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1D" w:rsidRPr="00077B10" w:rsidRDefault="0057661D">
      <w:pPr>
        <w:pStyle w:val="Nadpis1"/>
        <w:jc w:val="center"/>
        <w:rPr>
          <w:sz w:val="64"/>
        </w:rPr>
      </w:pPr>
    </w:p>
    <w:p w:rsidR="0057661D" w:rsidRPr="00077B10" w:rsidRDefault="0057661D">
      <w:pPr>
        <w:pStyle w:val="Nadpis1"/>
        <w:jc w:val="center"/>
        <w:rPr>
          <w:sz w:val="64"/>
        </w:rPr>
      </w:pPr>
      <w:bookmarkStart w:id="0" w:name="_Toc161545174"/>
      <w:bookmarkStart w:id="1" w:name="_Toc170615599"/>
      <w:bookmarkStart w:id="2" w:name="_Toc170615799"/>
      <w:bookmarkStart w:id="3" w:name="_Toc170615995"/>
      <w:bookmarkStart w:id="4" w:name="_Toc170616185"/>
      <w:r w:rsidRPr="00077B10">
        <w:rPr>
          <w:sz w:val="64"/>
        </w:rPr>
        <w:t>Školní vzdělávací program</w:t>
      </w:r>
      <w:bookmarkEnd w:id="0"/>
      <w:bookmarkEnd w:id="1"/>
      <w:bookmarkEnd w:id="2"/>
      <w:bookmarkEnd w:id="3"/>
      <w:bookmarkEnd w:id="4"/>
    </w:p>
    <w:p w:rsidR="0057661D" w:rsidRPr="00077B10" w:rsidRDefault="0057661D">
      <w:pPr>
        <w:pStyle w:val="Nadpis1"/>
        <w:spacing w:before="240"/>
        <w:jc w:val="center"/>
        <w:rPr>
          <w:smallCaps w:val="0"/>
        </w:rPr>
      </w:pPr>
      <w:bookmarkStart w:id="5" w:name="_Toc161545175"/>
      <w:bookmarkStart w:id="6" w:name="_Toc170615600"/>
      <w:bookmarkStart w:id="7" w:name="_Toc170615800"/>
      <w:bookmarkStart w:id="8" w:name="_Toc170615996"/>
      <w:bookmarkStart w:id="9" w:name="_Toc170616186"/>
      <w:r w:rsidRPr="00077B10">
        <w:rPr>
          <w:smallCaps w:val="0"/>
        </w:rPr>
        <w:t>pro základní vz</w:t>
      </w:r>
      <w:bookmarkStart w:id="10" w:name="_GoBack"/>
      <w:bookmarkEnd w:id="10"/>
      <w:r w:rsidRPr="00077B10">
        <w:rPr>
          <w:smallCaps w:val="0"/>
        </w:rPr>
        <w:t>dělávání</w:t>
      </w:r>
      <w:bookmarkEnd w:id="5"/>
      <w:bookmarkEnd w:id="6"/>
      <w:bookmarkEnd w:id="7"/>
      <w:bookmarkEnd w:id="8"/>
      <w:bookmarkEnd w:id="9"/>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pStyle w:val="Nadpis2"/>
      </w:pPr>
      <w:bookmarkStart w:id="11" w:name="_Toc161545176"/>
      <w:bookmarkStart w:id="12" w:name="_Toc170615601"/>
      <w:bookmarkStart w:id="13" w:name="_Toc170615801"/>
      <w:bookmarkStart w:id="14" w:name="_Toc170615997"/>
      <w:bookmarkStart w:id="15" w:name="_Toc170616187"/>
      <w:r w:rsidRPr="00077B10">
        <w:t>Naší snahou je váš úspěšný rozlet do života</w:t>
      </w:r>
      <w:bookmarkEnd w:id="11"/>
      <w:bookmarkEnd w:id="12"/>
      <w:bookmarkEnd w:id="13"/>
      <w:bookmarkEnd w:id="14"/>
      <w:bookmarkEnd w:id="15"/>
    </w:p>
    <w:p w:rsidR="0057661D" w:rsidRPr="00077B10" w:rsidRDefault="0057661D"/>
    <w:p w:rsidR="0057661D" w:rsidRPr="00077B10" w:rsidRDefault="0057661D"/>
    <w:p w:rsidR="0057661D" w:rsidRPr="00077B10" w:rsidRDefault="0057661D"/>
    <w:p w:rsidR="0057661D" w:rsidRPr="00077B10" w:rsidRDefault="0057661D">
      <w:pPr>
        <w:jc w:val="center"/>
      </w:pPr>
      <w:r w:rsidRPr="00077B10">
        <w:object w:dxaOrig="10823" w:dyaOrig="8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5pt;height:321pt" o:ole="">
            <v:imagedata r:id="rId9" o:title=""/>
          </v:shape>
          <o:OLEObject Type="Embed" ProgID="MSPhotoEd.3" ShapeID="_x0000_i1025" DrawAspect="Content" ObjectID="_1604728200" r:id="rId10"/>
        </w:object>
      </w:r>
    </w:p>
    <w:p w:rsidR="0057661D" w:rsidRPr="00077B10" w:rsidRDefault="0057661D">
      <w:pPr>
        <w:pStyle w:val="Nadpis1"/>
        <w:jc w:val="center"/>
        <w:rPr>
          <w:smallCaps w:val="0"/>
        </w:rPr>
      </w:pPr>
    </w:p>
    <w:p w:rsidR="0057661D" w:rsidRPr="00077B10" w:rsidRDefault="0057661D">
      <w:pPr>
        <w:pStyle w:val="Nadpis1"/>
        <w:jc w:val="center"/>
        <w:rPr>
          <w:smallCaps w:val="0"/>
        </w:rPr>
      </w:pPr>
    </w:p>
    <w:p w:rsidR="0057661D" w:rsidRPr="00077B10" w:rsidRDefault="0057661D">
      <w:pPr>
        <w:pStyle w:val="Nadpis1"/>
        <w:jc w:val="center"/>
        <w:rPr>
          <w:smallCaps w:val="0"/>
        </w:rPr>
      </w:pPr>
    </w:p>
    <w:p w:rsidR="0057661D" w:rsidRPr="00077B10" w:rsidRDefault="0057661D">
      <w:pPr>
        <w:pStyle w:val="Nadpis1"/>
        <w:jc w:val="center"/>
        <w:rPr>
          <w:smallCaps w:val="0"/>
        </w:rPr>
      </w:pPr>
    </w:p>
    <w:p w:rsidR="0057661D" w:rsidRPr="00077B10" w:rsidRDefault="0057661D">
      <w:pPr>
        <w:pStyle w:val="Nadpis1"/>
        <w:jc w:val="center"/>
        <w:rPr>
          <w:smallCaps w:val="0"/>
        </w:rPr>
      </w:pPr>
    </w:p>
    <w:p w:rsidR="0057661D" w:rsidRPr="00077B10" w:rsidRDefault="0057661D">
      <w:pPr>
        <w:pStyle w:val="Nadpis1"/>
        <w:jc w:val="center"/>
        <w:rPr>
          <w:smallCaps w:val="0"/>
        </w:rPr>
      </w:pPr>
      <w:bookmarkStart w:id="16" w:name="_Toc161545177"/>
      <w:bookmarkStart w:id="17" w:name="_Toc170615602"/>
      <w:bookmarkStart w:id="18" w:name="_Toc170615802"/>
      <w:bookmarkStart w:id="19" w:name="_Toc170615998"/>
      <w:bookmarkStart w:id="20" w:name="_Toc170616188"/>
      <w:r w:rsidRPr="00077B10">
        <w:rPr>
          <w:smallCaps w:val="0"/>
        </w:rPr>
        <w:t>Základní škola Stěbořice, okres Opava</w:t>
      </w:r>
      <w:bookmarkEnd w:id="16"/>
      <w:bookmarkEnd w:id="17"/>
      <w:bookmarkEnd w:id="18"/>
      <w:bookmarkEnd w:id="19"/>
      <w:bookmarkEnd w:id="20"/>
    </w:p>
    <w:p w:rsidR="0057661D" w:rsidRPr="00077B10" w:rsidRDefault="0057661D">
      <w:pPr>
        <w:pStyle w:val="hlavnnadpis"/>
        <w:numPr>
          <w:ilvl w:val="0"/>
          <w:numId w:val="0"/>
        </w:numPr>
        <w:sectPr w:rsidR="0057661D" w:rsidRPr="00077B10">
          <w:headerReference w:type="default" r:id="rId11"/>
          <w:footerReference w:type="even" r:id="rId12"/>
          <w:footerReference w:type="default" r:id="rId13"/>
          <w:headerReference w:type="first" r:id="rId14"/>
          <w:pgSz w:w="11906" w:h="16838" w:code="9"/>
          <w:pgMar w:top="1134" w:right="1134" w:bottom="1134" w:left="1134" w:header="737" w:footer="709" w:gutter="227"/>
          <w:cols w:space="708"/>
          <w:titlePg/>
          <w:docGrid w:linePitch="360"/>
        </w:sectPr>
      </w:pPr>
      <w:bookmarkStart w:id="21" w:name="_Toc161545078"/>
      <w:bookmarkStart w:id="22" w:name="_Toc161545225"/>
      <w:bookmarkStart w:id="23" w:name="_Toc161546178"/>
    </w:p>
    <w:p w:rsidR="0057661D" w:rsidRPr="00077B10" w:rsidRDefault="0057661D">
      <w:pPr>
        <w:pStyle w:val="hlavnnadpis"/>
        <w:numPr>
          <w:ilvl w:val="0"/>
          <w:numId w:val="0"/>
        </w:numPr>
      </w:pPr>
      <w:bookmarkStart w:id="24" w:name="_Toc170616375"/>
      <w:bookmarkStart w:id="25" w:name="_Toc523466224"/>
      <w:r w:rsidRPr="00077B10">
        <w:lastRenderedPageBreak/>
        <w:t>Obsah</w:t>
      </w:r>
      <w:bookmarkEnd w:id="21"/>
      <w:bookmarkEnd w:id="22"/>
      <w:bookmarkEnd w:id="23"/>
      <w:bookmarkEnd w:id="24"/>
      <w:bookmarkEnd w:id="25"/>
    </w:p>
    <w:p w:rsidR="0057661D" w:rsidRPr="00077B10" w:rsidRDefault="0057661D">
      <w:pPr>
        <w:pStyle w:val="hlavnnadpis"/>
        <w:numPr>
          <w:ilvl w:val="0"/>
          <w:numId w:val="0"/>
        </w:numPr>
        <w:pBdr>
          <w:bottom w:val="none" w:sz="0" w:space="0" w:color="auto"/>
        </w:pBdr>
        <w:rPr>
          <w:b w:val="0"/>
          <w:smallCaps w:val="0"/>
          <w:sz w:val="24"/>
        </w:rPr>
      </w:pPr>
    </w:p>
    <w:p w:rsidR="00DE0B03" w:rsidRDefault="007E71B8">
      <w:pPr>
        <w:pStyle w:val="Obsah1"/>
        <w:tabs>
          <w:tab w:val="right" w:leader="dot" w:pos="9401"/>
        </w:tabs>
        <w:rPr>
          <w:rFonts w:asciiTheme="minorHAnsi" w:eastAsiaTheme="minorEastAsia" w:hAnsiTheme="minorHAnsi" w:cstheme="minorBidi"/>
          <w:b w:val="0"/>
          <w:bCs w:val="0"/>
          <w:caps w:val="0"/>
          <w:noProof/>
          <w:sz w:val="22"/>
          <w:szCs w:val="22"/>
        </w:rPr>
      </w:pPr>
      <w:r w:rsidRPr="00077B10">
        <w:rPr>
          <w:b w:val="0"/>
          <w:smallCaps/>
        </w:rPr>
        <w:fldChar w:fldCharType="begin"/>
      </w:r>
      <w:r w:rsidR="0057661D" w:rsidRPr="00077B10">
        <w:rPr>
          <w:b w:val="0"/>
          <w:smallCaps/>
        </w:rPr>
        <w:instrText xml:space="preserve"> TOC \h \z \t "hlavní nadpis;1;vedlejší nadpis;2;vedlejší nadpis 4;2;vedlejší 6;2;vedlejší 7;2;8 vedlejší;2;předměty;3;vedlejší 9;2;vedlejší vedlejší;3" </w:instrText>
      </w:r>
      <w:r w:rsidRPr="00077B10">
        <w:rPr>
          <w:b w:val="0"/>
          <w:smallCaps/>
        </w:rPr>
        <w:fldChar w:fldCharType="separate"/>
      </w:r>
      <w:hyperlink w:anchor="_Toc523466224" w:history="1">
        <w:r w:rsidR="00DE0B03" w:rsidRPr="00196F9C">
          <w:rPr>
            <w:rStyle w:val="Hypertextovodkaz"/>
            <w:noProof/>
          </w:rPr>
          <w:t>Obsah</w:t>
        </w:r>
        <w:r w:rsidR="00DE0B03">
          <w:rPr>
            <w:noProof/>
            <w:webHidden/>
          </w:rPr>
          <w:tab/>
        </w:r>
        <w:r w:rsidR="00DE0B03">
          <w:rPr>
            <w:noProof/>
            <w:webHidden/>
          </w:rPr>
          <w:fldChar w:fldCharType="begin"/>
        </w:r>
        <w:r w:rsidR="00DE0B03">
          <w:rPr>
            <w:noProof/>
            <w:webHidden/>
          </w:rPr>
          <w:instrText xml:space="preserve"> PAGEREF _Toc523466224 \h </w:instrText>
        </w:r>
        <w:r w:rsidR="00DE0B03">
          <w:rPr>
            <w:noProof/>
            <w:webHidden/>
          </w:rPr>
        </w:r>
        <w:r w:rsidR="00DE0B03">
          <w:rPr>
            <w:noProof/>
            <w:webHidden/>
          </w:rPr>
          <w:fldChar w:fldCharType="separate"/>
        </w:r>
        <w:r w:rsidR="00842AA6">
          <w:rPr>
            <w:noProof/>
            <w:webHidden/>
          </w:rPr>
          <w:t>2</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25" w:history="1">
        <w:r w:rsidR="00DE0B03" w:rsidRPr="00196F9C">
          <w:rPr>
            <w:rStyle w:val="Hypertextovodkaz"/>
            <w:noProof/>
          </w:rPr>
          <w:t>1</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Identifikační údaje</w:t>
        </w:r>
        <w:r w:rsidR="00DE0B03">
          <w:rPr>
            <w:noProof/>
            <w:webHidden/>
          </w:rPr>
          <w:tab/>
        </w:r>
        <w:r w:rsidR="00DE0B03">
          <w:rPr>
            <w:noProof/>
            <w:webHidden/>
          </w:rPr>
          <w:fldChar w:fldCharType="begin"/>
        </w:r>
        <w:r w:rsidR="00DE0B03">
          <w:rPr>
            <w:noProof/>
            <w:webHidden/>
          </w:rPr>
          <w:instrText xml:space="preserve"> PAGEREF _Toc523466225 \h </w:instrText>
        </w:r>
        <w:r w:rsidR="00DE0B03">
          <w:rPr>
            <w:noProof/>
            <w:webHidden/>
          </w:rPr>
        </w:r>
        <w:r w:rsidR="00DE0B03">
          <w:rPr>
            <w:noProof/>
            <w:webHidden/>
          </w:rPr>
          <w:fldChar w:fldCharType="separate"/>
        </w:r>
        <w:r>
          <w:rPr>
            <w:noProof/>
            <w:webHidden/>
          </w:rPr>
          <w:t>4</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26" w:history="1">
        <w:r w:rsidR="00DE0B03" w:rsidRPr="00196F9C">
          <w:rPr>
            <w:rStyle w:val="Hypertextovodkaz"/>
            <w:noProof/>
          </w:rPr>
          <w:t>2</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Charakteristika školy</w:t>
        </w:r>
        <w:r w:rsidR="00DE0B03">
          <w:rPr>
            <w:noProof/>
            <w:webHidden/>
          </w:rPr>
          <w:tab/>
        </w:r>
        <w:r w:rsidR="00DE0B03">
          <w:rPr>
            <w:noProof/>
            <w:webHidden/>
          </w:rPr>
          <w:fldChar w:fldCharType="begin"/>
        </w:r>
        <w:r w:rsidR="00DE0B03">
          <w:rPr>
            <w:noProof/>
            <w:webHidden/>
          </w:rPr>
          <w:instrText xml:space="preserve"> PAGEREF _Toc523466226 \h </w:instrText>
        </w:r>
        <w:r w:rsidR="00DE0B03">
          <w:rPr>
            <w:noProof/>
            <w:webHidden/>
          </w:rPr>
        </w:r>
        <w:r w:rsidR="00DE0B03">
          <w:rPr>
            <w:noProof/>
            <w:webHidden/>
          </w:rPr>
          <w:fldChar w:fldCharType="separate"/>
        </w:r>
        <w:r>
          <w:rPr>
            <w:noProof/>
            <w:webHidden/>
          </w:rPr>
          <w:t>5</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27" w:history="1">
        <w:r w:rsidR="00DE0B03" w:rsidRPr="00196F9C">
          <w:rPr>
            <w:rStyle w:val="Hypertextovodkaz"/>
            <w:noProof/>
          </w:rPr>
          <w:t>3</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Charakteristika školního vzdělávacího programu</w:t>
        </w:r>
        <w:r w:rsidR="00DE0B03">
          <w:rPr>
            <w:noProof/>
            <w:webHidden/>
          </w:rPr>
          <w:tab/>
        </w:r>
        <w:r w:rsidR="00DE0B03">
          <w:rPr>
            <w:noProof/>
            <w:webHidden/>
          </w:rPr>
          <w:fldChar w:fldCharType="begin"/>
        </w:r>
        <w:r w:rsidR="00DE0B03">
          <w:rPr>
            <w:noProof/>
            <w:webHidden/>
          </w:rPr>
          <w:instrText xml:space="preserve"> PAGEREF _Toc523466227 \h </w:instrText>
        </w:r>
        <w:r w:rsidR="00DE0B03">
          <w:rPr>
            <w:noProof/>
            <w:webHidden/>
          </w:rPr>
        </w:r>
        <w:r w:rsidR="00DE0B03">
          <w:rPr>
            <w:noProof/>
            <w:webHidden/>
          </w:rPr>
          <w:fldChar w:fldCharType="separate"/>
        </w:r>
        <w:r>
          <w:rPr>
            <w:noProof/>
            <w:webHidden/>
          </w:rPr>
          <w:t>8</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28" w:history="1">
        <w:r w:rsidR="00DE0B03" w:rsidRPr="00196F9C">
          <w:rPr>
            <w:rStyle w:val="Hypertextovodkaz"/>
            <w:noProof/>
          </w:rPr>
          <w:t>4</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Výchovné a vzdělávací strategie</w:t>
        </w:r>
        <w:r w:rsidR="00DE0B03">
          <w:rPr>
            <w:noProof/>
            <w:webHidden/>
          </w:rPr>
          <w:tab/>
        </w:r>
        <w:r w:rsidR="00DE0B03">
          <w:rPr>
            <w:noProof/>
            <w:webHidden/>
          </w:rPr>
          <w:fldChar w:fldCharType="begin"/>
        </w:r>
        <w:r w:rsidR="00DE0B03">
          <w:rPr>
            <w:noProof/>
            <w:webHidden/>
          </w:rPr>
          <w:instrText xml:space="preserve"> PAGEREF _Toc523466228 \h </w:instrText>
        </w:r>
        <w:r w:rsidR="00DE0B03">
          <w:rPr>
            <w:noProof/>
            <w:webHidden/>
          </w:rPr>
        </w:r>
        <w:r w:rsidR="00DE0B03">
          <w:rPr>
            <w:noProof/>
            <w:webHidden/>
          </w:rPr>
          <w:fldChar w:fldCharType="separate"/>
        </w:r>
        <w:r>
          <w:rPr>
            <w:noProof/>
            <w:webHidden/>
          </w:rPr>
          <w:t>10</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29" w:history="1">
        <w:r w:rsidR="00DE0B03" w:rsidRPr="00196F9C">
          <w:rPr>
            <w:rStyle w:val="Hypertextovodkaz"/>
            <w:rFonts w:ascii="Times" w:hAnsi="Times"/>
            <w:noProof/>
          </w:rPr>
          <w:t>4.1</w:t>
        </w:r>
        <w:r w:rsidR="00DE0B03">
          <w:rPr>
            <w:rFonts w:asciiTheme="minorHAnsi" w:eastAsiaTheme="minorEastAsia" w:hAnsiTheme="minorHAnsi" w:cstheme="minorBidi"/>
            <w:smallCaps w:val="0"/>
            <w:noProof/>
            <w:sz w:val="22"/>
            <w:szCs w:val="22"/>
          </w:rPr>
          <w:tab/>
        </w:r>
        <w:r w:rsidR="00DE0B03" w:rsidRPr="00196F9C">
          <w:rPr>
            <w:rStyle w:val="Hypertextovodkaz"/>
            <w:noProof/>
          </w:rPr>
          <w:t>Kompetence k učení</w:t>
        </w:r>
        <w:r w:rsidR="00DE0B03">
          <w:rPr>
            <w:noProof/>
            <w:webHidden/>
          </w:rPr>
          <w:tab/>
        </w:r>
        <w:r w:rsidR="00DE0B03">
          <w:rPr>
            <w:noProof/>
            <w:webHidden/>
          </w:rPr>
          <w:fldChar w:fldCharType="begin"/>
        </w:r>
        <w:r w:rsidR="00DE0B03">
          <w:rPr>
            <w:noProof/>
            <w:webHidden/>
          </w:rPr>
          <w:instrText xml:space="preserve"> PAGEREF _Toc523466229 \h </w:instrText>
        </w:r>
        <w:r w:rsidR="00DE0B03">
          <w:rPr>
            <w:noProof/>
            <w:webHidden/>
          </w:rPr>
        </w:r>
        <w:r w:rsidR="00DE0B03">
          <w:rPr>
            <w:noProof/>
            <w:webHidden/>
          </w:rPr>
          <w:fldChar w:fldCharType="separate"/>
        </w:r>
        <w:r>
          <w:rPr>
            <w:noProof/>
            <w:webHidden/>
          </w:rPr>
          <w:t>10</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30" w:history="1">
        <w:r w:rsidR="00DE0B03" w:rsidRPr="00196F9C">
          <w:rPr>
            <w:rStyle w:val="Hypertextovodkaz"/>
            <w:rFonts w:ascii="Times" w:hAnsi="Times"/>
            <w:noProof/>
          </w:rPr>
          <w:t>4.2</w:t>
        </w:r>
        <w:r w:rsidR="00DE0B03">
          <w:rPr>
            <w:rFonts w:asciiTheme="minorHAnsi" w:eastAsiaTheme="minorEastAsia" w:hAnsiTheme="minorHAnsi" w:cstheme="minorBidi"/>
            <w:smallCaps w:val="0"/>
            <w:noProof/>
            <w:sz w:val="22"/>
            <w:szCs w:val="22"/>
          </w:rPr>
          <w:tab/>
        </w:r>
        <w:r w:rsidR="00DE0B03" w:rsidRPr="00196F9C">
          <w:rPr>
            <w:rStyle w:val="Hypertextovodkaz"/>
            <w:noProof/>
          </w:rPr>
          <w:t>Kompetence k řešení problému</w:t>
        </w:r>
        <w:r w:rsidR="00DE0B03">
          <w:rPr>
            <w:noProof/>
            <w:webHidden/>
          </w:rPr>
          <w:tab/>
        </w:r>
        <w:r w:rsidR="00DE0B03">
          <w:rPr>
            <w:noProof/>
            <w:webHidden/>
          </w:rPr>
          <w:fldChar w:fldCharType="begin"/>
        </w:r>
        <w:r w:rsidR="00DE0B03">
          <w:rPr>
            <w:noProof/>
            <w:webHidden/>
          </w:rPr>
          <w:instrText xml:space="preserve"> PAGEREF _Toc523466230 \h </w:instrText>
        </w:r>
        <w:r w:rsidR="00DE0B03">
          <w:rPr>
            <w:noProof/>
            <w:webHidden/>
          </w:rPr>
        </w:r>
        <w:r w:rsidR="00DE0B03">
          <w:rPr>
            <w:noProof/>
            <w:webHidden/>
          </w:rPr>
          <w:fldChar w:fldCharType="separate"/>
        </w:r>
        <w:r>
          <w:rPr>
            <w:noProof/>
            <w:webHidden/>
          </w:rPr>
          <w:t>10</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31" w:history="1">
        <w:r w:rsidR="00DE0B03" w:rsidRPr="00196F9C">
          <w:rPr>
            <w:rStyle w:val="Hypertextovodkaz"/>
            <w:rFonts w:ascii="Times" w:hAnsi="Times"/>
            <w:noProof/>
          </w:rPr>
          <w:t>4.3</w:t>
        </w:r>
        <w:r w:rsidR="00DE0B03">
          <w:rPr>
            <w:rFonts w:asciiTheme="minorHAnsi" w:eastAsiaTheme="minorEastAsia" w:hAnsiTheme="minorHAnsi" w:cstheme="minorBidi"/>
            <w:smallCaps w:val="0"/>
            <w:noProof/>
            <w:sz w:val="22"/>
            <w:szCs w:val="22"/>
          </w:rPr>
          <w:tab/>
        </w:r>
        <w:r w:rsidR="00DE0B03" w:rsidRPr="00196F9C">
          <w:rPr>
            <w:rStyle w:val="Hypertextovodkaz"/>
            <w:noProof/>
          </w:rPr>
          <w:t>Kompetence komunikativní</w:t>
        </w:r>
        <w:r w:rsidR="00DE0B03">
          <w:rPr>
            <w:noProof/>
            <w:webHidden/>
          </w:rPr>
          <w:tab/>
        </w:r>
        <w:r w:rsidR="00DE0B03">
          <w:rPr>
            <w:noProof/>
            <w:webHidden/>
          </w:rPr>
          <w:fldChar w:fldCharType="begin"/>
        </w:r>
        <w:r w:rsidR="00DE0B03">
          <w:rPr>
            <w:noProof/>
            <w:webHidden/>
          </w:rPr>
          <w:instrText xml:space="preserve"> PAGEREF _Toc523466231 \h </w:instrText>
        </w:r>
        <w:r w:rsidR="00DE0B03">
          <w:rPr>
            <w:noProof/>
            <w:webHidden/>
          </w:rPr>
        </w:r>
        <w:r w:rsidR="00DE0B03">
          <w:rPr>
            <w:noProof/>
            <w:webHidden/>
          </w:rPr>
          <w:fldChar w:fldCharType="separate"/>
        </w:r>
        <w:r>
          <w:rPr>
            <w:noProof/>
            <w:webHidden/>
          </w:rPr>
          <w:t>11</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32" w:history="1">
        <w:r w:rsidR="00DE0B03" w:rsidRPr="00196F9C">
          <w:rPr>
            <w:rStyle w:val="Hypertextovodkaz"/>
            <w:rFonts w:ascii="Times" w:hAnsi="Times"/>
            <w:noProof/>
          </w:rPr>
          <w:t>4.4</w:t>
        </w:r>
        <w:r w:rsidR="00DE0B03">
          <w:rPr>
            <w:rFonts w:asciiTheme="minorHAnsi" w:eastAsiaTheme="minorEastAsia" w:hAnsiTheme="minorHAnsi" w:cstheme="minorBidi"/>
            <w:smallCaps w:val="0"/>
            <w:noProof/>
            <w:sz w:val="22"/>
            <w:szCs w:val="22"/>
          </w:rPr>
          <w:tab/>
        </w:r>
        <w:r w:rsidR="00DE0B03" w:rsidRPr="00196F9C">
          <w:rPr>
            <w:rStyle w:val="Hypertextovodkaz"/>
            <w:noProof/>
          </w:rPr>
          <w:t>Kompetence sociální a personální</w:t>
        </w:r>
        <w:r w:rsidR="00DE0B03">
          <w:rPr>
            <w:noProof/>
            <w:webHidden/>
          </w:rPr>
          <w:tab/>
        </w:r>
        <w:r w:rsidR="00DE0B03">
          <w:rPr>
            <w:noProof/>
            <w:webHidden/>
          </w:rPr>
          <w:fldChar w:fldCharType="begin"/>
        </w:r>
        <w:r w:rsidR="00DE0B03">
          <w:rPr>
            <w:noProof/>
            <w:webHidden/>
          </w:rPr>
          <w:instrText xml:space="preserve"> PAGEREF _Toc523466232 \h </w:instrText>
        </w:r>
        <w:r w:rsidR="00DE0B03">
          <w:rPr>
            <w:noProof/>
            <w:webHidden/>
          </w:rPr>
        </w:r>
        <w:r w:rsidR="00DE0B03">
          <w:rPr>
            <w:noProof/>
            <w:webHidden/>
          </w:rPr>
          <w:fldChar w:fldCharType="separate"/>
        </w:r>
        <w:r>
          <w:rPr>
            <w:noProof/>
            <w:webHidden/>
          </w:rPr>
          <w:t>11</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33" w:history="1">
        <w:r w:rsidR="00DE0B03" w:rsidRPr="00196F9C">
          <w:rPr>
            <w:rStyle w:val="Hypertextovodkaz"/>
            <w:rFonts w:ascii="Times" w:hAnsi="Times"/>
            <w:noProof/>
          </w:rPr>
          <w:t>4.5</w:t>
        </w:r>
        <w:r w:rsidR="00DE0B03">
          <w:rPr>
            <w:rFonts w:asciiTheme="minorHAnsi" w:eastAsiaTheme="minorEastAsia" w:hAnsiTheme="minorHAnsi" w:cstheme="minorBidi"/>
            <w:smallCaps w:val="0"/>
            <w:noProof/>
            <w:sz w:val="22"/>
            <w:szCs w:val="22"/>
          </w:rPr>
          <w:tab/>
        </w:r>
        <w:r w:rsidR="00DE0B03" w:rsidRPr="00196F9C">
          <w:rPr>
            <w:rStyle w:val="Hypertextovodkaz"/>
            <w:noProof/>
          </w:rPr>
          <w:t>Kompetence občanské</w:t>
        </w:r>
        <w:r w:rsidR="00DE0B03">
          <w:rPr>
            <w:noProof/>
            <w:webHidden/>
          </w:rPr>
          <w:tab/>
        </w:r>
        <w:r w:rsidR="00DE0B03">
          <w:rPr>
            <w:noProof/>
            <w:webHidden/>
          </w:rPr>
          <w:fldChar w:fldCharType="begin"/>
        </w:r>
        <w:r w:rsidR="00DE0B03">
          <w:rPr>
            <w:noProof/>
            <w:webHidden/>
          </w:rPr>
          <w:instrText xml:space="preserve"> PAGEREF _Toc523466233 \h </w:instrText>
        </w:r>
        <w:r w:rsidR="00DE0B03">
          <w:rPr>
            <w:noProof/>
            <w:webHidden/>
          </w:rPr>
        </w:r>
        <w:r w:rsidR="00DE0B03">
          <w:rPr>
            <w:noProof/>
            <w:webHidden/>
          </w:rPr>
          <w:fldChar w:fldCharType="separate"/>
        </w:r>
        <w:r>
          <w:rPr>
            <w:noProof/>
            <w:webHidden/>
          </w:rPr>
          <w:t>12</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34" w:history="1">
        <w:r w:rsidR="00DE0B03" w:rsidRPr="00196F9C">
          <w:rPr>
            <w:rStyle w:val="Hypertextovodkaz"/>
            <w:rFonts w:ascii="Times" w:hAnsi="Times"/>
            <w:noProof/>
          </w:rPr>
          <w:t>4.6</w:t>
        </w:r>
        <w:r w:rsidR="00DE0B03">
          <w:rPr>
            <w:rFonts w:asciiTheme="minorHAnsi" w:eastAsiaTheme="minorEastAsia" w:hAnsiTheme="minorHAnsi" w:cstheme="minorBidi"/>
            <w:smallCaps w:val="0"/>
            <w:noProof/>
            <w:sz w:val="22"/>
            <w:szCs w:val="22"/>
          </w:rPr>
          <w:tab/>
        </w:r>
        <w:r w:rsidR="00DE0B03" w:rsidRPr="00196F9C">
          <w:rPr>
            <w:rStyle w:val="Hypertextovodkaz"/>
            <w:noProof/>
          </w:rPr>
          <w:t>Kompetence pracovní</w:t>
        </w:r>
        <w:r w:rsidR="00DE0B03">
          <w:rPr>
            <w:noProof/>
            <w:webHidden/>
          </w:rPr>
          <w:tab/>
        </w:r>
        <w:r w:rsidR="00DE0B03">
          <w:rPr>
            <w:noProof/>
            <w:webHidden/>
          </w:rPr>
          <w:fldChar w:fldCharType="begin"/>
        </w:r>
        <w:r w:rsidR="00DE0B03">
          <w:rPr>
            <w:noProof/>
            <w:webHidden/>
          </w:rPr>
          <w:instrText xml:space="preserve"> PAGEREF _Toc523466234 \h </w:instrText>
        </w:r>
        <w:r w:rsidR="00DE0B03">
          <w:rPr>
            <w:noProof/>
            <w:webHidden/>
          </w:rPr>
        </w:r>
        <w:r w:rsidR="00DE0B03">
          <w:rPr>
            <w:noProof/>
            <w:webHidden/>
          </w:rPr>
          <w:fldChar w:fldCharType="separate"/>
        </w:r>
        <w:r>
          <w:rPr>
            <w:noProof/>
            <w:webHidden/>
          </w:rPr>
          <w:t>12</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35" w:history="1">
        <w:r w:rsidR="00DE0B03" w:rsidRPr="00196F9C">
          <w:rPr>
            <w:rStyle w:val="Hypertextovodkaz"/>
            <w:noProof/>
          </w:rPr>
          <w:t>5</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Zabezpečení výuky žáků se speciálními vzdělávacími potřebami a výuky žáků mimořádně nadaných</w:t>
        </w:r>
        <w:r w:rsidR="00DE0B03">
          <w:rPr>
            <w:noProof/>
            <w:webHidden/>
          </w:rPr>
          <w:tab/>
        </w:r>
        <w:r w:rsidR="00DE0B03">
          <w:rPr>
            <w:noProof/>
            <w:webHidden/>
          </w:rPr>
          <w:fldChar w:fldCharType="begin"/>
        </w:r>
        <w:r w:rsidR="00DE0B03">
          <w:rPr>
            <w:noProof/>
            <w:webHidden/>
          </w:rPr>
          <w:instrText xml:space="preserve"> PAGEREF _Toc523466235 \h </w:instrText>
        </w:r>
        <w:r w:rsidR="00DE0B03">
          <w:rPr>
            <w:noProof/>
            <w:webHidden/>
          </w:rPr>
        </w:r>
        <w:r w:rsidR="00DE0B03">
          <w:rPr>
            <w:noProof/>
            <w:webHidden/>
          </w:rPr>
          <w:fldChar w:fldCharType="separate"/>
        </w:r>
        <w:r>
          <w:rPr>
            <w:noProof/>
            <w:webHidden/>
          </w:rPr>
          <w:t>13</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36" w:history="1">
        <w:r w:rsidR="00DE0B03" w:rsidRPr="00196F9C">
          <w:rPr>
            <w:rStyle w:val="Hypertextovodkaz"/>
            <w:noProof/>
          </w:rPr>
          <w:t>Vzdělávání žáků se speciálními vzdělávacím potřebami (žáci se specifickými poruchami učení</w:t>
        </w:r>
        <w:r w:rsidR="00DE0B03">
          <w:rPr>
            <w:noProof/>
            <w:webHidden/>
          </w:rPr>
          <w:tab/>
        </w:r>
        <w:r w:rsidR="00DE0B03">
          <w:rPr>
            <w:noProof/>
            <w:webHidden/>
          </w:rPr>
          <w:fldChar w:fldCharType="begin"/>
        </w:r>
        <w:r w:rsidR="00DE0B03">
          <w:rPr>
            <w:noProof/>
            <w:webHidden/>
          </w:rPr>
          <w:instrText xml:space="preserve"> PAGEREF _Toc523466236 \h </w:instrText>
        </w:r>
        <w:r w:rsidR="00DE0B03">
          <w:rPr>
            <w:noProof/>
            <w:webHidden/>
          </w:rPr>
        </w:r>
        <w:r w:rsidR="00DE0B03">
          <w:rPr>
            <w:noProof/>
            <w:webHidden/>
          </w:rPr>
          <w:fldChar w:fldCharType="separate"/>
        </w:r>
        <w:r>
          <w:rPr>
            <w:noProof/>
            <w:webHidden/>
          </w:rPr>
          <w:t>13</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37" w:history="1">
        <w:r w:rsidR="00DE0B03" w:rsidRPr="00196F9C">
          <w:rPr>
            <w:rStyle w:val="Hypertextovodkaz"/>
            <w:noProof/>
          </w:rPr>
          <w:t>6</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Začlenění průřezových témat</w:t>
        </w:r>
        <w:r w:rsidR="00DE0B03">
          <w:rPr>
            <w:noProof/>
            <w:webHidden/>
          </w:rPr>
          <w:tab/>
        </w:r>
        <w:r w:rsidR="00DE0B03">
          <w:rPr>
            <w:noProof/>
            <w:webHidden/>
          </w:rPr>
          <w:fldChar w:fldCharType="begin"/>
        </w:r>
        <w:r w:rsidR="00DE0B03">
          <w:rPr>
            <w:noProof/>
            <w:webHidden/>
          </w:rPr>
          <w:instrText xml:space="preserve"> PAGEREF _Toc523466237 \h </w:instrText>
        </w:r>
        <w:r w:rsidR="00DE0B03">
          <w:rPr>
            <w:noProof/>
            <w:webHidden/>
          </w:rPr>
        </w:r>
        <w:r w:rsidR="00DE0B03">
          <w:rPr>
            <w:noProof/>
            <w:webHidden/>
          </w:rPr>
          <w:fldChar w:fldCharType="separate"/>
        </w:r>
        <w:r>
          <w:rPr>
            <w:noProof/>
            <w:webHidden/>
          </w:rPr>
          <w:t>15</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38" w:history="1">
        <w:r w:rsidR="00DE0B03" w:rsidRPr="00196F9C">
          <w:rPr>
            <w:rStyle w:val="Hypertextovodkaz"/>
            <w:noProof/>
          </w:rPr>
          <w:t>Holocaust</w:t>
        </w:r>
        <w:r w:rsidR="00DE0B03">
          <w:rPr>
            <w:noProof/>
            <w:webHidden/>
          </w:rPr>
          <w:tab/>
        </w:r>
        <w:r w:rsidR="00DE0B03">
          <w:rPr>
            <w:noProof/>
            <w:webHidden/>
          </w:rPr>
          <w:fldChar w:fldCharType="begin"/>
        </w:r>
        <w:r w:rsidR="00DE0B03">
          <w:rPr>
            <w:noProof/>
            <w:webHidden/>
          </w:rPr>
          <w:instrText xml:space="preserve"> PAGEREF _Toc523466238 \h </w:instrText>
        </w:r>
        <w:r w:rsidR="00DE0B03">
          <w:rPr>
            <w:noProof/>
            <w:webHidden/>
          </w:rPr>
        </w:r>
        <w:r w:rsidR="00DE0B03">
          <w:rPr>
            <w:noProof/>
            <w:webHidden/>
          </w:rPr>
          <w:fldChar w:fldCharType="separate"/>
        </w:r>
        <w:r>
          <w:rPr>
            <w:noProof/>
            <w:webHidden/>
          </w:rPr>
          <w:t>26</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39" w:history="1">
        <w:r w:rsidR="00DE0B03" w:rsidRPr="00196F9C">
          <w:rPr>
            <w:rStyle w:val="Hypertextovodkaz"/>
            <w:noProof/>
          </w:rPr>
          <w:t>Den Evropy</w:t>
        </w:r>
        <w:r w:rsidR="00DE0B03">
          <w:rPr>
            <w:noProof/>
            <w:webHidden/>
          </w:rPr>
          <w:tab/>
        </w:r>
        <w:r w:rsidR="00DE0B03">
          <w:rPr>
            <w:noProof/>
            <w:webHidden/>
          </w:rPr>
          <w:fldChar w:fldCharType="begin"/>
        </w:r>
        <w:r w:rsidR="00DE0B03">
          <w:rPr>
            <w:noProof/>
            <w:webHidden/>
          </w:rPr>
          <w:instrText xml:space="preserve"> PAGEREF _Toc523466239 \h </w:instrText>
        </w:r>
        <w:r w:rsidR="00DE0B03">
          <w:rPr>
            <w:noProof/>
            <w:webHidden/>
          </w:rPr>
        </w:r>
        <w:r w:rsidR="00DE0B03">
          <w:rPr>
            <w:noProof/>
            <w:webHidden/>
          </w:rPr>
          <w:fldChar w:fldCharType="separate"/>
        </w:r>
        <w:r>
          <w:rPr>
            <w:noProof/>
            <w:webHidden/>
          </w:rPr>
          <w:t>26</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0" w:history="1">
        <w:r w:rsidR="00DE0B03" w:rsidRPr="00196F9C">
          <w:rPr>
            <w:rStyle w:val="Hypertextovodkaz"/>
            <w:noProof/>
          </w:rPr>
          <w:t>Den Země</w:t>
        </w:r>
        <w:r w:rsidR="00DE0B03">
          <w:rPr>
            <w:noProof/>
            <w:webHidden/>
          </w:rPr>
          <w:tab/>
        </w:r>
        <w:r w:rsidR="00DE0B03">
          <w:rPr>
            <w:noProof/>
            <w:webHidden/>
          </w:rPr>
          <w:fldChar w:fldCharType="begin"/>
        </w:r>
        <w:r w:rsidR="00DE0B03">
          <w:rPr>
            <w:noProof/>
            <w:webHidden/>
          </w:rPr>
          <w:instrText xml:space="preserve"> PAGEREF _Toc523466240 \h </w:instrText>
        </w:r>
        <w:r w:rsidR="00DE0B03">
          <w:rPr>
            <w:noProof/>
            <w:webHidden/>
          </w:rPr>
        </w:r>
        <w:r w:rsidR="00DE0B03">
          <w:rPr>
            <w:noProof/>
            <w:webHidden/>
          </w:rPr>
          <w:fldChar w:fldCharType="separate"/>
        </w:r>
        <w:r>
          <w:rPr>
            <w:noProof/>
            <w:webHidden/>
          </w:rPr>
          <w:t>26</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1" w:history="1">
        <w:r w:rsidR="00DE0B03" w:rsidRPr="00196F9C">
          <w:rPr>
            <w:rStyle w:val="Hypertextovodkaz"/>
            <w:noProof/>
          </w:rPr>
          <w:t>Historické toulky Opavou</w:t>
        </w:r>
        <w:r w:rsidR="00DE0B03">
          <w:rPr>
            <w:noProof/>
            <w:webHidden/>
          </w:rPr>
          <w:tab/>
        </w:r>
        <w:r w:rsidR="00DE0B03">
          <w:rPr>
            <w:noProof/>
            <w:webHidden/>
          </w:rPr>
          <w:fldChar w:fldCharType="begin"/>
        </w:r>
        <w:r w:rsidR="00DE0B03">
          <w:rPr>
            <w:noProof/>
            <w:webHidden/>
          </w:rPr>
          <w:instrText xml:space="preserve"> PAGEREF _Toc523466241 \h </w:instrText>
        </w:r>
        <w:r w:rsidR="00DE0B03">
          <w:rPr>
            <w:noProof/>
            <w:webHidden/>
          </w:rPr>
        </w:r>
        <w:r w:rsidR="00DE0B03">
          <w:rPr>
            <w:noProof/>
            <w:webHidden/>
          </w:rPr>
          <w:fldChar w:fldCharType="separate"/>
        </w:r>
        <w:r>
          <w:rPr>
            <w:noProof/>
            <w:webHidden/>
          </w:rPr>
          <w:t>26</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2" w:history="1">
        <w:r w:rsidR="00DE0B03" w:rsidRPr="00196F9C">
          <w:rPr>
            <w:rStyle w:val="Hypertextovodkaz"/>
            <w:noProof/>
          </w:rPr>
          <w:t>Řecký den</w:t>
        </w:r>
        <w:r w:rsidR="00DE0B03">
          <w:rPr>
            <w:noProof/>
            <w:webHidden/>
          </w:rPr>
          <w:tab/>
        </w:r>
        <w:r w:rsidR="00DE0B03">
          <w:rPr>
            <w:noProof/>
            <w:webHidden/>
          </w:rPr>
          <w:fldChar w:fldCharType="begin"/>
        </w:r>
        <w:r w:rsidR="00DE0B03">
          <w:rPr>
            <w:noProof/>
            <w:webHidden/>
          </w:rPr>
          <w:instrText xml:space="preserve"> PAGEREF _Toc523466242 \h </w:instrText>
        </w:r>
        <w:r w:rsidR="00DE0B03">
          <w:rPr>
            <w:noProof/>
            <w:webHidden/>
          </w:rPr>
        </w:r>
        <w:r w:rsidR="00DE0B03">
          <w:rPr>
            <w:noProof/>
            <w:webHidden/>
          </w:rPr>
          <w:fldChar w:fldCharType="separate"/>
        </w:r>
        <w:r>
          <w:rPr>
            <w:noProof/>
            <w:webHidden/>
          </w:rPr>
          <w:t>26</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3" w:history="1">
        <w:r w:rsidR="00DE0B03" w:rsidRPr="00196F9C">
          <w:rPr>
            <w:rStyle w:val="Hypertextovodkaz"/>
            <w:noProof/>
          </w:rPr>
          <w:t>EVVO den</w:t>
        </w:r>
        <w:r w:rsidR="00DE0B03">
          <w:rPr>
            <w:noProof/>
            <w:webHidden/>
          </w:rPr>
          <w:tab/>
        </w:r>
        <w:r w:rsidR="00DE0B03">
          <w:rPr>
            <w:noProof/>
            <w:webHidden/>
          </w:rPr>
          <w:fldChar w:fldCharType="begin"/>
        </w:r>
        <w:r w:rsidR="00DE0B03">
          <w:rPr>
            <w:noProof/>
            <w:webHidden/>
          </w:rPr>
          <w:instrText xml:space="preserve"> PAGEREF _Toc523466243 \h </w:instrText>
        </w:r>
        <w:r w:rsidR="00DE0B03">
          <w:rPr>
            <w:noProof/>
            <w:webHidden/>
          </w:rPr>
        </w:r>
        <w:r w:rsidR="00DE0B03">
          <w:rPr>
            <w:noProof/>
            <w:webHidden/>
          </w:rPr>
          <w:fldChar w:fldCharType="separate"/>
        </w:r>
        <w:r>
          <w:rPr>
            <w:noProof/>
            <w:webHidden/>
          </w:rPr>
          <w:t>27</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4" w:history="1">
        <w:r w:rsidR="00DE0B03" w:rsidRPr="00196F9C">
          <w:rPr>
            <w:rStyle w:val="Hypertextovodkaz"/>
            <w:noProof/>
          </w:rPr>
          <w:t>Planetární stezka</w:t>
        </w:r>
        <w:r w:rsidR="00DE0B03">
          <w:rPr>
            <w:noProof/>
            <w:webHidden/>
          </w:rPr>
          <w:tab/>
        </w:r>
        <w:r w:rsidR="00DE0B03">
          <w:rPr>
            <w:noProof/>
            <w:webHidden/>
          </w:rPr>
          <w:fldChar w:fldCharType="begin"/>
        </w:r>
        <w:r w:rsidR="00DE0B03">
          <w:rPr>
            <w:noProof/>
            <w:webHidden/>
          </w:rPr>
          <w:instrText xml:space="preserve"> PAGEREF _Toc523466244 \h </w:instrText>
        </w:r>
        <w:r w:rsidR="00DE0B03">
          <w:rPr>
            <w:noProof/>
            <w:webHidden/>
          </w:rPr>
        </w:r>
        <w:r w:rsidR="00DE0B03">
          <w:rPr>
            <w:noProof/>
            <w:webHidden/>
          </w:rPr>
          <w:fldChar w:fldCharType="separate"/>
        </w:r>
        <w:r>
          <w:rPr>
            <w:noProof/>
            <w:webHidden/>
          </w:rPr>
          <w:t>27</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5" w:history="1">
        <w:r w:rsidR="00DE0B03" w:rsidRPr="00196F9C">
          <w:rPr>
            <w:rStyle w:val="Hypertextovodkaz"/>
            <w:noProof/>
          </w:rPr>
          <w:t>Školní liga sportu</w:t>
        </w:r>
        <w:r w:rsidR="00DE0B03">
          <w:rPr>
            <w:noProof/>
            <w:webHidden/>
          </w:rPr>
          <w:tab/>
        </w:r>
        <w:r w:rsidR="00DE0B03">
          <w:rPr>
            <w:noProof/>
            <w:webHidden/>
          </w:rPr>
          <w:fldChar w:fldCharType="begin"/>
        </w:r>
        <w:r w:rsidR="00DE0B03">
          <w:rPr>
            <w:noProof/>
            <w:webHidden/>
          </w:rPr>
          <w:instrText xml:space="preserve"> PAGEREF _Toc523466245 \h </w:instrText>
        </w:r>
        <w:r w:rsidR="00DE0B03">
          <w:rPr>
            <w:noProof/>
            <w:webHidden/>
          </w:rPr>
        </w:r>
        <w:r w:rsidR="00DE0B03">
          <w:rPr>
            <w:noProof/>
            <w:webHidden/>
          </w:rPr>
          <w:fldChar w:fldCharType="separate"/>
        </w:r>
        <w:r>
          <w:rPr>
            <w:noProof/>
            <w:webHidden/>
          </w:rPr>
          <w:t>28</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46" w:history="1">
        <w:r w:rsidR="00DE0B03" w:rsidRPr="00196F9C">
          <w:rPr>
            <w:rStyle w:val="Hypertextovodkaz"/>
            <w:noProof/>
          </w:rPr>
          <w:t>7</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Učební plán</w:t>
        </w:r>
        <w:r w:rsidR="00DE0B03">
          <w:rPr>
            <w:noProof/>
            <w:webHidden/>
          </w:rPr>
          <w:tab/>
        </w:r>
        <w:r w:rsidR="00DE0B03">
          <w:rPr>
            <w:noProof/>
            <w:webHidden/>
          </w:rPr>
          <w:fldChar w:fldCharType="begin"/>
        </w:r>
        <w:r w:rsidR="00DE0B03">
          <w:rPr>
            <w:noProof/>
            <w:webHidden/>
          </w:rPr>
          <w:instrText xml:space="preserve"> PAGEREF _Toc523466246 \h </w:instrText>
        </w:r>
        <w:r w:rsidR="00DE0B03">
          <w:rPr>
            <w:noProof/>
            <w:webHidden/>
          </w:rPr>
        </w:r>
        <w:r w:rsidR="00DE0B03">
          <w:rPr>
            <w:noProof/>
            <w:webHidden/>
          </w:rPr>
          <w:fldChar w:fldCharType="separate"/>
        </w:r>
        <w:r>
          <w:rPr>
            <w:noProof/>
            <w:webHidden/>
          </w:rPr>
          <w:t>29</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47" w:history="1">
        <w:r w:rsidR="00DE0B03" w:rsidRPr="00196F9C">
          <w:rPr>
            <w:rStyle w:val="Hypertextovodkaz"/>
            <w:rFonts w:ascii="Times" w:hAnsi="Times"/>
            <w:noProof/>
          </w:rPr>
          <w:t>7.1</w:t>
        </w:r>
        <w:r w:rsidR="00DE0B03">
          <w:rPr>
            <w:rFonts w:asciiTheme="minorHAnsi" w:eastAsiaTheme="minorEastAsia" w:hAnsiTheme="minorHAnsi" w:cstheme="minorBidi"/>
            <w:smallCaps w:val="0"/>
            <w:noProof/>
            <w:sz w:val="22"/>
            <w:szCs w:val="22"/>
          </w:rPr>
          <w:tab/>
        </w:r>
        <w:r w:rsidR="00DE0B03" w:rsidRPr="00196F9C">
          <w:rPr>
            <w:rStyle w:val="Hypertextovodkaz"/>
            <w:noProof/>
          </w:rPr>
          <w:t>Tabulace učebního plánu pro 1. stupeň</w:t>
        </w:r>
        <w:r w:rsidR="00DE0B03">
          <w:rPr>
            <w:noProof/>
            <w:webHidden/>
          </w:rPr>
          <w:tab/>
        </w:r>
        <w:r w:rsidR="00DE0B03">
          <w:rPr>
            <w:noProof/>
            <w:webHidden/>
          </w:rPr>
          <w:fldChar w:fldCharType="begin"/>
        </w:r>
        <w:r w:rsidR="00DE0B03">
          <w:rPr>
            <w:noProof/>
            <w:webHidden/>
          </w:rPr>
          <w:instrText xml:space="preserve"> PAGEREF _Toc523466247 \h </w:instrText>
        </w:r>
        <w:r w:rsidR="00DE0B03">
          <w:rPr>
            <w:noProof/>
            <w:webHidden/>
          </w:rPr>
        </w:r>
        <w:r w:rsidR="00DE0B03">
          <w:rPr>
            <w:noProof/>
            <w:webHidden/>
          </w:rPr>
          <w:fldChar w:fldCharType="separate"/>
        </w:r>
        <w:r>
          <w:rPr>
            <w:noProof/>
            <w:webHidden/>
          </w:rPr>
          <w:t>29</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48" w:history="1">
        <w:r w:rsidR="00DE0B03" w:rsidRPr="00196F9C">
          <w:rPr>
            <w:rStyle w:val="Hypertextovodkaz"/>
            <w:rFonts w:ascii="Times" w:hAnsi="Times"/>
            <w:noProof/>
          </w:rPr>
          <w:t>7.2</w:t>
        </w:r>
        <w:r w:rsidR="00DE0B03">
          <w:rPr>
            <w:rFonts w:asciiTheme="minorHAnsi" w:eastAsiaTheme="minorEastAsia" w:hAnsiTheme="minorHAnsi" w:cstheme="minorBidi"/>
            <w:smallCaps w:val="0"/>
            <w:noProof/>
            <w:sz w:val="22"/>
            <w:szCs w:val="22"/>
          </w:rPr>
          <w:tab/>
        </w:r>
        <w:r w:rsidR="00DE0B03" w:rsidRPr="00196F9C">
          <w:rPr>
            <w:rStyle w:val="Hypertextovodkaz"/>
            <w:noProof/>
          </w:rPr>
          <w:t>Tabulace učebního plánu pro 2. stupeň</w:t>
        </w:r>
        <w:r w:rsidR="00DE0B03">
          <w:rPr>
            <w:noProof/>
            <w:webHidden/>
          </w:rPr>
          <w:tab/>
        </w:r>
        <w:r w:rsidR="00DE0B03">
          <w:rPr>
            <w:noProof/>
            <w:webHidden/>
          </w:rPr>
          <w:fldChar w:fldCharType="begin"/>
        </w:r>
        <w:r w:rsidR="00DE0B03">
          <w:rPr>
            <w:noProof/>
            <w:webHidden/>
          </w:rPr>
          <w:instrText xml:space="preserve"> PAGEREF _Toc523466248 \h </w:instrText>
        </w:r>
        <w:r w:rsidR="00DE0B03">
          <w:rPr>
            <w:noProof/>
            <w:webHidden/>
          </w:rPr>
        </w:r>
        <w:r w:rsidR="00DE0B03">
          <w:rPr>
            <w:noProof/>
            <w:webHidden/>
          </w:rPr>
          <w:fldChar w:fldCharType="separate"/>
        </w:r>
        <w:r>
          <w:rPr>
            <w:noProof/>
            <w:webHidden/>
          </w:rPr>
          <w:t>30</w:t>
        </w:r>
        <w:r w:rsidR="00DE0B03">
          <w:rPr>
            <w:noProof/>
            <w:webHidden/>
          </w:rPr>
          <w:fldChar w:fldCharType="end"/>
        </w:r>
      </w:hyperlink>
    </w:p>
    <w:p w:rsidR="00DE0B03" w:rsidRDefault="00842AA6">
      <w:pPr>
        <w:pStyle w:val="Obsah2"/>
        <w:tabs>
          <w:tab w:val="right" w:leader="dot" w:pos="9401"/>
        </w:tabs>
        <w:rPr>
          <w:rFonts w:asciiTheme="minorHAnsi" w:eastAsiaTheme="minorEastAsia" w:hAnsiTheme="minorHAnsi" w:cstheme="minorBidi"/>
          <w:smallCaps w:val="0"/>
          <w:noProof/>
          <w:sz w:val="22"/>
          <w:szCs w:val="22"/>
        </w:rPr>
      </w:pPr>
      <w:hyperlink w:anchor="_Toc523466249" w:history="1">
        <w:r w:rsidR="00DE0B03" w:rsidRPr="00196F9C">
          <w:rPr>
            <w:rStyle w:val="Hypertextovodkaz"/>
            <w:bCs/>
            <w:noProof/>
          </w:rPr>
          <w:t>Poznámky k učebnímu plánu:</w:t>
        </w:r>
        <w:r w:rsidR="00DE0B03">
          <w:rPr>
            <w:noProof/>
            <w:webHidden/>
          </w:rPr>
          <w:tab/>
        </w:r>
        <w:r w:rsidR="00DE0B03">
          <w:rPr>
            <w:noProof/>
            <w:webHidden/>
          </w:rPr>
          <w:fldChar w:fldCharType="begin"/>
        </w:r>
        <w:r w:rsidR="00DE0B03">
          <w:rPr>
            <w:noProof/>
            <w:webHidden/>
          </w:rPr>
          <w:instrText xml:space="preserve"> PAGEREF _Toc523466249 \h </w:instrText>
        </w:r>
        <w:r w:rsidR="00DE0B03">
          <w:rPr>
            <w:noProof/>
            <w:webHidden/>
          </w:rPr>
        </w:r>
        <w:r w:rsidR="00DE0B03">
          <w:rPr>
            <w:noProof/>
            <w:webHidden/>
          </w:rPr>
          <w:fldChar w:fldCharType="separate"/>
        </w:r>
        <w:r>
          <w:rPr>
            <w:noProof/>
            <w:webHidden/>
          </w:rPr>
          <w:t>31</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50" w:history="1">
        <w:r w:rsidR="00DE0B03" w:rsidRPr="00196F9C">
          <w:rPr>
            <w:rStyle w:val="Hypertextovodkaz"/>
            <w:rFonts w:ascii="Times" w:hAnsi="Times"/>
            <w:noProof/>
          </w:rPr>
          <w:t>7.3</w:t>
        </w:r>
        <w:r w:rsidR="00DE0B03">
          <w:rPr>
            <w:rFonts w:asciiTheme="minorHAnsi" w:eastAsiaTheme="minorEastAsia" w:hAnsiTheme="minorHAnsi" w:cstheme="minorBidi"/>
            <w:smallCaps w:val="0"/>
            <w:noProof/>
            <w:sz w:val="22"/>
            <w:szCs w:val="22"/>
          </w:rPr>
          <w:tab/>
        </w:r>
        <w:r w:rsidR="00DE0B03" w:rsidRPr="00196F9C">
          <w:rPr>
            <w:rStyle w:val="Hypertextovodkaz"/>
            <w:noProof/>
          </w:rPr>
          <w:t>Tabulace povinně volitelných předmětů</w:t>
        </w:r>
        <w:r w:rsidR="00DE0B03">
          <w:rPr>
            <w:noProof/>
            <w:webHidden/>
          </w:rPr>
          <w:tab/>
        </w:r>
        <w:r w:rsidR="00DE0B03">
          <w:rPr>
            <w:noProof/>
            <w:webHidden/>
          </w:rPr>
          <w:fldChar w:fldCharType="begin"/>
        </w:r>
        <w:r w:rsidR="00DE0B03">
          <w:rPr>
            <w:noProof/>
            <w:webHidden/>
          </w:rPr>
          <w:instrText xml:space="preserve"> PAGEREF _Toc523466250 \h </w:instrText>
        </w:r>
        <w:r w:rsidR="00DE0B03">
          <w:rPr>
            <w:noProof/>
            <w:webHidden/>
          </w:rPr>
        </w:r>
        <w:r w:rsidR="00DE0B03">
          <w:rPr>
            <w:noProof/>
            <w:webHidden/>
          </w:rPr>
          <w:fldChar w:fldCharType="separate"/>
        </w:r>
        <w:r>
          <w:rPr>
            <w:noProof/>
            <w:webHidden/>
          </w:rPr>
          <w:t>31</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51" w:history="1">
        <w:r w:rsidR="00DE0B03" w:rsidRPr="00196F9C">
          <w:rPr>
            <w:rStyle w:val="Hypertextovodkaz"/>
            <w:rFonts w:ascii="Times" w:hAnsi="Times"/>
            <w:bCs/>
            <w:noProof/>
          </w:rPr>
          <w:t>7.4</w:t>
        </w:r>
        <w:r w:rsidR="00DE0B03">
          <w:rPr>
            <w:rFonts w:asciiTheme="minorHAnsi" w:eastAsiaTheme="minorEastAsia" w:hAnsiTheme="minorHAnsi" w:cstheme="minorBidi"/>
            <w:smallCaps w:val="0"/>
            <w:noProof/>
            <w:sz w:val="22"/>
            <w:szCs w:val="22"/>
          </w:rPr>
          <w:tab/>
        </w:r>
        <w:r w:rsidR="00DE0B03" w:rsidRPr="00196F9C">
          <w:rPr>
            <w:rStyle w:val="Hypertextovodkaz"/>
            <w:noProof/>
          </w:rPr>
          <w:t>Tabulace nepovinných předmětů</w:t>
        </w:r>
        <w:r w:rsidR="00DE0B03">
          <w:rPr>
            <w:noProof/>
            <w:webHidden/>
          </w:rPr>
          <w:tab/>
        </w:r>
        <w:r w:rsidR="00DE0B03">
          <w:rPr>
            <w:noProof/>
            <w:webHidden/>
          </w:rPr>
          <w:fldChar w:fldCharType="begin"/>
        </w:r>
        <w:r w:rsidR="00DE0B03">
          <w:rPr>
            <w:noProof/>
            <w:webHidden/>
          </w:rPr>
          <w:instrText xml:space="preserve"> PAGEREF _Toc523466251 \h </w:instrText>
        </w:r>
        <w:r w:rsidR="00DE0B03">
          <w:rPr>
            <w:noProof/>
            <w:webHidden/>
          </w:rPr>
        </w:r>
        <w:r w:rsidR="00DE0B03">
          <w:rPr>
            <w:noProof/>
            <w:webHidden/>
          </w:rPr>
          <w:fldChar w:fldCharType="separate"/>
        </w:r>
        <w:r>
          <w:rPr>
            <w:noProof/>
            <w:webHidden/>
          </w:rPr>
          <w:t>31</w:t>
        </w:r>
        <w:r w:rsidR="00DE0B03">
          <w:rPr>
            <w:noProof/>
            <w:webHidden/>
          </w:rPr>
          <w:fldChar w:fldCharType="end"/>
        </w:r>
      </w:hyperlink>
    </w:p>
    <w:p w:rsidR="00DE0B03" w:rsidRDefault="00842AA6">
      <w:pPr>
        <w:pStyle w:val="Obsah1"/>
        <w:tabs>
          <w:tab w:val="left" w:pos="480"/>
          <w:tab w:val="right" w:leader="dot" w:pos="9401"/>
        </w:tabs>
        <w:rPr>
          <w:rFonts w:asciiTheme="minorHAnsi" w:eastAsiaTheme="minorEastAsia" w:hAnsiTheme="minorHAnsi" w:cstheme="minorBidi"/>
          <w:b w:val="0"/>
          <w:bCs w:val="0"/>
          <w:caps w:val="0"/>
          <w:noProof/>
          <w:sz w:val="22"/>
          <w:szCs w:val="22"/>
        </w:rPr>
      </w:pPr>
      <w:hyperlink w:anchor="_Toc523466252" w:history="1">
        <w:r w:rsidR="00DE0B03" w:rsidRPr="00196F9C">
          <w:rPr>
            <w:rStyle w:val="Hypertextovodkaz"/>
            <w:noProof/>
          </w:rPr>
          <w:t>8</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učební osnovy</w:t>
        </w:r>
        <w:r w:rsidR="00DE0B03">
          <w:rPr>
            <w:noProof/>
            <w:webHidden/>
          </w:rPr>
          <w:tab/>
        </w:r>
        <w:r w:rsidR="00DE0B03">
          <w:rPr>
            <w:noProof/>
            <w:webHidden/>
          </w:rPr>
          <w:fldChar w:fldCharType="begin"/>
        </w:r>
        <w:r w:rsidR="00DE0B03">
          <w:rPr>
            <w:noProof/>
            <w:webHidden/>
          </w:rPr>
          <w:instrText xml:space="preserve"> PAGEREF _Toc523466252 \h </w:instrText>
        </w:r>
        <w:r w:rsidR="00DE0B03">
          <w:rPr>
            <w:noProof/>
            <w:webHidden/>
          </w:rPr>
        </w:r>
        <w:r w:rsidR="00DE0B03">
          <w:rPr>
            <w:noProof/>
            <w:webHidden/>
          </w:rPr>
          <w:fldChar w:fldCharType="separate"/>
        </w:r>
        <w:r>
          <w:rPr>
            <w:noProof/>
            <w:webHidden/>
          </w:rPr>
          <w:t>32</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53" w:history="1">
        <w:r w:rsidR="00DE0B03" w:rsidRPr="00196F9C">
          <w:rPr>
            <w:rStyle w:val="Hypertextovodkaz"/>
            <w:noProof/>
          </w:rPr>
          <w:t>8.1</w:t>
        </w:r>
        <w:r w:rsidR="00DE0B03">
          <w:rPr>
            <w:rFonts w:asciiTheme="minorHAnsi" w:eastAsiaTheme="minorEastAsia" w:hAnsiTheme="minorHAnsi" w:cstheme="minorBidi"/>
            <w:smallCaps w:val="0"/>
            <w:noProof/>
            <w:sz w:val="22"/>
            <w:szCs w:val="22"/>
          </w:rPr>
          <w:tab/>
        </w:r>
        <w:r w:rsidR="00DE0B03" w:rsidRPr="00196F9C">
          <w:rPr>
            <w:rStyle w:val="Hypertextovodkaz"/>
            <w:noProof/>
          </w:rPr>
          <w:t>První stupeň základní školy</w:t>
        </w:r>
        <w:r w:rsidR="00DE0B03">
          <w:rPr>
            <w:noProof/>
            <w:webHidden/>
          </w:rPr>
          <w:tab/>
        </w:r>
        <w:r w:rsidR="00DE0B03">
          <w:rPr>
            <w:noProof/>
            <w:webHidden/>
          </w:rPr>
          <w:fldChar w:fldCharType="begin"/>
        </w:r>
        <w:r w:rsidR="00DE0B03">
          <w:rPr>
            <w:noProof/>
            <w:webHidden/>
          </w:rPr>
          <w:instrText xml:space="preserve"> PAGEREF _Toc523466253 \h </w:instrText>
        </w:r>
        <w:r w:rsidR="00DE0B03">
          <w:rPr>
            <w:noProof/>
            <w:webHidden/>
          </w:rPr>
        </w:r>
        <w:r w:rsidR="00DE0B03">
          <w:rPr>
            <w:noProof/>
            <w:webHidden/>
          </w:rPr>
          <w:fldChar w:fldCharType="separate"/>
        </w:r>
        <w:r>
          <w:rPr>
            <w:noProof/>
            <w:webHidden/>
          </w:rPr>
          <w:t>32</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54" w:history="1">
        <w:r w:rsidR="00DE0B03" w:rsidRPr="00196F9C">
          <w:rPr>
            <w:rStyle w:val="Hypertextovodkaz"/>
            <w:noProof/>
          </w:rPr>
          <w:t>8.1.1</w:t>
        </w:r>
        <w:r w:rsidR="00DE0B03">
          <w:rPr>
            <w:rFonts w:asciiTheme="minorHAnsi" w:eastAsiaTheme="minorEastAsia" w:hAnsiTheme="minorHAnsi" w:cstheme="minorBidi"/>
            <w:i w:val="0"/>
            <w:iCs w:val="0"/>
            <w:noProof/>
            <w:sz w:val="22"/>
            <w:szCs w:val="22"/>
          </w:rPr>
          <w:tab/>
        </w:r>
        <w:r w:rsidR="00DE0B03" w:rsidRPr="00196F9C">
          <w:rPr>
            <w:rStyle w:val="Hypertextovodkaz"/>
            <w:noProof/>
          </w:rPr>
          <w:t>Český jazyk</w:t>
        </w:r>
        <w:r w:rsidR="00DE0B03">
          <w:rPr>
            <w:noProof/>
            <w:webHidden/>
          </w:rPr>
          <w:tab/>
        </w:r>
        <w:r w:rsidR="00DE0B03">
          <w:rPr>
            <w:noProof/>
            <w:webHidden/>
          </w:rPr>
          <w:fldChar w:fldCharType="begin"/>
        </w:r>
        <w:r w:rsidR="00DE0B03">
          <w:rPr>
            <w:noProof/>
            <w:webHidden/>
          </w:rPr>
          <w:instrText xml:space="preserve"> PAGEREF _Toc523466254 \h </w:instrText>
        </w:r>
        <w:r w:rsidR="00DE0B03">
          <w:rPr>
            <w:noProof/>
            <w:webHidden/>
          </w:rPr>
        </w:r>
        <w:r w:rsidR="00DE0B03">
          <w:rPr>
            <w:noProof/>
            <w:webHidden/>
          </w:rPr>
          <w:fldChar w:fldCharType="separate"/>
        </w:r>
        <w:r>
          <w:rPr>
            <w:noProof/>
            <w:webHidden/>
          </w:rPr>
          <w:t>32</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55" w:history="1">
        <w:r w:rsidR="00DE0B03" w:rsidRPr="00196F9C">
          <w:rPr>
            <w:rStyle w:val="Hypertextovodkaz"/>
            <w:noProof/>
          </w:rPr>
          <w:t>8.1.2</w:t>
        </w:r>
        <w:r w:rsidR="00DE0B03">
          <w:rPr>
            <w:rFonts w:asciiTheme="minorHAnsi" w:eastAsiaTheme="minorEastAsia" w:hAnsiTheme="minorHAnsi" w:cstheme="minorBidi"/>
            <w:i w:val="0"/>
            <w:iCs w:val="0"/>
            <w:noProof/>
            <w:sz w:val="22"/>
            <w:szCs w:val="22"/>
          </w:rPr>
          <w:tab/>
        </w:r>
        <w:r w:rsidR="00DE0B03" w:rsidRPr="00196F9C">
          <w:rPr>
            <w:rStyle w:val="Hypertextovodkaz"/>
            <w:noProof/>
          </w:rPr>
          <w:t>Matematika</w:t>
        </w:r>
        <w:r w:rsidR="00DE0B03">
          <w:rPr>
            <w:noProof/>
            <w:webHidden/>
          </w:rPr>
          <w:tab/>
        </w:r>
        <w:r w:rsidR="00DE0B03">
          <w:rPr>
            <w:noProof/>
            <w:webHidden/>
          </w:rPr>
          <w:fldChar w:fldCharType="begin"/>
        </w:r>
        <w:r w:rsidR="00DE0B03">
          <w:rPr>
            <w:noProof/>
            <w:webHidden/>
          </w:rPr>
          <w:instrText xml:space="preserve"> PAGEREF _Toc523466255 \h </w:instrText>
        </w:r>
        <w:r w:rsidR="00DE0B03">
          <w:rPr>
            <w:noProof/>
            <w:webHidden/>
          </w:rPr>
        </w:r>
        <w:r w:rsidR="00DE0B03">
          <w:rPr>
            <w:noProof/>
            <w:webHidden/>
          </w:rPr>
          <w:fldChar w:fldCharType="separate"/>
        </w:r>
        <w:r>
          <w:rPr>
            <w:noProof/>
            <w:webHidden/>
          </w:rPr>
          <w:t>57</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56" w:history="1">
        <w:r w:rsidR="00DE0B03" w:rsidRPr="00196F9C">
          <w:rPr>
            <w:rStyle w:val="Hypertextovodkaz"/>
            <w:noProof/>
          </w:rPr>
          <w:t>8.1.3</w:t>
        </w:r>
        <w:r w:rsidR="00DE0B03">
          <w:rPr>
            <w:rFonts w:asciiTheme="minorHAnsi" w:eastAsiaTheme="minorEastAsia" w:hAnsiTheme="minorHAnsi" w:cstheme="minorBidi"/>
            <w:i w:val="0"/>
            <w:iCs w:val="0"/>
            <w:noProof/>
            <w:sz w:val="22"/>
            <w:szCs w:val="22"/>
          </w:rPr>
          <w:tab/>
        </w:r>
        <w:r w:rsidR="00DE0B03" w:rsidRPr="00196F9C">
          <w:rPr>
            <w:rStyle w:val="Hypertextovodkaz"/>
            <w:noProof/>
          </w:rPr>
          <w:t>Prvouka</w:t>
        </w:r>
        <w:r w:rsidR="00DE0B03">
          <w:rPr>
            <w:noProof/>
            <w:webHidden/>
          </w:rPr>
          <w:tab/>
        </w:r>
        <w:r w:rsidR="00DE0B03">
          <w:rPr>
            <w:noProof/>
            <w:webHidden/>
          </w:rPr>
          <w:fldChar w:fldCharType="begin"/>
        </w:r>
        <w:r w:rsidR="00DE0B03">
          <w:rPr>
            <w:noProof/>
            <w:webHidden/>
          </w:rPr>
          <w:instrText xml:space="preserve"> PAGEREF _Toc523466256 \h </w:instrText>
        </w:r>
        <w:r w:rsidR="00DE0B03">
          <w:rPr>
            <w:noProof/>
            <w:webHidden/>
          </w:rPr>
        </w:r>
        <w:r w:rsidR="00DE0B03">
          <w:rPr>
            <w:noProof/>
            <w:webHidden/>
          </w:rPr>
          <w:fldChar w:fldCharType="separate"/>
        </w:r>
        <w:r>
          <w:rPr>
            <w:noProof/>
            <w:webHidden/>
          </w:rPr>
          <w:t>72</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57" w:history="1">
        <w:r w:rsidR="00DE0B03" w:rsidRPr="00196F9C">
          <w:rPr>
            <w:rStyle w:val="Hypertextovodkaz"/>
            <w:noProof/>
          </w:rPr>
          <w:t>8.1.4</w:t>
        </w:r>
        <w:r w:rsidR="00DE0B03">
          <w:rPr>
            <w:rFonts w:asciiTheme="minorHAnsi" w:eastAsiaTheme="minorEastAsia" w:hAnsiTheme="minorHAnsi" w:cstheme="minorBidi"/>
            <w:i w:val="0"/>
            <w:iCs w:val="0"/>
            <w:noProof/>
            <w:sz w:val="22"/>
            <w:szCs w:val="22"/>
          </w:rPr>
          <w:tab/>
        </w:r>
        <w:r w:rsidR="00DE0B03" w:rsidRPr="00196F9C">
          <w:rPr>
            <w:rStyle w:val="Hypertextovodkaz"/>
            <w:noProof/>
          </w:rPr>
          <w:t>Přírodověda</w:t>
        </w:r>
        <w:r w:rsidR="00DE0B03">
          <w:rPr>
            <w:noProof/>
            <w:webHidden/>
          </w:rPr>
          <w:tab/>
        </w:r>
        <w:r w:rsidR="00DE0B03">
          <w:rPr>
            <w:noProof/>
            <w:webHidden/>
          </w:rPr>
          <w:fldChar w:fldCharType="begin"/>
        </w:r>
        <w:r w:rsidR="00DE0B03">
          <w:rPr>
            <w:noProof/>
            <w:webHidden/>
          </w:rPr>
          <w:instrText xml:space="preserve"> PAGEREF _Toc523466257 \h </w:instrText>
        </w:r>
        <w:r w:rsidR="00DE0B03">
          <w:rPr>
            <w:noProof/>
            <w:webHidden/>
          </w:rPr>
        </w:r>
        <w:r w:rsidR="00DE0B03">
          <w:rPr>
            <w:noProof/>
            <w:webHidden/>
          </w:rPr>
          <w:fldChar w:fldCharType="separate"/>
        </w:r>
        <w:r>
          <w:rPr>
            <w:noProof/>
            <w:webHidden/>
          </w:rPr>
          <w:t>95</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58" w:history="1">
        <w:r w:rsidR="00DE0B03" w:rsidRPr="00196F9C">
          <w:rPr>
            <w:rStyle w:val="Hypertextovodkaz"/>
            <w:noProof/>
          </w:rPr>
          <w:t>8.1.5</w:t>
        </w:r>
        <w:r w:rsidR="00DE0B03">
          <w:rPr>
            <w:rFonts w:asciiTheme="minorHAnsi" w:eastAsiaTheme="minorEastAsia" w:hAnsiTheme="minorHAnsi" w:cstheme="minorBidi"/>
            <w:i w:val="0"/>
            <w:iCs w:val="0"/>
            <w:noProof/>
            <w:sz w:val="22"/>
            <w:szCs w:val="22"/>
          </w:rPr>
          <w:tab/>
        </w:r>
        <w:r w:rsidR="00DE0B03" w:rsidRPr="00196F9C">
          <w:rPr>
            <w:rStyle w:val="Hypertextovodkaz"/>
            <w:noProof/>
          </w:rPr>
          <w:t>Vlastivěda</w:t>
        </w:r>
        <w:r w:rsidR="00DE0B03">
          <w:rPr>
            <w:noProof/>
            <w:webHidden/>
          </w:rPr>
          <w:tab/>
        </w:r>
        <w:r w:rsidR="00DE0B03">
          <w:rPr>
            <w:noProof/>
            <w:webHidden/>
          </w:rPr>
          <w:fldChar w:fldCharType="begin"/>
        </w:r>
        <w:r w:rsidR="00DE0B03">
          <w:rPr>
            <w:noProof/>
            <w:webHidden/>
          </w:rPr>
          <w:instrText xml:space="preserve"> PAGEREF _Toc523466258 \h </w:instrText>
        </w:r>
        <w:r w:rsidR="00DE0B03">
          <w:rPr>
            <w:noProof/>
            <w:webHidden/>
          </w:rPr>
        </w:r>
        <w:r w:rsidR="00DE0B03">
          <w:rPr>
            <w:noProof/>
            <w:webHidden/>
          </w:rPr>
          <w:fldChar w:fldCharType="separate"/>
        </w:r>
        <w:r>
          <w:rPr>
            <w:noProof/>
            <w:webHidden/>
          </w:rPr>
          <w:t>105</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59" w:history="1">
        <w:r w:rsidR="00DE0B03" w:rsidRPr="00196F9C">
          <w:rPr>
            <w:rStyle w:val="Hypertextovodkaz"/>
            <w:noProof/>
          </w:rPr>
          <w:t>8.1.6</w:t>
        </w:r>
        <w:r w:rsidR="00DE0B03">
          <w:rPr>
            <w:rFonts w:asciiTheme="minorHAnsi" w:eastAsiaTheme="minorEastAsia" w:hAnsiTheme="minorHAnsi" w:cstheme="minorBidi"/>
            <w:i w:val="0"/>
            <w:iCs w:val="0"/>
            <w:noProof/>
            <w:sz w:val="22"/>
            <w:szCs w:val="22"/>
          </w:rPr>
          <w:tab/>
        </w:r>
        <w:r w:rsidR="00DE0B03" w:rsidRPr="00196F9C">
          <w:rPr>
            <w:rStyle w:val="Hypertextovodkaz"/>
            <w:noProof/>
          </w:rPr>
          <w:t>Anglický jazyk</w:t>
        </w:r>
        <w:r w:rsidR="00DE0B03">
          <w:rPr>
            <w:noProof/>
            <w:webHidden/>
          </w:rPr>
          <w:tab/>
        </w:r>
        <w:r w:rsidR="00DE0B03">
          <w:rPr>
            <w:noProof/>
            <w:webHidden/>
          </w:rPr>
          <w:fldChar w:fldCharType="begin"/>
        </w:r>
        <w:r w:rsidR="00DE0B03">
          <w:rPr>
            <w:noProof/>
            <w:webHidden/>
          </w:rPr>
          <w:instrText xml:space="preserve"> PAGEREF _Toc523466259 \h </w:instrText>
        </w:r>
        <w:r w:rsidR="00DE0B03">
          <w:rPr>
            <w:noProof/>
            <w:webHidden/>
          </w:rPr>
        </w:r>
        <w:r w:rsidR="00DE0B03">
          <w:rPr>
            <w:noProof/>
            <w:webHidden/>
          </w:rPr>
          <w:fldChar w:fldCharType="separate"/>
        </w:r>
        <w:r>
          <w:rPr>
            <w:noProof/>
            <w:webHidden/>
          </w:rPr>
          <w:t>118</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0" w:history="1">
        <w:r w:rsidR="00DE0B03" w:rsidRPr="00196F9C">
          <w:rPr>
            <w:rStyle w:val="Hypertextovodkaz"/>
            <w:noProof/>
          </w:rPr>
          <w:t>8.1.7</w:t>
        </w:r>
        <w:r w:rsidR="00DE0B03">
          <w:rPr>
            <w:rFonts w:asciiTheme="minorHAnsi" w:eastAsiaTheme="minorEastAsia" w:hAnsiTheme="minorHAnsi" w:cstheme="minorBidi"/>
            <w:i w:val="0"/>
            <w:iCs w:val="0"/>
            <w:noProof/>
            <w:sz w:val="22"/>
            <w:szCs w:val="22"/>
          </w:rPr>
          <w:tab/>
        </w:r>
        <w:r w:rsidR="00DE0B03" w:rsidRPr="00196F9C">
          <w:rPr>
            <w:rStyle w:val="Hypertextovodkaz"/>
            <w:noProof/>
          </w:rPr>
          <w:t>Informační a komunikační technologie</w:t>
        </w:r>
        <w:r w:rsidR="00DE0B03">
          <w:rPr>
            <w:noProof/>
            <w:webHidden/>
          </w:rPr>
          <w:tab/>
        </w:r>
        <w:r w:rsidR="00DE0B03">
          <w:rPr>
            <w:noProof/>
            <w:webHidden/>
          </w:rPr>
          <w:fldChar w:fldCharType="begin"/>
        </w:r>
        <w:r w:rsidR="00DE0B03">
          <w:rPr>
            <w:noProof/>
            <w:webHidden/>
          </w:rPr>
          <w:instrText xml:space="preserve"> PAGEREF _Toc523466260 \h </w:instrText>
        </w:r>
        <w:r w:rsidR="00DE0B03">
          <w:rPr>
            <w:noProof/>
            <w:webHidden/>
          </w:rPr>
        </w:r>
        <w:r w:rsidR="00DE0B03">
          <w:rPr>
            <w:noProof/>
            <w:webHidden/>
          </w:rPr>
          <w:fldChar w:fldCharType="separate"/>
        </w:r>
        <w:r>
          <w:rPr>
            <w:noProof/>
            <w:webHidden/>
          </w:rPr>
          <w:t>128</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1" w:history="1">
        <w:r w:rsidR="00DE0B03" w:rsidRPr="00196F9C">
          <w:rPr>
            <w:rStyle w:val="Hypertextovodkaz"/>
            <w:noProof/>
          </w:rPr>
          <w:t>8.1.8</w:t>
        </w:r>
        <w:r w:rsidR="00DE0B03">
          <w:rPr>
            <w:rFonts w:asciiTheme="minorHAnsi" w:eastAsiaTheme="minorEastAsia" w:hAnsiTheme="minorHAnsi" w:cstheme="minorBidi"/>
            <w:i w:val="0"/>
            <w:iCs w:val="0"/>
            <w:noProof/>
            <w:sz w:val="22"/>
            <w:szCs w:val="22"/>
          </w:rPr>
          <w:tab/>
        </w:r>
        <w:r w:rsidR="00DE0B03" w:rsidRPr="00196F9C">
          <w:rPr>
            <w:rStyle w:val="Hypertextovodkaz"/>
            <w:noProof/>
          </w:rPr>
          <w:t>Hudební výchova</w:t>
        </w:r>
        <w:r w:rsidR="00DE0B03">
          <w:rPr>
            <w:noProof/>
            <w:webHidden/>
          </w:rPr>
          <w:tab/>
        </w:r>
        <w:r w:rsidR="00DE0B03">
          <w:rPr>
            <w:noProof/>
            <w:webHidden/>
          </w:rPr>
          <w:fldChar w:fldCharType="begin"/>
        </w:r>
        <w:r w:rsidR="00DE0B03">
          <w:rPr>
            <w:noProof/>
            <w:webHidden/>
          </w:rPr>
          <w:instrText xml:space="preserve"> PAGEREF _Toc523466261 \h </w:instrText>
        </w:r>
        <w:r w:rsidR="00DE0B03">
          <w:rPr>
            <w:noProof/>
            <w:webHidden/>
          </w:rPr>
        </w:r>
        <w:r w:rsidR="00DE0B03">
          <w:rPr>
            <w:noProof/>
            <w:webHidden/>
          </w:rPr>
          <w:fldChar w:fldCharType="separate"/>
        </w:r>
        <w:r>
          <w:rPr>
            <w:noProof/>
            <w:webHidden/>
          </w:rPr>
          <w:t>133</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2" w:history="1">
        <w:r w:rsidR="00DE0B03" w:rsidRPr="00196F9C">
          <w:rPr>
            <w:rStyle w:val="Hypertextovodkaz"/>
            <w:noProof/>
          </w:rPr>
          <w:t>8.1.9</w:t>
        </w:r>
        <w:r w:rsidR="00DE0B03">
          <w:rPr>
            <w:rFonts w:asciiTheme="minorHAnsi" w:eastAsiaTheme="minorEastAsia" w:hAnsiTheme="minorHAnsi" w:cstheme="minorBidi"/>
            <w:i w:val="0"/>
            <w:iCs w:val="0"/>
            <w:noProof/>
            <w:sz w:val="22"/>
            <w:szCs w:val="22"/>
          </w:rPr>
          <w:tab/>
        </w:r>
        <w:r w:rsidR="00DE0B03" w:rsidRPr="00196F9C">
          <w:rPr>
            <w:rStyle w:val="Hypertextovodkaz"/>
            <w:noProof/>
          </w:rPr>
          <w:t>Výtvarná výchova</w:t>
        </w:r>
        <w:r w:rsidR="00DE0B03">
          <w:rPr>
            <w:noProof/>
            <w:webHidden/>
          </w:rPr>
          <w:tab/>
        </w:r>
        <w:r w:rsidR="00DE0B03">
          <w:rPr>
            <w:noProof/>
            <w:webHidden/>
          </w:rPr>
          <w:fldChar w:fldCharType="begin"/>
        </w:r>
        <w:r w:rsidR="00DE0B03">
          <w:rPr>
            <w:noProof/>
            <w:webHidden/>
          </w:rPr>
          <w:instrText xml:space="preserve"> PAGEREF _Toc523466262 \h </w:instrText>
        </w:r>
        <w:r w:rsidR="00DE0B03">
          <w:rPr>
            <w:noProof/>
            <w:webHidden/>
          </w:rPr>
        </w:r>
        <w:r w:rsidR="00DE0B03">
          <w:rPr>
            <w:noProof/>
            <w:webHidden/>
          </w:rPr>
          <w:fldChar w:fldCharType="separate"/>
        </w:r>
        <w:r>
          <w:rPr>
            <w:noProof/>
            <w:webHidden/>
          </w:rPr>
          <w:t>147</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63" w:history="1">
        <w:r w:rsidR="00DE0B03" w:rsidRPr="00196F9C">
          <w:rPr>
            <w:rStyle w:val="Hypertextovodkaz"/>
            <w:noProof/>
          </w:rPr>
          <w:t>8.1.10</w:t>
        </w:r>
        <w:r w:rsidR="00DE0B03">
          <w:rPr>
            <w:rFonts w:asciiTheme="minorHAnsi" w:eastAsiaTheme="minorEastAsia" w:hAnsiTheme="minorHAnsi" w:cstheme="minorBidi"/>
            <w:i w:val="0"/>
            <w:iCs w:val="0"/>
            <w:noProof/>
            <w:sz w:val="22"/>
            <w:szCs w:val="22"/>
          </w:rPr>
          <w:tab/>
        </w:r>
        <w:r w:rsidR="00DE0B03" w:rsidRPr="00196F9C">
          <w:rPr>
            <w:rStyle w:val="Hypertextovodkaz"/>
            <w:noProof/>
          </w:rPr>
          <w:t>Tělesná výchova</w:t>
        </w:r>
        <w:r w:rsidR="00DE0B03">
          <w:rPr>
            <w:noProof/>
            <w:webHidden/>
          </w:rPr>
          <w:tab/>
        </w:r>
        <w:r w:rsidR="00DE0B03">
          <w:rPr>
            <w:noProof/>
            <w:webHidden/>
          </w:rPr>
          <w:fldChar w:fldCharType="begin"/>
        </w:r>
        <w:r w:rsidR="00DE0B03">
          <w:rPr>
            <w:noProof/>
            <w:webHidden/>
          </w:rPr>
          <w:instrText xml:space="preserve"> PAGEREF _Toc523466263 \h </w:instrText>
        </w:r>
        <w:r w:rsidR="00DE0B03">
          <w:rPr>
            <w:noProof/>
            <w:webHidden/>
          </w:rPr>
        </w:r>
        <w:r w:rsidR="00DE0B03">
          <w:rPr>
            <w:noProof/>
            <w:webHidden/>
          </w:rPr>
          <w:fldChar w:fldCharType="separate"/>
        </w:r>
        <w:r>
          <w:rPr>
            <w:noProof/>
            <w:webHidden/>
          </w:rPr>
          <w:t>157</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64" w:history="1">
        <w:r w:rsidR="00DE0B03" w:rsidRPr="00196F9C">
          <w:rPr>
            <w:rStyle w:val="Hypertextovodkaz"/>
            <w:noProof/>
          </w:rPr>
          <w:t>8.1.11</w:t>
        </w:r>
        <w:r w:rsidR="00DE0B03">
          <w:rPr>
            <w:rFonts w:asciiTheme="minorHAnsi" w:eastAsiaTheme="minorEastAsia" w:hAnsiTheme="minorHAnsi" w:cstheme="minorBidi"/>
            <w:i w:val="0"/>
            <w:iCs w:val="0"/>
            <w:noProof/>
            <w:sz w:val="22"/>
            <w:szCs w:val="22"/>
          </w:rPr>
          <w:tab/>
        </w:r>
        <w:r w:rsidR="00DE0B03" w:rsidRPr="00196F9C">
          <w:rPr>
            <w:rStyle w:val="Hypertextovodkaz"/>
            <w:noProof/>
          </w:rPr>
          <w:t>Pracovní činnosti</w:t>
        </w:r>
        <w:r w:rsidR="00DE0B03">
          <w:rPr>
            <w:noProof/>
            <w:webHidden/>
          </w:rPr>
          <w:tab/>
        </w:r>
        <w:r w:rsidR="00DE0B03">
          <w:rPr>
            <w:noProof/>
            <w:webHidden/>
          </w:rPr>
          <w:fldChar w:fldCharType="begin"/>
        </w:r>
        <w:r w:rsidR="00DE0B03">
          <w:rPr>
            <w:noProof/>
            <w:webHidden/>
          </w:rPr>
          <w:instrText xml:space="preserve"> PAGEREF _Toc523466264 \h </w:instrText>
        </w:r>
        <w:r w:rsidR="00DE0B03">
          <w:rPr>
            <w:noProof/>
            <w:webHidden/>
          </w:rPr>
        </w:r>
        <w:r w:rsidR="00DE0B03">
          <w:rPr>
            <w:noProof/>
            <w:webHidden/>
          </w:rPr>
          <w:fldChar w:fldCharType="separate"/>
        </w:r>
        <w:r>
          <w:rPr>
            <w:noProof/>
            <w:webHidden/>
          </w:rPr>
          <w:t>171</w:t>
        </w:r>
        <w:r w:rsidR="00DE0B03">
          <w:rPr>
            <w:noProof/>
            <w:webHidden/>
          </w:rPr>
          <w:fldChar w:fldCharType="end"/>
        </w:r>
      </w:hyperlink>
    </w:p>
    <w:p w:rsidR="00DE0B03" w:rsidRDefault="00842AA6">
      <w:pPr>
        <w:pStyle w:val="Obsah2"/>
        <w:tabs>
          <w:tab w:val="left" w:pos="960"/>
          <w:tab w:val="right" w:leader="dot" w:pos="9401"/>
        </w:tabs>
        <w:rPr>
          <w:rFonts w:asciiTheme="minorHAnsi" w:eastAsiaTheme="minorEastAsia" w:hAnsiTheme="minorHAnsi" w:cstheme="minorBidi"/>
          <w:smallCaps w:val="0"/>
          <w:noProof/>
          <w:sz w:val="22"/>
          <w:szCs w:val="22"/>
        </w:rPr>
      </w:pPr>
      <w:hyperlink w:anchor="_Toc523466265" w:history="1">
        <w:r w:rsidR="00DE0B03" w:rsidRPr="00196F9C">
          <w:rPr>
            <w:rStyle w:val="Hypertextovodkaz"/>
            <w:noProof/>
          </w:rPr>
          <w:t>8.2</w:t>
        </w:r>
        <w:r w:rsidR="00DE0B03">
          <w:rPr>
            <w:rFonts w:asciiTheme="minorHAnsi" w:eastAsiaTheme="minorEastAsia" w:hAnsiTheme="minorHAnsi" w:cstheme="minorBidi"/>
            <w:smallCaps w:val="0"/>
            <w:noProof/>
            <w:sz w:val="22"/>
            <w:szCs w:val="22"/>
          </w:rPr>
          <w:tab/>
        </w:r>
        <w:r w:rsidR="00DE0B03" w:rsidRPr="00196F9C">
          <w:rPr>
            <w:rStyle w:val="Hypertextovodkaz"/>
            <w:noProof/>
          </w:rPr>
          <w:t>Druhý stupeň základní školy</w:t>
        </w:r>
        <w:r w:rsidR="00DE0B03">
          <w:rPr>
            <w:noProof/>
            <w:webHidden/>
          </w:rPr>
          <w:tab/>
        </w:r>
        <w:r w:rsidR="00DE0B03">
          <w:rPr>
            <w:noProof/>
            <w:webHidden/>
          </w:rPr>
          <w:fldChar w:fldCharType="begin"/>
        </w:r>
        <w:r w:rsidR="00DE0B03">
          <w:rPr>
            <w:noProof/>
            <w:webHidden/>
          </w:rPr>
          <w:instrText xml:space="preserve"> PAGEREF _Toc523466265 \h </w:instrText>
        </w:r>
        <w:r w:rsidR="00DE0B03">
          <w:rPr>
            <w:noProof/>
            <w:webHidden/>
          </w:rPr>
        </w:r>
        <w:r w:rsidR="00DE0B03">
          <w:rPr>
            <w:noProof/>
            <w:webHidden/>
          </w:rPr>
          <w:fldChar w:fldCharType="separate"/>
        </w:r>
        <w:r>
          <w:rPr>
            <w:noProof/>
            <w:webHidden/>
          </w:rPr>
          <w:t>180</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6" w:history="1">
        <w:r w:rsidR="00DE0B03" w:rsidRPr="00196F9C">
          <w:rPr>
            <w:rStyle w:val="Hypertextovodkaz"/>
            <w:noProof/>
          </w:rPr>
          <w:t>8.2.1</w:t>
        </w:r>
        <w:r w:rsidR="00DE0B03">
          <w:rPr>
            <w:rFonts w:asciiTheme="minorHAnsi" w:eastAsiaTheme="minorEastAsia" w:hAnsiTheme="minorHAnsi" w:cstheme="minorBidi"/>
            <w:i w:val="0"/>
            <w:iCs w:val="0"/>
            <w:noProof/>
            <w:sz w:val="22"/>
            <w:szCs w:val="22"/>
          </w:rPr>
          <w:tab/>
        </w:r>
        <w:r w:rsidR="00DE0B03" w:rsidRPr="00196F9C">
          <w:rPr>
            <w:rStyle w:val="Hypertextovodkaz"/>
            <w:noProof/>
          </w:rPr>
          <w:t>Český jazyk</w:t>
        </w:r>
        <w:r w:rsidR="00DE0B03">
          <w:rPr>
            <w:noProof/>
            <w:webHidden/>
          </w:rPr>
          <w:tab/>
        </w:r>
        <w:r w:rsidR="00DE0B03">
          <w:rPr>
            <w:noProof/>
            <w:webHidden/>
          </w:rPr>
          <w:fldChar w:fldCharType="begin"/>
        </w:r>
        <w:r w:rsidR="00DE0B03">
          <w:rPr>
            <w:noProof/>
            <w:webHidden/>
          </w:rPr>
          <w:instrText xml:space="preserve"> PAGEREF _Toc523466266 \h </w:instrText>
        </w:r>
        <w:r w:rsidR="00DE0B03">
          <w:rPr>
            <w:noProof/>
            <w:webHidden/>
          </w:rPr>
        </w:r>
        <w:r w:rsidR="00DE0B03">
          <w:rPr>
            <w:noProof/>
            <w:webHidden/>
          </w:rPr>
          <w:fldChar w:fldCharType="separate"/>
        </w:r>
        <w:r>
          <w:rPr>
            <w:noProof/>
            <w:webHidden/>
          </w:rPr>
          <w:t>180</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7" w:history="1">
        <w:r w:rsidR="00DE0B03" w:rsidRPr="00196F9C">
          <w:rPr>
            <w:rStyle w:val="Hypertextovodkaz"/>
            <w:noProof/>
          </w:rPr>
          <w:t>8.2.2</w:t>
        </w:r>
        <w:r w:rsidR="00DE0B03">
          <w:rPr>
            <w:rFonts w:asciiTheme="minorHAnsi" w:eastAsiaTheme="minorEastAsia" w:hAnsiTheme="minorHAnsi" w:cstheme="minorBidi"/>
            <w:i w:val="0"/>
            <w:iCs w:val="0"/>
            <w:noProof/>
            <w:sz w:val="22"/>
            <w:szCs w:val="22"/>
          </w:rPr>
          <w:tab/>
        </w:r>
        <w:r w:rsidR="00DE0B03" w:rsidRPr="00196F9C">
          <w:rPr>
            <w:rStyle w:val="Hypertextovodkaz"/>
            <w:noProof/>
          </w:rPr>
          <w:t>Matematika</w:t>
        </w:r>
        <w:r w:rsidR="00DE0B03">
          <w:rPr>
            <w:noProof/>
            <w:webHidden/>
          </w:rPr>
          <w:tab/>
        </w:r>
        <w:r w:rsidR="00DE0B03">
          <w:rPr>
            <w:noProof/>
            <w:webHidden/>
          </w:rPr>
          <w:fldChar w:fldCharType="begin"/>
        </w:r>
        <w:r w:rsidR="00DE0B03">
          <w:rPr>
            <w:noProof/>
            <w:webHidden/>
          </w:rPr>
          <w:instrText xml:space="preserve"> PAGEREF _Toc523466267 \h </w:instrText>
        </w:r>
        <w:r w:rsidR="00DE0B03">
          <w:rPr>
            <w:noProof/>
            <w:webHidden/>
          </w:rPr>
        </w:r>
        <w:r w:rsidR="00DE0B03">
          <w:rPr>
            <w:noProof/>
            <w:webHidden/>
          </w:rPr>
          <w:fldChar w:fldCharType="separate"/>
        </w:r>
        <w:r>
          <w:rPr>
            <w:noProof/>
            <w:webHidden/>
          </w:rPr>
          <w:t>195</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8" w:history="1">
        <w:r w:rsidR="00DE0B03" w:rsidRPr="00196F9C">
          <w:rPr>
            <w:rStyle w:val="Hypertextovodkaz"/>
            <w:noProof/>
          </w:rPr>
          <w:t>8.2.3</w:t>
        </w:r>
        <w:r w:rsidR="00DE0B03">
          <w:rPr>
            <w:rFonts w:asciiTheme="minorHAnsi" w:eastAsiaTheme="minorEastAsia" w:hAnsiTheme="minorHAnsi" w:cstheme="minorBidi"/>
            <w:i w:val="0"/>
            <w:iCs w:val="0"/>
            <w:noProof/>
            <w:sz w:val="22"/>
            <w:szCs w:val="22"/>
          </w:rPr>
          <w:tab/>
        </w:r>
        <w:r w:rsidR="00DE0B03" w:rsidRPr="00196F9C">
          <w:rPr>
            <w:rStyle w:val="Hypertextovodkaz"/>
            <w:noProof/>
          </w:rPr>
          <w:t>Anglický jazyk</w:t>
        </w:r>
        <w:r w:rsidR="00DE0B03">
          <w:rPr>
            <w:noProof/>
            <w:webHidden/>
          </w:rPr>
          <w:tab/>
        </w:r>
        <w:r w:rsidR="00DE0B03">
          <w:rPr>
            <w:noProof/>
            <w:webHidden/>
          </w:rPr>
          <w:fldChar w:fldCharType="begin"/>
        </w:r>
        <w:r w:rsidR="00DE0B03">
          <w:rPr>
            <w:noProof/>
            <w:webHidden/>
          </w:rPr>
          <w:instrText xml:space="preserve"> PAGEREF _Toc523466268 \h </w:instrText>
        </w:r>
        <w:r w:rsidR="00DE0B03">
          <w:rPr>
            <w:noProof/>
            <w:webHidden/>
          </w:rPr>
        </w:r>
        <w:r w:rsidR="00DE0B03">
          <w:rPr>
            <w:noProof/>
            <w:webHidden/>
          </w:rPr>
          <w:fldChar w:fldCharType="separate"/>
        </w:r>
        <w:r>
          <w:rPr>
            <w:noProof/>
            <w:webHidden/>
          </w:rPr>
          <w:t>214</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69" w:history="1">
        <w:r w:rsidR="00DE0B03" w:rsidRPr="00196F9C">
          <w:rPr>
            <w:rStyle w:val="Hypertextovodkaz"/>
            <w:noProof/>
          </w:rPr>
          <w:t>8.2.4</w:t>
        </w:r>
        <w:r w:rsidR="00DE0B03">
          <w:rPr>
            <w:rFonts w:asciiTheme="minorHAnsi" w:eastAsiaTheme="minorEastAsia" w:hAnsiTheme="minorHAnsi" w:cstheme="minorBidi"/>
            <w:i w:val="0"/>
            <w:iCs w:val="0"/>
            <w:noProof/>
            <w:sz w:val="22"/>
            <w:szCs w:val="22"/>
          </w:rPr>
          <w:tab/>
        </w:r>
        <w:r w:rsidR="00DE0B03" w:rsidRPr="00196F9C">
          <w:rPr>
            <w:rStyle w:val="Hypertextovodkaz"/>
            <w:noProof/>
          </w:rPr>
          <w:t>Informatika</w:t>
        </w:r>
        <w:r w:rsidR="00DE0B03">
          <w:rPr>
            <w:noProof/>
            <w:webHidden/>
          </w:rPr>
          <w:tab/>
        </w:r>
        <w:r w:rsidR="00DE0B03">
          <w:rPr>
            <w:noProof/>
            <w:webHidden/>
          </w:rPr>
          <w:fldChar w:fldCharType="begin"/>
        </w:r>
        <w:r w:rsidR="00DE0B03">
          <w:rPr>
            <w:noProof/>
            <w:webHidden/>
          </w:rPr>
          <w:instrText xml:space="preserve"> PAGEREF _Toc523466269 \h </w:instrText>
        </w:r>
        <w:r w:rsidR="00DE0B03">
          <w:rPr>
            <w:noProof/>
            <w:webHidden/>
          </w:rPr>
        </w:r>
        <w:r w:rsidR="00DE0B03">
          <w:rPr>
            <w:noProof/>
            <w:webHidden/>
          </w:rPr>
          <w:fldChar w:fldCharType="separate"/>
        </w:r>
        <w:r>
          <w:rPr>
            <w:noProof/>
            <w:webHidden/>
          </w:rPr>
          <w:t>231</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70" w:history="1">
        <w:r w:rsidR="00DE0B03" w:rsidRPr="00196F9C">
          <w:rPr>
            <w:rStyle w:val="Hypertextovodkaz"/>
            <w:noProof/>
          </w:rPr>
          <w:t>8.2.5</w:t>
        </w:r>
        <w:r w:rsidR="00DE0B03">
          <w:rPr>
            <w:rFonts w:asciiTheme="minorHAnsi" w:eastAsiaTheme="minorEastAsia" w:hAnsiTheme="minorHAnsi" w:cstheme="minorBidi"/>
            <w:i w:val="0"/>
            <w:iCs w:val="0"/>
            <w:noProof/>
            <w:sz w:val="22"/>
            <w:szCs w:val="22"/>
          </w:rPr>
          <w:tab/>
        </w:r>
        <w:r w:rsidR="00DE0B03" w:rsidRPr="00196F9C">
          <w:rPr>
            <w:rStyle w:val="Hypertextovodkaz"/>
            <w:noProof/>
          </w:rPr>
          <w:t>Dějepis</w:t>
        </w:r>
        <w:r w:rsidR="00DE0B03">
          <w:rPr>
            <w:noProof/>
            <w:webHidden/>
          </w:rPr>
          <w:tab/>
        </w:r>
        <w:r w:rsidR="00DE0B03">
          <w:rPr>
            <w:noProof/>
            <w:webHidden/>
          </w:rPr>
          <w:fldChar w:fldCharType="begin"/>
        </w:r>
        <w:r w:rsidR="00DE0B03">
          <w:rPr>
            <w:noProof/>
            <w:webHidden/>
          </w:rPr>
          <w:instrText xml:space="preserve"> PAGEREF _Toc523466270 \h </w:instrText>
        </w:r>
        <w:r w:rsidR="00DE0B03">
          <w:rPr>
            <w:noProof/>
            <w:webHidden/>
          </w:rPr>
        </w:r>
        <w:r w:rsidR="00DE0B03">
          <w:rPr>
            <w:noProof/>
            <w:webHidden/>
          </w:rPr>
          <w:fldChar w:fldCharType="separate"/>
        </w:r>
        <w:r>
          <w:rPr>
            <w:noProof/>
            <w:webHidden/>
          </w:rPr>
          <w:t>242</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71" w:history="1">
        <w:r w:rsidR="00DE0B03" w:rsidRPr="00196F9C">
          <w:rPr>
            <w:rStyle w:val="Hypertextovodkaz"/>
            <w:noProof/>
          </w:rPr>
          <w:t>8.2.6</w:t>
        </w:r>
        <w:r w:rsidR="00DE0B03">
          <w:rPr>
            <w:rFonts w:asciiTheme="minorHAnsi" w:eastAsiaTheme="minorEastAsia" w:hAnsiTheme="minorHAnsi" w:cstheme="minorBidi"/>
            <w:i w:val="0"/>
            <w:iCs w:val="0"/>
            <w:noProof/>
            <w:sz w:val="22"/>
            <w:szCs w:val="22"/>
          </w:rPr>
          <w:tab/>
        </w:r>
        <w:r w:rsidR="00DE0B03" w:rsidRPr="00196F9C">
          <w:rPr>
            <w:rStyle w:val="Hypertextovodkaz"/>
            <w:noProof/>
          </w:rPr>
          <w:t>Výchova k občanství</w:t>
        </w:r>
        <w:r w:rsidR="00DE0B03">
          <w:rPr>
            <w:noProof/>
            <w:webHidden/>
          </w:rPr>
          <w:tab/>
        </w:r>
        <w:r w:rsidR="00DE0B03">
          <w:rPr>
            <w:noProof/>
            <w:webHidden/>
          </w:rPr>
          <w:fldChar w:fldCharType="begin"/>
        </w:r>
        <w:r w:rsidR="00DE0B03">
          <w:rPr>
            <w:noProof/>
            <w:webHidden/>
          </w:rPr>
          <w:instrText xml:space="preserve"> PAGEREF _Toc523466271 \h </w:instrText>
        </w:r>
        <w:r w:rsidR="00DE0B03">
          <w:rPr>
            <w:noProof/>
            <w:webHidden/>
          </w:rPr>
        </w:r>
        <w:r w:rsidR="00DE0B03">
          <w:rPr>
            <w:noProof/>
            <w:webHidden/>
          </w:rPr>
          <w:fldChar w:fldCharType="separate"/>
        </w:r>
        <w:r>
          <w:rPr>
            <w:noProof/>
            <w:webHidden/>
          </w:rPr>
          <w:t>254</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72" w:history="1">
        <w:r w:rsidR="00DE0B03" w:rsidRPr="00196F9C">
          <w:rPr>
            <w:rStyle w:val="Hypertextovodkaz"/>
            <w:noProof/>
          </w:rPr>
          <w:t>8.2.7</w:t>
        </w:r>
        <w:r w:rsidR="00DE0B03">
          <w:rPr>
            <w:rFonts w:asciiTheme="minorHAnsi" w:eastAsiaTheme="minorEastAsia" w:hAnsiTheme="minorHAnsi" w:cstheme="minorBidi"/>
            <w:i w:val="0"/>
            <w:iCs w:val="0"/>
            <w:noProof/>
            <w:sz w:val="22"/>
            <w:szCs w:val="22"/>
          </w:rPr>
          <w:tab/>
        </w:r>
        <w:r w:rsidR="00DE0B03" w:rsidRPr="00196F9C">
          <w:rPr>
            <w:rStyle w:val="Hypertextovodkaz"/>
            <w:noProof/>
          </w:rPr>
          <w:t>Fyzika</w:t>
        </w:r>
        <w:r w:rsidR="00DE0B03">
          <w:rPr>
            <w:noProof/>
            <w:webHidden/>
          </w:rPr>
          <w:tab/>
        </w:r>
        <w:r w:rsidR="00DE0B03">
          <w:rPr>
            <w:noProof/>
            <w:webHidden/>
          </w:rPr>
          <w:fldChar w:fldCharType="begin"/>
        </w:r>
        <w:r w:rsidR="00DE0B03">
          <w:rPr>
            <w:noProof/>
            <w:webHidden/>
          </w:rPr>
          <w:instrText xml:space="preserve"> PAGEREF _Toc523466272 \h </w:instrText>
        </w:r>
        <w:r w:rsidR="00DE0B03">
          <w:rPr>
            <w:noProof/>
            <w:webHidden/>
          </w:rPr>
        </w:r>
        <w:r w:rsidR="00DE0B03">
          <w:rPr>
            <w:noProof/>
            <w:webHidden/>
          </w:rPr>
          <w:fldChar w:fldCharType="separate"/>
        </w:r>
        <w:r>
          <w:rPr>
            <w:noProof/>
            <w:webHidden/>
          </w:rPr>
          <w:t>269</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73" w:history="1">
        <w:r w:rsidR="00DE0B03" w:rsidRPr="00196F9C">
          <w:rPr>
            <w:rStyle w:val="Hypertextovodkaz"/>
            <w:noProof/>
          </w:rPr>
          <w:t>8.2.8</w:t>
        </w:r>
        <w:r w:rsidR="00DE0B03">
          <w:rPr>
            <w:rFonts w:asciiTheme="minorHAnsi" w:eastAsiaTheme="minorEastAsia" w:hAnsiTheme="minorHAnsi" w:cstheme="minorBidi"/>
            <w:i w:val="0"/>
            <w:iCs w:val="0"/>
            <w:noProof/>
            <w:sz w:val="22"/>
            <w:szCs w:val="22"/>
          </w:rPr>
          <w:tab/>
        </w:r>
        <w:r w:rsidR="00DE0B03" w:rsidRPr="00196F9C">
          <w:rPr>
            <w:rStyle w:val="Hypertextovodkaz"/>
            <w:noProof/>
          </w:rPr>
          <w:t>Chemie</w:t>
        </w:r>
        <w:r w:rsidR="00DE0B03">
          <w:rPr>
            <w:noProof/>
            <w:webHidden/>
          </w:rPr>
          <w:tab/>
        </w:r>
        <w:r w:rsidR="00DE0B03">
          <w:rPr>
            <w:noProof/>
            <w:webHidden/>
          </w:rPr>
          <w:fldChar w:fldCharType="begin"/>
        </w:r>
        <w:r w:rsidR="00DE0B03">
          <w:rPr>
            <w:noProof/>
            <w:webHidden/>
          </w:rPr>
          <w:instrText xml:space="preserve"> PAGEREF _Toc523466273 \h </w:instrText>
        </w:r>
        <w:r w:rsidR="00DE0B03">
          <w:rPr>
            <w:noProof/>
            <w:webHidden/>
          </w:rPr>
        </w:r>
        <w:r w:rsidR="00DE0B03">
          <w:rPr>
            <w:noProof/>
            <w:webHidden/>
          </w:rPr>
          <w:fldChar w:fldCharType="separate"/>
        </w:r>
        <w:r>
          <w:rPr>
            <w:noProof/>
            <w:webHidden/>
          </w:rPr>
          <w:t>285</w:t>
        </w:r>
        <w:r w:rsidR="00DE0B03">
          <w:rPr>
            <w:noProof/>
            <w:webHidden/>
          </w:rPr>
          <w:fldChar w:fldCharType="end"/>
        </w:r>
      </w:hyperlink>
    </w:p>
    <w:p w:rsidR="00DE0B03" w:rsidRDefault="00842AA6">
      <w:pPr>
        <w:pStyle w:val="Obsah3"/>
        <w:tabs>
          <w:tab w:val="left" w:pos="1200"/>
          <w:tab w:val="right" w:leader="dot" w:pos="9401"/>
        </w:tabs>
        <w:rPr>
          <w:rFonts w:asciiTheme="minorHAnsi" w:eastAsiaTheme="minorEastAsia" w:hAnsiTheme="minorHAnsi" w:cstheme="minorBidi"/>
          <w:i w:val="0"/>
          <w:iCs w:val="0"/>
          <w:noProof/>
          <w:sz w:val="22"/>
          <w:szCs w:val="22"/>
        </w:rPr>
      </w:pPr>
      <w:hyperlink w:anchor="_Toc523466274" w:history="1">
        <w:r w:rsidR="00DE0B03" w:rsidRPr="00196F9C">
          <w:rPr>
            <w:rStyle w:val="Hypertextovodkaz"/>
            <w:noProof/>
          </w:rPr>
          <w:t>8.2.9</w:t>
        </w:r>
        <w:r w:rsidR="00DE0B03">
          <w:rPr>
            <w:rFonts w:asciiTheme="minorHAnsi" w:eastAsiaTheme="minorEastAsia" w:hAnsiTheme="minorHAnsi" w:cstheme="minorBidi"/>
            <w:i w:val="0"/>
            <w:iCs w:val="0"/>
            <w:noProof/>
            <w:sz w:val="22"/>
            <w:szCs w:val="22"/>
          </w:rPr>
          <w:tab/>
        </w:r>
        <w:r w:rsidR="00DE0B03" w:rsidRPr="00196F9C">
          <w:rPr>
            <w:rStyle w:val="Hypertextovodkaz"/>
            <w:noProof/>
          </w:rPr>
          <w:t>Přírodopis</w:t>
        </w:r>
        <w:r w:rsidR="00DE0B03">
          <w:rPr>
            <w:noProof/>
            <w:webHidden/>
          </w:rPr>
          <w:tab/>
        </w:r>
        <w:r w:rsidR="00DE0B03">
          <w:rPr>
            <w:noProof/>
            <w:webHidden/>
          </w:rPr>
          <w:fldChar w:fldCharType="begin"/>
        </w:r>
        <w:r w:rsidR="00DE0B03">
          <w:rPr>
            <w:noProof/>
            <w:webHidden/>
          </w:rPr>
          <w:instrText xml:space="preserve"> PAGEREF _Toc523466274 \h </w:instrText>
        </w:r>
        <w:r w:rsidR="00DE0B03">
          <w:rPr>
            <w:noProof/>
            <w:webHidden/>
          </w:rPr>
        </w:r>
        <w:r w:rsidR="00DE0B03">
          <w:rPr>
            <w:noProof/>
            <w:webHidden/>
          </w:rPr>
          <w:fldChar w:fldCharType="separate"/>
        </w:r>
        <w:r>
          <w:rPr>
            <w:noProof/>
            <w:webHidden/>
          </w:rPr>
          <w:t>300</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75" w:history="1">
        <w:r w:rsidR="00DE0B03" w:rsidRPr="00196F9C">
          <w:rPr>
            <w:rStyle w:val="Hypertextovodkaz"/>
            <w:noProof/>
          </w:rPr>
          <w:t>8.2.10</w:t>
        </w:r>
        <w:r w:rsidR="00DE0B03">
          <w:rPr>
            <w:rFonts w:asciiTheme="minorHAnsi" w:eastAsiaTheme="minorEastAsia" w:hAnsiTheme="minorHAnsi" w:cstheme="minorBidi"/>
            <w:i w:val="0"/>
            <w:iCs w:val="0"/>
            <w:noProof/>
            <w:sz w:val="22"/>
            <w:szCs w:val="22"/>
          </w:rPr>
          <w:tab/>
        </w:r>
        <w:r w:rsidR="00DE0B03" w:rsidRPr="00196F9C">
          <w:rPr>
            <w:rStyle w:val="Hypertextovodkaz"/>
            <w:noProof/>
          </w:rPr>
          <w:t>Zeměpis</w:t>
        </w:r>
        <w:r w:rsidR="00DE0B03">
          <w:rPr>
            <w:noProof/>
            <w:webHidden/>
          </w:rPr>
          <w:tab/>
        </w:r>
        <w:r w:rsidR="00DE0B03">
          <w:rPr>
            <w:noProof/>
            <w:webHidden/>
          </w:rPr>
          <w:fldChar w:fldCharType="begin"/>
        </w:r>
        <w:r w:rsidR="00DE0B03">
          <w:rPr>
            <w:noProof/>
            <w:webHidden/>
          </w:rPr>
          <w:instrText xml:space="preserve"> PAGEREF _Toc523466275 \h </w:instrText>
        </w:r>
        <w:r w:rsidR="00DE0B03">
          <w:rPr>
            <w:noProof/>
            <w:webHidden/>
          </w:rPr>
        </w:r>
        <w:r w:rsidR="00DE0B03">
          <w:rPr>
            <w:noProof/>
            <w:webHidden/>
          </w:rPr>
          <w:fldChar w:fldCharType="separate"/>
        </w:r>
        <w:r>
          <w:rPr>
            <w:noProof/>
            <w:webHidden/>
          </w:rPr>
          <w:t>317</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76" w:history="1">
        <w:r w:rsidR="00DE0B03" w:rsidRPr="00196F9C">
          <w:rPr>
            <w:rStyle w:val="Hypertextovodkaz"/>
            <w:noProof/>
          </w:rPr>
          <w:t>8.2.11</w:t>
        </w:r>
        <w:r w:rsidR="00DE0B03">
          <w:rPr>
            <w:rFonts w:asciiTheme="minorHAnsi" w:eastAsiaTheme="minorEastAsia" w:hAnsiTheme="minorHAnsi" w:cstheme="minorBidi"/>
            <w:i w:val="0"/>
            <w:iCs w:val="0"/>
            <w:noProof/>
            <w:sz w:val="22"/>
            <w:szCs w:val="22"/>
          </w:rPr>
          <w:tab/>
        </w:r>
        <w:r w:rsidR="00DE0B03" w:rsidRPr="00196F9C">
          <w:rPr>
            <w:rStyle w:val="Hypertextovodkaz"/>
            <w:noProof/>
          </w:rPr>
          <w:t>Hudební výchova</w:t>
        </w:r>
        <w:r w:rsidR="00DE0B03">
          <w:rPr>
            <w:noProof/>
            <w:webHidden/>
          </w:rPr>
          <w:tab/>
        </w:r>
        <w:r w:rsidR="00DE0B03">
          <w:rPr>
            <w:noProof/>
            <w:webHidden/>
          </w:rPr>
          <w:fldChar w:fldCharType="begin"/>
        </w:r>
        <w:r w:rsidR="00DE0B03">
          <w:rPr>
            <w:noProof/>
            <w:webHidden/>
          </w:rPr>
          <w:instrText xml:space="preserve"> PAGEREF _Toc523466276 \h </w:instrText>
        </w:r>
        <w:r w:rsidR="00DE0B03">
          <w:rPr>
            <w:noProof/>
            <w:webHidden/>
          </w:rPr>
        </w:r>
        <w:r w:rsidR="00DE0B03">
          <w:rPr>
            <w:noProof/>
            <w:webHidden/>
          </w:rPr>
          <w:fldChar w:fldCharType="separate"/>
        </w:r>
        <w:r>
          <w:rPr>
            <w:noProof/>
            <w:webHidden/>
          </w:rPr>
          <w:t>337</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77" w:history="1">
        <w:r w:rsidR="00DE0B03" w:rsidRPr="00196F9C">
          <w:rPr>
            <w:rStyle w:val="Hypertextovodkaz"/>
            <w:noProof/>
          </w:rPr>
          <w:t>8.2.12</w:t>
        </w:r>
        <w:r w:rsidR="00DE0B03">
          <w:rPr>
            <w:rFonts w:asciiTheme="minorHAnsi" w:eastAsiaTheme="minorEastAsia" w:hAnsiTheme="minorHAnsi" w:cstheme="minorBidi"/>
            <w:i w:val="0"/>
            <w:iCs w:val="0"/>
            <w:noProof/>
            <w:sz w:val="22"/>
            <w:szCs w:val="22"/>
          </w:rPr>
          <w:tab/>
        </w:r>
        <w:r w:rsidR="00DE0B03" w:rsidRPr="00196F9C">
          <w:rPr>
            <w:rStyle w:val="Hypertextovodkaz"/>
            <w:noProof/>
          </w:rPr>
          <w:t>Výtvarná výchova</w:t>
        </w:r>
        <w:r w:rsidR="00DE0B03">
          <w:rPr>
            <w:noProof/>
            <w:webHidden/>
          </w:rPr>
          <w:tab/>
        </w:r>
        <w:r w:rsidR="00DE0B03">
          <w:rPr>
            <w:noProof/>
            <w:webHidden/>
          </w:rPr>
          <w:fldChar w:fldCharType="begin"/>
        </w:r>
        <w:r w:rsidR="00DE0B03">
          <w:rPr>
            <w:noProof/>
            <w:webHidden/>
          </w:rPr>
          <w:instrText xml:space="preserve"> PAGEREF _Toc523466277 \h </w:instrText>
        </w:r>
        <w:r w:rsidR="00DE0B03">
          <w:rPr>
            <w:noProof/>
            <w:webHidden/>
          </w:rPr>
        </w:r>
        <w:r w:rsidR="00DE0B03">
          <w:rPr>
            <w:noProof/>
            <w:webHidden/>
          </w:rPr>
          <w:fldChar w:fldCharType="separate"/>
        </w:r>
        <w:r>
          <w:rPr>
            <w:noProof/>
            <w:webHidden/>
          </w:rPr>
          <w:t>349</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78" w:history="1">
        <w:r w:rsidR="00DE0B03" w:rsidRPr="00196F9C">
          <w:rPr>
            <w:rStyle w:val="Hypertextovodkaz"/>
            <w:noProof/>
          </w:rPr>
          <w:t>8.2.13</w:t>
        </w:r>
        <w:r w:rsidR="00DE0B03">
          <w:rPr>
            <w:rFonts w:asciiTheme="minorHAnsi" w:eastAsiaTheme="minorEastAsia" w:hAnsiTheme="minorHAnsi" w:cstheme="minorBidi"/>
            <w:i w:val="0"/>
            <w:iCs w:val="0"/>
            <w:noProof/>
            <w:sz w:val="22"/>
            <w:szCs w:val="22"/>
          </w:rPr>
          <w:tab/>
        </w:r>
        <w:r w:rsidR="00DE0B03" w:rsidRPr="00196F9C">
          <w:rPr>
            <w:rStyle w:val="Hypertextovodkaz"/>
            <w:noProof/>
          </w:rPr>
          <w:t>Tělesná výchova</w:t>
        </w:r>
        <w:r w:rsidR="00DE0B03">
          <w:rPr>
            <w:noProof/>
            <w:webHidden/>
          </w:rPr>
          <w:tab/>
        </w:r>
        <w:r w:rsidR="00DE0B03">
          <w:rPr>
            <w:noProof/>
            <w:webHidden/>
          </w:rPr>
          <w:fldChar w:fldCharType="begin"/>
        </w:r>
        <w:r w:rsidR="00DE0B03">
          <w:rPr>
            <w:noProof/>
            <w:webHidden/>
          </w:rPr>
          <w:instrText xml:space="preserve"> PAGEREF _Toc523466278 \h </w:instrText>
        </w:r>
        <w:r w:rsidR="00DE0B03">
          <w:rPr>
            <w:noProof/>
            <w:webHidden/>
          </w:rPr>
        </w:r>
        <w:r w:rsidR="00DE0B03">
          <w:rPr>
            <w:noProof/>
            <w:webHidden/>
          </w:rPr>
          <w:fldChar w:fldCharType="separate"/>
        </w:r>
        <w:r>
          <w:rPr>
            <w:noProof/>
            <w:webHidden/>
          </w:rPr>
          <w:t>361</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79" w:history="1">
        <w:r w:rsidR="00DE0B03" w:rsidRPr="00196F9C">
          <w:rPr>
            <w:rStyle w:val="Hypertextovodkaz"/>
            <w:noProof/>
          </w:rPr>
          <w:t>8.2.14</w:t>
        </w:r>
        <w:r w:rsidR="00DE0B03">
          <w:rPr>
            <w:rFonts w:asciiTheme="minorHAnsi" w:eastAsiaTheme="minorEastAsia" w:hAnsiTheme="minorHAnsi" w:cstheme="minorBidi"/>
            <w:i w:val="0"/>
            <w:iCs w:val="0"/>
            <w:noProof/>
            <w:sz w:val="22"/>
            <w:szCs w:val="22"/>
          </w:rPr>
          <w:tab/>
        </w:r>
        <w:r w:rsidR="00DE0B03" w:rsidRPr="00196F9C">
          <w:rPr>
            <w:rStyle w:val="Hypertextovodkaz"/>
            <w:noProof/>
          </w:rPr>
          <w:t>Tělesná výchova</w:t>
        </w:r>
        <w:r w:rsidR="00DE0B03">
          <w:rPr>
            <w:noProof/>
            <w:webHidden/>
          </w:rPr>
          <w:tab/>
        </w:r>
        <w:r w:rsidR="00DE0B03">
          <w:rPr>
            <w:noProof/>
            <w:webHidden/>
          </w:rPr>
          <w:fldChar w:fldCharType="begin"/>
        </w:r>
        <w:r w:rsidR="00DE0B03">
          <w:rPr>
            <w:noProof/>
            <w:webHidden/>
          </w:rPr>
          <w:instrText xml:space="preserve"> PAGEREF _Toc523466279 \h </w:instrText>
        </w:r>
        <w:r w:rsidR="00DE0B03">
          <w:rPr>
            <w:noProof/>
            <w:webHidden/>
          </w:rPr>
        </w:r>
        <w:r w:rsidR="00DE0B03">
          <w:rPr>
            <w:noProof/>
            <w:webHidden/>
          </w:rPr>
          <w:fldChar w:fldCharType="separate"/>
        </w:r>
        <w:r>
          <w:rPr>
            <w:noProof/>
            <w:webHidden/>
          </w:rPr>
          <w:t>365</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80" w:history="1">
        <w:r w:rsidR="00DE0B03" w:rsidRPr="00196F9C">
          <w:rPr>
            <w:rStyle w:val="Hypertextovodkaz"/>
            <w:noProof/>
          </w:rPr>
          <w:t>8.2.15</w:t>
        </w:r>
        <w:r w:rsidR="00DE0B03">
          <w:rPr>
            <w:rFonts w:asciiTheme="minorHAnsi" w:eastAsiaTheme="minorEastAsia" w:hAnsiTheme="minorHAnsi" w:cstheme="minorBidi"/>
            <w:i w:val="0"/>
            <w:iCs w:val="0"/>
            <w:noProof/>
            <w:sz w:val="22"/>
            <w:szCs w:val="22"/>
          </w:rPr>
          <w:tab/>
        </w:r>
        <w:r w:rsidR="00DE0B03" w:rsidRPr="00196F9C">
          <w:rPr>
            <w:rStyle w:val="Hypertextovodkaz"/>
            <w:noProof/>
          </w:rPr>
          <w:t>Osobnostní výchova</w:t>
        </w:r>
        <w:r w:rsidR="00DE0B03">
          <w:rPr>
            <w:noProof/>
            <w:webHidden/>
          </w:rPr>
          <w:tab/>
        </w:r>
        <w:r w:rsidR="00DE0B03">
          <w:rPr>
            <w:noProof/>
            <w:webHidden/>
          </w:rPr>
          <w:fldChar w:fldCharType="begin"/>
        </w:r>
        <w:r w:rsidR="00DE0B03">
          <w:rPr>
            <w:noProof/>
            <w:webHidden/>
          </w:rPr>
          <w:instrText xml:space="preserve"> PAGEREF _Toc523466280 \h </w:instrText>
        </w:r>
        <w:r w:rsidR="00DE0B03">
          <w:rPr>
            <w:noProof/>
            <w:webHidden/>
          </w:rPr>
        </w:r>
        <w:r w:rsidR="00DE0B03">
          <w:rPr>
            <w:noProof/>
            <w:webHidden/>
          </w:rPr>
          <w:fldChar w:fldCharType="separate"/>
        </w:r>
        <w:r>
          <w:rPr>
            <w:noProof/>
            <w:webHidden/>
          </w:rPr>
          <w:t>377</w:t>
        </w:r>
        <w:r w:rsidR="00DE0B03">
          <w:rPr>
            <w:noProof/>
            <w:webHidden/>
          </w:rPr>
          <w:fldChar w:fldCharType="end"/>
        </w:r>
      </w:hyperlink>
    </w:p>
    <w:p w:rsidR="00DE0B03" w:rsidRDefault="00842AA6">
      <w:pPr>
        <w:pStyle w:val="Obsah3"/>
        <w:tabs>
          <w:tab w:val="left" w:pos="1440"/>
          <w:tab w:val="right" w:leader="dot" w:pos="9401"/>
        </w:tabs>
        <w:rPr>
          <w:rFonts w:asciiTheme="minorHAnsi" w:eastAsiaTheme="minorEastAsia" w:hAnsiTheme="minorHAnsi" w:cstheme="minorBidi"/>
          <w:i w:val="0"/>
          <w:iCs w:val="0"/>
          <w:noProof/>
          <w:sz w:val="22"/>
          <w:szCs w:val="22"/>
        </w:rPr>
      </w:pPr>
      <w:hyperlink w:anchor="_Toc523466281" w:history="1">
        <w:r w:rsidR="00DE0B03" w:rsidRPr="00196F9C">
          <w:rPr>
            <w:rStyle w:val="Hypertextovodkaz"/>
            <w:noProof/>
          </w:rPr>
          <w:t>8.2.16</w:t>
        </w:r>
        <w:r w:rsidR="00DE0B03">
          <w:rPr>
            <w:rFonts w:asciiTheme="minorHAnsi" w:eastAsiaTheme="minorEastAsia" w:hAnsiTheme="minorHAnsi" w:cstheme="minorBidi"/>
            <w:i w:val="0"/>
            <w:iCs w:val="0"/>
            <w:noProof/>
            <w:sz w:val="22"/>
            <w:szCs w:val="22"/>
          </w:rPr>
          <w:tab/>
        </w:r>
        <w:r w:rsidR="00DE0B03" w:rsidRPr="00196F9C">
          <w:rPr>
            <w:rStyle w:val="Hypertextovodkaz"/>
            <w:noProof/>
          </w:rPr>
          <w:t>Pracovní činnosti</w:t>
        </w:r>
        <w:r w:rsidR="00DE0B03">
          <w:rPr>
            <w:noProof/>
            <w:webHidden/>
          </w:rPr>
          <w:tab/>
        </w:r>
        <w:r w:rsidR="00DE0B03">
          <w:rPr>
            <w:noProof/>
            <w:webHidden/>
          </w:rPr>
          <w:fldChar w:fldCharType="begin"/>
        </w:r>
        <w:r w:rsidR="00DE0B03">
          <w:rPr>
            <w:noProof/>
            <w:webHidden/>
          </w:rPr>
          <w:instrText xml:space="preserve"> PAGEREF _Toc523466281 \h </w:instrText>
        </w:r>
        <w:r w:rsidR="00DE0B03">
          <w:rPr>
            <w:noProof/>
            <w:webHidden/>
          </w:rPr>
        </w:r>
        <w:r w:rsidR="00DE0B03">
          <w:rPr>
            <w:noProof/>
            <w:webHidden/>
          </w:rPr>
          <w:fldChar w:fldCharType="separate"/>
        </w:r>
        <w:r>
          <w:rPr>
            <w:noProof/>
            <w:webHidden/>
          </w:rPr>
          <w:t>389</w:t>
        </w:r>
        <w:r w:rsidR="00DE0B03">
          <w:rPr>
            <w:noProof/>
            <w:webHidden/>
          </w:rPr>
          <w:fldChar w:fldCharType="end"/>
        </w:r>
      </w:hyperlink>
    </w:p>
    <w:p w:rsidR="00DE0B03" w:rsidRDefault="00842AA6">
      <w:pPr>
        <w:pStyle w:val="Obsah1"/>
        <w:tabs>
          <w:tab w:val="left" w:pos="720"/>
          <w:tab w:val="right" w:leader="dot" w:pos="9401"/>
        </w:tabs>
        <w:rPr>
          <w:rFonts w:asciiTheme="minorHAnsi" w:eastAsiaTheme="minorEastAsia" w:hAnsiTheme="minorHAnsi" w:cstheme="minorBidi"/>
          <w:b w:val="0"/>
          <w:bCs w:val="0"/>
          <w:caps w:val="0"/>
          <w:noProof/>
          <w:sz w:val="22"/>
          <w:szCs w:val="22"/>
        </w:rPr>
      </w:pPr>
      <w:hyperlink w:anchor="_Toc523466282" w:history="1">
        <w:r w:rsidR="00DE0B03" w:rsidRPr="00196F9C">
          <w:rPr>
            <w:rStyle w:val="Hypertextovodkaz"/>
            <w:noProof/>
          </w:rPr>
          <w:t>8.3.</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Druhý stupeň – povinně volitelné předměty</w:t>
        </w:r>
        <w:r w:rsidR="00DE0B03">
          <w:rPr>
            <w:noProof/>
            <w:webHidden/>
          </w:rPr>
          <w:tab/>
        </w:r>
        <w:r w:rsidR="00DE0B03">
          <w:rPr>
            <w:noProof/>
            <w:webHidden/>
          </w:rPr>
          <w:fldChar w:fldCharType="begin"/>
        </w:r>
        <w:r w:rsidR="00DE0B03">
          <w:rPr>
            <w:noProof/>
            <w:webHidden/>
          </w:rPr>
          <w:instrText xml:space="preserve"> PAGEREF _Toc523466282 \h </w:instrText>
        </w:r>
        <w:r w:rsidR="00DE0B03">
          <w:rPr>
            <w:noProof/>
            <w:webHidden/>
          </w:rPr>
        </w:r>
        <w:r w:rsidR="00DE0B03">
          <w:rPr>
            <w:noProof/>
            <w:webHidden/>
          </w:rPr>
          <w:fldChar w:fldCharType="separate"/>
        </w:r>
        <w:r>
          <w:rPr>
            <w:noProof/>
            <w:webHidden/>
          </w:rPr>
          <w:t>399</w:t>
        </w:r>
        <w:r w:rsidR="00DE0B03">
          <w:rPr>
            <w:noProof/>
            <w:webHidden/>
          </w:rPr>
          <w:fldChar w:fldCharType="end"/>
        </w:r>
      </w:hyperlink>
    </w:p>
    <w:p w:rsidR="00DE0B03" w:rsidRDefault="00842AA6">
      <w:pPr>
        <w:pStyle w:val="Obsah1"/>
        <w:tabs>
          <w:tab w:val="left" w:pos="720"/>
          <w:tab w:val="right" w:leader="dot" w:pos="9401"/>
        </w:tabs>
        <w:rPr>
          <w:rFonts w:asciiTheme="minorHAnsi" w:eastAsiaTheme="minorEastAsia" w:hAnsiTheme="minorHAnsi" w:cstheme="minorBidi"/>
          <w:b w:val="0"/>
          <w:bCs w:val="0"/>
          <w:caps w:val="0"/>
          <w:noProof/>
          <w:sz w:val="22"/>
          <w:szCs w:val="22"/>
        </w:rPr>
      </w:pPr>
      <w:hyperlink w:anchor="_Toc523466283" w:history="1">
        <w:r w:rsidR="00DE0B03" w:rsidRPr="00196F9C">
          <w:rPr>
            <w:rStyle w:val="Hypertextovodkaz"/>
            <w:noProof/>
          </w:rPr>
          <w:t>8.4.</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nepovinné předměty – 1. a 2. stupeň</w:t>
        </w:r>
        <w:r w:rsidR="00DE0B03">
          <w:rPr>
            <w:noProof/>
            <w:webHidden/>
          </w:rPr>
          <w:tab/>
        </w:r>
        <w:r w:rsidR="00DE0B03">
          <w:rPr>
            <w:noProof/>
            <w:webHidden/>
          </w:rPr>
          <w:fldChar w:fldCharType="begin"/>
        </w:r>
        <w:r w:rsidR="00DE0B03">
          <w:rPr>
            <w:noProof/>
            <w:webHidden/>
          </w:rPr>
          <w:instrText xml:space="preserve"> PAGEREF _Toc523466283 \h </w:instrText>
        </w:r>
        <w:r w:rsidR="00DE0B03">
          <w:rPr>
            <w:noProof/>
            <w:webHidden/>
          </w:rPr>
        </w:r>
        <w:r w:rsidR="00DE0B03">
          <w:rPr>
            <w:noProof/>
            <w:webHidden/>
          </w:rPr>
          <w:fldChar w:fldCharType="separate"/>
        </w:r>
        <w:r>
          <w:rPr>
            <w:noProof/>
            <w:webHidden/>
          </w:rPr>
          <w:t>416</w:t>
        </w:r>
        <w:r w:rsidR="00DE0B03">
          <w:rPr>
            <w:noProof/>
            <w:webHidden/>
          </w:rPr>
          <w:fldChar w:fldCharType="end"/>
        </w:r>
      </w:hyperlink>
    </w:p>
    <w:p w:rsidR="00DE0B03" w:rsidRDefault="00842AA6">
      <w:pPr>
        <w:pStyle w:val="Obsah1"/>
        <w:tabs>
          <w:tab w:val="left" w:pos="960"/>
          <w:tab w:val="right" w:leader="dot" w:pos="9401"/>
        </w:tabs>
        <w:rPr>
          <w:rFonts w:asciiTheme="minorHAnsi" w:eastAsiaTheme="minorEastAsia" w:hAnsiTheme="minorHAnsi" w:cstheme="minorBidi"/>
          <w:b w:val="0"/>
          <w:bCs w:val="0"/>
          <w:caps w:val="0"/>
          <w:noProof/>
          <w:sz w:val="22"/>
          <w:szCs w:val="22"/>
        </w:rPr>
      </w:pPr>
      <w:hyperlink w:anchor="_Toc523466284" w:history="1">
        <w:r w:rsidR="00DE0B03" w:rsidRPr="00196F9C">
          <w:rPr>
            <w:rStyle w:val="Hypertextovodkaz"/>
            <w:noProof/>
          </w:rPr>
          <w:t>8.4.1.</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náboženství</w:t>
        </w:r>
        <w:r w:rsidR="00DE0B03">
          <w:rPr>
            <w:noProof/>
            <w:webHidden/>
          </w:rPr>
          <w:tab/>
        </w:r>
        <w:r w:rsidR="00DE0B03">
          <w:rPr>
            <w:noProof/>
            <w:webHidden/>
          </w:rPr>
          <w:fldChar w:fldCharType="begin"/>
        </w:r>
        <w:r w:rsidR="00DE0B03">
          <w:rPr>
            <w:noProof/>
            <w:webHidden/>
          </w:rPr>
          <w:instrText xml:space="preserve"> PAGEREF _Toc523466284 \h </w:instrText>
        </w:r>
        <w:r w:rsidR="00DE0B03">
          <w:rPr>
            <w:noProof/>
            <w:webHidden/>
          </w:rPr>
        </w:r>
        <w:r w:rsidR="00DE0B03">
          <w:rPr>
            <w:noProof/>
            <w:webHidden/>
          </w:rPr>
          <w:fldChar w:fldCharType="separate"/>
        </w:r>
        <w:r>
          <w:rPr>
            <w:noProof/>
            <w:webHidden/>
          </w:rPr>
          <w:t>416</w:t>
        </w:r>
        <w:r w:rsidR="00DE0B03">
          <w:rPr>
            <w:noProof/>
            <w:webHidden/>
          </w:rPr>
          <w:fldChar w:fldCharType="end"/>
        </w:r>
      </w:hyperlink>
    </w:p>
    <w:p w:rsidR="00DE0B03" w:rsidRDefault="00842AA6">
      <w:pPr>
        <w:pStyle w:val="Obsah1"/>
        <w:tabs>
          <w:tab w:val="left" w:pos="720"/>
          <w:tab w:val="right" w:leader="dot" w:pos="9401"/>
        </w:tabs>
        <w:rPr>
          <w:rFonts w:asciiTheme="minorHAnsi" w:eastAsiaTheme="minorEastAsia" w:hAnsiTheme="minorHAnsi" w:cstheme="minorBidi"/>
          <w:b w:val="0"/>
          <w:bCs w:val="0"/>
          <w:caps w:val="0"/>
          <w:noProof/>
          <w:sz w:val="22"/>
          <w:szCs w:val="22"/>
        </w:rPr>
      </w:pPr>
      <w:hyperlink w:anchor="_Toc523466285" w:history="1">
        <w:r w:rsidR="00DE0B03" w:rsidRPr="00196F9C">
          <w:rPr>
            <w:rStyle w:val="Hypertextovodkaz"/>
            <w:noProof/>
          </w:rPr>
          <w:t>8.4.2</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DRAMATICKÁ VÝCHOVA</w:t>
        </w:r>
        <w:r w:rsidR="00DE0B03">
          <w:rPr>
            <w:noProof/>
            <w:webHidden/>
          </w:rPr>
          <w:tab/>
        </w:r>
        <w:r w:rsidR="00DE0B03">
          <w:rPr>
            <w:noProof/>
            <w:webHidden/>
          </w:rPr>
          <w:fldChar w:fldCharType="begin"/>
        </w:r>
        <w:r w:rsidR="00DE0B03">
          <w:rPr>
            <w:noProof/>
            <w:webHidden/>
          </w:rPr>
          <w:instrText xml:space="preserve"> PAGEREF _Toc523466285 \h </w:instrText>
        </w:r>
        <w:r w:rsidR="00DE0B03">
          <w:rPr>
            <w:noProof/>
            <w:webHidden/>
          </w:rPr>
        </w:r>
        <w:r w:rsidR="00DE0B03">
          <w:rPr>
            <w:noProof/>
            <w:webHidden/>
          </w:rPr>
          <w:fldChar w:fldCharType="separate"/>
        </w:r>
        <w:r>
          <w:rPr>
            <w:noProof/>
            <w:webHidden/>
          </w:rPr>
          <w:t>457</w:t>
        </w:r>
        <w:r w:rsidR="00DE0B03">
          <w:rPr>
            <w:noProof/>
            <w:webHidden/>
          </w:rPr>
          <w:fldChar w:fldCharType="end"/>
        </w:r>
      </w:hyperlink>
    </w:p>
    <w:p w:rsidR="00DE0B03" w:rsidRDefault="00842AA6">
      <w:pPr>
        <w:pStyle w:val="Obsah1"/>
        <w:tabs>
          <w:tab w:val="left" w:pos="720"/>
          <w:tab w:val="right" w:leader="dot" w:pos="9401"/>
        </w:tabs>
        <w:rPr>
          <w:rFonts w:asciiTheme="minorHAnsi" w:eastAsiaTheme="minorEastAsia" w:hAnsiTheme="minorHAnsi" w:cstheme="minorBidi"/>
          <w:b w:val="0"/>
          <w:bCs w:val="0"/>
          <w:caps w:val="0"/>
          <w:noProof/>
          <w:sz w:val="22"/>
          <w:szCs w:val="22"/>
        </w:rPr>
      </w:pPr>
      <w:hyperlink w:anchor="_Toc523466286" w:history="1">
        <w:r w:rsidR="00DE0B03" w:rsidRPr="00196F9C">
          <w:rPr>
            <w:rStyle w:val="Hypertextovodkaz"/>
            <w:noProof/>
          </w:rPr>
          <w:t>8.5.</w:t>
        </w:r>
        <w:r w:rsidR="00DE0B03">
          <w:rPr>
            <w:rFonts w:asciiTheme="minorHAnsi" w:eastAsiaTheme="minorEastAsia" w:hAnsiTheme="minorHAnsi" w:cstheme="minorBidi"/>
            <w:b w:val="0"/>
            <w:bCs w:val="0"/>
            <w:caps w:val="0"/>
            <w:noProof/>
            <w:sz w:val="22"/>
            <w:szCs w:val="22"/>
          </w:rPr>
          <w:tab/>
        </w:r>
        <w:r w:rsidR="00DE0B03" w:rsidRPr="00196F9C">
          <w:rPr>
            <w:rStyle w:val="Hypertextovodkaz"/>
            <w:noProof/>
          </w:rPr>
          <w:t>ŠKOLNÍ DRUŽINA</w:t>
        </w:r>
        <w:r w:rsidR="00DE0B03">
          <w:rPr>
            <w:noProof/>
            <w:webHidden/>
          </w:rPr>
          <w:tab/>
        </w:r>
        <w:r w:rsidR="00DE0B03">
          <w:rPr>
            <w:noProof/>
            <w:webHidden/>
          </w:rPr>
          <w:fldChar w:fldCharType="begin"/>
        </w:r>
        <w:r w:rsidR="00DE0B03">
          <w:rPr>
            <w:noProof/>
            <w:webHidden/>
          </w:rPr>
          <w:instrText xml:space="preserve"> PAGEREF _Toc523466286 \h </w:instrText>
        </w:r>
        <w:r w:rsidR="00DE0B03">
          <w:rPr>
            <w:noProof/>
            <w:webHidden/>
          </w:rPr>
        </w:r>
        <w:r w:rsidR="00DE0B03">
          <w:rPr>
            <w:noProof/>
            <w:webHidden/>
          </w:rPr>
          <w:fldChar w:fldCharType="separate"/>
        </w:r>
        <w:r>
          <w:rPr>
            <w:noProof/>
            <w:webHidden/>
          </w:rPr>
          <w:t>461</w:t>
        </w:r>
        <w:r w:rsidR="00DE0B03">
          <w:rPr>
            <w:noProof/>
            <w:webHidden/>
          </w:rPr>
          <w:fldChar w:fldCharType="end"/>
        </w:r>
      </w:hyperlink>
    </w:p>
    <w:p w:rsidR="0057661D" w:rsidRPr="00077B10" w:rsidRDefault="007E71B8">
      <w:pPr>
        <w:pStyle w:val="hlavnnadpis"/>
        <w:numPr>
          <w:ilvl w:val="0"/>
          <w:numId w:val="0"/>
        </w:numPr>
        <w:pBdr>
          <w:bottom w:val="none" w:sz="0" w:space="0" w:color="auto"/>
        </w:pBdr>
        <w:rPr>
          <w:b w:val="0"/>
          <w:smallCaps w:val="0"/>
          <w:sz w:val="24"/>
        </w:rPr>
      </w:pPr>
      <w:r w:rsidRPr="00077B10">
        <w:rPr>
          <w:b w:val="0"/>
          <w:smallCaps w:val="0"/>
          <w:sz w:val="24"/>
        </w:rPr>
        <w:fldChar w:fldCharType="end"/>
      </w:r>
    </w:p>
    <w:p w:rsidR="0057661D" w:rsidRPr="00077B10" w:rsidRDefault="0057661D">
      <w:pPr>
        <w:pStyle w:val="hlavnnadpis"/>
        <w:numPr>
          <w:ilvl w:val="0"/>
          <w:numId w:val="0"/>
        </w:numPr>
        <w:pBdr>
          <w:bottom w:val="none" w:sz="0" w:space="0" w:color="auto"/>
        </w:pBdr>
        <w:rPr>
          <w:b w:val="0"/>
          <w:smallCaps w:val="0"/>
          <w:sz w:val="24"/>
        </w:rPr>
      </w:pPr>
    </w:p>
    <w:p w:rsidR="0057661D" w:rsidRPr="00077B10" w:rsidRDefault="0057661D">
      <w:pPr>
        <w:pStyle w:val="hlavnnadpis"/>
        <w:numPr>
          <w:ilvl w:val="0"/>
          <w:numId w:val="0"/>
        </w:numPr>
        <w:pBdr>
          <w:bottom w:val="none" w:sz="0" w:space="0" w:color="auto"/>
        </w:pBdr>
        <w:rPr>
          <w:b w:val="0"/>
          <w:smallCaps w:val="0"/>
          <w:sz w:val="24"/>
        </w:rPr>
      </w:pPr>
    </w:p>
    <w:p w:rsidR="0057661D" w:rsidRPr="00077B10" w:rsidRDefault="0057661D">
      <w:pPr>
        <w:pStyle w:val="hlavnnadpis"/>
        <w:numPr>
          <w:ilvl w:val="0"/>
          <w:numId w:val="0"/>
        </w:numPr>
        <w:pBdr>
          <w:bottom w:val="none" w:sz="0" w:space="0" w:color="auto"/>
        </w:pBdr>
        <w:rPr>
          <w:b w:val="0"/>
          <w:smallCaps w:val="0"/>
          <w:sz w:val="24"/>
        </w:rPr>
      </w:pPr>
    </w:p>
    <w:p w:rsidR="0057661D" w:rsidRPr="00077B10" w:rsidRDefault="0057661D">
      <w:pPr>
        <w:pStyle w:val="hlavnnadpis"/>
        <w:numPr>
          <w:ilvl w:val="0"/>
          <w:numId w:val="0"/>
        </w:numPr>
        <w:pBdr>
          <w:bottom w:val="none" w:sz="0" w:space="0" w:color="auto"/>
        </w:pBdr>
        <w:rPr>
          <w:b w:val="0"/>
          <w:smallCaps w:val="0"/>
          <w:sz w:val="24"/>
        </w:rPr>
      </w:pPr>
    </w:p>
    <w:p w:rsidR="0057661D" w:rsidRPr="00077B10" w:rsidRDefault="0057661D">
      <w:pPr>
        <w:pStyle w:val="hlavnnadpis"/>
        <w:numPr>
          <w:ilvl w:val="0"/>
          <w:numId w:val="0"/>
        </w:numPr>
        <w:pBdr>
          <w:bottom w:val="none" w:sz="0" w:space="0" w:color="auto"/>
        </w:pBdr>
        <w:rPr>
          <w:b w:val="0"/>
          <w:smallCaps w:val="0"/>
          <w:sz w:val="24"/>
        </w:rPr>
      </w:pPr>
    </w:p>
    <w:p w:rsidR="0057661D" w:rsidRPr="00077B10" w:rsidRDefault="0057661D">
      <w:pPr>
        <w:pStyle w:val="hlavnnadpis"/>
      </w:pPr>
      <w:r w:rsidRPr="00077B10">
        <w:rPr>
          <w:b w:val="0"/>
          <w:smallCaps w:val="0"/>
          <w:sz w:val="24"/>
        </w:rPr>
        <w:br w:type="page"/>
      </w:r>
      <w:bookmarkStart w:id="26" w:name="_Toc161545079"/>
      <w:bookmarkStart w:id="27" w:name="_Toc161545226"/>
      <w:bookmarkStart w:id="28" w:name="_Toc161546179"/>
      <w:bookmarkStart w:id="29" w:name="_Toc170616376"/>
      <w:bookmarkStart w:id="30" w:name="_Toc523466225"/>
      <w:r w:rsidRPr="00077B10">
        <w:lastRenderedPageBreak/>
        <w:t>Identifikační údaje</w:t>
      </w:r>
      <w:bookmarkEnd w:id="26"/>
      <w:bookmarkEnd w:id="27"/>
      <w:bookmarkEnd w:id="28"/>
      <w:bookmarkEnd w:id="29"/>
      <w:bookmarkEnd w:id="30"/>
    </w:p>
    <w:p w:rsidR="0057661D" w:rsidRPr="00077B10" w:rsidRDefault="0057661D">
      <w:pPr>
        <w:spacing w:line="360" w:lineRule="auto"/>
        <w:rPr>
          <w:b/>
          <w:u w:val="single"/>
        </w:rPr>
      </w:pPr>
    </w:p>
    <w:p w:rsidR="0057661D" w:rsidRPr="00077B10" w:rsidRDefault="0057661D">
      <w:pPr>
        <w:spacing w:line="360" w:lineRule="auto"/>
        <w:rPr>
          <w:b/>
          <w:sz w:val="20"/>
          <w:u w:val="single"/>
        </w:rPr>
      </w:pPr>
    </w:p>
    <w:p w:rsidR="0057661D" w:rsidRPr="00077B10" w:rsidRDefault="0057661D">
      <w:pPr>
        <w:spacing w:line="360" w:lineRule="auto"/>
        <w:rPr>
          <w:b/>
          <w:u w:val="single"/>
        </w:rPr>
      </w:pPr>
      <w:r w:rsidRPr="00077B10">
        <w:rPr>
          <w:b/>
          <w:u w:val="single"/>
        </w:rPr>
        <w:t>Adresa školy:</w:t>
      </w:r>
    </w:p>
    <w:p w:rsidR="0057661D" w:rsidRPr="00077B10" w:rsidRDefault="0057661D">
      <w:pPr>
        <w:pStyle w:val="Zpat"/>
        <w:tabs>
          <w:tab w:val="clear" w:pos="4536"/>
          <w:tab w:val="clear" w:pos="9072"/>
        </w:tabs>
        <w:spacing w:line="360" w:lineRule="auto"/>
      </w:pPr>
      <w:r w:rsidRPr="00077B10">
        <w:t>ZŠ Stěbořice, okres Opava</w:t>
      </w:r>
    </w:p>
    <w:p w:rsidR="0057661D" w:rsidRPr="00077B10" w:rsidRDefault="0057661D">
      <w:pPr>
        <w:spacing w:line="360" w:lineRule="auto"/>
      </w:pPr>
      <w:r w:rsidRPr="00077B10">
        <w:t>Stěbořice 150</w:t>
      </w:r>
    </w:p>
    <w:p w:rsidR="0057661D" w:rsidRPr="00077B10" w:rsidRDefault="0057661D">
      <w:pPr>
        <w:spacing w:line="360" w:lineRule="auto"/>
      </w:pPr>
      <w:proofErr w:type="gramStart"/>
      <w:r w:rsidRPr="00077B10">
        <w:t>747 51  Stěbořice</w:t>
      </w:r>
      <w:proofErr w:type="gramEnd"/>
    </w:p>
    <w:p w:rsidR="0057661D" w:rsidRPr="00077B10" w:rsidRDefault="0057661D">
      <w:pPr>
        <w:spacing w:line="360" w:lineRule="auto"/>
      </w:pPr>
      <w:r w:rsidRPr="00077B10">
        <w:rPr>
          <w:u w:val="single"/>
        </w:rPr>
        <w:t>IČO:</w:t>
      </w:r>
      <w:r w:rsidRPr="00077B10">
        <w:t xml:space="preserve"> 47813016</w:t>
      </w:r>
    </w:p>
    <w:p w:rsidR="0057661D" w:rsidRPr="00077B10" w:rsidRDefault="0057661D">
      <w:pPr>
        <w:spacing w:line="360" w:lineRule="auto"/>
        <w:rPr>
          <w:u w:val="single"/>
        </w:rPr>
      </w:pPr>
      <w:r w:rsidRPr="00077B10">
        <w:rPr>
          <w:u w:val="single"/>
        </w:rPr>
        <w:t>IZO:</w:t>
      </w:r>
      <w:r w:rsidRPr="00077B10">
        <w:t xml:space="preserve"> 600143279</w:t>
      </w:r>
    </w:p>
    <w:p w:rsidR="0057661D" w:rsidRPr="00077B10" w:rsidRDefault="0057661D">
      <w:pPr>
        <w:spacing w:line="360" w:lineRule="auto"/>
        <w:rPr>
          <w:u w:val="single"/>
        </w:rPr>
      </w:pPr>
    </w:p>
    <w:p w:rsidR="0057661D" w:rsidRPr="00077B10" w:rsidRDefault="0057661D">
      <w:pPr>
        <w:spacing w:line="360" w:lineRule="auto"/>
      </w:pPr>
      <w:r w:rsidRPr="00077B10">
        <w:rPr>
          <w:b/>
          <w:u w:val="single"/>
        </w:rPr>
        <w:t>Kontakt:</w:t>
      </w:r>
    </w:p>
    <w:p w:rsidR="0057661D" w:rsidRPr="00077B10" w:rsidRDefault="0057661D">
      <w:pPr>
        <w:spacing w:line="360" w:lineRule="auto"/>
      </w:pPr>
      <w:r w:rsidRPr="00077B10">
        <w:rPr>
          <w:u w:val="single"/>
        </w:rPr>
        <w:t>Tel.:</w:t>
      </w:r>
      <w:r w:rsidRPr="00077B10">
        <w:t xml:space="preserve"> 553 661021</w:t>
      </w:r>
    </w:p>
    <w:p w:rsidR="0057661D" w:rsidRPr="00077B10" w:rsidRDefault="0057661D">
      <w:pPr>
        <w:spacing w:line="360" w:lineRule="auto"/>
      </w:pPr>
      <w:r w:rsidRPr="00077B10">
        <w:rPr>
          <w:u w:val="single"/>
        </w:rPr>
        <w:t>E-mail:</w:t>
      </w:r>
      <w:r w:rsidRPr="00077B10">
        <w:t xml:space="preserve"> zssteborice@seznam.cz</w:t>
      </w:r>
    </w:p>
    <w:p w:rsidR="0057661D" w:rsidRPr="00077B10" w:rsidRDefault="0057661D">
      <w:pPr>
        <w:spacing w:line="360" w:lineRule="auto"/>
      </w:pPr>
      <w:r w:rsidRPr="00077B10">
        <w:rPr>
          <w:u w:val="single"/>
        </w:rPr>
        <w:t>www:</w:t>
      </w:r>
      <w:r w:rsidRPr="00077B10">
        <w:t xml:space="preserve"> </w:t>
      </w:r>
      <w:r w:rsidR="00F96133" w:rsidRPr="00077B10">
        <w:t>www.zssteborice.webnode.cz</w:t>
      </w:r>
    </w:p>
    <w:p w:rsidR="0057661D" w:rsidRPr="00077B10" w:rsidRDefault="0057661D">
      <w:pPr>
        <w:spacing w:line="360" w:lineRule="auto"/>
      </w:pPr>
    </w:p>
    <w:p w:rsidR="0057661D" w:rsidRPr="00077B10" w:rsidRDefault="0057661D">
      <w:pPr>
        <w:spacing w:line="360" w:lineRule="auto"/>
      </w:pPr>
      <w:r w:rsidRPr="00077B10">
        <w:rPr>
          <w:b/>
          <w:u w:val="single"/>
        </w:rPr>
        <w:t>Zřizovatel školy:</w:t>
      </w:r>
    </w:p>
    <w:p w:rsidR="0057661D" w:rsidRPr="00077B10" w:rsidRDefault="0057661D">
      <w:pPr>
        <w:spacing w:line="360" w:lineRule="auto"/>
      </w:pPr>
      <w:r w:rsidRPr="00077B10">
        <w:t>Obecní úřad Stěbořice</w:t>
      </w:r>
    </w:p>
    <w:p w:rsidR="0057661D" w:rsidRPr="00077B10" w:rsidRDefault="0057661D">
      <w:pPr>
        <w:spacing w:line="360" w:lineRule="auto"/>
      </w:pPr>
      <w:r w:rsidRPr="00077B10">
        <w:t>Stěbořice 28</w:t>
      </w:r>
    </w:p>
    <w:p w:rsidR="0057661D" w:rsidRPr="00077B10" w:rsidRDefault="0057661D">
      <w:pPr>
        <w:spacing w:line="360" w:lineRule="auto"/>
      </w:pPr>
      <w:r w:rsidRPr="00077B10">
        <w:t>747 51 Stěbořice</w:t>
      </w:r>
    </w:p>
    <w:p w:rsidR="0057661D" w:rsidRPr="00077B10" w:rsidRDefault="0057661D">
      <w:pPr>
        <w:spacing w:line="360" w:lineRule="auto"/>
      </w:pPr>
      <w:r w:rsidRPr="00077B10">
        <w:rPr>
          <w:u w:val="single"/>
        </w:rPr>
        <w:t>IČO:</w:t>
      </w:r>
      <w:r w:rsidRPr="00077B10">
        <w:t xml:space="preserve"> 00300691</w:t>
      </w:r>
    </w:p>
    <w:p w:rsidR="0057661D" w:rsidRPr="00077B10" w:rsidRDefault="0057661D">
      <w:pPr>
        <w:spacing w:line="360" w:lineRule="auto"/>
      </w:pPr>
    </w:p>
    <w:p w:rsidR="0057661D" w:rsidRPr="00077B10" w:rsidRDefault="0057661D">
      <w:pPr>
        <w:spacing w:line="360" w:lineRule="auto"/>
      </w:pPr>
    </w:p>
    <w:p w:rsidR="0057661D" w:rsidRPr="00077B10" w:rsidRDefault="0057661D">
      <w:pPr>
        <w:spacing w:line="360" w:lineRule="auto"/>
      </w:pPr>
    </w:p>
    <w:p w:rsidR="0057661D" w:rsidRPr="00077B10" w:rsidRDefault="0057661D">
      <w:pPr>
        <w:spacing w:line="360" w:lineRule="auto"/>
      </w:pPr>
      <w:r w:rsidRPr="00077B10">
        <w:rPr>
          <w:b/>
          <w:u w:val="single"/>
        </w:rPr>
        <w:t>Jméno ředitelky školy:</w:t>
      </w:r>
      <w:r w:rsidRPr="00077B10">
        <w:rPr>
          <w:b/>
        </w:rPr>
        <w:tab/>
      </w:r>
      <w:r w:rsidRPr="00077B10">
        <w:rPr>
          <w:b/>
        </w:rPr>
        <w:tab/>
      </w:r>
      <w:r w:rsidRPr="00077B10">
        <w:t xml:space="preserve">Mgr. Iveta </w:t>
      </w:r>
      <w:r w:rsidR="00F96133" w:rsidRPr="00077B10">
        <w:t>Glacová</w:t>
      </w:r>
    </w:p>
    <w:p w:rsidR="0057661D" w:rsidRPr="00077B10" w:rsidRDefault="0057661D">
      <w:pPr>
        <w:spacing w:line="360" w:lineRule="auto"/>
      </w:pPr>
      <w:r w:rsidRPr="00077B10">
        <w:rPr>
          <w:b/>
          <w:u w:val="single"/>
        </w:rPr>
        <w:t>Koordinátor tvorby ŠVP ZV:</w:t>
      </w:r>
      <w:r w:rsidRPr="00077B10">
        <w:t xml:space="preserve"> </w:t>
      </w:r>
      <w:r w:rsidRPr="00077B10">
        <w:tab/>
        <w:t>Mgr. Tomáš Halátek</w:t>
      </w:r>
    </w:p>
    <w:p w:rsidR="0057661D" w:rsidRPr="00077B10" w:rsidRDefault="0057661D">
      <w:pPr>
        <w:spacing w:line="360" w:lineRule="auto"/>
      </w:pPr>
    </w:p>
    <w:p w:rsidR="0057661D" w:rsidRPr="00077B10" w:rsidRDefault="0057661D">
      <w:pPr>
        <w:spacing w:line="360" w:lineRule="auto"/>
      </w:pPr>
    </w:p>
    <w:p w:rsidR="0057661D" w:rsidRPr="00077B10" w:rsidRDefault="0057661D">
      <w:pPr>
        <w:spacing w:line="360" w:lineRule="auto"/>
      </w:pPr>
    </w:p>
    <w:p w:rsidR="0057661D" w:rsidRPr="00077B10" w:rsidRDefault="0057661D">
      <w:pPr>
        <w:spacing w:line="360" w:lineRule="auto"/>
      </w:pPr>
      <w:r w:rsidRPr="00077B10">
        <w:t>ŠVP ZV Základní školy Stěbořice</w:t>
      </w:r>
      <w:r w:rsidR="005E344C">
        <w:t>, okres Opava</w:t>
      </w:r>
      <w:r w:rsidRPr="00077B10">
        <w:t xml:space="preserve"> je platný od</w:t>
      </w:r>
      <w:r w:rsidR="000F504D" w:rsidRPr="00077B10">
        <w:t xml:space="preserve"> 3</w:t>
      </w:r>
      <w:r w:rsidRPr="00077B10">
        <w:t>. září 20</w:t>
      </w:r>
      <w:r w:rsidR="000F504D" w:rsidRPr="00077B10">
        <w:t>18</w:t>
      </w:r>
      <w:r w:rsidRPr="00077B10">
        <w:t>.</w:t>
      </w:r>
    </w:p>
    <w:p w:rsidR="0057661D" w:rsidRPr="00077B10" w:rsidRDefault="0057661D">
      <w:pPr>
        <w:spacing w:line="360" w:lineRule="auto"/>
      </w:pPr>
    </w:p>
    <w:p w:rsidR="0057661D" w:rsidRPr="00077B10" w:rsidRDefault="0057661D">
      <w:pPr>
        <w:spacing w:line="360" w:lineRule="auto"/>
        <w:jc w:val="right"/>
        <w:rPr>
          <w:sz w:val="20"/>
        </w:rPr>
      </w:pPr>
    </w:p>
    <w:p w:rsidR="0057661D" w:rsidRPr="00077B10" w:rsidRDefault="0057661D">
      <w:pPr>
        <w:spacing w:line="360" w:lineRule="auto"/>
        <w:jc w:val="right"/>
        <w:rPr>
          <w:sz w:val="20"/>
        </w:rPr>
      </w:pPr>
    </w:p>
    <w:p w:rsidR="0057661D" w:rsidRPr="00077B10" w:rsidRDefault="0057661D">
      <w:pPr>
        <w:spacing w:line="360" w:lineRule="auto"/>
        <w:jc w:val="right"/>
        <w:rPr>
          <w:sz w:val="20"/>
        </w:rPr>
      </w:pPr>
    </w:p>
    <w:p w:rsidR="0057661D" w:rsidRPr="00077B10" w:rsidRDefault="0057661D">
      <w:pPr>
        <w:spacing w:line="360" w:lineRule="auto"/>
        <w:jc w:val="right"/>
        <w:rPr>
          <w:sz w:val="20"/>
        </w:rPr>
      </w:pPr>
      <w:r w:rsidRPr="00077B10">
        <w:rPr>
          <w:sz w:val="20"/>
        </w:rPr>
        <w:t xml:space="preserve">Mgr. Iveta </w:t>
      </w:r>
      <w:r w:rsidR="00F96133" w:rsidRPr="00077B10">
        <w:rPr>
          <w:sz w:val="20"/>
        </w:rPr>
        <w:t>Glacová</w:t>
      </w:r>
    </w:p>
    <w:p w:rsidR="0057661D" w:rsidRPr="00077B10" w:rsidRDefault="0057661D">
      <w:pPr>
        <w:spacing w:line="360" w:lineRule="auto"/>
        <w:jc w:val="right"/>
        <w:rPr>
          <w:sz w:val="20"/>
        </w:rPr>
      </w:pPr>
    </w:p>
    <w:p w:rsidR="0057661D" w:rsidRPr="00077B10" w:rsidRDefault="0057661D">
      <w:pPr>
        <w:pStyle w:val="hlavnnadpis"/>
      </w:pPr>
      <w:bookmarkStart w:id="31" w:name="_Toc161545080"/>
      <w:bookmarkStart w:id="32" w:name="_Toc161545227"/>
      <w:bookmarkStart w:id="33" w:name="_Toc161546180"/>
      <w:bookmarkStart w:id="34" w:name="_Toc170616377"/>
      <w:bookmarkStart w:id="35" w:name="_Toc523466226"/>
      <w:r w:rsidRPr="00077B10">
        <w:lastRenderedPageBreak/>
        <w:t>Charakteristika školy</w:t>
      </w:r>
      <w:bookmarkEnd w:id="31"/>
      <w:bookmarkEnd w:id="32"/>
      <w:bookmarkEnd w:id="33"/>
      <w:bookmarkEnd w:id="34"/>
      <w:bookmarkEnd w:id="35"/>
    </w:p>
    <w:p w:rsidR="0057661D" w:rsidRPr="00077B10" w:rsidRDefault="0057661D">
      <w:pPr>
        <w:spacing w:line="360" w:lineRule="auto"/>
      </w:pPr>
    </w:p>
    <w:p w:rsidR="0057661D" w:rsidRPr="00077B10" w:rsidRDefault="0057661D">
      <w:pPr>
        <w:pStyle w:val="Nadpis3"/>
      </w:pPr>
      <w:bookmarkStart w:id="36" w:name="_Toc161545178"/>
      <w:bookmarkStart w:id="37" w:name="_Toc170615603"/>
      <w:bookmarkStart w:id="38" w:name="_Toc170615803"/>
      <w:bookmarkStart w:id="39" w:name="_Toc170615999"/>
      <w:bookmarkStart w:id="40" w:name="_Toc170616189"/>
      <w:r w:rsidRPr="00077B10">
        <w:t>Úplnost a velikost školy</w:t>
      </w:r>
      <w:bookmarkEnd w:id="36"/>
      <w:bookmarkEnd w:id="37"/>
      <w:bookmarkEnd w:id="38"/>
      <w:bookmarkEnd w:id="39"/>
      <w:bookmarkEnd w:id="40"/>
    </w:p>
    <w:p w:rsidR="0057661D" w:rsidRPr="00077B10" w:rsidRDefault="0057661D">
      <w:pPr>
        <w:pStyle w:val="Zkladntextodsazen"/>
        <w:spacing w:before="120"/>
        <w:jc w:val="both"/>
      </w:pPr>
      <w:r w:rsidRPr="00077B10">
        <w:t>Základní škola Stěbořice byla zřízena jako příspěvková organizace zastupitelstvem obce Stěbořice ke dni 1. 1. 1994. Jsme úplnou školou s 1. až 9. postupným ročníkem a nacházíme se v klidném prostředí obce Stěbořice, vzdálené 6 km od města Opavy. Školu obklopuje velká zahrada a několik sportovních hřišť (</w:t>
      </w:r>
      <w:r w:rsidR="00F96133" w:rsidRPr="00077B10">
        <w:t xml:space="preserve">víceúčelová, </w:t>
      </w:r>
      <w:r w:rsidRPr="00077B10">
        <w:t>fotbalové, tenisové a volejbalové). Sepjetí školy s přírodou je dáno především přilehlými lesy, rybníky a nedalekou botanickou zahradou Arboret</w:t>
      </w:r>
      <w:r w:rsidR="00B80020">
        <w:t>em</w:t>
      </w:r>
      <w:r w:rsidRPr="00077B10">
        <w:t xml:space="preserve"> Nový Dvůr. Škola vzdělává </w:t>
      </w:r>
      <w:r w:rsidR="002372F7" w:rsidRPr="00077B10">
        <w:t>21</w:t>
      </w:r>
      <w:r w:rsidR="00B80020">
        <w:t>4</w:t>
      </w:r>
      <w:r w:rsidRPr="00077B10">
        <w:t xml:space="preserve"> žáků, průměrná naplněnost tříd je 2</w:t>
      </w:r>
      <w:r w:rsidR="002372F7" w:rsidRPr="00077B10">
        <w:t>1,</w:t>
      </w:r>
      <w:r w:rsidR="00B80020">
        <w:t>4</w:t>
      </w:r>
      <w:r w:rsidRPr="00077B10">
        <w:t xml:space="preserve"> žáků. Výuka probíhá v</w:t>
      </w:r>
      <w:r w:rsidR="00F96133" w:rsidRPr="00077B10">
        <w:t>e 3. ročníku ve dvou třídách a v ostatních ročnících v jedné třídě.</w:t>
      </w:r>
      <w:r w:rsidRPr="00077B10">
        <w:t xml:space="preserve"> Kapacita základní školy je 280 žáků a kapacita školní družiny </w:t>
      </w:r>
      <w:r w:rsidR="00F96133" w:rsidRPr="00077B10">
        <w:t>110</w:t>
      </w:r>
      <w:r w:rsidRPr="00077B10">
        <w:t xml:space="preserve"> dětí.</w:t>
      </w:r>
    </w:p>
    <w:p w:rsidR="0057661D" w:rsidRPr="00077B10" w:rsidRDefault="0057661D">
      <w:pPr>
        <w:pStyle w:val="Nadpis3"/>
        <w:spacing w:before="240"/>
      </w:pPr>
      <w:bookmarkStart w:id="41" w:name="_Toc161545179"/>
      <w:bookmarkStart w:id="42" w:name="_Toc170615604"/>
      <w:bookmarkStart w:id="43" w:name="_Toc170615804"/>
      <w:bookmarkStart w:id="44" w:name="_Toc170616000"/>
      <w:bookmarkStart w:id="45" w:name="_Toc170616190"/>
      <w:r w:rsidRPr="00077B10">
        <w:t>Vybavení školy</w:t>
      </w:r>
      <w:bookmarkEnd w:id="41"/>
      <w:bookmarkEnd w:id="42"/>
      <w:bookmarkEnd w:id="43"/>
      <w:bookmarkEnd w:id="44"/>
      <w:bookmarkEnd w:id="45"/>
    </w:p>
    <w:p w:rsidR="0057661D" w:rsidRPr="00077B10" w:rsidRDefault="0057661D">
      <w:pPr>
        <w:pStyle w:val="Zkladntextodsazen"/>
        <w:spacing w:before="120"/>
        <w:jc w:val="both"/>
      </w:pPr>
      <w:r w:rsidRPr="00077B10">
        <w:t xml:space="preserve">V budově školy je 10 tříd a 10 odborných pracoven. Součástí budovy školy je jídelna a školní družina, rozdělená do </w:t>
      </w:r>
      <w:r w:rsidR="00F96133" w:rsidRPr="00077B10">
        <w:t>čtyř</w:t>
      </w:r>
      <w:r w:rsidRPr="00077B10">
        <w:t xml:space="preserve"> oddělení. Žáci mohou kromě školního </w:t>
      </w:r>
      <w:r w:rsidR="00F96133" w:rsidRPr="00077B10">
        <w:t xml:space="preserve">víceúčelového </w:t>
      </w:r>
      <w:r w:rsidRPr="00077B10">
        <w:t>hřiště v areálu školy (atletika, minifotbal, volejbal, průlezky</w:t>
      </w:r>
      <w:r w:rsidR="00F96133" w:rsidRPr="00077B10">
        <w:t>, posilovací stroje, pískoviště</w:t>
      </w:r>
      <w:r w:rsidRPr="00077B10">
        <w:t>) využívat také blízkých sportovišť tělovýchovných jednot.</w:t>
      </w:r>
    </w:p>
    <w:p w:rsidR="0057661D" w:rsidRPr="00077B10" w:rsidRDefault="0057661D">
      <w:pPr>
        <w:pStyle w:val="Zkladntextodsazen"/>
        <w:spacing w:before="120"/>
        <w:jc w:val="both"/>
      </w:pPr>
      <w:r w:rsidRPr="00077B10">
        <w:t xml:space="preserve">Škola má čisté a estetické prostory. Na vzhledu školy se podílejí především učitelé a žáci. Prostory pro výuku jsou dostatečné. Na 1. stupni je každá třída vybavena </w:t>
      </w:r>
      <w:r w:rsidR="00F96133" w:rsidRPr="00077B10">
        <w:t>relaxačním</w:t>
      </w:r>
      <w:r w:rsidRPr="00077B10">
        <w:t xml:space="preserve"> koutkem. Na 2. stupni se žáci vzdělávají v kmenových třídách a samostatných učebnách (počítačová, jazyková, literární, fyzikálně-chemická, dějepisná, výtvarná,</w:t>
      </w:r>
      <w:r w:rsidR="00F96133" w:rsidRPr="00077B10">
        <w:t xml:space="preserve"> keramická,</w:t>
      </w:r>
      <w:r w:rsidRPr="00077B10">
        <w:t xml:space="preserve"> žákovská kuchyňka, dílny a tělocvična).</w:t>
      </w:r>
      <w:r w:rsidR="00F96133" w:rsidRPr="00077B10">
        <w:t xml:space="preserve"> Každá třída je vybavena učitelským počítačem, interaktivní tabulí nebo dataprojektorem s ozvučením.</w:t>
      </w:r>
      <w:r w:rsidRPr="00077B10">
        <w:t xml:space="preserve"> K relaxaci dětí slouží posilovna, zoo kroužek a odpočinková zóna v atriu školy s</w:t>
      </w:r>
      <w:r w:rsidR="00CD2892" w:rsidRPr="00077B10">
        <w:t xml:space="preserve"> pingpongovými stoly, sportovním náčiním, příruční knihovnou a </w:t>
      </w:r>
      <w:proofErr w:type="gramStart"/>
      <w:r w:rsidR="00CD2892" w:rsidRPr="00077B10">
        <w:t>deskovými  hrami</w:t>
      </w:r>
      <w:proofErr w:type="gramEnd"/>
      <w:r w:rsidRPr="00077B10">
        <w:t xml:space="preserve">. </w:t>
      </w:r>
      <w:r w:rsidR="0073220D" w:rsidRPr="00077B10">
        <w:t xml:space="preserve">K odpočinku žáků i veřejnosti slouží přírodní odpočinková zóna před budovou školy. </w:t>
      </w:r>
      <w:r w:rsidR="00CD2892" w:rsidRPr="00077B10">
        <w:t>H</w:t>
      </w:r>
      <w:r w:rsidRPr="00077B10">
        <w:t>ygienické zázemí školy</w:t>
      </w:r>
      <w:r w:rsidR="00CD2892" w:rsidRPr="00077B10">
        <w:t xml:space="preserve"> prošlo v posledních letech celkovou rekonstrukcí.</w:t>
      </w:r>
      <w:r w:rsidRPr="00077B10">
        <w:t xml:space="preserve"> </w:t>
      </w:r>
    </w:p>
    <w:p w:rsidR="0057661D" w:rsidRPr="00077B10" w:rsidRDefault="0057661D">
      <w:pPr>
        <w:pStyle w:val="Zkladntextodsazen"/>
        <w:spacing w:before="120"/>
        <w:jc w:val="both"/>
      </w:pPr>
      <w:r w:rsidRPr="00077B10">
        <w:t xml:space="preserve">Vyučující mají k dispozici sborovnu s volným přístupem na internet a kopírovacím strojem, odborné kabinety a učitelskou knihovnu. </w:t>
      </w:r>
    </w:p>
    <w:p w:rsidR="0057661D" w:rsidRPr="00077B10" w:rsidRDefault="0057661D">
      <w:pPr>
        <w:pStyle w:val="Zkladntextodsazen"/>
        <w:spacing w:before="120"/>
        <w:jc w:val="both"/>
      </w:pPr>
      <w:r w:rsidRPr="00077B10">
        <w:t xml:space="preserve">Velkou pozornost věnujeme integraci žáků se specifickými poruchami učení a chování. </w:t>
      </w:r>
      <w:r w:rsidR="00CD2892" w:rsidRPr="00077B10">
        <w:t>Devět</w:t>
      </w:r>
      <w:r w:rsidRPr="00077B10">
        <w:t xml:space="preserve"> vyučujících absolvovalo kurz asistentů pro nápravu poruch učení, kteří individuálně </w:t>
      </w:r>
      <w:proofErr w:type="gramStart"/>
      <w:r w:rsidRPr="00077B10">
        <w:t>přistupují k  žákům</w:t>
      </w:r>
      <w:proofErr w:type="gramEnd"/>
      <w:r w:rsidRPr="00077B10">
        <w:t xml:space="preserve"> s těmito poruchami, jak v běžné výuce, tak i v hodinách </w:t>
      </w:r>
      <w:r w:rsidR="00CD2892" w:rsidRPr="00077B10">
        <w:t>pedagogické intervence</w:t>
      </w:r>
      <w:r w:rsidRPr="00077B10">
        <w:t>.</w:t>
      </w:r>
    </w:p>
    <w:p w:rsidR="0057661D" w:rsidRPr="00077B10" w:rsidRDefault="0057661D">
      <w:pPr>
        <w:pStyle w:val="Zkladntextodsazen"/>
        <w:spacing w:before="120"/>
        <w:jc w:val="both"/>
      </w:pPr>
    </w:p>
    <w:p w:rsidR="0057661D" w:rsidRPr="00077B10" w:rsidRDefault="0057661D">
      <w:pPr>
        <w:pStyle w:val="Nadpis3"/>
        <w:spacing w:before="240"/>
      </w:pPr>
      <w:bookmarkStart w:id="46" w:name="_Toc161545180"/>
      <w:bookmarkStart w:id="47" w:name="_Toc170615605"/>
      <w:bookmarkStart w:id="48" w:name="_Toc170615805"/>
      <w:bookmarkStart w:id="49" w:name="_Toc170616001"/>
      <w:bookmarkStart w:id="50" w:name="_Toc170616191"/>
      <w:r w:rsidRPr="00077B10">
        <w:lastRenderedPageBreak/>
        <w:t>Charakteristika pedagogického sboru</w:t>
      </w:r>
      <w:bookmarkEnd w:id="46"/>
      <w:bookmarkEnd w:id="47"/>
      <w:bookmarkEnd w:id="48"/>
      <w:bookmarkEnd w:id="49"/>
      <w:bookmarkEnd w:id="50"/>
    </w:p>
    <w:p w:rsidR="0057661D" w:rsidRPr="00077B10" w:rsidRDefault="0057661D">
      <w:pPr>
        <w:pStyle w:val="Zkladntextodsazen"/>
        <w:spacing w:before="120"/>
        <w:jc w:val="both"/>
      </w:pPr>
      <w:r w:rsidRPr="00077B10">
        <w:t xml:space="preserve">Pedagogický sbor má 19 členů, v němž pracují mladí i zkušení učitelé. </w:t>
      </w:r>
      <w:r w:rsidR="00CD2892" w:rsidRPr="00077B10">
        <w:t>100</w:t>
      </w:r>
      <w:r w:rsidRPr="00077B10">
        <w:t xml:space="preserve"> % učitelů je plně kvalifikovaných. Všichni pedagogové ovládají základy práce s počítačem. Ve škole pracuje poradce pro volbu povolání, výchovný poradce, metodik prevence sociálně patologických jevů, koordinátor informačn</w:t>
      </w:r>
      <w:r w:rsidR="00CD2892" w:rsidRPr="00077B10">
        <w:t>ích a komunikačních technologií</w:t>
      </w:r>
      <w:r w:rsidRPr="00077B10">
        <w:t xml:space="preserve">. Škola má družinu se </w:t>
      </w:r>
      <w:r w:rsidR="00CD2892" w:rsidRPr="00077B10">
        <w:t>čtyřmi</w:t>
      </w:r>
      <w:r w:rsidRPr="00077B10">
        <w:t xml:space="preserve"> plně kvalifikovanými vychovateli.</w:t>
      </w:r>
    </w:p>
    <w:p w:rsidR="0057661D" w:rsidRPr="00077B10" w:rsidRDefault="0057661D">
      <w:pPr>
        <w:pStyle w:val="Nadpis3"/>
        <w:spacing w:before="240"/>
      </w:pPr>
      <w:bookmarkStart w:id="51" w:name="_Toc161545181"/>
      <w:bookmarkStart w:id="52" w:name="_Toc170615606"/>
      <w:bookmarkStart w:id="53" w:name="_Toc170615806"/>
      <w:bookmarkStart w:id="54" w:name="_Toc170616002"/>
      <w:bookmarkStart w:id="55" w:name="_Toc170616192"/>
      <w:r w:rsidRPr="00077B10">
        <w:t>Charakteristika žáků</w:t>
      </w:r>
      <w:bookmarkEnd w:id="51"/>
      <w:bookmarkEnd w:id="52"/>
      <w:bookmarkEnd w:id="53"/>
      <w:bookmarkEnd w:id="54"/>
      <w:bookmarkEnd w:id="55"/>
    </w:p>
    <w:p w:rsidR="0057661D" w:rsidRPr="00077B10" w:rsidRDefault="0057661D">
      <w:pPr>
        <w:pStyle w:val="Zkladntextodsazen"/>
        <w:spacing w:before="120"/>
        <w:jc w:val="both"/>
      </w:pPr>
      <w:r w:rsidRPr="00077B10">
        <w:t xml:space="preserve">Základní škola je spádovou pro obce Stěbořice, Jezdkovice, Jamnice, Nový Dvůr, Březová. Naši školu vyhledávají pro její kvalitu a osobní přístup také děti ze </w:t>
      </w:r>
      <w:proofErr w:type="gramStart"/>
      <w:r w:rsidRPr="00077B10">
        <w:t>Zlatník</w:t>
      </w:r>
      <w:proofErr w:type="gramEnd"/>
      <w:r w:rsidRPr="00077B10">
        <w:t xml:space="preserve">, Milostovic, Hlavnice, Sádku, </w:t>
      </w:r>
      <w:r w:rsidR="002E72CE" w:rsidRPr="00077B10">
        <w:t>Slavkova, Velkých Heraltic, Mladecka</w:t>
      </w:r>
      <w:r w:rsidRPr="00077B10">
        <w:t xml:space="preserve"> a Opavy. </w:t>
      </w:r>
    </w:p>
    <w:p w:rsidR="0057661D" w:rsidRPr="00077B10" w:rsidRDefault="0057661D">
      <w:pPr>
        <w:pStyle w:val="Zkladntextodsazen"/>
        <w:spacing w:before="120"/>
        <w:jc w:val="both"/>
      </w:pPr>
      <w:r w:rsidRPr="00077B10">
        <w:t>Máme dobré zkušenosti s integrací žáků se specifickými poruchami učení</w:t>
      </w:r>
      <w:r w:rsidR="002E72CE" w:rsidRPr="00077B10">
        <w:t>.</w:t>
      </w:r>
    </w:p>
    <w:p w:rsidR="0057661D" w:rsidRPr="00077B10" w:rsidRDefault="0057661D">
      <w:pPr>
        <w:pStyle w:val="Nadpis3"/>
        <w:spacing w:before="240"/>
      </w:pPr>
      <w:bookmarkStart w:id="56" w:name="_Toc161545182"/>
      <w:bookmarkStart w:id="57" w:name="_Toc170615607"/>
      <w:bookmarkStart w:id="58" w:name="_Toc170615807"/>
      <w:bookmarkStart w:id="59" w:name="_Toc170616003"/>
      <w:bookmarkStart w:id="60" w:name="_Toc170616193"/>
      <w:r w:rsidRPr="00077B10">
        <w:t>Projekty a mezinárodní spolupráce</w:t>
      </w:r>
      <w:bookmarkEnd w:id="56"/>
      <w:bookmarkEnd w:id="57"/>
      <w:bookmarkEnd w:id="58"/>
      <w:bookmarkEnd w:id="59"/>
      <w:bookmarkEnd w:id="60"/>
    </w:p>
    <w:p w:rsidR="0057661D" w:rsidRPr="00077B10" w:rsidRDefault="0057661D">
      <w:pPr>
        <w:pStyle w:val="Zkladntextodsazen"/>
        <w:spacing w:before="120"/>
        <w:jc w:val="both"/>
      </w:pPr>
      <w:r w:rsidRPr="00077B10">
        <w:t xml:space="preserve">Pedagogové vzájemně spolupracují na školních projektech, např. Den bezpečnosti a ochrany zdraví, Den Země, Holocaust, Řecký den, </w:t>
      </w:r>
      <w:r w:rsidR="002E72CE" w:rsidRPr="00077B10">
        <w:t>Den Evropy</w:t>
      </w:r>
      <w:r w:rsidRPr="00077B10">
        <w:t xml:space="preserve">, </w:t>
      </w:r>
      <w:r w:rsidR="002E72CE" w:rsidRPr="00077B10">
        <w:t>Historické toulky Opavou</w:t>
      </w:r>
      <w:r w:rsidRPr="00077B10">
        <w:t>, Volby</w:t>
      </w:r>
      <w:r w:rsidR="002E72CE" w:rsidRPr="00077B10">
        <w:t>, EVVO den</w:t>
      </w:r>
      <w:r w:rsidRPr="00077B10">
        <w:t xml:space="preserve">. </w:t>
      </w:r>
    </w:p>
    <w:p w:rsidR="0057661D" w:rsidRPr="00077B10" w:rsidRDefault="0057661D">
      <w:pPr>
        <w:pStyle w:val="Zkladntextodsazen"/>
        <w:spacing w:before="120"/>
        <w:jc w:val="both"/>
      </w:pPr>
      <w:r w:rsidRPr="00077B10">
        <w:t>Pořádáme kulturně vzdělávací akce, sportovní a poznávací pobyty v ČR i v zahraničí, např. lyžařský výcvik žáků</w:t>
      </w:r>
      <w:r w:rsidR="002E72CE" w:rsidRPr="00077B10">
        <w:t xml:space="preserve"> prvního stupně a</w:t>
      </w:r>
      <w:r w:rsidRPr="00077B10">
        <w:t xml:space="preserve"> </w:t>
      </w:r>
      <w:r w:rsidR="002E72CE" w:rsidRPr="00077B10">
        <w:t>druhého stupně</w:t>
      </w:r>
      <w:r w:rsidRPr="00077B10">
        <w:t xml:space="preserve">, historická exkurze do </w:t>
      </w:r>
      <w:r w:rsidR="002E72CE" w:rsidRPr="00077B10">
        <w:t>P</w:t>
      </w:r>
      <w:r w:rsidRPr="00077B10">
        <w:t>amátníku koncentračního tábora v Osvětimi, historické toulky Prahou, Opavou,</w:t>
      </w:r>
      <w:r w:rsidR="0073220D" w:rsidRPr="00077B10">
        <w:t xml:space="preserve"> cykloturistický kurz, adaptační kurz 6. ročníku, školy v přírodě pro třídy prvního stupně,</w:t>
      </w:r>
      <w:r w:rsidRPr="00077B10">
        <w:t xml:space="preserve"> výlety třídních kolektivů. Mezi významné každoroční kulturní akce přesahující významem hranice obce patří vánoční </w:t>
      </w:r>
      <w:r w:rsidR="0073220D" w:rsidRPr="00077B10">
        <w:t xml:space="preserve">kouzlení (dílničky a kulturní </w:t>
      </w:r>
      <w:r w:rsidRPr="00077B10">
        <w:t>vystoupení</w:t>
      </w:r>
      <w:r w:rsidR="0073220D" w:rsidRPr="00077B10">
        <w:t>)</w:t>
      </w:r>
      <w:r w:rsidRPr="00077B10">
        <w:t>,</w:t>
      </w:r>
      <w:r w:rsidR="0073220D" w:rsidRPr="00077B10">
        <w:t xml:space="preserve"> jarní vystoupení</w:t>
      </w:r>
      <w:r w:rsidRPr="00077B10">
        <w:t xml:space="preserve"> </w:t>
      </w:r>
      <w:r w:rsidR="0073220D" w:rsidRPr="00077B10">
        <w:t>Maminkám a tatínkům</w:t>
      </w:r>
      <w:r w:rsidRPr="00077B10">
        <w:t>,</w:t>
      </w:r>
      <w:r w:rsidR="0073220D" w:rsidRPr="00077B10">
        <w:t xml:space="preserve"> charitativní akce pořádané každoročně 9. ročníkem</w:t>
      </w:r>
      <w:r w:rsidRPr="00077B10">
        <w:t xml:space="preserve">. Tradicí se již stalo slavnostní vyřazení žáků deváté třídy a přivítání žáků první třídy. K utužení vztahů nejen v rámci třídních kolektivů, ale i vztahů mezi jednotlivými třídami slouží karneval, diskotéka, mikulášská nadílka a sportovní dny. Pravidelně se snažíme finančně přispívat z výtěžků našich žákovských představení na </w:t>
      </w:r>
      <w:r w:rsidR="0073220D" w:rsidRPr="00077B10">
        <w:t>D</w:t>
      </w:r>
      <w:r w:rsidRPr="00077B10">
        <w:t>ětské oddělení Slezské nemocnice v</w:t>
      </w:r>
      <w:r w:rsidR="0073220D" w:rsidRPr="00077B10">
        <w:t> </w:t>
      </w:r>
      <w:r w:rsidRPr="00077B10">
        <w:t>Opavě</w:t>
      </w:r>
      <w:r w:rsidR="0073220D" w:rsidRPr="00077B10">
        <w:t>, Charitu Opava a Život dětem</w:t>
      </w:r>
      <w:r w:rsidRPr="00077B10">
        <w:t>.</w:t>
      </w:r>
    </w:p>
    <w:p w:rsidR="0057661D" w:rsidRPr="00077B10" w:rsidRDefault="0057661D">
      <w:pPr>
        <w:pStyle w:val="Zkladntextodsazen"/>
        <w:spacing w:before="120"/>
        <w:jc w:val="both"/>
      </w:pPr>
      <w:r w:rsidRPr="00077B10">
        <w:t>Všechny naše aktivity a snahy vedou ke zkvalitňování výuky a zlepšování prostředí školy.</w:t>
      </w:r>
    </w:p>
    <w:p w:rsidR="0057661D" w:rsidRPr="00077B10" w:rsidRDefault="0057661D">
      <w:pPr>
        <w:pStyle w:val="Nadpis3"/>
        <w:spacing w:before="240"/>
      </w:pPr>
      <w:bookmarkStart w:id="61" w:name="_Toc161545183"/>
      <w:bookmarkStart w:id="62" w:name="_Toc170615608"/>
      <w:bookmarkStart w:id="63" w:name="_Toc170615808"/>
      <w:bookmarkStart w:id="64" w:name="_Toc170616004"/>
      <w:bookmarkStart w:id="65" w:name="_Toc170616194"/>
      <w:r w:rsidRPr="00077B10">
        <w:t>Spolupráce s rodiči a jinými subjekty</w:t>
      </w:r>
      <w:bookmarkEnd w:id="61"/>
      <w:bookmarkEnd w:id="62"/>
      <w:bookmarkEnd w:id="63"/>
      <w:bookmarkEnd w:id="64"/>
      <w:bookmarkEnd w:id="65"/>
    </w:p>
    <w:p w:rsidR="0057661D" w:rsidRPr="00077B10" w:rsidRDefault="0057661D">
      <w:pPr>
        <w:pStyle w:val="Zkladntextodsazen"/>
        <w:spacing w:before="120"/>
        <w:jc w:val="both"/>
      </w:pPr>
      <w:r w:rsidRPr="00077B10">
        <w:t xml:space="preserve">Velmi kvalitně pracuje </w:t>
      </w:r>
      <w:r w:rsidR="0005092A" w:rsidRPr="00077B10">
        <w:t>školská rada</w:t>
      </w:r>
      <w:r w:rsidRPr="00077B10">
        <w:t>, kter</w:t>
      </w:r>
      <w:r w:rsidR="0005092A" w:rsidRPr="00077B10">
        <w:t>á</w:t>
      </w:r>
      <w:r w:rsidRPr="00077B10">
        <w:t xml:space="preserve"> svými náměty zkvalitňuj</w:t>
      </w:r>
      <w:r w:rsidR="0005092A" w:rsidRPr="00077B10">
        <w:t>e</w:t>
      </w:r>
      <w:r w:rsidRPr="00077B10">
        <w:t xml:space="preserve"> práci školy. Škola je rodičům otevřena kdykoliv po vzájemné dohodě s vyučujícími. Každoročně pořádáme Den </w:t>
      </w:r>
      <w:r w:rsidRPr="00077B10">
        <w:lastRenderedPageBreak/>
        <w:t xml:space="preserve">otevřených dveří, čtyřikrát ročně třídní schůzky nebo konzultační hodiny. Rodiče jsou o činnosti školy informování prostřednictvím webových stránek. </w:t>
      </w:r>
    </w:p>
    <w:p w:rsidR="0057661D" w:rsidRPr="00077B10" w:rsidRDefault="0057661D">
      <w:pPr>
        <w:pStyle w:val="Zkladntextodsazen"/>
        <w:spacing w:before="120"/>
        <w:jc w:val="both"/>
      </w:pPr>
      <w:r w:rsidRPr="00077B10">
        <w:t>Úzce spolupracujeme s obcí, Magistrátem města Opavy, Pedagogicko</w:t>
      </w:r>
      <w:r w:rsidR="00B80020">
        <w:t xml:space="preserve"> </w:t>
      </w:r>
      <w:r w:rsidRPr="00077B10">
        <w:t>psychologickou poradnou v Opavě, Speciálně pedagogickým centrem v Opavě, místní knihovnou i knihovnou Petra Bezruče v Opavě. Na některých školních akcích se podílí dobrovolný i profesionální hasičský sbor, Policie ČR, Záchranná zdravotní služba v Opavě a tělovýchovné jednoty Orel a</w:t>
      </w:r>
      <w:r w:rsidR="00077B10">
        <w:t> </w:t>
      </w:r>
      <w:r w:rsidRPr="00077B10">
        <w:t>Sokol. Pěstujeme bližší vzájemné vztahy s mateřskými školami ve Stěbořicích, Milostovicích a</w:t>
      </w:r>
      <w:r w:rsidR="00077B10">
        <w:t> </w:t>
      </w:r>
      <w:r w:rsidRPr="00077B10">
        <w:t>Jezdkovicích. Školky projevují zájem o své bývalé svěřence, navštěvují školu s budoucími prvňáčky, přičemž se děti seznamují s chodem školy, s jejím vybavením a s budoucí třídní učitelkou. Školky jsou také pravidelně zvány na kulturní a sportovní akce pořádané školou.</w:t>
      </w:r>
      <w:r w:rsidR="00F67B8F" w:rsidRPr="00077B10">
        <w:t xml:space="preserve"> Družina pro předškoláky pořádá sportovní a keramické dopoledne.</w:t>
      </w:r>
    </w:p>
    <w:p w:rsidR="0057661D" w:rsidRPr="00077B10" w:rsidRDefault="0057661D">
      <w:pPr>
        <w:pStyle w:val="Zkladntextodsazen"/>
        <w:spacing w:before="120"/>
        <w:jc w:val="both"/>
      </w:pPr>
    </w:p>
    <w:p w:rsidR="0057661D" w:rsidRPr="00077B10" w:rsidRDefault="0057661D">
      <w:pPr>
        <w:pStyle w:val="Zkladntextodsazen"/>
        <w:spacing w:before="120"/>
        <w:jc w:val="both"/>
      </w:pPr>
    </w:p>
    <w:p w:rsidR="0057661D" w:rsidRPr="00077B10" w:rsidRDefault="0057661D">
      <w:pPr>
        <w:pStyle w:val="hlavnnadpis"/>
      </w:pPr>
      <w:r w:rsidRPr="00077B10">
        <w:br w:type="page"/>
      </w:r>
      <w:bookmarkStart w:id="66" w:name="_Toc161545081"/>
      <w:bookmarkStart w:id="67" w:name="_Toc161545228"/>
      <w:bookmarkStart w:id="68" w:name="_Toc161546181"/>
      <w:bookmarkStart w:id="69" w:name="_Toc170616378"/>
      <w:bookmarkStart w:id="70" w:name="_Toc523466227"/>
      <w:r w:rsidRPr="00077B10">
        <w:lastRenderedPageBreak/>
        <w:t>Charakteristika školního vzdělávacího programu</w:t>
      </w:r>
      <w:bookmarkEnd w:id="66"/>
      <w:bookmarkEnd w:id="67"/>
      <w:bookmarkEnd w:id="68"/>
      <w:bookmarkEnd w:id="69"/>
      <w:bookmarkEnd w:id="70"/>
    </w:p>
    <w:p w:rsidR="0057661D" w:rsidRPr="00077B10" w:rsidRDefault="0057661D">
      <w:pPr>
        <w:spacing w:line="360" w:lineRule="auto"/>
      </w:pPr>
    </w:p>
    <w:p w:rsidR="0057661D" w:rsidRPr="00077B10" w:rsidRDefault="0057661D">
      <w:pPr>
        <w:pStyle w:val="Zkladntextodsazen"/>
        <w:spacing w:before="120"/>
        <w:jc w:val="both"/>
      </w:pPr>
      <w:r w:rsidRPr="00077B10">
        <w:t>ŠVP vychází z obecných vzdělávacích cílů a klíčových kompetencí RVP ZV a</w:t>
      </w:r>
      <w:r w:rsidR="00077B10">
        <w:t> </w:t>
      </w:r>
      <w:r w:rsidRPr="00077B10">
        <w:t>z koncepce, která vznikla několikaletou snahou o inovaci pedagogického procesu a života školy vůbec, analýzou vlastních možností a schopností pedagogického sboru, požadavků rodičů a</w:t>
      </w:r>
      <w:r w:rsidR="00077B10">
        <w:t> </w:t>
      </w:r>
      <w:r w:rsidRPr="00077B10">
        <w:t xml:space="preserve">navázáním na tradice školy. Klade důraz na principy humanistické pedagogiky. </w:t>
      </w:r>
    </w:p>
    <w:p w:rsidR="0057661D" w:rsidRPr="00077B10" w:rsidRDefault="0057661D">
      <w:pPr>
        <w:pStyle w:val="Zkladntextodsazen"/>
        <w:spacing w:before="120"/>
        <w:jc w:val="both"/>
      </w:pPr>
      <w:r w:rsidRPr="00077B10">
        <w:t xml:space="preserve">Motto </w:t>
      </w:r>
      <w:r w:rsidRPr="00077B10">
        <w:rPr>
          <w:rFonts w:ascii="Freeform 721 AT" w:hAnsi="Freeform 721 AT"/>
        </w:rPr>
        <w:t>„Naší snahou je váš úspěšný rozlet do života“</w:t>
      </w:r>
      <w:r w:rsidRPr="00077B10">
        <w:t xml:space="preserve"> není nahodilé. Vyjadřuje </w:t>
      </w:r>
      <w:proofErr w:type="gramStart"/>
      <w:r w:rsidRPr="00077B10">
        <w:t>naše  úsilí</w:t>
      </w:r>
      <w:proofErr w:type="gramEnd"/>
      <w:r w:rsidRPr="00077B10">
        <w:t xml:space="preserve"> o</w:t>
      </w:r>
      <w:r w:rsidR="00077B10">
        <w:t> </w:t>
      </w:r>
      <w:r w:rsidRPr="00077B10">
        <w:t xml:space="preserve">co nejlepší připravenost našich žáků pro vstup do života.  Mezi naše priority patří otevřenost školy všem dětem, rodičům, veřejnosti a to jak obsahem vzdělání, tak demokratickými principy, respektováním žáka jako osobnosti, diferencovaným přístupem, vztahy ve škole a rozvojem schopností samostatného myšlení, komunikace, spolupráce ve skupině, odpovědného rozhodování a chápání globálních vztahů. Snažíme se o sepětí s přírodou a jejími zákonitostmi, soulad s obecně uznávanými životními a mravními hodnotami a demokratickými občanskými postoji. </w:t>
      </w:r>
    </w:p>
    <w:p w:rsidR="0057661D" w:rsidRPr="00077B10" w:rsidRDefault="0057661D">
      <w:pPr>
        <w:pStyle w:val="Zkladntextodsazen"/>
        <w:spacing w:before="120"/>
        <w:jc w:val="both"/>
      </w:pPr>
      <w:r w:rsidRPr="00077B10">
        <w:t>Náš školní vzdělávací program klade důraz na všestranný rozvoj osobnosti každého jedince. Mezi další naše priority patří motivace dětí k celoživotnímu vzdělávání a podpora nejen intelektuálního nadání u dětí, ale i jiných druhů nadání, jako např. hudební, pohybové, manuální a</w:t>
      </w:r>
      <w:r w:rsidR="00077B10">
        <w:t> </w:t>
      </w:r>
      <w:r w:rsidRPr="00077B10">
        <w:t>estetické. Pro intelektuálně nadané žáky chceme také vytvářet maximální podmínky pro jejich rozvoj. Za tímto účelem v rámci možností provádíme diferencovanou výuku anglického</w:t>
      </w:r>
      <w:r w:rsidR="00F67B8F" w:rsidRPr="00077B10">
        <w:t xml:space="preserve"> a</w:t>
      </w:r>
      <w:r w:rsidR="00077B10">
        <w:t> </w:t>
      </w:r>
      <w:r w:rsidR="00F67B8F" w:rsidRPr="00077B10">
        <w:t>ruského</w:t>
      </w:r>
      <w:r w:rsidRPr="00077B10">
        <w:t xml:space="preserve"> jazyka</w:t>
      </w:r>
      <w:r w:rsidR="00F67B8F" w:rsidRPr="00077B10">
        <w:t>.</w:t>
      </w:r>
      <w:r w:rsidRPr="00077B10">
        <w:t xml:space="preserve"> </w:t>
      </w:r>
      <w:r w:rsidR="00F67B8F" w:rsidRPr="00077B10">
        <w:t>N</w:t>
      </w:r>
      <w:r w:rsidRPr="00077B10">
        <w:t xml:space="preserve">abízíme žákům výběr volitelných a nepovinných předmětů </w:t>
      </w:r>
      <w:r w:rsidR="00F67B8F" w:rsidRPr="00077B10">
        <w:t>a velký výběr</w:t>
      </w:r>
      <w:r w:rsidRPr="00077B10">
        <w:t xml:space="preserve"> zájmových činností. Podporujeme je v účasti na různých akcích a soutěžích školního, okresního i</w:t>
      </w:r>
      <w:r w:rsidR="00077B10">
        <w:t> </w:t>
      </w:r>
      <w:r w:rsidRPr="00077B10">
        <w:t>krajského charakteru, kde mají možnost rozvíjet své nadání. Důležitou úlohu v rámci školy plní školní družina svou širokou nabídkou zájmových útvarů a organizováním kulturních a</w:t>
      </w:r>
      <w:r w:rsidR="00077B10">
        <w:t> </w:t>
      </w:r>
      <w:r w:rsidRPr="00077B10">
        <w:t>sportovních akcí.</w:t>
      </w:r>
    </w:p>
    <w:p w:rsidR="0057661D" w:rsidRPr="00077B10" w:rsidRDefault="0057661D">
      <w:pPr>
        <w:pStyle w:val="Zkladntextodsazen"/>
        <w:spacing w:before="120"/>
        <w:jc w:val="both"/>
      </w:pPr>
      <w:r w:rsidRPr="00077B10">
        <w:t>Značný důraz v učebním plánu je kladen na informační a komunikační technologie, jejichž využívání by se mělo stát pro absolventy naší školy samozřejmostí. V náboženské výchově vycházíme ze zájmu rodičů, a tudíž spolupracujeme s katolickou církví. V rámci výuky jsou žáci seznamováni se základy světových náboženství a vlivem křesťanství na utváření evropských tradic a myšlení.</w:t>
      </w:r>
    </w:p>
    <w:p w:rsidR="0057661D" w:rsidRPr="00077B10" w:rsidRDefault="0057661D">
      <w:pPr>
        <w:pStyle w:val="Zkladntextodsazen"/>
        <w:spacing w:before="120"/>
        <w:jc w:val="both"/>
      </w:pPr>
      <w:r w:rsidRPr="00077B10">
        <w:t>Naše práce s dětmi směřuje k jejich zdravému životnímu stylu, ke schopnosti kulturního a</w:t>
      </w:r>
      <w:r w:rsidR="00077B10">
        <w:t> </w:t>
      </w:r>
      <w:r w:rsidRPr="00077B10">
        <w:t xml:space="preserve">estetického prožitku, k zájmu o věci veřejné jak lokálního, tak globálního charakteru. Školní </w:t>
      </w:r>
      <w:r w:rsidRPr="00077B10">
        <w:lastRenderedPageBreak/>
        <w:t>vzdělávací program usiluje o rozvoj klíčových kompetencí žáků, důležitých pro život každého jedince, propojujících navzájem více vzdělávacích oblastí a oborů a tvořících základ celkové vzdělanosti žáků.</w:t>
      </w:r>
    </w:p>
    <w:p w:rsidR="0057661D" w:rsidRPr="00077B10" w:rsidRDefault="0057661D">
      <w:pPr>
        <w:pStyle w:val="Zkladntextodsazen"/>
        <w:spacing w:before="120"/>
        <w:jc w:val="both"/>
      </w:pPr>
      <w:r w:rsidRPr="00077B10">
        <w:t>Velkým kladem naší školy je její rodinný charakter, který umožňuje zcela osobní a</w:t>
      </w:r>
      <w:r w:rsidR="00077B10">
        <w:t> </w:t>
      </w:r>
      <w:r w:rsidRPr="00077B10">
        <w:t xml:space="preserve">chápající přístup ke všem žákům a zachycení i řešení všech negativních patologických jevů hned v počátcích. </w:t>
      </w:r>
    </w:p>
    <w:p w:rsidR="0057661D" w:rsidRPr="00077B10" w:rsidRDefault="0057661D">
      <w:pPr>
        <w:pStyle w:val="Zkladntextodsazen"/>
        <w:spacing w:before="120"/>
        <w:jc w:val="both"/>
      </w:pPr>
    </w:p>
    <w:p w:rsidR="0057661D" w:rsidRPr="00077B10" w:rsidRDefault="0057661D">
      <w:pPr>
        <w:pStyle w:val="Zkladntextodsazen"/>
        <w:spacing w:before="120"/>
        <w:jc w:val="both"/>
      </w:pPr>
    </w:p>
    <w:p w:rsidR="0057661D" w:rsidRPr="00077B10" w:rsidRDefault="0057661D">
      <w:pPr>
        <w:pStyle w:val="Zkladntextodsazen"/>
        <w:spacing w:before="120"/>
        <w:jc w:val="both"/>
      </w:pPr>
    </w:p>
    <w:p w:rsidR="0057661D" w:rsidRPr="00077B10" w:rsidRDefault="0057661D">
      <w:pPr>
        <w:pStyle w:val="Zkladntextodsazen"/>
        <w:spacing w:before="120"/>
        <w:jc w:val="both"/>
      </w:pPr>
    </w:p>
    <w:p w:rsidR="0057661D" w:rsidRPr="00077B10" w:rsidRDefault="0057661D">
      <w:pPr>
        <w:pStyle w:val="hlavnnadpis"/>
      </w:pPr>
      <w:r w:rsidRPr="00077B10">
        <w:br w:type="page"/>
      </w:r>
      <w:bookmarkStart w:id="71" w:name="_Toc161545082"/>
      <w:bookmarkStart w:id="72" w:name="_Toc161545229"/>
      <w:bookmarkStart w:id="73" w:name="_Toc161546182"/>
      <w:bookmarkStart w:id="74" w:name="_Toc170616379"/>
      <w:bookmarkStart w:id="75" w:name="_Toc523466228"/>
      <w:r w:rsidRPr="00077B10">
        <w:lastRenderedPageBreak/>
        <w:t>Výchovné a vzdělávací strategie</w:t>
      </w:r>
      <w:bookmarkEnd w:id="71"/>
      <w:bookmarkEnd w:id="72"/>
      <w:bookmarkEnd w:id="73"/>
      <w:bookmarkEnd w:id="74"/>
      <w:bookmarkEnd w:id="75"/>
    </w:p>
    <w:p w:rsidR="0057661D" w:rsidRPr="00077B10" w:rsidRDefault="0057661D">
      <w:pPr>
        <w:pStyle w:val="Zkladntextodsazen"/>
        <w:spacing w:before="120"/>
        <w:jc w:val="both"/>
      </w:pPr>
    </w:p>
    <w:p w:rsidR="0057661D" w:rsidRPr="00077B10" w:rsidRDefault="0057661D">
      <w:pPr>
        <w:pStyle w:val="Zkladntextodsazen"/>
        <w:spacing w:before="120"/>
        <w:jc w:val="both"/>
      </w:pPr>
      <w:r w:rsidRPr="00077B10">
        <w:t xml:space="preserve">Klíčové kompetence představují souhrn vědomostí, dovedností, schopností, postojů a hodnot důležitých pro osobní rozvoj a uplatnění každého našeho žáka. Smyslem a cílem vzdělávání je vybavit všechny žáky souborem klíčových kompetencí na úrovni, která je pro ně dosažitelná, a připravit je tak na celoživotní vzdělávání. </w:t>
      </w:r>
    </w:p>
    <w:p w:rsidR="0057661D" w:rsidRPr="00077B10" w:rsidRDefault="0057661D">
      <w:pPr>
        <w:pStyle w:val="vedlejnadpis4"/>
      </w:pPr>
      <w:bookmarkStart w:id="76" w:name="_Toc161546183"/>
      <w:bookmarkStart w:id="77" w:name="_Toc523466229"/>
      <w:r w:rsidRPr="00077B10">
        <w:t>Kompetence k učení</w:t>
      </w:r>
      <w:bookmarkEnd w:id="76"/>
      <w:bookmarkEnd w:id="77"/>
    </w:p>
    <w:p w:rsidR="0057661D" w:rsidRPr="00077B10" w:rsidRDefault="0057661D">
      <w:pPr>
        <w:pStyle w:val="Zkladntextodsazen"/>
        <w:spacing w:before="120"/>
        <w:jc w:val="both"/>
      </w:pPr>
      <w:r w:rsidRPr="00077B10">
        <w:t>Kompetence k učení by měly umožnit žákům osvojit si strategii učení a motivovat je pro celoživotní vzdělávání. Proto:</w:t>
      </w:r>
    </w:p>
    <w:p w:rsidR="0057661D" w:rsidRPr="00077B10" w:rsidRDefault="0057661D">
      <w:pPr>
        <w:pStyle w:val="Zkladntextodsazen"/>
        <w:numPr>
          <w:ilvl w:val="0"/>
          <w:numId w:val="1"/>
        </w:numPr>
        <w:spacing w:before="120"/>
        <w:jc w:val="both"/>
      </w:pPr>
      <w:r w:rsidRPr="00077B10">
        <w:t>během výuky klademe důraz na čtení s porozuměním, práci s textem, vyhledávání informací;</w:t>
      </w:r>
    </w:p>
    <w:p w:rsidR="0057661D" w:rsidRPr="00077B10" w:rsidRDefault="0057661D">
      <w:pPr>
        <w:pStyle w:val="Zkladntextodsazen"/>
        <w:numPr>
          <w:ilvl w:val="0"/>
          <w:numId w:val="1"/>
        </w:numPr>
        <w:spacing w:before="120"/>
        <w:jc w:val="both"/>
      </w:pPr>
      <w:r w:rsidRPr="00077B10">
        <w:t>žáky vedeme k sebehodnocení;</w:t>
      </w:r>
    </w:p>
    <w:p w:rsidR="0057661D" w:rsidRPr="00077B10" w:rsidRDefault="0057661D">
      <w:pPr>
        <w:pStyle w:val="Zkladntextodsazen"/>
        <w:numPr>
          <w:ilvl w:val="0"/>
          <w:numId w:val="1"/>
        </w:numPr>
        <w:spacing w:before="120"/>
        <w:jc w:val="both"/>
      </w:pPr>
      <w:r w:rsidRPr="00077B10">
        <w:t>individuálním přístupem k žákům maximalizujeme jejich šanci prožít úspěch;</w:t>
      </w:r>
    </w:p>
    <w:p w:rsidR="0057661D" w:rsidRPr="00077B10" w:rsidRDefault="0057661D">
      <w:pPr>
        <w:pStyle w:val="Zkladntextodsazen"/>
        <w:numPr>
          <w:ilvl w:val="0"/>
          <w:numId w:val="1"/>
        </w:numPr>
        <w:spacing w:before="120"/>
        <w:jc w:val="both"/>
      </w:pPr>
      <w:r w:rsidRPr="00077B10">
        <w:t>žáky vedeme k samostatnému organizování některých akcí mimo vyučování, umožňujeme jim realizovat vlastní nápady a podněcujeme v nich jejich tvořivost;</w:t>
      </w:r>
    </w:p>
    <w:p w:rsidR="0057661D" w:rsidRPr="00077B10" w:rsidRDefault="0057661D">
      <w:pPr>
        <w:pStyle w:val="Zkladntextodsazen"/>
        <w:numPr>
          <w:ilvl w:val="0"/>
          <w:numId w:val="1"/>
        </w:numPr>
        <w:spacing w:before="120"/>
        <w:jc w:val="both"/>
      </w:pPr>
      <w:r w:rsidRPr="00077B10">
        <w:t>žáci se zúčastňují různých soutěží a olympiád;</w:t>
      </w:r>
    </w:p>
    <w:p w:rsidR="0057661D" w:rsidRPr="00077B10" w:rsidRDefault="0057661D">
      <w:pPr>
        <w:pStyle w:val="Zkladntextodsazen"/>
        <w:numPr>
          <w:ilvl w:val="0"/>
          <w:numId w:val="1"/>
        </w:numPr>
        <w:spacing w:before="120"/>
        <w:jc w:val="both"/>
      </w:pPr>
      <w:r w:rsidRPr="00077B10">
        <w:t>snažíme se při edukaci vytvářet takové situace, v nichž má žák radost z učení nejen pro hodnocení, ale především pro jeho další obohacení.</w:t>
      </w:r>
    </w:p>
    <w:p w:rsidR="0057661D" w:rsidRPr="00077B10" w:rsidRDefault="0057661D">
      <w:pPr>
        <w:pStyle w:val="vedlejnadpis4"/>
      </w:pPr>
      <w:bookmarkStart w:id="78" w:name="_Toc161546184"/>
      <w:bookmarkStart w:id="79" w:name="_Toc523466230"/>
      <w:r w:rsidRPr="00077B10">
        <w:t>Kompetence k řešení problému</w:t>
      </w:r>
      <w:bookmarkEnd w:id="78"/>
      <w:bookmarkEnd w:id="79"/>
    </w:p>
    <w:p w:rsidR="0057661D" w:rsidRPr="00077B10" w:rsidRDefault="0057661D">
      <w:pPr>
        <w:pStyle w:val="Zkladntextodsazen"/>
        <w:spacing w:before="120"/>
        <w:jc w:val="both"/>
      </w:pPr>
      <w:r w:rsidRPr="00077B10">
        <w:t>Kompetence k řešení problému by měly podněcovat žáky k tvořivému myšlení, logickému uvažování a k řešení problémů. Proto:</w:t>
      </w:r>
    </w:p>
    <w:p w:rsidR="0057661D" w:rsidRPr="00077B10" w:rsidRDefault="0057661D">
      <w:pPr>
        <w:pStyle w:val="Zkladntextodsazen"/>
        <w:numPr>
          <w:ilvl w:val="0"/>
          <w:numId w:val="1"/>
        </w:numPr>
        <w:spacing w:before="120"/>
        <w:jc w:val="both"/>
      </w:pPr>
      <w:r w:rsidRPr="00077B10">
        <w:t>žáci jsou podněcováni k hledání různých řešení problémů a k obhajobě svých řešení;</w:t>
      </w:r>
    </w:p>
    <w:p w:rsidR="0057661D" w:rsidRPr="00077B10" w:rsidRDefault="0057661D">
      <w:pPr>
        <w:pStyle w:val="Zkladntextodsazen"/>
        <w:numPr>
          <w:ilvl w:val="0"/>
          <w:numId w:val="1"/>
        </w:numPr>
        <w:spacing w:before="120"/>
        <w:jc w:val="both"/>
      </w:pPr>
      <w:r w:rsidRPr="00077B10">
        <w:t>používáme netradiční úlohy (CERMAT, Scio, matematický Klokan, Pythagoriáda apod.);</w:t>
      </w:r>
    </w:p>
    <w:p w:rsidR="0057661D" w:rsidRPr="00077B10" w:rsidRDefault="0057661D">
      <w:pPr>
        <w:pStyle w:val="Zkladntextodsazen"/>
        <w:numPr>
          <w:ilvl w:val="0"/>
          <w:numId w:val="1"/>
        </w:numPr>
        <w:spacing w:before="120"/>
        <w:jc w:val="both"/>
      </w:pPr>
      <w:r w:rsidRPr="00077B10">
        <w:t>pro motivaci žáků využíváme v co největší míře problémových úloh z praktického života;</w:t>
      </w:r>
    </w:p>
    <w:p w:rsidR="0057661D" w:rsidRPr="00077B10" w:rsidRDefault="0057661D">
      <w:pPr>
        <w:pStyle w:val="Zkladntextodsazen"/>
        <w:numPr>
          <w:ilvl w:val="0"/>
          <w:numId w:val="1"/>
        </w:numPr>
        <w:spacing w:before="120"/>
        <w:jc w:val="both"/>
      </w:pPr>
      <w:r w:rsidRPr="00077B10">
        <w:t>vedeme žáky k práci s informacemi ze všech možných zdrojů, ústních, tištěných mediálních a počítačových, včetně internetu, aby je uměli vyhledávat, třídit a vhodným způsobem využívat;</w:t>
      </w:r>
    </w:p>
    <w:p w:rsidR="0057661D" w:rsidRPr="00077B10" w:rsidRDefault="0057661D">
      <w:pPr>
        <w:pStyle w:val="Zkladntextodsazen"/>
        <w:numPr>
          <w:ilvl w:val="0"/>
          <w:numId w:val="1"/>
        </w:numPr>
        <w:spacing w:before="120"/>
        <w:jc w:val="both"/>
      </w:pPr>
      <w:r w:rsidRPr="00077B10">
        <w:lastRenderedPageBreak/>
        <w:t>motivujeme žáky k zapojování se do soutěží podle jejich schopností a dovedností;</w:t>
      </w:r>
    </w:p>
    <w:p w:rsidR="0057661D" w:rsidRPr="00077B10" w:rsidRDefault="0057661D">
      <w:pPr>
        <w:pStyle w:val="Zkladntextodsazen"/>
        <w:numPr>
          <w:ilvl w:val="0"/>
          <w:numId w:val="1"/>
        </w:numPr>
        <w:spacing w:before="120"/>
        <w:jc w:val="both"/>
      </w:pPr>
      <w:r w:rsidRPr="00077B10">
        <w:t>starší žáci připravují různé aktivity pro mladší spolužáky (divadlo,</w:t>
      </w:r>
      <w:r w:rsidR="00F67B8F" w:rsidRPr="00077B10">
        <w:t xml:space="preserve"> sportovní</w:t>
      </w:r>
      <w:r w:rsidRPr="00077B10">
        <w:t xml:space="preserve"> soutěže, Pohádkový les, akce ve ŠD, mikulášská nadílka);</w:t>
      </w:r>
    </w:p>
    <w:p w:rsidR="0057661D" w:rsidRPr="00077B10" w:rsidRDefault="0057661D">
      <w:pPr>
        <w:pStyle w:val="Zkladntextodsazen"/>
        <w:numPr>
          <w:ilvl w:val="0"/>
          <w:numId w:val="1"/>
        </w:numPr>
        <w:spacing w:before="120"/>
        <w:jc w:val="both"/>
      </w:pPr>
      <w:r w:rsidRPr="00077B10">
        <w:t>vedeme děti k aktivnímu podílu na všech fázích činnosti, na plánování, přípravě, realizaci i hodnocení.</w:t>
      </w:r>
    </w:p>
    <w:p w:rsidR="0057661D" w:rsidRPr="00077B10" w:rsidRDefault="0057661D">
      <w:pPr>
        <w:pStyle w:val="vedlejnadpis4"/>
      </w:pPr>
      <w:bookmarkStart w:id="80" w:name="_Toc161546185"/>
      <w:bookmarkStart w:id="81" w:name="_Toc523466231"/>
      <w:r w:rsidRPr="00077B10">
        <w:t>Kompetence komunikativní</w:t>
      </w:r>
      <w:bookmarkEnd w:id="80"/>
      <w:bookmarkEnd w:id="81"/>
    </w:p>
    <w:p w:rsidR="0057661D" w:rsidRPr="00077B10" w:rsidRDefault="0057661D">
      <w:pPr>
        <w:pStyle w:val="Zkladntextodsazen"/>
        <w:spacing w:before="120"/>
        <w:jc w:val="both"/>
      </w:pPr>
      <w:r w:rsidRPr="00077B10">
        <w:t>Kompetence komunikativní by měly vést žáky k všestranné a účinné komunikaci. Proto:</w:t>
      </w:r>
    </w:p>
    <w:p w:rsidR="0057661D" w:rsidRPr="00077B10" w:rsidRDefault="0057661D">
      <w:pPr>
        <w:pStyle w:val="Zkladntextodsazen"/>
        <w:numPr>
          <w:ilvl w:val="0"/>
          <w:numId w:val="1"/>
        </w:numPr>
        <w:spacing w:before="120"/>
        <w:jc w:val="both"/>
      </w:pPr>
      <w:r w:rsidRPr="00077B10">
        <w:t>vedeme žáky ke vhodné komunikaci se spolužáky, s učiteli a ostatními dospělými ve škole i mimo školu;</w:t>
      </w:r>
    </w:p>
    <w:p w:rsidR="0057661D" w:rsidRPr="00077B10" w:rsidRDefault="0057661D">
      <w:pPr>
        <w:pStyle w:val="Zkladntextodsazen"/>
        <w:numPr>
          <w:ilvl w:val="0"/>
          <w:numId w:val="1"/>
        </w:numPr>
        <w:spacing w:before="120"/>
        <w:jc w:val="both"/>
      </w:pPr>
      <w:r w:rsidRPr="00077B10">
        <w:t>učíme žáky obhajovat a argumentovat vhodnou formou svůj vlastní názor a zároveň naslouchat názorům jiných;</w:t>
      </w:r>
    </w:p>
    <w:p w:rsidR="0057661D" w:rsidRPr="00077B10" w:rsidRDefault="0057661D">
      <w:pPr>
        <w:pStyle w:val="Zkladntextodsazen"/>
        <w:numPr>
          <w:ilvl w:val="0"/>
          <w:numId w:val="1"/>
        </w:numPr>
        <w:spacing w:before="120"/>
        <w:jc w:val="both"/>
      </w:pPr>
      <w:r w:rsidRPr="00077B10">
        <w:t>podporujeme přátelské vztahy ve třídách a mezi třídami;</w:t>
      </w:r>
    </w:p>
    <w:p w:rsidR="0057661D" w:rsidRPr="00077B10" w:rsidRDefault="0057661D">
      <w:pPr>
        <w:pStyle w:val="Zkladntextodsazen"/>
        <w:numPr>
          <w:ilvl w:val="0"/>
          <w:numId w:val="1"/>
        </w:numPr>
        <w:spacing w:before="120"/>
        <w:jc w:val="both"/>
      </w:pPr>
      <w:r w:rsidRPr="00077B10">
        <w:t>pomáháme dětem z okolních mateřských škol se začleněním do kolektivu školy (Pohádkový les</w:t>
      </w:r>
      <w:r w:rsidR="00F67B8F" w:rsidRPr="00077B10">
        <w:t>, návštěvy dětí MŠ v naší škole</w:t>
      </w:r>
      <w:r w:rsidRPr="00077B10">
        <w:t>);</w:t>
      </w:r>
    </w:p>
    <w:p w:rsidR="0057661D" w:rsidRPr="00077B10" w:rsidRDefault="0057661D">
      <w:pPr>
        <w:pStyle w:val="Zkladntextodsazen"/>
        <w:numPr>
          <w:ilvl w:val="0"/>
          <w:numId w:val="1"/>
        </w:numPr>
        <w:spacing w:before="120"/>
        <w:jc w:val="both"/>
      </w:pPr>
      <w:r w:rsidRPr="00077B10">
        <w:t>začleňujeme metody kooperativního učení a jejich prostřednictvím vedeme děti ke spolupráci při vyučování.</w:t>
      </w:r>
    </w:p>
    <w:p w:rsidR="0057661D" w:rsidRPr="00077B10" w:rsidRDefault="0057661D">
      <w:pPr>
        <w:pStyle w:val="vedlejnadpis4"/>
      </w:pPr>
      <w:bookmarkStart w:id="82" w:name="_Toc161546186"/>
      <w:bookmarkStart w:id="83" w:name="_Toc523466232"/>
      <w:r w:rsidRPr="00077B10">
        <w:t>Kompetence sociální a personální</w:t>
      </w:r>
      <w:bookmarkEnd w:id="82"/>
      <w:bookmarkEnd w:id="83"/>
    </w:p>
    <w:p w:rsidR="0057661D" w:rsidRPr="00077B10" w:rsidRDefault="0057661D">
      <w:pPr>
        <w:pStyle w:val="Zkladntextodsazen"/>
        <w:spacing w:before="120"/>
        <w:jc w:val="both"/>
      </w:pPr>
      <w:r w:rsidRPr="00077B10">
        <w:t>Kompetence by měly rozvíjet u žáků schopnost spolupracovat a respektovat práci vlastní a druhých. Proto:</w:t>
      </w:r>
    </w:p>
    <w:p w:rsidR="0057661D" w:rsidRPr="00077B10" w:rsidRDefault="0057661D">
      <w:pPr>
        <w:pStyle w:val="Zkladntextodsazen"/>
        <w:numPr>
          <w:ilvl w:val="0"/>
          <w:numId w:val="1"/>
        </w:numPr>
        <w:spacing w:before="120"/>
        <w:jc w:val="both"/>
      </w:pPr>
      <w:r w:rsidRPr="00077B10">
        <w:t xml:space="preserve">používáme během vzdělávání mimo </w:t>
      </w:r>
      <w:proofErr w:type="gramStart"/>
      <w:r w:rsidRPr="00077B10">
        <w:t>jiné</w:t>
      </w:r>
      <w:proofErr w:type="gramEnd"/>
      <w:r w:rsidRPr="00077B10">
        <w:t xml:space="preserve"> skupinovou práci žáků, vzájemnou pomoc při učení;</w:t>
      </w:r>
    </w:p>
    <w:p w:rsidR="0057661D" w:rsidRPr="00077B10" w:rsidRDefault="0057661D">
      <w:pPr>
        <w:pStyle w:val="Zkladntextodsazen"/>
        <w:numPr>
          <w:ilvl w:val="0"/>
          <w:numId w:val="1"/>
        </w:numPr>
        <w:spacing w:before="120"/>
        <w:jc w:val="both"/>
      </w:pPr>
      <w:r w:rsidRPr="00077B10">
        <w:t>usilujeme o to, aby žáci prokázali schopnost střídat role ve skupině;</w:t>
      </w:r>
    </w:p>
    <w:p w:rsidR="0057661D" w:rsidRPr="00077B10" w:rsidRDefault="0057661D">
      <w:pPr>
        <w:pStyle w:val="Zkladntextodsazen"/>
        <w:numPr>
          <w:ilvl w:val="0"/>
          <w:numId w:val="1"/>
        </w:numPr>
        <w:spacing w:before="120"/>
        <w:jc w:val="both"/>
      </w:pPr>
      <w:r w:rsidRPr="00077B10">
        <w:t>vedeme žáky k respektování společně dohodnutých pravidel chování, na jejichž formulaci se sami podílejí;</w:t>
      </w:r>
    </w:p>
    <w:p w:rsidR="0057661D" w:rsidRPr="00077B10" w:rsidRDefault="0057661D">
      <w:pPr>
        <w:pStyle w:val="Zkladntextodsazen"/>
        <w:numPr>
          <w:ilvl w:val="0"/>
          <w:numId w:val="1"/>
        </w:numPr>
        <w:spacing w:before="120"/>
        <w:jc w:val="both"/>
      </w:pPr>
      <w:r w:rsidRPr="00077B10">
        <w:t>učíme je zároveň k odmítavému postoji ke všemu, co narušuje dobré vztahy mezi žáky;</w:t>
      </w:r>
    </w:p>
    <w:p w:rsidR="0057661D" w:rsidRPr="00077B10" w:rsidRDefault="0057661D">
      <w:pPr>
        <w:pStyle w:val="Zkladntextodsazen"/>
        <w:numPr>
          <w:ilvl w:val="0"/>
          <w:numId w:val="1"/>
        </w:numPr>
        <w:spacing w:before="120"/>
        <w:jc w:val="both"/>
        <w:rPr>
          <w:rFonts w:ascii="ArialMT" w:hAnsi="ArialMT"/>
          <w:sz w:val="20"/>
          <w:szCs w:val="20"/>
        </w:rPr>
      </w:pPr>
      <w:r w:rsidRPr="00077B10">
        <w:t>chceme žáky naučit základům kooperace a týmové práce.</w:t>
      </w:r>
    </w:p>
    <w:p w:rsidR="001F38C5" w:rsidRPr="00077B10" w:rsidRDefault="001F38C5" w:rsidP="001F38C5">
      <w:pPr>
        <w:pStyle w:val="Zkladntextodsazen"/>
        <w:spacing w:before="120"/>
        <w:ind w:left="567" w:firstLine="0"/>
        <w:jc w:val="both"/>
        <w:rPr>
          <w:rFonts w:ascii="ArialMT" w:hAnsi="ArialMT"/>
          <w:sz w:val="20"/>
          <w:szCs w:val="20"/>
        </w:rPr>
      </w:pPr>
    </w:p>
    <w:p w:rsidR="0057661D" w:rsidRPr="00077B10" w:rsidRDefault="0057661D">
      <w:pPr>
        <w:pStyle w:val="vedlejnadpis4"/>
        <w:rPr>
          <w:rFonts w:ascii="ArialMT" w:hAnsi="ArialMT"/>
          <w:sz w:val="20"/>
          <w:szCs w:val="20"/>
        </w:rPr>
      </w:pPr>
      <w:bookmarkStart w:id="84" w:name="_Toc161546187"/>
      <w:bookmarkStart w:id="85" w:name="_Toc523466233"/>
      <w:r w:rsidRPr="00077B10">
        <w:lastRenderedPageBreak/>
        <w:t>Kompetence občanské</w:t>
      </w:r>
      <w:bookmarkEnd w:id="84"/>
      <w:bookmarkEnd w:id="85"/>
    </w:p>
    <w:p w:rsidR="0057661D" w:rsidRPr="00077B10" w:rsidRDefault="0057661D">
      <w:pPr>
        <w:pStyle w:val="Zkladntextodsazen"/>
        <w:spacing w:before="120"/>
        <w:jc w:val="both"/>
      </w:pPr>
      <w:r w:rsidRPr="00077B10">
        <w:t xml:space="preserve">Kompetence by měly připravovat žáky jako svobodné a zodpovědné osobnosti, uplatňující svá práva a plnící své povinnosti. Proto: </w:t>
      </w:r>
    </w:p>
    <w:p w:rsidR="0057661D" w:rsidRPr="00077B10" w:rsidRDefault="0057661D">
      <w:pPr>
        <w:pStyle w:val="Zkladntextodsazen"/>
        <w:numPr>
          <w:ilvl w:val="0"/>
          <w:numId w:val="1"/>
        </w:numPr>
        <w:spacing w:before="120"/>
        <w:jc w:val="both"/>
      </w:pPr>
      <w:proofErr w:type="gramStart"/>
      <w:r w:rsidRPr="00077B10">
        <w:t>si</w:t>
      </w:r>
      <w:proofErr w:type="gramEnd"/>
      <w:r w:rsidRPr="00077B10">
        <w:t xml:space="preserve"> žáci společně stanovují pravidla chování třídních kolektivů;</w:t>
      </w:r>
    </w:p>
    <w:p w:rsidR="0057661D" w:rsidRPr="00077B10" w:rsidRDefault="0057661D">
      <w:pPr>
        <w:pStyle w:val="Zkladntextodsazen"/>
        <w:numPr>
          <w:ilvl w:val="0"/>
          <w:numId w:val="1"/>
        </w:numPr>
        <w:spacing w:before="120"/>
        <w:jc w:val="both"/>
      </w:pPr>
      <w:r w:rsidRPr="00077B10">
        <w:t>pravidla chování navazují na školní řád;</w:t>
      </w:r>
    </w:p>
    <w:p w:rsidR="0057661D" w:rsidRPr="00077B10" w:rsidRDefault="0057661D">
      <w:pPr>
        <w:pStyle w:val="Zkladntextodsazen"/>
        <w:numPr>
          <w:ilvl w:val="0"/>
          <w:numId w:val="1"/>
        </w:numPr>
        <w:spacing w:before="120"/>
        <w:jc w:val="both"/>
      </w:pPr>
      <w:r w:rsidRPr="00077B10">
        <w:t>vedeme žáky k respektování individuálních rozdílů (národnostních, kulturních, integrace);</w:t>
      </w:r>
    </w:p>
    <w:p w:rsidR="0057661D" w:rsidRPr="00077B10" w:rsidRDefault="0057661D">
      <w:pPr>
        <w:pStyle w:val="Zkladntextodsazen"/>
        <w:numPr>
          <w:ilvl w:val="0"/>
          <w:numId w:val="1"/>
        </w:numPr>
        <w:spacing w:before="120"/>
        <w:jc w:val="both"/>
      </w:pPr>
      <w:r w:rsidRPr="00077B10">
        <w:t>při EV, OSV, MV je kladen důraz na prožitek;</w:t>
      </w:r>
    </w:p>
    <w:p w:rsidR="0057661D" w:rsidRPr="00077B10" w:rsidRDefault="0057661D">
      <w:pPr>
        <w:pStyle w:val="Zkladntextodsazen"/>
        <w:numPr>
          <w:ilvl w:val="0"/>
          <w:numId w:val="1"/>
        </w:numPr>
        <w:spacing w:before="120"/>
        <w:jc w:val="both"/>
      </w:pPr>
      <w:r w:rsidRPr="00077B10">
        <w:t xml:space="preserve">klademe důraz na humanitu a obranu proti bezpráví (projekt Holocaust, historická exkurze do Osvětimi); </w:t>
      </w:r>
    </w:p>
    <w:p w:rsidR="0057661D" w:rsidRPr="00077B10" w:rsidRDefault="0057661D">
      <w:pPr>
        <w:pStyle w:val="Zkladntextodsazen"/>
        <w:numPr>
          <w:ilvl w:val="0"/>
          <w:numId w:val="1"/>
        </w:numPr>
        <w:spacing w:before="120"/>
        <w:jc w:val="both"/>
      </w:pPr>
      <w:r w:rsidRPr="00077B10">
        <w:t xml:space="preserve">v rámci environmentální výchovy se snažíme rozvíjet ekologické myšlení (Den Země, </w:t>
      </w:r>
      <w:r w:rsidR="001F38C5" w:rsidRPr="00077B10">
        <w:t xml:space="preserve">EVVO den, </w:t>
      </w:r>
      <w:r w:rsidRPr="00077B10">
        <w:t>třídění odpadu);</w:t>
      </w:r>
    </w:p>
    <w:p w:rsidR="0057661D" w:rsidRPr="00077B10" w:rsidRDefault="0057661D">
      <w:pPr>
        <w:pStyle w:val="Zkladntextodsazen"/>
        <w:numPr>
          <w:ilvl w:val="0"/>
          <w:numId w:val="1"/>
        </w:numPr>
        <w:spacing w:before="120"/>
        <w:jc w:val="both"/>
      </w:pPr>
      <w:r w:rsidRPr="00077B10">
        <w:t>žáky seznamujeme s kulturou jiných národů (projekt Den Evropy).</w:t>
      </w:r>
    </w:p>
    <w:p w:rsidR="0057661D" w:rsidRPr="00077B10" w:rsidRDefault="0057661D">
      <w:pPr>
        <w:pStyle w:val="vedlejnadpis4"/>
      </w:pPr>
      <w:bookmarkStart w:id="86" w:name="_Toc161546188"/>
      <w:bookmarkStart w:id="87" w:name="_Toc523466234"/>
      <w:r w:rsidRPr="00077B10">
        <w:t>Kompetence pracovní</w:t>
      </w:r>
      <w:bookmarkEnd w:id="86"/>
      <w:bookmarkEnd w:id="87"/>
    </w:p>
    <w:p w:rsidR="0057661D" w:rsidRPr="00077B10" w:rsidRDefault="0057661D">
      <w:pPr>
        <w:pStyle w:val="Zkladntextodsazen"/>
        <w:spacing w:before="120"/>
        <w:jc w:val="both"/>
      </w:pPr>
      <w:r w:rsidRPr="00077B10">
        <w:t>Kompetence pracovní by měly pomáhat žákům poznávat a rozvíjet jejich schopnosti i reálné možnosti a uplatňovat získané vědomosti a dovednosti při profesní orientaci. Proto:</w:t>
      </w:r>
    </w:p>
    <w:p w:rsidR="0057661D" w:rsidRPr="00077B10" w:rsidRDefault="0057661D">
      <w:pPr>
        <w:pStyle w:val="Zkladntextodsazen"/>
        <w:numPr>
          <w:ilvl w:val="0"/>
          <w:numId w:val="1"/>
        </w:numPr>
        <w:spacing w:before="120"/>
        <w:jc w:val="both"/>
      </w:pPr>
      <w:r w:rsidRPr="00077B10">
        <w:t>vedeme je k objektivnímu sebehodnocení a posouzení s reálnými možnostmi při profesní orientaci;</w:t>
      </w:r>
    </w:p>
    <w:p w:rsidR="0057661D" w:rsidRPr="00077B10" w:rsidRDefault="0057661D">
      <w:pPr>
        <w:pStyle w:val="Zkladntextodsazen"/>
        <w:numPr>
          <w:ilvl w:val="0"/>
          <w:numId w:val="1"/>
        </w:numPr>
        <w:spacing w:before="120"/>
        <w:jc w:val="both"/>
      </w:pPr>
      <w:r w:rsidRPr="00077B10">
        <w:t>výuku doplňujeme o praktické exkurze;</w:t>
      </w:r>
    </w:p>
    <w:p w:rsidR="0057661D" w:rsidRPr="00077B10" w:rsidRDefault="0057661D">
      <w:pPr>
        <w:pStyle w:val="Zkladntextodsazen"/>
        <w:numPr>
          <w:ilvl w:val="0"/>
          <w:numId w:val="1"/>
        </w:numPr>
        <w:spacing w:before="120"/>
        <w:jc w:val="both"/>
      </w:pPr>
      <w:r w:rsidRPr="00077B10">
        <w:t>výběrem volitelných předmětů pomáháme žákům při profesní orientaci;</w:t>
      </w:r>
    </w:p>
    <w:p w:rsidR="0057661D" w:rsidRPr="00077B10" w:rsidRDefault="0057661D">
      <w:pPr>
        <w:pStyle w:val="Zkladntextodsazen"/>
        <w:numPr>
          <w:ilvl w:val="0"/>
          <w:numId w:val="1"/>
        </w:numPr>
        <w:spacing w:before="120"/>
        <w:jc w:val="both"/>
      </w:pPr>
      <w:r w:rsidRPr="00077B10">
        <w:t>pestrou nabídkou zájmových útvarů podněcujeme u žáků zájem o další orientaci;</w:t>
      </w:r>
    </w:p>
    <w:p w:rsidR="0057661D" w:rsidRPr="00077B10" w:rsidRDefault="0057661D">
      <w:pPr>
        <w:pStyle w:val="Zkladntextodsazen"/>
        <w:numPr>
          <w:ilvl w:val="0"/>
          <w:numId w:val="1"/>
        </w:numPr>
        <w:spacing w:before="120"/>
        <w:jc w:val="both"/>
      </w:pPr>
      <w:proofErr w:type="gramStart"/>
      <w:r w:rsidRPr="00077B10">
        <w:t>se snažíme</w:t>
      </w:r>
      <w:proofErr w:type="gramEnd"/>
      <w:r w:rsidRPr="00077B10">
        <w:t xml:space="preserve"> žáky vést k bezpečnému a účinnému používání materiálů, nástrojů a vybavení;</w:t>
      </w:r>
    </w:p>
    <w:p w:rsidR="0057661D" w:rsidRPr="00077B10" w:rsidRDefault="0057661D">
      <w:pPr>
        <w:pStyle w:val="Zkladntextodsazen"/>
        <w:numPr>
          <w:ilvl w:val="0"/>
          <w:numId w:val="1"/>
        </w:numPr>
        <w:spacing w:before="120"/>
        <w:jc w:val="both"/>
      </w:pPr>
      <w:r w:rsidRPr="00077B10">
        <w:t>žáky motivujeme k dodržování vymezených pravidel a plnění povinností a závazků;</w:t>
      </w:r>
    </w:p>
    <w:p w:rsidR="0057661D" w:rsidRPr="00077B10" w:rsidRDefault="0057661D">
      <w:pPr>
        <w:pStyle w:val="Zkladntextodsazen"/>
        <w:numPr>
          <w:ilvl w:val="0"/>
          <w:numId w:val="1"/>
        </w:numPr>
        <w:spacing w:before="120"/>
        <w:jc w:val="both"/>
      </w:pPr>
      <w:r w:rsidRPr="00077B10">
        <w:t>pomáháme žákům se orientovat v základních aktivitách potřebných k uskutečnění podnikatelského záměru.</w:t>
      </w:r>
    </w:p>
    <w:p w:rsidR="0057661D" w:rsidRPr="00077B10" w:rsidRDefault="0057661D">
      <w:pPr>
        <w:pStyle w:val="hlavnnadpis"/>
      </w:pPr>
      <w:r w:rsidRPr="00077B10">
        <w:br w:type="page"/>
      </w:r>
      <w:bookmarkStart w:id="88" w:name="_Toc161545083"/>
      <w:bookmarkStart w:id="89" w:name="_Toc161545230"/>
      <w:bookmarkStart w:id="90" w:name="_Toc161546189"/>
      <w:bookmarkStart w:id="91" w:name="_Toc170616380"/>
      <w:bookmarkStart w:id="92" w:name="_Toc523466235"/>
      <w:r w:rsidRPr="00077B10">
        <w:lastRenderedPageBreak/>
        <w:t>Zabezpečení výuky žáků se speciálními vzdělávacími potřebami a výuky žáků mimořádně nadaných</w:t>
      </w:r>
      <w:bookmarkEnd w:id="88"/>
      <w:bookmarkEnd w:id="89"/>
      <w:bookmarkEnd w:id="90"/>
      <w:bookmarkEnd w:id="91"/>
      <w:bookmarkEnd w:id="92"/>
    </w:p>
    <w:p w:rsidR="0057661D" w:rsidRPr="00077B10" w:rsidRDefault="0057661D">
      <w:pPr>
        <w:pStyle w:val="vedlejnadpis"/>
        <w:numPr>
          <w:ilvl w:val="0"/>
          <w:numId w:val="0"/>
        </w:numPr>
      </w:pPr>
    </w:p>
    <w:p w:rsidR="0057661D" w:rsidRPr="00077B10" w:rsidRDefault="0057661D" w:rsidP="00C7622B">
      <w:pPr>
        <w:pStyle w:val="vedlejnadpis"/>
        <w:numPr>
          <w:ilvl w:val="0"/>
          <w:numId w:val="0"/>
        </w:numPr>
        <w:jc w:val="center"/>
        <w:rPr>
          <w:sz w:val="28"/>
          <w:szCs w:val="28"/>
        </w:rPr>
      </w:pPr>
      <w:bookmarkStart w:id="93" w:name="_Toc161545084"/>
      <w:bookmarkStart w:id="94" w:name="_Toc161545231"/>
      <w:bookmarkStart w:id="95" w:name="_Toc161546190"/>
      <w:bookmarkStart w:id="96" w:name="_Toc170616381"/>
      <w:bookmarkStart w:id="97" w:name="_Toc523466236"/>
      <w:r w:rsidRPr="00077B10">
        <w:rPr>
          <w:sz w:val="28"/>
          <w:szCs w:val="28"/>
        </w:rPr>
        <w:t xml:space="preserve">Vzdělávání žáků se speciálními </w:t>
      </w:r>
      <w:proofErr w:type="gramStart"/>
      <w:r w:rsidRPr="00077B10">
        <w:rPr>
          <w:sz w:val="28"/>
          <w:szCs w:val="28"/>
        </w:rPr>
        <w:t>vzdělávacím</w:t>
      </w:r>
      <w:proofErr w:type="gramEnd"/>
      <w:r w:rsidRPr="00077B10">
        <w:rPr>
          <w:sz w:val="28"/>
          <w:szCs w:val="28"/>
        </w:rPr>
        <w:t xml:space="preserve"> potřebami (žáci se specifickými poruchami učení</w:t>
      </w:r>
      <w:bookmarkEnd w:id="93"/>
      <w:bookmarkEnd w:id="94"/>
      <w:bookmarkEnd w:id="95"/>
      <w:bookmarkEnd w:id="96"/>
      <w:bookmarkEnd w:id="97"/>
      <w:r w:rsidR="00393788">
        <w:rPr>
          <w:sz w:val="28"/>
          <w:szCs w:val="28"/>
        </w:rPr>
        <w:t>)</w:t>
      </w:r>
    </w:p>
    <w:p w:rsidR="001F38C5" w:rsidRPr="001227B0" w:rsidRDefault="001F38C5" w:rsidP="001227B0">
      <w:pPr>
        <w:spacing w:line="360" w:lineRule="auto"/>
      </w:pPr>
      <w:r w:rsidRPr="001227B0">
        <w:t>Pravidla a průběh tvorby, realizace a vyhodnocení plánu pedagogické podpory (PLPP) a individuálního vzdělávacího plánu (IVP) žáka se SVP.</w:t>
      </w:r>
    </w:p>
    <w:p w:rsidR="001F38C5" w:rsidRPr="001227B0" w:rsidRDefault="001F38C5" w:rsidP="001227B0">
      <w:pPr>
        <w:spacing w:line="360" w:lineRule="auto"/>
      </w:pPr>
      <w:r w:rsidRPr="001227B0">
        <w:t xml:space="preserve">PLPP sestavuje třídní učitel ve spolupráci s učitelem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Mgr. Ivana Tomášková stanoví termín přípravy PLPP a organizuje společné schůzky s rodiči, pedagogy, vedením školy i žákem samotným. </w:t>
      </w:r>
    </w:p>
    <w:p w:rsidR="001F38C5" w:rsidRPr="001227B0" w:rsidRDefault="001F38C5" w:rsidP="001227B0">
      <w:pPr>
        <w:spacing w:line="360" w:lineRule="auto"/>
      </w:pPr>
      <w:r w:rsidRPr="001227B0">
        <w:t>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 Při tvorbě IVP bude využíváno metodické podpory školního poradenského pracoviště a metodická podpora na Metodickém portále RVP.CZ.</w:t>
      </w:r>
    </w:p>
    <w:p w:rsidR="001F38C5" w:rsidRPr="001227B0" w:rsidRDefault="001F38C5" w:rsidP="001227B0">
      <w:pPr>
        <w:spacing w:line="360" w:lineRule="auto"/>
      </w:pPr>
      <w:r w:rsidRPr="001227B0">
        <w:t xml:space="preserve">Školní poradenské pracoviště naší školy je tvořeno výchovným poradcem, který zároveň koordinuje jeho činnost, dále </w:t>
      </w:r>
      <w:proofErr w:type="gramStart"/>
      <w:r w:rsidRPr="001227B0">
        <w:t>učiteli ( dyslektickými</w:t>
      </w:r>
      <w:proofErr w:type="gramEnd"/>
      <w:r w:rsidRPr="001227B0">
        <w:t xml:space="preserve"> asistenty) kroužku – pedagogická intervence a metodikem prevence. V rámci reedukační péče žáci pracují v malých skupinkách jedenkrát týdně. Snažíme se tyto hodiny zařazovat před, nebo po vyučování v den, kdy mají d</w:t>
      </w:r>
      <w:r w:rsidR="00C7622B" w:rsidRPr="001227B0">
        <w:t xml:space="preserve">ěti méně náročný rozvrh hodin. </w:t>
      </w:r>
      <w:r w:rsidRPr="001227B0">
        <w:t>Výchovný poradce je pedagogickým pracovníkem, který je pověřen spoluprací se školským poradenským zařízením.</w:t>
      </w:r>
    </w:p>
    <w:p w:rsidR="001F38C5" w:rsidRPr="001227B0" w:rsidRDefault="001F38C5" w:rsidP="001227B0">
      <w:pPr>
        <w:spacing w:line="360" w:lineRule="auto"/>
      </w:pPr>
      <w:r w:rsidRPr="001227B0">
        <w:t xml:space="preserve">Zabezpečení vzdělávání žáků nadaných a mimořádně nadaných. </w:t>
      </w:r>
    </w:p>
    <w:p w:rsidR="001F38C5" w:rsidRPr="001227B0" w:rsidRDefault="001F38C5" w:rsidP="001227B0">
      <w:pPr>
        <w:spacing w:line="360" w:lineRule="auto"/>
      </w:pPr>
      <w:r w:rsidRPr="001227B0">
        <w:t>Individuální vzdělávací plán mimořádně nadaného žáka sestavuje třídní učitel ve</w:t>
      </w:r>
      <w:r w:rsidR="00C7622B" w:rsidRPr="001227B0">
        <w:t> </w:t>
      </w:r>
      <w:r w:rsidRPr="001227B0">
        <w:t>spolupráci s učiteli vyučovacích předmětů, ve kterých se projevuje mimořádné nadání žáka, s</w:t>
      </w:r>
      <w:r w:rsidR="00C7622B" w:rsidRPr="001227B0">
        <w:t> </w:t>
      </w:r>
      <w:r w:rsidRPr="001227B0">
        <w:t xml:space="preserve">výchovným poradcem a školským poradenským zařízením. IVP mimořádně nadaného žáka má písemnou podobu a při jeho sestavování spolupracuje třídní učitel s rodiči mimořádně nadaného žáka. </w:t>
      </w:r>
    </w:p>
    <w:p w:rsidR="00C7622B" w:rsidRPr="001227B0" w:rsidRDefault="001F38C5" w:rsidP="001227B0">
      <w:pPr>
        <w:spacing w:line="360" w:lineRule="auto"/>
      </w:pPr>
      <w:r w:rsidRPr="001227B0">
        <w:t xml:space="preserve">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w:t>
      </w:r>
      <w:r w:rsidRPr="001227B0">
        <w:lastRenderedPageBreak/>
        <w:t>poradenského zařízení. Součástí IVP je termín vyhodnocení naplňování IVP a může též obsahovat i termín průběžného hodnocení IVP, je-li to účelné. IVP může být zpracován i pro</w:t>
      </w:r>
      <w:r w:rsidR="00C7622B" w:rsidRPr="001227B0">
        <w:t> </w:t>
      </w:r>
      <w:r w:rsidRPr="001227B0">
        <w:t>kratší období než je školní rok. IVP může být doplňován a upravován v průběhu školního roku.</w:t>
      </w:r>
    </w:p>
    <w:p w:rsidR="001F38C5" w:rsidRPr="001227B0" w:rsidRDefault="001F38C5" w:rsidP="001227B0">
      <w:pPr>
        <w:spacing w:line="360" w:lineRule="auto"/>
      </w:pPr>
      <w:r w:rsidRPr="001227B0">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w:t>
      </w:r>
      <w:r w:rsidR="00C7622B" w:rsidRPr="001227B0">
        <w:t> </w:t>
      </w:r>
      <w:r w:rsidRPr="001227B0">
        <w:t>zahájení poskytování podpůrných opatření podle IVP zástupci ředitele školy, který je zaznamená do školní matriky.</w:t>
      </w:r>
      <w:r w:rsidR="00C7622B" w:rsidRPr="001227B0">
        <w:t xml:space="preserve"> </w:t>
      </w:r>
      <w:r w:rsidRPr="001227B0">
        <w:t>Podpůrné opatření a úpravy vzdělávacího procesu nadaných a</w:t>
      </w:r>
      <w:r w:rsidR="00077B10" w:rsidRPr="001227B0">
        <w:t> </w:t>
      </w:r>
      <w:r w:rsidRPr="001227B0">
        <w:t>mimořádně nadaných žáků jsou například:</w:t>
      </w:r>
      <w:r w:rsidR="00C7622B" w:rsidRPr="001227B0">
        <w:t xml:space="preserve"> </w:t>
      </w:r>
      <w:r w:rsidRPr="001227B0">
        <w:t>Předčasný nástup dítěte ke školnímu vzdělávání. Zadávání specifických úkolů, projektů. Příprava a účast na soutěžích včetně celostátních kol. Nabídka volitelných vyučovacích předmětů, nepovinných předmětů a zájmových aktivit.</w:t>
      </w:r>
    </w:p>
    <w:p w:rsidR="0057661D" w:rsidRPr="00077B10" w:rsidRDefault="0057661D" w:rsidP="002A729F">
      <w:pPr>
        <w:pStyle w:val="hlavnnadpis"/>
        <w:ind w:left="0" w:firstLine="0"/>
      </w:pPr>
      <w:r w:rsidRPr="00077B10">
        <w:rPr>
          <w:b w:val="0"/>
          <w:sz w:val="24"/>
        </w:rPr>
        <w:br w:type="page"/>
      </w:r>
      <w:bookmarkStart w:id="98" w:name="_Toc161546192"/>
      <w:bookmarkStart w:id="99" w:name="_Toc170616383"/>
      <w:bookmarkStart w:id="100" w:name="_Toc523466237"/>
      <w:r w:rsidRPr="00077B10">
        <w:lastRenderedPageBreak/>
        <w:t>Začlenění průřezových témat</w:t>
      </w:r>
      <w:bookmarkEnd w:id="98"/>
      <w:bookmarkEnd w:id="99"/>
      <w:bookmarkEnd w:id="100"/>
    </w:p>
    <w:p w:rsidR="0057661D" w:rsidRPr="00077B10" w:rsidRDefault="0057661D">
      <w:pPr>
        <w:pStyle w:val="Zkladntextodsazen"/>
        <w:spacing w:before="360" w:after="240"/>
        <w:ind w:firstLine="0"/>
        <w:jc w:val="both"/>
      </w:pPr>
      <w:r w:rsidRPr="00077B10">
        <w:rPr>
          <w:u w:val="single"/>
        </w:rPr>
        <w:t>Zkratky:</w:t>
      </w:r>
      <w:r w:rsidRPr="00077B10">
        <w:t xml:space="preserve"> integrace předmětu INT, projekt Proj, nový předmět NP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1"/>
        <w:gridCol w:w="771"/>
        <w:gridCol w:w="772"/>
        <w:gridCol w:w="772"/>
        <w:gridCol w:w="772"/>
        <w:gridCol w:w="772"/>
        <w:gridCol w:w="772"/>
        <w:gridCol w:w="772"/>
        <w:gridCol w:w="772"/>
        <w:gridCol w:w="772"/>
      </w:tblGrid>
      <w:tr w:rsidR="00077B10" w:rsidRPr="00077B10">
        <w:trPr>
          <w:trHeight w:val="735"/>
          <w:jc w:val="center"/>
        </w:trPr>
        <w:tc>
          <w:tcPr>
            <w:tcW w:w="1961" w:type="dxa"/>
            <w:tcBorders>
              <w:top w:val="single" w:sz="12" w:space="0" w:color="auto"/>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b/>
                <w:bCs/>
                <w:caps/>
                <w:sz w:val="18"/>
                <w:szCs w:val="18"/>
              </w:rPr>
            </w:pPr>
            <w:r w:rsidRPr="00077B10">
              <w:rPr>
                <w:b/>
                <w:bCs/>
                <w:caps/>
                <w:sz w:val="18"/>
                <w:szCs w:val="18"/>
              </w:rPr>
              <w:t>Výchova demokratického občana</w:t>
            </w:r>
          </w:p>
        </w:tc>
        <w:tc>
          <w:tcPr>
            <w:tcW w:w="771" w:type="dxa"/>
            <w:tcBorders>
              <w:top w:val="single" w:sz="12" w:space="0" w:color="auto"/>
              <w:left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proofErr w:type="gramStart"/>
            <w:r w:rsidRPr="00077B10">
              <w:rPr>
                <w:sz w:val="16"/>
              </w:rPr>
              <w:t>1.ročník</w:t>
            </w:r>
            <w:proofErr w:type="gramEnd"/>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2.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3.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4.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5.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6.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7.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8. ročník</w:t>
            </w:r>
          </w:p>
        </w:tc>
        <w:tc>
          <w:tcPr>
            <w:tcW w:w="772" w:type="dxa"/>
            <w:tcBorders>
              <w:top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9. ročník</w:t>
            </w:r>
          </w:p>
        </w:tc>
      </w:tr>
      <w:tr w:rsidR="00077B10" w:rsidRPr="00077B10">
        <w:trPr>
          <w:trHeight w:val="735"/>
          <w:jc w:val="center"/>
        </w:trPr>
        <w:tc>
          <w:tcPr>
            <w:tcW w:w="1961" w:type="dxa"/>
            <w:tcBorders>
              <w:top w:val="single" w:sz="12" w:space="0" w:color="auto"/>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Občanská společnost a škola</w:t>
            </w:r>
          </w:p>
        </w:tc>
        <w:tc>
          <w:tcPr>
            <w:tcW w:w="771" w:type="dxa"/>
            <w:tcBorders>
              <w:top w:val="single" w:sz="12" w:space="0" w:color="auto"/>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Tv INT - Prv</w:t>
            </w:r>
          </w:p>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Vv INT - Tv INT - Pč INT - M</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 INT - Čj INT - M INT – Pč</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 INT - Čj INT - M INT – Pč</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tcBorders>
              <w:top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p>
        </w:tc>
      </w:tr>
      <w:tr w:rsidR="00077B10" w:rsidRPr="00077B10">
        <w:trPr>
          <w:trHeight w:val="735"/>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Občan, občanská společnost a stát</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Vl INT - In INT - Čj INT - Př</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INT-Vko INT – D</w:t>
            </w:r>
          </w:p>
        </w:tc>
        <w:tc>
          <w:tcPr>
            <w:tcW w:w="772"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INT-Vko</w:t>
            </w:r>
          </w:p>
        </w:tc>
      </w:tr>
      <w:tr w:rsidR="00077B10" w:rsidRPr="00077B10">
        <w:trPr>
          <w:trHeight w:val="735"/>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Formy participace občanů v politickém životě</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p>
        </w:tc>
      </w:tr>
      <w:tr w:rsidR="0057661D" w:rsidRPr="00077B10">
        <w:trPr>
          <w:trHeight w:val="735"/>
          <w:jc w:val="center"/>
        </w:trPr>
        <w:tc>
          <w:tcPr>
            <w:tcW w:w="1961" w:type="dxa"/>
            <w:tcBorders>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Principy demokracie jako formy vlády a způsobu rozhodování</w:t>
            </w:r>
          </w:p>
        </w:tc>
        <w:tc>
          <w:tcPr>
            <w:tcW w:w="771" w:type="dxa"/>
            <w:tcBorders>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D INT - Z INT - TV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 INT- Z INT-Tv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D INT - Tv</w:t>
            </w:r>
          </w:p>
        </w:tc>
        <w:tc>
          <w:tcPr>
            <w:tcW w:w="772" w:type="dxa"/>
            <w:tcBorders>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Čj INT – Z INT – Tv</w:t>
            </w:r>
          </w:p>
        </w:tc>
      </w:tr>
    </w:tbl>
    <w:p w:rsidR="0057661D" w:rsidRPr="00077B10" w:rsidRDefault="0057661D">
      <w:pPr>
        <w:pStyle w:val="Zkladntextodsazen"/>
        <w:spacing w:line="240" w:lineRule="auto"/>
        <w:ind w:firstLine="0"/>
        <w:jc w:val="both"/>
      </w:pPr>
    </w:p>
    <w:p w:rsidR="0057661D" w:rsidRPr="00077B10" w:rsidRDefault="0057661D">
      <w:pPr>
        <w:pStyle w:val="Zkladntextodsazen"/>
        <w:spacing w:line="240" w:lineRule="auto"/>
        <w:ind w:firstLine="0"/>
        <w:jc w:val="both"/>
      </w:pP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9"/>
        <w:gridCol w:w="62"/>
        <w:gridCol w:w="712"/>
        <w:gridCol w:w="59"/>
        <w:gridCol w:w="716"/>
        <w:gridCol w:w="56"/>
        <w:gridCol w:w="718"/>
        <w:gridCol w:w="54"/>
        <w:gridCol w:w="721"/>
        <w:gridCol w:w="51"/>
        <w:gridCol w:w="723"/>
        <w:gridCol w:w="48"/>
        <w:gridCol w:w="727"/>
        <w:gridCol w:w="45"/>
        <w:gridCol w:w="729"/>
        <w:gridCol w:w="43"/>
        <w:gridCol w:w="732"/>
        <w:gridCol w:w="40"/>
        <w:gridCol w:w="735"/>
        <w:gridCol w:w="37"/>
      </w:tblGrid>
      <w:tr w:rsidR="00077B10" w:rsidRPr="00077B10">
        <w:trPr>
          <w:gridAfter w:val="1"/>
          <w:wAfter w:w="37" w:type="dxa"/>
          <w:trHeight w:val="851"/>
          <w:jc w:val="center"/>
        </w:trPr>
        <w:tc>
          <w:tcPr>
            <w:tcW w:w="1919" w:type="dxa"/>
            <w:tcBorders>
              <w:top w:val="single" w:sz="12" w:space="0" w:color="auto"/>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b/>
                <w:bCs/>
                <w:caps/>
                <w:sz w:val="18"/>
                <w:szCs w:val="18"/>
              </w:rPr>
            </w:pPr>
            <w:r w:rsidRPr="00077B10">
              <w:rPr>
                <w:b/>
                <w:bCs/>
                <w:caps/>
                <w:sz w:val="18"/>
                <w:szCs w:val="18"/>
              </w:rPr>
              <w:t>Mediální výchova</w:t>
            </w:r>
          </w:p>
        </w:tc>
        <w:tc>
          <w:tcPr>
            <w:tcW w:w="774" w:type="dxa"/>
            <w:gridSpan w:val="2"/>
            <w:tcBorders>
              <w:top w:val="single" w:sz="12" w:space="0" w:color="auto"/>
              <w:left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proofErr w:type="gramStart"/>
            <w:r w:rsidRPr="00077B10">
              <w:rPr>
                <w:sz w:val="16"/>
              </w:rPr>
              <w:t>1.ročník</w:t>
            </w:r>
            <w:proofErr w:type="gramEnd"/>
          </w:p>
        </w:tc>
        <w:tc>
          <w:tcPr>
            <w:tcW w:w="775"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2. ročník</w:t>
            </w:r>
          </w:p>
        </w:tc>
        <w:tc>
          <w:tcPr>
            <w:tcW w:w="774"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3. ročník</w:t>
            </w:r>
          </w:p>
        </w:tc>
        <w:tc>
          <w:tcPr>
            <w:tcW w:w="775"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4. ročník</w:t>
            </w:r>
          </w:p>
        </w:tc>
        <w:tc>
          <w:tcPr>
            <w:tcW w:w="774"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5. ročník</w:t>
            </w:r>
          </w:p>
        </w:tc>
        <w:tc>
          <w:tcPr>
            <w:tcW w:w="775"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6. ročník</w:t>
            </w:r>
          </w:p>
        </w:tc>
        <w:tc>
          <w:tcPr>
            <w:tcW w:w="774"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7. ročník</w:t>
            </w:r>
          </w:p>
        </w:tc>
        <w:tc>
          <w:tcPr>
            <w:tcW w:w="775" w:type="dxa"/>
            <w:gridSpan w:val="2"/>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8. ročník</w:t>
            </w:r>
          </w:p>
        </w:tc>
        <w:tc>
          <w:tcPr>
            <w:tcW w:w="775" w:type="dxa"/>
            <w:gridSpan w:val="2"/>
            <w:tcBorders>
              <w:top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9. ročník</w:t>
            </w:r>
          </w:p>
        </w:tc>
      </w:tr>
      <w:tr w:rsidR="00077B10" w:rsidRPr="00077B10">
        <w:trPr>
          <w:gridAfter w:val="1"/>
          <w:wAfter w:w="37" w:type="dxa"/>
          <w:trHeight w:val="851"/>
          <w:jc w:val="center"/>
        </w:trPr>
        <w:tc>
          <w:tcPr>
            <w:tcW w:w="1919" w:type="dxa"/>
            <w:tcBorders>
              <w:top w:val="single" w:sz="12" w:space="0" w:color="auto"/>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Kritické čtení a vnímání mediálních sdělení</w:t>
            </w:r>
          </w:p>
        </w:tc>
        <w:tc>
          <w:tcPr>
            <w:tcW w:w="774" w:type="dxa"/>
            <w:gridSpan w:val="2"/>
            <w:tcBorders>
              <w:top w:val="single" w:sz="12" w:space="0" w:color="auto"/>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Pč</w:t>
            </w:r>
          </w:p>
        </w:tc>
        <w:tc>
          <w:tcPr>
            <w:tcW w:w="775"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 INT – Pč INT – Vv</w:t>
            </w:r>
          </w:p>
        </w:tc>
        <w:tc>
          <w:tcPr>
            <w:tcW w:w="775"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 INT – Př</w:t>
            </w:r>
          </w:p>
        </w:tc>
        <w:tc>
          <w:tcPr>
            <w:tcW w:w="774"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 INT – Př</w:t>
            </w:r>
          </w:p>
        </w:tc>
        <w:tc>
          <w:tcPr>
            <w:tcW w:w="775"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tc>
        <w:tc>
          <w:tcPr>
            <w:tcW w:w="774"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In</w:t>
            </w:r>
          </w:p>
        </w:tc>
        <w:tc>
          <w:tcPr>
            <w:tcW w:w="775"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A45D43">
            <w:pPr>
              <w:pStyle w:val="Zkladntextodsazen"/>
              <w:spacing w:before="40" w:after="40" w:line="240" w:lineRule="auto"/>
              <w:ind w:firstLine="0"/>
              <w:rPr>
                <w:sz w:val="16"/>
              </w:rPr>
            </w:pPr>
            <w:r w:rsidRPr="00077B10">
              <w:rPr>
                <w:sz w:val="16"/>
              </w:rPr>
              <w:t>NP - Med</w:t>
            </w:r>
          </w:p>
        </w:tc>
        <w:tc>
          <w:tcPr>
            <w:tcW w:w="775" w:type="dxa"/>
            <w:gridSpan w:val="2"/>
            <w:tcBorders>
              <w:top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INT-Vko</w:t>
            </w:r>
          </w:p>
        </w:tc>
      </w:tr>
      <w:tr w:rsidR="00077B10" w:rsidRPr="00077B10">
        <w:trPr>
          <w:gridAfter w:val="1"/>
          <w:wAfter w:w="37" w:type="dxa"/>
          <w:trHeight w:val="851"/>
          <w:jc w:val="center"/>
        </w:trPr>
        <w:tc>
          <w:tcPr>
            <w:tcW w:w="1919"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Interpretace vztahu mediálních sdělení a reality</w:t>
            </w:r>
          </w:p>
        </w:tc>
        <w:tc>
          <w:tcPr>
            <w:tcW w:w="774"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 – In</w:t>
            </w:r>
          </w:p>
        </w:tc>
        <w:tc>
          <w:tcPr>
            <w:tcW w:w="775" w:type="dxa"/>
            <w:gridSpan w:val="2"/>
            <w:vAlign w:val="center"/>
          </w:tcPr>
          <w:p w:rsidR="0057661D" w:rsidRPr="00077B10" w:rsidRDefault="0057661D">
            <w:pPr>
              <w:pStyle w:val="Zkladntextodsazen"/>
              <w:spacing w:before="40" w:after="40" w:line="240" w:lineRule="auto"/>
              <w:ind w:firstLine="0"/>
              <w:rPr>
                <w:sz w:val="16"/>
              </w:rPr>
            </w:pP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Př</w:t>
            </w:r>
          </w:p>
          <w:p w:rsidR="00A45D43" w:rsidRPr="00077B10" w:rsidRDefault="00A45D43">
            <w:pPr>
              <w:pStyle w:val="Zkladntextodsazen"/>
              <w:spacing w:before="40" w:after="40" w:line="240" w:lineRule="auto"/>
              <w:ind w:firstLine="0"/>
              <w:rPr>
                <w:sz w:val="16"/>
              </w:rPr>
            </w:pPr>
            <w:r w:rsidRPr="00077B10">
              <w:rPr>
                <w:sz w:val="16"/>
              </w:rPr>
              <w:t>NP - Med</w:t>
            </w:r>
          </w:p>
        </w:tc>
        <w:tc>
          <w:tcPr>
            <w:tcW w:w="775"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D</w:t>
            </w:r>
          </w:p>
        </w:tc>
      </w:tr>
      <w:tr w:rsidR="00077B10" w:rsidRPr="00077B10">
        <w:trPr>
          <w:gridAfter w:val="1"/>
          <w:wAfter w:w="37" w:type="dxa"/>
          <w:trHeight w:val="851"/>
          <w:jc w:val="center"/>
        </w:trPr>
        <w:tc>
          <w:tcPr>
            <w:tcW w:w="1919"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Stavba mediálních sdělení</w:t>
            </w:r>
          </w:p>
        </w:tc>
        <w:tc>
          <w:tcPr>
            <w:tcW w:w="774"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 – Hv</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 – Vv</w:t>
            </w: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 – Vv INT – Aj</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In</w:t>
            </w: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A45D43">
            <w:pPr>
              <w:pStyle w:val="Zkladntextodsazen"/>
              <w:spacing w:before="40" w:after="40" w:line="240" w:lineRule="auto"/>
              <w:ind w:firstLine="0"/>
              <w:rPr>
                <w:sz w:val="16"/>
              </w:rPr>
            </w:pPr>
            <w:r w:rsidRPr="00077B10">
              <w:rPr>
                <w:sz w:val="16"/>
              </w:rPr>
              <w:t>NP - Med</w:t>
            </w:r>
          </w:p>
        </w:tc>
        <w:tc>
          <w:tcPr>
            <w:tcW w:w="775"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p>
        </w:tc>
      </w:tr>
      <w:tr w:rsidR="00077B10" w:rsidRPr="00077B10">
        <w:trPr>
          <w:gridAfter w:val="1"/>
          <w:wAfter w:w="37" w:type="dxa"/>
          <w:trHeight w:val="851"/>
          <w:jc w:val="center"/>
        </w:trPr>
        <w:tc>
          <w:tcPr>
            <w:tcW w:w="1919"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Vnímání autora mediálních sdělení</w:t>
            </w:r>
          </w:p>
        </w:tc>
        <w:tc>
          <w:tcPr>
            <w:tcW w:w="774"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 INT – Vv</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 – Hv INT – Vv</w:t>
            </w: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Hv INT – Čj</w:t>
            </w: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Hv INT – Čj</w:t>
            </w:r>
          </w:p>
        </w:tc>
        <w:tc>
          <w:tcPr>
            <w:tcW w:w="775" w:type="dxa"/>
            <w:gridSpan w:val="2"/>
            <w:vAlign w:val="center"/>
          </w:tcPr>
          <w:p w:rsidR="0057661D" w:rsidRPr="00077B10" w:rsidRDefault="0057661D">
            <w:pPr>
              <w:pStyle w:val="Zkladntextodsazen"/>
              <w:spacing w:before="40" w:after="40" w:line="240" w:lineRule="auto"/>
              <w:ind w:firstLine="0"/>
              <w:rPr>
                <w:sz w:val="16"/>
              </w:rPr>
            </w:pP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A45D43">
            <w:pPr>
              <w:pStyle w:val="Zkladntextodsazen"/>
              <w:spacing w:before="40" w:after="40" w:line="240" w:lineRule="auto"/>
              <w:ind w:firstLine="0"/>
              <w:rPr>
                <w:sz w:val="16"/>
              </w:rPr>
            </w:pPr>
            <w:r w:rsidRPr="00077B10">
              <w:rPr>
                <w:sz w:val="16"/>
              </w:rPr>
              <w:t>NP - Med</w:t>
            </w:r>
          </w:p>
        </w:tc>
        <w:tc>
          <w:tcPr>
            <w:tcW w:w="775"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p>
        </w:tc>
      </w:tr>
      <w:tr w:rsidR="00077B10" w:rsidRPr="00077B10">
        <w:trPr>
          <w:gridAfter w:val="1"/>
          <w:wAfter w:w="37" w:type="dxa"/>
          <w:trHeight w:val="851"/>
          <w:jc w:val="center"/>
        </w:trPr>
        <w:tc>
          <w:tcPr>
            <w:tcW w:w="1919"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Fungování a vliv médií ve společnosti</w:t>
            </w:r>
          </w:p>
        </w:tc>
        <w:tc>
          <w:tcPr>
            <w:tcW w:w="774"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Tv INT – Př</w:t>
            </w: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 – Tv INT – Př</w:t>
            </w:r>
          </w:p>
        </w:tc>
        <w:tc>
          <w:tcPr>
            <w:tcW w:w="775" w:type="dxa"/>
            <w:gridSpan w:val="2"/>
            <w:vAlign w:val="center"/>
          </w:tcPr>
          <w:p w:rsidR="0057661D" w:rsidRPr="00077B10" w:rsidRDefault="0057661D">
            <w:pPr>
              <w:pStyle w:val="Zkladntextodsazen"/>
              <w:spacing w:before="40" w:after="40" w:line="240" w:lineRule="auto"/>
              <w:ind w:firstLine="0"/>
              <w:rPr>
                <w:sz w:val="16"/>
              </w:rPr>
            </w:pP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 INT-Vko</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D</w:t>
            </w:r>
          </w:p>
          <w:p w:rsidR="00A45D43" w:rsidRPr="00077B10" w:rsidRDefault="00A45D43" w:rsidP="00A45D43">
            <w:pPr>
              <w:pStyle w:val="Zkladntextodsazen"/>
              <w:spacing w:before="40" w:after="40" w:line="240" w:lineRule="auto"/>
              <w:ind w:firstLine="0"/>
              <w:rPr>
                <w:sz w:val="16"/>
              </w:rPr>
            </w:pPr>
            <w:r w:rsidRPr="00077B10">
              <w:rPr>
                <w:sz w:val="16"/>
              </w:rPr>
              <w:t>NP - Med</w:t>
            </w:r>
          </w:p>
          <w:p w:rsidR="00A45D43" w:rsidRPr="00077B10" w:rsidRDefault="00A45D43">
            <w:pPr>
              <w:pStyle w:val="Zkladntextodsazen"/>
              <w:spacing w:before="40" w:after="40" w:line="240" w:lineRule="auto"/>
              <w:ind w:firstLine="0"/>
              <w:rPr>
                <w:sz w:val="16"/>
              </w:rPr>
            </w:pPr>
          </w:p>
        </w:tc>
        <w:tc>
          <w:tcPr>
            <w:tcW w:w="775"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INT-Vko INT - D</w:t>
            </w:r>
          </w:p>
        </w:tc>
      </w:tr>
      <w:tr w:rsidR="00077B10" w:rsidRPr="00077B10">
        <w:trPr>
          <w:gridAfter w:val="1"/>
          <w:wAfter w:w="37" w:type="dxa"/>
          <w:trHeight w:val="851"/>
          <w:jc w:val="center"/>
        </w:trPr>
        <w:tc>
          <w:tcPr>
            <w:tcW w:w="1919"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Tvorba mediálního sdělení</w:t>
            </w:r>
          </w:p>
        </w:tc>
        <w:tc>
          <w:tcPr>
            <w:tcW w:w="774"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vAlign w:val="center"/>
          </w:tcPr>
          <w:p w:rsidR="0057661D" w:rsidRPr="00077B10" w:rsidRDefault="0057661D">
            <w:pPr>
              <w:pStyle w:val="Zkladntextodsazen"/>
              <w:spacing w:before="40" w:after="40" w:line="240" w:lineRule="auto"/>
              <w:ind w:firstLine="0"/>
              <w:rPr>
                <w:sz w:val="16"/>
              </w:rPr>
            </w:pPr>
          </w:p>
        </w:tc>
        <w:tc>
          <w:tcPr>
            <w:tcW w:w="775" w:type="dxa"/>
            <w:gridSpan w:val="2"/>
            <w:vAlign w:val="center"/>
          </w:tcPr>
          <w:p w:rsidR="0057661D" w:rsidRPr="00077B10" w:rsidRDefault="0057661D">
            <w:pPr>
              <w:pStyle w:val="Zkladntextodsazen"/>
              <w:spacing w:before="40" w:after="40" w:line="240" w:lineRule="auto"/>
              <w:ind w:firstLine="0"/>
              <w:rPr>
                <w:sz w:val="16"/>
              </w:rPr>
            </w:pP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INT-Vko</w:t>
            </w:r>
          </w:p>
        </w:tc>
        <w:tc>
          <w:tcPr>
            <w:tcW w:w="774"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INT-Vko</w:t>
            </w:r>
          </w:p>
        </w:tc>
        <w:tc>
          <w:tcPr>
            <w:tcW w:w="775"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INT-Vko</w:t>
            </w:r>
          </w:p>
          <w:p w:rsidR="00A45D43" w:rsidRPr="00077B10" w:rsidRDefault="00A45D43">
            <w:pPr>
              <w:pStyle w:val="Zkladntextodsazen"/>
              <w:spacing w:before="40" w:after="40" w:line="240" w:lineRule="auto"/>
              <w:ind w:firstLine="0"/>
              <w:rPr>
                <w:sz w:val="16"/>
              </w:rPr>
            </w:pPr>
            <w:r w:rsidRPr="00077B10">
              <w:rPr>
                <w:sz w:val="16"/>
              </w:rPr>
              <w:t>NP - Med</w:t>
            </w:r>
          </w:p>
        </w:tc>
        <w:tc>
          <w:tcPr>
            <w:tcW w:w="775"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INT-Vko</w:t>
            </w:r>
          </w:p>
        </w:tc>
      </w:tr>
      <w:tr w:rsidR="00077B10" w:rsidRPr="00077B10">
        <w:trPr>
          <w:gridAfter w:val="1"/>
          <w:wAfter w:w="37" w:type="dxa"/>
          <w:trHeight w:val="851"/>
          <w:jc w:val="center"/>
        </w:trPr>
        <w:tc>
          <w:tcPr>
            <w:tcW w:w="1919" w:type="dxa"/>
            <w:tcBorders>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Práce v realizačním týmu</w:t>
            </w:r>
          </w:p>
        </w:tc>
        <w:tc>
          <w:tcPr>
            <w:tcW w:w="774" w:type="dxa"/>
            <w:gridSpan w:val="2"/>
            <w:tcBorders>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5"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4"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5"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4"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5"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tc>
        <w:tc>
          <w:tcPr>
            <w:tcW w:w="774"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tc>
        <w:tc>
          <w:tcPr>
            <w:tcW w:w="775"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A45D43" w:rsidRPr="00077B10" w:rsidRDefault="00A45D43">
            <w:pPr>
              <w:pStyle w:val="Zkladntextodsazen"/>
              <w:spacing w:before="40" w:after="40" w:line="240" w:lineRule="auto"/>
              <w:ind w:firstLine="0"/>
              <w:rPr>
                <w:sz w:val="16"/>
              </w:rPr>
            </w:pPr>
            <w:r w:rsidRPr="00077B10">
              <w:rPr>
                <w:sz w:val="16"/>
              </w:rPr>
              <w:t>NP - Med</w:t>
            </w:r>
          </w:p>
        </w:tc>
        <w:tc>
          <w:tcPr>
            <w:tcW w:w="775" w:type="dxa"/>
            <w:gridSpan w:val="2"/>
            <w:tcBorders>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rsidP="00A45D43">
            <w:pPr>
              <w:pStyle w:val="Zkladntextodsazen"/>
              <w:spacing w:before="40" w:after="40" w:line="240" w:lineRule="auto"/>
              <w:ind w:firstLine="0"/>
              <w:rPr>
                <w:sz w:val="16"/>
              </w:rPr>
            </w:pPr>
            <w:r w:rsidRPr="00077B10">
              <w:rPr>
                <w:sz w:val="16"/>
              </w:rPr>
              <w:t xml:space="preserve">INT – Z </w:t>
            </w:r>
          </w:p>
        </w:tc>
      </w:tr>
      <w:tr w:rsidR="00077B10" w:rsidRPr="00077B10">
        <w:trPr>
          <w:trHeight w:val="851"/>
          <w:jc w:val="center"/>
        </w:trPr>
        <w:tc>
          <w:tcPr>
            <w:tcW w:w="1981" w:type="dxa"/>
            <w:gridSpan w:val="2"/>
            <w:tcBorders>
              <w:top w:val="single" w:sz="12" w:space="0" w:color="auto"/>
              <w:left w:val="single" w:sz="12" w:space="0" w:color="auto"/>
              <w:bottom w:val="single" w:sz="12" w:space="0" w:color="auto"/>
              <w:right w:val="single" w:sz="12" w:space="0" w:color="auto"/>
            </w:tcBorders>
            <w:vAlign w:val="center"/>
          </w:tcPr>
          <w:p w:rsidR="0057661D" w:rsidRPr="00077B10" w:rsidRDefault="0057661D">
            <w:pPr>
              <w:pStyle w:val="Zkladntextodsazen"/>
              <w:spacing w:before="120"/>
              <w:ind w:firstLine="0"/>
              <w:jc w:val="both"/>
              <w:rPr>
                <w:b/>
                <w:bCs/>
                <w:caps/>
                <w:sz w:val="18"/>
                <w:szCs w:val="18"/>
              </w:rPr>
            </w:pPr>
            <w:r w:rsidRPr="00077B10">
              <w:rPr>
                <w:b/>
                <w:bCs/>
                <w:caps/>
                <w:sz w:val="18"/>
                <w:szCs w:val="18"/>
              </w:rPr>
              <w:lastRenderedPageBreak/>
              <w:t>Environmentální výchova</w:t>
            </w:r>
          </w:p>
        </w:tc>
        <w:tc>
          <w:tcPr>
            <w:tcW w:w="771" w:type="dxa"/>
            <w:gridSpan w:val="2"/>
            <w:tcBorders>
              <w:top w:val="single" w:sz="12" w:space="0" w:color="auto"/>
              <w:left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proofErr w:type="gramStart"/>
            <w:r w:rsidRPr="00077B10">
              <w:rPr>
                <w:sz w:val="16"/>
              </w:rPr>
              <w:t>1.ročník</w:t>
            </w:r>
            <w:proofErr w:type="gramEnd"/>
          </w:p>
        </w:tc>
        <w:tc>
          <w:tcPr>
            <w:tcW w:w="772"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2. ročník</w:t>
            </w:r>
          </w:p>
        </w:tc>
        <w:tc>
          <w:tcPr>
            <w:tcW w:w="772"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3. ročník</w:t>
            </w:r>
          </w:p>
        </w:tc>
        <w:tc>
          <w:tcPr>
            <w:tcW w:w="772"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4. ročník</w:t>
            </w:r>
          </w:p>
        </w:tc>
        <w:tc>
          <w:tcPr>
            <w:tcW w:w="771"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5. ročník</w:t>
            </w:r>
          </w:p>
        </w:tc>
        <w:tc>
          <w:tcPr>
            <w:tcW w:w="772"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6. ročník</w:t>
            </w:r>
          </w:p>
        </w:tc>
        <w:tc>
          <w:tcPr>
            <w:tcW w:w="772"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7. ročník</w:t>
            </w:r>
          </w:p>
        </w:tc>
        <w:tc>
          <w:tcPr>
            <w:tcW w:w="772" w:type="dxa"/>
            <w:gridSpan w:val="2"/>
            <w:tcBorders>
              <w:top w:val="single" w:sz="12" w:space="0" w:color="auto"/>
              <w:bottom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8. ročník</w:t>
            </w:r>
          </w:p>
        </w:tc>
        <w:tc>
          <w:tcPr>
            <w:tcW w:w="772" w:type="dxa"/>
            <w:gridSpan w:val="2"/>
            <w:tcBorders>
              <w:top w:val="single" w:sz="12" w:space="0" w:color="auto"/>
              <w:bottom w:val="single" w:sz="12" w:space="0" w:color="auto"/>
              <w:right w:val="single" w:sz="12" w:space="0" w:color="auto"/>
            </w:tcBorders>
            <w:vAlign w:val="center"/>
          </w:tcPr>
          <w:p w:rsidR="0057661D" w:rsidRPr="00077B10" w:rsidRDefault="0057661D">
            <w:pPr>
              <w:pStyle w:val="Zkladntextodsazen"/>
              <w:spacing w:before="120"/>
              <w:ind w:firstLine="0"/>
              <w:jc w:val="both"/>
              <w:rPr>
                <w:sz w:val="16"/>
              </w:rPr>
            </w:pPr>
            <w:r w:rsidRPr="00077B10">
              <w:rPr>
                <w:sz w:val="16"/>
              </w:rPr>
              <w:t>9. ročník</w:t>
            </w:r>
          </w:p>
        </w:tc>
      </w:tr>
      <w:tr w:rsidR="00077B10" w:rsidRPr="00077B10">
        <w:trPr>
          <w:trHeight w:val="851"/>
          <w:jc w:val="center"/>
        </w:trPr>
        <w:tc>
          <w:tcPr>
            <w:tcW w:w="1981" w:type="dxa"/>
            <w:gridSpan w:val="2"/>
            <w:tcBorders>
              <w:top w:val="single" w:sz="12" w:space="0" w:color="auto"/>
              <w:left w:val="single" w:sz="12" w:space="0" w:color="auto"/>
              <w:right w:val="single" w:sz="12" w:space="0" w:color="auto"/>
            </w:tcBorders>
            <w:vAlign w:val="center"/>
          </w:tcPr>
          <w:p w:rsidR="0057661D" w:rsidRPr="00077B10" w:rsidRDefault="0057661D">
            <w:pPr>
              <w:pStyle w:val="Zkladntextodsazen"/>
              <w:spacing w:before="120"/>
              <w:ind w:firstLine="0"/>
              <w:rPr>
                <w:sz w:val="16"/>
              </w:rPr>
            </w:pPr>
            <w:r w:rsidRPr="00077B10">
              <w:rPr>
                <w:sz w:val="16"/>
              </w:rPr>
              <w:t>Ekosystémy</w:t>
            </w:r>
          </w:p>
        </w:tc>
        <w:tc>
          <w:tcPr>
            <w:tcW w:w="771" w:type="dxa"/>
            <w:gridSpan w:val="2"/>
            <w:tcBorders>
              <w:top w:val="single" w:sz="12" w:space="0" w:color="auto"/>
              <w:left w:val="single" w:sz="12" w:space="0" w:color="auto"/>
            </w:tcBorders>
            <w:vAlign w:val="center"/>
          </w:tcPr>
          <w:p w:rsidR="0057661D" w:rsidRPr="00077B10" w:rsidRDefault="0057661D">
            <w:pPr>
              <w:pStyle w:val="Zkladntextodsazen"/>
              <w:spacing w:before="40" w:after="40" w:line="240" w:lineRule="auto"/>
              <w:ind w:firstLine="0"/>
              <w:rPr>
                <w:sz w:val="16"/>
              </w:rPr>
            </w:pP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INT-Prv</w:t>
            </w:r>
          </w:p>
          <w:p w:rsidR="0057661D" w:rsidRPr="00077B10" w:rsidRDefault="0057661D">
            <w:pPr>
              <w:pStyle w:val="Zkladntextodsazen"/>
              <w:spacing w:before="40" w:after="40" w:line="240" w:lineRule="auto"/>
              <w:ind w:firstLine="0"/>
              <w:rPr>
                <w:sz w:val="16"/>
              </w:rPr>
            </w:pPr>
            <w:r w:rsidRPr="00077B10">
              <w:rPr>
                <w:sz w:val="16"/>
              </w:rPr>
              <w:t>INT - VV INT - Pč</w:t>
            </w:r>
          </w:p>
        </w:tc>
        <w:tc>
          <w:tcPr>
            <w:tcW w:w="772"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 INT - Vv INT - Pč</w:t>
            </w:r>
          </w:p>
        </w:tc>
        <w:tc>
          <w:tcPr>
            <w:tcW w:w="771"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 INT - Vv INT – Pč</w:t>
            </w:r>
          </w:p>
        </w:tc>
        <w:tc>
          <w:tcPr>
            <w:tcW w:w="772"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 INT - Př</w:t>
            </w:r>
          </w:p>
        </w:tc>
        <w:tc>
          <w:tcPr>
            <w:tcW w:w="772"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gridSpan w:val="2"/>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tc>
        <w:tc>
          <w:tcPr>
            <w:tcW w:w="772" w:type="dxa"/>
            <w:gridSpan w:val="2"/>
            <w:tcBorders>
              <w:top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A45D43">
            <w:pPr>
              <w:pStyle w:val="Zkladntextodsazen"/>
              <w:spacing w:before="40" w:after="40" w:line="240" w:lineRule="auto"/>
              <w:ind w:firstLine="0"/>
              <w:rPr>
                <w:sz w:val="16"/>
              </w:rPr>
            </w:pPr>
            <w:r w:rsidRPr="00077B10">
              <w:rPr>
                <w:sz w:val="16"/>
              </w:rPr>
              <w:t>Projekt EVVO den</w:t>
            </w:r>
          </w:p>
        </w:tc>
      </w:tr>
      <w:tr w:rsidR="00077B10" w:rsidRPr="00077B10">
        <w:trPr>
          <w:trHeight w:val="851"/>
          <w:jc w:val="center"/>
        </w:trPr>
        <w:tc>
          <w:tcPr>
            <w:tcW w:w="1981" w:type="dxa"/>
            <w:gridSpan w:val="2"/>
            <w:tcBorders>
              <w:left w:val="single" w:sz="12" w:space="0" w:color="auto"/>
              <w:right w:val="single" w:sz="12" w:space="0" w:color="auto"/>
            </w:tcBorders>
            <w:vAlign w:val="center"/>
          </w:tcPr>
          <w:p w:rsidR="0057661D" w:rsidRPr="00077B10" w:rsidRDefault="0057661D">
            <w:pPr>
              <w:pStyle w:val="Zkladntextodsazen"/>
              <w:spacing w:before="120"/>
              <w:ind w:firstLine="0"/>
              <w:rPr>
                <w:sz w:val="16"/>
              </w:rPr>
            </w:pPr>
            <w:r w:rsidRPr="00077B10">
              <w:rPr>
                <w:sz w:val="16"/>
              </w:rPr>
              <w:t>Základní podmínky života</w:t>
            </w:r>
          </w:p>
        </w:tc>
        <w:tc>
          <w:tcPr>
            <w:tcW w:w="771"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Proj Den Země</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Čj INT - Vv Proj Den Země</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Prv INT - Hv Proj Den Země</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Př INT - Hv Proj Den Země</w:t>
            </w:r>
          </w:p>
        </w:tc>
        <w:tc>
          <w:tcPr>
            <w:tcW w:w="771"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Př INT - Hv Proj Den Země</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Z INT - D Proj Den Země</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Př Proj Den Země</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INT - Ch Proj Den Země</w:t>
            </w:r>
          </w:p>
        </w:tc>
        <w:tc>
          <w:tcPr>
            <w:tcW w:w="772"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Proj Den Země</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Čj</w:t>
            </w:r>
          </w:p>
        </w:tc>
      </w:tr>
      <w:tr w:rsidR="00077B10" w:rsidRPr="00077B10">
        <w:trPr>
          <w:trHeight w:val="851"/>
          <w:jc w:val="center"/>
        </w:trPr>
        <w:tc>
          <w:tcPr>
            <w:tcW w:w="1981" w:type="dxa"/>
            <w:gridSpan w:val="2"/>
            <w:tcBorders>
              <w:left w:val="single" w:sz="12" w:space="0" w:color="auto"/>
              <w:right w:val="single" w:sz="12" w:space="0" w:color="auto"/>
            </w:tcBorders>
            <w:vAlign w:val="center"/>
          </w:tcPr>
          <w:p w:rsidR="0057661D" w:rsidRPr="00077B10" w:rsidRDefault="0057661D">
            <w:pPr>
              <w:pStyle w:val="Zkladntextodsazen"/>
              <w:spacing w:before="120"/>
              <w:ind w:firstLine="0"/>
              <w:rPr>
                <w:sz w:val="16"/>
              </w:rPr>
            </w:pPr>
            <w:r w:rsidRPr="00077B10">
              <w:rPr>
                <w:sz w:val="16"/>
              </w:rPr>
              <w:t>Lidské aktivity a problémy životního prostředí</w:t>
            </w:r>
          </w:p>
        </w:tc>
        <w:tc>
          <w:tcPr>
            <w:tcW w:w="771" w:type="dxa"/>
            <w:gridSpan w:val="2"/>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Prv</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Prv</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Př INT - Vl</w:t>
            </w:r>
          </w:p>
        </w:tc>
        <w:tc>
          <w:tcPr>
            <w:tcW w:w="771"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Př</w:t>
            </w:r>
          </w:p>
          <w:p w:rsidR="0057661D" w:rsidRPr="00077B10" w:rsidRDefault="0057661D">
            <w:pPr>
              <w:pStyle w:val="Zkladntextodsazen"/>
              <w:spacing w:before="40" w:after="40" w:line="240" w:lineRule="auto"/>
              <w:ind w:firstLine="0"/>
              <w:rPr>
                <w:sz w:val="16"/>
              </w:rPr>
            </w:pPr>
            <w:r w:rsidRPr="00077B10">
              <w:rPr>
                <w:sz w:val="16"/>
              </w:rPr>
              <w:t>INT - Čj INT - Vl</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w:t>
            </w:r>
          </w:p>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Z</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gridSpan w:val="2"/>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F</w:t>
            </w:r>
          </w:p>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D</w:t>
            </w:r>
          </w:p>
        </w:tc>
        <w:tc>
          <w:tcPr>
            <w:tcW w:w="772" w:type="dxa"/>
            <w:gridSpan w:val="2"/>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Proj Den bezpečnosti a ochr. zdraví INT – Ch</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D</w:t>
            </w:r>
          </w:p>
        </w:tc>
      </w:tr>
      <w:tr w:rsidR="0057661D" w:rsidRPr="00077B10">
        <w:trPr>
          <w:trHeight w:val="851"/>
          <w:jc w:val="center"/>
        </w:trPr>
        <w:tc>
          <w:tcPr>
            <w:tcW w:w="1981" w:type="dxa"/>
            <w:gridSpan w:val="2"/>
            <w:tcBorders>
              <w:left w:val="single" w:sz="12" w:space="0" w:color="auto"/>
              <w:bottom w:val="single" w:sz="12" w:space="0" w:color="auto"/>
              <w:right w:val="single" w:sz="12" w:space="0" w:color="auto"/>
            </w:tcBorders>
            <w:vAlign w:val="center"/>
          </w:tcPr>
          <w:p w:rsidR="0057661D" w:rsidRPr="00077B10" w:rsidRDefault="0057661D">
            <w:pPr>
              <w:pStyle w:val="Zkladntextodsazen"/>
              <w:spacing w:before="120"/>
              <w:ind w:firstLine="0"/>
              <w:rPr>
                <w:sz w:val="16"/>
              </w:rPr>
            </w:pPr>
            <w:r w:rsidRPr="00077B10">
              <w:rPr>
                <w:sz w:val="16"/>
              </w:rPr>
              <w:t>Vztah člověka k prostředí</w:t>
            </w:r>
          </w:p>
        </w:tc>
        <w:tc>
          <w:tcPr>
            <w:tcW w:w="771" w:type="dxa"/>
            <w:gridSpan w:val="2"/>
            <w:tcBorders>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Pč INT - Vv INT - M INT - Tv</w:t>
            </w:r>
          </w:p>
        </w:tc>
        <w:tc>
          <w:tcPr>
            <w:tcW w:w="772"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 INT - M INT - Prv</w:t>
            </w:r>
          </w:p>
        </w:tc>
        <w:tc>
          <w:tcPr>
            <w:tcW w:w="772"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 INT - M INT - Tv</w:t>
            </w:r>
          </w:p>
        </w:tc>
        <w:tc>
          <w:tcPr>
            <w:tcW w:w="771"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 INT - M INT - Tv</w:t>
            </w:r>
          </w:p>
        </w:tc>
        <w:tc>
          <w:tcPr>
            <w:tcW w:w="772"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VO</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gridSpan w:val="2"/>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Z</w:t>
            </w:r>
          </w:p>
        </w:tc>
        <w:tc>
          <w:tcPr>
            <w:tcW w:w="772" w:type="dxa"/>
            <w:gridSpan w:val="2"/>
            <w:tcBorders>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INT-Vko</w:t>
            </w:r>
          </w:p>
        </w:tc>
      </w:tr>
    </w:tbl>
    <w:p w:rsidR="0057661D" w:rsidRPr="00077B10" w:rsidRDefault="0057661D">
      <w:pPr>
        <w:pStyle w:val="Zkladntextodsazen"/>
        <w:spacing w:before="120"/>
        <w:ind w:firstLine="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1"/>
        <w:gridCol w:w="771"/>
        <w:gridCol w:w="772"/>
        <w:gridCol w:w="772"/>
        <w:gridCol w:w="772"/>
        <w:gridCol w:w="772"/>
        <w:gridCol w:w="772"/>
        <w:gridCol w:w="807"/>
        <w:gridCol w:w="772"/>
        <w:gridCol w:w="789"/>
      </w:tblGrid>
      <w:tr w:rsidR="00077B10" w:rsidRPr="00077B10">
        <w:trPr>
          <w:trHeight w:val="794"/>
          <w:jc w:val="center"/>
        </w:trPr>
        <w:tc>
          <w:tcPr>
            <w:tcW w:w="1961" w:type="dxa"/>
            <w:tcBorders>
              <w:top w:val="single" w:sz="12" w:space="0" w:color="auto"/>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b/>
                <w:bCs/>
                <w:caps/>
                <w:sz w:val="18"/>
                <w:szCs w:val="18"/>
              </w:rPr>
            </w:pPr>
            <w:r w:rsidRPr="00077B10">
              <w:rPr>
                <w:b/>
                <w:bCs/>
                <w:caps/>
                <w:sz w:val="18"/>
                <w:szCs w:val="18"/>
              </w:rPr>
              <w:t>Multikulturní výchova</w:t>
            </w:r>
          </w:p>
        </w:tc>
        <w:tc>
          <w:tcPr>
            <w:tcW w:w="771" w:type="dxa"/>
            <w:tcBorders>
              <w:top w:val="single" w:sz="12" w:space="0" w:color="auto"/>
              <w:left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proofErr w:type="gramStart"/>
            <w:r w:rsidRPr="00077B10">
              <w:rPr>
                <w:sz w:val="16"/>
              </w:rPr>
              <w:t>1.ročník</w:t>
            </w:r>
            <w:proofErr w:type="gramEnd"/>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2.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3.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4.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5.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6. ročník</w:t>
            </w:r>
          </w:p>
        </w:tc>
        <w:tc>
          <w:tcPr>
            <w:tcW w:w="807"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7.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8. ročník</w:t>
            </w:r>
          </w:p>
        </w:tc>
        <w:tc>
          <w:tcPr>
            <w:tcW w:w="789" w:type="dxa"/>
            <w:tcBorders>
              <w:top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9. ročník</w:t>
            </w:r>
          </w:p>
        </w:tc>
      </w:tr>
      <w:tr w:rsidR="00077B10" w:rsidRPr="00077B10">
        <w:trPr>
          <w:trHeight w:val="794"/>
          <w:jc w:val="center"/>
        </w:trPr>
        <w:tc>
          <w:tcPr>
            <w:tcW w:w="1961" w:type="dxa"/>
            <w:tcBorders>
              <w:top w:val="single" w:sz="12" w:space="0" w:color="auto"/>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Kulturní diference</w:t>
            </w:r>
          </w:p>
        </w:tc>
        <w:tc>
          <w:tcPr>
            <w:tcW w:w="771" w:type="dxa"/>
            <w:tcBorders>
              <w:top w:val="single" w:sz="12" w:space="0" w:color="auto"/>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INT-Prv</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tc>
        <w:tc>
          <w:tcPr>
            <w:tcW w:w="807"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Proj. Historické toulky Opavou</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p>
        </w:tc>
        <w:tc>
          <w:tcPr>
            <w:tcW w:w="789" w:type="dxa"/>
            <w:tcBorders>
              <w:top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tc>
      </w:tr>
      <w:tr w:rsidR="00077B10" w:rsidRPr="00077B10">
        <w:trPr>
          <w:trHeight w:val="794"/>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Lidské vztahy</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Aj INT - Hv INT - Tv INT - Vv 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INT-Vko</w:t>
            </w:r>
          </w:p>
        </w:tc>
        <w:tc>
          <w:tcPr>
            <w:tcW w:w="807"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p>
        </w:tc>
        <w:tc>
          <w:tcPr>
            <w:tcW w:w="789"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p>
        </w:tc>
      </w:tr>
      <w:tr w:rsidR="00077B10" w:rsidRPr="00077B10">
        <w:trPr>
          <w:trHeight w:val="794"/>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Etnický původ</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807" w:type="dxa"/>
            <w:vAlign w:val="center"/>
          </w:tcPr>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Z</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p>
        </w:tc>
        <w:tc>
          <w:tcPr>
            <w:tcW w:w="789"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Proj Holocaust</w:t>
            </w:r>
          </w:p>
        </w:tc>
      </w:tr>
      <w:tr w:rsidR="00077B10" w:rsidRPr="00077B10">
        <w:trPr>
          <w:trHeight w:val="794"/>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Mulitikulturalita</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In</w:t>
            </w:r>
          </w:p>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Z</w:t>
            </w:r>
          </w:p>
        </w:tc>
        <w:tc>
          <w:tcPr>
            <w:tcW w:w="807" w:type="dxa"/>
            <w:vAlign w:val="center"/>
          </w:tcPr>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Z</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Nj INT - Aj</w:t>
            </w:r>
          </w:p>
        </w:tc>
        <w:tc>
          <w:tcPr>
            <w:tcW w:w="789"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INT-Vko</w:t>
            </w:r>
          </w:p>
        </w:tc>
      </w:tr>
      <w:tr w:rsidR="0057661D" w:rsidRPr="00077B10">
        <w:trPr>
          <w:trHeight w:val="930"/>
          <w:jc w:val="center"/>
        </w:trPr>
        <w:tc>
          <w:tcPr>
            <w:tcW w:w="1961" w:type="dxa"/>
            <w:tcBorders>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 xml:space="preserve">Princip sociálního smíru </w:t>
            </w:r>
            <w:r w:rsidRPr="00077B10">
              <w:rPr>
                <w:sz w:val="16"/>
              </w:rPr>
              <w:br/>
              <w:t>a solidarity</w:t>
            </w:r>
          </w:p>
        </w:tc>
        <w:tc>
          <w:tcPr>
            <w:tcW w:w="771" w:type="dxa"/>
            <w:tcBorders>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807"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89" w:type="dxa"/>
            <w:tcBorders>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INT-Vko</w:t>
            </w:r>
          </w:p>
        </w:tc>
      </w:tr>
    </w:tbl>
    <w:p w:rsidR="0057661D" w:rsidRPr="00077B10" w:rsidRDefault="0057661D">
      <w:pPr>
        <w:pStyle w:val="Zkladntextodsazen"/>
        <w:spacing w:before="120"/>
        <w:ind w:firstLine="0"/>
        <w:jc w:val="both"/>
      </w:pPr>
    </w:p>
    <w:p w:rsidR="0057661D" w:rsidRPr="00077B10" w:rsidRDefault="0057661D">
      <w:pPr>
        <w:pStyle w:val="Zkladntextodsazen"/>
        <w:spacing w:before="120"/>
        <w:ind w:firstLine="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1"/>
        <w:gridCol w:w="771"/>
        <w:gridCol w:w="772"/>
        <w:gridCol w:w="772"/>
        <w:gridCol w:w="772"/>
        <w:gridCol w:w="772"/>
        <w:gridCol w:w="772"/>
        <w:gridCol w:w="772"/>
        <w:gridCol w:w="772"/>
        <w:gridCol w:w="789"/>
      </w:tblGrid>
      <w:tr w:rsidR="00077B10" w:rsidRPr="00077B10">
        <w:trPr>
          <w:trHeight w:val="735"/>
          <w:jc w:val="center"/>
        </w:trPr>
        <w:tc>
          <w:tcPr>
            <w:tcW w:w="1961" w:type="dxa"/>
            <w:tcBorders>
              <w:top w:val="single" w:sz="12" w:space="0" w:color="auto"/>
              <w:left w:val="single" w:sz="12" w:space="0" w:color="auto"/>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b/>
                <w:bCs/>
                <w:caps/>
                <w:sz w:val="18"/>
                <w:szCs w:val="18"/>
              </w:rPr>
            </w:pPr>
            <w:r w:rsidRPr="00077B10">
              <w:rPr>
                <w:b/>
                <w:bCs/>
                <w:caps/>
                <w:sz w:val="18"/>
                <w:szCs w:val="18"/>
              </w:rPr>
              <w:t xml:space="preserve">OSObnostní </w:t>
            </w:r>
            <w:r w:rsidRPr="00077B10">
              <w:rPr>
                <w:b/>
                <w:bCs/>
                <w:caps/>
                <w:sz w:val="18"/>
                <w:szCs w:val="18"/>
              </w:rPr>
              <w:br/>
              <w:t>a sociální výchova</w:t>
            </w:r>
          </w:p>
        </w:tc>
        <w:tc>
          <w:tcPr>
            <w:tcW w:w="771" w:type="dxa"/>
            <w:tcBorders>
              <w:top w:val="single" w:sz="12" w:space="0" w:color="auto"/>
              <w:left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proofErr w:type="gramStart"/>
            <w:r w:rsidRPr="00077B10">
              <w:rPr>
                <w:sz w:val="16"/>
              </w:rPr>
              <w:t>1.ročník</w:t>
            </w:r>
            <w:proofErr w:type="gramEnd"/>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2.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3.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4.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5.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6.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7.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8. ročník</w:t>
            </w:r>
          </w:p>
        </w:tc>
        <w:tc>
          <w:tcPr>
            <w:tcW w:w="789" w:type="dxa"/>
            <w:tcBorders>
              <w:top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jc w:val="both"/>
              <w:rPr>
                <w:sz w:val="16"/>
              </w:rPr>
            </w:pPr>
            <w:r w:rsidRPr="00077B10">
              <w:rPr>
                <w:sz w:val="16"/>
              </w:rPr>
              <w:t>9. ročník</w:t>
            </w:r>
          </w:p>
        </w:tc>
      </w:tr>
      <w:tr w:rsidR="00077B10" w:rsidRPr="00077B10">
        <w:trPr>
          <w:trHeight w:val="680"/>
          <w:jc w:val="center"/>
        </w:trPr>
        <w:tc>
          <w:tcPr>
            <w:tcW w:w="1961" w:type="dxa"/>
            <w:tcBorders>
              <w:top w:val="single" w:sz="12" w:space="0" w:color="auto"/>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Rozvoj schopností poznávání</w:t>
            </w:r>
          </w:p>
        </w:tc>
        <w:tc>
          <w:tcPr>
            <w:tcW w:w="771" w:type="dxa"/>
            <w:tcBorders>
              <w:top w:val="single" w:sz="12" w:space="0" w:color="auto"/>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M</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Z</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Vko</w:t>
            </w:r>
          </w:p>
        </w:tc>
        <w:tc>
          <w:tcPr>
            <w:tcW w:w="789" w:type="dxa"/>
            <w:tcBorders>
              <w:top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tc>
      </w:tr>
      <w:tr w:rsidR="00077B10" w:rsidRPr="00077B10">
        <w:trPr>
          <w:trHeight w:val="680"/>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Sebepoznání a sebepojetí</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Vko</w:t>
            </w:r>
          </w:p>
        </w:tc>
        <w:tc>
          <w:tcPr>
            <w:tcW w:w="789"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INT-Vko</w:t>
            </w:r>
          </w:p>
        </w:tc>
      </w:tr>
      <w:tr w:rsidR="00077B10" w:rsidRPr="00077B10">
        <w:trPr>
          <w:trHeight w:val="680"/>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 xml:space="preserve">Seberegulace a </w:t>
            </w:r>
            <w:r w:rsidR="00EB0513" w:rsidRPr="00077B10">
              <w:rPr>
                <w:sz w:val="16"/>
              </w:rPr>
              <w:t>sebe organizace</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-Prv</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tc>
        <w:tc>
          <w:tcPr>
            <w:tcW w:w="789"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tc>
      </w:tr>
      <w:tr w:rsidR="00077B10" w:rsidRPr="00077B10">
        <w:trPr>
          <w:trHeight w:val="680"/>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Psychohygiena</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Ov</w:t>
            </w:r>
          </w:p>
        </w:tc>
        <w:tc>
          <w:tcPr>
            <w:tcW w:w="789"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tc>
      </w:tr>
      <w:tr w:rsidR="00077B10" w:rsidRPr="00077B10">
        <w:trPr>
          <w:trHeight w:val="680"/>
          <w:jc w:val="center"/>
        </w:trPr>
        <w:tc>
          <w:tcPr>
            <w:tcW w:w="1961" w:type="dxa"/>
            <w:tcBorders>
              <w:left w:val="single" w:sz="12" w:space="0" w:color="auto"/>
              <w:bottom w:val="single" w:sz="4"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Kreativita</w:t>
            </w:r>
          </w:p>
        </w:tc>
        <w:tc>
          <w:tcPr>
            <w:tcW w:w="771" w:type="dxa"/>
            <w:tcBorders>
              <w:left w:val="single" w:sz="12" w:space="0" w:color="auto"/>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In</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Tv</w:t>
            </w:r>
          </w:p>
        </w:tc>
        <w:tc>
          <w:tcPr>
            <w:tcW w:w="789" w:type="dxa"/>
            <w:tcBorders>
              <w:bottom w:val="single" w:sz="4"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Tv</w:t>
            </w:r>
          </w:p>
        </w:tc>
      </w:tr>
      <w:tr w:rsidR="00077B10" w:rsidRPr="00077B10">
        <w:trPr>
          <w:trHeight w:val="680"/>
          <w:jc w:val="center"/>
        </w:trPr>
        <w:tc>
          <w:tcPr>
            <w:tcW w:w="1961" w:type="dxa"/>
            <w:tcBorders>
              <w:left w:val="single" w:sz="12" w:space="0" w:color="auto"/>
              <w:bottom w:val="single" w:sz="4"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Poznávání lidí</w:t>
            </w:r>
          </w:p>
        </w:tc>
        <w:tc>
          <w:tcPr>
            <w:tcW w:w="771" w:type="dxa"/>
            <w:tcBorders>
              <w:left w:val="single" w:sz="12" w:space="0" w:color="auto"/>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INT-Vko</w:t>
            </w:r>
          </w:p>
        </w:tc>
        <w:tc>
          <w:tcPr>
            <w:tcW w:w="789" w:type="dxa"/>
            <w:tcBorders>
              <w:bottom w:val="single" w:sz="4"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INT-Vko</w:t>
            </w:r>
          </w:p>
        </w:tc>
      </w:tr>
      <w:tr w:rsidR="00077B10" w:rsidRPr="00077B10">
        <w:trPr>
          <w:trHeight w:val="680"/>
          <w:jc w:val="center"/>
        </w:trPr>
        <w:tc>
          <w:tcPr>
            <w:tcW w:w="1961" w:type="dxa"/>
            <w:tcBorders>
              <w:left w:val="single" w:sz="12" w:space="0" w:color="auto"/>
              <w:bottom w:val="single" w:sz="4"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Mezilidské vztahy</w:t>
            </w:r>
          </w:p>
        </w:tc>
        <w:tc>
          <w:tcPr>
            <w:tcW w:w="771" w:type="dxa"/>
            <w:tcBorders>
              <w:left w:val="single" w:sz="12" w:space="0" w:color="auto"/>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INT-Prv</w:t>
            </w:r>
          </w:p>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Př</w:t>
            </w:r>
          </w:p>
        </w:tc>
        <w:tc>
          <w:tcPr>
            <w:tcW w:w="789" w:type="dxa"/>
            <w:tcBorders>
              <w:bottom w:val="single" w:sz="4"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tc>
      </w:tr>
      <w:tr w:rsidR="00077B10" w:rsidRPr="00077B10">
        <w:trPr>
          <w:trHeight w:val="680"/>
          <w:jc w:val="center"/>
        </w:trPr>
        <w:tc>
          <w:tcPr>
            <w:tcW w:w="1961" w:type="dxa"/>
            <w:tcBorders>
              <w:left w:val="single" w:sz="12" w:space="0" w:color="auto"/>
              <w:bottom w:val="single" w:sz="4"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Komunikace</w:t>
            </w:r>
          </w:p>
        </w:tc>
        <w:tc>
          <w:tcPr>
            <w:tcW w:w="771" w:type="dxa"/>
            <w:tcBorders>
              <w:left w:val="single" w:sz="12" w:space="0" w:color="auto"/>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In</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Hv</w:t>
            </w:r>
          </w:p>
          <w:p w:rsidR="00A45D43" w:rsidRPr="00077B10" w:rsidRDefault="00A45D43">
            <w:pPr>
              <w:pStyle w:val="Zkladntextodsazen"/>
              <w:spacing w:before="40" w:after="40" w:line="240" w:lineRule="auto"/>
              <w:ind w:firstLine="0"/>
              <w:rPr>
                <w:sz w:val="16"/>
              </w:rPr>
            </w:pPr>
            <w:r w:rsidRPr="00077B10">
              <w:rPr>
                <w:sz w:val="16"/>
              </w:rPr>
              <w:t>INT - Rj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INT-Vko</w:t>
            </w:r>
          </w:p>
          <w:p w:rsidR="00A45D43" w:rsidRPr="00077B10" w:rsidRDefault="00A45D43">
            <w:pPr>
              <w:pStyle w:val="Zkladntextodsazen"/>
              <w:spacing w:before="40" w:after="40" w:line="240" w:lineRule="auto"/>
              <w:ind w:firstLine="0"/>
              <w:rPr>
                <w:sz w:val="16"/>
              </w:rPr>
            </w:pPr>
            <w:r w:rsidRPr="00077B10">
              <w:rPr>
                <w:sz w:val="16"/>
              </w:rPr>
              <w:t>INT - Rj</w:t>
            </w:r>
          </w:p>
        </w:tc>
        <w:tc>
          <w:tcPr>
            <w:tcW w:w="789" w:type="dxa"/>
            <w:tcBorders>
              <w:bottom w:val="single" w:sz="4"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 xml:space="preserve">INT </w:t>
            </w:r>
            <w:r w:rsidR="00A45D43" w:rsidRPr="00077B10">
              <w:rPr>
                <w:sz w:val="16"/>
              </w:rPr>
              <w:t>–</w:t>
            </w:r>
            <w:r w:rsidRPr="00077B10">
              <w:rPr>
                <w:sz w:val="16"/>
              </w:rPr>
              <w:t xml:space="preserve"> Z</w:t>
            </w:r>
          </w:p>
          <w:p w:rsidR="00A45D43" w:rsidRPr="00077B10" w:rsidRDefault="00A45D43">
            <w:pPr>
              <w:pStyle w:val="Zkladntextodsazen"/>
              <w:spacing w:before="40" w:after="40" w:line="240" w:lineRule="auto"/>
              <w:ind w:firstLine="0"/>
              <w:rPr>
                <w:sz w:val="16"/>
              </w:rPr>
            </w:pPr>
            <w:r w:rsidRPr="00077B10">
              <w:rPr>
                <w:sz w:val="16"/>
              </w:rPr>
              <w:t>INT - Rj</w:t>
            </w:r>
          </w:p>
        </w:tc>
      </w:tr>
      <w:tr w:rsidR="00077B10" w:rsidRPr="00077B10">
        <w:trPr>
          <w:trHeight w:val="680"/>
          <w:jc w:val="center"/>
        </w:trPr>
        <w:tc>
          <w:tcPr>
            <w:tcW w:w="1961" w:type="dxa"/>
            <w:tcBorders>
              <w:left w:val="single" w:sz="12" w:space="0" w:color="auto"/>
              <w:bottom w:val="single" w:sz="4"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Kooperace a kompetice</w:t>
            </w:r>
          </w:p>
        </w:tc>
        <w:tc>
          <w:tcPr>
            <w:tcW w:w="771" w:type="dxa"/>
            <w:tcBorders>
              <w:left w:val="single" w:sz="12" w:space="0" w:color="auto"/>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INT-Prv</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Tv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Tv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INT-Vko</w:t>
            </w:r>
          </w:p>
        </w:tc>
        <w:tc>
          <w:tcPr>
            <w:tcW w:w="789" w:type="dxa"/>
            <w:tcBorders>
              <w:bottom w:val="single" w:sz="4"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rsidP="00A45D43">
            <w:pPr>
              <w:pStyle w:val="Zkladntextodsazen"/>
              <w:spacing w:before="40" w:after="40" w:line="240" w:lineRule="auto"/>
              <w:ind w:firstLine="0"/>
              <w:rPr>
                <w:sz w:val="16"/>
              </w:rPr>
            </w:pPr>
            <w:r w:rsidRPr="00077B10">
              <w:rPr>
                <w:sz w:val="16"/>
              </w:rPr>
              <w:t xml:space="preserve">INT - </w:t>
            </w:r>
            <w:r w:rsidR="00A45D43" w:rsidRPr="00077B10">
              <w:rPr>
                <w:sz w:val="16"/>
              </w:rPr>
              <w:t>Rj</w:t>
            </w:r>
          </w:p>
        </w:tc>
      </w:tr>
      <w:tr w:rsidR="00077B10" w:rsidRPr="00077B10">
        <w:trPr>
          <w:trHeight w:val="680"/>
          <w:jc w:val="center"/>
        </w:trPr>
        <w:tc>
          <w:tcPr>
            <w:tcW w:w="1961" w:type="dxa"/>
            <w:tcBorders>
              <w:left w:val="single" w:sz="12" w:space="0" w:color="auto"/>
              <w:bottom w:val="single" w:sz="4"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Řešení problémů a rozhodovací dovednosti</w:t>
            </w:r>
          </w:p>
        </w:tc>
        <w:tc>
          <w:tcPr>
            <w:tcW w:w="771" w:type="dxa"/>
            <w:tcBorders>
              <w:left w:val="single" w:sz="12" w:space="0" w:color="auto"/>
              <w:bottom w:val="single" w:sz="4"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INT-Prv</w:t>
            </w:r>
          </w:p>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Př</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INT-Vko</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F</w:t>
            </w:r>
          </w:p>
        </w:tc>
        <w:tc>
          <w:tcPr>
            <w:tcW w:w="772" w:type="dxa"/>
            <w:tcBorders>
              <w:bottom w:val="single" w:sz="4"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Ch</w:t>
            </w:r>
          </w:p>
        </w:tc>
        <w:tc>
          <w:tcPr>
            <w:tcW w:w="789" w:type="dxa"/>
            <w:tcBorders>
              <w:bottom w:val="single" w:sz="4"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M</w:t>
            </w:r>
          </w:p>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INT - Z</w:t>
            </w:r>
          </w:p>
        </w:tc>
      </w:tr>
      <w:tr w:rsidR="0057661D" w:rsidRPr="00077B10">
        <w:trPr>
          <w:trHeight w:val="680"/>
          <w:jc w:val="center"/>
        </w:trPr>
        <w:tc>
          <w:tcPr>
            <w:tcW w:w="1961" w:type="dxa"/>
            <w:tcBorders>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Hodnoty, postoje, praktická etika</w:t>
            </w:r>
          </w:p>
        </w:tc>
        <w:tc>
          <w:tcPr>
            <w:tcW w:w="771" w:type="dxa"/>
            <w:tcBorders>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 - In</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INT-Vko</w:t>
            </w:r>
          </w:p>
        </w:tc>
        <w:tc>
          <w:tcPr>
            <w:tcW w:w="789" w:type="dxa"/>
            <w:tcBorders>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Ov</w:t>
            </w:r>
          </w:p>
          <w:p w:rsidR="0057661D" w:rsidRPr="00077B10" w:rsidRDefault="0057661D">
            <w:pPr>
              <w:pStyle w:val="Zkladntextodsazen"/>
              <w:spacing w:before="40" w:after="40" w:line="240" w:lineRule="auto"/>
              <w:ind w:firstLine="0"/>
              <w:rPr>
                <w:sz w:val="16"/>
              </w:rPr>
            </w:pPr>
            <w:r w:rsidRPr="00077B10">
              <w:rPr>
                <w:sz w:val="16"/>
              </w:rPr>
              <w:t>INT – Pč</w:t>
            </w:r>
          </w:p>
          <w:p w:rsidR="0057661D" w:rsidRPr="00077B10" w:rsidRDefault="0057661D">
            <w:pPr>
              <w:pStyle w:val="Zkladntextodsazen"/>
              <w:spacing w:before="40" w:after="40" w:line="240" w:lineRule="auto"/>
              <w:ind w:firstLine="0"/>
              <w:rPr>
                <w:sz w:val="16"/>
              </w:rPr>
            </w:pPr>
            <w:r w:rsidRPr="00077B10">
              <w:rPr>
                <w:sz w:val="16"/>
              </w:rPr>
              <w:t>Proj. Holocaust</w:t>
            </w:r>
          </w:p>
          <w:p w:rsidR="0057661D" w:rsidRPr="00077B10" w:rsidRDefault="0057661D">
            <w:pPr>
              <w:pStyle w:val="Zkladntextodsazen"/>
              <w:spacing w:before="40" w:after="40" w:line="240" w:lineRule="auto"/>
              <w:ind w:firstLine="0"/>
              <w:rPr>
                <w:sz w:val="16"/>
              </w:rPr>
            </w:pPr>
          </w:p>
        </w:tc>
      </w:tr>
    </w:tbl>
    <w:p w:rsidR="0057661D" w:rsidRPr="00077B10" w:rsidRDefault="0057661D">
      <w:pPr>
        <w:pStyle w:val="Zkladntextodsazen"/>
        <w:spacing w:before="120"/>
        <w:ind w:firstLine="0"/>
        <w:jc w:val="both"/>
        <w:rPr>
          <w:b/>
          <w:bCs/>
          <w:sz w:val="16"/>
          <w:szCs w:val="16"/>
        </w:rPr>
      </w:pPr>
    </w:p>
    <w:p w:rsidR="0057661D" w:rsidRPr="00077B10" w:rsidRDefault="0057661D">
      <w:pPr>
        <w:pStyle w:val="Zkladntextodsazen"/>
        <w:spacing w:before="120"/>
        <w:ind w:firstLine="0"/>
        <w:jc w:val="both"/>
        <w:rPr>
          <w:b/>
          <w:bCs/>
          <w:sz w:val="16"/>
          <w:szCs w:val="16"/>
        </w:rPr>
      </w:pPr>
    </w:p>
    <w:p w:rsidR="0057661D" w:rsidRPr="00077B10" w:rsidRDefault="0057661D">
      <w:pPr>
        <w:pStyle w:val="Zkladntextodsazen"/>
        <w:spacing w:before="120"/>
        <w:ind w:firstLine="0"/>
        <w:jc w:val="both"/>
        <w:rPr>
          <w:b/>
          <w:bCs/>
          <w:sz w:val="16"/>
          <w:szCs w:val="16"/>
        </w:rPr>
      </w:pPr>
    </w:p>
    <w:p w:rsidR="0057661D" w:rsidRPr="00077B10" w:rsidRDefault="0057661D">
      <w:pPr>
        <w:pStyle w:val="Zkladntextodsazen"/>
        <w:spacing w:before="120"/>
        <w:ind w:firstLine="0"/>
        <w:jc w:val="both"/>
        <w:rPr>
          <w:b/>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1"/>
        <w:gridCol w:w="771"/>
        <w:gridCol w:w="772"/>
        <w:gridCol w:w="772"/>
        <w:gridCol w:w="772"/>
        <w:gridCol w:w="772"/>
        <w:gridCol w:w="772"/>
        <w:gridCol w:w="772"/>
        <w:gridCol w:w="772"/>
        <w:gridCol w:w="772"/>
      </w:tblGrid>
      <w:tr w:rsidR="00077B10" w:rsidRPr="00077B10">
        <w:trPr>
          <w:trHeight w:val="680"/>
          <w:jc w:val="center"/>
        </w:trPr>
        <w:tc>
          <w:tcPr>
            <w:tcW w:w="1961" w:type="dxa"/>
            <w:tcBorders>
              <w:top w:val="single" w:sz="12" w:space="0" w:color="auto"/>
              <w:left w:val="single" w:sz="12" w:space="0" w:color="auto"/>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b/>
                <w:bCs/>
                <w:caps/>
                <w:sz w:val="18"/>
                <w:szCs w:val="18"/>
              </w:rPr>
            </w:pPr>
            <w:r w:rsidRPr="00077B10">
              <w:rPr>
                <w:b/>
                <w:bCs/>
                <w:caps/>
                <w:sz w:val="18"/>
                <w:szCs w:val="18"/>
              </w:rPr>
              <w:t xml:space="preserve">Výchova k myšlení v evropských </w:t>
            </w:r>
            <w:r w:rsidRPr="00077B10">
              <w:rPr>
                <w:b/>
                <w:bCs/>
                <w:caps/>
                <w:sz w:val="18"/>
                <w:szCs w:val="18"/>
              </w:rPr>
              <w:br/>
              <w:t>a globálních souvislostech</w:t>
            </w:r>
          </w:p>
        </w:tc>
        <w:tc>
          <w:tcPr>
            <w:tcW w:w="771" w:type="dxa"/>
            <w:tcBorders>
              <w:top w:val="single" w:sz="12" w:space="0" w:color="auto"/>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proofErr w:type="gramStart"/>
            <w:r w:rsidRPr="00077B10">
              <w:rPr>
                <w:sz w:val="16"/>
              </w:rPr>
              <w:t>1.ročník</w:t>
            </w:r>
            <w:proofErr w:type="gramEnd"/>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2.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3.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4.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5.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6.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7. ročník</w:t>
            </w:r>
          </w:p>
        </w:tc>
        <w:tc>
          <w:tcPr>
            <w:tcW w:w="772" w:type="dxa"/>
            <w:tcBorders>
              <w:top w:val="single" w:sz="12" w:space="0" w:color="auto"/>
              <w:bottom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8. ročník</w:t>
            </w:r>
          </w:p>
        </w:tc>
        <w:tc>
          <w:tcPr>
            <w:tcW w:w="772" w:type="dxa"/>
            <w:tcBorders>
              <w:top w:val="single" w:sz="12" w:space="0" w:color="auto"/>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jc w:val="both"/>
              <w:rPr>
                <w:sz w:val="16"/>
              </w:rPr>
            </w:pPr>
            <w:r w:rsidRPr="00077B10">
              <w:rPr>
                <w:sz w:val="16"/>
              </w:rPr>
              <w:t>9. ročník</w:t>
            </w:r>
          </w:p>
        </w:tc>
      </w:tr>
      <w:tr w:rsidR="00077B10" w:rsidRPr="00077B10">
        <w:trPr>
          <w:trHeight w:val="851"/>
          <w:jc w:val="center"/>
        </w:trPr>
        <w:tc>
          <w:tcPr>
            <w:tcW w:w="1961" w:type="dxa"/>
            <w:tcBorders>
              <w:top w:val="single" w:sz="12" w:space="0" w:color="auto"/>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 xml:space="preserve">Evropa a svět nás </w:t>
            </w:r>
            <w:proofErr w:type="gramStart"/>
            <w:r w:rsidRPr="00077B10">
              <w:rPr>
                <w:sz w:val="16"/>
              </w:rPr>
              <w:t>zajímá</w:t>
            </w:r>
            <w:proofErr w:type="gramEnd"/>
          </w:p>
        </w:tc>
        <w:tc>
          <w:tcPr>
            <w:tcW w:w="771" w:type="dxa"/>
            <w:tcBorders>
              <w:top w:val="single" w:sz="12" w:space="0" w:color="auto"/>
              <w:lef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Vv</w:t>
            </w:r>
          </w:p>
          <w:p w:rsidR="0057661D" w:rsidRPr="00077B10" w:rsidRDefault="0057661D">
            <w:pPr>
              <w:pStyle w:val="Zkladntextodsazen"/>
              <w:spacing w:before="40" w:after="40" w:line="240" w:lineRule="auto"/>
              <w:ind w:firstLine="0"/>
              <w:rPr>
                <w:sz w:val="16"/>
              </w:rPr>
            </w:pPr>
            <w:r w:rsidRPr="00077B10">
              <w:rPr>
                <w:sz w:val="16"/>
              </w:rPr>
              <w:t>INT - Pč</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Vv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In</w:t>
            </w: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Př</w:t>
            </w:r>
          </w:p>
          <w:p w:rsidR="00A45D43" w:rsidRPr="00077B10" w:rsidRDefault="00A45D43" w:rsidP="00A45D43">
            <w:pPr>
              <w:pStyle w:val="Zkladntextodsazen"/>
              <w:spacing w:before="40" w:after="40" w:line="240" w:lineRule="auto"/>
              <w:ind w:firstLine="0"/>
              <w:rPr>
                <w:sz w:val="16"/>
              </w:rPr>
            </w:pPr>
            <w:r w:rsidRPr="00077B10">
              <w:rPr>
                <w:sz w:val="16"/>
              </w:rPr>
              <w:t>INT – Rj</w:t>
            </w:r>
          </w:p>
          <w:p w:rsidR="00A45D43" w:rsidRPr="00077B10" w:rsidRDefault="00A45D43">
            <w:pPr>
              <w:pStyle w:val="Zkladntextodsazen"/>
              <w:spacing w:before="40" w:after="40" w:line="240" w:lineRule="auto"/>
              <w:ind w:firstLine="0"/>
              <w:rPr>
                <w:sz w:val="16"/>
              </w:rPr>
            </w:pPr>
          </w:p>
        </w:tc>
        <w:tc>
          <w:tcPr>
            <w:tcW w:w="772" w:type="dxa"/>
            <w:tcBorders>
              <w:top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 xml:space="preserve">INT – </w:t>
            </w:r>
            <w:r w:rsidR="00A45D43" w:rsidRPr="00077B10">
              <w:rPr>
                <w:sz w:val="16"/>
              </w:rPr>
              <w:t>R</w:t>
            </w:r>
            <w:r w:rsidRPr="00077B10">
              <w:rPr>
                <w:sz w:val="16"/>
              </w:rPr>
              <w:t>j</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p>
        </w:tc>
        <w:tc>
          <w:tcPr>
            <w:tcW w:w="772" w:type="dxa"/>
            <w:tcBorders>
              <w:top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Ch</w:t>
            </w:r>
          </w:p>
          <w:p w:rsidR="0057661D" w:rsidRPr="00077B10" w:rsidRDefault="0057661D">
            <w:pPr>
              <w:pStyle w:val="Zkladntextodsazen"/>
              <w:spacing w:before="40" w:after="40" w:line="240" w:lineRule="auto"/>
              <w:ind w:firstLine="0"/>
              <w:rPr>
                <w:sz w:val="16"/>
              </w:rPr>
            </w:pPr>
            <w:r w:rsidRPr="00077B10">
              <w:rPr>
                <w:sz w:val="16"/>
              </w:rPr>
              <w:t>INT – F</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rsidP="00A45D43">
            <w:pPr>
              <w:pStyle w:val="Zkladntextodsazen"/>
              <w:spacing w:before="40" w:after="40" w:line="240" w:lineRule="auto"/>
              <w:ind w:firstLine="0"/>
              <w:rPr>
                <w:sz w:val="16"/>
              </w:rPr>
            </w:pPr>
            <w:r w:rsidRPr="00077B10">
              <w:rPr>
                <w:sz w:val="16"/>
              </w:rPr>
              <w:t xml:space="preserve">INT - </w:t>
            </w:r>
            <w:r w:rsidR="00A45D43" w:rsidRPr="00077B10">
              <w:rPr>
                <w:sz w:val="16"/>
              </w:rPr>
              <w:t>R</w:t>
            </w:r>
            <w:r w:rsidRPr="00077B10">
              <w:rPr>
                <w:sz w:val="16"/>
              </w:rPr>
              <w:t>j</w:t>
            </w:r>
          </w:p>
        </w:tc>
      </w:tr>
      <w:tr w:rsidR="00077B10" w:rsidRPr="00077B10">
        <w:trPr>
          <w:trHeight w:val="851"/>
          <w:jc w:val="center"/>
        </w:trPr>
        <w:tc>
          <w:tcPr>
            <w:tcW w:w="1961" w:type="dxa"/>
            <w:tcBorders>
              <w:left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Objevujeme Evropu a svět</w:t>
            </w:r>
          </w:p>
        </w:tc>
        <w:tc>
          <w:tcPr>
            <w:tcW w:w="771" w:type="dxa"/>
            <w:tcBorders>
              <w:left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Prv</w:t>
            </w:r>
          </w:p>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Vl</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Aj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Př</w:t>
            </w:r>
          </w:p>
          <w:p w:rsidR="0057661D" w:rsidRPr="00077B10" w:rsidRDefault="0057661D">
            <w:pPr>
              <w:pStyle w:val="Zkladntextodsazen"/>
              <w:spacing w:before="40" w:after="40" w:line="240" w:lineRule="auto"/>
              <w:ind w:firstLine="0"/>
              <w:rPr>
                <w:sz w:val="16"/>
              </w:rPr>
            </w:pPr>
            <w:r w:rsidRPr="00077B10">
              <w:rPr>
                <w:sz w:val="16"/>
              </w:rPr>
              <w:t>INT - Čj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Čj</w:t>
            </w:r>
          </w:p>
          <w:p w:rsidR="0057661D" w:rsidRPr="00077B10" w:rsidRDefault="0057661D">
            <w:pPr>
              <w:pStyle w:val="Zkladntextodsazen"/>
              <w:spacing w:before="40" w:after="40" w:line="240" w:lineRule="auto"/>
              <w:ind w:firstLine="0"/>
              <w:rPr>
                <w:sz w:val="16"/>
              </w:rPr>
            </w:pPr>
            <w:r w:rsidRPr="00077B10">
              <w:rPr>
                <w:sz w:val="16"/>
              </w:rPr>
              <w:t>INT-Vko</w:t>
            </w:r>
          </w:p>
          <w:p w:rsidR="00A45D43" w:rsidRPr="00077B10" w:rsidRDefault="00A45D43">
            <w:pPr>
              <w:pStyle w:val="Zkladntextodsazen"/>
              <w:spacing w:before="40" w:after="40" w:line="240" w:lineRule="auto"/>
              <w:ind w:firstLine="0"/>
              <w:rPr>
                <w:sz w:val="16"/>
              </w:rPr>
            </w:pPr>
            <w:r w:rsidRPr="00077B10">
              <w:rPr>
                <w:sz w:val="16"/>
              </w:rPr>
              <w:t>INT – Rj</w:t>
            </w:r>
          </w:p>
        </w:tc>
        <w:tc>
          <w:tcPr>
            <w:tcW w:w="772" w:type="dxa"/>
            <w:vAlign w:val="center"/>
          </w:tcPr>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A45D43">
            <w:pPr>
              <w:pStyle w:val="Zkladntextodsazen"/>
              <w:spacing w:before="40" w:after="40" w:line="240" w:lineRule="auto"/>
              <w:ind w:firstLine="0"/>
              <w:rPr>
                <w:sz w:val="16"/>
              </w:rPr>
            </w:pPr>
            <w:r w:rsidRPr="00077B10">
              <w:rPr>
                <w:sz w:val="16"/>
              </w:rPr>
              <w:t>INT – Rj</w:t>
            </w:r>
          </w:p>
        </w:tc>
        <w:tc>
          <w:tcPr>
            <w:tcW w:w="772" w:type="dxa"/>
            <w:tcBorders>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A45D43" w:rsidRPr="00077B10" w:rsidRDefault="00A45D43" w:rsidP="00A45D43">
            <w:pPr>
              <w:pStyle w:val="Zkladntextodsazen"/>
              <w:spacing w:before="40" w:after="40" w:line="240" w:lineRule="auto"/>
              <w:ind w:firstLine="0"/>
              <w:rPr>
                <w:sz w:val="16"/>
              </w:rPr>
            </w:pPr>
            <w:r w:rsidRPr="00077B10">
              <w:rPr>
                <w:sz w:val="16"/>
              </w:rPr>
              <w:t>INT – Rj</w:t>
            </w:r>
          </w:p>
          <w:p w:rsidR="0057661D" w:rsidRPr="00077B10" w:rsidRDefault="0057661D">
            <w:pPr>
              <w:pStyle w:val="Zkladntextodsazen"/>
              <w:spacing w:before="40" w:after="40" w:line="240" w:lineRule="auto"/>
              <w:ind w:firstLine="0"/>
              <w:rPr>
                <w:sz w:val="16"/>
              </w:rPr>
            </w:pPr>
            <w:r w:rsidRPr="00077B10">
              <w:rPr>
                <w:sz w:val="16"/>
              </w:rPr>
              <w:t>Proj Den Evropy</w:t>
            </w:r>
          </w:p>
        </w:tc>
      </w:tr>
      <w:tr w:rsidR="0057661D" w:rsidRPr="00077B10">
        <w:trPr>
          <w:trHeight w:val="851"/>
          <w:jc w:val="center"/>
        </w:trPr>
        <w:tc>
          <w:tcPr>
            <w:tcW w:w="1961" w:type="dxa"/>
            <w:tcBorders>
              <w:left w:val="single" w:sz="12" w:space="0" w:color="auto"/>
              <w:bottom w:val="single" w:sz="12" w:space="0" w:color="auto"/>
              <w:right w:val="single" w:sz="12" w:space="0" w:color="auto"/>
            </w:tcBorders>
            <w:vAlign w:val="center"/>
          </w:tcPr>
          <w:p w:rsidR="0057661D" w:rsidRPr="00077B10" w:rsidRDefault="0057661D">
            <w:pPr>
              <w:pStyle w:val="Zkladntextodsazen"/>
              <w:spacing w:before="120" w:line="240" w:lineRule="auto"/>
              <w:ind w:firstLine="0"/>
              <w:rPr>
                <w:sz w:val="16"/>
              </w:rPr>
            </w:pPr>
            <w:r w:rsidRPr="00077B10">
              <w:rPr>
                <w:sz w:val="16"/>
              </w:rPr>
              <w:t>Jsme Evropané</w:t>
            </w:r>
          </w:p>
        </w:tc>
        <w:tc>
          <w:tcPr>
            <w:tcW w:w="771" w:type="dxa"/>
            <w:tcBorders>
              <w:left w:val="single" w:sz="12" w:space="0" w:color="auto"/>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Prv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Vl</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tc>
        <w:tc>
          <w:tcPr>
            <w:tcW w:w="772" w:type="dxa"/>
            <w:tcBorders>
              <w:bottom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 – Hv</w:t>
            </w:r>
          </w:p>
          <w:p w:rsidR="0057661D" w:rsidRPr="00077B10" w:rsidRDefault="0057661D">
            <w:pPr>
              <w:pStyle w:val="Zkladntextodsazen"/>
              <w:spacing w:before="40" w:after="40" w:line="240" w:lineRule="auto"/>
              <w:ind w:firstLine="0"/>
              <w:rPr>
                <w:sz w:val="16"/>
              </w:rPr>
            </w:pPr>
            <w:r w:rsidRPr="00077B10">
              <w:rPr>
                <w:sz w:val="16"/>
              </w:rPr>
              <w:t>INT - D</w:t>
            </w:r>
          </w:p>
        </w:tc>
        <w:tc>
          <w:tcPr>
            <w:tcW w:w="772" w:type="dxa"/>
            <w:tcBorders>
              <w:bottom w:val="single" w:sz="12" w:space="0" w:color="auto"/>
              <w:right w:val="single" w:sz="12" w:space="0" w:color="auto"/>
            </w:tcBorders>
            <w:vAlign w:val="center"/>
          </w:tcPr>
          <w:p w:rsidR="0057661D" w:rsidRPr="00077B10" w:rsidRDefault="0057661D">
            <w:pPr>
              <w:pStyle w:val="Zkladntextodsazen"/>
              <w:spacing w:before="40" w:after="40" w:line="240" w:lineRule="auto"/>
              <w:ind w:firstLine="0"/>
              <w:rPr>
                <w:sz w:val="16"/>
              </w:rPr>
            </w:pPr>
            <w:r w:rsidRPr="00077B10">
              <w:rPr>
                <w:sz w:val="16"/>
              </w:rPr>
              <w:t>INT – D</w:t>
            </w:r>
          </w:p>
          <w:p w:rsidR="0057661D" w:rsidRPr="00077B10" w:rsidRDefault="0057661D">
            <w:pPr>
              <w:pStyle w:val="Zkladntextodsazen"/>
              <w:spacing w:before="40" w:after="40" w:line="240" w:lineRule="auto"/>
              <w:ind w:firstLine="0"/>
              <w:rPr>
                <w:sz w:val="16"/>
              </w:rPr>
            </w:pPr>
            <w:r w:rsidRPr="00077B10">
              <w:rPr>
                <w:sz w:val="16"/>
              </w:rPr>
              <w:t>INT – Z</w:t>
            </w:r>
          </w:p>
          <w:p w:rsidR="0057661D" w:rsidRPr="00077B10" w:rsidRDefault="0057661D">
            <w:pPr>
              <w:pStyle w:val="Zkladntextodsazen"/>
              <w:spacing w:before="40" w:after="40" w:line="240" w:lineRule="auto"/>
              <w:ind w:firstLine="0"/>
              <w:rPr>
                <w:sz w:val="16"/>
              </w:rPr>
            </w:pPr>
            <w:r w:rsidRPr="00077B10">
              <w:rPr>
                <w:sz w:val="16"/>
              </w:rPr>
              <w:t>INT-Vko</w:t>
            </w:r>
          </w:p>
          <w:p w:rsidR="0057661D" w:rsidRPr="00077B10" w:rsidRDefault="0057661D">
            <w:pPr>
              <w:pStyle w:val="Zkladntextodsazen"/>
              <w:spacing w:before="40" w:after="40" w:line="240" w:lineRule="auto"/>
              <w:ind w:firstLine="0"/>
              <w:rPr>
                <w:sz w:val="16"/>
              </w:rPr>
            </w:pPr>
            <w:r w:rsidRPr="00077B10">
              <w:rPr>
                <w:sz w:val="16"/>
              </w:rPr>
              <w:t>INT – Aj</w:t>
            </w:r>
          </w:p>
          <w:p w:rsidR="0057661D" w:rsidRPr="00077B10" w:rsidRDefault="0057661D">
            <w:pPr>
              <w:pStyle w:val="Zkladntextodsazen"/>
              <w:spacing w:before="40" w:after="40" w:line="240" w:lineRule="auto"/>
              <w:ind w:firstLine="0"/>
              <w:rPr>
                <w:sz w:val="16"/>
              </w:rPr>
            </w:pPr>
            <w:r w:rsidRPr="00077B10">
              <w:rPr>
                <w:sz w:val="16"/>
              </w:rPr>
              <w:t>INT - Hv</w:t>
            </w:r>
          </w:p>
        </w:tc>
      </w:tr>
    </w:tbl>
    <w:p w:rsidR="0057661D" w:rsidRPr="00077B10" w:rsidRDefault="0057661D">
      <w:pPr>
        <w:pStyle w:val="Zkladntextodsazen"/>
        <w:spacing w:before="120"/>
        <w:ind w:firstLine="0"/>
        <w:jc w:val="both"/>
        <w:rPr>
          <w:b/>
          <w:bCs/>
          <w:sz w:val="16"/>
          <w:szCs w:val="16"/>
        </w:rPr>
      </w:pPr>
    </w:p>
    <w:p w:rsidR="00A94998" w:rsidRPr="00077B10" w:rsidRDefault="00A94998" w:rsidP="00A45D43">
      <w:pPr>
        <w:tabs>
          <w:tab w:val="left" w:pos="2880"/>
          <w:tab w:val="left" w:pos="5220"/>
        </w:tabs>
        <w:jc w:val="center"/>
        <w:rPr>
          <w:b/>
          <w:sz w:val="28"/>
          <w:szCs w:val="28"/>
        </w:rPr>
      </w:pPr>
      <w:r w:rsidRPr="00077B10">
        <w:rPr>
          <w:b/>
          <w:sz w:val="28"/>
          <w:szCs w:val="28"/>
        </w:rPr>
        <w:t>Začlenění</w:t>
      </w:r>
      <w:r w:rsidR="00A45D43" w:rsidRPr="00077B10">
        <w:rPr>
          <w:b/>
          <w:sz w:val="28"/>
          <w:szCs w:val="28"/>
        </w:rPr>
        <w:t xml:space="preserve"> nových</w:t>
      </w:r>
      <w:r w:rsidRPr="00077B10">
        <w:rPr>
          <w:b/>
          <w:sz w:val="28"/>
          <w:szCs w:val="28"/>
        </w:rPr>
        <w:t xml:space="preserve"> předmětů</w:t>
      </w:r>
      <w:r w:rsidR="00A45D43" w:rsidRPr="00077B10">
        <w:rPr>
          <w:b/>
          <w:sz w:val="28"/>
          <w:szCs w:val="28"/>
        </w:rPr>
        <w:t xml:space="preserve"> (průřezových témat)</w:t>
      </w:r>
      <w:r w:rsidRPr="00077B10">
        <w:rPr>
          <w:b/>
          <w:sz w:val="28"/>
          <w:szCs w:val="28"/>
        </w:rPr>
        <w:t xml:space="preserve"> do výuky </w:t>
      </w:r>
      <w:r w:rsidR="00A45D43" w:rsidRPr="00077B10">
        <w:rPr>
          <w:b/>
          <w:sz w:val="28"/>
          <w:szCs w:val="28"/>
        </w:rPr>
        <w:t>od roku 2016</w:t>
      </w:r>
    </w:p>
    <w:p w:rsidR="00A45D43" w:rsidRPr="00077B10" w:rsidRDefault="00A45D43" w:rsidP="00A94998">
      <w:pPr>
        <w:tabs>
          <w:tab w:val="left" w:pos="2880"/>
          <w:tab w:val="left" w:pos="5220"/>
        </w:tabs>
        <w:rPr>
          <w:b/>
          <w:sz w:val="28"/>
          <w:szCs w:val="28"/>
        </w:rPr>
      </w:pPr>
    </w:p>
    <w:p w:rsidR="00A45D43" w:rsidRPr="00077B10" w:rsidRDefault="00A94998" w:rsidP="00A94998">
      <w:r w:rsidRPr="00077B10">
        <w:t xml:space="preserve">                                    </w:t>
      </w:r>
      <w:hyperlink r:id="rId15" w:history="1">
        <w:r w:rsidRPr="00077B10">
          <w:rPr>
            <w:rStyle w:val="Siln"/>
          </w:rPr>
          <w:t>Ochrana člověka za běžných rizik a mimořádných událostí</w:t>
        </w:r>
      </w:hyperlink>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94998">
        <w:trPr>
          <w:trHeight w:val="590"/>
        </w:trPr>
        <w:tc>
          <w:tcPr>
            <w:tcW w:w="900" w:type="dxa"/>
            <w:vAlign w:val="center"/>
          </w:tcPr>
          <w:p w:rsidR="00A94998" w:rsidRPr="00077B10" w:rsidRDefault="00A94998" w:rsidP="00A94998">
            <w:pPr>
              <w:jc w:val="center"/>
            </w:pPr>
            <w:r w:rsidRPr="00077B10">
              <w:t>Ročník</w:t>
            </w:r>
          </w:p>
        </w:tc>
        <w:tc>
          <w:tcPr>
            <w:tcW w:w="2160" w:type="dxa"/>
            <w:vAlign w:val="center"/>
          </w:tcPr>
          <w:p w:rsidR="00A94998" w:rsidRPr="00077B10" w:rsidRDefault="00A94998" w:rsidP="00A94998">
            <w:pPr>
              <w:jc w:val="center"/>
            </w:pPr>
            <w:r w:rsidRPr="00077B10">
              <w:t>Začlenění do výuky</w:t>
            </w:r>
          </w:p>
        </w:tc>
        <w:tc>
          <w:tcPr>
            <w:tcW w:w="6120" w:type="dxa"/>
            <w:vAlign w:val="center"/>
          </w:tcPr>
          <w:p w:rsidR="00A94998" w:rsidRPr="00077B10" w:rsidRDefault="00A94998" w:rsidP="00A94998">
            <w:pPr>
              <w:jc w:val="center"/>
            </w:pPr>
            <w:r w:rsidRPr="00077B10">
              <w:t>Očekávaný výstup</w:t>
            </w:r>
          </w:p>
        </w:tc>
      </w:tr>
      <w:tr w:rsidR="00077B10" w:rsidRPr="00077B10" w:rsidTr="00A94998">
        <w:trPr>
          <w:trHeight w:val="1383"/>
        </w:trPr>
        <w:tc>
          <w:tcPr>
            <w:tcW w:w="900" w:type="dxa"/>
            <w:vAlign w:val="center"/>
          </w:tcPr>
          <w:p w:rsidR="00A94998" w:rsidRPr="00077B10" w:rsidRDefault="00A94998" w:rsidP="00A94998">
            <w:pPr>
              <w:jc w:val="center"/>
              <w:rPr>
                <w:lang w:val="en-US"/>
              </w:rPr>
            </w:pPr>
            <w:r w:rsidRPr="00077B10">
              <w:t>1.</w:t>
            </w:r>
          </w:p>
        </w:tc>
        <w:tc>
          <w:tcPr>
            <w:tcW w:w="2160" w:type="dxa"/>
          </w:tcPr>
          <w:p w:rsidR="00A94998" w:rsidRPr="00077B10" w:rsidRDefault="00A94998" w:rsidP="00A94998">
            <w:pPr>
              <w:rPr>
                <w:lang w:val="en-US"/>
              </w:rPr>
            </w:pPr>
            <w:r w:rsidRPr="00077B10">
              <w:t>PRV</w:t>
            </w:r>
          </w:p>
        </w:tc>
        <w:tc>
          <w:tcPr>
            <w:tcW w:w="6120" w:type="dxa"/>
          </w:tcPr>
          <w:p w:rsidR="00A94998" w:rsidRPr="00077B10" w:rsidRDefault="00A94998" w:rsidP="002372F7">
            <w:pPr>
              <w:rPr>
                <w:b/>
                <w:lang w:val="en-US"/>
              </w:rPr>
            </w:pPr>
            <w:r w:rsidRPr="00077B10">
              <w:rPr>
                <w:rStyle w:val="Siln"/>
                <w:b w:val="0"/>
                <w:shd w:val="clear" w:color="auto" w:fill="FFFFFF"/>
              </w:rPr>
              <w:t>určí vhodná místa pro hru a trávení volného času</w:t>
            </w:r>
          </w:p>
        </w:tc>
      </w:tr>
      <w:tr w:rsidR="00077B10" w:rsidRPr="00077B10" w:rsidTr="00A94998">
        <w:trPr>
          <w:trHeight w:val="1383"/>
        </w:trPr>
        <w:tc>
          <w:tcPr>
            <w:tcW w:w="900" w:type="dxa"/>
            <w:vAlign w:val="center"/>
          </w:tcPr>
          <w:p w:rsidR="00A94998" w:rsidRPr="00077B10" w:rsidRDefault="00A94998" w:rsidP="00A94998">
            <w:pPr>
              <w:jc w:val="center"/>
              <w:rPr>
                <w:lang w:val="en-US"/>
              </w:rPr>
            </w:pPr>
            <w:r w:rsidRPr="00077B10">
              <w:t>2.</w:t>
            </w:r>
          </w:p>
        </w:tc>
        <w:tc>
          <w:tcPr>
            <w:tcW w:w="2160" w:type="dxa"/>
          </w:tcPr>
          <w:p w:rsidR="00A94998" w:rsidRPr="00077B10" w:rsidRDefault="00A94998" w:rsidP="00A94998">
            <w:pPr>
              <w:rPr>
                <w:lang w:val="en-US"/>
              </w:rPr>
            </w:pPr>
            <w:r w:rsidRPr="00077B10">
              <w:t>PRV</w:t>
            </w:r>
          </w:p>
        </w:tc>
        <w:tc>
          <w:tcPr>
            <w:tcW w:w="6120" w:type="dxa"/>
          </w:tcPr>
          <w:p w:rsidR="00A94998" w:rsidRPr="00077B10" w:rsidRDefault="00A94998" w:rsidP="00A94998">
            <w:pPr>
              <w:rPr>
                <w:b/>
                <w:lang w:val="en-US"/>
              </w:rPr>
            </w:pPr>
            <w:r w:rsidRPr="00077B10">
              <w:rPr>
                <w:rStyle w:val="Siln"/>
                <w:b w:val="0"/>
                <w:shd w:val="clear" w:color="auto" w:fill="FFFFFF"/>
              </w:rPr>
              <w:t>zhodnotí vhodnost míst pro hru a trávení volného času, uvede možná nebezpečí i způsoby, jak jim čelit</w:t>
            </w:r>
          </w:p>
        </w:tc>
      </w:tr>
      <w:tr w:rsidR="00077B10" w:rsidRPr="00077B10" w:rsidTr="00A94998">
        <w:trPr>
          <w:trHeight w:val="1383"/>
        </w:trPr>
        <w:tc>
          <w:tcPr>
            <w:tcW w:w="900" w:type="dxa"/>
            <w:vAlign w:val="center"/>
          </w:tcPr>
          <w:p w:rsidR="00A94998" w:rsidRPr="00077B10" w:rsidRDefault="00A94998" w:rsidP="00A94998">
            <w:pPr>
              <w:jc w:val="center"/>
              <w:rPr>
                <w:lang w:val="en-US"/>
              </w:rPr>
            </w:pPr>
            <w:r w:rsidRPr="00077B10">
              <w:t>3.</w:t>
            </w:r>
          </w:p>
        </w:tc>
        <w:tc>
          <w:tcPr>
            <w:tcW w:w="2160" w:type="dxa"/>
          </w:tcPr>
          <w:p w:rsidR="00A94998" w:rsidRPr="00077B10" w:rsidRDefault="00A94998" w:rsidP="00A94998">
            <w:pPr>
              <w:rPr>
                <w:lang w:val="en-US"/>
              </w:rPr>
            </w:pPr>
            <w:r w:rsidRPr="00077B10">
              <w:t>PRV</w:t>
            </w:r>
          </w:p>
        </w:tc>
        <w:tc>
          <w:tcPr>
            <w:tcW w:w="6120" w:type="dxa"/>
          </w:tcPr>
          <w:p w:rsidR="00A94998" w:rsidRPr="00077B10" w:rsidRDefault="00A94998" w:rsidP="00A94998">
            <w:pPr>
              <w:rPr>
                <w:b/>
                <w:lang w:val="en-US"/>
              </w:rPr>
            </w:pPr>
            <w:r w:rsidRPr="00077B10">
              <w:rPr>
                <w:rStyle w:val="Siln"/>
                <w:b w:val="0"/>
                <w:shd w:val="clear" w:color="auto" w:fill="FFFFFF"/>
              </w:rPr>
              <w:t xml:space="preserve">vyhodnotí nebezpečí míst pro hru a trávení volného času (i konkrétních her a činností) a volí odpovídající způsoby ochrany </w:t>
            </w:r>
            <w:r w:rsidRPr="00077B10">
              <w:rPr>
                <w:b/>
                <w:shd w:val="clear" w:color="auto" w:fill="FFFFFF"/>
              </w:rPr>
              <w:t>(</w:t>
            </w:r>
            <w:r w:rsidRPr="00077B10">
              <w:rPr>
                <w:rStyle w:val="Siln"/>
                <w:b w:val="0"/>
                <w:shd w:val="clear" w:color="auto" w:fill="FFFFFF"/>
              </w:rPr>
              <w:t>jednání, organizace, ochranné pomůcky)</w:t>
            </w:r>
            <w:r w:rsidRPr="00077B10">
              <w:rPr>
                <w:b/>
                <w:shd w:val="clear" w:color="auto" w:fill="FFFFFF"/>
              </w:rPr>
              <w:t> </w:t>
            </w:r>
          </w:p>
        </w:tc>
      </w:tr>
      <w:tr w:rsidR="00077B10" w:rsidRPr="00077B10" w:rsidTr="00A94998">
        <w:trPr>
          <w:trHeight w:val="1383"/>
        </w:trPr>
        <w:tc>
          <w:tcPr>
            <w:tcW w:w="900" w:type="dxa"/>
            <w:vAlign w:val="center"/>
          </w:tcPr>
          <w:p w:rsidR="00A94998" w:rsidRPr="00077B10" w:rsidRDefault="00A94998" w:rsidP="00A94998">
            <w:pPr>
              <w:jc w:val="center"/>
              <w:rPr>
                <w:lang w:val="en-US"/>
              </w:rPr>
            </w:pPr>
            <w:r w:rsidRPr="00077B10">
              <w:t>4.</w:t>
            </w:r>
          </w:p>
        </w:tc>
        <w:tc>
          <w:tcPr>
            <w:tcW w:w="2160" w:type="dxa"/>
          </w:tcPr>
          <w:p w:rsidR="00A94998" w:rsidRPr="00077B10" w:rsidRDefault="00A94998" w:rsidP="00A94998">
            <w:pPr>
              <w:rPr>
                <w:lang w:val="en-US"/>
              </w:rPr>
            </w:pPr>
            <w:r w:rsidRPr="00077B10">
              <w:t>PŘV, JČ</w:t>
            </w:r>
          </w:p>
        </w:tc>
        <w:tc>
          <w:tcPr>
            <w:tcW w:w="6120" w:type="dxa"/>
          </w:tcPr>
          <w:p w:rsidR="00A94998" w:rsidRPr="00077B10" w:rsidRDefault="00A94998" w:rsidP="00A45D43">
            <w:pPr>
              <w:rPr>
                <w:lang w:val="en-US"/>
              </w:rPr>
            </w:pPr>
            <w:r w:rsidRPr="00077B10">
              <w:rPr>
                <w:rStyle w:val="Siln"/>
                <w:b w:val="0"/>
                <w:shd w:val="clear" w:color="auto" w:fill="FFFFFF"/>
              </w:rPr>
              <w:t>v modelových situacích ohrožení bezpečí v běžných situacích volí správné situace ochrany, přivolání pomoci i pomoci jiným</w:t>
            </w:r>
          </w:p>
        </w:tc>
      </w:tr>
      <w:tr w:rsidR="00A94998" w:rsidRPr="00077B10" w:rsidTr="00A94998">
        <w:trPr>
          <w:trHeight w:val="1383"/>
        </w:trPr>
        <w:tc>
          <w:tcPr>
            <w:tcW w:w="900" w:type="dxa"/>
            <w:vAlign w:val="center"/>
          </w:tcPr>
          <w:p w:rsidR="00A94998" w:rsidRPr="00077B10" w:rsidRDefault="00A94998" w:rsidP="00A94998">
            <w:pPr>
              <w:jc w:val="center"/>
              <w:rPr>
                <w:lang w:val="en-US"/>
              </w:rPr>
            </w:pPr>
            <w:r w:rsidRPr="00077B10">
              <w:t>5.</w:t>
            </w:r>
          </w:p>
        </w:tc>
        <w:tc>
          <w:tcPr>
            <w:tcW w:w="2160" w:type="dxa"/>
          </w:tcPr>
          <w:p w:rsidR="00A94998" w:rsidRPr="00077B10" w:rsidRDefault="00A94998" w:rsidP="00A94998">
            <w:pPr>
              <w:rPr>
                <w:lang w:val="en-US"/>
              </w:rPr>
            </w:pPr>
            <w:r w:rsidRPr="00077B10">
              <w:t>PŘV, JČ</w:t>
            </w:r>
          </w:p>
        </w:tc>
        <w:tc>
          <w:tcPr>
            <w:tcW w:w="6120" w:type="dxa"/>
          </w:tcPr>
          <w:p w:rsidR="00A94998" w:rsidRPr="00077B10" w:rsidRDefault="00A94998" w:rsidP="00A94998">
            <w:pPr>
              <w:rPr>
                <w:rStyle w:val="Siln"/>
                <w:b w:val="0"/>
                <w:shd w:val="clear" w:color="auto" w:fill="FFFFFF"/>
                <w:lang w:val="en-US"/>
              </w:rPr>
            </w:pPr>
            <w:r w:rsidRPr="00077B10">
              <w:rPr>
                <w:rStyle w:val="Siln"/>
                <w:b w:val="0"/>
                <w:shd w:val="clear" w:color="auto" w:fill="FFFFFF"/>
              </w:rPr>
              <w:t>uvede přírodní jevy i jiné situace, které mohou ohrozit lidské zdraví a životy, vymezí (vybere z příkladů) vhodný způsob ochrany</w:t>
            </w:r>
          </w:p>
          <w:p w:rsidR="00A94998" w:rsidRPr="00077B10" w:rsidRDefault="00A94998" w:rsidP="00A94998">
            <w:pPr>
              <w:rPr>
                <w:b/>
                <w:lang w:val="en-US"/>
              </w:rPr>
            </w:pPr>
            <w:r w:rsidRPr="00077B10">
              <w:rPr>
                <w:rStyle w:val="Siln"/>
                <w:b w:val="0"/>
                <w:shd w:val="clear" w:color="auto" w:fill="FFFFFF"/>
              </w:rPr>
              <w:t>v modelových situacích prokáže schopnost vhodně reagovat na pokyny dospělých a jednat v souladu s pravidly ochrany</w:t>
            </w:r>
            <w:r w:rsidRPr="00077B10">
              <w:rPr>
                <w:rStyle w:val="apple-converted-space"/>
                <w:b/>
                <w:shd w:val="clear" w:color="auto" w:fill="FFFFFF"/>
              </w:rPr>
              <w:t> </w:t>
            </w:r>
          </w:p>
        </w:tc>
      </w:tr>
    </w:tbl>
    <w:p w:rsidR="00A94998" w:rsidRPr="00077B10" w:rsidRDefault="00A94998" w:rsidP="00A94998">
      <w:pPr>
        <w:rPr>
          <w:b/>
          <w:sz w:val="28"/>
          <w:szCs w:val="2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45D43">
        <w:trPr>
          <w:trHeight w:val="590"/>
        </w:trPr>
        <w:tc>
          <w:tcPr>
            <w:tcW w:w="910" w:type="dxa"/>
            <w:vAlign w:val="center"/>
          </w:tcPr>
          <w:p w:rsidR="00A94998" w:rsidRPr="00077B10" w:rsidRDefault="00A94998" w:rsidP="00A94998">
            <w:pPr>
              <w:jc w:val="center"/>
            </w:pPr>
            <w:r w:rsidRPr="00077B10">
              <w:t>Ročník</w:t>
            </w:r>
          </w:p>
        </w:tc>
        <w:tc>
          <w:tcPr>
            <w:tcW w:w="2158" w:type="dxa"/>
            <w:vAlign w:val="center"/>
          </w:tcPr>
          <w:p w:rsidR="00A94998" w:rsidRPr="00077B10" w:rsidRDefault="00A94998" w:rsidP="00A94998">
            <w:pPr>
              <w:jc w:val="center"/>
            </w:pPr>
            <w:r w:rsidRPr="00077B10">
              <w:t>Začlenění do výuky</w:t>
            </w:r>
          </w:p>
        </w:tc>
        <w:tc>
          <w:tcPr>
            <w:tcW w:w="6112" w:type="dxa"/>
            <w:vAlign w:val="center"/>
          </w:tcPr>
          <w:p w:rsidR="00A94998" w:rsidRPr="00077B10" w:rsidRDefault="00A94998" w:rsidP="00A94998">
            <w:pPr>
              <w:jc w:val="center"/>
            </w:pPr>
            <w:r w:rsidRPr="00077B10">
              <w:t>Očekávaný výstup</w:t>
            </w:r>
          </w:p>
        </w:tc>
      </w:tr>
      <w:tr w:rsidR="00077B10" w:rsidRPr="00077B10" w:rsidTr="00A45D43">
        <w:trPr>
          <w:trHeight w:val="1383"/>
        </w:trPr>
        <w:tc>
          <w:tcPr>
            <w:tcW w:w="910" w:type="dxa"/>
            <w:vAlign w:val="center"/>
          </w:tcPr>
          <w:p w:rsidR="00A94998" w:rsidRPr="00077B10" w:rsidRDefault="00A94998" w:rsidP="00A94998">
            <w:pPr>
              <w:jc w:val="center"/>
            </w:pPr>
            <w:r w:rsidRPr="00077B10">
              <w:t>6.</w:t>
            </w:r>
          </w:p>
        </w:tc>
        <w:tc>
          <w:tcPr>
            <w:tcW w:w="2158" w:type="dxa"/>
          </w:tcPr>
          <w:p w:rsidR="00A94998" w:rsidRPr="00077B10" w:rsidRDefault="00A94998" w:rsidP="00A94998">
            <w:r w:rsidRPr="00077B10">
              <w:t>Př, Osv, Vo</w:t>
            </w:r>
          </w:p>
        </w:tc>
        <w:tc>
          <w:tcPr>
            <w:tcW w:w="6112" w:type="dxa"/>
          </w:tcPr>
          <w:p w:rsidR="00A94998" w:rsidRPr="00077B10" w:rsidRDefault="00A94998" w:rsidP="00A94998">
            <w:r w:rsidRPr="00077B10">
              <w:t>charakterizuje mimořádné události vyvolané výkyvy počasí a dalšími přírodními jevy a základní způsoby ochrany (individuální, kolektivní)</w:t>
            </w:r>
          </w:p>
        </w:tc>
      </w:tr>
      <w:tr w:rsidR="00077B10" w:rsidRPr="00077B10" w:rsidTr="00A45D43">
        <w:trPr>
          <w:trHeight w:val="1383"/>
        </w:trPr>
        <w:tc>
          <w:tcPr>
            <w:tcW w:w="910" w:type="dxa"/>
            <w:vAlign w:val="center"/>
          </w:tcPr>
          <w:p w:rsidR="00A94998" w:rsidRPr="00077B10" w:rsidRDefault="00A94998" w:rsidP="00A94998">
            <w:pPr>
              <w:jc w:val="center"/>
            </w:pPr>
            <w:r w:rsidRPr="00077B10">
              <w:t>7.</w:t>
            </w:r>
          </w:p>
        </w:tc>
        <w:tc>
          <w:tcPr>
            <w:tcW w:w="2158" w:type="dxa"/>
          </w:tcPr>
          <w:p w:rsidR="00A94998" w:rsidRPr="00077B10" w:rsidRDefault="00842AA6" w:rsidP="00A94998">
            <w:r>
              <w:t>Vo</w:t>
            </w:r>
          </w:p>
        </w:tc>
        <w:tc>
          <w:tcPr>
            <w:tcW w:w="6112" w:type="dxa"/>
          </w:tcPr>
          <w:p w:rsidR="00A94998" w:rsidRPr="00077B10" w:rsidRDefault="00A94998" w:rsidP="00A94998">
            <w:r w:rsidRPr="00077B10">
              <w:t>charakterizuje možná nebezpečí vyplývající z běžného života i  z mimořádných událostí, uvede vhodné způsoby preventivního chování a ochrany</w:t>
            </w:r>
          </w:p>
        </w:tc>
      </w:tr>
      <w:tr w:rsidR="00077B10" w:rsidRPr="00077B10" w:rsidTr="00A45D43">
        <w:trPr>
          <w:trHeight w:val="1383"/>
        </w:trPr>
        <w:tc>
          <w:tcPr>
            <w:tcW w:w="910" w:type="dxa"/>
            <w:vAlign w:val="center"/>
          </w:tcPr>
          <w:p w:rsidR="00A94998" w:rsidRPr="00077B10" w:rsidRDefault="00A94998" w:rsidP="00A94998">
            <w:pPr>
              <w:jc w:val="center"/>
            </w:pPr>
            <w:r w:rsidRPr="00077B10">
              <w:t>8.</w:t>
            </w:r>
          </w:p>
        </w:tc>
        <w:tc>
          <w:tcPr>
            <w:tcW w:w="2158" w:type="dxa"/>
          </w:tcPr>
          <w:p w:rsidR="00A94998" w:rsidRPr="00077B10" w:rsidRDefault="00A94998" w:rsidP="00A94998">
            <w:r w:rsidRPr="00077B10">
              <w:t>Osv</w:t>
            </w:r>
          </w:p>
        </w:tc>
        <w:tc>
          <w:tcPr>
            <w:tcW w:w="6112" w:type="dxa"/>
          </w:tcPr>
          <w:p w:rsidR="00A94998" w:rsidRPr="00077B10" w:rsidRDefault="00A94998" w:rsidP="00A94998">
            <w:r w:rsidRPr="00077B10">
              <w:t>v modelových situacích volí vhodné způsoby jednání, které směřují k adekvátní ochraně</w:t>
            </w:r>
          </w:p>
        </w:tc>
      </w:tr>
      <w:tr w:rsidR="00077B10" w:rsidRPr="00077B10" w:rsidTr="00A45D43">
        <w:trPr>
          <w:trHeight w:val="578"/>
        </w:trPr>
        <w:tc>
          <w:tcPr>
            <w:tcW w:w="910" w:type="dxa"/>
            <w:vMerge w:val="restart"/>
            <w:vAlign w:val="center"/>
          </w:tcPr>
          <w:p w:rsidR="00A94998" w:rsidRPr="00077B10" w:rsidRDefault="00A94998" w:rsidP="00A94998">
            <w:pPr>
              <w:jc w:val="center"/>
              <w:rPr>
                <w:rFonts w:ascii="Arial" w:hAnsi="Arial" w:cs="Arial"/>
              </w:rPr>
            </w:pPr>
            <w:r w:rsidRPr="00077B10">
              <w:t>9.</w:t>
            </w:r>
          </w:p>
        </w:tc>
        <w:tc>
          <w:tcPr>
            <w:tcW w:w="2158" w:type="dxa"/>
          </w:tcPr>
          <w:p w:rsidR="00A94998" w:rsidRPr="00077B10" w:rsidRDefault="00A94998" w:rsidP="00A94998">
            <w:r w:rsidRPr="00077B10">
              <w:t>Př, Vo</w:t>
            </w:r>
          </w:p>
        </w:tc>
        <w:tc>
          <w:tcPr>
            <w:tcW w:w="6112" w:type="dxa"/>
          </w:tcPr>
          <w:p w:rsidR="00A94998" w:rsidRPr="00077B10" w:rsidRDefault="00A94998" w:rsidP="00A94998">
            <w:r w:rsidRPr="00077B10">
              <w:t>na modelových příkladech (ukázkách situací), hodnotí správné a nesprávné jednání účastníků</w:t>
            </w:r>
          </w:p>
        </w:tc>
      </w:tr>
      <w:tr w:rsidR="00077B10" w:rsidRPr="00077B10" w:rsidTr="00A45D43">
        <w:trPr>
          <w:trHeight w:val="516"/>
        </w:trPr>
        <w:tc>
          <w:tcPr>
            <w:tcW w:w="910" w:type="dxa"/>
            <w:vMerge/>
          </w:tcPr>
          <w:p w:rsidR="00A94998" w:rsidRPr="00077B10" w:rsidRDefault="00A94998" w:rsidP="00A94998">
            <w:pPr>
              <w:rPr>
                <w:rFonts w:ascii="Arial" w:hAnsi="Arial" w:cs="Arial"/>
              </w:rPr>
            </w:pPr>
          </w:p>
        </w:tc>
        <w:tc>
          <w:tcPr>
            <w:tcW w:w="2158" w:type="dxa"/>
          </w:tcPr>
          <w:p w:rsidR="00A94998" w:rsidRPr="00077B10" w:rsidRDefault="00A94998" w:rsidP="00A94998">
            <w:r w:rsidRPr="00077B10">
              <w:t>Osv</w:t>
            </w:r>
          </w:p>
        </w:tc>
        <w:tc>
          <w:tcPr>
            <w:tcW w:w="6112" w:type="dxa"/>
          </w:tcPr>
          <w:p w:rsidR="00A94998" w:rsidRPr="00077B10" w:rsidRDefault="00A94998" w:rsidP="00A94998">
            <w:r w:rsidRPr="00077B10">
              <w:t>spolupracuje na přípravě a hodnocení modelových situací ohrožení pro mladší spolužáky</w:t>
            </w:r>
          </w:p>
          <w:p w:rsidR="00A94998" w:rsidRPr="00077B10" w:rsidRDefault="00A94998" w:rsidP="00A94998"/>
        </w:tc>
      </w:tr>
      <w:tr w:rsidR="00A94998" w:rsidRPr="00077B10" w:rsidTr="00A45D43">
        <w:trPr>
          <w:trHeight w:val="533"/>
        </w:trPr>
        <w:tc>
          <w:tcPr>
            <w:tcW w:w="910" w:type="dxa"/>
            <w:vMerge/>
          </w:tcPr>
          <w:p w:rsidR="00A94998" w:rsidRPr="00077B10" w:rsidRDefault="00A94998" w:rsidP="00A94998">
            <w:pPr>
              <w:rPr>
                <w:rFonts w:ascii="Arial" w:hAnsi="Arial" w:cs="Arial"/>
              </w:rPr>
            </w:pPr>
          </w:p>
        </w:tc>
        <w:tc>
          <w:tcPr>
            <w:tcW w:w="2158" w:type="dxa"/>
          </w:tcPr>
          <w:p w:rsidR="00A94998" w:rsidRPr="00077B10" w:rsidRDefault="00A94998" w:rsidP="00A94998">
            <w:r w:rsidRPr="00077B10">
              <w:t>Z</w:t>
            </w:r>
          </w:p>
        </w:tc>
        <w:tc>
          <w:tcPr>
            <w:tcW w:w="6112" w:type="dxa"/>
          </w:tcPr>
          <w:p w:rsidR="00A94998" w:rsidRPr="00077B10" w:rsidRDefault="00A94998" w:rsidP="00A94998">
            <w:r w:rsidRPr="00077B10">
              <w:t>v krajině, uplatňuje v modelových situacích zásady bezpečného chování a jednání při mimořádných událostech</w:t>
            </w:r>
          </w:p>
        </w:tc>
      </w:tr>
    </w:tbl>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rPr>
      </w:pPr>
      <w:r w:rsidRPr="00077B10">
        <w:t xml:space="preserve">                                                              </w:t>
      </w:r>
      <w:r w:rsidRPr="00077B10">
        <w:rPr>
          <w:b/>
        </w:rPr>
        <w:t>Dopravní výchova</w:t>
      </w:r>
    </w:p>
    <w:p w:rsidR="00A45D43" w:rsidRPr="00077B10" w:rsidRDefault="00A45D43" w:rsidP="00A94998">
      <w:pPr>
        <w:rPr>
          <w:b/>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94998">
        <w:trPr>
          <w:trHeight w:val="590"/>
        </w:trPr>
        <w:tc>
          <w:tcPr>
            <w:tcW w:w="900" w:type="dxa"/>
            <w:vAlign w:val="center"/>
          </w:tcPr>
          <w:p w:rsidR="00A94998" w:rsidRPr="00077B10" w:rsidRDefault="00A94998" w:rsidP="00A94998">
            <w:pPr>
              <w:jc w:val="center"/>
            </w:pPr>
            <w:r w:rsidRPr="00077B10">
              <w:t>Ročník</w:t>
            </w:r>
          </w:p>
        </w:tc>
        <w:tc>
          <w:tcPr>
            <w:tcW w:w="2160" w:type="dxa"/>
            <w:vAlign w:val="center"/>
          </w:tcPr>
          <w:p w:rsidR="00A94998" w:rsidRPr="00077B10" w:rsidRDefault="00A94998" w:rsidP="00A94998">
            <w:pPr>
              <w:jc w:val="center"/>
            </w:pPr>
            <w:r w:rsidRPr="00077B10">
              <w:t>Začlenění do výuky</w:t>
            </w:r>
          </w:p>
        </w:tc>
        <w:tc>
          <w:tcPr>
            <w:tcW w:w="6120" w:type="dxa"/>
            <w:vAlign w:val="center"/>
          </w:tcPr>
          <w:p w:rsidR="00A94998" w:rsidRPr="00077B10" w:rsidRDefault="00A94998" w:rsidP="00A94998">
            <w:pPr>
              <w:jc w:val="center"/>
            </w:pPr>
            <w:r w:rsidRPr="00077B10">
              <w:t>Očekávaný výstup</w:t>
            </w:r>
          </w:p>
        </w:tc>
      </w:tr>
      <w:tr w:rsidR="00077B10" w:rsidRPr="00077B10" w:rsidTr="00A94998">
        <w:trPr>
          <w:trHeight w:val="1383"/>
        </w:trPr>
        <w:tc>
          <w:tcPr>
            <w:tcW w:w="900" w:type="dxa"/>
            <w:vAlign w:val="center"/>
          </w:tcPr>
          <w:p w:rsidR="00A94998" w:rsidRPr="00077B10" w:rsidRDefault="00A94998" w:rsidP="00A94998">
            <w:pPr>
              <w:jc w:val="center"/>
            </w:pPr>
            <w:r w:rsidRPr="00077B10">
              <w:t>1.</w:t>
            </w:r>
          </w:p>
        </w:tc>
        <w:tc>
          <w:tcPr>
            <w:tcW w:w="2160" w:type="dxa"/>
          </w:tcPr>
          <w:p w:rsidR="00A94998" w:rsidRPr="00077B10" w:rsidRDefault="00A94998" w:rsidP="00A94998">
            <w:r w:rsidRPr="00077B10">
              <w:t>PRV,TV</w:t>
            </w:r>
          </w:p>
        </w:tc>
        <w:tc>
          <w:tcPr>
            <w:tcW w:w="6120" w:type="dxa"/>
          </w:tcPr>
          <w:p w:rsidR="00A94998" w:rsidRPr="00077B10" w:rsidRDefault="00A94998" w:rsidP="00A94998">
            <w:r w:rsidRPr="00077B10">
              <w:rPr>
                <w:rStyle w:val="Siln"/>
                <w:b w:val="0"/>
                <w:shd w:val="clear" w:color="auto" w:fill="FFFFFF"/>
              </w:rPr>
              <w:t>uplatňuje bezpečné způsoby pohybu a chování v silničním provozu při cestě do školy a ze školy, charakterizuje nebezpečná místa</w:t>
            </w:r>
          </w:p>
        </w:tc>
      </w:tr>
      <w:tr w:rsidR="00077B10" w:rsidRPr="00077B10" w:rsidTr="00A94998">
        <w:trPr>
          <w:trHeight w:val="1383"/>
        </w:trPr>
        <w:tc>
          <w:tcPr>
            <w:tcW w:w="900" w:type="dxa"/>
            <w:vAlign w:val="center"/>
          </w:tcPr>
          <w:p w:rsidR="00A94998" w:rsidRPr="00077B10" w:rsidRDefault="00A94998" w:rsidP="00A94998">
            <w:pPr>
              <w:jc w:val="center"/>
            </w:pPr>
            <w:r w:rsidRPr="00077B10">
              <w:t>2.</w:t>
            </w:r>
          </w:p>
        </w:tc>
        <w:tc>
          <w:tcPr>
            <w:tcW w:w="2160" w:type="dxa"/>
          </w:tcPr>
          <w:p w:rsidR="00A94998" w:rsidRPr="00077B10" w:rsidRDefault="00A94998" w:rsidP="00A94998">
            <w:r w:rsidRPr="00077B10">
              <w:t>PRV, TV</w:t>
            </w:r>
          </w:p>
        </w:tc>
        <w:tc>
          <w:tcPr>
            <w:tcW w:w="6120" w:type="dxa"/>
          </w:tcPr>
          <w:p w:rsidR="00A94998" w:rsidRPr="00077B10" w:rsidRDefault="00A94998" w:rsidP="00A94998">
            <w:r w:rsidRPr="00077B10">
              <w:rPr>
                <w:rStyle w:val="Siln"/>
                <w:b w:val="0"/>
                <w:shd w:val="clear" w:color="auto" w:fill="FFFFFF"/>
              </w:rPr>
              <w:t>uplatňuje bezpečné způsoby pohybu a chování v silničním provozu při cestě do školy a ze školy, charakterizuje nebezpečná místa</w:t>
            </w:r>
          </w:p>
        </w:tc>
      </w:tr>
      <w:tr w:rsidR="00077B10" w:rsidRPr="00077B10" w:rsidTr="00A94998">
        <w:trPr>
          <w:trHeight w:val="1383"/>
        </w:trPr>
        <w:tc>
          <w:tcPr>
            <w:tcW w:w="900" w:type="dxa"/>
            <w:vAlign w:val="center"/>
          </w:tcPr>
          <w:p w:rsidR="00A94998" w:rsidRPr="00077B10" w:rsidRDefault="00A94998" w:rsidP="00A94998">
            <w:pPr>
              <w:jc w:val="center"/>
            </w:pPr>
            <w:r w:rsidRPr="00077B10">
              <w:t>3.</w:t>
            </w:r>
          </w:p>
        </w:tc>
        <w:tc>
          <w:tcPr>
            <w:tcW w:w="2160" w:type="dxa"/>
          </w:tcPr>
          <w:p w:rsidR="00A94998" w:rsidRPr="00077B10" w:rsidRDefault="00A94998" w:rsidP="00A94998">
            <w:r w:rsidRPr="00077B10">
              <w:t>PRV</w:t>
            </w:r>
          </w:p>
        </w:tc>
        <w:tc>
          <w:tcPr>
            <w:tcW w:w="6120" w:type="dxa"/>
          </w:tcPr>
          <w:p w:rsidR="00A94998" w:rsidRPr="00077B10" w:rsidRDefault="00A94998" w:rsidP="00A94998">
            <w:r w:rsidRPr="00077B10">
              <w:rPr>
                <w:rStyle w:val="Siln"/>
                <w:b w:val="0"/>
                <w:shd w:val="clear" w:color="auto" w:fill="FFFFFF"/>
              </w:rPr>
              <w:t>uvede základní ochranné prvky v silniční dopravě v roli chodce</w:t>
            </w:r>
            <w:r w:rsidRPr="00077B10">
              <w:rPr>
                <w:rStyle w:val="apple-converted-space"/>
                <w:bCs/>
                <w:shd w:val="clear" w:color="auto" w:fill="FFFFFF"/>
              </w:rPr>
              <w:t> </w:t>
            </w:r>
            <w:r w:rsidRPr="00077B10">
              <w:rPr>
                <w:rStyle w:val="Siln"/>
                <w:b w:val="0"/>
                <w:shd w:val="clear" w:color="auto" w:fill="FFFFFF"/>
              </w:rPr>
              <w:t>a cyklisty, cíleně je používá</w:t>
            </w:r>
          </w:p>
        </w:tc>
      </w:tr>
      <w:tr w:rsidR="00077B10" w:rsidRPr="00077B10" w:rsidTr="00A94998">
        <w:trPr>
          <w:trHeight w:val="1383"/>
        </w:trPr>
        <w:tc>
          <w:tcPr>
            <w:tcW w:w="900" w:type="dxa"/>
            <w:vAlign w:val="center"/>
          </w:tcPr>
          <w:p w:rsidR="00A94998" w:rsidRPr="00077B10" w:rsidRDefault="00A94998" w:rsidP="00A94998">
            <w:pPr>
              <w:jc w:val="center"/>
            </w:pPr>
            <w:r w:rsidRPr="00077B10">
              <w:lastRenderedPageBreak/>
              <w:t>4.</w:t>
            </w:r>
          </w:p>
        </w:tc>
        <w:tc>
          <w:tcPr>
            <w:tcW w:w="2160" w:type="dxa"/>
          </w:tcPr>
          <w:p w:rsidR="00A94998" w:rsidRPr="00077B10" w:rsidRDefault="00A94998" w:rsidP="00A94998">
            <w:r w:rsidRPr="00077B10">
              <w:t>PŘV, JČ</w:t>
            </w:r>
          </w:p>
        </w:tc>
        <w:tc>
          <w:tcPr>
            <w:tcW w:w="6120" w:type="dxa"/>
          </w:tcPr>
          <w:p w:rsidR="00A94998" w:rsidRPr="00077B10" w:rsidRDefault="00A94998" w:rsidP="00A94998">
            <w:pPr>
              <w:rPr>
                <w:rStyle w:val="Siln"/>
                <w:b w:val="0"/>
                <w:shd w:val="clear" w:color="auto" w:fill="FFFFFF"/>
              </w:rPr>
            </w:pPr>
            <w:r w:rsidRPr="00077B10">
              <w:rPr>
                <w:rStyle w:val="Siln"/>
                <w:b w:val="0"/>
                <w:shd w:val="clear" w:color="auto" w:fill="FFFFFF"/>
              </w:rPr>
              <w:t>prokazuje v situaci dopravního hřiště</w:t>
            </w:r>
            <w:r w:rsidRPr="00077B10">
              <w:rPr>
                <w:rStyle w:val="apple-converted-space"/>
                <w:shd w:val="clear" w:color="auto" w:fill="FFFFFF"/>
              </w:rPr>
              <w:t> </w:t>
            </w:r>
            <w:r w:rsidRPr="00077B10">
              <w:rPr>
                <w:rStyle w:val="Siln"/>
                <w:b w:val="0"/>
                <w:shd w:val="clear" w:color="auto" w:fill="FFFFFF"/>
              </w:rPr>
              <w:t>bezpečné způsoby chování a jednání v roli cyklisty</w:t>
            </w:r>
          </w:p>
          <w:p w:rsidR="00A94998" w:rsidRPr="00077B10" w:rsidRDefault="00A94998" w:rsidP="00A94998">
            <w:r w:rsidRPr="00077B10">
              <w:rPr>
                <w:rStyle w:val="Siln"/>
                <w:b w:val="0"/>
                <w:shd w:val="clear" w:color="auto" w:fill="FFFFFF"/>
              </w:rPr>
              <w:t>charakterizuje bezpečné a ohleduplné jednání v prostředcích hromadné přepravy a při akcích školy je uplatňuje</w:t>
            </w:r>
            <w:r w:rsidRPr="00077B10">
              <w:rPr>
                <w:rStyle w:val="apple-converted-space"/>
                <w:bCs/>
                <w:shd w:val="clear" w:color="auto" w:fill="FFFFFF"/>
              </w:rPr>
              <w:t> </w:t>
            </w:r>
          </w:p>
        </w:tc>
      </w:tr>
      <w:tr w:rsidR="00A94998" w:rsidRPr="00077B10" w:rsidTr="00A94998">
        <w:trPr>
          <w:trHeight w:val="1383"/>
        </w:trPr>
        <w:tc>
          <w:tcPr>
            <w:tcW w:w="900" w:type="dxa"/>
            <w:vAlign w:val="center"/>
          </w:tcPr>
          <w:p w:rsidR="00A94998" w:rsidRPr="00077B10" w:rsidRDefault="00A94998" w:rsidP="00A94998">
            <w:pPr>
              <w:jc w:val="center"/>
            </w:pPr>
            <w:r w:rsidRPr="00077B10">
              <w:t>5.</w:t>
            </w:r>
          </w:p>
        </w:tc>
        <w:tc>
          <w:tcPr>
            <w:tcW w:w="2160" w:type="dxa"/>
          </w:tcPr>
          <w:p w:rsidR="00A94998" w:rsidRPr="00077B10" w:rsidRDefault="00A94998" w:rsidP="00A94998">
            <w:r w:rsidRPr="00077B10">
              <w:t>PŘV, JČ</w:t>
            </w:r>
          </w:p>
        </w:tc>
        <w:tc>
          <w:tcPr>
            <w:tcW w:w="6120" w:type="dxa"/>
          </w:tcPr>
          <w:p w:rsidR="00A94998" w:rsidRPr="00077B10" w:rsidRDefault="00A94998" w:rsidP="00A94998">
            <w:r w:rsidRPr="00077B10">
              <w:rPr>
                <w:rStyle w:val="Siln"/>
                <w:b w:val="0"/>
                <w:shd w:val="clear" w:color="auto" w:fill="FFFFFF"/>
              </w:rPr>
              <w:t>v modelových situacích (vycházka, výlet) vyhodnotí nebezpečná místa v silničním provozu a v hromadné dopravě (v méně známých místech obce, v neznámých místech mimo obec) a určuje vhodný způsob bezpečného chování</w:t>
            </w:r>
          </w:p>
        </w:tc>
      </w:tr>
    </w:tbl>
    <w:p w:rsidR="00A94998" w:rsidRPr="00077B10" w:rsidRDefault="00A94998" w:rsidP="00A94998"/>
    <w:p w:rsidR="00A94998" w:rsidRPr="00077B10" w:rsidRDefault="00A94998" w:rsidP="00A94998"/>
    <w:p w:rsidR="00A94998" w:rsidRPr="00077B10" w:rsidRDefault="00A94998" w:rsidP="00A94998"/>
    <w:p w:rsidR="00A94998" w:rsidRPr="00077B10" w:rsidRDefault="00A94998" w:rsidP="00A94998"/>
    <w:p w:rsidR="00A94998" w:rsidRPr="00077B10" w:rsidRDefault="00A94998" w:rsidP="00A94998"/>
    <w:p w:rsidR="00A94998" w:rsidRPr="00077B10" w:rsidRDefault="00A94998" w:rsidP="00A94998"/>
    <w:p w:rsidR="00A94998" w:rsidRPr="00077B10" w:rsidRDefault="00A94998" w:rsidP="00A94998"/>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94998">
        <w:trPr>
          <w:trHeight w:val="590"/>
        </w:trPr>
        <w:tc>
          <w:tcPr>
            <w:tcW w:w="900" w:type="dxa"/>
            <w:vAlign w:val="center"/>
          </w:tcPr>
          <w:p w:rsidR="00A94998" w:rsidRPr="00077B10" w:rsidRDefault="00A94998" w:rsidP="00A94998">
            <w:pPr>
              <w:jc w:val="center"/>
            </w:pPr>
            <w:r w:rsidRPr="00077B10">
              <w:t>Ročník</w:t>
            </w:r>
          </w:p>
        </w:tc>
        <w:tc>
          <w:tcPr>
            <w:tcW w:w="2160" w:type="dxa"/>
            <w:vAlign w:val="center"/>
          </w:tcPr>
          <w:p w:rsidR="00A94998" w:rsidRPr="00077B10" w:rsidRDefault="00A94998" w:rsidP="00A94998">
            <w:pPr>
              <w:jc w:val="center"/>
            </w:pPr>
            <w:r w:rsidRPr="00077B10">
              <w:t>Začlenění do výuky</w:t>
            </w:r>
          </w:p>
        </w:tc>
        <w:tc>
          <w:tcPr>
            <w:tcW w:w="6120" w:type="dxa"/>
            <w:vAlign w:val="center"/>
          </w:tcPr>
          <w:p w:rsidR="00A94998" w:rsidRPr="00077B10" w:rsidRDefault="00A94998" w:rsidP="00A94998">
            <w:pPr>
              <w:jc w:val="center"/>
            </w:pPr>
            <w:r w:rsidRPr="00077B10">
              <w:t>Očekávaný výstup</w:t>
            </w:r>
          </w:p>
        </w:tc>
      </w:tr>
      <w:tr w:rsidR="00077B10" w:rsidRPr="00077B10" w:rsidTr="00A94998">
        <w:trPr>
          <w:trHeight w:val="1383"/>
        </w:trPr>
        <w:tc>
          <w:tcPr>
            <w:tcW w:w="900" w:type="dxa"/>
            <w:vAlign w:val="center"/>
          </w:tcPr>
          <w:p w:rsidR="00A94998" w:rsidRPr="00077B10" w:rsidRDefault="00A94998" w:rsidP="00A94998">
            <w:pPr>
              <w:jc w:val="center"/>
            </w:pPr>
            <w:r w:rsidRPr="00077B10">
              <w:t>6.</w:t>
            </w:r>
          </w:p>
        </w:tc>
        <w:tc>
          <w:tcPr>
            <w:tcW w:w="2160" w:type="dxa"/>
          </w:tcPr>
          <w:p w:rsidR="00A94998" w:rsidRPr="00077B10" w:rsidRDefault="00A94998" w:rsidP="00A94998">
            <w:r w:rsidRPr="00077B10">
              <w:t>Den zdraví - projekt</w:t>
            </w:r>
          </w:p>
          <w:p w:rsidR="00A94998" w:rsidRPr="00077B10" w:rsidRDefault="00A94998" w:rsidP="00A94998"/>
        </w:tc>
        <w:tc>
          <w:tcPr>
            <w:tcW w:w="6120" w:type="dxa"/>
          </w:tcPr>
          <w:p w:rsidR="00A94998" w:rsidRPr="00077B10" w:rsidRDefault="00A94998" w:rsidP="00A94998">
            <w:pPr>
              <w:rPr>
                <w:rStyle w:val="Siln"/>
                <w:b w:val="0"/>
              </w:rPr>
            </w:pPr>
            <w:r w:rsidRPr="00077B10">
              <w:rPr>
                <w:rStyle w:val="Siln"/>
                <w:b w:val="0"/>
              </w:rPr>
              <w:t>v konkrétních situacích silniční a železniční dopravy uplatňuje bezpečné chování, které neohrožuje jeho osobu ani jiné účastníky</w:t>
            </w:r>
          </w:p>
          <w:p w:rsidR="00A94998" w:rsidRPr="00077B10" w:rsidRDefault="00A94998" w:rsidP="00A94998">
            <w:r w:rsidRPr="00077B10">
              <w:rPr>
                <w:rStyle w:val="Siln"/>
                <w:b w:val="0"/>
              </w:rPr>
              <w:t>cíleně používá bezpečnostní a ochranné prvky – jako chodec, cyklista</w:t>
            </w:r>
          </w:p>
        </w:tc>
      </w:tr>
      <w:tr w:rsidR="00077B10" w:rsidRPr="00077B10" w:rsidTr="00A94998">
        <w:trPr>
          <w:trHeight w:val="1383"/>
        </w:trPr>
        <w:tc>
          <w:tcPr>
            <w:tcW w:w="900" w:type="dxa"/>
            <w:vAlign w:val="center"/>
          </w:tcPr>
          <w:p w:rsidR="00A94998" w:rsidRPr="00077B10" w:rsidRDefault="00A94998" w:rsidP="00A94998">
            <w:pPr>
              <w:jc w:val="center"/>
            </w:pPr>
            <w:r w:rsidRPr="00077B10">
              <w:t>7.</w:t>
            </w:r>
          </w:p>
        </w:tc>
        <w:tc>
          <w:tcPr>
            <w:tcW w:w="2160" w:type="dxa"/>
          </w:tcPr>
          <w:p w:rsidR="00842AA6" w:rsidRDefault="00842AA6" w:rsidP="00393788">
            <w:r>
              <w:t>Den zdraví – projekt</w:t>
            </w:r>
            <w:r w:rsidR="00A94998" w:rsidRPr="00077B10">
              <w:t xml:space="preserve"> </w:t>
            </w:r>
          </w:p>
          <w:p w:rsidR="00842AA6" w:rsidRDefault="00842AA6" w:rsidP="00393788"/>
          <w:p w:rsidR="00A94998" w:rsidRPr="00077B10" w:rsidRDefault="00842AA6" w:rsidP="00393788">
            <w:r>
              <w:t>ČJ</w:t>
            </w:r>
          </w:p>
        </w:tc>
        <w:tc>
          <w:tcPr>
            <w:tcW w:w="6120" w:type="dxa"/>
          </w:tcPr>
          <w:p w:rsidR="002372F7" w:rsidRPr="00077B10" w:rsidRDefault="00A94998" w:rsidP="00A94998">
            <w:pPr>
              <w:rPr>
                <w:rStyle w:val="Siln"/>
                <w:b w:val="0"/>
              </w:rPr>
            </w:pPr>
            <w:r w:rsidRPr="00077B10">
              <w:rPr>
                <w:rStyle w:val="Siln"/>
                <w:b w:val="0"/>
              </w:rPr>
              <w:t>vyhodnocuje konkrétní rizikové situace v silniční a železniční dopr</w:t>
            </w:r>
            <w:r w:rsidR="002372F7" w:rsidRPr="00077B10">
              <w:rPr>
                <w:rStyle w:val="Siln"/>
                <w:b w:val="0"/>
              </w:rPr>
              <w:t>avě a vyvozuje bezpečné chování</w:t>
            </w:r>
          </w:p>
          <w:p w:rsidR="00A94998" w:rsidRDefault="00A94998" w:rsidP="00A94998">
            <w:pPr>
              <w:rPr>
                <w:rStyle w:val="Siln"/>
                <w:b w:val="0"/>
              </w:rPr>
            </w:pPr>
            <w:r w:rsidRPr="00077B10">
              <w:rPr>
                <w:rStyle w:val="Siln"/>
                <w:b w:val="0"/>
              </w:rPr>
              <w:t>ošetří drobná i závažná poranění</w:t>
            </w:r>
          </w:p>
          <w:p w:rsidR="00842AA6" w:rsidRPr="00842AA6" w:rsidRDefault="00842AA6" w:rsidP="00A94998">
            <w:pPr>
              <w:rPr>
                <w:b/>
                <w:bCs/>
              </w:rPr>
            </w:pPr>
            <w:r w:rsidRPr="00842AA6">
              <w:rPr>
                <w:rStyle w:val="Siln"/>
                <w:b w:val="0"/>
              </w:rPr>
              <w:t>popis kola - výbava</w:t>
            </w:r>
          </w:p>
        </w:tc>
      </w:tr>
      <w:tr w:rsidR="00077B10" w:rsidRPr="00077B10" w:rsidTr="00A94998">
        <w:trPr>
          <w:trHeight w:val="1383"/>
        </w:trPr>
        <w:tc>
          <w:tcPr>
            <w:tcW w:w="900" w:type="dxa"/>
            <w:vAlign w:val="center"/>
          </w:tcPr>
          <w:p w:rsidR="00A94998" w:rsidRPr="00077B10" w:rsidRDefault="00A94998" w:rsidP="00A94998">
            <w:pPr>
              <w:jc w:val="center"/>
            </w:pPr>
            <w:r w:rsidRPr="00077B10">
              <w:t>8.</w:t>
            </w:r>
          </w:p>
        </w:tc>
        <w:tc>
          <w:tcPr>
            <w:tcW w:w="2160" w:type="dxa"/>
          </w:tcPr>
          <w:p w:rsidR="00842AA6" w:rsidRDefault="00842AA6" w:rsidP="00A94998">
            <w:r>
              <w:t>Osv</w:t>
            </w:r>
            <w:r w:rsidR="00A94998" w:rsidRPr="00077B10">
              <w:t xml:space="preserve"> </w:t>
            </w:r>
          </w:p>
          <w:p w:rsidR="00A94998" w:rsidRPr="00077B10" w:rsidRDefault="00A94998" w:rsidP="00A94998">
            <w:r w:rsidRPr="00077B10">
              <w:t>Den zdraví - projekt</w:t>
            </w:r>
          </w:p>
        </w:tc>
        <w:tc>
          <w:tcPr>
            <w:tcW w:w="6120" w:type="dxa"/>
          </w:tcPr>
          <w:p w:rsidR="00A94998" w:rsidRPr="00077B10" w:rsidRDefault="00842AA6" w:rsidP="00A94998">
            <w:pPr>
              <w:rPr>
                <w:rStyle w:val="Siln"/>
                <w:b w:val="0"/>
              </w:rPr>
            </w:pPr>
            <w:r>
              <w:rPr>
                <w:rStyle w:val="Siln"/>
                <w:b w:val="0"/>
              </w:rPr>
              <w:t xml:space="preserve">povinná výbava kola, bezpečná jízda, značky, křižovatky, </w:t>
            </w:r>
            <w:r w:rsidR="00A94998" w:rsidRPr="00077B10">
              <w:rPr>
                <w:rStyle w:val="Siln"/>
                <w:b w:val="0"/>
              </w:rPr>
              <w:t>diskutuje o příčinách dopravních nehod a o jejich předcházení</w:t>
            </w:r>
            <w:r w:rsidR="00A94998" w:rsidRPr="00077B10">
              <w:t xml:space="preserve">, </w:t>
            </w:r>
            <w:r w:rsidR="00A94998" w:rsidRPr="00077B10">
              <w:rPr>
                <w:rStyle w:val="Siln"/>
                <w:b w:val="0"/>
              </w:rPr>
              <w:t>argumentuje pro správné řešení situací</w:t>
            </w:r>
          </w:p>
          <w:p w:rsidR="00A94998" w:rsidRPr="00077B10" w:rsidRDefault="00A94998" w:rsidP="00A94998">
            <w:r w:rsidRPr="00077B10">
              <w:rPr>
                <w:rStyle w:val="Siln"/>
                <w:b w:val="0"/>
              </w:rPr>
              <w:t>poskytne první pomoc při život ohrožujících stavech</w:t>
            </w:r>
          </w:p>
        </w:tc>
      </w:tr>
      <w:tr w:rsidR="00A94998" w:rsidRPr="00077B10" w:rsidTr="00A94998">
        <w:trPr>
          <w:trHeight w:val="1383"/>
        </w:trPr>
        <w:tc>
          <w:tcPr>
            <w:tcW w:w="900" w:type="dxa"/>
            <w:vAlign w:val="center"/>
          </w:tcPr>
          <w:p w:rsidR="00A94998" w:rsidRPr="00077B10" w:rsidRDefault="00A94998" w:rsidP="00A94998">
            <w:pPr>
              <w:jc w:val="center"/>
            </w:pPr>
            <w:r w:rsidRPr="00077B10">
              <w:t>9.</w:t>
            </w:r>
          </w:p>
        </w:tc>
        <w:tc>
          <w:tcPr>
            <w:tcW w:w="2160" w:type="dxa"/>
          </w:tcPr>
          <w:p w:rsidR="00A94998" w:rsidRPr="00077B10" w:rsidRDefault="00A94998" w:rsidP="00A94998">
            <w:r w:rsidRPr="00077B10">
              <w:t>Osv, Den zdraví - projekt</w:t>
            </w:r>
          </w:p>
        </w:tc>
        <w:tc>
          <w:tcPr>
            <w:tcW w:w="6120" w:type="dxa"/>
          </w:tcPr>
          <w:p w:rsidR="002372F7" w:rsidRPr="00077B10" w:rsidRDefault="00A94998" w:rsidP="00A94998">
            <w:pPr>
              <w:rPr>
                <w:rStyle w:val="Siln"/>
                <w:b w:val="0"/>
              </w:rPr>
            </w:pPr>
            <w:r w:rsidRPr="00077B10">
              <w:rPr>
                <w:rStyle w:val="Siln"/>
                <w:b w:val="0"/>
              </w:rPr>
              <w:t>aktivně se zapojuje do akcí školy (obce) podporujících snižování rizik a nehodovosti a podporu</w:t>
            </w:r>
            <w:r w:rsidR="002372F7" w:rsidRPr="00077B10">
              <w:rPr>
                <w:rStyle w:val="Siln"/>
                <w:b w:val="0"/>
              </w:rPr>
              <w:t>jící bezpečné chování v dopravě</w:t>
            </w:r>
          </w:p>
          <w:p w:rsidR="00A94998" w:rsidRPr="00077B10" w:rsidRDefault="00A94998" w:rsidP="00A94998">
            <w:pPr>
              <w:rPr>
                <w:bCs/>
              </w:rPr>
            </w:pPr>
            <w:r w:rsidRPr="00077B10">
              <w:rPr>
                <w:rStyle w:val="Siln"/>
                <w:b w:val="0"/>
              </w:rPr>
              <w:t>poskytne první pomoc při život ohrožujících stavech</w:t>
            </w:r>
          </w:p>
        </w:tc>
      </w:tr>
    </w:tbl>
    <w:p w:rsidR="00A94998" w:rsidRPr="00077B10" w:rsidRDefault="00A94998" w:rsidP="00A94998">
      <w:pPr>
        <w:rPr>
          <w:b/>
          <w:sz w:val="28"/>
          <w:szCs w:val="28"/>
        </w:rPr>
      </w:pPr>
    </w:p>
    <w:p w:rsidR="00A94998" w:rsidRPr="00077B10" w:rsidRDefault="00A94998" w:rsidP="00A94998">
      <w:r w:rsidRPr="00077B10">
        <w:t>Pozn. Žáci vyššího stupně se mohou zúčastnit cyklistického kurzu.</w:t>
      </w: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r w:rsidRPr="00077B10">
        <w:t xml:space="preserve">                                  </w:t>
      </w:r>
      <w:hyperlink r:id="rId16" w:history="1">
        <w:r w:rsidRPr="00077B10">
          <w:rPr>
            <w:rStyle w:val="Siln"/>
          </w:rPr>
          <w:t>Zdraví (sexuální výchova, rodina, ochrana před nemocemi, aj.)</w:t>
        </w:r>
      </w:hyperlink>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94998">
        <w:trPr>
          <w:trHeight w:val="590"/>
        </w:trPr>
        <w:tc>
          <w:tcPr>
            <w:tcW w:w="900" w:type="dxa"/>
            <w:vAlign w:val="center"/>
          </w:tcPr>
          <w:p w:rsidR="00A94998" w:rsidRPr="00077B10" w:rsidRDefault="00A94998" w:rsidP="00A94998">
            <w:pPr>
              <w:jc w:val="center"/>
            </w:pPr>
            <w:r w:rsidRPr="00077B10">
              <w:t>Ročník</w:t>
            </w:r>
          </w:p>
        </w:tc>
        <w:tc>
          <w:tcPr>
            <w:tcW w:w="2160" w:type="dxa"/>
            <w:vAlign w:val="center"/>
          </w:tcPr>
          <w:p w:rsidR="00A94998" w:rsidRPr="00077B10" w:rsidRDefault="00A94998" w:rsidP="00A94998">
            <w:pPr>
              <w:jc w:val="center"/>
            </w:pPr>
            <w:r w:rsidRPr="00077B10">
              <w:t>Začlenění do výuky</w:t>
            </w:r>
          </w:p>
        </w:tc>
        <w:tc>
          <w:tcPr>
            <w:tcW w:w="6120" w:type="dxa"/>
            <w:vAlign w:val="center"/>
          </w:tcPr>
          <w:p w:rsidR="00A94998" w:rsidRPr="00077B10" w:rsidRDefault="00A94998" w:rsidP="00A94998">
            <w:pPr>
              <w:jc w:val="center"/>
            </w:pPr>
            <w:r w:rsidRPr="00077B10">
              <w:t>Očekávaný výstup</w:t>
            </w:r>
          </w:p>
        </w:tc>
      </w:tr>
      <w:tr w:rsidR="00077B10" w:rsidRPr="00077B10" w:rsidTr="00A94998">
        <w:trPr>
          <w:trHeight w:val="1383"/>
        </w:trPr>
        <w:tc>
          <w:tcPr>
            <w:tcW w:w="900" w:type="dxa"/>
            <w:vAlign w:val="center"/>
          </w:tcPr>
          <w:p w:rsidR="00A94998" w:rsidRPr="00077B10" w:rsidRDefault="00A94998" w:rsidP="00A94998">
            <w:pPr>
              <w:jc w:val="center"/>
            </w:pPr>
            <w:r w:rsidRPr="00077B10">
              <w:t>1.</w:t>
            </w:r>
          </w:p>
        </w:tc>
        <w:tc>
          <w:tcPr>
            <w:tcW w:w="2160" w:type="dxa"/>
          </w:tcPr>
          <w:p w:rsidR="00A94998" w:rsidRPr="00077B10" w:rsidRDefault="00A94998" w:rsidP="00A94998">
            <w:r w:rsidRPr="00077B10">
              <w:t>PRV, JČ</w:t>
            </w:r>
          </w:p>
        </w:tc>
        <w:tc>
          <w:tcPr>
            <w:tcW w:w="6120" w:type="dxa"/>
          </w:tcPr>
          <w:p w:rsidR="00A94998" w:rsidRPr="00077B10" w:rsidRDefault="00A94998" w:rsidP="00A94998">
            <w:pPr>
              <w:rPr>
                <w:rStyle w:val="apple-converted-space"/>
                <w:shd w:val="clear" w:color="auto" w:fill="FFFFFF"/>
              </w:rPr>
            </w:pPr>
            <w:r w:rsidRPr="00077B10">
              <w:rPr>
                <w:rStyle w:val="Siln"/>
                <w:b w:val="0"/>
                <w:shd w:val="clear" w:color="auto" w:fill="FFFFFF"/>
              </w:rPr>
              <w:t>ví, kdy použít čísla tísňového volání – 112, 150, 155 a 158</w:t>
            </w:r>
            <w:r w:rsidRPr="00077B10">
              <w:rPr>
                <w:rStyle w:val="apple-converted-space"/>
                <w:shd w:val="clear" w:color="auto" w:fill="FFFFFF"/>
              </w:rPr>
              <w:t> </w:t>
            </w:r>
          </w:p>
          <w:p w:rsidR="00A94998" w:rsidRPr="00077B10" w:rsidRDefault="00A94998" w:rsidP="00A94998">
            <w:r w:rsidRPr="00077B10">
              <w:t>viz.  ŠVP PRV</w:t>
            </w:r>
          </w:p>
        </w:tc>
      </w:tr>
      <w:tr w:rsidR="00077B10" w:rsidRPr="00077B10" w:rsidTr="00A94998">
        <w:trPr>
          <w:trHeight w:val="1383"/>
        </w:trPr>
        <w:tc>
          <w:tcPr>
            <w:tcW w:w="900" w:type="dxa"/>
            <w:vAlign w:val="center"/>
          </w:tcPr>
          <w:p w:rsidR="00A94998" w:rsidRPr="00077B10" w:rsidRDefault="00A94998" w:rsidP="00A94998">
            <w:pPr>
              <w:jc w:val="center"/>
            </w:pPr>
            <w:r w:rsidRPr="00077B10">
              <w:t>2.</w:t>
            </w:r>
          </w:p>
        </w:tc>
        <w:tc>
          <w:tcPr>
            <w:tcW w:w="2160" w:type="dxa"/>
          </w:tcPr>
          <w:p w:rsidR="00A94998" w:rsidRPr="00077B10" w:rsidRDefault="00A94998" w:rsidP="00A94998">
            <w:r w:rsidRPr="00077B10">
              <w:t>PRV, JČ</w:t>
            </w:r>
          </w:p>
        </w:tc>
        <w:tc>
          <w:tcPr>
            <w:tcW w:w="6120" w:type="dxa"/>
          </w:tcPr>
          <w:p w:rsidR="00A94998" w:rsidRPr="00077B10" w:rsidRDefault="00A94998" w:rsidP="00A94998">
            <w:pPr>
              <w:rPr>
                <w:rStyle w:val="apple-converted-space"/>
                <w:shd w:val="clear" w:color="auto" w:fill="FFFFFF"/>
              </w:rPr>
            </w:pPr>
            <w:r w:rsidRPr="00077B10">
              <w:rPr>
                <w:rStyle w:val="Siln"/>
                <w:b w:val="0"/>
                <w:shd w:val="clear" w:color="auto" w:fill="FFFFFF"/>
              </w:rPr>
              <w:t>ví, kdy použít čísla tísňového volání – 112, 150, 155 a 158</w:t>
            </w:r>
            <w:r w:rsidRPr="00077B10">
              <w:rPr>
                <w:rStyle w:val="apple-converted-space"/>
                <w:shd w:val="clear" w:color="auto" w:fill="FFFFFF"/>
              </w:rPr>
              <w:t> </w:t>
            </w:r>
          </w:p>
          <w:p w:rsidR="00A94998" w:rsidRPr="00077B10" w:rsidRDefault="00A94998" w:rsidP="00A94998">
            <w:r w:rsidRPr="00077B10">
              <w:rPr>
                <w:rStyle w:val="apple-converted-space"/>
                <w:shd w:val="clear" w:color="auto" w:fill="FFFFFF"/>
              </w:rPr>
              <w:t>viz. ŠVP PRV</w:t>
            </w:r>
          </w:p>
        </w:tc>
      </w:tr>
      <w:tr w:rsidR="00077B10" w:rsidRPr="00077B10" w:rsidTr="00A94998">
        <w:trPr>
          <w:trHeight w:val="1383"/>
        </w:trPr>
        <w:tc>
          <w:tcPr>
            <w:tcW w:w="900" w:type="dxa"/>
            <w:vAlign w:val="center"/>
          </w:tcPr>
          <w:p w:rsidR="00A94998" w:rsidRPr="00077B10" w:rsidRDefault="00A94998" w:rsidP="00A94998">
            <w:pPr>
              <w:jc w:val="center"/>
            </w:pPr>
            <w:r w:rsidRPr="00077B10">
              <w:t>3.</w:t>
            </w:r>
          </w:p>
        </w:tc>
        <w:tc>
          <w:tcPr>
            <w:tcW w:w="2160" w:type="dxa"/>
          </w:tcPr>
          <w:p w:rsidR="00A94998" w:rsidRPr="00077B10" w:rsidRDefault="00A94998" w:rsidP="00A94998">
            <w:r w:rsidRPr="00077B10">
              <w:t>PRV, JČ</w:t>
            </w:r>
          </w:p>
        </w:tc>
        <w:tc>
          <w:tcPr>
            <w:tcW w:w="6120" w:type="dxa"/>
          </w:tcPr>
          <w:p w:rsidR="00A94998" w:rsidRPr="00077B10" w:rsidRDefault="00A94998" w:rsidP="00A94998">
            <w:pPr>
              <w:rPr>
                <w:rStyle w:val="Siln"/>
                <w:b w:val="0"/>
                <w:shd w:val="clear" w:color="auto" w:fill="FFFFFF"/>
              </w:rPr>
            </w:pPr>
            <w:r w:rsidRPr="00077B10">
              <w:rPr>
                <w:rStyle w:val="Siln"/>
                <w:b w:val="0"/>
                <w:shd w:val="clear" w:color="auto" w:fill="FFFFFF"/>
              </w:rPr>
              <w:t>v modelové</w:t>
            </w:r>
            <w:r w:rsidRPr="00077B10">
              <w:rPr>
                <w:rStyle w:val="apple-converted-space"/>
                <w:shd w:val="clear" w:color="auto" w:fill="FFFFFF"/>
              </w:rPr>
              <w:t> </w:t>
            </w:r>
            <w:r w:rsidRPr="00077B10">
              <w:rPr>
                <w:rStyle w:val="Siln"/>
                <w:b w:val="0"/>
                <w:shd w:val="clear" w:color="auto" w:fill="FFFFFF"/>
              </w:rPr>
              <w:t>situaci použije správný způsob komunikace s operátory tísňové linky</w:t>
            </w:r>
          </w:p>
          <w:p w:rsidR="00A94998" w:rsidRPr="00077B10" w:rsidRDefault="00A94998" w:rsidP="00A94998">
            <w:pPr>
              <w:rPr>
                <w:rStyle w:val="apple-converted-space"/>
                <w:bCs/>
                <w:shd w:val="clear" w:color="auto" w:fill="FFFFFF"/>
              </w:rPr>
            </w:pPr>
            <w:r w:rsidRPr="00077B10">
              <w:rPr>
                <w:rStyle w:val="Siln"/>
                <w:b w:val="0"/>
                <w:shd w:val="clear" w:color="auto" w:fill="FFFFFF"/>
              </w:rPr>
              <w:t>dokáže použít krizovou linku a nezneužívá ji</w:t>
            </w:r>
            <w:r w:rsidRPr="00077B10">
              <w:rPr>
                <w:rStyle w:val="apple-converted-space"/>
                <w:bCs/>
                <w:shd w:val="clear" w:color="auto" w:fill="FFFFFF"/>
              </w:rPr>
              <w:t> </w:t>
            </w:r>
          </w:p>
          <w:p w:rsidR="00A94998" w:rsidRPr="00077B10" w:rsidRDefault="00A94998" w:rsidP="00A94998">
            <w:r w:rsidRPr="00077B10">
              <w:rPr>
                <w:rStyle w:val="apple-converted-space"/>
                <w:bCs/>
                <w:shd w:val="clear" w:color="auto" w:fill="FFFFFF"/>
              </w:rPr>
              <w:t>viz. ŠVP PRV</w:t>
            </w:r>
          </w:p>
        </w:tc>
      </w:tr>
      <w:tr w:rsidR="00077B10" w:rsidRPr="00077B10" w:rsidTr="00A94998">
        <w:trPr>
          <w:trHeight w:val="1383"/>
        </w:trPr>
        <w:tc>
          <w:tcPr>
            <w:tcW w:w="900" w:type="dxa"/>
            <w:vAlign w:val="center"/>
          </w:tcPr>
          <w:p w:rsidR="00A94998" w:rsidRPr="00077B10" w:rsidRDefault="00A94998" w:rsidP="00A94998">
            <w:pPr>
              <w:jc w:val="center"/>
            </w:pPr>
            <w:r w:rsidRPr="00077B10">
              <w:t>4.</w:t>
            </w:r>
          </w:p>
        </w:tc>
        <w:tc>
          <w:tcPr>
            <w:tcW w:w="2160" w:type="dxa"/>
          </w:tcPr>
          <w:p w:rsidR="00A94998" w:rsidRPr="00077B10" w:rsidRDefault="00A94998" w:rsidP="00A94998">
            <w:r w:rsidRPr="00077B10">
              <w:t>PŘV, JČ</w:t>
            </w:r>
          </w:p>
        </w:tc>
        <w:tc>
          <w:tcPr>
            <w:tcW w:w="6120" w:type="dxa"/>
          </w:tcPr>
          <w:p w:rsidR="00A94998" w:rsidRPr="00077B10" w:rsidRDefault="00A94998" w:rsidP="00A94998">
            <w:pPr>
              <w:rPr>
                <w:rStyle w:val="apple-converted-space"/>
                <w:bCs/>
                <w:shd w:val="clear" w:color="auto" w:fill="FFFFFF"/>
              </w:rPr>
            </w:pPr>
            <w:r w:rsidRPr="00077B10">
              <w:rPr>
                <w:rStyle w:val="Siln"/>
                <w:b w:val="0"/>
                <w:shd w:val="clear" w:color="auto" w:fill="FFFFFF"/>
              </w:rPr>
              <w:t>charakterizuje na příkladech rozdíly mezi drobným, závažným a život ohrožujícím zraněním</w:t>
            </w:r>
            <w:r w:rsidRPr="00077B10">
              <w:rPr>
                <w:rStyle w:val="apple-converted-space"/>
                <w:bCs/>
                <w:shd w:val="clear" w:color="auto" w:fill="FFFFFF"/>
              </w:rPr>
              <w:t> </w:t>
            </w:r>
          </w:p>
          <w:p w:rsidR="00A94998" w:rsidRPr="00077B10" w:rsidRDefault="00A94998" w:rsidP="00A94998">
            <w:pPr>
              <w:rPr>
                <w:rStyle w:val="apple-converted-space"/>
                <w:bCs/>
                <w:shd w:val="clear" w:color="auto" w:fill="FFFFFF"/>
              </w:rPr>
            </w:pPr>
            <w:r w:rsidRPr="00077B10">
              <w:rPr>
                <w:rStyle w:val="apple-converted-space"/>
                <w:bCs/>
                <w:shd w:val="clear" w:color="auto" w:fill="FFFFFF"/>
              </w:rPr>
              <w:t>pozná podstatu zdraví i příčin jeho ohrožení, vzniku nemocí a úrazů a jejich předcházení</w:t>
            </w:r>
          </w:p>
          <w:p w:rsidR="00A94998" w:rsidRPr="00077B10" w:rsidRDefault="00A94998" w:rsidP="00A94998">
            <w:r w:rsidRPr="00077B10">
              <w:rPr>
                <w:rStyle w:val="apple-converted-space"/>
                <w:bCs/>
                <w:shd w:val="clear" w:color="auto" w:fill="FFFFFF"/>
              </w:rPr>
              <w:t>viz. ŠVP PŘV</w:t>
            </w:r>
          </w:p>
        </w:tc>
      </w:tr>
      <w:tr w:rsidR="00A94998" w:rsidRPr="00077B10" w:rsidTr="00A94998">
        <w:trPr>
          <w:trHeight w:val="1383"/>
        </w:trPr>
        <w:tc>
          <w:tcPr>
            <w:tcW w:w="900" w:type="dxa"/>
            <w:vAlign w:val="center"/>
          </w:tcPr>
          <w:p w:rsidR="00A94998" w:rsidRPr="00077B10" w:rsidRDefault="00A94998" w:rsidP="00A94998">
            <w:pPr>
              <w:jc w:val="center"/>
            </w:pPr>
            <w:r w:rsidRPr="00077B10">
              <w:t>5.</w:t>
            </w:r>
          </w:p>
        </w:tc>
        <w:tc>
          <w:tcPr>
            <w:tcW w:w="2160" w:type="dxa"/>
          </w:tcPr>
          <w:p w:rsidR="00A94998" w:rsidRPr="00077B10" w:rsidRDefault="00A94998" w:rsidP="00A94998">
            <w:r w:rsidRPr="00077B10">
              <w:t>PŘV, JČ</w:t>
            </w:r>
          </w:p>
        </w:tc>
        <w:tc>
          <w:tcPr>
            <w:tcW w:w="6120" w:type="dxa"/>
          </w:tcPr>
          <w:p w:rsidR="00A94998" w:rsidRPr="00077B10" w:rsidRDefault="00A94998" w:rsidP="00A94998">
            <w:pPr>
              <w:rPr>
                <w:rStyle w:val="Siln"/>
                <w:b w:val="0"/>
                <w:shd w:val="clear" w:color="auto" w:fill="FFFFFF"/>
              </w:rPr>
            </w:pPr>
            <w:r w:rsidRPr="00077B10">
              <w:rPr>
                <w:rStyle w:val="apple-converted-space"/>
                <w:bCs/>
                <w:shd w:val="clear" w:color="auto" w:fill="FFFFFF"/>
              </w:rPr>
              <w:t> </w:t>
            </w:r>
            <w:r w:rsidRPr="00077B10">
              <w:rPr>
                <w:rStyle w:val="Siln"/>
                <w:b w:val="0"/>
                <w:shd w:val="clear" w:color="auto" w:fill="FFFFFF"/>
              </w:rPr>
              <w:t>v modelové situaci určí život ohrožující zranění</w:t>
            </w:r>
          </w:p>
          <w:p w:rsidR="00A94998" w:rsidRPr="00077B10" w:rsidRDefault="00A94998" w:rsidP="00A94998">
            <w:r w:rsidRPr="00077B10">
              <w:rPr>
                <w:rStyle w:val="Siln"/>
                <w:b w:val="0"/>
                <w:shd w:val="clear" w:color="auto" w:fill="FFFFFF"/>
              </w:rPr>
              <w:t>viz. ŠVP PŘV</w:t>
            </w:r>
          </w:p>
        </w:tc>
      </w:tr>
    </w:tbl>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94998">
        <w:trPr>
          <w:trHeight w:val="590"/>
        </w:trPr>
        <w:tc>
          <w:tcPr>
            <w:tcW w:w="900" w:type="dxa"/>
            <w:vAlign w:val="center"/>
          </w:tcPr>
          <w:p w:rsidR="00A94998" w:rsidRPr="00077B10" w:rsidRDefault="00A94998" w:rsidP="00A94998">
            <w:pPr>
              <w:jc w:val="center"/>
            </w:pPr>
            <w:r w:rsidRPr="00077B10">
              <w:t>Ročník</w:t>
            </w:r>
          </w:p>
        </w:tc>
        <w:tc>
          <w:tcPr>
            <w:tcW w:w="2160" w:type="dxa"/>
            <w:vAlign w:val="center"/>
          </w:tcPr>
          <w:p w:rsidR="00A94998" w:rsidRPr="00077B10" w:rsidRDefault="00A94998" w:rsidP="00A94998">
            <w:pPr>
              <w:jc w:val="center"/>
            </w:pPr>
            <w:r w:rsidRPr="00077B10">
              <w:t>Začlenění do výuky</w:t>
            </w:r>
          </w:p>
        </w:tc>
        <w:tc>
          <w:tcPr>
            <w:tcW w:w="6120" w:type="dxa"/>
            <w:vAlign w:val="center"/>
          </w:tcPr>
          <w:p w:rsidR="00A94998" w:rsidRPr="00077B10" w:rsidRDefault="00A94998" w:rsidP="00A94998">
            <w:pPr>
              <w:jc w:val="center"/>
            </w:pPr>
            <w:r w:rsidRPr="00077B10">
              <w:t>Očekávaný výstup</w:t>
            </w:r>
          </w:p>
        </w:tc>
      </w:tr>
      <w:tr w:rsidR="00077B10" w:rsidRPr="00077B10" w:rsidTr="00A94998">
        <w:trPr>
          <w:trHeight w:val="774"/>
        </w:trPr>
        <w:tc>
          <w:tcPr>
            <w:tcW w:w="900" w:type="dxa"/>
            <w:vMerge w:val="restart"/>
            <w:vAlign w:val="center"/>
          </w:tcPr>
          <w:p w:rsidR="00A94998" w:rsidRPr="00077B10" w:rsidRDefault="00A94998" w:rsidP="00A94998">
            <w:pPr>
              <w:jc w:val="center"/>
            </w:pPr>
            <w:r w:rsidRPr="00077B10">
              <w:t>6.</w:t>
            </w:r>
          </w:p>
        </w:tc>
        <w:tc>
          <w:tcPr>
            <w:tcW w:w="2160" w:type="dxa"/>
          </w:tcPr>
          <w:p w:rsidR="00A94998" w:rsidRPr="00077B10" w:rsidRDefault="00A94998" w:rsidP="00A94998">
            <w:r w:rsidRPr="00077B10">
              <w:t>Vo</w:t>
            </w:r>
          </w:p>
        </w:tc>
        <w:tc>
          <w:tcPr>
            <w:tcW w:w="6120" w:type="dxa"/>
          </w:tcPr>
          <w:p w:rsidR="00A94998" w:rsidRPr="00077B10" w:rsidRDefault="00A94998" w:rsidP="00A94998">
            <w:pPr>
              <w:rPr>
                <w:rStyle w:val="Siln"/>
                <w:b w:val="0"/>
              </w:rPr>
            </w:pPr>
            <w:r w:rsidRPr="00077B10">
              <w:rPr>
                <w:rStyle w:val="Siln"/>
                <w:b w:val="0"/>
              </w:rPr>
              <w:t>charakterizuje odpovědné sexuální chování</w:t>
            </w:r>
          </w:p>
          <w:p w:rsidR="00A94998" w:rsidRPr="00077B10" w:rsidRDefault="00A94998" w:rsidP="00A94998">
            <w:pPr>
              <w:rPr>
                <w:rStyle w:val="Siln"/>
                <w:b w:val="0"/>
              </w:rPr>
            </w:pPr>
          </w:p>
          <w:p w:rsidR="00A94998" w:rsidRPr="00077B10" w:rsidRDefault="00A94998" w:rsidP="00A94998"/>
        </w:tc>
      </w:tr>
      <w:tr w:rsidR="00077B10" w:rsidRPr="00077B10" w:rsidTr="00A94998">
        <w:trPr>
          <w:trHeight w:val="971"/>
        </w:trPr>
        <w:tc>
          <w:tcPr>
            <w:tcW w:w="900" w:type="dxa"/>
            <w:vMerge/>
            <w:vAlign w:val="center"/>
          </w:tcPr>
          <w:p w:rsidR="00A94998" w:rsidRPr="00077B10" w:rsidRDefault="00A94998" w:rsidP="00A94998">
            <w:pPr>
              <w:rPr>
                <w:rFonts w:ascii="Arial" w:hAnsi="Arial" w:cs="Arial"/>
                <w:u w:val="single"/>
              </w:rPr>
            </w:pPr>
          </w:p>
        </w:tc>
        <w:tc>
          <w:tcPr>
            <w:tcW w:w="2160" w:type="dxa"/>
          </w:tcPr>
          <w:p w:rsidR="00A94998" w:rsidRPr="00077B10" w:rsidRDefault="00A94998" w:rsidP="00A94998">
            <w:r w:rsidRPr="00077B10">
              <w:t>Osv, Tv</w:t>
            </w:r>
          </w:p>
        </w:tc>
        <w:tc>
          <w:tcPr>
            <w:tcW w:w="6120" w:type="dxa"/>
          </w:tcPr>
          <w:p w:rsidR="00A94998" w:rsidRPr="00077B10" w:rsidRDefault="00A94998" w:rsidP="00A94998">
            <w:pPr>
              <w:rPr>
                <w:rStyle w:val="Siln"/>
                <w:b w:val="0"/>
              </w:rPr>
            </w:pPr>
            <w:r w:rsidRPr="00077B10">
              <w:rPr>
                <w:rStyle w:val="Siln"/>
                <w:b w:val="0"/>
              </w:rPr>
              <w:t>vysvětlí, které hygienické postupy a preventivní činnosti podporují reprodukční zdraví</w:t>
            </w:r>
          </w:p>
        </w:tc>
      </w:tr>
      <w:tr w:rsidR="00077B10" w:rsidRPr="00077B10" w:rsidTr="00A94998">
        <w:trPr>
          <w:trHeight w:val="1383"/>
        </w:trPr>
        <w:tc>
          <w:tcPr>
            <w:tcW w:w="900" w:type="dxa"/>
            <w:vMerge w:val="restart"/>
            <w:vAlign w:val="center"/>
          </w:tcPr>
          <w:p w:rsidR="00A94998" w:rsidRPr="00077B10" w:rsidRDefault="00A94998" w:rsidP="00A94998">
            <w:pPr>
              <w:jc w:val="center"/>
            </w:pPr>
            <w:r w:rsidRPr="00077B10">
              <w:lastRenderedPageBreak/>
              <w:t>7.</w:t>
            </w:r>
          </w:p>
        </w:tc>
        <w:tc>
          <w:tcPr>
            <w:tcW w:w="2160" w:type="dxa"/>
          </w:tcPr>
          <w:p w:rsidR="00A94998" w:rsidRPr="00077B10" w:rsidRDefault="00905A8C" w:rsidP="00A94998">
            <w:r>
              <w:t>Vo</w:t>
            </w:r>
          </w:p>
        </w:tc>
        <w:tc>
          <w:tcPr>
            <w:tcW w:w="6120" w:type="dxa"/>
          </w:tcPr>
          <w:p w:rsidR="00077B10" w:rsidRDefault="00A94998" w:rsidP="00A94998">
            <w:pPr>
              <w:rPr>
                <w:rStyle w:val="Siln"/>
                <w:b w:val="0"/>
              </w:rPr>
            </w:pPr>
            <w:r w:rsidRPr="00077B10">
              <w:rPr>
                <w:rStyle w:val="Siln"/>
                <w:b w:val="0"/>
              </w:rPr>
              <w:t>navrhne denní rozvrh činností s ohledem na zásady zdravého životního stylu</w:t>
            </w:r>
          </w:p>
          <w:p w:rsidR="00A94998" w:rsidRPr="00077B10" w:rsidRDefault="00A94998" w:rsidP="00A94998">
            <w:pPr>
              <w:rPr>
                <w:rStyle w:val="Siln"/>
                <w:b w:val="0"/>
              </w:rPr>
            </w:pPr>
            <w:r w:rsidRPr="00077B10">
              <w:rPr>
                <w:rStyle w:val="Siln"/>
                <w:b w:val="0"/>
              </w:rPr>
              <w:t>charakterizuje zdravý životní styl a aplikuje jeho zásady v režimu školy</w:t>
            </w:r>
          </w:p>
          <w:p w:rsidR="00A94998" w:rsidRPr="00077B10" w:rsidRDefault="00A94998" w:rsidP="00A94998"/>
        </w:tc>
      </w:tr>
      <w:tr w:rsidR="00077B10" w:rsidRPr="00077B10" w:rsidTr="00A94998">
        <w:trPr>
          <w:trHeight w:val="837"/>
        </w:trPr>
        <w:tc>
          <w:tcPr>
            <w:tcW w:w="900" w:type="dxa"/>
            <w:vMerge/>
            <w:vAlign w:val="center"/>
          </w:tcPr>
          <w:p w:rsidR="00A94998" w:rsidRPr="00077B10" w:rsidRDefault="00A94998" w:rsidP="00A94998">
            <w:pPr>
              <w:rPr>
                <w:rFonts w:ascii="Arial" w:hAnsi="Arial" w:cs="Arial"/>
              </w:rPr>
            </w:pPr>
          </w:p>
        </w:tc>
        <w:tc>
          <w:tcPr>
            <w:tcW w:w="2160" w:type="dxa"/>
          </w:tcPr>
          <w:p w:rsidR="00A94998" w:rsidRPr="00077B10" w:rsidRDefault="00905A8C" w:rsidP="00A94998">
            <w:r>
              <w:t>Vo</w:t>
            </w:r>
          </w:p>
        </w:tc>
        <w:tc>
          <w:tcPr>
            <w:tcW w:w="6120" w:type="dxa"/>
          </w:tcPr>
          <w:p w:rsidR="00A94998" w:rsidRPr="00077B10" w:rsidRDefault="00A94998" w:rsidP="00A94998">
            <w:pPr>
              <w:rPr>
                <w:rStyle w:val="Siln"/>
                <w:b w:val="0"/>
              </w:rPr>
            </w:pPr>
            <w:r w:rsidRPr="00077B10">
              <w:rPr>
                <w:rStyle w:val="Siln"/>
                <w:b w:val="0"/>
              </w:rPr>
              <w:t>vysvětlí, proč zákon stanovuje věkovou hranici pro beztrestný pohlavní styk</w:t>
            </w:r>
          </w:p>
          <w:p w:rsidR="00A94998" w:rsidRPr="00077B10" w:rsidRDefault="00A94998" w:rsidP="00A94998">
            <w:pPr>
              <w:rPr>
                <w:rStyle w:val="Siln"/>
                <w:b w:val="0"/>
              </w:rPr>
            </w:pPr>
          </w:p>
        </w:tc>
      </w:tr>
      <w:tr w:rsidR="00077B10" w:rsidRPr="00077B10" w:rsidTr="00A94998">
        <w:trPr>
          <w:trHeight w:val="855"/>
        </w:trPr>
        <w:tc>
          <w:tcPr>
            <w:tcW w:w="900" w:type="dxa"/>
            <w:vMerge w:val="restart"/>
            <w:vAlign w:val="center"/>
          </w:tcPr>
          <w:p w:rsidR="00A94998" w:rsidRPr="00077B10" w:rsidRDefault="00A94998" w:rsidP="00A94998">
            <w:pPr>
              <w:jc w:val="center"/>
            </w:pPr>
            <w:r w:rsidRPr="00077B10">
              <w:t>8.</w:t>
            </w:r>
          </w:p>
        </w:tc>
        <w:tc>
          <w:tcPr>
            <w:tcW w:w="2160" w:type="dxa"/>
          </w:tcPr>
          <w:p w:rsidR="00A94998" w:rsidRPr="00077B10" w:rsidRDefault="00A94998" w:rsidP="00905A8C">
            <w:r w:rsidRPr="00077B10">
              <w:t xml:space="preserve">Tv, Osv, </w:t>
            </w:r>
          </w:p>
        </w:tc>
        <w:tc>
          <w:tcPr>
            <w:tcW w:w="6120" w:type="dxa"/>
          </w:tcPr>
          <w:p w:rsidR="00A94998" w:rsidRPr="00077B10" w:rsidRDefault="00A94998" w:rsidP="00A94998">
            <w:pPr>
              <w:rPr>
                <w:b/>
              </w:rPr>
            </w:pPr>
            <w:r w:rsidRPr="00077B10">
              <w:rPr>
                <w:rStyle w:val="Siln"/>
                <w:b w:val="0"/>
              </w:rPr>
              <w:t>porovná nabídku programů podpory zdraví v rámci školy a obce (Liga sportu, orientační běh, lyžařský kurz aj.) vybere nejvhodnější pro svoji věkovou skupinu</w:t>
            </w:r>
          </w:p>
        </w:tc>
      </w:tr>
      <w:tr w:rsidR="00077B10" w:rsidRPr="00077B10" w:rsidTr="00A94998">
        <w:trPr>
          <w:trHeight w:val="872"/>
        </w:trPr>
        <w:tc>
          <w:tcPr>
            <w:tcW w:w="900" w:type="dxa"/>
            <w:vMerge/>
            <w:vAlign w:val="center"/>
          </w:tcPr>
          <w:p w:rsidR="00A94998" w:rsidRPr="00077B10" w:rsidRDefault="00A94998" w:rsidP="00A94998">
            <w:pPr>
              <w:rPr>
                <w:rFonts w:ascii="Arial" w:hAnsi="Arial" w:cs="Arial"/>
              </w:rPr>
            </w:pPr>
          </w:p>
        </w:tc>
        <w:tc>
          <w:tcPr>
            <w:tcW w:w="2160" w:type="dxa"/>
          </w:tcPr>
          <w:p w:rsidR="00A94998" w:rsidRPr="00077B10" w:rsidRDefault="00A94998" w:rsidP="00A94998">
            <w:r w:rsidRPr="00077B10">
              <w:t>Inf, Osv</w:t>
            </w:r>
          </w:p>
        </w:tc>
        <w:tc>
          <w:tcPr>
            <w:tcW w:w="6120" w:type="dxa"/>
          </w:tcPr>
          <w:p w:rsidR="00A94998" w:rsidRPr="00077B10" w:rsidRDefault="00A94998" w:rsidP="00A94998">
            <w:r w:rsidRPr="00077B10">
              <w:t>charakterizuje zásady odpovědného chování v oblasti sexuality na elektronických médiích; uvede postup v konkrétních modelových případech</w:t>
            </w:r>
          </w:p>
        </w:tc>
      </w:tr>
      <w:tr w:rsidR="00A94998" w:rsidRPr="00077B10" w:rsidTr="00A94998">
        <w:trPr>
          <w:trHeight w:val="1383"/>
        </w:trPr>
        <w:tc>
          <w:tcPr>
            <w:tcW w:w="900" w:type="dxa"/>
            <w:vAlign w:val="center"/>
          </w:tcPr>
          <w:p w:rsidR="00A94998" w:rsidRPr="00077B10" w:rsidRDefault="00A94998" w:rsidP="00A94998">
            <w:pPr>
              <w:jc w:val="center"/>
            </w:pPr>
            <w:r w:rsidRPr="00077B10">
              <w:t>9.</w:t>
            </w:r>
          </w:p>
        </w:tc>
        <w:tc>
          <w:tcPr>
            <w:tcW w:w="2160" w:type="dxa"/>
          </w:tcPr>
          <w:p w:rsidR="00A94998" w:rsidRPr="00077B10" w:rsidRDefault="00A94998" w:rsidP="00A94998">
            <w:r w:rsidRPr="00077B10">
              <w:t>Osv</w:t>
            </w:r>
          </w:p>
        </w:tc>
        <w:tc>
          <w:tcPr>
            <w:tcW w:w="6120" w:type="dxa"/>
          </w:tcPr>
          <w:p w:rsidR="00A94998" w:rsidRPr="00077B10" w:rsidRDefault="00077B10" w:rsidP="00A94998">
            <w:pPr>
              <w:rPr>
                <w:rStyle w:val="Siln"/>
                <w:b w:val="0"/>
              </w:rPr>
            </w:pPr>
            <w:r>
              <w:rPr>
                <w:rStyle w:val="Siln"/>
                <w:b w:val="0"/>
              </w:rPr>
              <w:t>v</w:t>
            </w:r>
            <w:r w:rsidR="00A94998" w:rsidRPr="00077B10">
              <w:rPr>
                <w:rStyle w:val="Siln"/>
                <w:b w:val="0"/>
              </w:rPr>
              <w:t>ymezí a vysvětlí rizika předčasného a nechráněného pohlavního styku</w:t>
            </w:r>
          </w:p>
          <w:p w:rsidR="00A94998" w:rsidRPr="00077B10" w:rsidRDefault="00A94998" w:rsidP="00A94998">
            <w:pPr>
              <w:rPr>
                <w:b/>
              </w:rPr>
            </w:pPr>
            <w:r w:rsidRPr="00077B10">
              <w:rPr>
                <w:rStyle w:val="Siln"/>
                <w:b w:val="0"/>
              </w:rPr>
              <w:t>spojuje význam sexuality/pohlavnosti především s perspektivním vztahem, manželstvím, založením rodiny, plánovaným rodičovstvím</w:t>
            </w:r>
          </w:p>
        </w:tc>
      </w:tr>
    </w:tbl>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sz w:val="28"/>
          <w:szCs w:val="28"/>
        </w:rPr>
      </w:pPr>
    </w:p>
    <w:p w:rsidR="00A94998" w:rsidRPr="00077B10" w:rsidRDefault="00A94998" w:rsidP="00A94998">
      <w:pPr>
        <w:rPr>
          <w:b/>
        </w:rPr>
      </w:pPr>
      <w:r w:rsidRPr="00077B10">
        <w:rPr>
          <w:b/>
        </w:rPr>
        <w:t xml:space="preserve">                                                                             Obrana vlasti</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077B10">
        <w:trPr>
          <w:trHeight w:val="590"/>
        </w:trPr>
        <w:tc>
          <w:tcPr>
            <w:tcW w:w="910" w:type="dxa"/>
            <w:vAlign w:val="center"/>
          </w:tcPr>
          <w:p w:rsidR="00A94998" w:rsidRPr="00077B10" w:rsidRDefault="00A94998" w:rsidP="00A94998">
            <w:pPr>
              <w:jc w:val="center"/>
            </w:pPr>
            <w:r w:rsidRPr="00077B10">
              <w:t>Ročník</w:t>
            </w:r>
          </w:p>
        </w:tc>
        <w:tc>
          <w:tcPr>
            <w:tcW w:w="2158" w:type="dxa"/>
            <w:vAlign w:val="center"/>
          </w:tcPr>
          <w:p w:rsidR="00A94998" w:rsidRPr="00077B10" w:rsidRDefault="00A94998" w:rsidP="00A94998">
            <w:pPr>
              <w:jc w:val="center"/>
            </w:pPr>
            <w:r w:rsidRPr="00077B10">
              <w:t>Začlenění do výuky</w:t>
            </w:r>
          </w:p>
        </w:tc>
        <w:tc>
          <w:tcPr>
            <w:tcW w:w="6112" w:type="dxa"/>
            <w:vAlign w:val="center"/>
          </w:tcPr>
          <w:p w:rsidR="00A94998" w:rsidRPr="00077B10" w:rsidRDefault="00A94998" w:rsidP="00A94998">
            <w:pPr>
              <w:jc w:val="center"/>
            </w:pPr>
            <w:r w:rsidRPr="00077B10">
              <w:t>Očekávaný výstup</w:t>
            </w:r>
          </w:p>
        </w:tc>
      </w:tr>
      <w:tr w:rsidR="00077B10" w:rsidRPr="00077B10" w:rsidTr="00077B10">
        <w:trPr>
          <w:trHeight w:val="1383"/>
        </w:trPr>
        <w:tc>
          <w:tcPr>
            <w:tcW w:w="910" w:type="dxa"/>
            <w:vAlign w:val="center"/>
          </w:tcPr>
          <w:p w:rsidR="00A94998" w:rsidRPr="00077B10" w:rsidRDefault="00A94998" w:rsidP="00A94998">
            <w:pPr>
              <w:jc w:val="center"/>
            </w:pPr>
            <w:r w:rsidRPr="00077B10">
              <w:t>4.</w:t>
            </w:r>
          </w:p>
        </w:tc>
        <w:tc>
          <w:tcPr>
            <w:tcW w:w="2158" w:type="dxa"/>
          </w:tcPr>
          <w:p w:rsidR="00A94998" w:rsidRPr="00077B10" w:rsidRDefault="00A94998" w:rsidP="00A94998">
            <w:r w:rsidRPr="00077B10">
              <w:t>VL</w:t>
            </w:r>
          </w:p>
        </w:tc>
        <w:tc>
          <w:tcPr>
            <w:tcW w:w="6112" w:type="dxa"/>
          </w:tcPr>
          <w:p w:rsidR="00A94998" w:rsidRPr="00077B10" w:rsidRDefault="00A94998" w:rsidP="00A94998">
            <w:r w:rsidRPr="00077B10">
              <w:rPr>
                <w:shd w:val="clear" w:color="auto" w:fill="FFFFFF"/>
              </w:rPr>
              <w:t>Dokáže objasnit pojmy - naše vlast</w:t>
            </w:r>
            <w:r w:rsidRPr="00077B10">
              <w:rPr>
                <w:rStyle w:val="apple-converted-space"/>
                <w:shd w:val="clear" w:color="auto" w:fill="FFFFFF"/>
              </w:rPr>
              <w:t>,</w:t>
            </w:r>
            <w:r w:rsidRPr="00077B10">
              <w:rPr>
                <w:shd w:val="clear" w:color="auto" w:fill="FFFFFF"/>
              </w:rPr>
              <w:t xml:space="preserve"> domov, krajina, národ, základy státního zřízení a politického systému ČR, státní správa a samospráva, státní symboly</w:t>
            </w:r>
            <w:r w:rsidRPr="00077B10">
              <w:rPr>
                <w:rStyle w:val="Siln"/>
                <w:shd w:val="clear" w:color="auto" w:fill="FFFFFF"/>
              </w:rPr>
              <w:t>,</w:t>
            </w:r>
            <w:r w:rsidRPr="00077B10">
              <w:rPr>
                <w:rStyle w:val="apple-converted-space"/>
                <w:bCs/>
                <w:shd w:val="clear" w:color="auto" w:fill="FFFFFF"/>
              </w:rPr>
              <w:t> </w:t>
            </w:r>
            <w:r w:rsidRPr="00077B10">
              <w:rPr>
                <w:rStyle w:val="Siln"/>
                <w:b w:val="0"/>
                <w:shd w:val="clear" w:color="auto" w:fill="FFFFFF"/>
              </w:rPr>
              <w:t>armáda ČR</w:t>
            </w:r>
          </w:p>
        </w:tc>
      </w:tr>
      <w:tr w:rsidR="00077B10" w:rsidRPr="00077B10" w:rsidTr="00077B10">
        <w:trPr>
          <w:trHeight w:val="1383"/>
        </w:trPr>
        <w:tc>
          <w:tcPr>
            <w:tcW w:w="910" w:type="dxa"/>
            <w:vAlign w:val="center"/>
          </w:tcPr>
          <w:p w:rsidR="00A94998" w:rsidRPr="00077B10" w:rsidRDefault="00A94998" w:rsidP="00A94998">
            <w:pPr>
              <w:jc w:val="center"/>
            </w:pPr>
            <w:r w:rsidRPr="00077B10">
              <w:t>5.</w:t>
            </w:r>
          </w:p>
        </w:tc>
        <w:tc>
          <w:tcPr>
            <w:tcW w:w="2158" w:type="dxa"/>
          </w:tcPr>
          <w:p w:rsidR="00A94998" w:rsidRPr="00077B10" w:rsidRDefault="00A94998" w:rsidP="00A94998">
            <w:r w:rsidRPr="00077B10">
              <w:t>VL</w:t>
            </w:r>
          </w:p>
        </w:tc>
        <w:tc>
          <w:tcPr>
            <w:tcW w:w="6112" w:type="dxa"/>
          </w:tcPr>
          <w:p w:rsidR="00A94998" w:rsidRPr="00077B10" w:rsidRDefault="00A94998" w:rsidP="00A94998">
            <w:r w:rsidRPr="00077B10">
              <w:rPr>
                <w:shd w:val="clear" w:color="auto" w:fill="FFFFFF"/>
              </w:rPr>
              <w:t>Dokáže objasnit pojmy - naše vlast</w:t>
            </w:r>
            <w:r w:rsidRPr="00077B10">
              <w:rPr>
                <w:rStyle w:val="apple-converted-space"/>
                <w:shd w:val="clear" w:color="auto" w:fill="FFFFFF"/>
              </w:rPr>
              <w:t>,</w:t>
            </w:r>
            <w:r w:rsidRPr="00077B10">
              <w:rPr>
                <w:shd w:val="clear" w:color="auto" w:fill="FFFFFF"/>
              </w:rPr>
              <w:t xml:space="preserve"> domov, krajina, národ, základy státního zřízení a politického systému ČR, státní správa a samospráva, státní symboly</w:t>
            </w:r>
            <w:r w:rsidRPr="00077B10">
              <w:rPr>
                <w:rStyle w:val="Siln"/>
                <w:shd w:val="clear" w:color="auto" w:fill="FFFFFF"/>
              </w:rPr>
              <w:t>,</w:t>
            </w:r>
            <w:r w:rsidRPr="00077B10">
              <w:rPr>
                <w:rStyle w:val="apple-converted-space"/>
                <w:bCs/>
                <w:shd w:val="clear" w:color="auto" w:fill="FFFFFF"/>
              </w:rPr>
              <w:t> </w:t>
            </w:r>
            <w:r w:rsidRPr="00077B10">
              <w:rPr>
                <w:rStyle w:val="Siln"/>
                <w:b w:val="0"/>
                <w:shd w:val="clear" w:color="auto" w:fill="FFFFFF"/>
              </w:rPr>
              <w:t>armáda ČR</w:t>
            </w:r>
          </w:p>
        </w:tc>
      </w:tr>
    </w:tbl>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077B10">
        <w:trPr>
          <w:trHeight w:val="590"/>
        </w:trPr>
        <w:tc>
          <w:tcPr>
            <w:tcW w:w="910" w:type="dxa"/>
            <w:vAlign w:val="center"/>
          </w:tcPr>
          <w:p w:rsidR="00A94998" w:rsidRPr="00077B10" w:rsidRDefault="00A94998" w:rsidP="00A94998">
            <w:pPr>
              <w:jc w:val="center"/>
            </w:pPr>
            <w:r w:rsidRPr="00077B10">
              <w:lastRenderedPageBreak/>
              <w:t>Ročník</w:t>
            </w:r>
          </w:p>
        </w:tc>
        <w:tc>
          <w:tcPr>
            <w:tcW w:w="2158" w:type="dxa"/>
            <w:vAlign w:val="center"/>
          </w:tcPr>
          <w:p w:rsidR="00A94998" w:rsidRPr="00077B10" w:rsidRDefault="00A94998" w:rsidP="00A94998">
            <w:pPr>
              <w:jc w:val="center"/>
            </w:pPr>
            <w:r w:rsidRPr="00077B10">
              <w:t>Začlenění do výuky</w:t>
            </w:r>
          </w:p>
        </w:tc>
        <w:tc>
          <w:tcPr>
            <w:tcW w:w="6112" w:type="dxa"/>
            <w:vAlign w:val="center"/>
          </w:tcPr>
          <w:p w:rsidR="00A94998" w:rsidRPr="00077B10" w:rsidRDefault="00A94998" w:rsidP="00A94998">
            <w:pPr>
              <w:jc w:val="center"/>
            </w:pPr>
            <w:r w:rsidRPr="00077B10">
              <w:t>Očekávaný výstup</w:t>
            </w:r>
          </w:p>
        </w:tc>
      </w:tr>
      <w:tr w:rsidR="00077B10" w:rsidRPr="00077B10" w:rsidTr="00077B10">
        <w:trPr>
          <w:trHeight w:val="1383"/>
        </w:trPr>
        <w:tc>
          <w:tcPr>
            <w:tcW w:w="910" w:type="dxa"/>
            <w:vAlign w:val="center"/>
          </w:tcPr>
          <w:p w:rsidR="00A94998" w:rsidRPr="00077B10" w:rsidRDefault="00A94998" w:rsidP="00A94998">
            <w:pPr>
              <w:jc w:val="center"/>
            </w:pPr>
            <w:r w:rsidRPr="00077B10">
              <w:t>7.</w:t>
            </w:r>
          </w:p>
        </w:tc>
        <w:tc>
          <w:tcPr>
            <w:tcW w:w="2158" w:type="dxa"/>
          </w:tcPr>
          <w:p w:rsidR="00A94998" w:rsidRPr="00077B10" w:rsidRDefault="00A94998" w:rsidP="00A94998">
            <w:r w:rsidRPr="00077B10">
              <w:t>D</w:t>
            </w:r>
          </w:p>
        </w:tc>
        <w:tc>
          <w:tcPr>
            <w:tcW w:w="6112" w:type="dxa"/>
          </w:tcPr>
          <w:p w:rsidR="00A94998" w:rsidRPr="00077B10" w:rsidRDefault="00A94998" w:rsidP="00A94998">
            <w:r w:rsidRPr="00077B10">
              <w:t>popíše období, ve kterých bylo třeba bránit hranice státu</w:t>
            </w:r>
          </w:p>
          <w:p w:rsidR="00A94998" w:rsidRPr="00077B10" w:rsidRDefault="00A94998" w:rsidP="00A94998"/>
        </w:tc>
      </w:tr>
      <w:tr w:rsidR="00077B10" w:rsidRPr="00077B10" w:rsidTr="00077B10">
        <w:trPr>
          <w:trHeight w:val="1383"/>
        </w:trPr>
        <w:tc>
          <w:tcPr>
            <w:tcW w:w="910" w:type="dxa"/>
            <w:vAlign w:val="center"/>
          </w:tcPr>
          <w:p w:rsidR="00A94998" w:rsidRPr="00077B10" w:rsidRDefault="00A94998" w:rsidP="00A94998">
            <w:pPr>
              <w:jc w:val="center"/>
            </w:pPr>
            <w:r w:rsidRPr="00077B10">
              <w:t>8.</w:t>
            </w:r>
          </w:p>
        </w:tc>
        <w:tc>
          <w:tcPr>
            <w:tcW w:w="2158" w:type="dxa"/>
          </w:tcPr>
          <w:p w:rsidR="00A94998" w:rsidRPr="00077B10" w:rsidRDefault="00A94998" w:rsidP="00A94998">
            <w:r w:rsidRPr="00077B10">
              <w:t>D</w:t>
            </w:r>
          </w:p>
        </w:tc>
        <w:tc>
          <w:tcPr>
            <w:tcW w:w="6112" w:type="dxa"/>
          </w:tcPr>
          <w:p w:rsidR="00A94998" w:rsidRPr="00077B10" w:rsidRDefault="00A94998" w:rsidP="00A94998">
            <w:r w:rsidRPr="00077B10">
              <w:t>popíše situace, kdy je třeba bránit stát</w:t>
            </w:r>
          </w:p>
          <w:p w:rsidR="00A94998" w:rsidRPr="00077B10" w:rsidRDefault="00A94998" w:rsidP="00A94998">
            <w:r w:rsidRPr="00077B10">
              <w:t>navrhne, jak může pomoci v konkrétním případě ohrožení</w:t>
            </w:r>
          </w:p>
        </w:tc>
      </w:tr>
      <w:tr w:rsidR="00077B10" w:rsidRPr="00077B10" w:rsidTr="00077B10">
        <w:trPr>
          <w:trHeight w:val="1383"/>
        </w:trPr>
        <w:tc>
          <w:tcPr>
            <w:tcW w:w="910" w:type="dxa"/>
            <w:vAlign w:val="center"/>
          </w:tcPr>
          <w:p w:rsidR="00A94998" w:rsidRPr="00077B10" w:rsidRDefault="00A94998" w:rsidP="00A94998">
            <w:pPr>
              <w:jc w:val="center"/>
            </w:pPr>
            <w:r w:rsidRPr="00077B10">
              <w:t>9.</w:t>
            </w:r>
          </w:p>
        </w:tc>
        <w:tc>
          <w:tcPr>
            <w:tcW w:w="2158" w:type="dxa"/>
          </w:tcPr>
          <w:p w:rsidR="00A94998" w:rsidRPr="00077B10" w:rsidRDefault="00A94998" w:rsidP="00A94998">
            <w:r w:rsidRPr="00077B10">
              <w:t>D, Vo, Z</w:t>
            </w:r>
          </w:p>
        </w:tc>
        <w:tc>
          <w:tcPr>
            <w:tcW w:w="6112" w:type="dxa"/>
          </w:tcPr>
          <w:p w:rsidR="00A94998" w:rsidRPr="00077B10" w:rsidRDefault="00A94998" w:rsidP="00A94998">
            <w:r w:rsidRPr="00077B10">
              <w:t>na příkladu uvede povinnosti občana při obraně státu</w:t>
            </w:r>
          </w:p>
          <w:p w:rsidR="00A94998" w:rsidRPr="00077B10" w:rsidRDefault="00A94998" w:rsidP="00A94998">
            <w:r w:rsidRPr="00077B10">
              <w:t>na příkladech objasní národní i mezinárodní úkoly Armády ČR</w:t>
            </w:r>
          </w:p>
          <w:p w:rsidR="00A94998" w:rsidRPr="00077B10" w:rsidRDefault="00A94998" w:rsidP="00A94998">
            <w:r w:rsidRPr="00077B10">
              <w:t>uvede příklady zahraničních misí Armády ČR</w:t>
            </w:r>
          </w:p>
        </w:tc>
      </w:tr>
    </w:tbl>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r w:rsidRPr="00077B10">
        <w:rPr>
          <w:b/>
        </w:rPr>
        <w:t xml:space="preserve">                                                                                Korupce</w:t>
      </w:r>
    </w:p>
    <w:p w:rsidR="00A94998" w:rsidRPr="00077B10" w:rsidRDefault="00A94998" w:rsidP="00A94998">
      <w:pPr>
        <w:rPr>
          <w:b/>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EF1E93">
        <w:trPr>
          <w:trHeight w:val="590"/>
        </w:trPr>
        <w:tc>
          <w:tcPr>
            <w:tcW w:w="910" w:type="dxa"/>
            <w:vAlign w:val="center"/>
          </w:tcPr>
          <w:p w:rsidR="00A94998" w:rsidRPr="00077B10" w:rsidRDefault="00A94998" w:rsidP="00A94998">
            <w:pPr>
              <w:jc w:val="center"/>
            </w:pPr>
            <w:r w:rsidRPr="00077B10">
              <w:t>Ročník</w:t>
            </w:r>
          </w:p>
        </w:tc>
        <w:tc>
          <w:tcPr>
            <w:tcW w:w="2158" w:type="dxa"/>
            <w:vAlign w:val="center"/>
          </w:tcPr>
          <w:p w:rsidR="00A94998" w:rsidRPr="00077B10" w:rsidRDefault="00A94998" w:rsidP="00A94998">
            <w:pPr>
              <w:jc w:val="center"/>
            </w:pPr>
            <w:r w:rsidRPr="00077B10">
              <w:t>Začlenění do výuky</w:t>
            </w:r>
          </w:p>
        </w:tc>
        <w:tc>
          <w:tcPr>
            <w:tcW w:w="6112" w:type="dxa"/>
            <w:vAlign w:val="center"/>
          </w:tcPr>
          <w:p w:rsidR="00A94998" w:rsidRPr="00077B10" w:rsidRDefault="00A94998" w:rsidP="00A94998">
            <w:pPr>
              <w:jc w:val="center"/>
            </w:pPr>
            <w:r w:rsidRPr="00077B10">
              <w:t>Očekávaný výstup</w:t>
            </w:r>
          </w:p>
        </w:tc>
      </w:tr>
      <w:tr w:rsidR="00077B10" w:rsidRPr="00077B10" w:rsidTr="00EF1E93">
        <w:trPr>
          <w:trHeight w:val="1383"/>
        </w:trPr>
        <w:tc>
          <w:tcPr>
            <w:tcW w:w="910" w:type="dxa"/>
            <w:vAlign w:val="center"/>
          </w:tcPr>
          <w:p w:rsidR="00A94998" w:rsidRPr="00077B10" w:rsidRDefault="00A94998" w:rsidP="00A94998">
            <w:pPr>
              <w:jc w:val="center"/>
            </w:pPr>
            <w:r w:rsidRPr="00077B10">
              <w:t>8.</w:t>
            </w:r>
          </w:p>
        </w:tc>
        <w:tc>
          <w:tcPr>
            <w:tcW w:w="2158" w:type="dxa"/>
          </w:tcPr>
          <w:p w:rsidR="00A94998" w:rsidRPr="00077B10" w:rsidRDefault="00A94998" w:rsidP="00A94998">
            <w:r w:rsidRPr="00077B10">
              <w:t>Vo</w:t>
            </w:r>
            <w:r w:rsidR="00842AA6">
              <w:t>, Mv</w:t>
            </w:r>
          </w:p>
        </w:tc>
        <w:tc>
          <w:tcPr>
            <w:tcW w:w="6112" w:type="dxa"/>
          </w:tcPr>
          <w:p w:rsidR="00A94998" w:rsidRPr="00077B10" w:rsidRDefault="00A94998" w:rsidP="00A94998">
            <w:r w:rsidRPr="00077B10">
              <w:t>popíše korupční jednání</w:t>
            </w:r>
          </w:p>
          <w:p w:rsidR="00A94998" w:rsidRPr="00077B10" w:rsidRDefault="00A94998" w:rsidP="00A94998">
            <w:r w:rsidRPr="00077B10">
              <w:t>uvede příklady korupčního jednání </w:t>
            </w:r>
          </w:p>
          <w:p w:rsidR="00A94998" w:rsidRPr="00077B10" w:rsidRDefault="00A94998" w:rsidP="00A94998"/>
        </w:tc>
      </w:tr>
      <w:tr w:rsidR="00A94998" w:rsidRPr="00077B10" w:rsidTr="00EF1E93">
        <w:trPr>
          <w:trHeight w:val="1383"/>
        </w:trPr>
        <w:tc>
          <w:tcPr>
            <w:tcW w:w="910" w:type="dxa"/>
            <w:vAlign w:val="center"/>
          </w:tcPr>
          <w:p w:rsidR="00A94998" w:rsidRPr="00077B10" w:rsidRDefault="00A94998" w:rsidP="00A94998">
            <w:pPr>
              <w:jc w:val="center"/>
            </w:pPr>
            <w:r w:rsidRPr="00077B10">
              <w:t>9.</w:t>
            </w:r>
          </w:p>
        </w:tc>
        <w:tc>
          <w:tcPr>
            <w:tcW w:w="2158" w:type="dxa"/>
          </w:tcPr>
          <w:p w:rsidR="00A94998" w:rsidRPr="00077B10" w:rsidRDefault="00842AA6" w:rsidP="00842AA6">
            <w:r>
              <w:t>Vo</w:t>
            </w:r>
          </w:p>
        </w:tc>
        <w:tc>
          <w:tcPr>
            <w:tcW w:w="6112" w:type="dxa"/>
          </w:tcPr>
          <w:p w:rsidR="00A94998" w:rsidRPr="00077B10" w:rsidRDefault="00A94998" w:rsidP="00A94998">
            <w:r w:rsidRPr="00077B10">
              <w:t>diskutuje o příčinách, důsledcích a řešení korupčního jednání v konkrétních situacích</w:t>
            </w:r>
          </w:p>
          <w:p w:rsidR="00A94998" w:rsidRPr="00077B10" w:rsidRDefault="00A94998" w:rsidP="00A94998">
            <w:r w:rsidRPr="00077B10">
              <w:t>zhodnotí důsledky korupčního jednání</w:t>
            </w:r>
          </w:p>
        </w:tc>
      </w:tr>
    </w:tbl>
    <w:p w:rsidR="00A94998" w:rsidRPr="00077B10" w:rsidRDefault="00A94998" w:rsidP="00A94998">
      <w:pPr>
        <w:rPr>
          <w:b/>
        </w:rPr>
      </w:pPr>
    </w:p>
    <w:p w:rsidR="00A94998" w:rsidRPr="00077B10" w:rsidRDefault="00A94998" w:rsidP="00A94998">
      <w:pPr>
        <w:rPr>
          <w:b/>
        </w:rPr>
      </w:pPr>
    </w:p>
    <w:p w:rsidR="00077B10" w:rsidRDefault="00A94998" w:rsidP="00A94998">
      <w:pPr>
        <w:rPr>
          <w:b/>
        </w:rPr>
      </w:pPr>
      <w:r w:rsidRPr="00077B10">
        <w:rPr>
          <w:b/>
        </w:rPr>
        <w:t xml:space="preserve">                                                                         </w:t>
      </w:r>
    </w:p>
    <w:p w:rsidR="00077B10" w:rsidRDefault="00077B10" w:rsidP="00A94998">
      <w:pPr>
        <w:rPr>
          <w:b/>
        </w:rPr>
      </w:pPr>
    </w:p>
    <w:p w:rsidR="00077B10" w:rsidRDefault="00077B10" w:rsidP="00A94998">
      <w:pPr>
        <w:rPr>
          <w:b/>
        </w:rPr>
      </w:pPr>
    </w:p>
    <w:p w:rsidR="00077B10" w:rsidRDefault="00077B10" w:rsidP="00A94998">
      <w:pPr>
        <w:rPr>
          <w:b/>
        </w:rPr>
      </w:pPr>
    </w:p>
    <w:p w:rsidR="00077B10" w:rsidRDefault="00077B10" w:rsidP="00A94998">
      <w:pPr>
        <w:rPr>
          <w:b/>
        </w:rPr>
      </w:pPr>
    </w:p>
    <w:p w:rsidR="00077B10" w:rsidRDefault="00077B10" w:rsidP="00A94998">
      <w:pPr>
        <w:rPr>
          <w:b/>
        </w:rPr>
      </w:pPr>
    </w:p>
    <w:p w:rsidR="00A94998" w:rsidRPr="00077B10" w:rsidRDefault="00A94998" w:rsidP="00077B10">
      <w:pPr>
        <w:jc w:val="center"/>
        <w:rPr>
          <w:b/>
        </w:rPr>
      </w:pPr>
      <w:r w:rsidRPr="00077B10">
        <w:rPr>
          <w:b/>
        </w:rPr>
        <w:lastRenderedPageBreak/>
        <w:t>Finanční gramotnost</w:t>
      </w:r>
    </w:p>
    <w:p w:rsidR="00A94998" w:rsidRPr="00077B10" w:rsidRDefault="00A94998" w:rsidP="00A94998"/>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A94998">
        <w:trPr>
          <w:trHeight w:val="590"/>
        </w:trPr>
        <w:tc>
          <w:tcPr>
            <w:tcW w:w="900" w:type="dxa"/>
            <w:vAlign w:val="center"/>
          </w:tcPr>
          <w:p w:rsidR="00A94998" w:rsidRPr="00077B10" w:rsidRDefault="00A94998" w:rsidP="00A94998">
            <w:pPr>
              <w:jc w:val="center"/>
            </w:pPr>
            <w:r w:rsidRPr="00077B10">
              <w:t>Ročník</w:t>
            </w:r>
          </w:p>
        </w:tc>
        <w:tc>
          <w:tcPr>
            <w:tcW w:w="2160" w:type="dxa"/>
            <w:vAlign w:val="center"/>
          </w:tcPr>
          <w:p w:rsidR="00A94998" w:rsidRPr="00077B10" w:rsidRDefault="00A94998" w:rsidP="00A94998">
            <w:pPr>
              <w:jc w:val="center"/>
            </w:pPr>
            <w:r w:rsidRPr="00077B10">
              <w:t>Začlenění do výuky</w:t>
            </w:r>
          </w:p>
        </w:tc>
        <w:tc>
          <w:tcPr>
            <w:tcW w:w="6120" w:type="dxa"/>
            <w:vAlign w:val="center"/>
          </w:tcPr>
          <w:p w:rsidR="00A94998" w:rsidRPr="00077B10" w:rsidRDefault="00A94998" w:rsidP="00A94998">
            <w:pPr>
              <w:jc w:val="center"/>
            </w:pPr>
            <w:r w:rsidRPr="00077B10">
              <w:t>Očekávaný výstup</w:t>
            </w:r>
          </w:p>
        </w:tc>
      </w:tr>
      <w:tr w:rsidR="00077B10" w:rsidRPr="00077B10" w:rsidTr="00A94998">
        <w:trPr>
          <w:trHeight w:val="1383"/>
        </w:trPr>
        <w:tc>
          <w:tcPr>
            <w:tcW w:w="900" w:type="dxa"/>
            <w:vAlign w:val="center"/>
          </w:tcPr>
          <w:p w:rsidR="00A94998" w:rsidRPr="00077B10" w:rsidRDefault="00A94998" w:rsidP="00A94998">
            <w:pPr>
              <w:jc w:val="center"/>
            </w:pPr>
            <w:r w:rsidRPr="00077B10">
              <w:t>1.</w:t>
            </w:r>
          </w:p>
        </w:tc>
        <w:tc>
          <w:tcPr>
            <w:tcW w:w="2160" w:type="dxa"/>
          </w:tcPr>
          <w:p w:rsidR="00A94998" w:rsidRPr="00077B10" w:rsidRDefault="00A94998" w:rsidP="00A94998">
            <w:r w:rsidRPr="00077B10">
              <w:t>M</w:t>
            </w:r>
          </w:p>
        </w:tc>
        <w:tc>
          <w:tcPr>
            <w:tcW w:w="6120" w:type="dxa"/>
          </w:tcPr>
          <w:p w:rsidR="00A94998" w:rsidRPr="00077B10" w:rsidRDefault="00A94998" w:rsidP="00A94998">
            <w:pPr>
              <w:rPr>
                <w:rStyle w:val="Siln"/>
                <w:b w:val="0"/>
                <w:shd w:val="clear" w:color="auto" w:fill="FFFFFF"/>
              </w:rPr>
            </w:pPr>
            <w:r w:rsidRPr="00077B10">
              <w:rPr>
                <w:rStyle w:val="Siln"/>
                <w:b w:val="0"/>
                <w:shd w:val="clear" w:color="auto" w:fill="FFFFFF"/>
              </w:rPr>
              <w:t>pozná české mince a bankovky</w:t>
            </w:r>
          </w:p>
          <w:p w:rsidR="00A94998" w:rsidRPr="00077B10" w:rsidRDefault="00A94998" w:rsidP="00A94998">
            <w:pPr>
              <w:rPr>
                <w:b/>
              </w:rPr>
            </w:pPr>
            <w:r w:rsidRPr="00077B10">
              <w:rPr>
                <w:rStyle w:val="Siln"/>
                <w:b w:val="0"/>
                <w:shd w:val="clear" w:color="auto" w:fill="FFFFFF"/>
              </w:rPr>
              <w:t>uvede příklad využití platební karty</w:t>
            </w:r>
            <w:r w:rsidRPr="00077B10">
              <w:rPr>
                <w:rStyle w:val="apple-converted-space"/>
                <w:b/>
                <w:bCs/>
                <w:shd w:val="clear" w:color="auto" w:fill="FFFFFF"/>
              </w:rPr>
              <w:t> </w:t>
            </w:r>
          </w:p>
        </w:tc>
      </w:tr>
      <w:tr w:rsidR="00077B10" w:rsidRPr="00077B10" w:rsidTr="00A94998">
        <w:trPr>
          <w:trHeight w:val="1383"/>
        </w:trPr>
        <w:tc>
          <w:tcPr>
            <w:tcW w:w="900" w:type="dxa"/>
            <w:vAlign w:val="center"/>
          </w:tcPr>
          <w:p w:rsidR="00A94998" w:rsidRPr="00077B10" w:rsidRDefault="00A94998" w:rsidP="00A94998">
            <w:pPr>
              <w:jc w:val="center"/>
            </w:pPr>
            <w:r w:rsidRPr="00077B10">
              <w:t>2.</w:t>
            </w:r>
          </w:p>
        </w:tc>
        <w:tc>
          <w:tcPr>
            <w:tcW w:w="2160" w:type="dxa"/>
          </w:tcPr>
          <w:p w:rsidR="00A94998" w:rsidRPr="00077B10" w:rsidRDefault="00A94998" w:rsidP="00A94998">
            <w:r w:rsidRPr="00077B10">
              <w:t>M</w:t>
            </w:r>
          </w:p>
        </w:tc>
        <w:tc>
          <w:tcPr>
            <w:tcW w:w="6120" w:type="dxa"/>
          </w:tcPr>
          <w:p w:rsidR="00A94998" w:rsidRPr="00077B10" w:rsidRDefault="00A94998" w:rsidP="00A94998">
            <w:pPr>
              <w:rPr>
                <w:b/>
              </w:rPr>
            </w:pPr>
            <w:r w:rsidRPr="00077B10">
              <w:rPr>
                <w:rStyle w:val="Siln"/>
                <w:b w:val="0"/>
                <w:shd w:val="clear" w:color="auto" w:fill="FFFFFF"/>
              </w:rPr>
              <w:t>odhadne cenu základních potravin a celkovou cenu nákupu</w:t>
            </w:r>
          </w:p>
        </w:tc>
      </w:tr>
      <w:tr w:rsidR="00077B10" w:rsidRPr="00077B10" w:rsidTr="00A94998">
        <w:trPr>
          <w:trHeight w:val="1383"/>
        </w:trPr>
        <w:tc>
          <w:tcPr>
            <w:tcW w:w="900" w:type="dxa"/>
            <w:vAlign w:val="center"/>
          </w:tcPr>
          <w:p w:rsidR="00A94998" w:rsidRPr="00077B10" w:rsidRDefault="00A94998" w:rsidP="00A94998">
            <w:pPr>
              <w:jc w:val="center"/>
            </w:pPr>
            <w:r w:rsidRPr="00077B10">
              <w:t>3.</w:t>
            </w:r>
          </w:p>
        </w:tc>
        <w:tc>
          <w:tcPr>
            <w:tcW w:w="2160" w:type="dxa"/>
          </w:tcPr>
          <w:p w:rsidR="00A94998" w:rsidRPr="00077B10" w:rsidRDefault="00A94998" w:rsidP="00A94998">
            <w:r w:rsidRPr="00077B10">
              <w:t>M</w:t>
            </w:r>
          </w:p>
        </w:tc>
        <w:tc>
          <w:tcPr>
            <w:tcW w:w="6120" w:type="dxa"/>
          </w:tcPr>
          <w:p w:rsidR="00A94998" w:rsidRPr="00077B10" w:rsidRDefault="00A94998" w:rsidP="00A94998">
            <w:pPr>
              <w:rPr>
                <w:b/>
              </w:rPr>
            </w:pPr>
            <w:r w:rsidRPr="00077B10">
              <w:rPr>
                <w:rStyle w:val="apple-converted-space"/>
                <w:shd w:val="clear" w:color="auto" w:fill="FFFFFF"/>
              </w:rPr>
              <w:t> </w:t>
            </w:r>
            <w:r w:rsidRPr="00077B10">
              <w:rPr>
                <w:rStyle w:val="Siln"/>
                <w:b w:val="0"/>
                <w:shd w:val="clear" w:color="auto" w:fill="FFFFFF"/>
              </w:rPr>
              <w:t>zkontroluje, kolik peněz je vráceno při placení</w:t>
            </w:r>
          </w:p>
        </w:tc>
      </w:tr>
      <w:tr w:rsidR="00077B10" w:rsidRPr="00077B10" w:rsidTr="00A94998">
        <w:trPr>
          <w:trHeight w:val="1383"/>
        </w:trPr>
        <w:tc>
          <w:tcPr>
            <w:tcW w:w="900" w:type="dxa"/>
            <w:vAlign w:val="center"/>
          </w:tcPr>
          <w:p w:rsidR="00A94998" w:rsidRPr="00077B10" w:rsidRDefault="00A94998" w:rsidP="00A94998">
            <w:pPr>
              <w:jc w:val="center"/>
            </w:pPr>
            <w:r w:rsidRPr="00077B10">
              <w:t>4.</w:t>
            </w:r>
          </w:p>
        </w:tc>
        <w:tc>
          <w:tcPr>
            <w:tcW w:w="2160" w:type="dxa"/>
          </w:tcPr>
          <w:p w:rsidR="00A94998" w:rsidRPr="00077B10" w:rsidRDefault="00A94998" w:rsidP="00A94998">
            <w:r w:rsidRPr="00077B10">
              <w:t>M, JČ</w:t>
            </w:r>
          </w:p>
        </w:tc>
        <w:tc>
          <w:tcPr>
            <w:tcW w:w="6120" w:type="dxa"/>
          </w:tcPr>
          <w:p w:rsidR="00A94998" w:rsidRPr="00077B10" w:rsidRDefault="00A94998" w:rsidP="00A94998">
            <w:pPr>
              <w:rPr>
                <w:rStyle w:val="Siln"/>
                <w:b w:val="0"/>
                <w:shd w:val="clear" w:color="auto" w:fill="FFFFFF"/>
              </w:rPr>
            </w:pPr>
            <w:r w:rsidRPr="00077B10">
              <w:rPr>
                <w:rStyle w:val="Siln"/>
                <w:b w:val="0"/>
                <w:shd w:val="clear" w:color="auto" w:fill="FFFFFF"/>
              </w:rPr>
              <w:t>vlastními slovy vyjádří, co znamená, že je banka správce peněz</w:t>
            </w:r>
          </w:p>
          <w:p w:rsidR="00A94998" w:rsidRPr="00077B10" w:rsidRDefault="00A94998" w:rsidP="00A94998">
            <w:pPr>
              <w:rPr>
                <w:rStyle w:val="Siln"/>
                <w:b w:val="0"/>
                <w:shd w:val="clear" w:color="auto" w:fill="FFFFFF"/>
              </w:rPr>
            </w:pPr>
            <w:r w:rsidRPr="00077B10">
              <w:rPr>
                <w:rStyle w:val="Siln"/>
                <w:b w:val="0"/>
                <w:shd w:val="clear" w:color="auto" w:fill="FFFFFF"/>
              </w:rPr>
              <w:t>porovná svá přání a potřeby se svými finančními možnostmi</w:t>
            </w:r>
          </w:p>
          <w:p w:rsidR="00A94998" w:rsidRPr="00077B10" w:rsidRDefault="00A94998" w:rsidP="00A94998">
            <w:pPr>
              <w:rPr>
                <w:rStyle w:val="Siln"/>
                <w:b w:val="0"/>
                <w:shd w:val="clear" w:color="auto" w:fill="FFFFFF"/>
              </w:rPr>
            </w:pPr>
            <w:r w:rsidRPr="00077B10">
              <w:rPr>
                <w:rStyle w:val="apple-converted-space"/>
                <w:shd w:val="clear" w:color="auto" w:fill="FFFFFF"/>
              </w:rPr>
              <w:t> </w:t>
            </w:r>
            <w:r w:rsidRPr="00077B10">
              <w:rPr>
                <w:rStyle w:val="Siln"/>
                <w:b w:val="0"/>
                <w:shd w:val="clear" w:color="auto" w:fill="FFFFFF"/>
              </w:rPr>
              <w:t>uvede příklady základních příjmů a výdajů domácnosti</w:t>
            </w:r>
          </w:p>
          <w:p w:rsidR="00A94998" w:rsidRPr="00077B10" w:rsidRDefault="00A94998" w:rsidP="00A94998"/>
        </w:tc>
      </w:tr>
      <w:tr w:rsidR="00A94998" w:rsidRPr="00077B10" w:rsidTr="00A94998">
        <w:trPr>
          <w:trHeight w:val="1383"/>
        </w:trPr>
        <w:tc>
          <w:tcPr>
            <w:tcW w:w="900" w:type="dxa"/>
            <w:vAlign w:val="center"/>
          </w:tcPr>
          <w:p w:rsidR="00A94998" w:rsidRPr="00077B10" w:rsidRDefault="00A94998" w:rsidP="00A94998">
            <w:pPr>
              <w:jc w:val="center"/>
            </w:pPr>
            <w:r w:rsidRPr="00077B10">
              <w:t>5.</w:t>
            </w:r>
          </w:p>
        </w:tc>
        <w:tc>
          <w:tcPr>
            <w:tcW w:w="2160" w:type="dxa"/>
          </w:tcPr>
          <w:p w:rsidR="00A94998" w:rsidRPr="00077B10" w:rsidRDefault="00A94998" w:rsidP="00A94998">
            <w:r w:rsidRPr="00077B10">
              <w:t>M, JČ</w:t>
            </w:r>
          </w:p>
        </w:tc>
        <w:tc>
          <w:tcPr>
            <w:tcW w:w="6120" w:type="dxa"/>
          </w:tcPr>
          <w:p w:rsidR="00A94998" w:rsidRPr="00077B10" w:rsidRDefault="00A94998" w:rsidP="00A94998">
            <w:pPr>
              <w:rPr>
                <w:rStyle w:val="Siln"/>
                <w:b w:val="0"/>
                <w:shd w:val="clear" w:color="auto" w:fill="FFFFFF"/>
              </w:rPr>
            </w:pPr>
            <w:r w:rsidRPr="00077B10">
              <w:rPr>
                <w:rStyle w:val="Siln"/>
                <w:b w:val="0"/>
                <w:shd w:val="clear" w:color="auto" w:fill="FFFFFF"/>
              </w:rPr>
              <w:t>sestaví jednoduchý osobní rozpočet</w:t>
            </w:r>
          </w:p>
          <w:p w:rsidR="00A94998" w:rsidRPr="00077B10" w:rsidRDefault="00A94998" w:rsidP="00A94998">
            <w:pPr>
              <w:rPr>
                <w:rStyle w:val="apple-converted-space"/>
                <w:b/>
                <w:bCs/>
                <w:shd w:val="clear" w:color="auto" w:fill="FFFFFF"/>
              </w:rPr>
            </w:pPr>
            <w:r w:rsidRPr="00077B10">
              <w:rPr>
                <w:rStyle w:val="Siln"/>
                <w:b w:val="0"/>
                <w:shd w:val="clear" w:color="auto" w:fill="FFFFFF"/>
              </w:rPr>
              <w:t>objasní, jak řešit situaci, kdy jsou příjmy větší než výdaje</w:t>
            </w:r>
            <w:r w:rsidRPr="00077B10">
              <w:rPr>
                <w:rStyle w:val="apple-converted-space"/>
                <w:b/>
                <w:bCs/>
                <w:shd w:val="clear" w:color="auto" w:fill="FFFFFF"/>
              </w:rPr>
              <w:t> </w:t>
            </w:r>
          </w:p>
          <w:p w:rsidR="00A94998" w:rsidRPr="00077B10" w:rsidRDefault="00A94998" w:rsidP="00A94998">
            <w:pPr>
              <w:rPr>
                <w:rStyle w:val="Siln"/>
                <w:b w:val="0"/>
                <w:shd w:val="clear" w:color="auto" w:fill="FFFFFF"/>
              </w:rPr>
            </w:pPr>
            <w:r w:rsidRPr="00077B10">
              <w:rPr>
                <w:rStyle w:val="Siln"/>
                <w:b w:val="0"/>
                <w:shd w:val="clear" w:color="auto" w:fill="FFFFFF"/>
              </w:rPr>
              <w:t>objasní, jak řešit situaci, kdy jsou příjmy menší než výdaje</w:t>
            </w:r>
          </w:p>
          <w:p w:rsidR="00A94998" w:rsidRPr="00077B10" w:rsidRDefault="00A94998" w:rsidP="00A94998">
            <w:pPr>
              <w:rPr>
                <w:rStyle w:val="Siln"/>
                <w:b w:val="0"/>
                <w:shd w:val="clear" w:color="auto" w:fill="FFFFFF"/>
              </w:rPr>
            </w:pPr>
            <w:r w:rsidRPr="00077B10">
              <w:rPr>
                <w:rStyle w:val="Siln"/>
                <w:b w:val="0"/>
                <w:shd w:val="clear" w:color="auto" w:fill="FFFFFF"/>
              </w:rPr>
              <w:t>na příkladech objasní rizika půjčování peněz</w:t>
            </w:r>
          </w:p>
          <w:p w:rsidR="00A94998" w:rsidRPr="00077B10" w:rsidRDefault="00A94998" w:rsidP="00A94998">
            <w:pPr>
              <w:rPr>
                <w:b/>
              </w:rPr>
            </w:pPr>
            <w:r w:rsidRPr="00077B10">
              <w:rPr>
                <w:rStyle w:val="Siln"/>
                <w:b w:val="0"/>
                <w:shd w:val="clear" w:color="auto" w:fill="FFFFFF"/>
              </w:rPr>
              <w:t>na příkladu vysvětlí, jak reklamovat zboží</w:t>
            </w:r>
            <w:r w:rsidRPr="00077B10">
              <w:rPr>
                <w:rStyle w:val="apple-converted-space"/>
                <w:b/>
                <w:bCs/>
                <w:shd w:val="clear" w:color="auto" w:fill="FFFFFF"/>
              </w:rPr>
              <w:t> </w:t>
            </w:r>
          </w:p>
        </w:tc>
      </w:tr>
    </w:tbl>
    <w:p w:rsidR="00A94998" w:rsidRPr="00077B10" w:rsidRDefault="00A94998" w:rsidP="00A94998">
      <w:pPr>
        <w:rPr>
          <w:b/>
        </w:rPr>
      </w:pPr>
    </w:p>
    <w:p w:rsidR="00A94998" w:rsidRPr="00077B10" w:rsidRDefault="00A94998" w:rsidP="00A94998">
      <w:pPr>
        <w:rPr>
          <w:b/>
        </w:rPr>
      </w:pPr>
    </w:p>
    <w:p w:rsidR="00A94998" w:rsidRPr="00077B10" w:rsidRDefault="00A94998" w:rsidP="00A94998">
      <w:pPr>
        <w:rPr>
          <w:b/>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2158"/>
        <w:gridCol w:w="6112"/>
      </w:tblGrid>
      <w:tr w:rsidR="00077B10" w:rsidRPr="00077B10" w:rsidTr="00077B10">
        <w:trPr>
          <w:trHeight w:val="590"/>
        </w:trPr>
        <w:tc>
          <w:tcPr>
            <w:tcW w:w="910" w:type="dxa"/>
            <w:vAlign w:val="center"/>
          </w:tcPr>
          <w:p w:rsidR="00A94998" w:rsidRPr="00077B10" w:rsidRDefault="00A94998" w:rsidP="00A94998">
            <w:pPr>
              <w:jc w:val="center"/>
            </w:pPr>
            <w:r w:rsidRPr="00077B10">
              <w:t>Ročník</w:t>
            </w:r>
          </w:p>
        </w:tc>
        <w:tc>
          <w:tcPr>
            <w:tcW w:w="2158" w:type="dxa"/>
            <w:vAlign w:val="center"/>
          </w:tcPr>
          <w:p w:rsidR="00A94998" w:rsidRPr="00077B10" w:rsidRDefault="00A94998" w:rsidP="00A94998">
            <w:pPr>
              <w:jc w:val="center"/>
            </w:pPr>
            <w:r w:rsidRPr="00077B10">
              <w:t>Začlenění do výuky</w:t>
            </w:r>
          </w:p>
        </w:tc>
        <w:tc>
          <w:tcPr>
            <w:tcW w:w="6112" w:type="dxa"/>
            <w:vAlign w:val="center"/>
          </w:tcPr>
          <w:p w:rsidR="00A94998" w:rsidRPr="00077B10" w:rsidRDefault="00A94998" w:rsidP="00A94998">
            <w:pPr>
              <w:jc w:val="center"/>
            </w:pPr>
            <w:r w:rsidRPr="00077B10">
              <w:t>Očekávaný výstup</w:t>
            </w:r>
          </w:p>
        </w:tc>
      </w:tr>
      <w:tr w:rsidR="00077B10" w:rsidRPr="00077B10" w:rsidTr="00077B10">
        <w:trPr>
          <w:trHeight w:val="1383"/>
        </w:trPr>
        <w:tc>
          <w:tcPr>
            <w:tcW w:w="910" w:type="dxa"/>
            <w:vAlign w:val="center"/>
          </w:tcPr>
          <w:p w:rsidR="00A94998" w:rsidRPr="00077B10" w:rsidRDefault="00A94998" w:rsidP="00A94998">
            <w:pPr>
              <w:jc w:val="center"/>
            </w:pPr>
            <w:r w:rsidRPr="00077B10">
              <w:t>6.</w:t>
            </w:r>
          </w:p>
        </w:tc>
        <w:tc>
          <w:tcPr>
            <w:tcW w:w="2158" w:type="dxa"/>
          </w:tcPr>
          <w:p w:rsidR="00A94998" w:rsidRPr="00077B10" w:rsidRDefault="00A94998" w:rsidP="00A94998">
            <w:r w:rsidRPr="00077B10">
              <w:t>Vo</w:t>
            </w:r>
          </w:p>
        </w:tc>
        <w:tc>
          <w:tcPr>
            <w:tcW w:w="6112" w:type="dxa"/>
          </w:tcPr>
          <w:p w:rsidR="00A94998" w:rsidRPr="00077B10" w:rsidRDefault="00A94998" w:rsidP="00A94998">
            <w:r w:rsidRPr="00077B10">
              <w:t>uvede příklady příjmů a výdajů domácnosti</w:t>
            </w:r>
          </w:p>
          <w:p w:rsidR="00A94998" w:rsidRPr="00077B10" w:rsidRDefault="00A94998" w:rsidP="00A94998">
            <w:r w:rsidRPr="00077B10">
              <w:t>vysvětlí rozdíl mezi pravidelnými a jednorázovými příjmy a výdaji</w:t>
            </w:r>
          </w:p>
          <w:p w:rsidR="00A94998" w:rsidRPr="00077B10" w:rsidRDefault="00A94998" w:rsidP="00A94998">
            <w:r w:rsidRPr="00077B10">
              <w:t>rozliší zbytné a nezbytné výdaje v konkrétní situaci</w:t>
            </w:r>
          </w:p>
          <w:p w:rsidR="00A94998" w:rsidRPr="00077B10" w:rsidRDefault="00A94998" w:rsidP="00A94998">
            <w:r w:rsidRPr="00077B10">
              <w:t xml:space="preserve">sestaví jednoduchý rozpočet domácnosti </w:t>
            </w:r>
            <w:r w:rsidRPr="00077B10">
              <w:br/>
              <w:t xml:space="preserve">na příkladech vysvětlí rozdíl mezi vyrovnaným, schodkovým a přebytkovým rozpočtem </w:t>
            </w:r>
            <w:r w:rsidRPr="00077B10">
              <w:br/>
              <w:t xml:space="preserve">navrhne, jak řešit situaci, kdy jsou příjmy </w:t>
            </w:r>
            <w:proofErr w:type="gramStart"/>
            <w:r w:rsidRPr="00077B10">
              <w:t>větší než</w:t>
            </w:r>
            <w:proofErr w:type="gramEnd"/>
            <w:r w:rsidRPr="00077B10">
              <w:t xml:space="preserve"> výdaje </w:t>
            </w:r>
            <w:r w:rsidRPr="00077B10">
              <w:br/>
              <w:t xml:space="preserve">navrhne, jak řešit situaci, kdy jsou příjmy menší než výdaje </w:t>
            </w:r>
          </w:p>
          <w:p w:rsidR="00A94998" w:rsidRPr="00077B10" w:rsidRDefault="00A94998" w:rsidP="00A94998">
            <w:pPr>
              <w:rPr>
                <w:b/>
              </w:rPr>
            </w:pPr>
            <w:r w:rsidRPr="00077B10">
              <w:t>vysvětlí zásady hospodárnosti na rozpočtu domácnosti</w:t>
            </w:r>
          </w:p>
        </w:tc>
      </w:tr>
      <w:tr w:rsidR="00077B10" w:rsidRPr="00077B10" w:rsidTr="00077B10">
        <w:trPr>
          <w:trHeight w:val="1383"/>
        </w:trPr>
        <w:tc>
          <w:tcPr>
            <w:tcW w:w="910" w:type="dxa"/>
            <w:vAlign w:val="center"/>
          </w:tcPr>
          <w:p w:rsidR="00A94998" w:rsidRPr="00077B10" w:rsidRDefault="00A94998" w:rsidP="00A94998">
            <w:pPr>
              <w:jc w:val="center"/>
            </w:pPr>
            <w:r w:rsidRPr="00077B10">
              <w:t>8.</w:t>
            </w:r>
          </w:p>
        </w:tc>
        <w:tc>
          <w:tcPr>
            <w:tcW w:w="2158" w:type="dxa"/>
          </w:tcPr>
          <w:p w:rsidR="00A94998" w:rsidRPr="00077B10" w:rsidRDefault="00A94998" w:rsidP="00A94998">
            <w:r w:rsidRPr="00077B10">
              <w:t>Vo</w:t>
            </w:r>
          </w:p>
        </w:tc>
        <w:tc>
          <w:tcPr>
            <w:tcW w:w="6112" w:type="dxa"/>
          </w:tcPr>
          <w:p w:rsidR="00077B10" w:rsidRDefault="00A94998" w:rsidP="00A94998">
            <w:r w:rsidRPr="00077B10">
              <w:t xml:space="preserve">vysvětlí, k čemu slouží bankovní účet </w:t>
            </w:r>
            <w:r w:rsidRPr="00077B10">
              <w:br/>
              <w:t xml:space="preserve">uvede příklady různých způsobů hotovostního placení </w:t>
            </w:r>
            <w:r w:rsidRPr="00077B10">
              <w:br/>
            </w:r>
            <w:proofErr w:type="gramStart"/>
            <w:r w:rsidRPr="00077B10">
              <w:t>uvede</w:t>
            </w:r>
            <w:proofErr w:type="gramEnd"/>
            <w:r w:rsidRPr="00077B10">
              <w:t xml:space="preserve"> příklady různých způsobů bezhotovostního placení </w:t>
            </w:r>
            <w:r w:rsidRPr="00077B10">
              <w:br/>
            </w:r>
            <w:proofErr w:type="gramStart"/>
            <w:r w:rsidRPr="00077B10">
              <w:t>posoudí</w:t>
            </w:r>
            <w:proofErr w:type="gramEnd"/>
            <w:r w:rsidRPr="00077B10">
              <w:t xml:space="preserve"> výhody a rizika hotovostního a bezhotovostního placení v konkrétní situaci </w:t>
            </w:r>
            <w:r w:rsidRPr="00077B10">
              <w:br/>
              <w:t xml:space="preserve">na příkladech objasní přednosti a rizika používání platebních </w:t>
            </w:r>
            <w:r w:rsidR="00077B10">
              <w:lastRenderedPageBreak/>
              <w:t xml:space="preserve">karet </w:t>
            </w:r>
          </w:p>
          <w:p w:rsidR="00A94998" w:rsidRPr="00077B10" w:rsidRDefault="00A94998" w:rsidP="00A94998">
            <w:r w:rsidRPr="00077B10">
              <w:t xml:space="preserve">na příkladech objasní rozdíly mezi debetní a kreditní platební kartou </w:t>
            </w:r>
            <w:r w:rsidRPr="00077B10">
              <w:br/>
              <w:t xml:space="preserve">na příkladu vysvětlí rozdíl mezi úrokem placeným a přijatým </w:t>
            </w:r>
            <w:r w:rsidRPr="00077B10">
              <w:br/>
              <w:t>na příkladech objasní možnosti úspor, investic či spotřeby při nakládání s volnými finančními prostředky</w:t>
            </w:r>
          </w:p>
          <w:p w:rsidR="00A94998" w:rsidRPr="00077B10" w:rsidRDefault="00A94998" w:rsidP="00077B10">
            <w:r w:rsidRPr="00077B10">
              <w:t xml:space="preserve">uvede možnosti různých typů pojištění - na příkladu vysvětlí, jak nabídka a poptávka ovlivňuje cenu </w:t>
            </w:r>
            <w:r w:rsidRPr="00077B10">
              <w:br/>
              <w:t xml:space="preserve">na příkladu vysvětlí způsoby, jak se </w:t>
            </w:r>
            <w:proofErr w:type="gramStart"/>
            <w:r w:rsidRPr="00077B10">
              <w:t>stanovuje</w:t>
            </w:r>
            <w:proofErr w:type="gramEnd"/>
            <w:r w:rsidRPr="00077B10">
              <w:t xml:space="preserve"> cena </w:t>
            </w:r>
            <w:r w:rsidRPr="00077B10">
              <w:br/>
              <w:t xml:space="preserve">na příkladu </w:t>
            </w:r>
            <w:proofErr w:type="gramStart"/>
            <w:r w:rsidRPr="00077B10">
              <w:t>ukáže</w:t>
            </w:r>
            <w:proofErr w:type="gramEnd"/>
            <w:r w:rsidRPr="00077B10">
              <w:t xml:space="preserve"> tvorbu ceny jako součet nákladů, zisku a DPH</w:t>
            </w:r>
          </w:p>
        </w:tc>
      </w:tr>
      <w:tr w:rsidR="00077B10" w:rsidRPr="00077B10" w:rsidTr="00077B10">
        <w:trPr>
          <w:trHeight w:val="1383"/>
        </w:trPr>
        <w:tc>
          <w:tcPr>
            <w:tcW w:w="910" w:type="dxa"/>
            <w:vAlign w:val="center"/>
          </w:tcPr>
          <w:p w:rsidR="00A94998" w:rsidRPr="00077B10" w:rsidRDefault="00A94998" w:rsidP="00A94998">
            <w:pPr>
              <w:jc w:val="center"/>
            </w:pPr>
            <w:r w:rsidRPr="00077B10">
              <w:lastRenderedPageBreak/>
              <w:t>9.</w:t>
            </w:r>
          </w:p>
        </w:tc>
        <w:tc>
          <w:tcPr>
            <w:tcW w:w="2158" w:type="dxa"/>
          </w:tcPr>
          <w:p w:rsidR="00A94998" w:rsidRPr="00077B10" w:rsidRDefault="00A94998" w:rsidP="00A94998">
            <w:r w:rsidRPr="00077B10">
              <w:t>Vo</w:t>
            </w:r>
          </w:p>
        </w:tc>
        <w:tc>
          <w:tcPr>
            <w:tcW w:w="6112" w:type="dxa"/>
          </w:tcPr>
          <w:p w:rsidR="00A94998" w:rsidRPr="00077B10" w:rsidRDefault="00A94998" w:rsidP="00A94998">
            <w:r w:rsidRPr="00077B10">
              <w:t>uvede příklady vlastnictví a objasní zásady jeho ochrany včetně ochrany duševního vlastnictví</w:t>
            </w:r>
          </w:p>
          <w:p w:rsidR="00A94998" w:rsidRPr="00077B10" w:rsidRDefault="00A94998" w:rsidP="00077B10">
            <w:r w:rsidRPr="00077B10">
              <w:t xml:space="preserve">hledá možnosti, jak řešit deficit na straně příjmů a výdajů </w:t>
            </w:r>
            <w:r w:rsidRPr="00077B10">
              <w:br/>
              <w:t xml:space="preserve">uvede možnosti půjčení chybějících finančních prostředků </w:t>
            </w:r>
            <w:r w:rsidRPr="00077B10">
              <w:br/>
            </w:r>
            <w:proofErr w:type="gramStart"/>
            <w:r w:rsidRPr="00077B10">
              <w:t>porovná</w:t>
            </w:r>
            <w:proofErr w:type="gramEnd"/>
            <w:r w:rsidRPr="00077B10">
              <w:t xml:space="preserve"> nabídku finančních produktů pro půjčení chybějících finančních prostředků </w:t>
            </w:r>
            <w:r w:rsidRPr="00077B10">
              <w:br/>
            </w:r>
            <w:proofErr w:type="gramStart"/>
            <w:r w:rsidRPr="00077B10">
              <w:t>vysvětlí</w:t>
            </w:r>
            <w:proofErr w:type="gramEnd"/>
            <w:r w:rsidRPr="00077B10">
              <w:t>, co je inflace a jaký je její vliv na reálnou</w:t>
            </w:r>
            <w:r w:rsidRPr="00077B10">
              <w:rPr>
                <w:rStyle w:val="Siln"/>
              </w:rPr>
              <w:t xml:space="preserve"> </w:t>
            </w:r>
            <w:r w:rsidRPr="00077B10">
              <w:t xml:space="preserve">hodnotu peněz </w:t>
            </w:r>
            <w:r w:rsidRPr="00077B10">
              <w:br/>
              <w:t xml:space="preserve">popíše postup při reklamaci výrobku nebo služby </w:t>
            </w:r>
            <w:r w:rsidRPr="00077B10">
              <w:br/>
              <w:t xml:space="preserve">na příkladu objasní, jak se bránit v případě porušení práv spotřebitele </w:t>
            </w:r>
          </w:p>
        </w:tc>
      </w:tr>
    </w:tbl>
    <w:p w:rsidR="00A94998" w:rsidRPr="00077B10" w:rsidRDefault="00A94998" w:rsidP="00A94998">
      <w:r w:rsidRPr="00077B10">
        <w:t>Pozn. Předmět Finanční gramotnost se vyučuje v 9. ročníku</w:t>
      </w:r>
      <w:r w:rsidR="00EF1E93" w:rsidRPr="00077B10">
        <w:t>.</w:t>
      </w:r>
      <w:r w:rsidRPr="00077B10">
        <w:t xml:space="preserve"> </w:t>
      </w:r>
    </w:p>
    <w:p w:rsidR="0057661D" w:rsidRPr="00077B10" w:rsidRDefault="0057661D">
      <w:pPr>
        <w:pStyle w:val="Zkladntextodsazen"/>
        <w:spacing w:before="120"/>
        <w:ind w:firstLine="0"/>
        <w:jc w:val="both"/>
        <w:rPr>
          <w:b/>
          <w:bCs/>
          <w:sz w:val="16"/>
          <w:szCs w:val="16"/>
        </w:rPr>
      </w:pPr>
    </w:p>
    <w:p w:rsidR="0057661D" w:rsidRDefault="0057661D">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2A729F" w:rsidRDefault="002A729F">
      <w:pPr>
        <w:pStyle w:val="Zkladntextodsazen"/>
        <w:spacing w:before="120"/>
        <w:ind w:firstLine="0"/>
        <w:jc w:val="both"/>
        <w:rPr>
          <w:b/>
          <w:bCs/>
          <w:sz w:val="16"/>
          <w:szCs w:val="16"/>
        </w:rPr>
      </w:pPr>
    </w:p>
    <w:p w:rsidR="0057661D" w:rsidRPr="00077B10" w:rsidRDefault="002A729F" w:rsidP="002A729F">
      <w:pPr>
        <w:pStyle w:val="Nadpis1"/>
      </w:pPr>
      <w:bookmarkStart w:id="101" w:name="_Toc170616384"/>
      <w:proofErr w:type="gramStart"/>
      <w:r>
        <w:lastRenderedPageBreak/>
        <w:t>6.1</w:t>
      </w:r>
      <w:proofErr w:type="gramEnd"/>
      <w:r>
        <w:t>.</w:t>
      </w:r>
      <w:r>
        <w:tab/>
      </w:r>
      <w:r>
        <w:tab/>
      </w:r>
      <w:r w:rsidR="0057661D" w:rsidRPr="00077B10">
        <w:t>Projekty</w:t>
      </w:r>
      <w:bookmarkEnd w:id="101"/>
    </w:p>
    <w:p w:rsidR="00DE0B03" w:rsidRPr="00976245" w:rsidRDefault="00DE0B03" w:rsidP="00DE0B03">
      <w:pPr>
        <w:pStyle w:val="vedlej6"/>
        <w:numPr>
          <w:ilvl w:val="0"/>
          <w:numId w:val="0"/>
        </w:numPr>
        <w:spacing w:before="240"/>
        <w:rPr>
          <w:sz w:val="24"/>
        </w:rPr>
      </w:pPr>
      <w:bookmarkStart w:id="102" w:name="_Toc523466238"/>
      <w:r>
        <w:rPr>
          <w:sz w:val="24"/>
        </w:rPr>
        <w:t>Holocaust</w:t>
      </w:r>
      <w:bookmarkEnd w:id="102"/>
    </w:p>
    <w:p w:rsidR="0057661D" w:rsidRPr="00077B10" w:rsidRDefault="0057661D">
      <w:pPr>
        <w:pStyle w:val="Zkladntextodsazen"/>
        <w:spacing w:before="120"/>
        <w:jc w:val="both"/>
      </w:pPr>
      <w:r w:rsidRPr="00077B10">
        <w:t xml:space="preserve">V projektu se žáci 9. třídy v krátkosti seznámí s dějinami Židů a jejich tradicemi. Hlavním těžištěm je však tragičtější období moderních dějin - holocaust. Za použití beletrie, autentických materiálů, videa a internetu se žáci pokusí zpracovat dané téma, nejdříve výtvarně, potom se vcítí do lidí, kteří byli v Terezíně a psali svým blízkým dopisy. Navzájem spolupracují a komunikují ve skupinách. Cílem tohoto projektu je nejen získání potřebných informací, ale především snaha o ztotožnění se se situací Židů za 2. světové války. Tento projekt pokračuje exkurzí do muzea "Koncentrační tábor Osvětim". </w:t>
      </w:r>
    </w:p>
    <w:p w:rsidR="00DE0B03" w:rsidRPr="00976245" w:rsidRDefault="00DE0B03" w:rsidP="00DE0B03">
      <w:pPr>
        <w:pStyle w:val="vedlej6"/>
        <w:numPr>
          <w:ilvl w:val="0"/>
          <w:numId w:val="0"/>
        </w:numPr>
        <w:spacing w:before="240"/>
        <w:rPr>
          <w:sz w:val="24"/>
        </w:rPr>
      </w:pPr>
      <w:bookmarkStart w:id="103" w:name="_Toc523466239"/>
      <w:r>
        <w:rPr>
          <w:sz w:val="24"/>
        </w:rPr>
        <w:t>Den Evropy</w:t>
      </w:r>
      <w:bookmarkEnd w:id="103"/>
    </w:p>
    <w:p w:rsidR="0057661D" w:rsidRPr="00077B10" w:rsidRDefault="0057661D">
      <w:pPr>
        <w:pStyle w:val="Zkladntextodsazen"/>
        <w:spacing w:before="120"/>
        <w:jc w:val="both"/>
      </w:pPr>
      <w:r w:rsidRPr="00077B10">
        <w:t>Den Evropy</w:t>
      </w:r>
      <w:r w:rsidR="00EF1E93" w:rsidRPr="00077B10">
        <w:t xml:space="preserve"> organizují</w:t>
      </w:r>
      <w:r w:rsidRPr="00077B10">
        <w:t xml:space="preserve"> </w:t>
      </w:r>
      <w:r w:rsidR="00EF1E93" w:rsidRPr="00077B10">
        <w:t xml:space="preserve">žáci </w:t>
      </w:r>
      <w:r w:rsidRPr="00077B10">
        <w:t>8. ročníku ZŠ v rámci učiva o evropském kontinentu. Projekt je prováděn formou skupinových prací žáků, kteří prezentují</w:t>
      </w:r>
      <w:r w:rsidR="00EF1E93" w:rsidRPr="00077B10">
        <w:t xml:space="preserve"> žákům 5. - 9. ročníku</w:t>
      </w:r>
      <w:r w:rsidRPr="00077B10">
        <w:t xml:space="preserve"> jednotlivé státy Evropy, státní symboly, přírodní, společenské a hospodářské zvláštnosti, kulturní památky a tradice, oblasti cestovního ruchu, úspěchy a významné osobnosti jednotlivých zemí. Práce jsou doplněny názorným materiálem,</w:t>
      </w:r>
      <w:r w:rsidR="00EF1E93" w:rsidRPr="00077B10">
        <w:t xml:space="preserve"> ochutnávkou jídel,</w:t>
      </w:r>
      <w:r w:rsidRPr="00077B10">
        <w:t xml:space="preserve"> fotografiemi, popřípadě videem. </w:t>
      </w:r>
    </w:p>
    <w:p w:rsidR="0057661D" w:rsidRPr="00077B10" w:rsidRDefault="0057661D">
      <w:pPr>
        <w:pStyle w:val="vedlej6"/>
        <w:numPr>
          <w:ilvl w:val="0"/>
          <w:numId w:val="0"/>
        </w:numPr>
        <w:spacing w:before="240"/>
      </w:pPr>
      <w:bookmarkStart w:id="104" w:name="_Toc170616387"/>
      <w:bookmarkStart w:id="105" w:name="_Toc523466240"/>
      <w:r w:rsidRPr="00077B10">
        <w:t>Den Země</w:t>
      </w:r>
      <w:bookmarkEnd w:id="104"/>
      <w:bookmarkEnd w:id="105"/>
    </w:p>
    <w:p w:rsidR="0057661D" w:rsidRPr="00077B10" w:rsidRDefault="0057661D">
      <w:pPr>
        <w:pStyle w:val="Zkladntextodsazen"/>
        <w:spacing w:before="120"/>
        <w:jc w:val="both"/>
      </w:pPr>
      <w:r w:rsidRPr="00077B10">
        <w:t xml:space="preserve">Projekt Den země je určen žákům </w:t>
      </w:r>
      <w:r w:rsidR="00EF1E93" w:rsidRPr="00077B10">
        <w:t>1</w:t>
      </w:r>
      <w:r w:rsidRPr="00077B10">
        <w:t xml:space="preserve">. – 9. ročníku ZŠ. V jeho rámci jsou žáci obeznámeni s otázkami a problematikou ochrany životního prostředí v rámci státu a místního regionu, žáci se sami během dne aktivně podílejí na úklidu a zkrášlení okolí školy. Den je ukončen tradičním štafetovým během smíšených družstev všech žáků školy, jehož trasa je vedena přírodním terénem. </w:t>
      </w:r>
    </w:p>
    <w:p w:rsidR="0057661D" w:rsidRPr="00077B10" w:rsidRDefault="0057661D">
      <w:pPr>
        <w:pStyle w:val="vedlej6"/>
        <w:numPr>
          <w:ilvl w:val="0"/>
          <w:numId w:val="0"/>
        </w:numPr>
        <w:spacing w:before="240"/>
      </w:pPr>
      <w:bookmarkStart w:id="106" w:name="_Toc170616388"/>
      <w:bookmarkStart w:id="107" w:name="_Toc523466241"/>
      <w:r w:rsidRPr="00077B10">
        <w:t>Historické toulky Opavou</w:t>
      </w:r>
      <w:bookmarkEnd w:id="106"/>
      <w:bookmarkEnd w:id="107"/>
    </w:p>
    <w:p w:rsidR="0057661D" w:rsidRPr="00077B10" w:rsidRDefault="0057661D">
      <w:pPr>
        <w:pStyle w:val="Zkladntextodsazen"/>
        <w:spacing w:before="120"/>
        <w:jc w:val="both"/>
      </w:pPr>
      <w:r w:rsidRPr="00077B10">
        <w:t xml:space="preserve">Žáci 7. třídy se na základě znalostí učiva (středověké město) blíže seznámí s historií města Opavy. Spolu s vyučujícím poznávají nejen důležité památky, ale i méně známá zákoutí města. Informace nezískávají pouze z otevřených zdrojů (internet, učebnice), ale i díky historické exkurzi po Opavě. Své znalosti si na závěr ověří při vypracovávání pracovních listů, jejichž součástí je také výtvarné ztvárnění historických památek Opavy. </w:t>
      </w:r>
    </w:p>
    <w:p w:rsidR="0057661D" w:rsidRPr="00077B10" w:rsidRDefault="0057661D">
      <w:pPr>
        <w:pStyle w:val="vedlej6"/>
        <w:numPr>
          <w:ilvl w:val="0"/>
          <w:numId w:val="0"/>
        </w:numPr>
        <w:spacing w:before="240"/>
      </w:pPr>
      <w:bookmarkStart w:id="108" w:name="_Toc170616389"/>
      <w:bookmarkStart w:id="109" w:name="_Toc523466242"/>
      <w:r w:rsidRPr="00077B10">
        <w:t>Řecký den</w:t>
      </w:r>
      <w:bookmarkEnd w:id="108"/>
      <w:bookmarkEnd w:id="109"/>
    </w:p>
    <w:p w:rsidR="0057661D" w:rsidRPr="00077B10" w:rsidRDefault="0057661D">
      <w:pPr>
        <w:pStyle w:val="Zkladntextodsazen"/>
        <w:spacing w:before="120"/>
        <w:jc w:val="both"/>
      </w:pPr>
      <w:r w:rsidRPr="00077B10">
        <w:t xml:space="preserve">Téma starověké Řecko vyvrcholí ve shrnujícím projektu „Řecký den“. Během jednoho dne uplatní žáci 6. třídy nabyté znalosti z řeckých dějin. Žáci, rozděleni do jednotlivých </w:t>
      </w:r>
      <w:r w:rsidRPr="00077B10">
        <w:lastRenderedPageBreak/>
        <w:t xml:space="preserve">pracovních skupin, mají za úkol zpracovat daná témata (řecká kuchyně, řecké divadlo, olympijské hry, řecká hudba, sochařství). Díky tomuto projektu se děti dotknou tajů řecké kultury a myšlení. </w:t>
      </w:r>
    </w:p>
    <w:p w:rsidR="00DE0B03" w:rsidRPr="00976245" w:rsidRDefault="00DE0B03" w:rsidP="00DE0B03">
      <w:pPr>
        <w:pStyle w:val="vedlej6"/>
        <w:numPr>
          <w:ilvl w:val="0"/>
          <w:numId w:val="0"/>
        </w:numPr>
        <w:spacing w:before="240"/>
        <w:rPr>
          <w:sz w:val="24"/>
        </w:rPr>
      </w:pPr>
      <w:bookmarkStart w:id="110" w:name="_Toc523466243"/>
      <w:bookmarkStart w:id="111" w:name="_Toc170616391"/>
      <w:r>
        <w:rPr>
          <w:sz w:val="24"/>
        </w:rPr>
        <w:t>EVVO den</w:t>
      </w:r>
      <w:bookmarkEnd w:id="110"/>
    </w:p>
    <w:p w:rsidR="00EF1E93" w:rsidRPr="00077B10" w:rsidRDefault="00EF1E93" w:rsidP="00EF1E93">
      <w:pPr>
        <w:rPr>
          <w:b/>
        </w:rPr>
      </w:pPr>
    </w:p>
    <w:p w:rsidR="00EF1E93" w:rsidRDefault="00EF1E93" w:rsidP="00EF1E93">
      <w:pPr>
        <w:spacing w:line="360" w:lineRule="auto"/>
        <w:ind w:firstLine="708"/>
        <w:jc w:val="both"/>
      </w:pPr>
      <w:r w:rsidRPr="00077B10">
        <w:t xml:space="preserve">Tento den environmentálního vzdělávání je určen žákům vyššího stupně. V rámci tohoto dne jsou pořádány výjezdy do přírodně zajímavých lokalit v okolí Opavy. Zde za doprovodu odborníků jsou žáci seznámeni se základními fakty o dané oblasti, se zajímavostmi a důvody, proč je daná oblast významná či chráněná. Tento projektový den pomáhá u žáků rozvíjet povědomí o ochraně přírody a důsledcích jejího ničení. </w:t>
      </w:r>
    </w:p>
    <w:p w:rsidR="00DE0B03" w:rsidRPr="00976245" w:rsidRDefault="00DE0B03" w:rsidP="00DE0B03">
      <w:pPr>
        <w:pStyle w:val="vedlej6"/>
        <w:numPr>
          <w:ilvl w:val="0"/>
          <w:numId w:val="0"/>
        </w:numPr>
        <w:spacing w:before="240"/>
        <w:rPr>
          <w:sz w:val="24"/>
        </w:rPr>
      </w:pPr>
      <w:bookmarkStart w:id="112" w:name="_Toc523466244"/>
      <w:r>
        <w:rPr>
          <w:sz w:val="24"/>
        </w:rPr>
        <w:t>Planetární stezka</w:t>
      </w:r>
      <w:bookmarkEnd w:id="112"/>
    </w:p>
    <w:p w:rsidR="00976245" w:rsidRDefault="00976245" w:rsidP="00976245">
      <w:pPr>
        <w:spacing w:line="360" w:lineRule="auto"/>
        <w:ind w:firstLine="709"/>
        <w:jc w:val="both"/>
      </w:pPr>
      <w:r>
        <w:t xml:space="preserve">Projektový den navazuje na učivo zeměpisu 6. třídy. Žáci si během tohoto dne upevní a rozšíří znalosti vesmíru a naši sluneční soustavy. Vydají se na pochod mezi planetami umístěnými v Opavě a jejím blízkém okolí. O jednotlivých planetách si zopakují základní fakta a poví několik dalších zajímavostí. Díky procházce od jedné planety k další si uvědomí vzdálenosti, které planety od sebe dělí ve skutečnosti a to jim pomůže si uvědomit velikost vesmíru. </w:t>
      </w:r>
    </w:p>
    <w:p w:rsidR="0057661D" w:rsidRPr="00976245" w:rsidRDefault="0057661D" w:rsidP="00976245">
      <w:pPr>
        <w:pStyle w:val="Nadpis6"/>
        <w:rPr>
          <w:sz w:val="24"/>
          <w:szCs w:val="24"/>
        </w:rPr>
      </w:pPr>
      <w:r w:rsidRPr="00976245">
        <w:rPr>
          <w:sz w:val="24"/>
          <w:szCs w:val="24"/>
        </w:rPr>
        <w:t>Den bezpečnosti a ochrany zdraví</w:t>
      </w:r>
      <w:bookmarkEnd w:id="111"/>
    </w:p>
    <w:p w:rsidR="0057661D" w:rsidRPr="00077B10" w:rsidRDefault="0057661D">
      <w:pPr>
        <w:pStyle w:val="Zkladntextodsazen"/>
        <w:spacing w:before="120"/>
        <w:jc w:val="both"/>
      </w:pPr>
      <w:r w:rsidRPr="00077B10">
        <w:t xml:space="preserve">Jedná se o každoroční jednodenní projekt určený všem žákům školy. Tento den se každá třída zabývá tématem souvisejícím s bezpečností a zdravím člověka. Každý ročník má pro každý rok zadané jedno téma. Žáci vyhledávají informace, zúčastňují se exkurzí a zpracovávají úkoly týkající se daného tématu. </w:t>
      </w:r>
    </w:p>
    <w:p w:rsidR="0057661D" w:rsidRPr="00077B10" w:rsidRDefault="0057661D">
      <w:pPr>
        <w:pStyle w:val="Zkladntextodsazen"/>
        <w:spacing w:before="120"/>
        <w:ind w:firstLine="0"/>
        <w:jc w:val="both"/>
        <w:rPr>
          <w:u w:val="single"/>
        </w:rPr>
      </w:pPr>
      <w:r w:rsidRPr="00077B10">
        <w:rPr>
          <w:u w:val="single"/>
        </w:rPr>
        <w:t>1. třída – Zuby a hygiena</w:t>
      </w:r>
    </w:p>
    <w:p w:rsidR="0057661D" w:rsidRPr="00077B10" w:rsidRDefault="0057661D">
      <w:pPr>
        <w:pStyle w:val="Zkladntextodsazen"/>
        <w:spacing w:before="120"/>
        <w:jc w:val="both"/>
      </w:pPr>
      <w:r w:rsidRPr="00077B10">
        <w:t>Seznámení žáků se správnou péčí o své tělo s hlavním zaměřením na péči o chrup a s tím souvisejícími hygienickými návyky.</w:t>
      </w:r>
    </w:p>
    <w:p w:rsidR="0057661D" w:rsidRPr="00077B10" w:rsidRDefault="0057661D">
      <w:pPr>
        <w:pStyle w:val="Zkladntextodsazen"/>
        <w:spacing w:before="120"/>
        <w:ind w:firstLine="0"/>
        <w:jc w:val="both"/>
        <w:rPr>
          <w:u w:val="single"/>
        </w:rPr>
      </w:pPr>
      <w:r w:rsidRPr="00077B10">
        <w:rPr>
          <w:u w:val="single"/>
        </w:rPr>
        <w:t>2. třída – Chodec, turista – bezpečnost v přírodě</w:t>
      </w:r>
    </w:p>
    <w:p w:rsidR="0057661D" w:rsidRPr="00077B10" w:rsidRDefault="0057661D">
      <w:pPr>
        <w:pStyle w:val="Zkladntextodsazen"/>
        <w:spacing w:before="120"/>
        <w:jc w:val="both"/>
      </w:pPr>
      <w:r w:rsidRPr="00077B10">
        <w:t xml:space="preserve">Žáci si připomenou pravidla silničního provozu se zaměřením na chodce a správné chování při pobytech v přírodě. </w:t>
      </w:r>
    </w:p>
    <w:p w:rsidR="0057661D" w:rsidRPr="00077B10" w:rsidRDefault="0057661D">
      <w:pPr>
        <w:pStyle w:val="Zkladntextodsazen"/>
        <w:spacing w:before="120"/>
        <w:ind w:firstLine="0"/>
        <w:jc w:val="both"/>
        <w:rPr>
          <w:u w:val="single"/>
        </w:rPr>
      </w:pPr>
      <w:r w:rsidRPr="00077B10">
        <w:rPr>
          <w:u w:val="single"/>
        </w:rPr>
        <w:t>3. třída – Ekologie, třídění odpadů</w:t>
      </w:r>
    </w:p>
    <w:p w:rsidR="0057661D" w:rsidRPr="00077B10" w:rsidRDefault="0057661D">
      <w:pPr>
        <w:pStyle w:val="Zkladntextodsazen"/>
        <w:spacing w:before="120"/>
        <w:jc w:val="both"/>
      </w:pPr>
      <w:r w:rsidRPr="00077B10">
        <w:t>Žáci se seznámí s problematikou třídění odpadů – proč třídíme odpady, vliv skládek na životní prostředí</w:t>
      </w:r>
    </w:p>
    <w:p w:rsidR="00D27E10" w:rsidRPr="00077B10" w:rsidRDefault="00D27E10" w:rsidP="00D27E10">
      <w:pPr>
        <w:pStyle w:val="Zkladntextodsazen"/>
        <w:spacing w:before="120"/>
        <w:ind w:firstLine="0"/>
        <w:jc w:val="both"/>
        <w:rPr>
          <w:u w:val="single"/>
        </w:rPr>
      </w:pPr>
      <w:r w:rsidRPr="00077B10">
        <w:rPr>
          <w:u w:val="single"/>
        </w:rPr>
        <w:lastRenderedPageBreak/>
        <w:t>4. třída – Dopravní výchova</w:t>
      </w:r>
    </w:p>
    <w:p w:rsidR="00D27E10" w:rsidRPr="00077B10" w:rsidRDefault="00D27E10" w:rsidP="00D27E10">
      <w:pPr>
        <w:pStyle w:val="Zkladntextodsazen"/>
        <w:spacing w:before="120"/>
        <w:jc w:val="both"/>
      </w:pPr>
      <w:r w:rsidRPr="00077B10">
        <w:t xml:space="preserve">Žáci se zabývají pravidly silničního provozu se zaměřením na cyklisty a chodce, bezpečným chováním v silničním </w:t>
      </w:r>
      <w:proofErr w:type="gramStart"/>
      <w:r w:rsidRPr="00077B10">
        <w:t>provozu , vybavením</w:t>
      </w:r>
      <w:proofErr w:type="gramEnd"/>
      <w:r w:rsidRPr="00077B10">
        <w:t xml:space="preserve"> kola, bezpečnostními doplňky a prvky .</w:t>
      </w:r>
    </w:p>
    <w:p w:rsidR="00D27E10" w:rsidRPr="00077B10" w:rsidRDefault="00D27E10" w:rsidP="00D27E10">
      <w:pPr>
        <w:pStyle w:val="Zkladntextodsazen"/>
        <w:spacing w:before="120"/>
        <w:jc w:val="both"/>
      </w:pPr>
      <w:r w:rsidRPr="00077B10">
        <w:t xml:space="preserve">Součásti projektu je návštěva dopravního hřiště, kde žáci v praktické výuce se učí předcházet rizikovým situacím v dopravě.  </w:t>
      </w:r>
    </w:p>
    <w:p w:rsidR="00D27E10" w:rsidRPr="00077B10" w:rsidRDefault="00D27E10" w:rsidP="00D27E10">
      <w:pPr>
        <w:pStyle w:val="Zkladntextodsazen"/>
        <w:spacing w:before="120"/>
        <w:ind w:firstLine="0"/>
        <w:jc w:val="both"/>
        <w:rPr>
          <w:u w:val="single"/>
        </w:rPr>
      </w:pPr>
      <w:r w:rsidRPr="00077B10">
        <w:rPr>
          <w:u w:val="single"/>
        </w:rPr>
        <w:t xml:space="preserve">5. třída – Puberta, první pomoc, záchranná služba </w:t>
      </w:r>
    </w:p>
    <w:p w:rsidR="00D27E10" w:rsidRPr="00077B10" w:rsidRDefault="00D27E10" w:rsidP="00D27E10">
      <w:pPr>
        <w:pStyle w:val="Zkladntextodsazen"/>
        <w:spacing w:before="120"/>
        <w:jc w:val="both"/>
      </w:pPr>
      <w:r w:rsidRPr="00077B10">
        <w:t>Žáci se seznamují s prací záchranářů a lékařů, s vybavením sanitních vozů, funkcí integrovaného záchranného systému; učí se přivolat pomoc v případě ohrožení fyzického a duševního zdraví, seznamují se s čísly tísňového volání. Seznamují se s postupy poskytnutí první pomoci, jak řešit mimořádné události a rizika s nimi spojená - požáry (varovný signál, evakuace, zkouška sirén), shlédnou film zabývající se tématem puberty s následující diskusí.</w:t>
      </w:r>
    </w:p>
    <w:p w:rsidR="0057661D" w:rsidRPr="00077B10" w:rsidRDefault="0057661D">
      <w:pPr>
        <w:pStyle w:val="Zkladntextodsazen"/>
        <w:spacing w:before="120"/>
        <w:ind w:firstLine="0"/>
        <w:jc w:val="both"/>
        <w:rPr>
          <w:u w:val="single"/>
        </w:rPr>
      </w:pPr>
      <w:r w:rsidRPr="00077B10">
        <w:rPr>
          <w:u w:val="single"/>
        </w:rPr>
        <w:t>6. třída – Léky</w:t>
      </w:r>
    </w:p>
    <w:p w:rsidR="0057661D" w:rsidRPr="00077B10" w:rsidRDefault="0057661D">
      <w:pPr>
        <w:pStyle w:val="Zkladntextodsazen"/>
        <w:spacing w:before="120"/>
        <w:jc w:val="both"/>
      </w:pPr>
      <w:r w:rsidRPr="00077B10">
        <w:t xml:space="preserve">Žáci jsou seznámeni s obsahem školní lékárničky, s používáním základních léků (Paralen apod.). V druhé části jsou seznámeni s přírodními lékařskými produkty (využití bylin v běžném životě – čaje, masti, zdravá výživa. </w:t>
      </w:r>
    </w:p>
    <w:p w:rsidR="0057661D" w:rsidRPr="00077B10" w:rsidRDefault="0057661D">
      <w:pPr>
        <w:pStyle w:val="Zkladntextodsazen"/>
        <w:spacing w:before="120"/>
        <w:ind w:firstLine="0"/>
        <w:jc w:val="both"/>
        <w:rPr>
          <w:u w:val="single"/>
        </w:rPr>
      </w:pPr>
      <w:r w:rsidRPr="00077B10">
        <w:rPr>
          <w:u w:val="single"/>
        </w:rPr>
        <w:t>7. třída – Poruchy příjmu potravy, CO</w:t>
      </w:r>
    </w:p>
    <w:p w:rsidR="0057661D" w:rsidRPr="00077B10" w:rsidRDefault="0057661D">
      <w:pPr>
        <w:pStyle w:val="Zkladntextodsazen"/>
        <w:spacing w:before="120"/>
        <w:jc w:val="both"/>
      </w:pPr>
      <w:r w:rsidRPr="00077B10">
        <w:t xml:space="preserve">Žáci se seznámí s problematikou poruch příjmu potravy, objasní si pojmy bulimie a anorexie. Ujasní si, jak je možné člověka trpícího těmito poruchami rozpoznat a jak je možné člověku s touto problematikou pomoci. Během další diskuse se žáci baví o tom, co mohou udělat pro to, aby se každý z nich mohl cítit spokojený sám se sebou. Dále </w:t>
      </w:r>
      <w:r w:rsidR="00101A4D" w:rsidRPr="00077B10">
        <w:t>z</w:t>
      </w:r>
      <w:r w:rsidRPr="00077B10">
        <w:t>hlédnou film, který se zabývá problematikou anorexie s následnou diskusí. V závěru dne dochází k diskusi učitele s žáky na téma – Civilní ochrany.</w:t>
      </w:r>
    </w:p>
    <w:p w:rsidR="0057661D" w:rsidRPr="00077B10" w:rsidRDefault="0057661D">
      <w:pPr>
        <w:pStyle w:val="Zkladntextodsazen"/>
        <w:spacing w:before="120"/>
        <w:ind w:firstLine="0"/>
        <w:jc w:val="both"/>
        <w:rPr>
          <w:u w:val="single"/>
        </w:rPr>
      </w:pPr>
      <w:r w:rsidRPr="00077B10">
        <w:rPr>
          <w:u w:val="single"/>
        </w:rPr>
        <w:t>8. a 9. třída – První pomoc</w:t>
      </w:r>
    </w:p>
    <w:p w:rsidR="0057661D" w:rsidRPr="00077B10" w:rsidRDefault="0057661D">
      <w:pPr>
        <w:pStyle w:val="Zkladntextodsazen"/>
        <w:spacing w:before="120"/>
        <w:jc w:val="both"/>
      </w:pPr>
      <w:r w:rsidRPr="00077B10">
        <w:t xml:space="preserve">Studenti Střední zdravotnické školy prakticky seznamují naše žáky s první pomocí. Žáci mají možnost si sami vyzkoušet chování v krizových situacích. </w:t>
      </w:r>
    </w:p>
    <w:p w:rsidR="0057661D" w:rsidRPr="00976245" w:rsidRDefault="00101A4D">
      <w:pPr>
        <w:pStyle w:val="vedlej6"/>
        <w:numPr>
          <w:ilvl w:val="0"/>
          <w:numId w:val="0"/>
        </w:numPr>
        <w:spacing w:before="240"/>
        <w:rPr>
          <w:sz w:val="24"/>
        </w:rPr>
      </w:pPr>
      <w:bookmarkStart w:id="113" w:name="_Toc523466245"/>
      <w:r w:rsidRPr="00976245">
        <w:rPr>
          <w:sz w:val="24"/>
        </w:rPr>
        <w:t>Školní liga sportu</w:t>
      </w:r>
      <w:bookmarkEnd w:id="113"/>
    </w:p>
    <w:p w:rsidR="00306560" w:rsidRPr="00077B10" w:rsidRDefault="00306560" w:rsidP="00306560">
      <w:pPr>
        <w:spacing w:line="360" w:lineRule="auto"/>
        <w:ind w:firstLine="708"/>
        <w:jc w:val="both"/>
      </w:pPr>
      <w:r w:rsidRPr="00077B10">
        <w:t xml:space="preserve">Liga sportu je celoroční soutěž pro vyšší stupeň, která se skládá z 10-12 různých sportovních disciplín. V každé disciplíně se vyhodnotí pořadí </w:t>
      </w:r>
      <w:proofErr w:type="gramStart"/>
      <w:r w:rsidRPr="00077B10">
        <w:t>mladších 6.-7. tř</w:t>
      </w:r>
      <w:proofErr w:type="gramEnd"/>
      <w:r w:rsidRPr="00077B10">
        <w:t xml:space="preserve">.) a starších (8.-9. tř.) žákyň, mladších a starších žáků. Hodnocena je také kategorie tříd. Na konci školního roku se vyhlásí sportovec a sportovní třída roku. </w:t>
      </w:r>
    </w:p>
    <w:p w:rsidR="0057661D" w:rsidRPr="00077B10" w:rsidRDefault="0057661D">
      <w:pPr>
        <w:pStyle w:val="Zkladntextodsazen"/>
        <w:spacing w:before="120"/>
        <w:jc w:val="both"/>
      </w:pPr>
    </w:p>
    <w:p w:rsidR="0057661D" w:rsidRPr="00077B10" w:rsidRDefault="0057661D">
      <w:pPr>
        <w:pStyle w:val="hlavnnadpis"/>
      </w:pPr>
      <w:bookmarkStart w:id="114" w:name="_Toc170616393"/>
      <w:bookmarkStart w:id="115" w:name="_Toc523466246"/>
      <w:r w:rsidRPr="00077B10">
        <w:t>Učební plán</w:t>
      </w:r>
      <w:bookmarkEnd w:id="114"/>
      <w:bookmarkEnd w:id="115"/>
    </w:p>
    <w:p w:rsidR="0057661D" w:rsidRPr="00077B10" w:rsidRDefault="0057661D">
      <w:pPr>
        <w:pStyle w:val="vedlej7"/>
        <w:spacing w:before="480"/>
      </w:pPr>
      <w:bookmarkStart w:id="116" w:name="_Toc170616394"/>
      <w:bookmarkStart w:id="117" w:name="_Toc523466247"/>
      <w:r w:rsidRPr="00077B10">
        <w:t>Tabulace učebního plánu pro 1. stupeň</w:t>
      </w:r>
      <w:bookmarkEnd w:id="116"/>
      <w:bookmarkEnd w:id="1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523"/>
        <w:gridCol w:w="523"/>
        <w:gridCol w:w="960"/>
        <w:gridCol w:w="960"/>
        <w:gridCol w:w="960"/>
        <w:gridCol w:w="1121"/>
        <w:gridCol w:w="1439"/>
      </w:tblGrid>
      <w:tr w:rsidR="00077B10" w:rsidRPr="00077B10" w:rsidTr="002A729F">
        <w:trPr>
          <w:trHeight w:val="330"/>
        </w:trPr>
        <w:tc>
          <w:tcPr>
            <w:tcW w:w="2935"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PŘEDMĚT</w:t>
            </w:r>
          </w:p>
        </w:tc>
        <w:tc>
          <w:tcPr>
            <w:tcW w:w="3926" w:type="dxa"/>
            <w:gridSpan w:val="5"/>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ROČNÍK</w:t>
            </w:r>
          </w:p>
        </w:tc>
        <w:tc>
          <w:tcPr>
            <w:tcW w:w="960"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CELKEM</w:t>
            </w:r>
          </w:p>
        </w:tc>
        <w:tc>
          <w:tcPr>
            <w:tcW w:w="1263" w:type="dxa"/>
            <w:vMerge w:val="restart"/>
            <w:shd w:val="clear" w:color="auto" w:fill="auto"/>
            <w:vAlign w:val="center"/>
            <w:hideMark/>
          </w:tcPr>
          <w:p w:rsidR="00FE2368" w:rsidRPr="002A729F" w:rsidRDefault="00FE2368" w:rsidP="002A729F">
            <w:pPr>
              <w:jc w:val="center"/>
              <w:rPr>
                <w:rFonts w:eastAsia="Calibri"/>
                <w:sz w:val="22"/>
                <w:szCs w:val="22"/>
              </w:rPr>
            </w:pPr>
            <w:r w:rsidRPr="002A729F">
              <w:rPr>
                <w:rFonts w:eastAsia="Calibri"/>
                <w:sz w:val="22"/>
                <w:szCs w:val="22"/>
              </w:rPr>
              <w:t>MINIMÁLNÍ ČASOVÁ DOTACE</w:t>
            </w:r>
          </w:p>
        </w:tc>
      </w:tr>
      <w:tr w:rsidR="00077B10" w:rsidRPr="00077B10" w:rsidTr="002A729F">
        <w:trPr>
          <w:trHeight w:val="855"/>
        </w:trPr>
        <w:tc>
          <w:tcPr>
            <w:tcW w:w="2935" w:type="dxa"/>
            <w:vMerge/>
            <w:shd w:val="clear" w:color="auto" w:fill="auto"/>
            <w:vAlign w:val="center"/>
            <w:hideMark/>
          </w:tcPr>
          <w:p w:rsidR="00FE2368" w:rsidRPr="002A729F" w:rsidRDefault="00FE2368" w:rsidP="002A729F">
            <w:pPr>
              <w:jc w:val="center"/>
              <w:rPr>
                <w:rFonts w:eastAsia="Calibri"/>
                <w:sz w:val="22"/>
                <w:szCs w:val="22"/>
              </w:rPr>
            </w:pPr>
          </w:p>
        </w:tc>
        <w:tc>
          <w:tcPr>
            <w:tcW w:w="523"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1.</w:t>
            </w:r>
          </w:p>
        </w:tc>
        <w:tc>
          <w:tcPr>
            <w:tcW w:w="523"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4.</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5.</w:t>
            </w:r>
          </w:p>
        </w:tc>
        <w:tc>
          <w:tcPr>
            <w:tcW w:w="960" w:type="dxa"/>
            <w:vMerge/>
            <w:shd w:val="clear" w:color="auto" w:fill="auto"/>
            <w:vAlign w:val="center"/>
            <w:hideMark/>
          </w:tcPr>
          <w:p w:rsidR="00FE2368" w:rsidRPr="002A729F" w:rsidRDefault="00FE2368" w:rsidP="002A729F">
            <w:pPr>
              <w:jc w:val="center"/>
              <w:rPr>
                <w:rFonts w:eastAsia="Calibri"/>
                <w:sz w:val="22"/>
                <w:szCs w:val="22"/>
              </w:rPr>
            </w:pP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35" w:type="dxa"/>
            <w:shd w:val="clear" w:color="auto" w:fill="auto"/>
            <w:vAlign w:val="center"/>
            <w:hideMark/>
          </w:tcPr>
          <w:p w:rsidR="00FE2368" w:rsidRPr="002A729F" w:rsidRDefault="00FE2368" w:rsidP="002A729F">
            <w:pPr>
              <w:rPr>
                <w:rFonts w:eastAsia="Calibri"/>
                <w:sz w:val="22"/>
                <w:szCs w:val="22"/>
              </w:rPr>
            </w:pPr>
            <w:r w:rsidRPr="002A729F">
              <w:rPr>
                <w:rFonts w:eastAsia="Calibri"/>
                <w:sz w:val="22"/>
                <w:szCs w:val="22"/>
              </w:rPr>
              <w:t>Český jazyk a literatura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9</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9</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8</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7</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7</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40</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35</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Matematika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5</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5</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5</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5</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24</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20</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Prvouka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7</w:t>
            </w:r>
          </w:p>
        </w:tc>
        <w:tc>
          <w:tcPr>
            <w:tcW w:w="1263"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12</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Přírodověda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Vlastivěda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Anglický jazyk</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9</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9</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Informatika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1</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Hudební výchova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5</w:t>
            </w:r>
          </w:p>
        </w:tc>
        <w:tc>
          <w:tcPr>
            <w:tcW w:w="1263"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12</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Výtvarná výchova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7</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Tělesná výchova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12</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10</w:t>
            </w:r>
          </w:p>
        </w:tc>
      </w:tr>
      <w:tr w:rsidR="00077B10" w:rsidRPr="00077B10" w:rsidTr="002A729F">
        <w:trPr>
          <w:trHeight w:val="450"/>
        </w:trPr>
        <w:tc>
          <w:tcPr>
            <w:tcW w:w="2935"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Pracovní činnosti</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5</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5</w:t>
            </w:r>
          </w:p>
        </w:tc>
      </w:tr>
      <w:tr w:rsidR="002A729F" w:rsidRPr="00077B10" w:rsidTr="002A729F">
        <w:trPr>
          <w:trHeight w:val="645"/>
        </w:trPr>
        <w:tc>
          <w:tcPr>
            <w:tcW w:w="2935"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CELKEM NA ŽÁKA</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20</w:t>
            </w:r>
          </w:p>
        </w:tc>
        <w:tc>
          <w:tcPr>
            <w:tcW w:w="523"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25</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25</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26</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118</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p>
        </w:tc>
      </w:tr>
    </w:tbl>
    <w:p w:rsidR="00FE2368" w:rsidRDefault="00FE2368"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Default="002A729F" w:rsidP="00FE2368"/>
    <w:p w:rsidR="002A729F" w:rsidRPr="00077B10" w:rsidRDefault="002A729F" w:rsidP="00FE2368"/>
    <w:p w:rsidR="0057661D" w:rsidRPr="00077B10" w:rsidRDefault="0057661D">
      <w:pPr>
        <w:pStyle w:val="vedlej7"/>
      </w:pPr>
      <w:bookmarkStart w:id="118" w:name="_Toc170616395"/>
      <w:bookmarkStart w:id="119" w:name="_Toc523466248"/>
      <w:r w:rsidRPr="00077B10">
        <w:t>Tabulace učebního plánu pro 2. stupeň</w:t>
      </w:r>
      <w:bookmarkEnd w:id="118"/>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498"/>
        <w:gridCol w:w="498"/>
        <w:gridCol w:w="960"/>
        <w:gridCol w:w="960"/>
        <w:gridCol w:w="1121"/>
        <w:gridCol w:w="1439"/>
      </w:tblGrid>
      <w:tr w:rsidR="00077B10" w:rsidRPr="00077B10" w:rsidTr="002A729F">
        <w:trPr>
          <w:trHeight w:val="330"/>
        </w:trPr>
        <w:tc>
          <w:tcPr>
            <w:tcW w:w="2984"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PŘEDMĚT</w:t>
            </w:r>
          </w:p>
        </w:tc>
        <w:tc>
          <w:tcPr>
            <w:tcW w:w="2916" w:type="dxa"/>
            <w:gridSpan w:val="4"/>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ROČNÍK</w:t>
            </w:r>
          </w:p>
        </w:tc>
        <w:tc>
          <w:tcPr>
            <w:tcW w:w="960"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CELKEM</w:t>
            </w:r>
          </w:p>
        </w:tc>
        <w:tc>
          <w:tcPr>
            <w:tcW w:w="1263" w:type="dxa"/>
            <w:vMerge w:val="restart"/>
            <w:shd w:val="clear" w:color="auto" w:fill="auto"/>
            <w:vAlign w:val="center"/>
            <w:hideMark/>
          </w:tcPr>
          <w:p w:rsidR="00FE2368" w:rsidRPr="002A729F" w:rsidRDefault="00FE2368" w:rsidP="002A729F">
            <w:pPr>
              <w:jc w:val="center"/>
              <w:rPr>
                <w:rFonts w:eastAsia="Calibri"/>
                <w:sz w:val="22"/>
                <w:szCs w:val="22"/>
              </w:rPr>
            </w:pPr>
            <w:r w:rsidRPr="002A729F">
              <w:rPr>
                <w:rFonts w:eastAsia="Calibri"/>
                <w:sz w:val="22"/>
                <w:szCs w:val="22"/>
              </w:rPr>
              <w:t>MINIMÁLNÍ ČASOVÁ DOTACE</w:t>
            </w:r>
          </w:p>
        </w:tc>
      </w:tr>
      <w:tr w:rsidR="00077B10" w:rsidRPr="00077B10" w:rsidTr="002A729F">
        <w:trPr>
          <w:trHeight w:val="855"/>
        </w:trPr>
        <w:tc>
          <w:tcPr>
            <w:tcW w:w="2984" w:type="dxa"/>
            <w:vMerge/>
            <w:shd w:val="clear" w:color="auto" w:fill="auto"/>
            <w:vAlign w:val="center"/>
            <w:hideMark/>
          </w:tcPr>
          <w:p w:rsidR="00FE2368" w:rsidRPr="002A729F" w:rsidRDefault="00FE2368" w:rsidP="002A729F">
            <w:pPr>
              <w:jc w:val="center"/>
              <w:rPr>
                <w:rFonts w:eastAsia="Calibri"/>
                <w:sz w:val="22"/>
                <w:szCs w:val="22"/>
              </w:rPr>
            </w:pPr>
          </w:p>
        </w:tc>
        <w:tc>
          <w:tcPr>
            <w:tcW w:w="498"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6.</w:t>
            </w:r>
          </w:p>
        </w:tc>
        <w:tc>
          <w:tcPr>
            <w:tcW w:w="498"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7.</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8.</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9.</w:t>
            </w:r>
          </w:p>
        </w:tc>
        <w:tc>
          <w:tcPr>
            <w:tcW w:w="960" w:type="dxa"/>
            <w:vMerge/>
            <w:shd w:val="clear" w:color="auto" w:fill="auto"/>
            <w:vAlign w:val="center"/>
            <w:hideMark/>
          </w:tcPr>
          <w:p w:rsidR="00FE2368" w:rsidRPr="002A729F" w:rsidRDefault="00FE2368" w:rsidP="002A729F">
            <w:pPr>
              <w:jc w:val="center"/>
              <w:rPr>
                <w:rFonts w:eastAsia="Calibri"/>
                <w:sz w:val="22"/>
                <w:szCs w:val="22"/>
              </w:rPr>
            </w:pP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vAlign w:val="center"/>
            <w:hideMark/>
          </w:tcPr>
          <w:p w:rsidR="00FE2368" w:rsidRPr="002A729F" w:rsidRDefault="00FE2368" w:rsidP="002A729F">
            <w:pPr>
              <w:rPr>
                <w:rFonts w:eastAsia="Calibri"/>
                <w:sz w:val="22"/>
                <w:szCs w:val="22"/>
              </w:rPr>
            </w:pPr>
            <w:r w:rsidRPr="002A729F">
              <w:rPr>
                <w:rFonts w:eastAsia="Calibri"/>
                <w:sz w:val="22"/>
                <w:szCs w:val="22"/>
              </w:rPr>
              <w:t>Český jazyk a literatura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5</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17</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15</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Matematika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4</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5</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17</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15</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Anglický jazyk</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3</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12</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12</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Ruský jazyk</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6</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6</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Informatika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Dějepis</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8</w:t>
            </w:r>
          </w:p>
        </w:tc>
        <w:tc>
          <w:tcPr>
            <w:tcW w:w="1263"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11</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Výchova k občanství</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Fyzika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8</w:t>
            </w:r>
          </w:p>
        </w:tc>
        <w:tc>
          <w:tcPr>
            <w:tcW w:w="1263"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21</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Chemie</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Přírodopis</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7</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Zeměpis</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8</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Hudební výchova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4</w:t>
            </w:r>
          </w:p>
        </w:tc>
        <w:tc>
          <w:tcPr>
            <w:tcW w:w="1263"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10</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Výtvarná výchova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6</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Tělesná výchova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2</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8</w:t>
            </w:r>
          </w:p>
        </w:tc>
        <w:tc>
          <w:tcPr>
            <w:tcW w:w="1263" w:type="dxa"/>
            <w:vMerge w:val="restart"/>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10</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Osobnostní výchova</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3</w:t>
            </w:r>
          </w:p>
        </w:tc>
        <w:tc>
          <w:tcPr>
            <w:tcW w:w="1263" w:type="dxa"/>
            <w:vMerge/>
            <w:shd w:val="clear" w:color="auto" w:fill="auto"/>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Pracovní činnosti</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3</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3</w:t>
            </w: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Finanční gramotnost</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1</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p>
        </w:tc>
      </w:tr>
      <w:tr w:rsidR="00077B10" w:rsidRPr="00077B10" w:rsidTr="002A729F">
        <w:trPr>
          <w:trHeight w:val="450"/>
        </w:trPr>
        <w:tc>
          <w:tcPr>
            <w:tcW w:w="2984" w:type="dxa"/>
            <w:shd w:val="clear" w:color="auto" w:fill="auto"/>
            <w:noWrap/>
            <w:vAlign w:val="center"/>
            <w:hideMark/>
          </w:tcPr>
          <w:p w:rsidR="00FE2368" w:rsidRPr="002A729F" w:rsidRDefault="00FE2368" w:rsidP="002A729F">
            <w:pPr>
              <w:rPr>
                <w:rFonts w:eastAsia="Calibri"/>
                <w:sz w:val="22"/>
                <w:szCs w:val="22"/>
              </w:rPr>
            </w:pPr>
            <w:r w:rsidRPr="002A729F">
              <w:rPr>
                <w:rFonts w:eastAsia="Calibri"/>
                <w:sz w:val="22"/>
                <w:szCs w:val="22"/>
              </w:rPr>
              <w:t>Volitelné předměty</w:t>
            </w: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p>
        </w:tc>
        <w:tc>
          <w:tcPr>
            <w:tcW w:w="498"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r w:rsidRPr="002A729F">
              <w:rPr>
                <w:rFonts w:eastAsia="Calibri"/>
                <w:bCs/>
                <w:sz w:val="22"/>
                <w:szCs w:val="22"/>
              </w:rPr>
              <w:t>1</w:t>
            </w:r>
          </w:p>
        </w:tc>
        <w:tc>
          <w:tcPr>
            <w:tcW w:w="960" w:type="dxa"/>
            <w:shd w:val="clear" w:color="auto" w:fill="auto"/>
            <w:noWrap/>
            <w:vAlign w:val="center"/>
            <w:hideMark/>
          </w:tcPr>
          <w:p w:rsidR="00FE2368" w:rsidRPr="002A729F" w:rsidRDefault="00FE2368" w:rsidP="002A729F">
            <w:pPr>
              <w:jc w:val="center"/>
              <w:rPr>
                <w:rFonts w:eastAsia="Calibri"/>
                <w:bCs/>
                <w:sz w:val="22"/>
                <w:szCs w:val="22"/>
              </w:rPr>
            </w:pPr>
          </w:p>
        </w:tc>
        <w:tc>
          <w:tcPr>
            <w:tcW w:w="960" w:type="dxa"/>
            <w:shd w:val="clear" w:color="auto" w:fill="auto"/>
            <w:noWrap/>
            <w:vAlign w:val="center"/>
            <w:hideMark/>
          </w:tcPr>
          <w:p w:rsidR="00FE2368" w:rsidRPr="002A729F" w:rsidRDefault="00FE2368" w:rsidP="002A729F">
            <w:pPr>
              <w:jc w:val="center"/>
              <w:rPr>
                <w:rFonts w:eastAsia="Calibri"/>
                <w:b/>
                <w:sz w:val="22"/>
                <w:szCs w:val="22"/>
              </w:rPr>
            </w:pPr>
            <w:r w:rsidRPr="002A729F">
              <w:rPr>
                <w:rFonts w:eastAsia="Calibri"/>
                <w:b/>
                <w:sz w:val="22"/>
                <w:szCs w:val="22"/>
              </w:rPr>
              <w:t>2</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p>
        </w:tc>
      </w:tr>
      <w:tr w:rsidR="002A729F" w:rsidRPr="00077B10" w:rsidTr="002A729F">
        <w:trPr>
          <w:trHeight w:val="645"/>
        </w:trPr>
        <w:tc>
          <w:tcPr>
            <w:tcW w:w="2984" w:type="dxa"/>
            <w:shd w:val="clear" w:color="auto" w:fill="auto"/>
            <w:noWrap/>
            <w:vAlign w:val="center"/>
            <w:hideMark/>
          </w:tcPr>
          <w:p w:rsidR="00FE2368" w:rsidRPr="002A729F" w:rsidRDefault="00FE2368" w:rsidP="002A729F">
            <w:pPr>
              <w:jc w:val="center"/>
              <w:rPr>
                <w:rFonts w:eastAsia="Calibri"/>
                <w:sz w:val="22"/>
                <w:szCs w:val="22"/>
              </w:rPr>
            </w:pPr>
            <w:r w:rsidRPr="002A729F">
              <w:rPr>
                <w:rFonts w:eastAsia="Calibri"/>
                <w:sz w:val="22"/>
                <w:szCs w:val="22"/>
              </w:rPr>
              <w:t>CELKEM NA ŽÁKA</w:t>
            </w:r>
          </w:p>
        </w:tc>
        <w:tc>
          <w:tcPr>
            <w:tcW w:w="498"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28</w:t>
            </w:r>
          </w:p>
        </w:tc>
        <w:tc>
          <w:tcPr>
            <w:tcW w:w="498"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30</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32</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32</w:t>
            </w:r>
          </w:p>
        </w:tc>
        <w:tc>
          <w:tcPr>
            <w:tcW w:w="960" w:type="dxa"/>
            <w:shd w:val="clear" w:color="auto" w:fill="auto"/>
            <w:noWrap/>
            <w:vAlign w:val="center"/>
            <w:hideMark/>
          </w:tcPr>
          <w:p w:rsidR="00FE2368" w:rsidRPr="002A729F" w:rsidRDefault="00FE2368" w:rsidP="002A729F">
            <w:pPr>
              <w:jc w:val="center"/>
              <w:rPr>
                <w:rFonts w:eastAsia="Calibri"/>
                <w:b/>
                <w:bCs/>
                <w:sz w:val="22"/>
                <w:szCs w:val="22"/>
              </w:rPr>
            </w:pPr>
            <w:r w:rsidRPr="002A729F">
              <w:rPr>
                <w:rFonts w:eastAsia="Calibri"/>
                <w:b/>
                <w:bCs/>
                <w:sz w:val="22"/>
                <w:szCs w:val="22"/>
              </w:rPr>
              <w:t>122</w:t>
            </w:r>
          </w:p>
        </w:tc>
        <w:tc>
          <w:tcPr>
            <w:tcW w:w="1263" w:type="dxa"/>
            <w:shd w:val="clear" w:color="auto" w:fill="auto"/>
            <w:noWrap/>
            <w:vAlign w:val="center"/>
            <w:hideMark/>
          </w:tcPr>
          <w:p w:rsidR="00FE2368" w:rsidRPr="002A729F" w:rsidRDefault="00FE2368" w:rsidP="002A729F">
            <w:pPr>
              <w:jc w:val="center"/>
              <w:rPr>
                <w:rFonts w:eastAsia="Calibri"/>
                <w:sz w:val="22"/>
                <w:szCs w:val="22"/>
              </w:rPr>
            </w:pPr>
          </w:p>
        </w:tc>
      </w:tr>
    </w:tbl>
    <w:p w:rsidR="00C944EA" w:rsidRDefault="00C944EA">
      <w:pPr>
        <w:pStyle w:val="vedlej7"/>
        <w:numPr>
          <w:ilvl w:val="0"/>
          <w:numId w:val="0"/>
        </w:numPr>
        <w:spacing w:before="360"/>
        <w:rPr>
          <w:b w:val="0"/>
          <w:bCs/>
          <w:sz w:val="24"/>
        </w:rPr>
      </w:pPr>
      <w:bookmarkStart w:id="120" w:name="_Toc170616396"/>
    </w:p>
    <w:p w:rsidR="00C944EA" w:rsidRDefault="00C944EA">
      <w:pPr>
        <w:pStyle w:val="vedlej7"/>
        <w:numPr>
          <w:ilvl w:val="0"/>
          <w:numId w:val="0"/>
        </w:numPr>
        <w:spacing w:before="360"/>
        <w:rPr>
          <w:b w:val="0"/>
          <w:bCs/>
          <w:sz w:val="24"/>
        </w:rPr>
      </w:pPr>
    </w:p>
    <w:p w:rsidR="00C944EA" w:rsidRDefault="00C944EA">
      <w:pPr>
        <w:pStyle w:val="vedlej7"/>
        <w:numPr>
          <w:ilvl w:val="0"/>
          <w:numId w:val="0"/>
        </w:numPr>
        <w:spacing w:before="360"/>
        <w:rPr>
          <w:b w:val="0"/>
          <w:bCs/>
          <w:sz w:val="24"/>
        </w:rPr>
      </w:pPr>
    </w:p>
    <w:p w:rsidR="00C944EA" w:rsidRDefault="00C944EA">
      <w:pPr>
        <w:pStyle w:val="vedlej7"/>
        <w:numPr>
          <w:ilvl w:val="0"/>
          <w:numId w:val="0"/>
        </w:numPr>
        <w:spacing w:before="360"/>
        <w:rPr>
          <w:b w:val="0"/>
          <w:bCs/>
          <w:sz w:val="24"/>
        </w:rPr>
      </w:pPr>
    </w:p>
    <w:p w:rsidR="00C944EA" w:rsidRDefault="00C944EA">
      <w:pPr>
        <w:pStyle w:val="vedlej7"/>
        <w:numPr>
          <w:ilvl w:val="0"/>
          <w:numId w:val="0"/>
        </w:numPr>
        <w:spacing w:before="360"/>
        <w:rPr>
          <w:b w:val="0"/>
          <w:bCs/>
          <w:sz w:val="24"/>
        </w:rPr>
      </w:pPr>
    </w:p>
    <w:p w:rsidR="0057661D" w:rsidRPr="00077B10" w:rsidRDefault="0057661D">
      <w:pPr>
        <w:pStyle w:val="vedlej7"/>
        <w:numPr>
          <w:ilvl w:val="0"/>
          <w:numId w:val="0"/>
        </w:numPr>
        <w:spacing w:before="360"/>
        <w:rPr>
          <w:b w:val="0"/>
          <w:bCs/>
          <w:sz w:val="24"/>
        </w:rPr>
      </w:pPr>
      <w:bookmarkStart w:id="121" w:name="_Toc523466249"/>
      <w:r w:rsidRPr="00077B10">
        <w:rPr>
          <w:b w:val="0"/>
          <w:bCs/>
          <w:sz w:val="24"/>
        </w:rPr>
        <w:t>Poznámky k učebnímu plánu:</w:t>
      </w:r>
      <w:bookmarkEnd w:id="120"/>
      <w:bookmarkEnd w:id="121"/>
    </w:p>
    <w:p w:rsidR="0057661D" w:rsidRPr="00077B10" w:rsidRDefault="00FE2368">
      <w:pPr>
        <w:pStyle w:val="Zkladntextodsazen"/>
        <w:numPr>
          <w:ilvl w:val="0"/>
          <w:numId w:val="1"/>
        </w:numPr>
        <w:spacing w:before="120"/>
        <w:jc w:val="both"/>
        <w:rPr>
          <w:b/>
          <w:bCs/>
        </w:rPr>
      </w:pPr>
      <w:r w:rsidRPr="00077B10">
        <w:t>v 6.</w:t>
      </w:r>
      <w:r w:rsidR="0057661D" w:rsidRPr="00077B10">
        <w:t xml:space="preserve"> ročníku je součástí osobnostní výchovy výchova ke zdraví</w:t>
      </w:r>
    </w:p>
    <w:p w:rsidR="0057661D" w:rsidRPr="00077B10" w:rsidRDefault="0057661D">
      <w:pPr>
        <w:pStyle w:val="Zkladntextodsazen"/>
        <w:numPr>
          <w:ilvl w:val="0"/>
          <w:numId w:val="1"/>
        </w:numPr>
        <w:spacing w:before="120"/>
        <w:jc w:val="both"/>
        <w:rPr>
          <w:b/>
          <w:bCs/>
        </w:rPr>
      </w:pPr>
      <w:r w:rsidRPr="00077B10">
        <w:t xml:space="preserve">předmět osobnostní výchova se bude dělit v 8. a 9. ročníku na dva tematické celky (výchova ke zdraví a svět práce). 8. ročník 1. pololetí – výchova ke zdraví, 2. pololetí – svět práce. 9. ročník 1. pololetí – svět práce, 2. pololetí – výchova ke zdraví. Z důvodu volby povolání je soustředěna výuka světa práce do 2. pololetí 8. ročníku </w:t>
      </w:r>
      <w:r w:rsidRPr="00077B10">
        <w:br/>
        <w:t>a 1. pololetí 9. ročníku;</w:t>
      </w:r>
    </w:p>
    <w:p w:rsidR="00C944EA" w:rsidRDefault="00C944EA" w:rsidP="00C944EA">
      <w:pPr>
        <w:pStyle w:val="vedlej7"/>
        <w:numPr>
          <w:ilvl w:val="0"/>
          <w:numId w:val="0"/>
        </w:numPr>
        <w:spacing w:before="360" w:after="120"/>
        <w:ind w:left="567"/>
      </w:pPr>
      <w:bookmarkStart w:id="122" w:name="_Toc170616397"/>
    </w:p>
    <w:p w:rsidR="0057661D" w:rsidRPr="00077B10" w:rsidRDefault="0057661D">
      <w:pPr>
        <w:pStyle w:val="vedlej7"/>
        <w:spacing w:before="360" w:after="120"/>
      </w:pPr>
      <w:bookmarkStart w:id="123" w:name="_Toc523466250"/>
      <w:r w:rsidRPr="00077B10">
        <w:t>Tabulace povinně volitelných předmětů</w:t>
      </w:r>
      <w:bookmarkEnd w:id="122"/>
      <w:bookmarkEnd w:id="123"/>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2538"/>
        <w:gridCol w:w="2539"/>
      </w:tblGrid>
      <w:tr w:rsidR="00077B10" w:rsidRPr="00077B10">
        <w:tc>
          <w:tcPr>
            <w:tcW w:w="3850" w:type="dxa"/>
            <w:tcBorders>
              <w:top w:val="single" w:sz="18" w:space="0" w:color="auto"/>
              <w:bottom w:val="single" w:sz="18" w:space="0" w:color="auto"/>
            </w:tcBorders>
            <w:vAlign w:val="center"/>
          </w:tcPr>
          <w:p w:rsidR="0057661D" w:rsidRPr="00077B10" w:rsidRDefault="0057661D">
            <w:pPr>
              <w:pStyle w:val="Zkladntextodsazen"/>
              <w:spacing w:before="120"/>
              <w:ind w:firstLine="0"/>
              <w:jc w:val="center"/>
              <w:rPr>
                <w:b/>
                <w:caps/>
              </w:rPr>
            </w:pPr>
            <w:r w:rsidRPr="00077B10">
              <w:rPr>
                <w:b/>
                <w:caps/>
              </w:rPr>
              <w:t>Volitelné předměty</w:t>
            </w:r>
          </w:p>
        </w:tc>
        <w:tc>
          <w:tcPr>
            <w:tcW w:w="2538" w:type="dxa"/>
            <w:tcBorders>
              <w:top w:val="single" w:sz="18" w:space="0" w:color="auto"/>
              <w:bottom w:val="single" w:sz="18" w:space="0" w:color="auto"/>
            </w:tcBorders>
            <w:vAlign w:val="center"/>
          </w:tcPr>
          <w:p w:rsidR="0057661D" w:rsidRPr="00077B10" w:rsidRDefault="0057661D">
            <w:pPr>
              <w:pStyle w:val="Zkladntextodsazen"/>
              <w:spacing w:before="120"/>
              <w:ind w:firstLine="0"/>
              <w:jc w:val="center"/>
              <w:rPr>
                <w:b/>
                <w:caps/>
              </w:rPr>
            </w:pPr>
            <w:r w:rsidRPr="00077B10">
              <w:rPr>
                <w:b/>
                <w:caps/>
              </w:rPr>
              <w:t>Ročník</w:t>
            </w:r>
          </w:p>
        </w:tc>
        <w:tc>
          <w:tcPr>
            <w:tcW w:w="2539" w:type="dxa"/>
            <w:tcBorders>
              <w:top w:val="single" w:sz="18" w:space="0" w:color="auto"/>
              <w:bottom w:val="single" w:sz="18" w:space="0" w:color="auto"/>
            </w:tcBorders>
            <w:vAlign w:val="center"/>
          </w:tcPr>
          <w:p w:rsidR="0057661D" w:rsidRPr="00077B10" w:rsidRDefault="0057661D">
            <w:pPr>
              <w:pStyle w:val="Zkladntextodsazen"/>
              <w:spacing w:before="120"/>
              <w:ind w:firstLine="0"/>
              <w:jc w:val="center"/>
              <w:rPr>
                <w:b/>
                <w:caps/>
              </w:rPr>
            </w:pPr>
            <w:r w:rsidRPr="00077B10">
              <w:rPr>
                <w:b/>
                <w:caps/>
              </w:rPr>
              <w:t>Časová dotace</w:t>
            </w:r>
          </w:p>
        </w:tc>
      </w:tr>
      <w:tr w:rsidR="00077B10" w:rsidRPr="00077B10">
        <w:tc>
          <w:tcPr>
            <w:tcW w:w="3850" w:type="dxa"/>
            <w:tcBorders>
              <w:top w:val="single" w:sz="18" w:space="0" w:color="auto"/>
            </w:tcBorders>
            <w:vAlign w:val="center"/>
          </w:tcPr>
          <w:p w:rsidR="0057661D" w:rsidRPr="00077B10" w:rsidRDefault="0057661D">
            <w:pPr>
              <w:pStyle w:val="Zkladntextodsazen"/>
              <w:spacing w:before="120"/>
              <w:ind w:firstLine="0"/>
              <w:jc w:val="both"/>
              <w:rPr>
                <w:b/>
                <w:bCs/>
              </w:rPr>
            </w:pPr>
            <w:r w:rsidRPr="00077B10">
              <w:rPr>
                <w:b/>
                <w:bCs/>
              </w:rPr>
              <w:t>Konverzace v anglickém jazyce</w:t>
            </w:r>
          </w:p>
        </w:tc>
        <w:tc>
          <w:tcPr>
            <w:tcW w:w="2538" w:type="dxa"/>
            <w:tcBorders>
              <w:top w:val="single" w:sz="18" w:space="0" w:color="auto"/>
            </w:tcBorders>
            <w:vAlign w:val="center"/>
          </w:tcPr>
          <w:p w:rsidR="0057661D" w:rsidRPr="00077B10" w:rsidRDefault="00FE2368" w:rsidP="00FE2368">
            <w:pPr>
              <w:pStyle w:val="Zkladntextodsazen"/>
              <w:spacing w:before="120"/>
              <w:ind w:firstLine="0"/>
              <w:jc w:val="center"/>
            </w:pPr>
            <w:r w:rsidRPr="00077B10">
              <w:t>7</w:t>
            </w:r>
            <w:r w:rsidR="0057661D" w:rsidRPr="00077B10">
              <w:t xml:space="preserve">. </w:t>
            </w:r>
            <w:r w:rsidRPr="00077B10">
              <w:t>a</w:t>
            </w:r>
            <w:r w:rsidR="0057661D" w:rsidRPr="00077B10">
              <w:t xml:space="preserve"> </w:t>
            </w:r>
            <w:r w:rsidRPr="00077B10">
              <w:t>8</w:t>
            </w:r>
            <w:r w:rsidR="0057661D" w:rsidRPr="00077B10">
              <w:t>. ročník</w:t>
            </w:r>
          </w:p>
        </w:tc>
        <w:tc>
          <w:tcPr>
            <w:tcW w:w="2539" w:type="dxa"/>
            <w:tcBorders>
              <w:top w:val="single" w:sz="18" w:space="0" w:color="auto"/>
            </w:tcBorders>
            <w:vAlign w:val="center"/>
          </w:tcPr>
          <w:p w:rsidR="0057661D" w:rsidRPr="00077B10" w:rsidRDefault="0057661D">
            <w:pPr>
              <w:pStyle w:val="Zkladntextodsazen"/>
              <w:spacing w:before="120"/>
              <w:ind w:firstLine="0"/>
              <w:jc w:val="center"/>
            </w:pPr>
            <w:r w:rsidRPr="00077B10">
              <w:t>1</w:t>
            </w:r>
          </w:p>
        </w:tc>
      </w:tr>
      <w:tr w:rsidR="00077B10" w:rsidRPr="00077B10">
        <w:tc>
          <w:tcPr>
            <w:tcW w:w="3850" w:type="dxa"/>
            <w:vAlign w:val="center"/>
          </w:tcPr>
          <w:p w:rsidR="0057661D" w:rsidRPr="00077B10" w:rsidRDefault="00FE2368">
            <w:pPr>
              <w:pStyle w:val="Zkladntextodsazen"/>
              <w:spacing w:before="120"/>
              <w:ind w:firstLine="0"/>
              <w:jc w:val="both"/>
              <w:rPr>
                <w:b/>
                <w:bCs/>
              </w:rPr>
            </w:pPr>
            <w:r w:rsidRPr="00077B10">
              <w:rPr>
                <w:b/>
                <w:bCs/>
              </w:rPr>
              <w:t>Sportovní hry</w:t>
            </w:r>
          </w:p>
        </w:tc>
        <w:tc>
          <w:tcPr>
            <w:tcW w:w="2538" w:type="dxa"/>
            <w:vAlign w:val="center"/>
          </w:tcPr>
          <w:p w:rsidR="0057661D" w:rsidRPr="00077B10" w:rsidRDefault="00FE2368">
            <w:pPr>
              <w:pStyle w:val="Zkladntextodsazen"/>
              <w:spacing w:before="120"/>
              <w:ind w:firstLine="0"/>
              <w:jc w:val="center"/>
            </w:pPr>
            <w:r w:rsidRPr="00077B10">
              <w:t>7</w:t>
            </w:r>
            <w:r w:rsidR="0057661D" w:rsidRPr="00077B10">
              <w:t>. ročník</w:t>
            </w:r>
          </w:p>
        </w:tc>
        <w:tc>
          <w:tcPr>
            <w:tcW w:w="2539" w:type="dxa"/>
            <w:vAlign w:val="center"/>
          </w:tcPr>
          <w:p w:rsidR="0057661D" w:rsidRPr="00077B10" w:rsidRDefault="0057661D">
            <w:pPr>
              <w:pStyle w:val="Zkladntextodsazen"/>
              <w:spacing w:before="120"/>
              <w:ind w:firstLine="0"/>
              <w:jc w:val="center"/>
            </w:pPr>
            <w:r w:rsidRPr="00077B10">
              <w:t>1</w:t>
            </w:r>
          </w:p>
        </w:tc>
      </w:tr>
      <w:tr w:rsidR="0057661D" w:rsidRPr="00077B10">
        <w:tc>
          <w:tcPr>
            <w:tcW w:w="3850" w:type="dxa"/>
            <w:vAlign w:val="center"/>
          </w:tcPr>
          <w:p w:rsidR="0057661D" w:rsidRPr="00077B10" w:rsidRDefault="00FE2368">
            <w:pPr>
              <w:pStyle w:val="Zkladntextodsazen"/>
              <w:spacing w:before="120"/>
              <w:ind w:firstLine="0"/>
              <w:jc w:val="both"/>
              <w:rPr>
                <w:b/>
                <w:bCs/>
              </w:rPr>
            </w:pPr>
            <w:r w:rsidRPr="00077B10">
              <w:rPr>
                <w:b/>
                <w:bCs/>
              </w:rPr>
              <w:t>Mediální výchova</w:t>
            </w:r>
          </w:p>
        </w:tc>
        <w:tc>
          <w:tcPr>
            <w:tcW w:w="2538" w:type="dxa"/>
            <w:vAlign w:val="center"/>
          </w:tcPr>
          <w:p w:rsidR="0057661D" w:rsidRPr="00077B10" w:rsidRDefault="00FE2368">
            <w:pPr>
              <w:pStyle w:val="Zkladntextodsazen"/>
              <w:spacing w:before="120"/>
              <w:ind w:firstLine="0"/>
              <w:jc w:val="center"/>
            </w:pPr>
            <w:r w:rsidRPr="00077B10">
              <w:t>8</w:t>
            </w:r>
            <w:r w:rsidR="0057661D" w:rsidRPr="00077B10">
              <w:t>. ročník</w:t>
            </w:r>
          </w:p>
        </w:tc>
        <w:tc>
          <w:tcPr>
            <w:tcW w:w="2539" w:type="dxa"/>
            <w:vAlign w:val="center"/>
          </w:tcPr>
          <w:p w:rsidR="0057661D" w:rsidRPr="00077B10" w:rsidRDefault="0057661D">
            <w:pPr>
              <w:pStyle w:val="Zkladntextodsazen"/>
              <w:spacing w:before="120"/>
              <w:ind w:firstLine="0"/>
              <w:jc w:val="center"/>
            </w:pPr>
            <w:r w:rsidRPr="00077B10">
              <w:t>1</w:t>
            </w:r>
          </w:p>
        </w:tc>
      </w:tr>
    </w:tbl>
    <w:p w:rsidR="00C944EA" w:rsidRPr="00C944EA" w:rsidRDefault="00C944EA" w:rsidP="00C944EA">
      <w:pPr>
        <w:pStyle w:val="vedlej7"/>
        <w:numPr>
          <w:ilvl w:val="0"/>
          <w:numId w:val="0"/>
        </w:numPr>
        <w:spacing w:before="480" w:after="120"/>
        <w:ind w:left="567"/>
        <w:rPr>
          <w:b w:val="0"/>
          <w:bCs/>
        </w:rPr>
      </w:pPr>
      <w:bookmarkStart w:id="124" w:name="_Toc170616398"/>
    </w:p>
    <w:p w:rsidR="00C944EA" w:rsidRDefault="00C944EA" w:rsidP="00C944EA">
      <w:pPr>
        <w:pStyle w:val="vedlej7"/>
        <w:numPr>
          <w:ilvl w:val="0"/>
          <w:numId w:val="0"/>
        </w:numPr>
        <w:spacing w:before="480" w:after="120"/>
        <w:ind w:left="567"/>
        <w:rPr>
          <w:b w:val="0"/>
          <w:bCs/>
        </w:rPr>
      </w:pPr>
    </w:p>
    <w:p w:rsidR="00C944EA" w:rsidRPr="00C944EA" w:rsidRDefault="00C944EA" w:rsidP="00C944EA">
      <w:pPr>
        <w:pStyle w:val="vedlej7"/>
        <w:numPr>
          <w:ilvl w:val="0"/>
          <w:numId w:val="0"/>
        </w:numPr>
        <w:spacing w:before="480" w:after="120"/>
        <w:ind w:left="567"/>
        <w:rPr>
          <w:b w:val="0"/>
          <w:bCs/>
        </w:rPr>
      </w:pPr>
    </w:p>
    <w:p w:rsidR="0057661D" w:rsidRPr="00077B10" w:rsidRDefault="0057661D">
      <w:pPr>
        <w:pStyle w:val="vedlej7"/>
        <w:spacing w:before="480" w:after="120"/>
        <w:rPr>
          <w:b w:val="0"/>
          <w:bCs/>
        </w:rPr>
      </w:pPr>
      <w:bookmarkStart w:id="125" w:name="_Toc523466251"/>
      <w:r w:rsidRPr="00077B10">
        <w:t>Tabulace nepovinných předmětů</w:t>
      </w:r>
      <w:bookmarkEnd w:id="124"/>
      <w:bookmarkEnd w:id="125"/>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2538"/>
        <w:gridCol w:w="2539"/>
      </w:tblGrid>
      <w:tr w:rsidR="00077B10" w:rsidRPr="00077B10">
        <w:tc>
          <w:tcPr>
            <w:tcW w:w="3850" w:type="dxa"/>
            <w:tcBorders>
              <w:top w:val="single" w:sz="18" w:space="0" w:color="auto"/>
              <w:bottom w:val="single" w:sz="18" w:space="0" w:color="auto"/>
            </w:tcBorders>
            <w:vAlign w:val="center"/>
          </w:tcPr>
          <w:p w:rsidR="0057661D" w:rsidRPr="00077B10" w:rsidRDefault="0057661D">
            <w:pPr>
              <w:pStyle w:val="Zkladntextodsazen"/>
              <w:spacing w:before="120"/>
              <w:ind w:firstLine="0"/>
              <w:jc w:val="center"/>
              <w:rPr>
                <w:b/>
                <w:caps/>
              </w:rPr>
            </w:pPr>
            <w:r w:rsidRPr="00077B10">
              <w:rPr>
                <w:b/>
                <w:caps/>
              </w:rPr>
              <w:t>nepovinné předměty</w:t>
            </w:r>
          </w:p>
        </w:tc>
        <w:tc>
          <w:tcPr>
            <w:tcW w:w="2538" w:type="dxa"/>
            <w:tcBorders>
              <w:top w:val="single" w:sz="18" w:space="0" w:color="auto"/>
              <w:bottom w:val="single" w:sz="18" w:space="0" w:color="auto"/>
            </w:tcBorders>
            <w:vAlign w:val="center"/>
          </w:tcPr>
          <w:p w:rsidR="0057661D" w:rsidRPr="00077B10" w:rsidRDefault="0057661D">
            <w:pPr>
              <w:pStyle w:val="Zkladntextodsazen"/>
              <w:spacing w:before="120"/>
              <w:ind w:firstLine="0"/>
              <w:jc w:val="center"/>
              <w:rPr>
                <w:b/>
                <w:caps/>
              </w:rPr>
            </w:pPr>
            <w:r w:rsidRPr="00077B10">
              <w:rPr>
                <w:b/>
                <w:caps/>
              </w:rPr>
              <w:t>Ročník</w:t>
            </w:r>
          </w:p>
        </w:tc>
        <w:tc>
          <w:tcPr>
            <w:tcW w:w="2539" w:type="dxa"/>
            <w:tcBorders>
              <w:top w:val="single" w:sz="18" w:space="0" w:color="auto"/>
              <w:bottom w:val="single" w:sz="18" w:space="0" w:color="auto"/>
            </w:tcBorders>
            <w:vAlign w:val="center"/>
          </w:tcPr>
          <w:p w:rsidR="0057661D" w:rsidRPr="00077B10" w:rsidRDefault="0057661D">
            <w:pPr>
              <w:pStyle w:val="Zkladntextodsazen"/>
              <w:spacing w:before="120"/>
              <w:ind w:firstLine="0"/>
              <w:jc w:val="center"/>
              <w:rPr>
                <w:b/>
                <w:caps/>
              </w:rPr>
            </w:pPr>
            <w:r w:rsidRPr="00077B10">
              <w:rPr>
                <w:b/>
                <w:caps/>
              </w:rPr>
              <w:t>Časová dotace</w:t>
            </w:r>
          </w:p>
        </w:tc>
      </w:tr>
      <w:tr w:rsidR="00077B10" w:rsidRPr="00077B10">
        <w:tc>
          <w:tcPr>
            <w:tcW w:w="3850" w:type="dxa"/>
            <w:tcBorders>
              <w:top w:val="single" w:sz="18" w:space="0" w:color="auto"/>
            </w:tcBorders>
            <w:vAlign w:val="center"/>
          </w:tcPr>
          <w:p w:rsidR="0057661D" w:rsidRPr="00077B10" w:rsidRDefault="0057661D">
            <w:pPr>
              <w:pStyle w:val="Zkladntextodsazen"/>
              <w:spacing w:before="120"/>
              <w:ind w:firstLine="0"/>
              <w:jc w:val="both"/>
              <w:rPr>
                <w:b/>
                <w:bCs/>
              </w:rPr>
            </w:pPr>
            <w:r w:rsidRPr="00077B10">
              <w:rPr>
                <w:b/>
                <w:bCs/>
              </w:rPr>
              <w:t>Náboženství</w:t>
            </w:r>
          </w:p>
        </w:tc>
        <w:tc>
          <w:tcPr>
            <w:tcW w:w="2538" w:type="dxa"/>
            <w:tcBorders>
              <w:top w:val="single" w:sz="18" w:space="0" w:color="auto"/>
            </w:tcBorders>
            <w:vAlign w:val="center"/>
          </w:tcPr>
          <w:p w:rsidR="0057661D" w:rsidRPr="00077B10" w:rsidRDefault="0057661D">
            <w:pPr>
              <w:pStyle w:val="Zkladntextodsazen"/>
              <w:spacing w:before="120"/>
              <w:ind w:firstLine="0"/>
              <w:jc w:val="center"/>
            </w:pPr>
            <w:r w:rsidRPr="00077B10">
              <w:t>2. – 9. ročník</w:t>
            </w:r>
          </w:p>
        </w:tc>
        <w:tc>
          <w:tcPr>
            <w:tcW w:w="2539" w:type="dxa"/>
            <w:tcBorders>
              <w:top w:val="single" w:sz="18" w:space="0" w:color="auto"/>
            </w:tcBorders>
            <w:vAlign w:val="center"/>
          </w:tcPr>
          <w:p w:rsidR="0057661D" w:rsidRPr="00077B10" w:rsidRDefault="0057661D">
            <w:pPr>
              <w:pStyle w:val="Zkladntextodsazen"/>
              <w:spacing w:before="120"/>
              <w:ind w:firstLine="0"/>
              <w:jc w:val="center"/>
            </w:pPr>
            <w:r w:rsidRPr="00077B10">
              <w:t>1</w:t>
            </w:r>
          </w:p>
        </w:tc>
      </w:tr>
      <w:tr w:rsidR="00077B10" w:rsidRPr="00077B10">
        <w:tc>
          <w:tcPr>
            <w:tcW w:w="3850" w:type="dxa"/>
            <w:vAlign w:val="center"/>
          </w:tcPr>
          <w:p w:rsidR="0057661D" w:rsidRPr="00077B10" w:rsidRDefault="0057661D">
            <w:pPr>
              <w:pStyle w:val="Zkladntextodsazen"/>
              <w:spacing w:before="120"/>
              <w:ind w:firstLine="0"/>
              <w:jc w:val="both"/>
              <w:rPr>
                <w:b/>
                <w:bCs/>
              </w:rPr>
            </w:pPr>
            <w:r w:rsidRPr="00077B10">
              <w:rPr>
                <w:b/>
                <w:bCs/>
              </w:rPr>
              <w:t>Dramatická výchova</w:t>
            </w:r>
          </w:p>
        </w:tc>
        <w:tc>
          <w:tcPr>
            <w:tcW w:w="2538" w:type="dxa"/>
            <w:vAlign w:val="center"/>
          </w:tcPr>
          <w:p w:rsidR="0057661D" w:rsidRPr="00077B10" w:rsidRDefault="00FE2368">
            <w:pPr>
              <w:pStyle w:val="Zkladntextodsazen"/>
              <w:spacing w:before="120"/>
              <w:ind w:firstLine="0"/>
              <w:jc w:val="center"/>
            </w:pPr>
            <w:r w:rsidRPr="00077B10">
              <w:t>6</w:t>
            </w:r>
            <w:r w:rsidR="0057661D" w:rsidRPr="00077B10">
              <w:t>. – 9. ročník</w:t>
            </w:r>
          </w:p>
        </w:tc>
        <w:tc>
          <w:tcPr>
            <w:tcW w:w="2539" w:type="dxa"/>
            <w:vAlign w:val="center"/>
          </w:tcPr>
          <w:p w:rsidR="0057661D" w:rsidRPr="00077B10" w:rsidRDefault="0057661D">
            <w:pPr>
              <w:pStyle w:val="Zkladntextodsazen"/>
              <w:spacing w:before="120"/>
              <w:ind w:firstLine="0"/>
              <w:jc w:val="center"/>
            </w:pPr>
            <w:r w:rsidRPr="00077B10">
              <w:t>1</w:t>
            </w:r>
          </w:p>
        </w:tc>
      </w:tr>
    </w:tbl>
    <w:p w:rsidR="00C944EA" w:rsidRPr="00C944EA" w:rsidRDefault="00C944EA" w:rsidP="00C944EA">
      <w:bookmarkStart w:id="126" w:name="_Toc170616399"/>
    </w:p>
    <w:p w:rsidR="00C944EA" w:rsidRPr="00C944EA" w:rsidRDefault="00C944EA" w:rsidP="00C944EA"/>
    <w:p w:rsidR="0057661D" w:rsidRPr="00077B10" w:rsidRDefault="0057661D">
      <w:pPr>
        <w:pStyle w:val="hlavnnadpis"/>
      </w:pPr>
      <w:bookmarkStart w:id="127" w:name="_Toc523466252"/>
      <w:r w:rsidRPr="00077B10">
        <w:lastRenderedPageBreak/>
        <w:t>učební osnovy</w:t>
      </w:r>
      <w:bookmarkEnd w:id="126"/>
      <w:bookmarkEnd w:id="127"/>
    </w:p>
    <w:p w:rsidR="0057661D" w:rsidRPr="00077B10" w:rsidRDefault="0057661D">
      <w:pPr>
        <w:pStyle w:val="8vedlej"/>
        <w:spacing w:before="360" w:after="240"/>
      </w:pPr>
      <w:bookmarkStart w:id="128" w:name="_Toc170615614"/>
      <w:bookmarkStart w:id="129" w:name="_Toc170616400"/>
      <w:bookmarkStart w:id="130" w:name="_Toc523466253"/>
      <w:r w:rsidRPr="00077B10">
        <w:t>První stupeň základní školy</w:t>
      </w:r>
      <w:bookmarkEnd w:id="128"/>
      <w:bookmarkEnd w:id="129"/>
      <w:bookmarkEnd w:id="130"/>
    </w:p>
    <w:p w:rsidR="0057661D" w:rsidRPr="00077B10" w:rsidRDefault="0057661D">
      <w:pPr>
        <w:pStyle w:val="pedmty"/>
      </w:pPr>
      <w:bookmarkStart w:id="131" w:name="_Toc170616401"/>
      <w:bookmarkStart w:id="132" w:name="_Toc523466254"/>
      <w:r w:rsidRPr="00077B10">
        <w:t>Český jazyk</w:t>
      </w:r>
      <w:bookmarkEnd w:id="131"/>
      <w:bookmarkEnd w:id="132"/>
    </w:p>
    <w:p w:rsidR="0057661D" w:rsidRPr="00077B10" w:rsidRDefault="0057661D"/>
    <w:p w:rsidR="0057661D" w:rsidRPr="00077B10" w:rsidRDefault="0057661D">
      <w:pPr>
        <w:jc w:val="both"/>
      </w:pPr>
      <w:r w:rsidRPr="00077B10">
        <w:rPr>
          <w:b/>
        </w:rPr>
        <w:t>Charakteristika vyučovacího předmětu – 1. stupeň</w:t>
      </w:r>
    </w:p>
    <w:p w:rsidR="0057661D" w:rsidRPr="00077B10" w:rsidRDefault="0057661D">
      <w:pPr>
        <w:pStyle w:val="Nadpis2"/>
        <w:spacing w:before="120" w:after="120"/>
        <w:jc w:val="both"/>
        <w:rPr>
          <w:rFonts w:ascii="Times New Roman" w:hAnsi="Times New Roman"/>
          <w:sz w:val="24"/>
        </w:rPr>
      </w:pPr>
      <w:bookmarkStart w:id="133" w:name="_Toc170615615"/>
      <w:bookmarkStart w:id="134" w:name="_Toc170615812"/>
      <w:bookmarkStart w:id="135" w:name="_Toc170616005"/>
      <w:bookmarkStart w:id="136" w:name="_Toc170616195"/>
      <w:r w:rsidRPr="00077B10">
        <w:rPr>
          <w:rFonts w:ascii="Times New Roman" w:hAnsi="Times New Roman"/>
          <w:sz w:val="24"/>
        </w:rPr>
        <w:t>Obsahové, časové a organizační vymezení</w:t>
      </w:r>
      <w:bookmarkEnd w:id="133"/>
      <w:bookmarkEnd w:id="134"/>
      <w:bookmarkEnd w:id="135"/>
      <w:bookmarkEnd w:id="136"/>
    </w:p>
    <w:p w:rsidR="0057661D" w:rsidRPr="00077B10" w:rsidRDefault="0057661D" w:rsidP="00FE2368">
      <w:pPr>
        <w:spacing w:line="360" w:lineRule="auto"/>
        <w:jc w:val="both"/>
      </w:pPr>
      <w:r w:rsidRPr="00077B10">
        <w:t>Předmět český jazyk a literatura se vyučuje jako samostatný předmět ve všech ročnících:</w:t>
      </w:r>
    </w:p>
    <w:p w:rsidR="0057661D" w:rsidRPr="00077B10" w:rsidRDefault="0057661D" w:rsidP="00FE2368">
      <w:pPr>
        <w:numPr>
          <w:ilvl w:val="0"/>
          <w:numId w:val="8"/>
        </w:numPr>
        <w:spacing w:line="360" w:lineRule="auto"/>
        <w:jc w:val="both"/>
      </w:pPr>
      <w:r w:rsidRPr="00077B10">
        <w:t>v 1. a 2. ročníku 9 vyučovacích hodin týdně;</w:t>
      </w:r>
    </w:p>
    <w:p w:rsidR="0057661D" w:rsidRPr="00077B10" w:rsidRDefault="0057661D" w:rsidP="00FE2368">
      <w:pPr>
        <w:numPr>
          <w:ilvl w:val="0"/>
          <w:numId w:val="8"/>
        </w:numPr>
        <w:spacing w:line="360" w:lineRule="auto"/>
        <w:jc w:val="both"/>
      </w:pPr>
      <w:r w:rsidRPr="00077B10">
        <w:t>v 3. ročníku 8 vyučovacích hodin týdně;</w:t>
      </w:r>
    </w:p>
    <w:p w:rsidR="0057661D" w:rsidRPr="00077B10" w:rsidRDefault="0057661D" w:rsidP="00FE2368">
      <w:pPr>
        <w:numPr>
          <w:ilvl w:val="0"/>
          <w:numId w:val="8"/>
        </w:numPr>
        <w:spacing w:line="360" w:lineRule="auto"/>
        <w:jc w:val="both"/>
      </w:pPr>
      <w:r w:rsidRPr="00077B10">
        <w:t>ve 4. a 5. ročníku 7 vyučovacích hodin týdně.</w:t>
      </w:r>
    </w:p>
    <w:p w:rsidR="0057661D" w:rsidRPr="00077B10" w:rsidRDefault="0057661D" w:rsidP="00FE2368">
      <w:pPr>
        <w:spacing w:line="360" w:lineRule="auto"/>
        <w:jc w:val="both"/>
      </w:pPr>
      <w:r w:rsidRPr="00077B10">
        <w:t>Vzdělávání v předmětu český jazyk a literatura směřuje:</w:t>
      </w:r>
    </w:p>
    <w:p w:rsidR="0057661D" w:rsidRPr="00077B10" w:rsidRDefault="0057661D" w:rsidP="00FE2368">
      <w:pPr>
        <w:numPr>
          <w:ilvl w:val="0"/>
          <w:numId w:val="8"/>
        </w:numPr>
        <w:spacing w:line="360" w:lineRule="auto"/>
        <w:jc w:val="both"/>
      </w:pPr>
      <w:r w:rsidRPr="00077B10">
        <w:t>k ovládnutí základních jazykových jevů pro dorozumívání v ústní i písemné podobě;</w:t>
      </w:r>
    </w:p>
    <w:p w:rsidR="0057661D" w:rsidRPr="00077B10" w:rsidRDefault="0057661D" w:rsidP="00FE2368">
      <w:pPr>
        <w:numPr>
          <w:ilvl w:val="0"/>
          <w:numId w:val="8"/>
        </w:numPr>
        <w:spacing w:line="360" w:lineRule="auto"/>
        <w:jc w:val="both"/>
      </w:pPr>
      <w:r w:rsidRPr="00077B10">
        <w:t>k osvojování a rozvíjení čtenářských schopností;</w:t>
      </w:r>
    </w:p>
    <w:p w:rsidR="0057661D" w:rsidRPr="00077B10" w:rsidRDefault="0057661D" w:rsidP="00FE2368">
      <w:pPr>
        <w:numPr>
          <w:ilvl w:val="0"/>
          <w:numId w:val="8"/>
        </w:numPr>
        <w:spacing w:line="360" w:lineRule="auto"/>
        <w:jc w:val="both"/>
      </w:pPr>
      <w:r w:rsidRPr="00077B10">
        <w:t>k využívání různých zdrojů informací – př. slovníky, encyklopedie, katalogy, pro rozšiřování znalostí a dovedností potřebných pro další vývoj.</w:t>
      </w:r>
    </w:p>
    <w:p w:rsidR="0057661D" w:rsidRPr="00077B10" w:rsidRDefault="0057661D" w:rsidP="00FE2368">
      <w:pPr>
        <w:spacing w:before="60" w:line="360" w:lineRule="auto"/>
        <w:ind w:firstLine="567"/>
        <w:jc w:val="both"/>
      </w:pPr>
    </w:p>
    <w:p w:rsidR="0057661D" w:rsidRPr="00077B10" w:rsidRDefault="0057661D" w:rsidP="00FE2368">
      <w:pPr>
        <w:spacing w:before="60" w:line="360" w:lineRule="auto"/>
        <w:ind w:firstLine="567"/>
        <w:jc w:val="both"/>
      </w:pPr>
      <w:r w:rsidRPr="00077B10">
        <w:t xml:space="preserve">Důraz je kladen na komunikativní schopnosti žáků, které jsou kontinuálně podporovány ve všech částech předmětu. Základní znak je kvalita osvojení a užívání mateřského jazyka v jeho mluvené i písemné podobě. Jazykový rozvoj probíhá paralelně a ve vzájemné </w:t>
      </w:r>
      <w:proofErr w:type="gramStart"/>
      <w:r w:rsidRPr="00077B10">
        <w:t>podmíněnosti  s jejich</w:t>
      </w:r>
      <w:proofErr w:type="gramEnd"/>
      <w:r w:rsidRPr="00077B10">
        <w:t xml:space="preserve"> rozumovým a emocionálním zráním. Prostřednictvím </w:t>
      </w:r>
      <w:proofErr w:type="gramStart"/>
      <w:r w:rsidRPr="00077B10">
        <w:t>jazykové  a literární</w:t>
      </w:r>
      <w:proofErr w:type="gramEnd"/>
      <w:r w:rsidRPr="00077B10">
        <w:t xml:space="preserve"> výchovy žák získává schopnost vyjadřovat své myšlenky a city, vžívat se do myšlení a cítění druhých lidí. Získává prostředky k tomu, aby chápal význam nejdůležitějších literárních výtvorů v historii národní a evropské kultury a mohl se orientovat v různých formách slovesné produkce současnosti. </w:t>
      </w:r>
    </w:p>
    <w:p w:rsidR="0057661D" w:rsidRPr="00077B10" w:rsidRDefault="0057661D" w:rsidP="00FE2368">
      <w:pPr>
        <w:spacing w:before="60" w:line="360" w:lineRule="auto"/>
        <w:ind w:firstLine="567"/>
        <w:jc w:val="both"/>
      </w:pPr>
      <w:r w:rsidRPr="00077B10">
        <w:t>Ovládnutí jazykových prostředků češtiny je i základním předpokladem úspěšného vzdělávání v dalších oblastech, zejména při osvojování cizích jazyků.</w:t>
      </w:r>
    </w:p>
    <w:p w:rsidR="0057661D" w:rsidRPr="00077B10" w:rsidRDefault="0057661D" w:rsidP="00FE2368">
      <w:pPr>
        <w:spacing w:before="60" w:line="360" w:lineRule="auto"/>
        <w:ind w:firstLine="567"/>
        <w:jc w:val="both"/>
      </w:pPr>
      <w:r w:rsidRPr="00077B10">
        <w:t xml:space="preserve">Do vyučovacích hodin jsou začleňovány krátkodobé projekty (divadelní představení, besídky, akademie, návštěva knihovny…), ve kterých se uplatní mezipředmětové vztahy (např. výchovy, prvouka, cizí </w:t>
      </w:r>
      <w:proofErr w:type="gramStart"/>
      <w:r w:rsidRPr="00077B10">
        <w:t>jazyk ).</w:t>
      </w:r>
      <w:proofErr w:type="gramEnd"/>
    </w:p>
    <w:p w:rsidR="0057661D" w:rsidRPr="00077B10" w:rsidRDefault="0057661D" w:rsidP="00FE2368">
      <w:pPr>
        <w:spacing w:before="60" w:line="360" w:lineRule="auto"/>
        <w:ind w:firstLine="567"/>
        <w:jc w:val="both"/>
      </w:pPr>
      <w:r w:rsidRPr="00077B10">
        <w:t xml:space="preserve">Předmět český jazyk a literatura  je úzce spjat s ostatními vyučovacími předměty (např. prvouka, matematika – dorozumívání v ústní i písemné </w:t>
      </w:r>
      <w:proofErr w:type="gramStart"/>
      <w:r w:rsidRPr="00077B10">
        <w:t>podobě...).</w:t>
      </w:r>
      <w:proofErr w:type="gramEnd"/>
    </w:p>
    <w:p w:rsidR="0057661D" w:rsidRPr="00077B10" w:rsidRDefault="0057661D" w:rsidP="00FE2368">
      <w:pPr>
        <w:spacing w:before="60" w:line="360" w:lineRule="auto"/>
        <w:ind w:firstLine="567"/>
        <w:jc w:val="both"/>
      </w:pPr>
      <w:r w:rsidRPr="00077B10">
        <w:t>Předmět je realizován v kmenových učebnách, učebně PC, v učebně literární výchovy.</w:t>
      </w:r>
    </w:p>
    <w:p w:rsidR="0057661D" w:rsidRPr="00077B10" w:rsidRDefault="0057661D" w:rsidP="00FE2368">
      <w:pPr>
        <w:spacing w:line="360" w:lineRule="auto"/>
        <w:jc w:val="both"/>
      </w:pPr>
    </w:p>
    <w:p w:rsidR="0057661D" w:rsidRPr="00077B10" w:rsidRDefault="0057661D" w:rsidP="00FE2368">
      <w:pPr>
        <w:spacing w:line="360" w:lineRule="auto"/>
        <w:jc w:val="both"/>
      </w:pPr>
      <w:r w:rsidRPr="00077B10">
        <w:t>Předmětem prolínají průřezová témata:</w:t>
      </w:r>
    </w:p>
    <w:p w:rsidR="0057661D" w:rsidRPr="00077B10" w:rsidRDefault="0057661D" w:rsidP="00FE2368">
      <w:pPr>
        <w:numPr>
          <w:ilvl w:val="0"/>
          <w:numId w:val="9"/>
        </w:numPr>
        <w:spacing w:line="360" w:lineRule="auto"/>
        <w:jc w:val="both"/>
      </w:pPr>
      <w:r w:rsidRPr="00077B10">
        <w:t>OSV, VDO – důraz je kladen na formování volních a charakterových rysů – rozvíjí důslednost, vytrvalost, schopnost sebekontroly, vynalézavost, tvořivost;</w:t>
      </w:r>
    </w:p>
    <w:p w:rsidR="0057661D" w:rsidRPr="00077B10" w:rsidRDefault="0057661D" w:rsidP="00FE2368">
      <w:pPr>
        <w:numPr>
          <w:ilvl w:val="0"/>
          <w:numId w:val="9"/>
        </w:numPr>
        <w:spacing w:line="360" w:lineRule="auto"/>
        <w:jc w:val="both"/>
      </w:pPr>
      <w:r w:rsidRPr="00077B10">
        <w:t>MV – kulturní diference, lidské vztahy, etnický původ, multikulturalita, princip sociálního smíru a solidarity;</w:t>
      </w:r>
    </w:p>
    <w:p w:rsidR="0057661D" w:rsidRPr="00077B10" w:rsidRDefault="0057661D" w:rsidP="00FE2368">
      <w:pPr>
        <w:numPr>
          <w:ilvl w:val="0"/>
          <w:numId w:val="9"/>
        </w:numPr>
        <w:spacing w:line="360" w:lineRule="auto"/>
        <w:jc w:val="both"/>
      </w:pPr>
      <w:r w:rsidRPr="00077B10">
        <w:t>MDV – kritické čtení a vnímání mediálních sdělení.</w:t>
      </w:r>
    </w:p>
    <w:p w:rsidR="0057661D" w:rsidRPr="00077B10" w:rsidRDefault="0057661D" w:rsidP="00FE2368">
      <w:pPr>
        <w:spacing w:line="360" w:lineRule="auto"/>
        <w:ind w:left="567"/>
        <w:jc w:val="both"/>
      </w:pPr>
    </w:p>
    <w:p w:rsidR="0057661D" w:rsidRPr="00077B10" w:rsidRDefault="0057661D" w:rsidP="00FE2368">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FE2368">
      <w:pPr>
        <w:pStyle w:val="Nadpis2"/>
        <w:spacing w:before="120" w:after="120" w:line="360" w:lineRule="auto"/>
        <w:jc w:val="both"/>
        <w:rPr>
          <w:rFonts w:ascii="Times New Roman" w:hAnsi="Times New Roman"/>
          <w:sz w:val="24"/>
        </w:rPr>
      </w:pPr>
      <w:bookmarkStart w:id="137" w:name="_Toc170615616"/>
      <w:bookmarkStart w:id="138" w:name="_Toc170615813"/>
      <w:bookmarkStart w:id="139" w:name="_Toc170616006"/>
      <w:bookmarkStart w:id="140" w:name="_Toc170616196"/>
      <w:r w:rsidRPr="00077B10">
        <w:rPr>
          <w:rFonts w:ascii="Times New Roman" w:hAnsi="Times New Roman"/>
          <w:sz w:val="24"/>
        </w:rPr>
        <w:t>Kompetence k učení</w:t>
      </w:r>
      <w:bookmarkEnd w:id="137"/>
      <w:bookmarkEnd w:id="138"/>
      <w:bookmarkEnd w:id="139"/>
      <w:bookmarkEnd w:id="140"/>
    </w:p>
    <w:p w:rsidR="0057661D" w:rsidRPr="00077B10" w:rsidRDefault="0057661D" w:rsidP="00FE2368">
      <w:pPr>
        <w:spacing w:line="360" w:lineRule="auto"/>
        <w:jc w:val="both"/>
      </w:pPr>
      <w:r w:rsidRPr="00077B10">
        <w:t>Žáci jsou vedeni k:</w:t>
      </w:r>
    </w:p>
    <w:p w:rsidR="0057661D" w:rsidRPr="00077B10" w:rsidRDefault="0057661D" w:rsidP="00FE2368">
      <w:pPr>
        <w:numPr>
          <w:ilvl w:val="0"/>
          <w:numId w:val="9"/>
        </w:numPr>
        <w:spacing w:line="360" w:lineRule="auto"/>
        <w:jc w:val="both"/>
      </w:pPr>
      <w:r w:rsidRPr="00077B10">
        <w:t>aktivnímu zapojování se do vyučovacího procesu;</w:t>
      </w:r>
    </w:p>
    <w:p w:rsidR="0057661D" w:rsidRPr="00077B10" w:rsidRDefault="0057661D" w:rsidP="00FE2368">
      <w:pPr>
        <w:numPr>
          <w:ilvl w:val="0"/>
          <w:numId w:val="9"/>
        </w:numPr>
        <w:spacing w:line="360" w:lineRule="auto"/>
        <w:jc w:val="both"/>
      </w:pPr>
      <w:proofErr w:type="gramStart"/>
      <w:r w:rsidRPr="00077B10">
        <w:t>využívání  metod</w:t>
      </w:r>
      <w:proofErr w:type="gramEnd"/>
      <w:r w:rsidRPr="00077B10">
        <w:t>, při kterých docházejí k řešení a závěrům žáci sami;</w:t>
      </w:r>
    </w:p>
    <w:p w:rsidR="0057661D" w:rsidRPr="00077B10" w:rsidRDefault="0057661D" w:rsidP="00FE2368">
      <w:pPr>
        <w:numPr>
          <w:ilvl w:val="0"/>
          <w:numId w:val="9"/>
        </w:numPr>
        <w:spacing w:line="360" w:lineRule="auto"/>
        <w:jc w:val="both"/>
      </w:pPr>
      <w:r w:rsidRPr="00077B10">
        <w:t>stálému zdokonalování čtení;</w:t>
      </w:r>
    </w:p>
    <w:p w:rsidR="0057661D" w:rsidRPr="00077B10" w:rsidRDefault="0057661D" w:rsidP="00FE2368">
      <w:pPr>
        <w:numPr>
          <w:ilvl w:val="0"/>
          <w:numId w:val="9"/>
        </w:numPr>
        <w:spacing w:line="360" w:lineRule="auto"/>
        <w:jc w:val="both"/>
      </w:pPr>
      <w:r w:rsidRPr="00077B10">
        <w:t>získávání dalších informací potřebných k práci;</w:t>
      </w:r>
    </w:p>
    <w:p w:rsidR="0057661D" w:rsidRPr="00077B10" w:rsidRDefault="0057661D" w:rsidP="00FE2368">
      <w:pPr>
        <w:numPr>
          <w:ilvl w:val="0"/>
          <w:numId w:val="9"/>
        </w:numPr>
        <w:spacing w:line="360" w:lineRule="auto"/>
        <w:jc w:val="both"/>
      </w:pPr>
      <w:r w:rsidRPr="00077B10">
        <w:t>stanovování dílčích vzdělávacích cílů v pravopisu;</w:t>
      </w:r>
    </w:p>
    <w:p w:rsidR="0057661D" w:rsidRPr="00077B10" w:rsidRDefault="0057661D" w:rsidP="00FE2368">
      <w:pPr>
        <w:numPr>
          <w:ilvl w:val="0"/>
          <w:numId w:val="9"/>
        </w:numPr>
        <w:spacing w:line="360" w:lineRule="auto"/>
        <w:jc w:val="both"/>
      </w:pPr>
      <w:r w:rsidRPr="00077B10">
        <w:t>aplikaci znalostí v ostatních vyučovacích předmětech a v reálném životě.</w:t>
      </w:r>
    </w:p>
    <w:p w:rsidR="0057661D" w:rsidRPr="00077B10" w:rsidRDefault="0057661D" w:rsidP="00FE2368">
      <w:pPr>
        <w:pStyle w:val="Nadpis2"/>
        <w:spacing w:before="120" w:after="120" w:line="360" w:lineRule="auto"/>
        <w:jc w:val="both"/>
        <w:rPr>
          <w:rFonts w:ascii="Times New Roman" w:hAnsi="Times New Roman"/>
          <w:sz w:val="24"/>
        </w:rPr>
      </w:pPr>
      <w:bookmarkStart w:id="141" w:name="_Toc170615617"/>
      <w:bookmarkStart w:id="142" w:name="_Toc170615814"/>
      <w:bookmarkStart w:id="143" w:name="_Toc170616007"/>
      <w:bookmarkStart w:id="144" w:name="_Toc170616197"/>
      <w:r w:rsidRPr="00077B10">
        <w:rPr>
          <w:rFonts w:ascii="Times New Roman" w:hAnsi="Times New Roman"/>
          <w:sz w:val="24"/>
        </w:rPr>
        <w:t>Kompetence k řešení problémů</w:t>
      </w:r>
      <w:bookmarkEnd w:id="141"/>
      <w:bookmarkEnd w:id="142"/>
      <w:bookmarkEnd w:id="143"/>
      <w:bookmarkEnd w:id="144"/>
    </w:p>
    <w:p w:rsidR="0057661D" w:rsidRPr="00077B10" w:rsidRDefault="0057661D" w:rsidP="00FE2368">
      <w:pPr>
        <w:spacing w:line="360" w:lineRule="auto"/>
        <w:jc w:val="both"/>
      </w:pPr>
      <w:r w:rsidRPr="00077B10">
        <w:t>Žáci jsou vedeni k:</w:t>
      </w:r>
    </w:p>
    <w:p w:rsidR="0057661D" w:rsidRPr="00077B10" w:rsidRDefault="0057661D" w:rsidP="00FE2368">
      <w:pPr>
        <w:numPr>
          <w:ilvl w:val="0"/>
          <w:numId w:val="9"/>
        </w:numPr>
        <w:spacing w:line="360" w:lineRule="auto"/>
        <w:jc w:val="both"/>
      </w:pPr>
      <w:r w:rsidRPr="00077B10">
        <w:t>navrhování různých řešení problémů, k dokončování úkolů a zdůvodňování svých závěrů;</w:t>
      </w:r>
    </w:p>
    <w:p w:rsidR="0057661D" w:rsidRPr="00077B10" w:rsidRDefault="0057661D" w:rsidP="00FE2368">
      <w:pPr>
        <w:numPr>
          <w:ilvl w:val="0"/>
          <w:numId w:val="9"/>
        </w:numPr>
        <w:spacing w:line="360" w:lineRule="auto"/>
        <w:jc w:val="both"/>
      </w:pPr>
      <w:r w:rsidRPr="00077B10">
        <w:t>vzájemné pomoci;</w:t>
      </w:r>
    </w:p>
    <w:p w:rsidR="0057661D" w:rsidRPr="00077B10" w:rsidRDefault="0057661D" w:rsidP="00FE2368">
      <w:pPr>
        <w:numPr>
          <w:ilvl w:val="0"/>
          <w:numId w:val="9"/>
        </w:numPr>
        <w:spacing w:line="360" w:lineRule="auto"/>
        <w:jc w:val="both"/>
      </w:pPr>
      <w:r w:rsidRPr="00077B10">
        <w:t>volbě správného postupu při řešení jazykových problémů;</w:t>
      </w:r>
    </w:p>
    <w:p w:rsidR="0057661D" w:rsidRPr="00077B10" w:rsidRDefault="0057661D" w:rsidP="00FE2368">
      <w:pPr>
        <w:numPr>
          <w:ilvl w:val="0"/>
          <w:numId w:val="9"/>
        </w:numPr>
        <w:spacing w:line="360" w:lineRule="auto"/>
        <w:jc w:val="both"/>
      </w:pPr>
      <w:r w:rsidRPr="00077B10">
        <w:t>práci s </w:t>
      </w:r>
      <w:proofErr w:type="gramStart"/>
      <w:r w:rsidRPr="00077B10">
        <w:t>chybou  jako</w:t>
      </w:r>
      <w:proofErr w:type="gramEnd"/>
      <w:r w:rsidRPr="00077B10">
        <w:t xml:space="preserve"> s příležitostí, jak ukázat cestu ke správnému řešení;</w:t>
      </w:r>
    </w:p>
    <w:p w:rsidR="0057661D" w:rsidRPr="00077B10" w:rsidRDefault="0057661D" w:rsidP="00FE2368">
      <w:pPr>
        <w:numPr>
          <w:ilvl w:val="0"/>
          <w:numId w:val="9"/>
        </w:numPr>
        <w:spacing w:line="360" w:lineRule="auto"/>
        <w:jc w:val="both"/>
      </w:pPr>
      <w:proofErr w:type="gramStart"/>
      <w:r w:rsidRPr="00077B10">
        <w:t>ověřování  a kontrole</w:t>
      </w:r>
      <w:proofErr w:type="gramEnd"/>
      <w:r w:rsidRPr="00077B10">
        <w:t xml:space="preserve"> své práce.</w:t>
      </w:r>
    </w:p>
    <w:p w:rsidR="0057661D" w:rsidRPr="00077B10" w:rsidRDefault="0057661D" w:rsidP="00FE2368">
      <w:pPr>
        <w:spacing w:line="360" w:lineRule="auto"/>
        <w:ind w:left="567"/>
        <w:jc w:val="both"/>
      </w:pPr>
    </w:p>
    <w:p w:rsidR="0057661D" w:rsidRPr="00077B10" w:rsidRDefault="0057661D" w:rsidP="00FE2368">
      <w:pPr>
        <w:pStyle w:val="Nadpis2"/>
        <w:spacing w:before="120" w:after="120" w:line="360" w:lineRule="auto"/>
        <w:jc w:val="both"/>
        <w:rPr>
          <w:rFonts w:ascii="Times New Roman" w:hAnsi="Times New Roman"/>
          <w:sz w:val="24"/>
        </w:rPr>
      </w:pPr>
      <w:bookmarkStart w:id="145" w:name="_Toc170615618"/>
      <w:bookmarkStart w:id="146" w:name="_Toc170615815"/>
      <w:bookmarkStart w:id="147" w:name="_Toc170616008"/>
      <w:bookmarkStart w:id="148" w:name="_Toc170616198"/>
      <w:r w:rsidRPr="00077B10">
        <w:rPr>
          <w:rFonts w:ascii="Times New Roman" w:hAnsi="Times New Roman"/>
          <w:sz w:val="24"/>
        </w:rPr>
        <w:t>Kompetence komunikativní</w:t>
      </w:r>
      <w:bookmarkEnd w:id="145"/>
      <w:bookmarkEnd w:id="146"/>
      <w:bookmarkEnd w:id="147"/>
      <w:bookmarkEnd w:id="148"/>
    </w:p>
    <w:p w:rsidR="0057661D" w:rsidRPr="00077B10" w:rsidRDefault="0057661D" w:rsidP="00FE2368">
      <w:pPr>
        <w:spacing w:line="360" w:lineRule="auto"/>
        <w:jc w:val="both"/>
      </w:pPr>
      <w:r w:rsidRPr="00077B10">
        <w:t>Žáci jsou vedeni k:</w:t>
      </w:r>
    </w:p>
    <w:p w:rsidR="0057661D" w:rsidRPr="00077B10" w:rsidRDefault="0057661D" w:rsidP="00FE2368">
      <w:pPr>
        <w:numPr>
          <w:ilvl w:val="0"/>
          <w:numId w:val="9"/>
        </w:numPr>
        <w:spacing w:line="360" w:lineRule="auto"/>
        <w:jc w:val="both"/>
      </w:pPr>
      <w:r w:rsidRPr="00077B10">
        <w:t>dovednosti prezentovat své myšlenky a názory;</w:t>
      </w:r>
    </w:p>
    <w:p w:rsidR="0057661D" w:rsidRPr="00077B10" w:rsidRDefault="0057661D" w:rsidP="00FE2368">
      <w:pPr>
        <w:numPr>
          <w:ilvl w:val="0"/>
          <w:numId w:val="9"/>
        </w:numPr>
        <w:spacing w:line="360" w:lineRule="auto"/>
        <w:jc w:val="both"/>
      </w:pPr>
      <w:r w:rsidRPr="00077B10">
        <w:t>komunikaci na odpovídající úrovni;</w:t>
      </w:r>
    </w:p>
    <w:p w:rsidR="0057661D" w:rsidRPr="00077B10" w:rsidRDefault="0057661D" w:rsidP="00FE2368">
      <w:pPr>
        <w:numPr>
          <w:ilvl w:val="0"/>
          <w:numId w:val="9"/>
        </w:numPr>
        <w:spacing w:line="360" w:lineRule="auto"/>
        <w:jc w:val="both"/>
      </w:pPr>
      <w:r w:rsidRPr="00077B10">
        <w:t>výstižnému a kultivovanému projevu;</w:t>
      </w:r>
    </w:p>
    <w:p w:rsidR="0057661D" w:rsidRPr="00077B10" w:rsidRDefault="0057661D" w:rsidP="00FE2368">
      <w:pPr>
        <w:numPr>
          <w:ilvl w:val="0"/>
          <w:numId w:val="9"/>
        </w:numPr>
        <w:spacing w:line="360" w:lineRule="auto"/>
        <w:jc w:val="both"/>
      </w:pPr>
      <w:r w:rsidRPr="00077B10">
        <w:t xml:space="preserve">vědomí, že jim učitel podle </w:t>
      </w:r>
      <w:proofErr w:type="gramStart"/>
      <w:r w:rsidRPr="00077B10">
        <w:t>potřeby  pomáhá</w:t>
      </w:r>
      <w:proofErr w:type="gramEnd"/>
      <w:r w:rsidRPr="00077B10">
        <w:t>.</w:t>
      </w:r>
    </w:p>
    <w:p w:rsidR="0057661D" w:rsidRPr="00077B10" w:rsidRDefault="0057661D" w:rsidP="00FE2368">
      <w:pPr>
        <w:spacing w:line="360" w:lineRule="auto"/>
        <w:ind w:left="567"/>
        <w:jc w:val="both"/>
      </w:pPr>
    </w:p>
    <w:p w:rsidR="0057661D" w:rsidRPr="00077B10" w:rsidRDefault="0057661D" w:rsidP="00FE2368">
      <w:pPr>
        <w:pStyle w:val="Nadpis2"/>
        <w:spacing w:before="120" w:after="120" w:line="360" w:lineRule="auto"/>
        <w:jc w:val="both"/>
        <w:rPr>
          <w:rFonts w:ascii="Times New Roman" w:hAnsi="Times New Roman"/>
          <w:sz w:val="24"/>
        </w:rPr>
      </w:pPr>
      <w:bookmarkStart w:id="149" w:name="_Toc170615619"/>
      <w:bookmarkStart w:id="150" w:name="_Toc170615816"/>
      <w:bookmarkStart w:id="151" w:name="_Toc170616009"/>
      <w:bookmarkStart w:id="152" w:name="_Toc170616199"/>
      <w:r w:rsidRPr="00077B10">
        <w:rPr>
          <w:rFonts w:ascii="Times New Roman" w:hAnsi="Times New Roman"/>
          <w:sz w:val="24"/>
        </w:rPr>
        <w:t>Kompetence sociální a personální</w:t>
      </w:r>
      <w:bookmarkEnd w:id="149"/>
      <w:bookmarkEnd w:id="150"/>
      <w:bookmarkEnd w:id="151"/>
      <w:bookmarkEnd w:id="152"/>
    </w:p>
    <w:p w:rsidR="0057661D" w:rsidRPr="00077B10" w:rsidRDefault="0057661D" w:rsidP="00FE2368">
      <w:pPr>
        <w:spacing w:line="360" w:lineRule="auto"/>
        <w:jc w:val="both"/>
      </w:pPr>
      <w:r w:rsidRPr="00077B10">
        <w:t>Žáci jsou vedeni k:</w:t>
      </w:r>
    </w:p>
    <w:p w:rsidR="0057661D" w:rsidRPr="00077B10" w:rsidRDefault="0057661D" w:rsidP="00FE2368">
      <w:pPr>
        <w:numPr>
          <w:ilvl w:val="0"/>
          <w:numId w:val="9"/>
        </w:numPr>
        <w:spacing w:line="360" w:lineRule="auto"/>
        <w:jc w:val="both"/>
      </w:pPr>
      <w:r w:rsidRPr="00077B10">
        <w:t>spolupráci ve skupině;</w:t>
      </w:r>
    </w:p>
    <w:p w:rsidR="0057661D" w:rsidRPr="00077B10" w:rsidRDefault="0057661D" w:rsidP="00FE2368">
      <w:pPr>
        <w:numPr>
          <w:ilvl w:val="0"/>
          <w:numId w:val="9"/>
        </w:numPr>
        <w:spacing w:line="360" w:lineRule="auto"/>
        <w:jc w:val="both"/>
      </w:pPr>
      <w:r w:rsidRPr="00077B10">
        <w:t>účasti na utváření příjemné atmosféry v týmu;</w:t>
      </w:r>
    </w:p>
    <w:p w:rsidR="0057661D" w:rsidRPr="00077B10" w:rsidRDefault="0057661D" w:rsidP="00FE2368">
      <w:pPr>
        <w:numPr>
          <w:ilvl w:val="0"/>
          <w:numId w:val="9"/>
        </w:numPr>
        <w:spacing w:line="360" w:lineRule="auto"/>
        <w:jc w:val="both"/>
      </w:pPr>
      <w:r w:rsidRPr="00077B10">
        <w:t>věcné argumentaci, učí se schopnosti sebekontroly;</w:t>
      </w:r>
    </w:p>
    <w:p w:rsidR="0057661D" w:rsidRPr="00077B10" w:rsidRDefault="0057661D" w:rsidP="00FE2368">
      <w:pPr>
        <w:numPr>
          <w:ilvl w:val="0"/>
          <w:numId w:val="9"/>
        </w:numPr>
        <w:spacing w:line="360" w:lineRule="auto"/>
        <w:jc w:val="both"/>
      </w:pPr>
      <w:r w:rsidRPr="00077B10">
        <w:t>respektování pokynů pedagogů;</w:t>
      </w:r>
    </w:p>
    <w:p w:rsidR="0057661D" w:rsidRPr="00077B10" w:rsidRDefault="0057661D" w:rsidP="00FE2368">
      <w:pPr>
        <w:numPr>
          <w:ilvl w:val="0"/>
          <w:numId w:val="9"/>
        </w:numPr>
        <w:spacing w:line="360" w:lineRule="auto"/>
        <w:jc w:val="both"/>
      </w:pPr>
      <w:r w:rsidRPr="00077B10">
        <w:t>spolupráci při plnění společných úkolů;</w:t>
      </w:r>
    </w:p>
    <w:p w:rsidR="0057661D" w:rsidRPr="00077B10" w:rsidRDefault="0057661D" w:rsidP="00FE2368">
      <w:pPr>
        <w:numPr>
          <w:ilvl w:val="0"/>
          <w:numId w:val="9"/>
        </w:numPr>
        <w:spacing w:line="360" w:lineRule="auto"/>
        <w:jc w:val="both"/>
      </w:pPr>
      <w:r w:rsidRPr="00077B10">
        <w:t>dodržování pravidel slušného chování;</w:t>
      </w:r>
    </w:p>
    <w:p w:rsidR="0057661D" w:rsidRPr="00077B10" w:rsidRDefault="0057661D" w:rsidP="00FE2368">
      <w:pPr>
        <w:numPr>
          <w:ilvl w:val="0"/>
          <w:numId w:val="9"/>
        </w:numPr>
        <w:spacing w:line="360" w:lineRule="auto"/>
        <w:jc w:val="both"/>
      </w:pPr>
      <w:r w:rsidRPr="00077B10">
        <w:t>prezentování svých myšlenek a názorů a  vzájemnému respektování se;</w:t>
      </w:r>
    </w:p>
    <w:p w:rsidR="0057661D" w:rsidRPr="00077B10" w:rsidRDefault="0057661D" w:rsidP="00FE2368">
      <w:pPr>
        <w:numPr>
          <w:ilvl w:val="0"/>
          <w:numId w:val="9"/>
        </w:numPr>
        <w:spacing w:line="360" w:lineRule="auto"/>
        <w:jc w:val="both"/>
      </w:pPr>
      <w:r w:rsidRPr="00077B10">
        <w:t xml:space="preserve">relevantní komunikaci </w:t>
      </w:r>
      <w:proofErr w:type="gramStart"/>
      <w:r w:rsidRPr="00077B10">
        <w:t>mezi  žáky</w:t>
      </w:r>
      <w:proofErr w:type="gramEnd"/>
      <w:r w:rsidRPr="00077B10">
        <w:t>;</w:t>
      </w:r>
    </w:p>
    <w:p w:rsidR="0057661D" w:rsidRPr="00077B10" w:rsidRDefault="0057661D" w:rsidP="00FE2368">
      <w:pPr>
        <w:numPr>
          <w:ilvl w:val="0"/>
          <w:numId w:val="9"/>
        </w:numPr>
        <w:spacing w:line="360" w:lineRule="auto"/>
        <w:jc w:val="both"/>
      </w:pPr>
      <w:r w:rsidRPr="00077B10">
        <w:t xml:space="preserve">práci ve skupinách a učí se </w:t>
      </w:r>
      <w:proofErr w:type="gramStart"/>
      <w:r w:rsidRPr="00077B10">
        <w:t>spolupracovat  při</w:t>
      </w:r>
      <w:proofErr w:type="gramEnd"/>
      <w:r w:rsidRPr="00077B10">
        <w:t xml:space="preserve"> řešení problémů.</w:t>
      </w:r>
    </w:p>
    <w:p w:rsidR="0057661D" w:rsidRPr="00077B10" w:rsidRDefault="0057661D" w:rsidP="00FE2368">
      <w:pPr>
        <w:spacing w:line="360" w:lineRule="auto"/>
        <w:ind w:left="567"/>
        <w:jc w:val="both"/>
      </w:pPr>
    </w:p>
    <w:p w:rsidR="0057661D" w:rsidRPr="00077B10" w:rsidRDefault="0057661D" w:rsidP="00FE2368">
      <w:pPr>
        <w:pStyle w:val="Nadpis2"/>
        <w:spacing w:before="120" w:after="120" w:line="360" w:lineRule="auto"/>
        <w:jc w:val="both"/>
        <w:rPr>
          <w:rFonts w:ascii="Times New Roman" w:hAnsi="Times New Roman"/>
          <w:sz w:val="24"/>
        </w:rPr>
      </w:pPr>
      <w:bookmarkStart w:id="153" w:name="_Toc170615620"/>
      <w:bookmarkStart w:id="154" w:name="_Toc170615817"/>
      <w:bookmarkStart w:id="155" w:name="_Toc170616010"/>
      <w:bookmarkStart w:id="156" w:name="_Toc170616200"/>
      <w:r w:rsidRPr="00077B10">
        <w:rPr>
          <w:rFonts w:ascii="Times New Roman" w:hAnsi="Times New Roman"/>
          <w:sz w:val="24"/>
        </w:rPr>
        <w:t>Kompetence občanské</w:t>
      </w:r>
      <w:bookmarkEnd w:id="153"/>
      <w:bookmarkEnd w:id="154"/>
      <w:bookmarkEnd w:id="155"/>
      <w:bookmarkEnd w:id="156"/>
    </w:p>
    <w:p w:rsidR="0057661D" w:rsidRPr="00077B10" w:rsidRDefault="0057661D" w:rsidP="00FE2368">
      <w:pPr>
        <w:spacing w:line="360" w:lineRule="auto"/>
        <w:jc w:val="both"/>
      </w:pPr>
      <w:r w:rsidRPr="00077B10">
        <w:t>Žáci jsou vedeni k:</w:t>
      </w:r>
    </w:p>
    <w:p w:rsidR="0057661D" w:rsidRPr="00077B10" w:rsidRDefault="0057661D" w:rsidP="00FE2368">
      <w:pPr>
        <w:numPr>
          <w:ilvl w:val="0"/>
          <w:numId w:val="9"/>
        </w:numPr>
        <w:spacing w:line="360" w:lineRule="auto"/>
        <w:jc w:val="both"/>
      </w:pPr>
      <w:r w:rsidRPr="00077B10">
        <w:t>respektování názorů ostatních;</w:t>
      </w:r>
    </w:p>
    <w:p w:rsidR="0057661D" w:rsidRPr="00077B10" w:rsidRDefault="0057661D" w:rsidP="00FE2368">
      <w:pPr>
        <w:numPr>
          <w:ilvl w:val="0"/>
          <w:numId w:val="9"/>
        </w:numPr>
        <w:spacing w:line="360" w:lineRule="auto"/>
        <w:jc w:val="both"/>
      </w:pPr>
      <w:r w:rsidRPr="00077B10">
        <w:t>formování volních a charakterových rysů;</w:t>
      </w:r>
    </w:p>
    <w:p w:rsidR="0057661D" w:rsidRPr="00077B10" w:rsidRDefault="0057661D" w:rsidP="00FE2368">
      <w:pPr>
        <w:numPr>
          <w:ilvl w:val="0"/>
          <w:numId w:val="9"/>
        </w:numPr>
        <w:spacing w:line="360" w:lineRule="auto"/>
        <w:jc w:val="both"/>
      </w:pPr>
      <w:r w:rsidRPr="00077B10">
        <w:t>zodpovědnému rozhodování podle dané situace;</w:t>
      </w:r>
    </w:p>
    <w:p w:rsidR="0057661D" w:rsidRPr="00077B10" w:rsidRDefault="0057661D" w:rsidP="00FE2368">
      <w:pPr>
        <w:numPr>
          <w:ilvl w:val="0"/>
          <w:numId w:val="9"/>
        </w:numPr>
        <w:spacing w:line="360" w:lineRule="auto"/>
        <w:jc w:val="both"/>
      </w:pPr>
      <w:r w:rsidRPr="00077B10">
        <w:t>zvládnutí komunikace i ve vyhraněných situacích;</w:t>
      </w:r>
    </w:p>
    <w:p w:rsidR="0057661D" w:rsidRPr="00077B10" w:rsidRDefault="0057661D" w:rsidP="00FE2368">
      <w:pPr>
        <w:numPr>
          <w:ilvl w:val="0"/>
          <w:numId w:val="9"/>
        </w:numPr>
        <w:spacing w:line="360" w:lineRule="auto"/>
        <w:jc w:val="both"/>
      </w:pPr>
      <w:r w:rsidRPr="00077B10">
        <w:t>ohledu na druhé;</w:t>
      </w:r>
    </w:p>
    <w:p w:rsidR="0057661D" w:rsidRPr="00077B10" w:rsidRDefault="0057661D" w:rsidP="00FE2368">
      <w:pPr>
        <w:numPr>
          <w:ilvl w:val="0"/>
          <w:numId w:val="9"/>
        </w:numPr>
        <w:spacing w:line="360" w:lineRule="auto"/>
        <w:jc w:val="both"/>
      </w:pPr>
      <w:r w:rsidRPr="00077B10">
        <w:t xml:space="preserve">hodnocení své </w:t>
      </w:r>
      <w:proofErr w:type="gramStart"/>
      <w:r w:rsidRPr="00077B10">
        <w:t>činnosti  na</w:t>
      </w:r>
      <w:proofErr w:type="gramEnd"/>
      <w:r w:rsidRPr="00077B10">
        <w:t xml:space="preserve"> základě jasných kritérií;</w:t>
      </w:r>
    </w:p>
    <w:p w:rsidR="0057661D" w:rsidRPr="00077B10" w:rsidRDefault="0057661D" w:rsidP="00FE2368">
      <w:pPr>
        <w:numPr>
          <w:ilvl w:val="0"/>
          <w:numId w:val="9"/>
        </w:numPr>
        <w:spacing w:line="360" w:lineRule="auto"/>
        <w:jc w:val="both"/>
      </w:pPr>
      <w:r w:rsidRPr="00077B10">
        <w:t>možnosti volby takové práce učitele, která jim vyhovuje;</w:t>
      </w:r>
    </w:p>
    <w:p w:rsidR="0057661D" w:rsidRPr="00077B10" w:rsidRDefault="0057661D" w:rsidP="00FE2368">
      <w:pPr>
        <w:numPr>
          <w:ilvl w:val="0"/>
          <w:numId w:val="9"/>
        </w:numPr>
        <w:spacing w:line="360" w:lineRule="auto"/>
        <w:jc w:val="both"/>
      </w:pPr>
      <w:r w:rsidRPr="00077B10">
        <w:t>využívání literatury naučné i vědecké k vytváření postoje k přírodě, k životnímu prostředí.</w:t>
      </w:r>
    </w:p>
    <w:p w:rsidR="0057661D" w:rsidRPr="00077B10" w:rsidRDefault="0057661D" w:rsidP="00FE2368">
      <w:pPr>
        <w:pStyle w:val="Nadpis2"/>
        <w:spacing w:before="120" w:after="120" w:line="360" w:lineRule="auto"/>
        <w:jc w:val="both"/>
        <w:rPr>
          <w:rFonts w:ascii="Times New Roman" w:hAnsi="Times New Roman"/>
          <w:sz w:val="24"/>
        </w:rPr>
      </w:pPr>
      <w:bookmarkStart w:id="157" w:name="_Toc170615621"/>
      <w:bookmarkStart w:id="158" w:name="_Toc170615818"/>
      <w:bookmarkStart w:id="159" w:name="_Toc170616011"/>
      <w:bookmarkStart w:id="160" w:name="_Toc170616201"/>
      <w:r w:rsidRPr="00077B10">
        <w:rPr>
          <w:rFonts w:ascii="Times New Roman" w:hAnsi="Times New Roman"/>
          <w:sz w:val="24"/>
        </w:rPr>
        <w:t>Kompetence pracovní</w:t>
      </w:r>
      <w:bookmarkEnd w:id="157"/>
      <w:bookmarkEnd w:id="158"/>
      <w:bookmarkEnd w:id="159"/>
      <w:bookmarkEnd w:id="160"/>
    </w:p>
    <w:p w:rsidR="0057661D" w:rsidRPr="00077B10" w:rsidRDefault="0057661D" w:rsidP="00FE2368">
      <w:pPr>
        <w:spacing w:line="360" w:lineRule="auto"/>
        <w:jc w:val="both"/>
      </w:pPr>
      <w:r w:rsidRPr="00077B10">
        <w:t>Žáci jsou vedeni k:</w:t>
      </w:r>
    </w:p>
    <w:p w:rsidR="0057661D" w:rsidRPr="00077B10" w:rsidRDefault="0057661D" w:rsidP="00FE2368">
      <w:pPr>
        <w:numPr>
          <w:ilvl w:val="0"/>
          <w:numId w:val="9"/>
        </w:numPr>
        <w:spacing w:line="360" w:lineRule="auto"/>
        <w:jc w:val="both"/>
      </w:pPr>
      <w:r w:rsidRPr="00077B10">
        <w:t>zdokonalování grafického projevu;</w:t>
      </w:r>
    </w:p>
    <w:p w:rsidR="0057661D" w:rsidRPr="00077B10" w:rsidRDefault="0057661D" w:rsidP="00FE2368">
      <w:pPr>
        <w:numPr>
          <w:ilvl w:val="0"/>
          <w:numId w:val="9"/>
        </w:numPr>
        <w:spacing w:line="360" w:lineRule="auto"/>
        <w:jc w:val="both"/>
      </w:pPr>
      <w:r w:rsidRPr="00077B10">
        <w:t>efektivitě při organizování vlastní práce;</w:t>
      </w:r>
    </w:p>
    <w:p w:rsidR="0057661D" w:rsidRPr="00077B10" w:rsidRDefault="0057661D" w:rsidP="00FE2368">
      <w:pPr>
        <w:numPr>
          <w:ilvl w:val="0"/>
          <w:numId w:val="9"/>
        </w:numPr>
        <w:spacing w:line="360" w:lineRule="auto"/>
        <w:jc w:val="both"/>
      </w:pPr>
      <w:r w:rsidRPr="00077B10">
        <w:t>dodržování dohodnuté kvality práce, dodržování dohodnutých termínů;</w:t>
      </w:r>
    </w:p>
    <w:p w:rsidR="0057661D" w:rsidRPr="00077B10" w:rsidRDefault="0057661D" w:rsidP="00FE2368">
      <w:pPr>
        <w:numPr>
          <w:ilvl w:val="0"/>
          <w:numId w:val="9"/>
        </w:numPr>
        <w:spacing w:line="360" w:lineRule="auto"/>
        <w:jc w:val="both"/>
      </w:pPr>
      <w:r w:rsidRPr="00077B10">
        <w:t>ověřování výsledků;</w:t>
      </w:r>
    </w:p>
    <w:p w:rsidR="00C944EA" w:rsidRDefault="0057661D" w:rsidP="00FE2368">
      <w:pPr>
        <w:numPr>
          <w:ilvl w:val="0"/>
          <w:numId w:val="9"/>
        </w:numPr>
        <w:spacing w:line="360" w:lineRule="auto"/>
        <w:jc w:val="both"/>
      </w:pPr>
      <w:r w:rsidRPr="00077B10">
        <w:t>organizování a plánování učení.</w:t>
      </w:r>
    </w:p>
    <w:p w:rsidR="00C944EA" w:rsidRDefault="00C944EA" w:rsidP="00FE2368">
      <w:pPr>
        <w:numPr>
          <w:ilvl w:val="0"/>
          <w:numId w:val="9"/>
        </w:numPr>
        <w:spacing w:line="360" w:lineRule="auto"/>
        <w:jc w:val="both"/>
        <w:sectPr w:rsidR="00C944EA">
          <w:pgSz w:w="11906" w:h="16838" w:code="9"/>
          <w:pgMar w:top="1134" w:right="1134" w:bottom="1134" w:left="1134" w:header="737" w:footer="709" w:gutter="227"/>
          <w:cols w:space="708"/>
          <w:titlePg/>
          <w:docGrid w:linePitch="360"/>
        </w:sectPr>
      </w:pPr>
    </w:p>
    <w:p w:rsidR="0057661D" w:rsidRPr="00077B10" w:rsidRDefault="0057661D">
      <w:pPr>
        <w:jc w:val="center"/>
        <w:rPr>
          <w:b/>
          <w:caps/>
        </w:rPr>
      </w:pPr>
      <w:r w:rsidRPr="00077B10">
        <w:rPr>
          <w:b/>
          <w:caps/>
        </w:rPr>
        <w:lastRenderedPageBreak/>
        <w:t>český jazyk a literatura</w:t>
      </w:r>
    </w:p>
    <w:p w:rsidR="0057661D" w:rsidRPr="00077B10" w:rsidRDefault="0057661D">
      <w:pPr>
        <w:spacing w:after="120"/>
        <w:jc w:val="center"/>
      </w:pPr>
      <w:r w:rsidRPr="00077B10">
        <w:t>1.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pPr>
              <w:ind w:left="170"/>
            </w:pPr>
            <w:r w:rsidRPr="00077B10">
              <w:t>rozliší věty, slova, slabiky, hlásky z hlediska potřeb čtení a psaní;</w:t>
            </w:r>
          </w:p>
          <w:p w:rsidR="0057661D" w:rsidRPr="00077B10" w:rsidRDefault="0057661D">
            <w:pPr>
              <w:ind w:left="170"/>
            </w:pPr>
            <w:r w:rsidRPr="00077B10">
              <w:t xml:space="preserve">pozná písmena abecedy ve vztahu jim </w:t>
            </w:r>
            <w:proofErr w:type="gramStart"/>
            <w:r w:rsidRPr="00077B10">
              <w:t>odpovídajícím  hláskám</w:t>
            </w:r>
            <w:proofErr w:type="gramEnd"/>
            <w:r w:rsidRPr="00077B10">
              <w:t>;</w:t>
            </w:r>
          </w:p>
          <w:p w:rsidR="0057661D" w:rsidRPr="00077B10" w:rsidRDefault="0057661D">
            <w:pPr>
              <w:ind w:left="170"/>
            </w:pPr>
            <w:r w:rsidRPr="00077B10">
              <w:t>pracuje s hlasem, artikuluje, srozumitelně mluví, vyslovuje délky hlásek;</w:t>
            </w:r>
          </w:p>
          <w:p w:rsidR="0057661D" w:rsidRPr="00077B10" w:rsidRDefault="0057661D">
            <w:pPr>
              <w:ind w:left="170"/>
            </w:pPr>
            <w:r w:rsidRPr="00077B10">
              <w:t>spisovně se vyjadřuje z hlediska slovní zásoby, gramatické správnosti a kultury mluveného projevu dle možností žáka 1. ročníku;</w:t>
            </w:r>
          </w:p>
          <w:p w:rsidR="0057661D" w:rsidRPr="00077B10" w:rsidRDefault="0057661D"/>
          <w:p w:rsidR="0057661D" w:rsidRPr="00077B10" w:rsidRDefault="0057661D">
            <w:pPr>
              <w:ind w:left="170"/>
            </w:pPr>
            <w:r w:rsidRPr="00077B10">
              <w:t>přiměřeně věku čte jednoduchý text s porozuměním;</w:t>
            </w:r>
          </w:p>
          <w:p w:rsidR="0057661D" w:rsidRPr="00077B10" w:rsidRDefault="0057661D">
            <w:pPr>
              <w:ind w:left="170"/>
            </w:pPr>
            <w:r w:rsidRPr="00077B10">
              <w:t>uvědoměle čte slova a krátké věty se zřetelnou spisovnou výslovností;</w:t>
            </w:r>
          </w:p>
          <w:p w:rsidR="0057661D" w:rsidRPr="00077B10" w:rsidRDefault="0057661D">
            <w:pPr>
              <w:ind w:left="170"/>
            </w:pPr>
          </w:p>
          <w:p w:rsidR="0057661D" w:rsidRPr="00077B10" w:rsidRDefault="0057661D">
            <w:pPr>
              <w:ind w:left="170"/>
            </w:pPr>
            <w:r w:rsidRPr="00077B10">
              <w:t>tvoří smysluplné věty;</w:t>
            </w:r>
          </w:p>
          <w:p w:rsidR="0057661D" w:rsidRPr="00077B10" w:rsidRDefault="0057661D">
            <w:pPr>
              <w:ind w:left="170"/>
            </w:pPr>
            <w:r w:rsidRPr="00077B10">
              <w:t>požádá, poděkuje, omluví se, poblahopřeje;</w:t>
            </w:r>
          </w:p>
          <w:p w:rsidR="0057661D" w:rsidRPr="00077B10" w:rsidRDefault="0057661D">
            <w:pPr>
              <w:ind w:left="170"/>
            </w:pPr>
            <w:r w:rsidRPr="00077B10">
              <w:t>dramatizuje jednoduchý text;</w:t>
            </w:r>
          </w:p>
          <w:p w:rsidR="0057661D" w:rsidRPr="00077B10" w:rsidRDefault="0057661D">
            <w:pPr>
              <w:ind w:left="170"/>
            </w:pPr>
            <w:r w:rsidRPr="00077B10">
              <w:t>vypráví jednoduché pohádky a příběhy podle obrázkové osnovy;</w:t>
            </w:r>
          </w:p>
          <w:p w:rsidR="0057661D" w:rsidRPr="00077B10" w:rsidRDefault="0057661D">
            <w:pPr>
              <w:ind w:left="170"/>
            </w:pPr>
            <w:r w:rsidRPr="00077B10">
              <w:t>recituje kratší básnický text;</w:t>
            </w:r>
          </w:p>
          <w:p w:rsidR="0057661D" w:rsidRPr="00077B10" w:rsidRDefault="0057661D"/>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rPr>
                <w:b/>
                <w:caps/>
              </w:rPr>
            </w:pPr>
            <w:r w:rsidRPr="00077B10">
              <w:rPr>
                <w:b/>
                <w:caps/>
              </w:rPr>
              <w:t>jazyková výchova</w:t>
            </w:r>
          </w:p>
          <w:p w:rsidR="0057661D" w:rsidRPr="00077B10" w:rsidRDefault="0057661D">
            <w:pPr>
              <w:ind w:left="227"/>
            </w:pPr>
            <w:r w:rsidRPr="00077B10">
              <w:t>věta, slovo, slabika, hláska</w:t>
            </w:r>
          </w:p>
          <w:p w:rsidR="0057661D" w:rsidRPr="00077B10" w:rsidRDefault="0057661D">
            <w:pPr>
              <w:ind w:left="227"/>
            </w:pPr>
            <w:r w:rsidRPr="00077B10">
              <w:t>písmeno malé, velké, tištěné, psané</w:t>
            </w:r>
          </w:p>
          <w:p w:rsidR="0057661D" w:rsidRPr="00077B10" w:rsidRDefault="0057661D">
            <w:pPr>
              <w:ind w:left="227"/>
            </w:pPr>
            <w:r w:rsidRPr="00077B10">
              <w:t>tečka, čárka, středník, dvojtečka, otazník, vykřičník</w:t>
            </w:r>
          </w:p>
          <w:p w:rsidR="0057661D" w:rsidRPr="00077B10" w:rsidRDefault="0057661D"/>
          <w:p w:rsidR="0057661D" w:rsidRPr="00077B10" w:rsidRDefault="0057661D"/>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227"/>
              <w:rPr>
                <w:b/>
                <w:caps/>
              </w:rPr>
            </w:pPr>
            <w:r w:rsidRPr="00077B10">
              <w:rPr>
                <w:b/>
                <w:caps/>
              </w:rPr>
              <w:t>komunikační a slohová výchova</w:t>
            </w:r>
          </w:p>
          <w:p w:rsidR="0057661D" w:rsidRPr="00077B10" w:rsidRDefault="0057661D" w:rsidP="0057661D">
            <w:pPr>
              <w:numPr>
                <w:ilvl w:val="0"/>
                <w:numId w:val="56"/>
              </w:numPr>
              <w:rPr>
                <w:b/>
              </w:rPr>
            </w:pPr>
            <w:r w:rsidRPr="00077B10">
              <w:rPr>
                <w:b/>
              </w:rPr>
              <w:t>čtení</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rsidP="0057661D">
            <w:pPr>
              <w:numPr>
                <w:ilvl w:val="0"/>
                <w:numId w:val="56"/>
              </w:numPr>
              <w:rPr>
                <w:b/>
              </w:rPr>
            </w:pPr>
            <w:r w:rsidRPr="00077B10">
              <w:t xml:space="preserve"> </w:t>
            </w:r>
            <w:r w:rsidRPr="00077B10">
              <w:rPr>
                <w:b/>
              </w:rPr>
              <w:t>mluvený projev</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 xml:space="preserve">VDO </w:t>
            </w:r>
          </w:p>
          <w:p w:rsidR="0057661D" w:rsidRPr="00077B10" w:rsidRDefault="0057661D">
            <w:pPr>
              <w:ind w:left="227"/>
            </w:pPr>
            <w:r w:rsidRPr="00077B10">
              <w:t>demokratické myšlení v rámci třídního kolektivu</w:t>
            </w:r>
          </w:p>
          <w:p w:rsidR="0057661D" w:rsidRPr="00077B10" w:rsidRDefault="0057661D">
            <w:pPr>
              <w:ind w:left="227"/>
            </w:pPr>
            <w:r w:rsidRPr="00077B10">
              <w:t>výchova k samostatnosti,  sebekontrole, vynalézavosti, tvořivosti</w:t>
            </w:r>
          </w:p>
          <w:p w:rsidR="0057661D" w:rsidRPr="00077B10" w:rsidRDefault="0057661D">
            <w:pPr>
              <w:ind w:left="227"/>
            </w:pPr>
          </w:p>
          <w:p w:rsidR="0057661D" w:rsidRPr="00077B10" w:rsidRDefault="0057661D">
            <w:pPr>
              <w:ind w:left="227"/>
            </w:pPr>
            <w:r w:rsidRPr="00077B10">
              <w:t>OSV</w:t>
            </w:r>
          </w:p>
          <w:p w:rsidR="0057661D" w:rsidRPr="00077B10" w:rsidRDefault="0057661D">
            <w:pPr>
              <w:ind w:left="227"/>
            </w:pPr>
            <w:r w:rsidRPr="00077B10">
              <w:t>rozvoj schopností poznávání</w:t>
            </w:r>
          </w:p>
          <w:p w:rsidR="0057661D" w:rsidRPr="00077B10" w:rsidRDefault="0057661D">
            <w:pPr>
              <w:ind w:left="227"/>
            </w:pPr>
          </w:p>
          <w:p w:rsidR="0057661D" w:rsidRPr="00077B10" w:rsidRDefault="0057661D">
            <w:r w:rsidRPr="00077B10">
              <w:t xml:space="preserve">   MDV</w:t>
            </w:r>
          </w:p>
          <w:p w:rsidR="0057661D" w:rsidRPr="00077B10" w:rsidRDefault="0057661D">
            <w:r w:rsidRPr="00077B10">
              <w:t xml:space="preserve">   kritické čtení a vnímání    </w:t>
            </w:r>
          </w:p>
          <w:p w:rsidR="0057661D" w:rsidRPr="00077B10" w:rsidRDefault="0057661D">
            <w:r w:rsidRPr="00077B10">
              <w:t xml:space="preserve">   mediálních sdělení</w:t>
            </w:r>
          </w:p>
          <w:p w:rsidR="0057661D" w:rsidRPr="00077B10" w:rsidRDefault="0057661D">
            <w:pPr>
              <w:ind w:left="227"/>
            </w:pPr>
            <w:r w:rsidRPr="00077B10">
              <w:t>MKV</w:t>
            </w:r>
          </w:p>
          <w:p w:rsidR="0057661D" w:rsidRPr="00077B10" w:rsidRDefault="0057661D">
            <w:pPr>
              <w:ind w:left="227"/>
            </w:pPr>
            <w:r w:rsidRPr="00077B10">
              <w:t>lidské vztahy</w:t>
            </w:r>
          </w:p>
          <w:p w:rsidR="0057661D" w:rsidRPr="00077B10" w:rsidRDefault="0057661D">
            <w:pPr>
              <w:ind w:left="227"/>
            </w:pPr>
            <w:r w:rsidRPr="00077B10">
              <w:t>etnický původ</w:t>
            </w:r>
          </w:p>
          <w:p w:rsidR="0057661D" w:rsidRPr="00077B10" w:rsidRDefault="0057661D">
            <w:pPr>
              <w:ind w:left="227"/>
            </w:pPr>
            <w:r w:rsidRPr="00077B10">
              <w:t>mulitikulturalita</w:t>
            </w:r>
          </w:p>
          <w:p w:rsidR="0057661D" w:rsidRPr="00077B10" w:rsidRDefault="0057661D">
            <w:pPr>
              <w:ind w:left="227"/>
            </w:pPr>
            <w:r w:rsidRPr="00077B10">
              <w:t>princip sociálního smíru</w:t>
            </w:r>
          </w:p>
          <w:p w:rsidR="0057661D" w:rsidRPr="00077B10" w:rsidRDefault="0057661D">
            <w:pPr>
              <w:ind w:left="227"/>
            </w:pPr>
            <w:r w:rsidRPr="00077B10">
              <w:t>a solidarity</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Pr>
        <w:jc w:val="center"/>
        <w:rPr>
          <w:b/>
          <w:caps/>
        </w:rPr>
      </w:pPr>
    </w:p>
    <w:p w:rsidR="00A83FC6" w:rsidRPr="00077B10" w:rsidRDefault="00A83FC6">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pPr>
              <w:ind w:left="170"/>
            </w:pPr>
            <w:r w:rsidRPr="00077B10">
              <w:t xml:space="preserve">píše správné tvary </w:t>
            </w:r>
            <w:proofErr w:type="gramStart"/>
            <w:r w:rsidRPr="00077B10">
              <w:t>písmen a  číslic</w:t>
            </w:r>
            <w:proofErr w:type="gramEnd"/>
            <w:r w:rsidRPr="00077B10">
              <w:t xml:space="preserve"> ve větší velikosti a liniatuře;</w:t>
            </w:r>
          </w:p>
          <w:p w:rsidR="0057661D" w:rsidRPr="00077B10" w:rsidRDefault="0057661D">
            <w:pPr>
              <w:ind w:left="170"/>
            </w:pPr>
            <w:r w:rsidRPr="00077B10">
              <w:t>píše a spojuje písmena, slabiky a slova, interpunkci, znaménka;</w:t>
            </w:r>
          </w:p>
          <w:p w:rsidR="0057661D" w:rsidRPr="00077B10" w:rsidRDefault="0057661D">
            <w:pPr>
              <w:ind w:left="170"/>
            </w:pPr>
            <w:r w:rsidRPr="00077B10">
              <w:t>dodržuje správné pořadí písmen a úplnost slova;</w:t>
            </w:r>
          </w:p>
          <w:p w:rsidR="0057661D" w:rsidRPr="00077B10" w:rsidRDefault="0057661D">
            <w:pPr>
              <w:ind w:left="170"/>
            </w:pPr>
            <w:r w:rsidRPr="00077B10">
              <w:t>převádí slova a věty z podoby mluvené do podoby psané;</w:t>
            </w:r>
          </w:p>
          <w:p w:rsidR="0057661D" w:rsidRPr="00077B10" w:rsidRDefault="0057661D">
            <w:pPr>
              <w:ind w:left="170"/>
            </w:pPr>
            <w:r w:rsidRPr="00077B10">
              <w:t>dodržuje čitelnost a úhlednost psaného projevu při zachování základních hygienických a pracovních návyků;</w:t>
            </w:r>
          </w:p>
          <w:p w:rsidR="0057661D" w:rsidRPr="00077B10" w:rsidRDefault="0057661D"/>
          <w:p w:rsidR="0057661D" w:rsidRPr="00077B10" w:rsidRDefault="0057661D">
            <w:pPr>
              <w:ind w:left="170"/>
            </w:pPr>
            <w:r w:rsidRPr="00077B10">
              <w:t>recituje některá rozpočítávadla, říkanky;</w:t>
            </w:r>
          </w:p>
          <w:p w:rsidR="0057661D" w:rsidRPr="00077B10" w:rsidRDefault="0057661D">
            <w:pPr>
              <w:ind w:left="170"/>
            </w:pPr>
            <w:r w:rsidRPr="00077B10">
              <w:t>orientuje se v textu Slabikáře, čítanky aj. textu pro děti;</w:t>
            </w:r>
          </w:p>
          <w:p w:rsidR="0057661D" w:rsidRPr="00077B10" w:rsidRDefault="0057661D">
            <w:pPr>
              <w:ind w:left="170"/>
            </w:pPr>
            <w:r w:rsidRPr="00077B10">
              <w:t>poznává postavy pohádky a hodnotí vlastnosti postav;</w:t>
            </w:r>
          </w:p>
          <w:p w:rsidR="0057661D" w:rsidRPr="00077B10" w:rsidRDefault="0057661D">
            <w:pPr>
              <w:ind w:left="170"/>
            </w:pPr>
            <w:r w:rsidRPr="00077B10">
              <w:t>vyjadřuje své pocity z četby;</w:t>
            </w:r>
          </w:p>
          <w:p w:rsidR="0057661D" w:rsidRPr="00077B10" w:rsidRDefault="0057661D">
            <w:pPr>
              <w:ind w:left="170"/>
            </w:pPr>
            <w:r w:rsidRPr="00077B10">
              <w:t xml:space="preserve">všímá si ilustrací literárních děl pro děti; </w:t>
            </w:r>
          </w:p>
          <w:p w:rsidR="0057661D" w:rsidRPr="00077B10" w:rsidRDefault="0057661D">
            <w:pPr>
              <w:ind w:left="170"/>
            </w:pPr>
            <w:r w:rsidRPr="00077B10">
              <w:t xml:space="preserve">učí se porozumět </w:t>
            </w:r>
            <w:proofErr w:type="gramStart"/>
            <w:r w:rsidRPr="00077B10">
              <w:t>pojmům  říkadlo</w:t>
            </w:r>
            <w:proofErr w:type="gramEnd"/>
            <w:r w:rsidRPr="00077B10">
              <w:t>, rozpočítávadlo, hádanka, pohádka, báseň, loutkové divadlo, maňáskové divadlo, spisovatel, kniha, časopis, ilustrace;</w:t>
            </w:r>
          </w:p>
          <w:p w:rsidR="0057661D" w:rsidRPr="00077B10" w:rsidRDefault="0057661D"/>
          <w:p w:rsidR="0057661D" w:rsidRPr="00077B10" w:rsidRDefault="0057661D"/>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rsidP="0057661D">
            <w:pPr>
              <w:numPr>
                <w:ilvl w:val="0"/>
                <w:numId w:val="56"/>
              </w:numPr>
              <w:rPr>
                <w:b/>
              </w:rPr>
            </w:pPr>
            <w:r w:rsidRPr="00077B10">
              <w:rPr>
                <w:b/>
              </w:rPr>
              <w:t>písemný projev</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227"/>
            </w:pPr>
            <w:bookmarkStart w:id="161" w:name="_Toc170615622"/>
            <w:bookmarkStart w:id="162" w:name="_Toc170615819"/>
            <w:bookmarkStart w:id="163" w:name="_Toc170616012"/>
            <w:bookmarkStart w:id="164" w:name="_Toc170616202"/>
            <w:r w:rsidRPr="00077B10">
              <w:rPr>
                <w:b/>
                <w:caps/>
              </w:rPr>
              <w:t>literární výchova</w:t>
            </w:r>
            <w:bookmarkEnd w:id="161"/>
            <w:bookmarkEnd w:id="162"/>
            <w:bookmarkEnd w:id="163"/>
            <w:bookmarkEnd w:id="164"/>
          </w:p>
          <w:p w:rsidR="0057661D" w:rsidRPr="00077B10" w:rsidRDefault="0057661D" w:rsidP="0057661D">
            <w:pPr>
              <w:numPr>
                <w:ilvl w:val="0"/>
                <w:numId w:val="56"/>
              </w:numPr>
              <w:rPr>
                <w:b/>
              </w:rPr>
            </w:pPr>
            <w:r w:rsidRPr="00077B10">
              <w:rPr>
                <w:b/>
              </w:rPr>
              <w:t>práce s literárním textem</w:t>
            </w:r>
          </w:p>
          <w:p w:rsidR="0057661D" w:rsidRPr="00077B10" w:rsidRDefault="0057661D">
            <w:pPr>
              <w:rPr>
                <w:b/>
              </w:rPr>
            </w:pP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EV</w:t>
            </w:r>
          </w:p>
          <w:p w:rsidR="0057661D" w:rsidRPr="00077B10" w:rsidRDefault="0057661D">
            <w:pPr>
              <w:ind w:left="227"/>
            </w:pPr>
            <w:r w:rsidRPr="00077B10">
              <w:t>lidské aktivity a problémy životního prostředí</w:t>
            </w:r>
          </w:p>
          <w:p w:rsidR="0057661D" w:rsidRPr="00077B10" w:rsidRDefault="0057661D">
            <w:pPr>
              <w:ind w:left="227"/>
            </w:pPr>
            <w:r w:rsidRPr="00077B10">
              <w:t xml:space="preserve">vztah člověka k prostředí </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AJ</w:t>
            </w:r>
          </w:p>
          <w:p w:rsidR="0057661D" w:rsidRPr="00077B10" w:rsidRDefault="0057661D">
            <w:pPr>
              <w:ind w:left="227"/>
            </w:pPr>
            <w:r w:rsidRPr="00077B10">
              <w:t>HV</w:t>
            </w:r>
          </w:p>
          <w:p w:rsidR="0057661D" w:rsidRPr="00077B10" w:rsidRDefault="0057661D">
            <w:pPr>
              <w:ind w:left="227"/>
            </w:pPr>
            <w:r w:rsidRPr="00077B10">
              <w:t>VV</w:t>
            </w:r>
          </w:p>
          <w:p w:rsidR="0057661D" w:rsidRPr="00077B10" w:rsidRDefault="0057661D">
            <w:pPr>
              <w:ind w:left="227"/>
            </w:pPr>
            <w:r w:rsidRPr="00077B10">
              <w:t>Př</w:t>
            </w:r>
          </w:p>
          <w:p w:rsidR="0057661D" w:rsidRPr="00077B10" w:rsidRDefault="0057661D">
            <w:pPr>
              <w:ind w:left="227"/>
            </w:pPr>
            <w:r w:rsidRPr="00077B10">
              <w:t>Vl</w:t>
            </w:r>
          </w:p>
          <w:p w:rsidR="0057661D" w:rsidRPr="00077B10" w:rsidRDefault="0057661D">
            <w:pPr>
              <w:ind w:left="227"/>
            </w:pPr>
            <w:r w:rsidRPr="00077B10">
              <w:t>M</w:t>
            </w:r>
          </w:p>
          <w:p w:rsidR="0057661D" w:rsidRPr="00077B10" w:rsidRDefault="0057661D">
            <w:pPr>
              <w:ind w:left="227"/>
            </w:pPr>
            <w:r w:rsidRPr="00077B10">
              <w:t>TV</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94241F" w:rsidRPr="00077B10" w:rsidRDefault="0094241F">
      <w:pPr>
        <w:pStyle w:val="Nzev"/>
      </w:pPr>
    </w:p>
    <w:p w:rsidR="0057661D" w:rsidRPr="00077B10" w:rsidRDefault="0057661D">
      <w:pPr>
        <w:pStyle w:val="Nzev"/>
      </w:pPr>
      <w:r w:rsidRPr="00077B10">
        <w:lastRenderedPageBreak/>
        <w:t>Český jazyk a literatura</w:t>
      </w:r>
    </w:p>
    <w:p w:rsidR="0057661D" w:rsidRPr="00077B10" w:rsidRDefault="0057661D">
      <w:pPr>
        <w:spacing w:after="120"/>
        <w:jc w:val="center"/>
      </w:pPr>
      <w:r w:rsidRPr="00077B10">
        <w:t>2.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pPr>
              <w:ind w:left="170"/>
            </w:pPr>
            <w:r w:rsidRPr="00077B10">
              <w:t>rozlišuje věty podle postoje mluvčího;</w:t>
            </w:r>
          </w:p>
          <w:p w:rsidR="0057661D" w:rsidRPr="00077B10" w:rsidRDefault="0057661D">
            <w:pPr>
              <w:ind w:left="170"/>
            </w:pPr>
            <w:r w:rsidRPr="00077B10">
              <w:t>rozlišuje hlásky, dbá na výslovnost dlouhých a krátkých samohlásek;</w:t>
            </w:r>
          </w:p>
          <w:p w:rsidR="0057661D" w:rsidRPr="00077B10" w:rsidRDefault="0057661D">
            <w:pPr>
              <w:ind w:left="170"/>
            </w:pPr>
          </w:p>
          <w:p w:rsidR="0057661D" w:rsidRPr="00077B10" w:rsidRDefault="0057661D">
            <w:pPr>
              <w:ind w:left="170"/>
            </w:pPr>
            <w:r w:rsidRPr="00077B10">
              <w:t>rozlišuje nadřazenost a podřazenost slov;</w:t>
            </w:r>
          </w:p>
          <w:p w:rsidR="0057661D" w:rsidRPr="00077B10" w:rsidRDefault="0057661D">
            <w:pPr>
              <w:ind w:left="170"/>
            </w:pPr>
            <w:r w:rsidRPr="00077B10">
              <w:t>určuje pořádek slov ve větě;</w:t>
            </w:r>
          </w:p>
          <w:p w:rsidR="0057661D" w:rsidRPr="00077B10" w:rsidRDefault="0057661D">
            <w:pPr>
              <w:ind w:left="170"/>
            </w:pPr>
            <w:r w:rsidRPr="00077B10">
              <w:t>dělí slova na konci řádku;</w:t>
            </w:r>
          </w:p>
          <w:p w:rsidR="0057661D" w:rsidRPr="00077B10" w:rsidRDefault="0057661D">
            <w:pPr>
              <w:ind w:left="170"/>
            </w:pPr>
          </w:p>
          <w:p w:rsidR="0057661D" w:rsidRPr="00077B10" w:rsidRDefault="0057661D">
            <w:pPr>
              <w:ind w:left="170"/>
            </w:pPr>
            <w:r w:rsidRPr="00077B10">
              <w:t>vyjmenuje slovní druhy;</w:t>
            </w:r>
          </w:p>
          <w:p w:rsidR="0057661D" w:rsidRPr="00077B10" w:rsidRDefault="0057661D">
            <w:pPr>
              <w:ind w:left="170"/>
            </w:pPr>
            <w:r w:rsidRPr="00077B10">
              <w:t>procvičuje užití nejfrekventovanějších spojek;</w:t>
            </w:r>
          </w:p>
          <w:p w:rsidR="0057661D" w:rsidRPr="00077B10" w:rsidRDefault="0057661D">
            <w:pPr>
              <w:ind w:left="170"/>
            </w:pPr>
            <w:r w:rsidRPr="00077B10">
              <w:t>učí se poznávat podstatná jména, slovesa a předložky v textu;</w:t>
            </w:r>
          </w:p>
          <w:p w:rsidR="0057661D" w:rsidRPr="00077B10" w:rsidRDefault="0057661D">
            <w:pPr>
              <w:ind w:left="170"/>
            </w:pPr>
            <w:r w:rsidRPr="00077B10">
              <w:t>rozlišuje obecná a vlastní jména (osob a zvířat), učí se pravopis jmen místních;</w:t>
            </w:r>
          </w:p>
          <w:p w:rsidR="0057661D" w:rsidRPr="00077B10" w:rsidRDefault="0057661D">
            <w:pPr>
              <w:ind w:left="170"/>
            </w:pPr>
          </w:p>
          <w:p w:rsidR="0057661D" w:rsidRPr="00077B10" w:rsidRDefault="0057661D">
            <w:pPr>
              <w:ind w:left="170"/>
            </w:pPr>
            <w:r w:rsidRPr="00077B10">
              <w:t>pracuje s větou jako jednotkou projevu;</w:t>
            </w:r>
          </w:p>
          <w:p w:rsidR="0057661D" w:rsidRPr="00077B10" w:rsidRDefault="0057661D">
            <w:pPr>
              <w:ind w:left="170"/>
            </w:pPr>
            <w:r w:rsidRPr="00077B10">
              <w:t>odlišuje a zdůvodňuje druhy vět jednoduchých, píše věty s náležitými znaménky;</w:t>
            </w:r>
          </w:p>
          <w:p w:rsidR="0057661D" w:rsidRPr="00077B10" w:rsidRDefault="0057661D">
            <w:pPr>
              <w:ind w:left="170"/>
            </w:pPr>
            <w:r w:rsidRPr="00077B10">
              <w:t>umí seřadit věty v textu;</w:t>
            </w:r>
          </w:p>
          <w:p w:rsidR="0057661D" w:rsidRPr="00077B10" w:rsidRDefault="0057661D">
            <w:pPr>
              <w:ind w:left="170"/>
            </w:pPr>
            <w:proofErr w:type="gramStart"/>
            <w:r w:rsidRPr="00077B10">
              <w:t>tvoří  ze</w:t>
            </w:r>
            <w:proofErr w:type="gramEnd"/>
            <w:r w:rsidRPr="00077B10">
              <w:t xml:space="preserve"> slov smysluplné věty;</w:t>
            </w:r>
          </w:p>
          <w:p w:rsidR="0057661D" w:rsidRPr="00077B10" w:rsidRDefault="0057661D">
            <w:pPr>
              <w:ind w:left="170"/>
            </w:pPr>
            <w:r w:rsidRPr="00077B10">
              <w:t>píše jednoduché věty;</w:t>
            </w:r>
          </w:p>
          <w:p w:rsidR="0057661D" w:rsidRPr="00077B10" w:rsidRDefault="0057661D">
            <w:pPr>
              <w:ind w:left="170"/>
            </w:pPr>
            <w:r w:rsidRPr="00077B10">
              <w:t>učí se spojovat a oddělovat věty v souvětí;</w:t>
            </w:r>
          </w:p>
          <w:p w:rsidR="0057661D" w:rsidRPr="00077B10" w:rsidRDefault="0057661D">
            <w:pPr>
              <w:ind w:left="170"/>
            </w:pPr>
            <w:r w:rsidRPr="00077B10">
              <w:t>učí se používat spojky v souvětí i větě jed.;</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pPr>
            <w:r w:rsidRPr="00077B10">
              <w:rPr>
                <w:b/>
              </w:rPr>
              <w:t>JAZYKOVÁ VÝCHOVA</w:t>
            </w:r>
          </w:p>
          <w:p w:rsidR="0057661D" w:rsidRPr="00077B10" w:rsidRDefault="0057661D" w:rsidP="0057661D">
            <w:pPr>
              <w:numPr>
                <w:ilvl w:val="0"/>
                <w:numId w:val="56"/>
              </w:numPr>
              <w:rPr>
                <w:b/>
              </w:rPr>
            </w:pPr>
            <w:r w:rsidRPr="00077B10">
              <w:rPr>
                <w:b/>
              </w:rPr>
              <w:t xml:space="preserve"> zvuková stránka jazyka</w:t>
            </w:r>
          </w:p>
          <w:p w:rsidR="0057661D" w:rsidRPr="00077B10" w:rsidRDefault="0057661D">
            <w:pPr>
              <w:ind w:left="170"/>
            </w:pPr>
            <w:r w:rsidRPr="00077B10">
              <w:t>druhy vět podle postoje mluvčího</w:t>
            </w:r>
          </w:p>
          <w:p w:rsidR="0057661D" w:rsidRPr="00077B10" w:rsidRDefault="0057661D">
            <w:pPr>
              <w:ind w:left="170"/>
            </w:pPr>
            <w:r w:rsidRPr="00077B10">
              <w:t>slovo, slabika, hláska, písmeno</w:t>
            </w:r>
          </w:p>
          <w:p w:rsidR="0057661D" w:rsidRPr="00077B10" w:rsidRDefault="0057661D"/>
          <w:p w:rsidR="0057661D" w:rsidRPr="00077B10" w:rsidRDefault="0057661D" w:rsidP="0057661D">
            <w:pPr>
              <w:numPr>
                <w:ilvl w:val="0"/>
                <w:numId w:val="56"/>
              </w:numPr>
              <w:rPr>
                <w:b/>
              </w:rPr>
            </w:pPr>
            <w:r w:rsidRPr="00077B10">
              <w:rPr>
                <w:b/>
              </w:rPr>
              <w:t xml:space="preserve"> slovní zásoba a tvoření slov</w:t>
            </w:r>
          </w:p>
          <w:p w:rsidR="0057661D" w:rsidRPr="00077B10" w:rsidRDefault="0057661D">
            <w:pPr>
              <w:ind w:left="170"/>
            </w:pPr>
            <w:r w:rsidRPr="00077B10">
              <w:t>slovní význam</w:t>
            </w:r>
          </w:p>
          <w:p w:rsidR="0057661D" w:rsidRPr="00077B10" w:rsidRDefault="0057661D">
            <w:pPr>
              <w:ind w:left="170"/>
            </w:pPr>
            <w:r w:rsidRPr="00077B10">
              <w:t>pořádek slov ve větě</w:t>
            </w:r>
          </w:p>
          <w:p w:rsidR="0057661D" w:rsidRPr="00077B10" w:rsidRDefault="0057661D"/>
          <w:p w:rsidR="0057661D" w:rsidRPr="00077B10" w:rsidRDefault="0057661D" w:rsidP="0057661D">
            <w:pPr>
              <w:numPr>
                <w:ilvl w:val="0"/>
                <w:numId w:val="56"/>
              </w:numPr>
            </w:pPr>
            <w:r w:rsidRPr="00077B10">
              <w:rPr>
                <w:b/>
              </w:rPr>
              <w:t xml:space="preserve"> tvarosloví</w:t>
            </w:r>
          </w:p>
          <w:p w:rsidR="0057661D" w:rsidRPr="00077B10" w:rsidRDefault="0057661D">
            <w:pPr>
              <w:ind w:left="170"/>
            </w:pPr>
            <w:r w:rsidRPr="00077B10">
              <w:t>spojky a jejich funkce</w:t>
            </w:r>
          </w:p>
          <w:p w:rsidR="0057661D" w:rsidRPr="00077B10" w:rsidRDefault="0057661D">
            <w:pPr>
              <w:ind w:left="170"/>
            </w:pPr>
            <w:r w:rsidRPr="00077B10">
              <w:t xml:space="preserve">podstatná jména, </w:t>
            </w:r>
            <w:proofErr w:type="gramStart"/>
            <w:r w:rsidRPr="00077B10">
              <w:t>slovesa,předložky</w:t>
            </w:r>
            <w:proofErr w:type="gramEnd"/>
          </w:p>
          <w:p w:rsidR="0057661D" w:rsidRPr="00077B10" w:rsidRDefault="0057661D"/>
          <w:p w:rsidR="0057661D" w:rsidRPr="00077B10" w:rsidRDefault="0057661D">
            <w:pPr>
              <w:ind w:left="170"/>
            </w:pPr>
            <w:r w:rsidRPr="00077B10">
              <w:t>vlastní jména</w:t>
            </w:r>
          </w:p>
          <w:p w:rsidR="0057661D" w:rsidRPr="00077B10" w:rsidRDefault="0057661D">
            <w:pPr>
              <w:rPr>
                <w:b/>
              </w:rPr>
            </w:pPr>
          </w:p>
          <w:p w:rsidR="0057661D" w:rsidRPr="00077B10" w:rsidRDefault="0057661D">
            <w:pPr>
              <w:rPr>
                <w:b/>
              </w:rPr>
            </w:pPr>
          </w:p>
          <w:p w:rsidR="0057661D" w:rsidRPr="00077B10" w:rsidRDefault="0057661D" w:rsidP="0057661D">
            <w:pPr>
              <w:numPr>
                <w:ilvl w:val="0"/>
                <w:numId w:val="56"/>
              </w:numPr>
              <w:rPr>
                <w:b/>
              </w:rPr>
            </w:pPr>
            <w:r w:rsidRPr="00077B10">
              <w:rPr>
                <w:b/>
              </w:rPr>
              <w:t>skladba</w:t>
            </w:r>
          </w:p>
          <w:p w:rsidR="0057661D" w:rsidRPr="00077B10" w:rsidRDefault="0057661D">
            <w:pPr>
              <w:pStyle w:val="Zkladntextodsazen"/>
              <w:rPr>
                <w:b/>
              </w:rPr>
            </w:pPr>
            <w:r w:rsidRPr="00077B10">
              <w:rPr>
                <w:b/>
              </w:rPr>
              <w:t>věta, slovo</w:t>
            </w:r>
          </w:p>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w:t>
            </w:r>
          </w:p>
          <w:p w:rsidR="0057661D" w:rsidRPr="00077B10" w:rsidRDefault="0057661D">
            <w:pPr>
              <w:ind w:left="227"/>
            </w:pPr>
            <w:r w:rsidRPr="00077B10">
              <w:t xml:space="preserve"> občanská společnost a    </w:t>
            </w:r>
          </w:p>
          <w:p w:rsidR="0057661D" w:rsidRPr="00077B10" w:rsidRDefault="0057661D">
            <w:pPr>
              <w:ind w:left="227"/>
            </w:pPr>
            <w:r w:rsidRPr="00077B10">
              <w:t xml:space="preserve"> škola</w:t>
            </w:r>
          </w:p>
          <w:p w:rsidR="0057661D" w:rsidRPr="00077B10" w:rsidRDefault="0057661D">
            <w:pPr>
              <w:ind w:left="227"/>
            </w:pPr>
            <w:r w:rsidRPr="00077B10">
              <w:t xml:space="preserve"> občan, občanská   </w:t>
            </w:r>
          </w:p>
          <w:p w:rsidR="0057661D" w:rsidRPr="00077B10" w:rsidRDefault="0057661D">
            <w:pPr>
              <w:ind w:left="227"/>
            </w:pPr>
            <w:r w:rsidRPr="00077B10">
              <w:t xml:space="preserve"> společnost a stát</w:t>
            </w:r>
          </w:p>
          <w:p w:rsidR="0057661D" w:rsidRPr="00077B10" w:rsidRDefault="0057661D">
            <w:pPr>
              <w:ind w:left="227"/>
            </w:pPr>
          </w:p>
          <w:p w:rsidR="0057661D" w:rsidRPr="00077B10" w:rsidRDefault="0057661D">
            <w:pPr>
              <w:ind w:left="227"/>
            </w:pPr>
            <w:r w:rsidRPr="00077B10">
              <w:t>OSV</w:t>
            </w:r>
          </w:p>
          <w:p w:rsidR="0057661D" w:rsidRPr="00077B10" w:rsidRDefault="0057661D">
            <w:pPr>
              <w:ind w:left="227"/>
            </w:pPr>
            <w:r w:rsidRPr="00077B10">
              <w:t>mezilidské vztahy</w:t>
            </w:r>
          </w:p>
          <w:p w:rsidR="0057661D" w:rsidRPr="00077B10" w:rsidRDefault="0057661D">
            <w:pPr>
              <w:ind w:left="227"/>
            </w:pPr>
            <w:r w:rsidRPr="00077B10">
              <w:t>komunikace</w:t>
            </w:r>
          </w:p>
          <w:p w:rsidR="0057661D" w:rsidRPr="00077B10" w:rsidRDefault="0057661D">
            <w:pPr>
              <w:ind w:left="227"/>
            </w:pPr>
          </w:p>
          <w:p w:rsidR="0057661D" w:rsidRPr="00077B10" w:rsidRDefault="0057661D">
            <w:r w:rsidRPr="00077B10">
              <w:t xml:space="preserve">   MDV</w:t>
            </w:r>
          </w:p>
          <w:p w:rsidR="0057661D" w:rsidRPr="00077B10" w:rsidRDefault="0057661D">
            <w:r w:rsidRPr="00077B10">
              <w:t xml:space="preserve">   kritické čtení a vnímání    </w:t>
            </w:r>
          </w:p>
          <w:p w:rsidR="0057661D" w:rsidRPr="00077B10" w:rsidRDefault="0057661D">
            <w:r w:rsidRPr="00077B10">
              <w:t xml:space="preserve">   mediálních sdělení</w:t>
            </w:r>
          </w:p>
          <w:p w:rsidR="0057661D" w:rsidRPr="00077B10" w:rsidRDefault="0057661D">
            <w:pPr>
              <w:ind w:left="227"/>
            </w:pPr>
            <w:r w:rsidRPr="00077B10">
              <w:t>interpretace vztahu mediálních sdělení a reality</w:t>
            </w:r>
          </w:p>
          <w:p w:rsidR="0057661D" w:rsidRPr="00077B10" w:rsidRDefault="0057661D">
            <w:pPr>
              <w:ind w:left="227"/>
            </w:pPr>
            <w:r w:rsidRPr="00077B10">
              <w:t>stavba mediálních sdělení</w:t>
            </w:r>
          </w:p>
          <w:p w:rsidR="0057661D" w:rsidRPr="00077B10" w:rsidRDefault="0057661D">
            <w:pPr>
              <w:ind w:left="227"/>
            </w:pPr>
            <w:r w:rsidRPr="00077B10">
              <w:t>vnímání autora mediálních sdělení</w:t>
            </w:r>
          </w:p>
          <w:p w:rsidR="0057661D" w:rsidRPr="00077B10" w:rsidRDefault="0057661D">
            <w:pPr>
              <w:ind w:left="227"/>
            </w:pPr>
            <w:r w:rsidRPr="00077B10">
              <w:t>fungování a vliv médií ve společnosti</w:t>
            </w:r>
          </w:p>
          <w:p w:rsidR="0057661D" w:rsidRPr="00077B10" w:rsidRDefault="0057661D">
            <w:r w:rsidRPr="00077B10">
              <w:t xml:space="preserve">   tvorba mediálního sdělení</w:t>
            </w:r>
          </w:p>
          <w:p w:rsidR="0057661D" w:rsidRPr="00077B10" w:rsidRDefault="0057661D">
            <w:r w:rsidRPr="00077B10">
              <w:t xml:space="preserve">   práce v realizačním týmu</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pPr>
              <w:ind w:left="170"/>
            </w:pPr>
            <w:r w:rsidRPr="00077B10">
              <w:t>rozlišuje a umí vyjmenovat samohlásky, měkké, tvrdé a obojetné souhlásky;</w:t>
            </w:r>
          </w:p>
          <w:p w:rsidR="0057661D" w:rsidRPr="00077B10" w:rsidRDefault="0057661D">
            <w:pPr>
              <w:ind w:left="170"/>
            </w:pPr>
            <w:r w:rsidRPr="00077B10">
              <w:t>zná gramatiku měkkých a tvrdých souhlásek;</w:t>
            </w:r>
          </w:p>
          <w:p w:rsidR="0057661D" w:rsidRPr="00077B10" w:rsidRDefault="0057661D">
            <w:pPr>
              <w:ind w:left="170"/>
            </w:pPr>
            <w:r w:rsidRPr="00077B10">
              <w:t>rozdělí slova na slabiky;</w:t>
            </w:r>
          </w:p>
          <w:p w:rsidR="0057661D" w:rsidRPr="00077B10" w:rsidRDefault="0057661D">
            <w:pPr>
              <w:ind w:left="170"/>
            </w:pPr>
            <w:r w:rsidRPr="00077B10">
              <w:t>rozdělí slovo na konci řádku;</w:t>
            </w:r>
          </w:p>
          <w:p w:rsidR="0057661D" w:rsidRPr="00077B10" w:rsidRDefault="0057661D">
            <w:pPr>
              <w:ind w:left="170"/>
            </w:pPr>
            <w:r w:rsidRPr="00077B10">
              <w:t xml:space="preserve">rozlišuje zvukovou a psanou podobu slabik dě, </w:t>
            </w:r>
            <w:proofErr w:type="gramStart"/>
            <w:r w:rsidRPr="00077B10">
              <w:t>tě, ně</w:t>
            </w:r>
            <w:proofErr w:type="gramEnd"/>
            <w:r w:rsidRPr="00077B10">
              <w:t>, bě, pě, vě, mě</w:t>
            </w:r>
          </w:p>
          <w:p w:rsidR="0057661D" w:rsidRPr="00077B10" w:rsidRDefault="0057661D">
            <w:pPr>
              <w:ind w:left="170"/>
            </w:pPr>
            <w:r w:rsidRPr="00077B10">
              <w:t>vyslovuje a píše správné souhlásky na konci a uvnitř slova;</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snaží se číst plynule s porozuměním;</w:t>
            </w:r>
          </w:p>
          <w:p w:rsidR="0057661D" w:rsidRPr="00077B10" w:rsidRDefault="0057661D">
            <w:pPr>
              <w:ind w:left="170"/>
            </w:pPr>
            <w:r w:rsidRPr="00077B10">
              <w:t>užívá správný slovní přízvuk;</w:t>
            </w:r>
          </w:p>
          <w:p w:rsidR="0057661D" w:rsidRPr="00077B10" w:rsidRDefault="0057661D">
            <w:pPr>
              <w:ind w:left="170"/>
            </w:pPr>
            <w:r w:rsidRPr="00077B10">
              <w:t>uplatňuje přirozenou intonaci;</w:t>
            </w:r>
          </w:p>
          <w:p w:rsidR="0057661D" w:rsidRPr="00077B10" w:rsidRDefault="0057661D">
            <w:pPr>
              <w:ind w:left="170"/>
            </w:pPr>
            <w:r w:rsidRPr="00077B10">
              <w:t>recituje báseň;</w:t>
            </w:r>
          </w:p>
          <w:p w:rsidR="0057661D" w:rsidRPr="00077B10" w:rsidRDefault="0057661D">
            <w:pPr>
              <w:ind w:left="170"/>
            </w:pPr>
            <w:r w:rsidRPr="00077B10">
              <w:t>domýšlí jednoduché příběhy;</w:t>
            </w:r>
          </w:p>
          <w:p w:rsidR="0057661D" w:rsidRPr="00077B10" w:rsidRDefault="0057661D">
            <w:pPr>
              <w:ind w:left="170"/>
            </w:pPr>
            <w:r w:rsidRPr="00077B10">
              <w:t>převypráví příběh;</w:t>
            </w:r>
          </w:p>
          <w:p w:rsidR="0057661D" w:rsidRPr="00077B10" w:rsidRDefault="0057661D">
            <w:pPr>
              <w:ind w:left="170"/>
            </w:pPr>
            <w:r w:rsidRPr="00077B10">
              <w:t>orientuje se v textu čítanky a jiném textu pro děti;</w:t>
            </w:r>
          </w:p>
          <w:p w:rsidR="0057661D" w:rsidRPr="00077B10" w:rsidRDefault="0057661D">
            <w:pPr>
              <w:ind w:left="170"/>
            </w:pPr>
            <w:r w:rsidRPr="00077B10">
              <w:t>všímá si spojitosti textu s ilustrací;</w:t>
            </w:r>
          </w:p>
          <w:p w:rsidR="0057661D" w:rsidRPr="00077B10" w:rsidRDefault="0057661D">
            <w:pPr>
              <w:ind w:left="170"/>
            </w:pPr>
          </w:p>
          <w:p w:rsidR="0057661D" w:rsidRPr="00077B10" w:rsidRDefault="0057661D">
            <w:pPr>
              <w:ind w:left="170"/>
            </w:pPr>
            <w:r w:rsidRPr="00077B10">
              <w:t>učí se základní formy společenského styku;</w:t>
            </w:r>
          </w:p>
          <w:p w:rsidR="0057661D" w:rsidRPr="00077B10" w:rsidRDefault="0057661D">
            <w:pPr>
              <w:ind w:left="170"/>
            </w:pPr>
            <w:r w:rsidRPr="00077B10">
              <w:t>rozlišuje spisovný a nespisovný jazyk;</w:t>
            </w:r>
          </w:p>
          <w:p w:rsidR="0057661D" w:rsidRPr="00077B10" w:rsidRDefault="0057661D">
            <w:pPr>
              <w:ind w:left="170"/>
            </w:pPr>
            <w:r w:rsidRPr="00077B10">
              <w:t>spisovně se vyjadřuje ve větách;</w:t>
            </w:r>
          </w:p>
          <w:p w:rsidR="0057661D" w:rsidRPr="00077B10" w:rsidRDefault="0057661D">
            <w:pPr>
              <w:ind w:left="170"/>
            </w:pPr>
            <w:r w:rsidRPr="00077B10">
              <w:t>je schopen vyjádřit svůj názor, pocity;</w:t>
            </w:r>
          </w:p>
          <w:p w:rsidR="0057661D" w:rsidRPr="00077B10" w:rsidRDefault="0057661D">
            <w:pPr>
              <w:ind w:left="170"/>
            </w:pPr>
            <w:r w:rsidRPr="00077B10">
              <w:t>podle obrázkové osnovy vypráví děj;</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rPr>
                <w:b/>
              </w:rPr>
            </w:pPr>
            <w:r w:rsidRPr="00077B10">
              <w:rPr>
                <w:b/>
              </w:rPr>
              <w:t xml:space="preserve"> pravopis</w:t>
            </w:r>
          </w:p>
          <w:p w:rsidR="0057661D" w:rsidRPr="00077B10" w:rsidRDefault="0057661D">
            <w:pPr>
              <w:pStyle w:val="Zkladntextodsazen"/>
              <w:rPr>
                <w:b/>
              </w:rPr>
            </w:pPr>
            <w:r w:rsidRPr="00077B10">
              <w:rPr>
                <w:b/>
              </w:rPr>
              <w:t>rozdělení hlásek</w:t>
            </w:r>
          </w:p>
          <w:p w:rsidR="0057661D" w:rsidRPr="00077B10" w:rsidRDefault="0057661D"/>
          <w:p w:rsidR="0057661D" w:rsidRPr="00077B10" w:rsidRDefault="0057661D">
            <w:pPr>
              <w:pStyle w:val="Zkladntextodsazen"/>
              <w:rPr>
                <w:b/>
              </w:rPr>
            </w:pPr>
            <w:proofErr w:type="gramStart"/>
            <w:r w:rsidRPr="00077B10">
              <w:rPr>
                <w:b/>
              </w:rPr>
              <w:t>slabikotvorné r,l</w:t>
            </w:r>
            <w:proofErr w:type="gramEnd"/>
          </w:p>
          <w:p w:rsidR="0057661D" w:rsidRPr="00077B10" w:rsidRDefault="0057661D"/>
          <w:p w:rsidR="0057661D" w:rsidRPr="00077B10" w:rsidRDefault="0057661D">
            <w:pPr>
              <w:pStyle w:val="Zkladntextodsazen"/>
              <w:rPr>
                <w:b/>
              </w:rPr>
            </w:pPr>
            <w:r w:rsidRPr="00077B10">
              <w:rPr>
                <w:b/>
              </w:rPr>
              <w:t>písmeno ě</w:t>
            </w:r>
          </w:p>
          <w:p w:rsidR="0057661D" w:rsidRPr="00077B10" w:rsidRDefault="0057661D"/>
          <w:p w:rsidR="0057661D" w:rsidRPr="00077B10" w:rsidRDefault="0057661D">
            <w:pPr>
              <w:pStyle w:val="Zkladntextodsazen"/>
              <w:rPr>
                <w:b/>
              </w:rPr>
            </w:pPr>
            <w:r w:rsidRPr="00077B10">
              <w:rPr>
                <w:b/>
              </w:rPr>
              <w:t>souhlásky znělé a neznělé</w:t>
            </w:r>
          </w:p>
          <w:p w:rsidR="0057661D" w:rsidRPr="00077B10" w:rsidRDefault="0057661D"/>
          <w:p w:rsidR="0057661D" w:rsidRPr="00077B10" w:rsidRDefault="0057661D">
            <w:pPr>
              <w:pStyle w:val="Zkladntextodsazen"/>
              <w:ind w:left="110" w:firstLine="0"/>
              <w:rPr>
                <w:b/>
              </w:rPr>
            </w:pPr>
            <w:r w:rsidRPr="00077B10">
              <w:rPr>
                <w:b/>
              </w:rPr>
              <w:t>KOMUNIKAČNÍ A SLOHOVÁ VÝCHOVA</w:t>
            </w:r>
          </w:p>
          <w:p w:rsidR="0057661D" w:rsidRPr="00077B10" w:rsidRDefault="0057661D" w:rsidP="0057661D">
            <w:pPr>
              <w:numPr>
                <w:ilvl w:val="0"/>
                <w:numId w:val="56"/>
              </w:numPr>
              <w:rPr>
                <w:b/>
              </w:rPr>
            </w:pPr>
            <w:r w:rsidRPr="00077B10">
              <w:rPr>
                <w:b/>
              </w:rPr>
              <w:t xml:space="preserve"> čtení</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rPr>
                <w:b/>
              </w:rPr>
            </w:pPr>
          </w:p>
          <w:p w:rsidR="0057661D" w:rsidRPr="00077B10" w:rsidRDefault="0057661D" w:rsidP="0057661D">
            <w:pPr>
              <w:numPr>
                <w:ilvl w:val="0"/>
                <w:numId w:val="56"/>
              </w:numPr>
              <w:rPr>
                <w:b/>
              </w:rPr>
            </w:pPr>
            <w:r w:rsidRPr="00077B10">
              <w:rPr>
                <w:b/>
              </w:rPr>
              <w:t>mluvený projev</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MKV</w:t>
            </w:r>
          </w:p>
          <w:p w:rsidR="0057661D" w:rsidRPr="00077B10" w:rsidRDefault="0057661D">
            <w:pPr>
              <w:ind w:left="227"/>
            </w:pPr>
            <w:r w:rsidRPr="00077B10">
              <w:t>lidské vztahy</w:t>
            </w:r>
          </w:p>
          <w:p w:rsidR="0057661D" w:rsidRPr="00077B10" w:rsidRDefault="0057661D">
            <w:pPr>
              <w:ind w:left="227"/>
            </w:pPr>
            <w:r w:rsidRPr="00077B10">
              <w:t>etnický původ</w:t>
            </w:r>
          </w:p>
          <w:p w:rsidR="0057661D" w:rsidRPr="00077B10" w:rsidRDefault="0057661D">
            <w:pPr>
              <w:ind w:left="227"/>
            </w:pPr>
          </w:p>
          <w:p w:rsidR="0057661D" w:rsidRPr="00077B10" w:rsidRDefault="0057661D">
            <w:pPr>
              <w:ind w:left="227"/>
            </w:pPr>
            <w:r w:rsidRPr="00077B10">
              <w:t>EGS</w:t>
            </w:r>
          </w:p>
          <w:p w:rsidR="0057661D" w:rsidRPr="00077B10" w:rsidRDefault="0057661D">
            <w:pPr>
              <w:ind w:left="227"/>
            </w:pPr>
            <w:r w:rsidRPr="00077B10">
              <w:t xml:space="preserve">objevujeme Evropu a svět </w:t>
            </w:r>
          </w:p>
          <w:p w:rsidR="0057661D" w:rsidRPr="00077B10" w:rsidRDefault="0057661D">
            <w:pPr>
              <w:ind w:left="227"/>
            </w:pPr>
          </w:p>
          <w:p w:rsidR="0057661D" w:rsidRPr="00077B10" w:rsidRDefault="0057661D">
            <w:pPr>
              <w:ind w:left="227"/>
            </w:pPr>
            <w:r w:rsidRPr="00077B10">
              <w:t>EV</w:t>
            </w:r>
          </w:p>
          <w:p w:rsidR="0057661D" w:rsidRPr="00077B10" w:rsidRDefault="0057661D">
            <w:pPr>
              <w:ind w:left="227"/>
            </w:pPr>
            <w:r w:rsidRPr="00077B10">
              <w:t>základní podmínky života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umí naslouchat druhému;</w:t>
            </w:r>
          </w:p>
          <w:p w:rsidR="0057661D" w:rsidRPr="00077B10" w:rsidRDefault="0057661D">
            <w:pPr>
              <w:ind w:left="170"/>
            </w:pPr>
            <w:r w:rsidRPr="00077B10">
              <w:t>cvičí se ve schopnosti vypravovat;</w:t>
            </w:r>
          </w:p>
          <w:p w:rsidR="0057661D" w:rsidRPr="00077B10" w:rsidRDefault="0057661D">
            <w:pPr>
              <w:ind w:left="170"/>
            </w:pPr>
            <w:r w:rsidRPr="00077B10">
              <w:t>učí se pojmenovat předměty a jejich vlastnosti;</w:t>
            </w:r>
          </w:p>
          <w:p w:rsidR="0057661D" w:rsidRPr="00077B10" w:rsidRDefault="0057661D">
            <w:pPr>
              <w:ind w:left="170"/>
            </w:pPr>
          </w:p>
          <w:p w:rsidR="0057661D" w:rsidRPr="00077B10" w:rsidRDefault="0057661D">
            <w:pPr>
              <w:ind w:left="170"/>
            </w:pPr>
            <w:r w:rsidRPr="00077B10">
              <w:t>píše písmena a číslice podle normy psaní v přirozené velikosti a liniatuře a dodržuje sklon písma;</w:t>
            </w:r>
          </w:p>
          <w:p w:rsidR="0057661D" w:rsidRPr="00077B10" w:rsidRDefault="0057661D">
            <w:pPr>
              <w:ind w:left="170"/>
            </w:pPr>
            <w:r w:rsidRPr="00077B10">
              <w:t>správně spojuje písmena, slabiky, zachovává rozestup písmen;</w:t>
            </w:r>
          </w:p>
          <w:p w:rsidR="0057661D" w:rsidRPr="00077B10" w:rsidRDefault="0057661D">
            <w:pPr>
              <w:ind w:left="170"/>
            </w:pPr>
            <w:r w:rsidRPr="00077B10">
              <w:t>píše jednoduchý text;</w:t>
            </w:r>
          </w:p>
          <w:p w:rsidR="0057661D" w:rsidRPr="00077B10" w:rsidRDefault="0057661D">
            <w:pPr>
              <w:ind w:left="170"/>
            </w:pPr>
            <w:r w:rsidRPr="00077B10">
              <w:t>správně užívá velká písmena ve slovech i větě a diakritická znaménka;</w:t>
            </w:r>
          </w:p>
          <w:p w:rsidR="0057661D" w:rsidRPr="00077B10" w:rsidRDefault="0057661D">
            <w:pPr>
              <w:ind w:left="170"/>
            </w:pPr>
            <w:r w:rsidRPr="00077B10">
              <w:t>dodržuje požadavky na čitelnost, úhlednost, celkovou úpravu projevu a hygienické a pracovní návyky;</w:t>
            </w:r>
          </w:p>
          <w:p w:rsidR="0057661D" w:rsidRPr="00077B10" w:rsidRDefault="0057661D">
            <w:pPr>
              <w:ind w:left="170"/>
            </w:pPr>
            <w:r w:rsidRPr="00077B10">
              <w:t>s pomocí napíše adresu, přání;</w:t>
            </w:r>
          </w:p>
          <w:p w:rsidR="0057661D" w:rsidRPr="00077B10" w:rsidRDefault="0057661D">
            <w:pPr>
              <w:ind w:left="170"/>
            </w:pPr>
            <w:r w:rsidRPr="00077B10">
              <w:t>pracuje s literárním textem;</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povídá si nad literárním textem, nad knihou;</w:t>
            </w:r>
          </w:p>
          <w:p w:rsidR="0057661D" w:rsidRPr="00077B10" w:rsidRDefault="0057661D">
            <w:pPr>
              <w:ind w:left="170"/>
            </w:pP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rPr>
                <w:b/>
              </w:rPr>
            </w:pPr>
            <w:r w:rsidRPr="00077B10">
              <w:rPr>
                <w:b/>
              </w:rPr>
              <w:t>písemný projev</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rPr>
                <w:b/>
              </w:rPr>
            </w:pPr>
          </w:p>
          <w:p w:rsidR="0057661D" w:rsidRPr="00077B10" w:rsidRDefault="0057661D">
            <w:pPr>
              <w:rPr>
                <w:b/>
              </w:rPr>
            </w:pPr>
          </w:p>
          <w:p w:rsidR="0057661D" w:rsidRPr="00077B10" w:rsidRDefault="0057661D">
            <w:pPr>
              <w:ind w:left="170"/>
              <w:rPr>
                <w:b/>
              </w:rPr>
            </w:pPr>
            <w:r w:rsidRPr="00077B10">
              <w:rPr>
                <w:b/>
              </w:rPr>
              <w:t>LITERÁRNÍ VÝCHOVA</w:t>
            </w:r>
          </w:p>
          <w:p w:rsidR="0057661D" w:rsidRPr="00077B10" w:rsidRDefault="0057661D" w:rsidP="0057661D">
            <w:pPr>
              <w:numPr>
                <w:ilvl w:val="0"/>
                <w:numId w:val="56"/>
              </w:numPr>
              <w:rPr>
                <w:b/>
              </w:rPr>
            </w:pPr>
            <w:r w:rsidRPr="00077B10">
              <w:rPr>
                <w:b/>
              </w:rPr>
              <w:t>práce s literárním textem</w:t>
            </w:r>
          </w:p>
          <w:p w:rsidR="0057661D" w:rsidRPr="00077B10" w:rsidRDefault="0057661D">
            <w:pPr>
              <w:ind w:left="170"/>
            </w:pPr>
            <w:r w:rsidRPr="00077B10">
              <w:t>poslech četby poezie a prózy</w:t>
            </w:r>
          </w:p>
          <w:p w:rsidR="0057661D" w:rsidRPr="00077B10" w:rsidRDefault="0057661D">
            <w:pPr>
              <w:ind w:left="170"/>
            </w:pPr>
            <w:r w:rsidRPr="00077B10">
              <w:t>vyprávění povídek a pohádek o dětech</w:t>
            </w:r>
          </w:p>
          <w:p w:rsidR="0057661D" w:rsidRPr="00077B10" w:rsidRDefault="0057661D">
            <w:pPr>
              <w:ind w:left="170"/>
            </w:pPr>
            <w:r w:rsidRPr="00077B10">
              <w:t>řešení hádanek a slovních hříček</w:t>
            </w:r>
          </w:p>
          <w:p w:rsidR="0057661D" w:rsidRPr="00077B10" w:rsidRDefault="0057661D">
            <w:pPr>
              <w:ind w:left="170"/>
            </w:pPr>
            <w:r w:rsidRPr="00077B10">
              <w:t>dramatizace pohádky nebo povídky</w:t>
            </w: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AJ</w:t>
            </w:r>
          </w:p>
          <w:p w:rsidR="0057661D" w:rsidRPr="00077B10" w:rsidRDefault="0057661D">
            <w:pPr>
              <w:ind w:left="227"/>
            </w:pPr>
            <w:r w:rsidRPr="00077B10">
              <w:t>HV</w:t>
            </w:r>
          </w:p>
          <w:p w:rsidR="0057661D" w:rsidRPr="00077B10" w:rsidRDefault="0057661D">
            <w:pPr>
              <w:ind w:left="227"/>
            </w:pPr>
            <w:r w:rsidRPr="00077B10">
              <w:t>VV</w:t>
            </w:r>
          </w:p>
          <w:p w:rsidR="0057661D" w:rsidRPr="00077B10" w:rsidRDefault="0057661D">
            <w:pPr>
              <w:ind w:left="227"/>
            </w:pPr>
            <w:r w:rsidRPr="00077B10">
              <w:t>Př</w:t>
            </w:r>
          </w:p>
          <w:p w:rsidR="0057661D" w:rsidRPr="00077B10" w:rsidRDefault="0057661D">
            <w:pPr>
              <w:ind w:left="227"/>
            </w:pPr>
            <w:r w:rsidRPr="00077B10">
              <w:t>Vl</w:t>
            </w:r>
          </w:p>
          <w:p w:rsidR="0057661D" w:rsidRPr="00077B10" w:rsidRDefault="0057661D">
            <w:pPr>
              <w:ind w:left="227"/>
            </w:pPr>
            <w:r w:rsidRPr="00077B10">
              <w:t>M</w:t>
            </w:r>
          </w:p>
          <w:p w:rsidR="0057661D" w:rsidRPr="00077B10" w:rsidRDefault="0057661D">
            <w:pPr>
              <w:ind w:left="227"/>
            </w:pPr>
            <w:r w:rsidRPr="00077B10">
              <w:t>TV</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seznamuje se se základními literárními pojmy;</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t>poezie: báseň, verš, rým, rytmus, přízvuk, přednes;</w:t>
            </w:r>
          </w:p>
          <w:p w:rsidR="0057661D" w:rsidRPr="00077B10" w:rsidRDefault="0057661D">
            <w:pPr>
              <w:ind w:left="170"/>
            </w:pPr>
            <w:r w:rsidRPr="00077B10">
              <w:t>próza: vyprávění, vypravěč, příběh, děj;</w:t>
            </w:r>
          </w:p>
          <w:p w:rsidR="0057661D" w:rsidRPr="00077B10" w:rsidRDefault="0057661D">
            <w:pPr>
              <w:ind w:left="170"/>
            </w:pPr>
            <w:r w:rsidRPr="00077B10">
              <w:t xml:space="preserve">divadlo: jeviště, herec, divák, </w:t>
            </w:r>
            <w:proofErr w:type="gramStart"/>
            <w:r w:rsidRPr="00077B10">
              <w:t>maňásky,loutky</w:t>
            </w:r>
            <w:proofErr w:type="gramEnd"/>
            <w:r w:rsidRPr="00077B10">
              <w:t>;</w:t>
            </w:r>
          </w:p>
          <w:p w:rsidR="0057661D" w:rsidRPr="00077B10" w:rsidRDefault="0057661D">
            <w:pPr>
              <w:ind w:left="170"/>
            </w:pPr>
            <w:r w:rsidRPr="00077B10">
              <w:t>výtvarný doprovod: ilustrace, ilustrátor;</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 w:rsidR="0057661D" w:rsidRPr="00077B10" w:rsidRDefault="0057661D"/>
    <w:p w:rsidR="0057661D" w:rsidRPr="00077B10" w:rsidRDefault="0057661D"/>
    <w:p w:rsidR="0057661D" w:rsidRPr="00077B10" w:rsidRDefault="0057661D">
      <w:pPr>
        <w:pStyle w:val="Nzev"/>
      </w:pPr>
      <w:r w:rsidRPr="00077B10">
        <w:lastRenderedPageBreak/>
        <w:t>Český jazyk a literatura</w:t>
      </w:r>
    </w:p>
    <w:p w:rsidR="0057661D" w:rsidRPr="00077B10" w:rsidRDefault="0057661D">
      <w:pPr>
        <w:spacing w:after="120"/>
        <w:jc w:val="center"/>
      </w:pPr>
      <w:r w:rsidRPr="00077B10">
        <w:t>3.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w:t>
            </w:r>
          </w:p>
          <w:p w:rsidR="0057661D" w:rsidRPr="00077B10" w:rsidRDefault="0057661D"/>
          <w:p w:rsidR="0057661D" w:rsidRPr="00077B10" w:rsidRDefault="0057661D">
            <w:r w:rsidRPr="00077B10">
              <w:t xml:space="preserve">  rozlišuje slabiky, hlásky;</w:t>
            </w:r>
          </w:p>
          <w:p w:rsidR="0057661D" w:rsidRPr="00077B10" w:rsidRDefault="0057661D">
            <w:r w:rsidRPr="00077B10">
              <w:t xml:space="preserve">  určuje počty slabik;</w:t>
            </w:r>
          </w:p>
          <w:p w:rsidR="0057661D" w:rsidRPr="00077B10" w:rsidRDefault="0057661D">
            <w:r w:rsidRPr="00077B10">
              <w:t xml:space="preserve">  správně klade slovní přízvuk;</w:t>
            </w:r>
          </w:p>
          <w:p w:rsidR="0057661D" w:rsidRPr="00077B10" w:rsidRDefault="0057661D">
            <w:r w:rsidRPr="00077B10">
              <w:t xml:space="preserve">  umí abecedu;</w:t>
            </w:r>
          </w:p>
          <w:p w:rsidR="0057661D" w:rsidRPr="00077B10" w:rsidRDefault="0057661D">
            <w:r w:rsidRPr="00077B10">
              <w:t xml:space="preserve">  umí řadit slova podle abecedy;</w:t>
            </w:r>
          </w:p>
          <w:p w:rsidR="0057661D" w:rsidRPr="00077B10" w:rsidRDefault="0057661D"/>
          <w:p w:rsidR="0057661D" w:rsidRPr="00077B10" w:rsidRDefault="0057661D">
            <w:r w:rsidRPr="00077B10">
              <w:t xml:space="preserve">  třídí slova podle významu;</w:t>
            </w:r>
          </w:p>
          <w:p w:rsidR="0057661D" w:rsidRPr="00077B10" w:rsidRDefault="0057661D">
            <w:r w:rsidRPr="00077B10">
              <w:t xml:space="preserve">  vyhledává slova podobná a protikladná;</w:t>
            </w:r>
          </w:p>
          <w:p w:rsidR="0057661D" w:rsidRPr="00077B10" w:rsidRDefault="0057661D"/>
          <w:p w:rsidR="0057661D" w:rsidRPr="00077B10" w:rsidRDefault="0057661D">
            <w:r w:rsidRPr="00077B10">
              <w:t xml:space="preserve">  </w:t>
            </w:r>
          </w:p>
          <w:p w:rsidR="0057661D" w:rsidRPr="00077B10" w:rsidRDefault="0057661D">
            <w:r w:rsidRPr="00077B10">
              <w:t xml:space="preserve">  poznává a rozlišuje slovní druhy;</w:t>
            </w:r>
          </w:p>
          <w:p w:rsidR="0057661D" w:rsidRPr="00077B10" w:rsidRDefault="0057661D">
            <w:r w:rsidRPr="00077B10">
              <w:t xml:space="preserve">  skloňuje podstatná jména;</w:t>
            </w:r>
          </w:p>
          <w:p w:rsidR="0057661D" w:rsidRPr="00077B10" w:rsidRDefault="0057661D">
            <w:r w:rsidRPr="00077B10">
              <w:t xml:space="preserve">  rozlišuje číslo jednotné a množné, rodu   </w:t>
            </w:r>
          </w:p>
          <w:p w:rsidR="0057661D" w:rsidRPr="00077B10" w:rsidRDefault="0057661D">
            <w:r w:rsidRPr="00077B10">
              <w:t xml:space="preserve">  mužského, ženského a středního;</w:t>
            </w:r>
          </w:p>
          <w:p w:rsidR="0057661D" w:rsidRPr="00077B10" w:rsidRDefault="0057661D">
            <w:r w:rsidRPr="00077B10">
              <w:t xml:space="preserve">  určuje osobu, číslo a čas u sloves;</w:t>
            </w:r>
          </w:p>
          <w:p w:rsidR="0057661D" w:rsidRPr="00077B10" w:rsidRDefault="0057661D">
            <w:r w:rsidRPr="00077B10">
              <w:t xml:space="preserve">  učí se časovat slovesa v čase přítomném,   </w:t>
            </w:r>
          </w:p>
          <w:p w:rsidR="0057661D" w:rsidRPr="00077B10" w:rsidRDefault="0057661D">
            <w:r w:rsidRPr="00077B10">
              <w:t xml:space="preserve">  </w:t>
            </w:r>
            <w:proofErr w:type="gramStart"/>
            <w:r w:rsidRPr="00077B10">
              <w:t>minulém</w:t>
            </w:r>
            <w:proofErr w:type="gramEnd"/>
            <w:r w:rsidRPr="00077B10">
              <w:t xml:space="preserve"> i budoucím;</w:t>
            </w:r>
          </w:p>
          <w:p w:rsidR="0057661D" w:rsidRPr="00077B10" w:rsidRDefault="0057661D"/>
          <w:p w:rsidR="0057661D" w:rsidRPr="00077B10" w:rsidRDefault="0057661D">
            <w:r w:rsidRPr="00077B10">
              <w:t xml:space="preserve">  snaží se určovat věty v souvětí;</w:t>
            </w:r>
          </w:p>
          <w:p w:rsidR="0057661D" w:rsidRPr="00077B10" w:rsidRDefault="0057661D">
            <w:r w:rsidRPr="00077B10">
              <w:t xml:space="preserve">  spojuje věty, doplňuje souvětí;</w:t>
            </w:r>
          </w:p>
          <w:p w:rsidR="0057661D" w:rsidRPr="00077B10" w:rsidRDefault="0057661D"/>
          <w:p w:rsidR="0057661D" w:rsidRPr="00077B10" w:rsidRDefault="0057661D"/>
          <w:p w:rsidR="0057661D" w:rsidRPr="00077B10" w:rsidRDefault="0057661D"/>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pPr>
            <w:r w:rsidRPr="00077B10">
              <w:rPr>
                <w:b/>
              </w:rPr>
              <w:t>JAZYKOVÁ VÝCHOVA</w:t>
            </w:r>
          </w:p>
          <w:p w:rsidR="0057661D" w:rsidRPr="00077B10" w:rsidRDefault="0057661D" w:rsidP="0057661D">
            <w:pPr>
              <w:numPr>
                <w:ilvl w:val="0"/>
                <w:numId w:val="56"/>
              </w:numPr>
              <w:rPr>
                <w:b/>
              </w:rPr>
            </w:pPr>
            <w:r w:rsidRPr="00077B10">
              <w:rPr>
                <w:b/>
              </w:rPr>
              <w:t>zvuková stránka jazyka</w:t>
            </w:r>
          </w:p>
          <w:p w:rsidR="0057661D" w:rsidRPr="00077B10" w:rsidRDefault="0057661D">
            <w:pPr>
              <w:ind w:left="170"/>
            </w:pPr>
            <w:r w:rsidRPr="00077B10">
              <w:t>hláskosloví</w:t>
            </w:r>
          </w:p>
          <w:p w:rsidR="0057661D" w:rsidRPr="00077B10" w:rsidRDefault="0057661D">
            <w:pPr>
              <w:ind w:left="170"/>
            </w:pPr>
            <w:r w:rsidRPr="00077B10">
              <w:t>stavba slov</w:t>
            </w:r>
          </w:p>
          <w:p w:rsidR="0057661D" w:rsidRPr="00077B10" w:rsidRDefault="0057661D">
            <w:pPr>
              <w:ind w:left="170"/>
            </w:pPr>
            <w:r w:rsidRPr="00077B10">
              <w:t>slovní přízvuk</w:t>
            </w:r>
          </w:p>
          <w:p w:rsidR="0057661D" w:rsidRPr="00077B10" w:rsidRDefault="0057661D">
            <w:pPr>
              <w:ind w:left="170"/>
            </w:pPr>
            <w:r w:rsidRPr="00077B10">
              <w:t>abeceda</w:t>
            </w:r>
          </w:p>
          <w:p w:rsidR="0057661D" w:rsidRPr="00077B10" w:rsidRDefault="0057661D">
            <w:pPr>
              <w:pStyle w:val="Zhlav"/>
              <w:tabs>
                <w:tab w:val="clear" w:pos="4536"/>
                <w:tab w:val="clear" w:pos="9072"/>
              </w:tabs>
              <w:rPr>
                <w:b/>
              </w:rPr>
            </w:pPr>
            <w:r w:rsidRPr="00077B10">
              <w:rPr>
                <w:b/>
              </w:rPr>
              <w:t xml:space="preserve"> </w:t>
            </w:r>
          </w:p>
          <w:p w:rsidR="0057661D" w:rsidRPr="00077B10" w:rsidRDefault="0057661D" w:rsidP="0057661D">
            <w:pPr>
              <w:numPr>
                <w:ilvl w:val="0"/>
                <w:numId w:val="56"/>
              </w:numPr>
              <w:rPr>
                <w:b/>
              </w:rPr>
            </w:pPr>
            <w:r w:rsidRPr="00077B10">
              <w:rPr>
                <w:b/>
              </w:rPr>
              <w:t>slovní zásoba a tvoření slov</w:t>
            </w:r>
          </w:p>
          <w:p w:rsidR="0057661D" w:rsidRPr="00077B10" w:rsidRDefault="0057661D">
            <w:pPr>
              <w:ind w:left="170"/>
            </w:pPr>
            <w:r w:rsidRPr="00077B10">
              <w:t>slova významem podobná, příbuzná a protikladná</w:t>
            </w:r>
          </w:p>
          <w:p w:rsidR="0057661D" w:rsidRPr="00077B10" w:rsidRDefault="0057661D"/>
          <w:p w:rsidR="0057661D" w:rsidRPr="00077B10" w:rsidRDefault="0057661D" w:rsidP="0057661D">
            <w:pPr>
              <w:numPr>
                <w:ilvl w:val="0"/>
                <w:numId w:val="56"/>
              </w:numPr>
              <w:rPr>
                <w:b/>
              </w:rPr>
            </w:pPr>
            <w:r w:rsidRPr="00077B10">
              <w:rPr>
                <w:b/>
              </w:rPr>
              <w:t>tvarosloví</w:t>
            </w:r>
          </w:p>
          <w:p w:rsidR="0057661D" w:rsidRPr="00077B10" w:rsidRDefault="0057661D">
            <w:pPr>
              <w:ind w:left="170"/>
            </w:pPr>
            <w:r w:rsidRPr="00077B10">
              <w:t>druhy slov</w:t>
            </w:r>
          </w:p>
          <w:p w:rsidR="0057661D" w:rsidRPr="00077B10" w:rsidRDefault="0057661D">
            <w:pPr>
              <w:ind w:left="170"/>
            </w:pPr>
            <w:r w:rsidRPr="00077B10">
              <w:t>ohebné a neohebné druhy slov</w:t>
            </w:r>
          </w:p>
          <w:p w:rsidR="0057661D" w:rsidRPr="00077B10" w:rsidRDefault="0057661D"/>
          <w:p w:rsidR="0057661D" w:rsidRPr="00077B10" w:rsidRDefault="0057661D"/>
          <w:p w:rsidR="0057661D" w:rsidRPr="00077B10" w:rsidRDefault="0057661D">
            <w:pPr>
              <w:ind w:left="170"/>
            </w:pPr>
            <w:r w:rsidRPr="00077B10">
              <w:t>slovesa</w:t>
            </w:r>
          </w:p>
          <w:p w:rsidR="0057661D" w:rsidRPr="00077B10" w:rsidRDefault="0057661D">
            <w:pPr>
              <w:ind w:left="170"/>
            </w:pPr>
            <w:r w:rsidRPr="00077B10">
              <w:t>tvary sloves – časování</w:t>
            </w:r>
          </w:p>
          <w:p w:rsidR="0057661D" w:rsidRPr="00077B10" w:rsidRDefault="0057661D"/>
          <w:p w:rsidR="0057661D" w:rsidRPr="00077B10" w:rsidRDefault="0057661D" w:rsidP="0057661D">
            <w:pPr>
              <w:numPr>
                <w:ilvl w:val="0"/>
                <w:numId w:val="56"/>
              </w:numPr>
              <w:rPr>
                <w:b/>
              </w:rPr>
            </w:pPr>
            <w:r w:rsidRPr="00077B10">
              <w:rPr>
                <w:b/>
              </w:rPr>
              <w:t>skladba</w:t>
            </w:r>
          </w:p>
          <w:p w:rsidR="0057661D" w:rsidRPr="00077B10" w:rsidRDefault="0057661D">
            <w:pPr>
              <w:ind w:left="170"/>
            </w:pPr>
            <w:r w:rsidRPr="00077B10">
              <w:t>věta a souvětí</w:t>
            </w:r>
          </w:p>
          <w:p w:rsidR="0057661D" w:rsidRPr="00077B10" w:rsidRDefault="0057661D">
            <w:pPr>
              <w:ind w:left="170"/>
            </w:pPr>
            <w:r w:rsidRPr="00077B10">
              <w:t>věta jednoduchá – její stavba</w:t>
            </w:r>
          </w:p>
          <w:p w:rsidR="0057661D" w:rsidRPr="00077B10" w:rsidRDefault="0057661D">
            <w:pPr>
              <w:ind w:left="170"/>
            </w:pPr>
            <w:r w:rsidRPr="00077B10">
              <w:t>skladební dvojice</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w:t>
            </w:r>
          </w:p>
          <w:p w:rsidR="0057661D" w:rsidRPr="00077B10" w:rsidRDefault="0057661D">
            <w:pPr>
              <w:ind w:left="227"/>
            </w:pPr>
            <w:r w:rsidRPr="00077B10">
              <w:t xml:space="preserve"> občanská společnost a    </w:t>
            </w:r>
          </w:p>
          <w:p w:rsidR="0057661D" w:rsidRPr="00077B10" w:rsidRDefault="0057661D">
            <w:pPr>
              <w:ind w:left="227"/>
            </w:pPr>
            <w:r w:rsidRPr="00077B10">
              <w:t xml:space="preserve"> škola</w:t>
            </w:r>
          </w:p>
          <w:p w:rsidR="0057661D" w:rsidRPr="00077B10" w:rsidRDefault="0057661D">
            <w:pPr>
              <w:ind w:left="227"/>
            </w:pPr>
            <w:r w:rsidRPr="00077B10">
              <w:t xml:space="preserve"> občan, občanská   </w:t>
            </w:r>
          </w:p>
          <w:p w:rsidR="0057661D" w:rsidRPr="00077B10" w:rsidRDefault="0057661D">
            <w:pPr>
              <w:ind w:left="227"/>
            </w:pPr>
            <w:r w:rsidRPr="00077B10">
              <w:t xml:space="preserve"> společnost a stát</w:t>
            </w:r>
          </w:p>
          <w:p w:rsidR="0057661D" w:rsidRPr="00077B10" w:rsidRDefault="0057661D">
            <w:pPr>
              <w:ind w:left="227"/>
            </w:pPr>
          </w:p>
          <w:p w:rsidR="0057661D" w:rsidRPr="00077B10" w:rsidRDefault="0057661D">
            <w:pPr>
              <w:ind w:left="227"/>
            </w:pPr>
            <w:r w:rsidRPr="00077B10">
              <w:t>OSV</w:t>
            </w:r>
          </w:p>
          <w:p w:rsidR="0057661D" w:rsidRPr="00077B10" w:rsidRDefault="0057661D">
            <w:pPr>
              <w:ind w:left="227"/>
            </w:pPr>
            <w:r w:rsidRPr="00077B10">
              <w:t>rozvoj schopností poznávání</w:t>
            </w:r>
          </w:p>
          <w:p w:rsidR="0057661D" w:rsidRPr="00077B10" w:rsidRDefault="0057661D">
            <w:pPr>
              <w:ind w:left="227"/>
            </w:pPr>
            <w:r w:rsidRPr="00077B10">
              <w:t>sebepoznání a sebepojetí</w:t>
            </w:r>
          </w:p>
          <w:p w:rsidR="0057661D" w:rsidRPr="00077B10" w:rsidRDefault="0057661D">
            <w:pPr>
              <w:ind w:left="227"/>
            </w:pPr>
            <w:r w:rsidRPr="00077B10">
              <w:t>psychohygiena</w:t>
            </w:r>
          </w:p>
          <w:p w:rsidR="0057661D" w:rsidRPr="00077B10" w:rsidRDefault="0057661D">
            <w:pPr>
              <w:ind w:left="227"/>
            </w:pPr>
            <w:r w:rsidRPr="00077B10">
              <w:t>kreativita</w:t>
            </w:r>
          </w:p>
          <w:p w:rsidR="0057661D" w:rsidRPr="00077B10" w:rsidRDefault="0057661D">
            <w:pPr>
              <w:ind w:left="227"/>
            </w:pPr>
            <w:r w:rsidRPr="00077B10">
              <w:t>poznávání lidí</w:t>
            </w:r>
          </w:p>
          <w:p w:rsidR="0057661D" w:rsidRPr="00077B10" w:rsidRDefault="0057661D">
            <w:pPr>
              <w:ind w:left="227"/>
            </w:pPr>
            <w:r w:rsidRPr="00077B10">
              <w:t>komunikace</w:t>
            </w:r>
          </w:p>
          <w:p w:rsidR="0057661D" w:rsidRPr="00077B10" w:rsidRDefault="0057661D">
            <w:pPr>
              <w:ind w:left="227"/>
            </w:pPr>
            <w:r w:rsidRPr="00077B10">
              <w:t>kooperace a kompetice</w:t>
            </w:r>
          </w:p>
          <w:p w:rsidR="0057661D" w:rsidRPr="00077B10" w:rsidRDefault="0057661D">
            <w:pPr>
              <w:ind w:left="227"/>
            </w:pPr>
          </w:p>
          <w:p w:rsidR="0057661D" w:rsidRPr="00077B10" w:rsidRDefault="0057661D">
            <w:r w:rsidRPr="00077B10">
              <w:t xml:space="preserve">    MDV</w:t>
            </w:r>
          </w:p>
          <w:p w:rsidR="0057661D" w:rsidRPr="00077B10" w:rsidRDefault="0057661D">
            <w:r w:rsidRPr="00077B10">
              <w:t xml:space="preserve">   kritické čtení a vnímání    </w:t>
            </w:r>
          </w:p>
          <w:p w:rsidR="0057661D" w:rsidRPr="00077B10" w:rsidRDefault="0057661D">
            <w:r w:rsidRPr="00077B10">
              <w:t xml:space="preserve">   mediálních sdělení</w:t>
            </w:r>
          </w:p>
          <w:p w:rsidR="0057661D" w:rsidRPr="00077B10" w:rsidRDefault="0057661D">
            <w:pPr>
              <w:ind w:left="227"/>
            </w:pPr>
            <w:r w:rsidRPr="00077B10">
              <w:t>interpretace vztahu mediálních sdělení a reality</w:t>
            </w:r>
          </w:p>
          <w:p w:rsidR="0057661D" w:rsidRPr="00077B10" w:rsidRDefault="0057661D">
            <w:pPr>
              <w:ind w:left="227"/>
            </w:pPr>
            <w:r w:rsidRPr="00077B10">
              <w:t>stavba mediálních sdělení</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pamětně zvládá vyjmenovaná slova;</w:t>
            </w:r>
          </w:p>
          <w:p w:rsidR="0057661D" w:rsidRPr="00077B10" w:rsidRDefault="0057661D">
            <w:r w:rsidRPr="00077B10">
              <w:t xml:space="preserve">  zvládá pravopis i/y po obojetných souhláskách         </w:t>
            </w:r>
          </w:p>
          <w:p w:rsidR="0057661D" w:rsidRPr="00077B10" w:rsidRDefault="0057661D">
            <w:r w:rsidRPr="00077B10">
              <w:t xml:space="preserve">  v </w:t>
            </w:r>
            <w:proofErr w:type="gramStart"/>
            <w:r w:rsidRPr="00077B10">
              <w:t>jednoduchých  příkladech</w:t>
            </w:r>
            <w:proofErr w:type="gramEnd"/>
            <w:r w:rsidRPr="00077B10">
              <w:t>;</w:t>
            </w:r>
          </w:p>
          <w:p w:rsidR="0057661D" w:rsidRPr="00077B10" w:rsidRDefault="0057661D">
            <w:r w:rsidRPr="00077B10">
              <w:t xml:space="preserve">  rozpozná znělé a neznělé souhlásky uvnitř   </w:t>
            </w:r>
          </w:p>
          <w:p w:rsidR="0057661D" w:rsidRPr="00077B10" w:rsidRDefault="0057661D">
            <w:r w:rsidRPr="00077B10">
              <w:t xml:space="preserve">  slova;</w:t>
            </w:r>
          </w:p>
          <w:p w:rsidR="0057661D" w:rsidRPr="00077B10" w:rsidRDefault="0057661D">
            <w:r w:rsidRPr="00077B10">
              <w:t xml:space="preserve">  osvojuje si pravopis znělých a neznělých   </w:t>
            </w:r>
          </w:p>
          <w:p w:rsidR="0057661D" w:rsidRPr="00077B10" w:rsidRDefault="0057661D">
            <w:r w:rsidRPr="00077B10">
              <w:t xml:space="preserve">  souhlásek;</w:t>
            </w:r>
          </w:p>
          <w:p w:rsidR="0057661D" w:rsidRPr="00077B10" w:rsidRDefault="0057661D">
            <w:r w:rsidRPr="00077B10">
              <w:t xml:space="preserve">  uvědoměle zvládá jména osob, vyhledává  </w:t>
            </w:r>
          </w:p>
          <w:p w:rsidR="0057661D" w:rsidRPr="00077B10" w:rsidRDefault="0057661D">
            <w:r w:rsidRPr="00077B10">
              <w:t xml:space="preserve">  jména zvířat, měst, vesnic, hor, řek;</w:t>
            </w:r>
          </w:p>
          <w:p w:rsidR="0057661D" w:rsidRPr="00077B10" w:rsidRDefault="0057661D"/>
          <w:p w:rsidR="002226E0" w:rsidRPr="00077B10" w:rsidRDefault="002226E0" w:rsidP="002226E0">
            <w:pPr>
              <w:ind w:left="170"/>
            </w:pPr>
            <w:r w:rsidRPr="00077B10">
              <w:rPr>
                <w:bCs/>
              </w:rPr>
              <w:t>plynule čte s porozuměním texty přiměřeného rozsahu a náročnosti</w:t>
            </w:r>
          </w:p>
          <w:p w:rsidR="0057661D" w:rsidRPr="00077B10" w:rsidRDefault="002226E0">
            <w:r w:rsidRPr="00077B10">
              <w:t xml:space="preserve">  </w:t>
            </w:r>
            <w:r w:rsidR="0057661D" w:rsidRPr="00077B10">
              <w:t xml:space="preserve">plynule čte souvětí a věty, člení text a větný   </w:t>
            </w:r>
          </w:p>
          <w:p w:rsidR="0057661D" w:rsidRPr="00077B10" w:rsidRDefault="0057661D">
            <w:r w:rsidRPr="00077B10">
              <w:t xml:space="preserve">  přízvuk;</w:t>
            </w:r>
          </w:p>
          <w:p w:rsidR="0057661D" w:rsidRPr="00077B10" w:rsidRDefault="0057661D">
            <w:r w:rsidRPr="00077B10">
              <w:t xml:space="preserve">  čte hlasitě i potichu;</w:t>
            </w:r>
          </w:p>
          <w:p w:rsidR="0057661D" w:rsidRPr="00077B10" w:rsidRDefault="0057661D">
            <w:r w:rsidRPr="00077B10">
              <w:t xml:space="preserve">  učí se rychle číst;</w:t>
            </w:r>
          </w:p>
          <w:p w:rsidR="0057661D" w:rsidRPr="00077B10" w:rsidRDefault="0057661D">
            <w:r w:rsidRPr="00077B10">
              <w:t xml:space="preserve">  čte umělecké, populární a naukové texty    </w:t>
            </w:r>
          </w:p>
          <w:p w:rsidR="0057661D" w:rsidRPr="00077B10" w:rsidRDefault="0057661D">
            <w:r w:rsidRPr="00077B10">
              <w:t xml:space="preserve">  s důrazem na upevňování čtenářských  </w:t>
            </w:r>
          </w:p>
          <w:p w:rsidR="0057661D" w:rsidRPr="00077B10" w:rsidRDefault="0057661D">
            <w:r w:rsidRPr="00077B10">
              <w:t xml:space="preserve">  dovedností a návyků;</w:t>
            </w:r>
          </w:p>
          <w:p w:rsidR="0057661D" w:rsidRPr="00077B10" w:rsidRDefault="002226E0">
            <w:r w:rsidRPr="00077B10">
              <w:rPr>
                <w:bCs/>
              </w:rPr>
              <w:t xml:space="preserve"> porozumí písemným nebo mluveným </w:t>
            </w:r>
            <w:proofErr w:type="gramStart"/>
            <w:r w:rsidRPr="00077B10">
              <w:rPr>
                <w:bCs/>
              </w:rPr>
              <w:t>pokynům   přiměřené</w:t>
            </w:r>
            <w:proofErr w:type="gramEnd"/>
            <w:r w:rsidRPr="00077B10">
              <w:rPr>
                <w:bCs/>
              </w:rPr>
              <w:t xml:space="preserve"> složitosti</w:t>
            </w:r>
          </w:p>
          <w:p w:rsidR="0057661D" w:rsidRPr="00077B10" w:rsidRDefault="0057661D">
            <w:r w:rsidRPr="00077B10">
              <w:t xml:space="preserve">  je schopen vypravovat podle osnovy a podle   </w:t>
            </w:r>
          </w:p>
          <w:p w:rsidR="0057661D" w:rsidRPr="00077B10" w:rsidRDefault="0057661D">
            <w:r w:rsidRPr="00077B10">
              <w:t xml:space="preserve">  obrázků;</w:t>
            </w:r>
          </w:p>
          <w:p w:rsidR="0057661D" w:rsidRPr="00077B10" w:rsidRDefault="0057661D">
            <w:r w:rsidRPr="00077B10">
              <w:t xml:space="preserve">  využívá jednoduché osnovy;</w:t>
            </w:r>
          </w:p>
          <w:p w:rsidR="0057661D" w:rsidRPr="00077B10" w:rsidRDefault="0057661D">
            <w:r w:rsidRPr="00077B10">
              <w:t xml:space="preserve">  věrohodně popíše jednoduchý předmět a   </w:t>
            </w:r>
          </w:p>
          <w:p w:rsidR="0057661D" w:rsidRPr="00077B10" w:rsidRDefault="0057661D">
            <w:r w:rsidRPr="00077B10">
              <w:t xml:space="preserve">  činnost;</w:t>
            </w:r>
          </w:p>
          <w:p w:rsidR="0079304C" w:rsidRPr="00077B10" w:rsidRDefault="0079304C">
            <w:r w:rsidRPr="00077B10">
              <w:rPr>
                <w:bCs/>
              </w:rPr>
              <w:t>píše věcně i formálně správně jednoduchá sdělení</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rPr>
                <w:b/>
              </w:rPr>
              <w:t>pravopis</w:t>
            </w:r>
          </w:p>
          <w:p w:rsidR="0057661D" w:rsidRPr="00077B10" w:rsidRDefault="0057661D">
            <w:pPr>
              <w:ind w:left="170"/>
            </w:pPr>
            <w:r w:rsidRPr="00077B10">
              <w:t>vyjmenovaná slova</w:t>
            </w:r>
          </w:p>
          <w:p w:rsidR="0057661D" w:rsidRPr="00077B10" w:rsidRDefault="0057661D"/>
          <w:p w:rsidR="0057661D" w:rsidRPr="00077B10" w:rsidRDefault="0057661D"/>
          <w:p w:rsidR="0057661D" w:rsidRPr="00077B10" w:rsidRDefault="0057661D">
            <w:pPr>
              <w:ind w:left="170"/>
            </w:pPr>
            <w:r w:rsidRPr="00077B10">
              <w:t>znělé a neznělé souhlásky</w:t>
            </w:r>
          </w:p>
          <w:p w:rsidR="0057661D" w:rsidRPr="00077B10" w:rsidRDefault="0057661D"/>
          <w:p w:rsidR="0057661D" w:rsidRPr="00077B10" w:rsidRDefault="0057661D"/>
          <w:p w:rsidR="0057661D" w:rsidRPr="00077B10" w:rsidRDefault="0057661D"/>
          <w:p w:rsidR="0057661D" w:rsidRPr="00077B10" w:rsidRDefault="0057661D">
            <w:pPr>
              <w:ind w:left="170"/>
            </w:pPr>
            <w:r w:rsidRPr="00077B10">
              <w:t>vlastní jména</w:t>
            </w:r>
          </w:p>
          <w:p w:rsidR="0057661D" w:rsidRPr="00077B10" w:rsidRDefault="0057661D"/>
          <w:p w:rsidR="0057661D" w:rsidRPr="00077B10" w:rsidRDefault="0057661D" w:rsidP="00D06C3E">
            <w:pPr>
              <w:pStyle w:val="Zkladntextodsazen"/>
              <w:ind w:firstLine="0"/>
              <w:rPr>
                <w:b/>
              </w:rPr>
            </w:pPr>
            <w:r w:rsidRPr="00077B10">
              <w:rPr>
                <w:b/>
              </w:rPr>
              <w:t>KOMUNIKAČNÍ A SLOHOVÁ VÝCHOVA</w:t>
            </w:r>
          </w:p>
          <w:p w:rsidR="0057661D" w:rsidRPr="00077B10" w:rsidRDefault="0057661D" w:rsidP="0057661D">
            <w:pPr>
              <w:numPr>
                <w:ilvl w:val="0"/>
                <w:numId w:val="56"/>
              </w:numPr>
              <w:rPr>
                <w:b/>
              </w:rPr>
            </w:pPr>
            <w:r w:rsidRPr="00077B10">
              <w:rPr>
                <w:b/>
              </w:rPr>
              <w:t>čtení</w:t>
            </w:r>
          </w:p>
          <w:p w:rsidR="0057661D" w:rsidRPr="00077B10" w:rsidRDefault="0057661D">
            <w:pPr>
              <w:pStyle w:val="Zhlav"/>
              <w:tabs>
                <w:tab w:val="clear" w:pos="4536"/>
                <w:tab w:val="clear" w:pos="9072"/>
              </w:tabs>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rPr>
                <w:b/>
              </w:rPr>
            </w:pPr>
            <w:r w:rsidRPr="00077B10">
              <w:rPr>
                <w:b/>
              </w:rPr>
              <w:t>naslouchání, mluvený projev</w:t>
            </w:r>
          </w:p>
          <w:p w:rsidR="0057661D" w:rsidRPr="00077B10" w:rsidRDefault="0057661D">
            <w:pPr>
              <w:ind w:left="170"/>
            </w:pPr>
            <w:r w:rsidRPr="00077B10">
              <w:t>vypravování</w:t>
            </w:r>
          </w:p>
          <w:p w:rsidR="0057661D" w:rsidRPr="00077B10" w:rsidRDefault="0057661D">
            <w:pPr>
              <w:ind w:left="170"/>
            </w:pPr>
          </w:p>
          <w:p w:rsidR="0057661D" w:rsidRPr="00077B10" w:rsidRDefault="0057661D">
            <w:pPr>
              <w:ind w:left="170"/>
            </w:pPr>
            <w:r w:rsidRPr="00077B10">
              <w:t>osnova textu</w:t>
            </w:r>
          </w:p>
          <w:p w:rsidR="0057661D" w:rsidRPr="00077B10" w:rsidRDefault="0057661D">
            <w:pPr>
              <w:ind w:left="170"/>
            </w:pPr>
            <w:r w:rsidRPr="00077B10">
              <w:t>popis</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vnímání autora mediálních sdělení</w:t>
            </w:r>
          </w:p>
          <w:p w:rsidR="0057661D" w:rsidRPr="00077B10" w:rsidRDefault="0057661D">
            <w:pPr>
              <w:ind w:left="227"/>
            </w:pPr>
            <w:r w:rsidRPr="00077B10">
              <w:t>fungování a vliv médií ve společnosti</w:t>
            </w:r>
          </w:p>
          <w:p w:rsidR="0057661D" w:rsidRPr="00077B10" w:rsidRDefault="0057661D">
            <w:pPr>
              <w:ind w:left="227"/>
            </w:pPr>
            <w:r w:rsidRPr="00077B10">
              <w:t>tvorba mediálního sdělení</w:t>
            </w:r>
          </w:p>
          <w:p w:rsidR="0057661D" w:rsidRPr="00077B10" w:rsidRDefault="0057661D">
            <w:pPr>
              <w:ind w:left="227"/>
            </w:pPr>
          </w:p>
          <w:p w:rsidR="0057661D" w:rsidRPr="00077B10" w:rsidRDefault="0057661D">
            <w:pPr>
              <w:ind w:left="227"/>
            </w:pPr>
            <w:r w:rsidRPr="00077B10">
              <w:t>MKV</w:t>
            </w:r>
          </w:p>
          <w:p w:rsidR="0057661D" w:rsidRPr="00077B10" w:rsidRDefault="0057661D">
            <w:pPr>
              <w:ind w:left="227"/>
            </w:pPr>
            <w:r w:rsidRPr="00077B10">
              <w:t>lidské vztahy</w:t>
            </w:r>
          </w:p>
          <w:p w:rsidR="0057661D" w:rsidRPr="00077B10" w:rsidRDefault="0057661D">
            <w:pPr>
              <w:ind w:left="227"/>
            </w:pPr>
          </w:p>
          <w:p w:rsidR="0057661D" w:rsidRPr="00077B10" w:rsidRDefault="0057661D">
            <w:pPr>
              <w:ind w:left="227"/>
            </w:pPr>
            <w:r w:rsidRPr="00077B10">
              <w:t>EGS</w:t>
            </w:r>
          </w:p>
          <w:p w:rsidR="0057661D" w:rsidRPr="00077B10" w:rsidRDefault="0057661D">
            <w:pPr>
              <w:ind w:left="227"/>
            </w:pPr>
            <w:r w:rsidRPr="00077B10">
              <w:t xml:space="preserve">Evropa a svět nás </w:t>
            </w:r>
            <w:proofErr w:type="gramStart"/>
            <w:r w:rsidRPr="00077B10">
              <w:t>zajímá</w:t>
            </w:r>
            <w:proofErr w:type="gramEnd"/>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94241F" w:rsidRPr="00077B10" w:rsidRDefault="0094241F"/>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2226E0" w:rsidRPr="00077B10" w:rsidRDefault="002226E0" w:rsidP="0094241F">
            <w:pPr>
              <w:ind w:left="181"/>
            </w:pPr>
            <w:r w:rsidRPr="00077B10">
              <w:rPr>
                <w:bCs/>
              </w:rPr>
              <w:t xml:space="preserve">respektuje základní komunikační </w:t>
            </w:r>
            <w:proofErr w:type="gramStart"/>
            <w:r w:rsidRPr="00077B10">
              <w:rPr>
                <w:bCs/>
              </w:rPr>
              <w:t>pravidla  v rozhovoru</w:t>
            </w:r>
            <w:proofErr w:type="gramEnd"/>
          </w:p>
          <w:p w:rsidR="0057661D" w:rsidRPr="00077B10" w:rsidRDefault="0057661D" w:rsidP="0094241F">
            <w:pPr>
              <w:ind w:left="181"/>
            </w:pPr>
            <w:r w:rsidRPr="00077B10">
              <w:t xml:space="preserve">umí požádat o informaci, podat stručné   </w:t>
            </w:r>
          </w:p>
          <w:p w:rsidR="0057661D" w:rsidRPr="00077B10" w:rsidRDefault="0057661D" w:rsidP="0094241F">
            <w:pPr>
              <w:ind w:left="181"/>
            </w:pPr>
            <w:r w:rsidRPr="00077B10">
              <w:t xml:space="preserve">  informace ( i </w:t>
            </w:r>
            <w:proofErr w:type="gramStart"/>
            <w:r w:rsidRPr="00077B10">
              <w:t>telefonicky );</w:t>
            </w:r>
            <w:proofErr w:type="gramEnd"/>
          </w:p>
          <w:p w:rsidR="0057661D" w:rsidRPr="00077B10" w:rsidRDefault="0057661D" w:rsidP="0094241F">
            <w:pPr>
              <w:ind w:left="181"/>
            </w:pPr>
            <w:r w:rsidRPr="00077B10">
              <w:t xml:space="preserve">  uvítá návštěvu, rozloučí se;</w:t>
            </w:r>
          </w:p>
          <w:p w:rsidR="0057661D" w:rsidRPr="00077B10" w:rsidRDefault="0057661D" w:rsidP="0094241F">
            <w:pPr>
              <w:ind w:left="181"/>
            </w:pPr>
            <w:r w:rsidRPr="00077B10">
              <w:t xml:space="preserve">  sděluje přání, pozdravy;</w:t>
            </w:r>
          </w:p>
          <w:p w:rsidR="0057661D" w:rsidRPr="00077B10" w:rsidRDefault="0057661D" w:rsidP="0094241F">
            <w:pPr>
              <w:ind w:left="181"/>
            </w:pPr>
            <w:r w:rsidRPr="00077B10">
              <w:t xml:space="preserve">  reprodukuje text;</w:t>
            </w:r>
          </w:p>
          <w:p w:rsidR="0079304C" w:rsidRPr="00077B10" w:rsidRDefault="0079304C" w:rsidP="0094241F">
            <w:pPr>
              <w:ind w:left="181"/>
            </w:pPr>
            <w:r w:rsidRPr="00077B10">
              <w:rPr>
                <w:bCs/>
              </w:rPr>
              <w:t>pečlivě vyslovuje, opravuje svou nesprávnou nebo nedbalou výslovnost</w:t>
            </w:r>
          </w:p>
          <w:p w:rsidR="0057661D" w:rsidRPr="00077B10" w:rsidRDefault="0079304C" w:rsidP="0094241F">
            <w:pPr>
              <w:ind w:left="181"/>
              <w:rPr>
                <w:bCs/>
              </w:rPr>
            </w:pPr>
            <w:r w:rsidRPr="00077B10">
              <w:rPr>
                <w:bCs/>
              </w:rPr>
              <w:t>v krátkých mluvených projevech správně dýchá a volí vhodné tempo řeči</w:t>
            </w:r>
          </w:p>
          <w:p w:rsidR="0079304C" w:rsidRPr="00077B10" w:rsidRDefault="0079304C" w:rsidP="0094241F">
            <w:pPr>
              <w:ind w:left="181"/>
            </w:pPr>
            <w:r w:rsidRPr="00077B10">
              <w:rPr>
                <w:bCs/>
              </w:rPr>
              <w:t>volí vhodné verbální i nonverbální prostředky řeči v běžných školních i mimoškolních situacích</w:t>
            </w:r>
          </w:p>
          <w:p w:rsidR="0057661D" w:rsidRPr="00077B10" w:rsidRDefault="0057661D" w:rsidP="0094241F">
            <w:pPr>
              <w:ind w:left="181"/>
            </w:pPr>
            <w:r w:rsidRPr="00077B10">
              <w:t>sestavuje nadpis a procvičuje členění projevu;</w:t>
            </w:r>
          </w:p>
          <w:p w:rsidR="0057661D" w:rsidRPr="00077B10" w:rsidRDefault="0094241F" w:rsidP="0094241F">
            <w:r w:rsidRPr="00077B10">
              <w:t xml:space="preserve">  </w:t>
            </w:r>
            <w:r w:rsidR="0057661D" w:rsidRPr="00077B10">
              <w:t>popíše jednoduchý předmět a činnost;</w:t>
            </w:r>
          </w:p>
          <w:p w:rsidR="0057661D" w:rsidRPr="00077B10" w:rsidRDefault="0057661D">
            <w:r w:rsidRPr="00077B10">
              <w:t xml:space="preserve">  </w:t>
            </w:r>
          </w:p>
          <w:p w:rsidR="0057661D" w:rsidRPr="00077B10" w:rsidRDefault="0057661D">
            <w:r w:rsidRPr="00077B10">
              <w:t xml:space="preserve">  umí napsat adresu, přání, pozdrav </w:t>
            </w:r>
            <w:proofErr w:type="gramStart"/>
            <w:r w:rsidRPr="00077B10">
              <w:t>na</w:t>
            </w:r>
            <w:proofErr w:type="gramEnd"/>
            <w:r w:rsidRPr="00077B10">
              <w:t xml:space="preserve">   </w:t>
            </w:r>
          </w:p>
          <w:p w:rsidR="0057661D" w:rsidRPr="00077B10" w:rsidRDefault="0057661D">
            <w:r w:rsidRPr="00077B10">
              <w:t xml:space="preserve">  pohlednici;</w:t>
            </w:r>
          </w:p>
          <w:p w:rsidR="0057661D" w:rsidRPr="00077B10" w:rsidRDefault="0057661D">
            <w:r w:rsidRPr="00077B10">
              <w:t xml:space="preserve">  </w:t>
            </w:r>
          </w:p>
          <w:p w:rsidR="0057661D" w:rsidRPr="00077B10" w:rsidRDefault="0057661D">
            <w:r w:rsidRPr="00077B10">
              <w:t xml:space="preserve">  píše podle normy psaní v přirozené velikosti a  </w:t>
            </w:r>
          </w:p>
          <w:p w:rsidR="0057661D" w:rsidRPr="00077B10" w:rsidRDefault="0057661D">
            <w:r w:rsidRPr="00077B10">
              <w:t xml:space="preserve">  liniatuře, dodržuje sklon </w:t>
            </w:r>
            <w:proofErr w:type="gramStart"/>
            <w:r w:rsidRPr="00077B10">
              <w:t>písma ( 75</w:t>
            </w:r>
            <w:proofErr w:type="gramEnd"/>
            <w:r w:rsidRPr="00077B10">
              <w:sym w:font="Symbol" w:char="F0B0"/>
            </w:r>
            <w:r w:rsidRPr="00077B10">
              <w:t xml:space="preserve">) a  </w:t>
            </w:r>
          </w:p>
          <w:p w:rsidR="0057661D" w:rsidRPr="00077B10" w:rsidRDefault="0057661D">
            <w:r w:rsidRPr="00077B10">
              <w:t xml:space="preserve">  rozestupy písmen;</w:t>
            </w:r>
          </w:p>
          <w:p w:rsidR="0057661D" w:rsidRPr="00077B10" w:rsidRDefault="0057661D">
            <w:r w:rsidRPr="00077B10">
              <w:t xml:space="preserve">  píše čitelně, úhledně a přiměřeně hbitě;</w:t>
            </w:r>
          </w:p>
          <w:p w:rsidR="0057661D" w:rsidRPr="00077B10" w:rsidRDefault="0057661D">
            <w:r w:rsidRPr="00077B10">
              <w:t xml:space="preserve">  provádí kontrolu vlastního projevu;</w:t>
            </w:r>
          </w:p>
          <w:p w:rsidR="0079304C" w:rsidRPr="00077B10" w:rsidRDefault="0079304C">
            <w:r w:rsidRPr="00077B10">
              <w:rPr>
                <w:bCs/>
              </w:rPr>
              <w:t>na základě vlastních zážitků tvoří krátký mluvený projev</w:t>
            </w:r>
            <w:r w:rsidR="0057661D" w:rsidRPr="00077B10">
              <w:t xml:space="preserve">  </w:t>
            </w:r>
          </w:p>
          <w:p w:rsidR="00D06C3E" w:rsidRPr="00077B10" w:rsidRDefault="00D06C3E"/>
          <w:p w:rsidR="0057661D" w:rsidRPr="00077B10" w:rsidRDefault="0057661D">
            <w:r w:rsidRPr="00077B10">
              <w:t>vypravuje pohádku nebo povídku;</w:t>
            </w:r>
          </w:p>
          <w:p w:rsidR="0057661D" w:rsidRPr="00077B10" w:rsidRDefault="0057661D">
            <w:r w:rsidRPr="00077B10">
              <w:t xml:space="preserve">  přednese báseň nebo úryvek prózy;</w:t>
            </w:r>
          </w:p>
          <w:p w:rsidR="0057661D" w:rsidRPr="00077B10" w:rsidRDefault="0057661D">
            <w:r w:rsidRPr="00077B10">
              <w:t xml:space="preserve">  dramatizuje pohádku nebo povídku;</w:t>
            </w:r>
          </w:p>
          <w:p w:rsidR="0057661D" w:rsidRPr="00077B10" w:rsidRDefault="0057661D">
            <w:r w:rsidRPr="00077B10">
              <w:t xml:space="preserve">  učí se vyprávět pověsti místní, regionální;</w:t>
            </w:r>
          </w:p>
          <w:p w:rsidR="0057661D" w:rsidRPr="00077B10" w:rsidRDefault="0057661D">
            <w:r w:rsidRPr="00077B10">
              <w:t xml:space="preserve">  orientuje se v textu knih určených dětem;</w:t>
            </w:r>
          </w:p>
          <w:p w:rsidR="0057661D" w:rsidRPr="00077B10" w:rsidRDefault="0057661D">
            <w:r w:rsidRPr="00077B10">
              <w:t xml:space="preserve">  domýšlí příběhy;</w:t>
            </w:r>
          </w:p>
          <w:p w:rsidR="0057661D" w:rsidRPr="00077B10" w:rsidRDefault="0057661D">
            <w:r w:rsidRPr="00077B10">
              <w:t xml:space="preserve">  vyjadřuje svůj postoj k přečtenému textu;</w:t>
            </w:r>
          </w:p>
          <w:p w:rsidR="0057661D" w:rsidRPr="00077B10" w:rsidRDefault="0057661D">
            <w:r w:rsidRPr="00077B10">
              <w:t xml:space="preserve">  chápe četbu jako zdroj informací o světě i o   </w:t>
            </w:r>
          </w:p>
          <w:p w:rsidR="0057661D" w:rsidRPr="00077B10" w:rsidRDefault="0057661D">
            <w:r w:rsidRPr="00077B10">
              <w:t xml:space="preserve">  sobě;</w:t>
            </w:r>
          </w:p>
          <w:p w:rsidR="004B03CF" w:rsidRPr="00077B10" w:rsidRDefault="004B03CF">
            <w:pPr>
              <w:rPr>
                <w:bCs/>
              </w:rPr>
            </w:pPr>
            <w:r w:rsidRPr="00077B10">
              <w:rPr>
                <w:bCs/>
              </w:rPr>
              <w:t>rozlišuje vyjadřování v próze a ve verších, odlišuje pohádku od ostatních vyprávění</w:t>
            </w:r>
          </w:p>
          <w:p w:rsidR="004B03CF" w:rsidRPr="00077B10" w:rsidRDefault="004B03CF">
            <w:pPr>
              <w:rPr>
                <w:bCs/>
              </w:rPr>
            </w:pPr>
            <w:r w:rsidRPr="00077B10">
              <w:rPr>
                <w:bCs/>
              </w:rPr>
              <w:t>pracuje tvořivě s literárním textem podle pokynů učitele a podle svých schopností</w:t>
            </w:r>
          </w:p>
          <w:p w:rsidR="00D06C3E" w:rsidRPr="00077B10" w:rsidRDefault="00D06C3E">
            <w:pPr>
              <w:rPr>
                <w:bCs/>
              </w:rPr>
            </w:pPr>
          </w:p>
          <w:p w:rsidR="00D06C3E" w:rsidRPr="00077B10" w:rsidRDefault="00D06C3E">
            <w:r w:rsidRPr="00077B10">
              <w:t>seznamuje se se základními literárními pojmy;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lastRenderedPageBreak/>
              <w:t>společenský jazyk a jeho formy</w:t>
            </w:r>
          </w:p>
          <w:p w:rsidR="0057661D" w:rsidRPr="00077B10" w:rsidRDefault="0057661D"/>
          <w:p w:rsidR="0057661D" w:rsidRPr="00077B10" w:rsidRDefault="0057661D"/>
          <w:p w:rsidR="0057661D" w:rsidRPr="00077B10" w:rsidRDefault="0057661D"/>
          <w:p w:rsidR="0057661D" w:rsidRPr="00077B10" w:rsidRDefault="0057661D"/>
          <w:p w:rsidR="00D06C3E" w:rsidRPr="00077B10" w:rsidRDefault="00D06C3E"/>
          <w:p w:rsidR="00D06C3E" w:rsidRPr="00077B10" w:rsidRDefault="00D06C3E"/>
          <w:p w:rsidR="00D06C3E" w:rsidRPr="00077B10" w:rsidRDefault="00D06C3E"/>
          <w:p w:rsidR="00D06C3E" w:rsidRPr="00077B10" w:rsidRDefault="00D06C3E"/>
          <w:p w:rsidR="00D06C3E" w:rsidRPr="00077B10" w:rsidRDefault="00D06C3E"/>
          <w:p w:rsidR="00D06C3E" w:rsidRPr="00077B10" w:rsidRDefault="00D06C3E"/>
          <w:p w:rsidR="00D06C3E" w:rsidRPr="00077B10" w:rsidRDefault="00D06C3E"/>
          <w:p w:rsidR="00D06C3E" w:rsidRPr="00077B10" w:rsidRDefault="00D06C3E"/>
          <w:p w:rsidR="00D06C3E" w:rsidRPr="00077B10" w:rsidRDefault="00D06C3E"/>
          <w:p w:rsidR="0057661D" w:rsidRPr="00077B10" w:rsidRDefault="0057661D" w:rsidP="0057661D">
            <w:pPr>
              <w:numPr>
                <w:ilvl w:val="0"/>
                <w:numId w:val="56"/>
              </w:numPr>
              <w:rPr>
                <w:b/>
              </w:rPr>
            </w:pPr>
            <w:r w:rsidRPr="00077B10">
              <w:rPr>
                <w:b/>
              </w:rPr>
              <w:t>písemný projev</w:t>
            </w:r>
          </w:p>
          <w:p w:rsidR="0057661D" w:rsidRPr="00077B10" w:rsidRDefault="0057661D">
            <w:pPr>
              <w:ind w:left="170"/>
            </w:pPr>
            <w:r w:rsidRPr="00077B10">
              <w:t>členění jazykového projevu</w:t>
            </w:r>
          </w:p>
          <w:p w:rsidR="0057661D" w:rsidRPr="00077B10" w:rsidRDefault="00D06C3E" w:rsidP="00D06C3E">
            <w:pPr>
              <w:ind w:left="170"/>
            </w:pPr>
            <w:r w:rsidRPr="00077B10">
              <w:t>popis</w:t>
            </w:r>
          </w:p>
          <w:p w:rsidR="0057661D" w:rsidRPr="00077B10" w:rsidRDefault="0057661D" w:rsidP="0057661D">
            <w:pPr>
              <w:numPr>
                <w:ilvl w:val="0"/>
                <w:numId w:val="56"/>
              </w:numPr>
            </w:pPr>
            <w:r w:rsidRPr="00077B10">
              <w:rPr>
                <w:b/>
              </w:rPr>
              <w:t>společenský jazyk a jeho formy</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rsidP="00D06C3E">
            <w:pPr>
              <w:numPr>
                <w:ilvl w:val="0"/>
                <w:numId w:val="56"/>
              </w:numPr>
              <w:rPr>
                <w:b/>
              </w:rPr>
            </w:pPr>
            <w:r w:rsidRPr="00077B10">
              <w:t xml:space="preserve"> </w:t>
            </w:r>
            <w:r w:rsidRPr="00077B10">
              <w:rPr>
                <w:b/>
              </w:rPr>
              <w:t>psaní</w:t>
            </w:r>
          </w:p>
          <w:p w:rsidR="00D06C3E" w:rsidRPr="00077B10" w:rsidRDefault="00D06C3E">
            <w:pPr>
              <w:ind w:left="170"/>
              <w:rPr>
                <w:b/>
              </w:rPr>
            </w:pPr>
          </w:p>
          <w:p w:rsidR="00D06C3E" w:rsidRPr="00077B10" w:rsidRDefault="00D06C3E">
            <w:pPr>
              <w:ind w:left="170"/>
              <w:rPr>
                <w:b/>
              </w:rPr>
            </w:pPr>
          </w:p>
          <w:p w:rsidR="00D06C3E" w:rsidRPr="00077B10" w:rsidRDefault="00D06C3E">
            <w:pPr>
              <w:ind w:left="170"/>
              <w:rPr>
                <w:b/>
              </w:rPr>
            </w:pPr>
          </w:p>
          <w:p w:rsidR="00D06C3E" w:rsidRPr="00077B10" w:rsidRDefault="00D06C3E">
            <w:pPr>
              <w:ind w:left="170"/>
              <w:rPr>
                <w:b/>
              </w:rPr>
            </w:pPr>
          </w:p>
          <w:p w:rsidR="00D06C3E" w:rsidRPr="00077B10" w:rsidRDefault="00D06C3E">
            <w:pPr>
              <w:ind w:left="170"/>
              <w:rPr>
                <w:b/>
              </w:rPr>
            </w:pPr>
          </w:p>
          <w:p w:rsidR="00D06C3E" w:rsidRPr="00077B10" w:rsidRDefault="00D06C3E">
            <w:pPr>
              <w:ind w:left="170"/>
              <w:rPr>
                <w:b/>
              </w:rPr>
            </w:pPr>
          </w:p>
          <w:p w:rsidR="0057661D" w:rsidRPr="00077B10" w:rsidRDefault="00D06C3E" w:rsidP="00D06C3E">
            <w:pPr>
              <w:rPr>
                <w:b/>
              </w:rPr>
            </w:pPr>
            <w:r w:rsidRPr="00077B10">
              <w:rPr>
                <w:b/>
              </w:rPr>
              <w:lastRenderedPageBreak/>
              <w:t xml:space="preserve"> </w:t>
            </w:r>
            <w:r w:rsidR="0057661D" w:rsidRPr="00077B10">
              <w:rPr>
                <w:b/>
              </w:rPr>
              <w:t>LITERÁRNÍ VÝCHOVA</w:t>
            </w:r>
          </w:p>
          <w:p w:rsidR="0057661D" w:rsidRPr="00077B10" w:rsidRDefault="0057661D" w:rsidP="0057661D">
            <w:pPr>
              <w:numPr>
                <w:ilvl w:val="0"/>
                <w:numId w:val="56"/>
              </w:numPr>
            </w:pPr>
            <w:r w:rsidRPr="00077B10">
              <w:rPr>
                <w:b/>
              </w:rPr>
              <w:t>práce s literárním textem</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D06C3E" w:rsidRPr="00077B10" w:rsidRDefault="00D06C3E" w:rsidP="00D06C3E">
            <w:pPr>
              <w:ind w:left="170"/>
            </w:pPr>
            <w:r w:rsidRPr="00077B10">
              <w:t>poezie: báseň s dějem, přirovnání, zosobnění;</w:t>
            </w:r>
          </w:p>
          <w:p w:rsidR="00D06C3E" w:rsidRPr="00077B10" w:rsidRDefault="00D06C3E" w:rsidP="00D06C3E">
            <w:pPr>
              <w:ind w:left="170"/>
            </w:pPr>
            <w:r w:rsidRPr="00077B10">
              <w:t>próza: pověst, povídka, postava, děj, prostředí;</w:t>
            </w:r>
          </w:p>
          <w:p w:rsidR="00D06C3E" w:rsidRPr="00077B10" w:rsidRDefault="00D06C3E" w:rsidP="00D06C3E">
            <w:pPr>
              <w:ind w:left="170"/>
            </w:pPr>
            <w:r w:rsidRPr="00077B10">
              <w:t>divadlo: dějství, herec;</w:t>
            </w:r>
          </w:p>
          <w:p w:rsidR="00D06C3E" w:rsidRPr="00077B10" w:rsidRDefault="00D06C3E" w:rsidP="00D06C3E">
            <w:pPr>
              <w:ind w:left="170"/>
            </w:pPr>
            <w:r w:rsidRPr="00077B10">
              <w:t>literatura umělecká a věcná;</w:t>
            </w:r>
          </w:p>
          <w:p w:rsidR="00D06C3E" w:rsidRPr="00077B10" w:rsidRDefault="00D06C3E" w:rsidP="00D06C3E">
            <w:pPr>
              <w:ind w:left="170"/>
            </w:pPr>
            <w:r w:rsidRPr="00077B10">
              <w:t xml:space="preserve">skutečnost a </w:t>
            </w:r>
            <w:proofErr w:type="gramStart"/>
            <w:r w:rsidRPr="00077B10">
              <w:t>její  umělecké</w:t>
            </w:r>
            <w:proofErr w:type="gramEnd"/>
            <w:r w:rsidRPr="00077B10">
              <w:t xml:space="preserve"> vyjádření, autor a jeho fantazie;</w:t>
            </w:r>
          </w:p>
          <w:p w:rsidR="00D06C3E" w:rsidRPr="00077B10" w:rsidRDefault="00D06C3E" w:rsidP="00D06C3E">
            <w:pPr>
              <w:ind w:left="170"/>
            </w:pPr>
            <w:r w:rsidRPr="00077B10">
              <w:t>výtvarný doprovod: ilustrace, ilustrátor;</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lastRenderedPageBreak/>
              <w:t>AJ</w:t>
            </w:r>
          </w:p>
          <w:p w:rsidR="0057661D" w:rsidRPr="00077B10" w:rsidRDefault="0057661D">
            <w:pPr>
              <w:ind w:left="227"/>
            </w:pPr>
            <w:r w:rsidRPr="00077B10">
              <w:t>HV</w:t>
            </w:r>
          </w:p>
          <w:p w:rsidR="0057661D" w:rsidRPr="00077B10" w:rsidRDefault="0057661D">
            <w:pPr>
              <w:ind w:left="227"/>
            </w:pPr>
            <w:r w:rsidRPr="00077B10">
              <w:t>VV</w:t>
            </w:r>
          </w:p>
          <w:p w:rsidR="0057661D" w:rsidRPr="00077B10" w:rsidRDefault="0057661D">
            <w:pPr>
              <w:ind w:left="227"/>
            </w:pPr>
            <w:r w:rsidRPr="00077B10">
              <w:t>Př</w:t>
            </w:r>
          </w:p>
          <w:p w:rsidR="0057661D" w:rsidRPr="00077B10" w:rsidRDefault="0057661D">
            <w:pPr>
              <w:ind w:left="227"/>
            </w:pPr>
            <w:r w:rsidRPr="00077B10">
              <w:t>Vl</w:t>
            </w:r>
          </w:p>
          <w:p w:rsidR="0057661D" w:rsidRPr="00077B10" w:rsidRDefault="0057661D">
            <w:pPr>
              <w:ind w:left="227"/>
            </w:pPr>
            <w:r w:rsidRPr="00077B10">
              <w:t>M</w:t>
            </w:r>
          </w:p>
          <w:p w:rsidR="0057661D" w:rsidRPr="00077B10" w:rsidRDefault="0057661D">
            <w:pPr>
              <w:ind w:left="227"/>
            </w:pPr>
            <w:r w:rsidRPr="00077B10">
              <w:t>TV</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Default="0057661D">
      <w:pPr>
        <w:spacing w:after="120"/>
      </w:pPr>
    </w:p>
    <w:p w:rsidR="00A83FC6" w:rsidRDefault="00A83FC6">
      <w:pPr>
        <w:spacing w:after="120"/>
      </w:pPr>
    </w:p>
    <w:p w:rsidR="00A83FC6" w:rsidRDefault="00A83FC6">
      <w:pPr>
        <w:spacing w:after="120"/>
      </w:pPr>
    </w:p>
    <w:p w:rsidR="00A83FC6" w:rsidRDefault="00A83FC6">
      <w:pPr>
        <w:spacing w:after="120"/>
      </w:pPr>
    </w:p>
    <w:p w:rsidR="00A83FC6" w:rsidRDefault="00A83FC6">
      <w:pPr>
        <w:spacing w:after="120"/>
      </w:pPr>
    </w:p>
    <w:p w:rsidR="00A83FC6" w:rsidRPr="00077B10" w:rsidRDefault="00A83FC6">
      <w:pPr>
        <w:spacing w:after="120"/>
      </w:pPr>
    </w:p>
    <w:p w:rsidR="0057661D" w:rsidRPr="00077B10" w:rsidRDefault="0057661D"/>
    <w:p w:rsidR="00956ED6" w:rsidRPr="00077B10" w:rsidRDefault="00956ED6">
      <w:pPr>
        <w:jc w:val="center"/>
        <w:rPr>
          <w:b/>
          <w:caps/>
        </w:rPr>
      </w:pPr>
    </w:p>
    <w:p w:rsidR="00956ED6" w:rsidRPr="00077B10" w:rsidRDefault="00956ED6" w:rsidP="00956ED6">
      <w:pPr>
        <w:jc w:val="center"/>
        <w:rPr>
          <w:b/>
          <w:caps/>
        </w:rPr>
      </w:pPr>
      <w:r w:rsidRPr="00077B10">
        <w:rPr>
          <w:b/>
          <w:caps/>
        </w:rPr>
        <w:t>Český jazyk a literatura</w:t>
      </w:r>
    </w:p>
    <w:p w:rsidR="00956ED6" w:rsidRPr="00077B10" w:rsidRDefault="00956ED6" w:rsidP="00956ED6">
      <w:pPr>
        <w:spacing w:after="120"/>
        <w:jc w:val="center"/>
      </w:pPr>
      <w:r w:rsidRPr="00077B10">
        <w:t>4.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p w:rsidR="00956ED6" w:rsidRPr="00077B10" w:rsidRDefault="00956ED6" w:rsidP="00A6397C"/>
          <w:p w:rsidR="00956ED6" w:rsidRPr="00077B10" w:rsidRDefault="00956ED6" w:rsidP="00A6397C">
            <w:r w:rsidRPr="00077B10">
              <w:t xml:space="preserve">   porovnává významy slov, zvláště </w:t>
            </w:r>
            <w:proofErr w:type="gramStart"/>
            <w:r w:rsidRPr="00077B10">
              <w:t>slova                 stejného</w:t>
            </w:r>
            <w:proofErr w:type="gramEnd"/>
            <w:r w:rsidRPr="00077B10">
              <w:t xml:space="preserve"> nebo podobného významu a slova vícevýznamová;</w:t>
            </w:r>
          </w:p>
          <w:p w:rsidR="00956ED6" w:rsidRPr="00077B10" w:rsidRDefault="00956ED6" w:rsidP="00A6397C">
            <w:pPr>
              <w:ind w:left="170"/>
            </w:pPr>
            <w:r w:rsidRPr="00077B10">
              <w:t>rozlišuje slova spisovná a jejich nespisovné tvary;</w:t>
            </w:r>
          </w:p>
          <w:p w:rsidR="00956ED6" w:rsidRPr="00077B10" w:rsidRDefault="00956ED6" w:rsidP="00A6397C">
            <w:pPr>
              <w:ind w:left="170"/>
            </w:pPr>
            <w:r w:rsidRPr="00077B10">
              <w:t xml:space="preserve">poznává různě citově zabarvená slova,   </w:t>
            </w:r>
          </w:p>
          <w:p w:rsidR="00956ED6" w:rsidRPr="00077B10" w:rsidRDefault="00956ED6" w:rsidP="00A6397C">
            <w:pPr>
              <w:ind w:left="170"/>
            </w:pPr>
            <w:r w:rsidRPr="00077B10">
              <w:t>porovnává se slovy spisovnými;</w:t>
            </w:r>
          </w:p>
          <w:p w:rsidR="00956ED6" w:rsidRPr="00077B10" w:rsidRDefault="00956ED6" w:rsidP="00A6397C">
            <w:pPr>
              <w:ind w:left="170"/>
            </w:pPr>
            <w:r w:rsidRPr="00077B10">
              <w:t xml:space="preserve">pozná kořen slova a rozliší část předponovou, </w:t>
            </w:r>
            <w:proofErr w:type="gramStart"/>
            <w:r w:rsidRPr="00077B10">
              <w:t>příponovou a  koncovku</w:t>
            </w:r>
            <w:proofErr w:type="gramEnd"/>
            <w:r w:rsidRPr="00077B10">
              <w:t>;</w:t>
            </w:r>
          </w:p>
          <w:p w:rsidR="00956ED6" w:rsidRPr="00077B10" w:rsidRDefault="00956ED6" w:rsidP="00A6397C">
            <w:pPr>
              <w:ind w:left="170"/>
            </w:pPr>
            <w:r w:rsidRPr="00077B10">
              <w:t>rozlišuje předpony a předložky;</w:t>
            </w:r>
          </w:p>
          <w:p w:rsidR="00956ED6" w:rsidRPr="00077B10" w:rsidRDefault="00956ED6" w:rsidP="00A6397C">
            <w:pPr>
              <w:ind w:left="170"/>
            </w:pPr>
            <w:r w:rsidRPr="00077B10">
              <w:t xml:space="preserve">vyhledává v abecedním seznamu    </w:t>
            </w:r>
          </w:p>
          <w:p w:rsidR="00956ED6" w:rsidRPr="00077B10" w:rsidRDefault="00956ED6" w:rsidP="00A6397C">
            <w:pPr>
              <w:ind w:left="170"/>
            </w:pPr>
            <w:r w:rsidRPr="00077B10">
              <w:t>(rejstřík, slovník, telefonní seznam);</w:t>
            </w:r>
          </w:p>
          <w:p w:rsidR="00956ED6" w:rsidRPr="00077B10" w:rsidRDefault="00956ED6" w:rsidP="00A6397C">
            <w:pPr>
              <w:ind w:left="170"/>
            </w:pPr>
          </w:p>
          <w:p w:rsidR="00956ED6" w:rsidRPr="00077B10" w:rsidRDefault="00956ED6" w:rsidP="00A6397C">
            <w:pPr>
              <w:ind w:left="170"/>
            </w:pPr>
            <w:r w:rsidRPr="00077B10">
              <w:t>určuje slovní druhy plnovýznamových slov a využívá je v gramaticky správných tvarech ve svém mluveném projevu;</w:t>
            </w:r>
          </w:p>
          <w:p w:rsidR="00956ED6" w:rsidRPr="00077B10" w:rsidRDefault="00956ED6" w:rsidP="00A6397C">
            <w:pPr>
              <w:ind w:left="170"/>
            </w:pPr>
            <w:r w:rsidRPr="00077B10">
              <w:t>rozlišuje slova ohebná a neohebná</w:t>
            </w:r>
          </w:p>
          <w:p w:rsidR="00956ED6" w:rsidRPr="00077B10" w:rsidRDefault="00956ED6" w:rsidP="00A6397C">
            <w:pPr>
              <w:ind w:left="170"/>
            </w:pPr>
            <w:r w:rsidRPr="00077B10">
              <w:t>skloňuje podstatná jména;</w:t>
            </w:r>
          </w:p>
          <w:p w:rsidR="00956ED6" w:rsidRPr="00077B10" w:rsidRDefault="00956ED6" w:rsidP="00A6397C">
            <w:pPr>
              <w:ind w:left="170"/>
            </w:pPr>
            <w:r w:rsidRPr="00077B10">
              <w:t>určuje infinitiv;</w:t>
            </w:r>
          </w:p>
          <w:p w:rsidR="00956ED6" w:rsidRPr="00077B10" w:rsidRDefault="00956ED6" w:rsidP="00A6397C">
            <w:pPr>
              <w:ind w:left="170"/>
            </w:pPr>
            <w:r w:rsidRPr="00077B10">
              <w:t>určuje osobu, číslo a čas u sloves;</w:t>
            </w:r>
          </w:p>
          <w:p w:rsidR="00956ED6" w:rsidRPr="00077B10" w:rsidRDefault="00956ED6" w:rsidP="00A6397C">
            <w:pPr>
              <w:ind w:left="170"/>
            </w:pPr>
            <w:r w:rsidRPr="00077B10">
              <w:t xml:space="preserve">časuje slovesa v čase přítomném, minulém,  </w:t>
            </w:r>
          </w:p>
          <w:p w:rsidR="00956ED6" w:rsidRPr="00077B10" w:rsidRDefault="00956ED6" w:rsidP="00A6397C">
            <w:pPr>
              <w:ind w:left="170"/>
            </w:pPr>
            <w:r w:rsidRPr="00077B10">
              <w:t xml:space="preserve">budoucím; </w:t>
            </w:r>
          </w:p>
          <w:p w:rsidR="00956ED6" w:rsidRPr="00077B10" w:rsidRDefault="00956ED6"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pPr>
            <w:r w:rsidRPr="00077B10">
              <w:rPr>
                <w:b/>
              </w:rPr>
              <w:t>JAZYKOVÁ VÝCHOVA</w:t>
            </w:r>
          </w:p>
          <w:p w:rsidR="00956ED6" w:rsidRPr="00077B10" w:rsidRDefault="00956ED6" w:rsidP="000C7AE7">
            <w:pPr>
              <w:numPr>
                <w:ilvl w:val="0"/>
                <w:numId w:val="141"/>
              </w:numPr>
            </w:pPr>
            <w:r w:rsidRPr="00077B10">
              <w:rPr>
                <w:b/>
              </w:rPr>
              <w:t>zvuková stránka jazyka</w:t>
            </w:r>
          </w:p>
          <w:p w:rsidR="00956ED6" w:rsidRPr="00077B10" w:rsidRDefault="00956ED6" w:rsidP="00A6397C">
            <w:pPr>
              <w:ind w:left="170"/>
            </w:pPr>
            <w:r w:rsidRPr="00077B10">
              <w:t>nauka o slově</w:t>
            </w:r>
          </w:p>
          <w:p w:rsidR="00956ED6" w:rsidRPr="00077B10" w:rsidRDefault="00956ED6" w:rsidP="00A6397C">
            <w:pPr>
              <w:ind w:left="170"/>
            </w:pPr>
          </w:p>
          <w:p w:rsidR="00956ED6" w:rsidRPr="00077B10" w:rsidRDefault="00956ED6" w:rsidP="00A6397C">
            <w:pPr>
              <w:ind w:left="170"/>
            </w:pPr>
            <w:r w:rsidRPr="00077B10">
              <w:t>hlásková podoba slova</w:t>
            </w:r>
          </w:p>
          <w:p w:rsidR="00956ED6" w:rsidRPr="00077B10" w:rsidRDefault="00956ED6" w:rsidP="00A6397C">
            <w:pPr>
              <w:ind w:left="170"/>
            </w:pPr>
            <w:r w:rsidRPr="00077B10">
              <w:t>slovní zásoba a tvoření slov</w:t>
            </w:r>
          </w:p>
          <w:p w:rsidR="00956ED6" w:rsidRPr="00077B10" w:rsidRDefault="00956ED6" w:rsidP="00A6397C">
            <w:pPr>
              <w:ind w:left="170"/>
            </w:pPr>
            <w:r w:rsidRPr="00077B10">
              <w:t>slova jednoznačná a mnohoznačná slova spisovná a nespisovná</w:t>
            </w:r>
          </w:p>
          <w:p w:rsidR="00956ED6" w:rsidRPr="00077B10" w:rsidRDefault="00956ED6" w:rsidP="00A6397C">
            <w:pPr>
              <w:ind w:left="170"/>
            </w:pPr>
            <w:r w:rsidRPr="00077B10">
              <w:t>slova citově zabarvená</w:t>
            </w:r>
          </w:p>
          <w:p w:rsidR="00956ED6" w:rsidRPr="00077B10" w:rsidRDefault="00956ED6" w:rsidP="00A6397C">
            <w:pPr>
              <w:ind w:left="170"/>
            </w:pPr>
          </w:p>
          <w:p w:rsidR="00956ED6" w:rsidRPr="00077B10" w:rsidRDefault="00956ED6" w:rsidP="00A6397C">
            <w:pPr>
              <w:ind w:left="170"/>
            </w:pPr>
            <w:r w:rsidRPr="00077B10">
              <w:t>stavba slov</w:t>
            </w:r>
          </w:p>
          <w:p w:rsidR="00956ED6" w:rsidRPr="00077B10" w:rsidRDefault="00956ED6" w:rsidP="00A6397C">
            <w:r w:rsidRPr="00077B10">
              <w:t xml:space="preserve">   abeceda</w:t>
            </w:r>
          </w:p>
          <w:p w:rsidR="00956ED6" w:rsidRPr="00077B10" w:rsidRDefault="00956ED6" w:rsidP="00A6397C">
            <w:pPr>
              <w:ind w:left="170"/>
            </w:pPr>
          </w:p>
          <w:p w:rsidR="00956ED6" w:rsidRPr="00077B10" w:rsidRDefault="00956ED6" w:rsidP="000C7AE7">
            <w:pPr>
              <w:numPr>
                <w:ilvl w:val="0"/>
                <w:numId w:val="141"/>
              </w:numPr>
              <w:rPr>
                <w:b/>
              </w:rPr>
            </w:pPr>
            <w:r w:rsidRPr="00077B10">
              <w:rPr>
                <w:b/>
              </w:rPr>
              <w:t>tvarosloví</w:t>
            </w:r>
          </w:p>
          <w:p w:rsidR="00956ED6" w:rsidRPr="00077B10" w:rsidRDefault="00956ED6" w:rsidP="00A6397C">
            <w:pPr>
              <w:ind w:left="170"/>
            </w:pPr>
            <w:r w:rsidRPr="00077B10">
              <w:t>slovní druhy</w:t>
            </w:r>
          </w:p>
          <w:p w:rsidR="00956ED6" w:rsidRPr="00077B10" w:rsidRDefault="00956ED6" w:rsidP="00A6397C">
            <w:pPr>
              <w:ind w:left="170"/>
            </w:pPr>
          </w:p>
          <w:p w:rsidR="00956ED6" w:rsidRPr="00077B10" w:rsidRDefault="00956ED6" w:rsidP="00A6397C"/>
          <w:p w:rsidR="00956ED6" w:rsidRPr="00077B10" w:rsidRDefault="00956ED6" w:rsidP="00A6397C">
            <w:pPr>
              <w:ind w:left="170"/>
            </w:pPr>
            <w:r w:rsidRPr="00077B10">
              <w:t>infinitiv sloves</w:t>
            </w:r>
          </w:p>
          <w:p w:rsidR="00956ED6" w:rsidRPr="00077B10" w:rsidRDefault="00956ED6" w:rsidP="00A6397C">
            <w:pPr>
              <w:ind w:left="170"/>
            </w:pPr>
            <w:r w:rsidRPr="00077B10">
              <w:t>určité slovesné tvary</w:t>
            </w:r>
          </w:p>
          <w:p w:rsidR="00956ED6" w:rsidRPr="00077B10" w:rsidRDefault="00956ED6" w:rsidP="00A83FC6">
            <w:pPr>
              <w:ind w:left="170"/>
            </w:pPr>
            <w:r w:rsidRPr="00077B10">
              <w:t>slovesný čas</w:t>
            </w:r>
          </w:p>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t xml:space="preserve"> VDO</w:t>
            </w:r>
          </w:p>
          <w:p w:rsidR="00956ED6" w:rsidRPr="00077B10" w:rsidRDefault="00956ED6" w:rsidP="00A6397C">
            <w:pPr>
              <w:ind w:left="227"/>
            </w:pPr>
            <w:r w:rsidRPr="00077B10">
              <w:t xml:space="preserve"> občanská společnost a    </w:t>
            </w:r>
          </w:p>
          <w:p w:rsidR="00956ED6" w:rsidRPr="00077B10" w:rsidRDefault="00956ED6" w:rsidP="00A6397C">
            <w:pPr>
              <w:ind w:left="227"/>
            </w:pPr>
            <w:r w:rsidRPr="00077B10">
              <w:t xml:space="preserve"> škola</w:t>
            </w:r>
          </w:p>
          <w:p w:rsidR="00956ED6" w:rsidRPr="00077B10" w:rsidRDefault="00956ED6" w:rsidP="00A6397C">
            <w:pPr>
              <w:ind w:left="227"/>
            </w:pPr>
            <w:r w:rsidRPr="00077B10">
              <w:t xml:space="preserve"> občan, občanská   </w:t>
            </w:r>
          </w:p>
          <w:p w:rsidR="00956ED6" w:rsidRPr="00077B10" w:rsidRDefault="00956ED6" w:rsidP="00A6397C">
            <w:pPr>
              <w:ind w:left="227"/>
            </w:pPr>
            <w:r w:rsidRPr="00077B10">
              <w:t xml:space="preserve"> společnost a stát</w:t>
            </w:r>
          </w:p>
          <w:p w:rsidR="00956ED6" w:rsidRPr="00077B10" w:rsidRDefault="00956ED6" w:rsidP="00A6397C">
            <w:pPr>
              <w:ind w:left="227"/>
            </w:pPr>
          </w:p>
          <w:p w:rsidR="00956ED6" w:rsidRPr="00077B10" w:rsidRDefault="00956ED6" w:rsidP="00A6397C">
            <w:pPr>
              <w:ind w:left="227"/>
            </w:pPr>
            <w:r w:rsidRPr="00077B10">
              <w:t>OSV</w:t>
            </w:r>
          </w:p>
          <w:p w:rsidR="00956ED6" w:rsidRPr="00077B10" w:rsidRDefault="00956ED6" w:rsidP="00A6397C">
            <w:pPr>
              <w:ind w:left="227"/>
            </w:pPr>
            <w:r w:rsidRPr="00077B10">
              <w:t>rozvoj schopností poznávání</w:t>
            </w:r>
          </w:p>
          <w:p w:rsidR="00956ED6" w:rsidRPr="00077B10" w:rsidRDefault="00956ED6" w:rsidP="00A6397C">
            <w:pPr>
              <w:ind w:left="227"/>
            </w:pPr>
            <w:r w:rsidRPr="00077B10">
              <w:t>sebepoznání a sebepojetí</w:t>
            </w:r>
          </w:p>
          <w:p w:rsidR="00956ED6" w:rsidRPr="00077B10" w:rsidRDefault="00956ED6" w:rsidP="00A6397C">
            <w:pPr>
              <w:ind w:left="227"/>
            </w:pPr>
            <w:r w:rsidRPr="00077B10">
              <w:t>kreativita</w:t>
            </w:r>
          </w:p>
          <w:p w:rsidR="00956ED6" w:rsidRPr="00077B10" w:rsidRDefault="00956ED6" w:rsidP="00A6397C">
            <w:pPr>
              <w:ind w:left="227"/>
            </w:pPr>
            <w:r w:rsidRPr="00077B10">
              <w:t>seberegulace a sebeorganizace</w:t>
            </w:r>
          </w:p>
          <w:p w:rsidR="00956ED6" w:rsidRPr="00077B10" w:rsidRDefault="00956ED6" w:rsidP="00A6397C">
            <w:pPr>
              <w:ind w:left="227"/>
            </w:pPr>
            <w:r w:rsidRPr="00077B10">
              <w:t>psychohygiena</w:t>
            </w:r>
          </w:p>
          <w:p w:rsidR="00956ED6" w:rsidRPr="00077B10" w:rsidRDefault="00956ED6" w:rsidP="00A6397C">
            <w:pPr>
              <w:ind w:left="227"/>
            </w:pPr>
            <w:r w:rsidRPr="00077B10">
              <w:t>poznávání lidí</w:t>
            </w:r>
          </w:p>
          <w:p w:rsidR="00956ED6" w:rsidRPr="00077B10" w:rsidRDefault="00956ED6" w:rsidP="00A6397C">
            <w:pPr>
              <w:ind w:left="227"/>
            </w:pPr>
            <w:r w:rsidRPr="00077B10">
              <w:t>komunikace</w:t>
            </w:r>
          </w:p>
          <w:p w:rsidR="00956ED6" w:rsidRPr="00077B10" w:rsidRDefault="00956ED6" w:rsidP="00A6397C">
            <w:pPr>
              <w:ind w:left="227"/>
            </w:pPr>
            <w:r w:rsidRPr="00077B10">
              <w:t>kooperace a kompetice</w:t>
            </w:r>
          </w:p>
          <w:p w:rsidR="00956ED6" w:rsidRPr="00077B10" w:rsidRDefault="00956ED6" w:rsidP="00A6397C">
            <w:pPr>
              <w:ind w:left="227"/>
            </w:pPr>
          </w:p>
          <w:p w:rsidR="00956ED6" w:rsidRPr="00077B10" w:rsidRDefault="00956ED6" w:rsidP="00A6397C">
            <w:r w:rsidRPr="00077B10">
              <w:t xml:space="preserve">    MDV</w:t>
            </w:r>
          </w:p>
          <w:p w:rsidR="00956ED6" w:rsidRPr="00077B10" w:rsidRDefault="00956ED6" w:rsidP="00A6397C">
            <w:r w:rsidRPr="00077B10">
              <w:t xml:space="preserve">    interpretace vztahu      </w:t>
            </w:r>
          </w:p>
          <w:p w:rsidR="00956ED6" w:rsidRPr="00077B10" w:rsidRDefault="00956ED6" w:rsidP="00A6397C">
            <w:r w:rsidRPr="00077B10">
              <w:t xml:space="preserve">    mediálních sdělení a   </w:t>
            </w:r>
          </w:p>
          <w:p w:rsidR="00956ED6" w:rsidRPr="00077B10" w:rsidRDefault="00956ED6" w:rsidP="00A6397C">
            <w:r w:rsidRPr="00077B10">
              <w:t xml:space="preserve">    reality</w:t>
            </w:r>
          </w:p>
          <w:p w:rsidR="00956ED6" w:rsidRPr="00077B10" w:rsidRDefault="00956ED6" w:rsidP="00A6397C">
            <w:pPr>
              <w:ind w:left="227"/>
            </w:pPr>
            <w:r w:rsidRPr="00077B10">
              <w:t>stavba mediálních sdělení</w:t>
            </w:r>
          </w:p>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pPr>
              <w:ind w:left="170"/>
            </w:pPr>
            <w:r w:rsidRPr="00077B10">
              <w:t>zná vzory podstatných jmen;</w:t>
            </w:r>
          </w:p>
          <w:p w:rsidR="00956ED6" w:rsidRPr="00077B10" w:rsidRDefault="00956ED6" w:rsidP="00A6397C">
            <w:pPr>
              <w:ind w:left="170"/>
            </w:pPr>
            <w:r w:rsidRPr="00077B10">
              <w:t>určí rod, číslo, pád a vzor podstatných jmen;</w:t>
            </w:r>
          </w:p>
          <w:p w:rsidR="00956ED6" w:rsidRPr="00077B10" w:rsidRDefault="00956ED6" w:rsidP="00A6397C">
            <w:pPr>
              <w:ind w:left="170"/>
            </w:pPr>
          </w:p>
          <w:p w:rsidR="00956ED6" w:rsidRPr="00077B10" w:rsidRDefault="00956ED6" w:rsidP="00A6397C">
            <w:pPr>
              <w:ind w:left="170"/>
            </w:pPr>
            <w:r w:rsidRPr="00077B10">
              <w:t>vyhledává základní skladební dvojici a v neúplné základní skladební dvojici označuje základ věty;</w:t>
            </w:r>
          </w:p>
          <w:p w:rsidR="00956ED6" w:rsidRPr="00077B10" w:rsidRDefault="00956ED6" w:rsidP="00A6397C">
            <w:pPr>
              <w:ind w:left="170"/>
            </w:pPr>
            <w:r w:rsidRPr="00077B10">
              <w:t>odlišuje větu jednoduchou a souvětí, vhodně změní větu jednoduchou v souvětí;</w:t>
            </w:r>
          </w:p>
          <w:p w:rsidR="00956ED6" w:rsidRPr="00077B10" w:rsidRDefault="00956ED6" w:rsidP="00A6397C">
            <w:pPr>
              <w:ind w:left="170"/>
            </w:pPr>
            <w:r w:rsidRPr="00077B10">
              <w:t>užívá vhodných spojovacích výrazů, podle potřeby projevu je obměňuje;</w:t>
            </w:r>
          </w:p>
          <w:p w:rsidR="00956ED6" w:rsidRPr="00077B10" w:rsidRDefault="00956ED6" w:rsidP="00A6397C">
            <w:pPr>
              <w:ind w:left="170"/>
            </w:pPr>
            <w:r w:rsidRPr="00077B10">
              <w:t>určí podmět a přísudek ve větě jednoduché;</w:t>
            </w:r>
          </w:p>
          <w:p w:rsidR="00956ED6" w:rsidRPr="00077B10" w:rsidRDefault="00956ED6" w:rsidP="00A6397C">
            <w:pPr>
              <w:ind w:left="170"/>
            </w:pPr>
            <w:r w:rsidRPr="00077B10">
              <w:t>píše správně i/y ve slovech po obojetných souhláskách;</w:t>
            </w:r>
          </w:p>
          <w:p w:rsidR="00956ED6" w:rsidRPr="00077B10" w:rsidRDefault="00956ED6" w:rsidP="00A6397C">
            <w:pPr>
              <w:ind w:left="170"/>
            </w:pPr>
            <w:r w:rsidRPr="00077B10">
              <w:t>zvládá základní příklady syntaktického pravopisu;</w:t>
            </w:r>
          </w:p>
          <w:p w:rsidR="00956ED6" w:rsidRPr="00077B10" w:rsidRDefault="00956ED6" w:rsidP="00A6397C">
            <w:r w:rsidRPr="00077B10">
              <w:t xml:space="preserve">používá i/y po </w:t>
            </w:r>
            <w:proofErr w:type="gramStart"/>
            <w:r w:rsidRPr="00077B10">
              <w:t>obojetných    souhláskách</w:t>
            </w:r>
            <w:proofErr w:type="gramEnd"/>
            <w:r w:rsidRPr="00077B10">
              <w:t xml:space="preserve"> </w:t>
            </w:r>
          </w:p>
          <w:p w:rsidR="00956ED6" w:rsidRPr="00077B10" w:rsidRDefault="00956ED6" w:rsidP="00A6397C">
            <w:pPr>
              <w:ind w:left="170"/>
            </w:pPr>
            <w:r w:rsidRPr="00077B10">
              <w:t xml:space="preserve">u vyjmenovaných i </w:t>
            </w:r>
            <w:proofErr w:type="gramStart"/>
            <w:r w:rsidRPr="00077B10">
              <w:t>příbuzných  slov</w:t>
            </w:r>
            <w:proofErr w:type="gramEnd"/>
            <w:r w:rsidRPr="00077B10">
              <w:t>;</w:t>
            </w:r>
          </w:p>
          <w:p w:rsidR="00956ED6" w:rsidRPr="00077B10" w:rsidRDefault="00956ED6" w:rsidP="00A6397C">
            <w:pPr>
              <w:ind w:left="170"/>
            </w:pPr>
            <w:r w:rsidRPr="00077B10">
              <w:t xml:space="preserve">seznámí se s psaním i/y v příčestí minulém </w:t>
            </w:r>
          </w:p>
          <w:p w:rsidR="00956ED6" w:rsidRPr="00077B10" w:rsidRDefault="00956ED6" w:rsidP="00A6397C">
            <w:pPr>
              <w:ind w:left="170"/>
            </w:pPr>
            <w:r w:rsidRPr="00077B10">
              <w:t xml:space="preserve">( bez </w:t>
            </w:r>
            <w:proofErr w:type="gramStart"/>
            <w:r w:rsidRPr="00077B10">
              <w:t>ověřování );</w:t>
            </w:r>
            <w:proofErr w:type="gramEnd"/>
          </w:p>
          <w:p w:rsidR="00956ED6" w:rsidRPr="00077B10" w:rsidRDefault="00956ED6" w:rsidP="00A6397C">
            <w:pPr>
              <w:ind w:left="170"/>
            </w:pPr>
            <w:r w:rsidRPr="00077B10">
              <w:t>čte s porozuměním přiměřeně náročné texty potichu i nahlas;</w:t>
            </w:r>
          </w:p>
          <w:p w:rsidR="00956ED6" w:rsidRPr="00077B10" w:rsidRDefault="00956ED6" w:rsidP="00A6397C">
            <w:pPr>
              <w:ind w:left="170"/>
            </w:pPr>
            <w:r w:rsidRPr="00077B10">
              <w:t>rozlišuje podstatné a okrajové informace v textu vhodném pro daný věk, podstatné informace zaznamenává;</w:t>
            </w:r>
          </w:p>
          <w:p w:rsidR="00956ED6" w:rsidRPr="00077B10" w:rsidRDefault="00956ED6" w:rsidP="00A6397C">
            <w:pPr>
              <w:ind w:left="170"/>
            </w:pPr>
            <w:r w:rsidRPr="00077B10">
              <w:t>posuzuje úplnost či neúplnost jednoduchého sdělení;</w:t>
            </w:r>
          </w:p>
          <w:p w:rsidR="00956ED6" w:rsidRPr="00077B10" w:rsidRDefault="00956ED6" w:rsidP="00A6397C">
            <w:pPr>
              <w:ind w:left="170"/>
            </w:pPr>
            <w:r w:rsidRPr="00077B10">
              <w:t xml:space="preserve">využívá poznatků z četby v dalších školních   </w:t>
            </w:r>
          </w:p>
          <w:p w:rsidR="00956ED6" w:rsidRPr="00077B10" w:rsidRDefault="00956ED6" w:rsidP="00A50BBC">
            <w:pPr>
              <w:ind w:left="170"/>
            </w:pPr>
            <w:proofErr w:type="gramStart"/>
            <w:r w:rsidRPr="00077B10">
              <w:t>činnostech</w:t>
            </w:r>
            <w:proofErr w:type="gramEnd"/>
            <w:r w:rsidRPr="00077B10">
              <w:t>;</w:t>
            </w: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170"/>
            </w:pPr>
            <w:r w:rsidRPr="00077B10">
              <w:t>vzory podstatných jmen</w:t>
            </w:r>
          </w:p>
          <w:p w:rsidR="00956ED6" w:rsidRPr="00077B10" w:rsidRDefault="00956ED6" w:rsidP="00A6397C">
            <w:pPr>
              <w:pStyle w:val="Zhlav"/>
              <w:tabs>
                <w:tab w:val="clear" w:pos="4536"/>
                <w:tab w:val="clear" w:pos="9072"/>
              </w:tabs>
            </w:pPr>
          </w:p>
          <w:p w:rsidR="00956ED6" w:rsidRPr="00077B10" w:rsidRDefault="00956ED6" w:rsidP="00A6397C">
            <w:pPr>
              <w:rPr>
                <w:b/>
              </w:rPr>
            </w:pPr>
          </w:p>
          <w:p w:rsidR="00956ED6" w:rsidRPr="00077B10" w:rsidRDefault="00956ED6" w:rsidP="000C7AE7">
            <w:pPr>
              <w:numPr>
                <w:ilvl w:val="0"/>
                <w:numId w:val="141"/>
              </w:numPr>
              <w:rPr>
                <w:b/>
              </w:rPr>
            </w:pPr>
            <w:r w:rsidRPr="00077B10">
              <w:rPr>
                <w:b/>
              </w:rPr>
              <w:t>skladba</w:t>
            </w:r>
          </w:p>
          <w:p w:rsidR="00956ED6" w:rsidRPr="00077B10" w:rsidRDefault="00956ED6" w:rsidP="00A6397C">
            <w:pPr>
              <w:ind w:left="170"/>
            </w:pPr>
            <w:r w:rsidRPr="00077B10">
              <w:t>stavba věty</w:t>
            </w:r>
          </w:p>
          <w:p w:rsidR="00956ED6" w:rsidRPr="00077B10" w:rsidRDefault="00956ED6" w:rsidP="00A6397C">
            <w:pPr>
              <w:pStyle w:val="Zhlav"/>
              <w:tabs>
                <w:tab w:val="clear" w:pos="4536"/>
                <w:tab w:val="clear" w:pos="9072"/>
              </w:tabs>
            </w:pPr>
          </w:p>
          <w:p w:rsidR="00956ED6" w:rsidRPr="00077B10" w:rsidRDefault="00956ED6" w:rsidP="00A6397C">
            <w:pPr>
              <w:ind w:left="170"/>
            </w:pPr>
            <w:r w:rsidRPr="00077B10">
              <w:t>podmět a přísudek</w:t>
            </w:r>
          </w:p>
          <w:p w:rsidR="00956ED6" w:rsidRPr="00077B10" w:rsidRDefault="00956ED6" w:rsidP="00A6397C">
            <w:pPr>
              <w:rPr>
                <w:b/>
              </w:rPr>
            </w:pPr>
          </w:p>
          <w:p w:rsidR="00956ED6" w:rsidRPr="00077B10" w:rsidRDefault="00956ED6" w:rsidP="00A6397C">
            <w:pPr>
              <w:rPr>
                <w:b/>
              </w:rPr>
            </w:pPr>
          </w:p>
          <w:p w:rsidR="00956ED6" w:rsidRPr="00077B10" w:rsidRDefault="00956ED6" w:rsidP="00A6397C">
            <w:pPr>
              <w:ind w:left="284"/>
              <w:rPr>
                <w:b/>
              </w:rPr>
            </w:pPr>
          </w:p>
          <w:p w:rsidR="00956ED6" w:rsidRPr="00077B10" w:rsidRDefault="00956ED6" w:rsidP="00A6397C">
            <w:pPr>
              <w:rPr>
                <w:b/>
              </w:rPr>
            </w:pPr>
          </w:p>
          <w:p w:rsidR="00956ED6" w:rsidRPr="00077B10" w:rsidRDefault="00956ED6" w:rsidP="00A6397C">
            <w:pPr>
              <w:rPr>
                <w:b/>
              </w:rPr>
            </w:pPr>
          </w:p>
          <w:p w:rsidR="00956ED6" w:rsidRPr="00077B10" w:rsidRDefault="00956ED6" w:rsidP="00A6397C">
            <w:pPr>
              <w:rPr>
                <w:b/>
              </w:rPr>
            </w:pPr>
          </w:p>
          <w:p w:rsidR="00956ED6" w:rsidRPr="00077B10" w:rsidRDefault="00956ED6" w:rsidP="00A6397C">
            <w:pPr>
              <w:rPr>
                <w:b/>
              </w:rPr>
            </w:pPr>
          </w:p>
          <w:p w:rsidR="00956ED6" w:rsidRPr="00077B10" w:rsidRDefault="00956ED6" w:rsidP="00A6397C">
            <w:pPr>
              <w:rPr>
                <w:b/>
              </w:rPr>
            </w:pPr>
          </w:p>
          <w:p w:rsidR="00956ED6" w:rsidRPr="00077B10" w:rsidRDefault="00956ED6" w:rsidP="00A6397C">
            <w:pPr>
              <w:rPr>
                <w:b/>
              </w:rPr>
            </w:pPr>
          </w:p>
          <w:p w:rsidR="00956ED6" w:rsidRPr="00077B10" w:rsidRDefault="00956ED6" w:rsidP="00A50BBC">
            <w:pPr>
              <w:numPr>
                <w:ilvl w:val="0"/>
                <w:numId w:val="143"/>
              </w:numPr>
              <w:ind w:left="353"/>
              <w:rPr>
                <w:b/>
              </w:rPr>
            </w:pPr>
            <w:r w:rsidRPr="00077B10">
              <w:rPr>
                <w:b/>
              </w:rPr>
              <w:t>pravopis</w:t>
            </w:r>
          </w:p>
          <w:p w:rsidR="00956ED6" w:rsidRPr="00077B10" w:rsidRDefault="00956ED6" w:rsidP="00A6397C">
            <w:pPr>
              <w:ind w:left="170"/>
            </w:pPr>
            <w:r w:rsidRPr="00077B10">
              <w:t>vyjmenovaná slova</w:t>
            </w:r>
          </w:p>
          <w:p w:rsidR="00956ED6" w:rsidRPr="00077B10" w:rsidRDefault="00956ED6" w:rsidP="00A6397C">
            <w:r w:rsidRPr="00077B10">
              <w:t>shoda přísudku s podmětem</w:t>
            </w: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rPr>
                <w:b/>
              </w:rPr>
            </w:pPr>
            <w:r w:rsidRPr="00077B10">
              <w:rPr>
                <w:b/>
              </w:rPr>
              <w:t>KOMUNIKAČNÍ A SLOHOVÁ VÝCHOVA</w:t>
            </w:r>
          </w:p>
          <w:p w:rsidR="00956ED6" w:rsidRPr="00077B10" w:rsidRDefault="00956ED6" w:rsidP="000C7AE7">
            <w:pPr>
              <w:numPr>
                <w:ilvl w:val="0"/>
                <w:numId w:val="141"/>
              </w:numPr>
              <w:rPr>
                <w:b/>
              </w:rPr>
            </w:pPr>
            <w:r w:rsidRPr="00077B10">
              <w:rPr>
                <w:b/>
              </w:rPr>
              <w:t>čtení</w:t>
            </w:r>
          </w:p>
          <w:p w:rsidR="00956ED6" w:rsidRPr="00077B10" w:rsidRDefault="00956ED6" w:rsidP="00A6397C"/>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t>vnímání autora mediálních sdělení</w:t>
            </w:r>
          </w:p>
          <w:p w:rsidR="00956ED6" w:rsidRPr="00077B10" w:rsidRDefault="00956ED6" w:rsidP="00A6397C"/>
          <w:p w:rsidR="00956ED6" w:rsidRPr="00077B10" w:rsidRDefault="00956ED6" w:rsidP="00A6397C">
            <w:pPr>
              <w:ind w:left="227"/>
            </w:pPr>
            <w:r w:rsidRPr="00077B10">
              <w:t>MKV</w:t>
            </w:r>
          </w:p>
          <w:p w:rsidR="00956ED6" w:rsidRPr="00077B10" w:rsidRDefault="00956ED6" w:rsidP="00A6397C">
            <w:pPr>
              <w:ind w:left="227"/>
            </w:pPr>
            <w:r w:rsidRPr="00077B10">
              <w:t>kulturní diference</w:t>
            </w:r>
          </w:p>
          <w:p w:rsidR="00956ED6" w:rsidRPr="00077B10" w:rsidRDefault="00956ED6" w:rsidP="00A6397C">
            <w:pPr>
              <w:ind w:left="227"/>
            </w:pPr>
            <w:r w:rsidRPr="00077B10">
              <w:t>lidské vztahy</w:t>
            </w:r>
          </w:p>
          <w:p w:rsidR="00956ED6" w:rsidRPr="00077B10" w:rsidRDefault="00956ED6" w:rsidP="00A6397C">
            <w:pPr>
              <w:ind w:left="227"/>
            </w:pPr>
          </w:p>
          <w:p w:rsidR="00956ED6" w:rsidRPr="00077B10" w:rsidRDefault="00956ED6" w:rsidP="00A6397C">
            <w:pPr>
              <w:ind w:left="227"/>
            </w:pPr>
            <w:r w:rsidRPr="00077B10">
              <w:t>EGS</w:t>
            </w:r>
          </w:p>
          <w:p w:rsidR="00956ED6" w:rsidRPr="00077B10" w:rsidRDefault="00956ED6" w:rsidP="00A6397C">
            <w:pPr>
              <w:ind w:left="227"/>
            </w:pPr>
            <w:r w:rsidRPr="00077B10">
              <w:t xml:space="preserve">Evropa a svět nás </w:t>
            </w:r>
            <w:proofErr w:type="gramStart"/>
            <w:r w:rsidRPr="00077B10">
              <w:t>zajímá</w:t>
            </w:r>
            <w:proofErr w:type="gramEnd"/>
          </w:p>
          <w:p w:rsidR="00956ED6" w:rsidRPr="00077B10" w:rsidRDefault="00956ED6" w:rsidP="00A6397C">
            <w:pPr>
              <w:ind w:left="227"/>
            </w:pPr>
          </w:p>
          <w:p w:rsidR="00956ED6" w:rsidRPr="00077B10" w:rsidRDefault="00956ED6" w:rsidP="00A6397C">
            <w:pPr>
              <w:ind w:left="227"/>
            </w:pPr>
            <w:r w:rsidRPr="00077B10">
              <w:t>EV</w:t>
            </w:r>
          </w:p>
          <w:p w:rsidR="00956ED6" w:rsidRPr="00077B10" w:rsidRDefault="00956ED6" w:rsidP="00A6397C">
            <w:pPr>
              <w:ind w:left="227"/>
            </w:pPr>
            <w:r w:rsidRPr="00077B10">
              <w:t>lidské aktivity a problémy životního prostředí</w:t>
            </w: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pPr>
              <w:ind w:left="170"/>
            </w:pPr>
            <w:r w:rsidRPr="00077B10">
              <w:t>reprodukuje obsah přiměřeně složitého sdělení a zapamatuje si z něj podstatná fakta;</w:t>
            </w:r>
          </w:p>
          <w:p w:rsidR="00956ED6" w:rsidRPr="00077B10" w:rsidRDefault="00956ED6" w:rsidP="00A6397C">
            <w:pPr>
              <w:ind w:left="170"/>
            </w:pPr>
            <w:r w:rsidRPr="00077B10">
              <w:t>recituje;</w:t>
            </w:r>
          </w:p>
          <w:p w:rsidR="00956ED6" w:rsidRPr="00077B10" w:rsidRDefault="00956ED6" w:rsidP="00A6397C">
            <w:pPr>
              <w:ind w:left="170"/>
            </w:pPr>
            <w:r w:rsidRPr="00077B10">
              <w:t>vede správně dialog, telefonický rozhovor, zanechá vzkaz na záznamníku;</w:t>
            </w:r>
          </w:p>
          <w:p w:rsidR="00956ED6" w:rsidRPr="00077B10" w:rsidRDefault="00956ED6" w:rsidP="00A6397C">
            <w:pPr>
              <w:ind w:left="170"/>
            </w:pPr>
            <w:r w:rsidRPr="00077B10">
              <w:t>rozpoznává manipulativní komunikaci v reklamě;</w:t>
            </w:r>
          </w:p>
          <w:p w:rsidR="00956ED6" w:rsidRPr="00077B10" w:rsidRDefault="00956ED6" w:rsidP="00A6397C">
            <w:pPr>
              <w:ind w:left="170"/>
            </w:pPr>
            <w:r w:rsidRPr="00077B10">
              <w:t xml:space="preserve">vypravuje s použitím plnovýznamových                   </w:t>
            </w:r>
          </w:p>
          <w:p w:rsidR="00956ED6" w:rsidRPr="00077B10" w:rsidRDefault="00956ED6" w:rsidP="00A6397C">
            <w:pPr>
              <w:ind w:left="170"/>
            </w:pPr>
            <w:r w:rsidRPr="00077B10">
              <w:t>sloves a využívá vhodných spojek;</w:t>
            </w:r>
          </w:p>
          <w:p w:rsidR="00956ED6" w:rsidRPr="00077B10" w:rsidRDefault="00956ED6" w:rsidP="00A6397C">
            <w:pPr>
              <w:ind w:left="170"/>
            </w:pPr>
            <w:r w:rsidRPr="00077B10">
              <w:t>vyjadřuje se pomocí souvětí;</w:t>
            </w:r>
          </w:p>
          <w:p w:rsidR="00956ED6" w:rsidRPr="00077B10" w:rsidRDefault="00956ED6" w:rsidP="00A6397C">
            <w:pPr>
              <w:ind w:left="170"/>
            </w:pPr>
            <w:r w:rsidRPr="00077B10">
              <w:t>vypravuje podle osnovy a na jejím základě vytváří krátký mluvený nebo písemný projev s dodržením časové posloupnosti;</w:t>
            </w:r>
          </w:p>
          <w:p w:rsidR="00956ED6" w:rsidRPr="00077B10" w:rsidRDefault="00956ED6" w:rsidP="00A6397C">
            <w:pPr>
              <w:ind w:left="170"/>
            </w:pPr>
            <w:r w:rsidRPr="00077B10">
              <w:t>popíše jednoduchou věc;</w:t>
            </w:r>
          </w:p>
          <w:p w:rsidR="00956ED6" w:rsidRPr="00077B10" w:rsidRDefault="00956ED6" w:rsidP="00A6397C">
            <w:pPr>
              <w:ind w:left="170"/>
            </w:pPr>
            <w:r w:rsidRPr="00077B10">
              <w:t xml:space="preserve">při vypravování a popisu užívá slova výstižná,   </w:t>
            </w:r>
          </w:p>
          <w:p w:rsidR="00956ED6" w:rsidRPr="00077B10" w:rsidRDefault="00956ED6" w:rsidP="00A6397C">
            <w:pPr>
              <w:ind w:left="170"/>
            </w:pPr>
            <w:r w:rsidRPr="00077B10">
              <w:t>spisovná, citově zabarvená;</w:t>
            </w:r>
          </w:p>
          <w:p w:rsidR="00956ED6" w:rsidRPr="00077B10" w:rsidRDefault="00956ED6" w:rsidP="00A6397C">
            <w:pPr>
              <w:ind w:left="170"/>
            </w:pPr>
            <w:r w:rsidRPr="00077B10">
              <w:t>volí náležitou intonaci, přízvuk, pauzy a tempo dle svého komunikačního záměru;</w:t>
            </w:r>
          </w:p>
          <w:p w:rsidR="00956ED6" w:rsidRPr="00077B10" w:rsidRDefault="00956ED6" w:rsidP="00A6397C">
            <w:pPr>
              <w:ind w:left="170"/>
            </w:pPr>
            <w:r w:rsidRPr="00077B10">
              <w:t xml:space="preserve">kultivovaně se dorozumívá ve škole i mimo   </w:t>
            </w:r>
          </w:p>
          <w:p w:rsidR="00956ED6" w:rsidRPr="00077B10" w:rsidRDefault="00956ED6" w:rsidP="00A6397C">
            <w:pPr>
              <w:ind w:left="170"/>
            </w:pPr>
            <w:r w:rsidRPr="00077B10">
              <w:t>školu;</w:t>
            </w:r>
          </w:p>
          <w:p w:rsidR="00956ED6" w:rsidRPr="00077B10" w:rsidRDefault="00956ED6" w:rsidP="00A6397C">
            <w:pPr>
              <w:ind w:left="170"/>
            </w:pPr>
            <w:r w:rsidRPr="00077B10">
              <w:t>umí se vyjádřit v běžných situacích;</w:t>
            </w:r>
          </w:p>
          <w:p w:rsidR="00956ED6" w:rsidRPr="00077B10" w:rsidRDefault="00956ED6" w:rsidP="00A6397C">
            <w:pPr>
              <w:ind w:left="170"/>
            </w:pPr>
          </w:p>
          <w:p w:rsidR="00956ED6" w:rsidRPr="00077B10" w:rsidRDefault="00956ED6" w:rsidP="00A6397C">
            <w:pPr>
              <w:ind w:left="170"/>
            </w:pPr>
            <w:r w:rsidRPr="00077B10">
              <w:t xml:space="preserve">umí zacházet s grafickými materiály a   </w:t>
            </w:r>
          </w:p>
          <w:p w:rsidR="00956ED6" w:rsidRPr="00077B10" w:rsidRDefault="00956ED6" w:rsidP="00A6397C">
            <w:pPr>
              <w:ind w:left="170"/>
            </w:pPr>
            <w:r w:rsidRPr="00077B10">
              <w:t xml:space="preserve">pomůckami a dodržuje základní hygienické a   </w:t>
            </w:r>
          </w:p>
          <w:p w:rsidR="00956ED6" w:rsidRPr="00077B10" w:rsidRDefault="00956ED6" w:rsidP="00A6397C">
            <w:pPr>
              <w:ind w:left="170"/>
            </w:pPr>
            <w:r w:rsidRPr="00077B10">
              <w:t>pracovní návyky;</w:t>
            </w:r>
          </w:p>
          <w:p w:rsidR="00956ED6" w:rsidRPr="00077B10" w:rsidRDefault="00956ED6" w:rsidP="00A6397C">
            <w:pPr>
              <w:ind w:left="170"/>
            </w:pPr>
            <w:r w:rsidRPr="00077B10">
              <w:t xml:space="preserve">píše podle normy psaní v přirozené velikosti a   </w:t>
            </w:r>
          </w:p>
          <w:p w:rsidR="00956ED6" w:rsidRPr="00077B10" w:rsidRDefault="00956ED6" w:rsidP="00A6397C">
            <w:pPr>
              <w:ind w:left="170"/>
            </w:pPr>
            <w:r w:rsidRPr="00077B10">
              <w:t xml:space="preserve">liniatuře se správným sklonem písma a   </w:t>
            </w:r>
          </w:p>
          <w:p w:rsidR="00956ED6" w:rsidRPr="00077B10" w:rsidRDefault="00956ED6" w:rsidP="00A6397C">
            <w:pPr>
              <w:ind w:left="170"/>
            </w:pPr>
            <w:r w:rsidRPr="00077B10">
              <w:t>rozestupem;</w:t>
            </w:r>
          </w:p>
          <w:p w:rsidR="00956ED6" w:rsidRPr="00077B10" w:rsidRDefault="00956ED6" w:rsidP="00A6397C">
            <w:pPr>
              <w:ind w:left="170"/>
            </w:pPr>
            <w:r w:rsidRPr="00077B10">
              <w:lastRenderedPageBreak/>
              <w:t xml:space="preserve">opisuje a přepisuje text, píše diktát a   </w:t>
            </w:r>
          </w:p>
          <w:p w:rsidR="00956ED6" w:rsidRPr="00077B10" w:rsidRDefault="00956ED6" w:rsidP="00A6397C">
            <w:pPr>
              <w:ind w:left="170"/>
            </w:pPr>
            <w:r w:rsidRPr="00077B10">
              <w:t>autodiktát, provádí kontrolu napsaného textu;</w:t>
            </w:r>
          </w:p>
          <w:p w:rsidR="00956ED6" w:rsidRPr="00077B10" w:rsidRDefault="00956ED6" w:rsidP="00A6397C">
            <w:pPr>
              <w:ind w:left="170"/>
            </w:pPr>
          </w:p>
          <w:p w:rsidR="00956ED6" w:rsidRPr="00077B10" w:rsidRDefault="00956ED6" w:rsidP="00A6397C">
            <w:pPr>
              <w:ind w:left="170"/>
            </w:pPr>
            <w:r w:rsidRPr="00077B10">
              <w:t xml:space="preserve">v písemném projevu využívá vhodných      </w:t>
            </w:r>
          </w:p>
          <w:p w:rsidR="00956ED6" w:rsidRPr="00077B10" w:rsidRDefault="00956ED6" w:rsidP="00A6397C">
            <w:pPr>
              <w:ind w:left="170"/>
            </w:pPr>
            <w:r w:rsidRPr="00077B10">
              <w:t>jazykových prostředků;</w:t>
            </w:r>
          </w:p>
          <w:p w:rsidR="00956ED6" w:rsidRPr="00077B10" w:rsidRDefault="00956ED6" w:rsidP="00A6397C">
            <w:pPr>
              <w:ind w:left="170"/>
            </w:pPr>
            <w:r w:rsidRPr="00077B10">
              <w:t>píše správně po stránce obsahové i formální jednoduché komunikační žánry;</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r w:rsidRPr="00077B10">
              <w:t xml:space="preserve">  sestaví osnovu, tvoří nadpis, člení text </w:t>
            </w:r>
            <w:proofErr w:type="gramStart"/>
            <w:r w:rsidRPr="00077B10">
              <w:t>na</w:t>
            </w:r>
            <w:proofErr w:type="gramEnd"/>
            <w:r w:rsidRPr="00077B10">
              <w:t xml:space="preserve">   </w:t>
            </w:r>
          </w:p>
          <w:p w:rsidR="00956ED6" w:rsidRPr="00077B10" w:rsidRDefault="00956ED6" w:rsidP="00A6397C">
            <w:r w:rsidRPr="00077B10">
              <w:t xml:space="preserve">  odstavce;</w:t>
            </w:r>
          </w:p>
          <w:p w:rsidR="00956ED6" w:rsidRPr="00077B10" w:rsidRDefault="00956ED6" w:rsidP="00A6397C">
            <w:r w:rsidRPr="00077B10">
              <w:t xml:space="preserve">  dodržuje následnosti dějových složek;</w:t>
            </w:r>
          </w:p>
          <w:p w:rsidR="00956ED6" w:rsidRPr="00077B10" w:rsidRDefault="00956ED6" w:rsidP="00A6397C">
            <w:r w:rsidRPr="00077B10">
              <w:t xml:space="preserve">  </w:t>
            </w:r>
          </w:p>
          <w:p w:rsidR="00956ED6" w:rsidRPr="00077B10" w:rsidRDefault="00956ED6" w:rsidP="00A6397C">
            <w:r w:rsidRPr="00077B10">
              <w:t xml:space="preserve">  píše dopis včetně adresy, SMS, E-mail;</w:t>
            </w:r>
          </w:p>
          <w:p w:rsidR="00956ED6" w:rsidRPr="00077B10" w:rsidRDefault="00956ED6" w:rsidP="00A6397C"/>
          <w:p w:rsidR="00956ED6" w:rsidRPr="00077B10" w:rsidRDefault="00956ED6"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0C7AE7">
            <w:pPr>
              <w:numPr>
                <w:ilvl w:val="0"/>
                <w:numId w:val="141"/>
              </w:numPr>
              <w:rPr>
                <w:b/>
              </w:rPr>
            </w:pPr>
            <w:r w:rsidRPr="00077B10">
              <w:rPr>
                <w:b/>
              </w:rPr>
              <w:lastRenderedPageBreak/>
              <w:t>naslouchání, mluvený projev</w:t>
            </w: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0C7AE7">
            <w:pPr>
              <w:numPr>
                <w:ilvl w:val="0"/>
                <w:numId w:val="143"/>
              </w:numPr>
              <w:rPr>
                <w:b/>
              </w:rPr>
            </w:pPr>
            <w:r w:rsidRPr="00077B10">
              <w:rPr>
                <w:b/>
              </w:rPr>
              <w:t>písemný projev</w:t>
            </w:r>
          </w:p>
          <w:p w:rsidR="00956ED6" w:rsidRPr="00077B10" w:rsidRDefault="00956ED6" w:rsidP="00A6397C">
            <w:pPr>
              <w:ind w:left="170"/>
            </w:pPr>
            <w:r w:rsidRPr="00077B10">
              <w:t>psaní</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r w:rsidRPr="00077B10">
              <w:t xml:space="preserve">   stylizace a kompozice</w:t>
            </w:r>
          </w:p>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pPr>
              <w:ind w:left="170"/>
            </w:pPr>
            <w:r w:rsidRPr="00077B10">
              <w:t>osnova, nadpis, členění projevu</w:t>
            </w:r>
          </w:p>
          <w:p w:rsidR="00956ED6" w:rsidRPr="00077B10" w:rsidRDefault="00956ED6" w:rsidP="00A6397C">
            <w:pPr>
              <w:ind w:left="170"/>
            </w:pPr>
          </w:p>
          <w:p w:rsidR="00956ED6" w:rsidRPr="00077B10" w:rsidRDefault="00956ED6" w:rsidP="00A6397C">
            <w:pPr>
              <w:ind w:left="170"/>
            </w:pPr>
            <w:r w:rsidRPr="00077B10">
              <w:t>vypravování – dějové složky</w:t>
            </w:r>
          </w:p>
          <w:p w:rsidR="00956ED6" w:rsidRPr="00077B10" w:rsidRDefault="00956ED6" w:rsidP="00A6397C">
            <w:pPr>
              <w:ind w:left="170"/>
            </w:pPr>
            <w:r w:rsidRPr="00077B10">
              <w:t>popis</w:t>
            </w:r>
          </w:p>
          <w:p w:rsidR="00956ED6" w:rsidRPr="00077B10" w:rsidRDefault="00956ED6" w:rsidP="00A6397C">
            <w:pPr>
              <w:ind w:left="170"/>
            </w:pPr>
            <w:r w:rsidRPr="00077B10">
              <w:t>formy společenského styku</w:t>
            </w:r>
          </w:p>
          <w:p w:rsidR="00956ED6" w:rsidRPr="00077B10" w:rsidRDefault="00956ED6" w:rsidP="00A6397C">
            <w:pPr>
              <w:pStyle w:val="Zhlav"/>
              <w:tabs>
                <w:tab w:val="clear" w:pos="4536"/>
                <w:tab w:val="clear" w:pos="9072"/>
              </w:tabs>
            </w:pPr>
          </w:p>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lastRenderedPageBreak/>
              <w:t>AJ</w:t>
            </w:r>
          </w:p>
          <w:p w:rsidR="00956ED6" w:rsidRPr="00077B10" w:rsidRDefault="00956ED6" w:rsidP="00A6397C">
            <w:pPr>
              <w:ind w:left="227"/>
            </w:pPr>
            <w:r w:rsidRPr="00077B10">
              <w:t>HV</w:t>
            </w:r>
          </w:p>
          <w:p w:rsidR="00956ED6" w:rsidRPr="00077B10" w:rsidRDefault="00956ED6" w:rsidP="00A6397C">
            <w:pPr>
              <w:ind w:left="227"/>
            </w:pPr>
            <w:r w:rsidRPr="00077B10">
              <w:t>VV</w:t>
            </w:r>
          </w:p>
          <w:p w:rsidR="00956ED6" w:rsidRPr="00077B10" w:rsidRDefault="00956ED6" w:rsidP="00A6397C">
            <w:pPr>
              <w:ind w:left="227"/>
            </w:pPr>
            <w:r w:rsidRPr="00077B10">
              <w:t>Př</w:t>
            </w:r>
          </w:p>
          <w:p w:rsidR="00956ED6" w:rsidRPr="00077B10" w:rsidRDefault="00956ED6" w:rsidP="00A6397C">
            <w:pPr>
              <w:ind w:left="227"/>
            </w:pPr>
            <w:r w:rsidRPr="00077B10">
              <w:t>Vl</w:t>
            </w:r>
          </w:p>
          <w:p w:rsidR="00956ED6" w:rsidRPr="00077B10" w:rsidRDefault="00956ED6" w:rsidP="00A6397C">
            <w:pPr>
              <w:ind w:left="227"/>
            </w:pPr>
            <w:r w:rsidRPr="00077B10">
              <w:t>M</w:t>
            </w:r>
          </w:p>
          <w:p w:rsidR="00956ED6" w:rsidRPr="00077B10" w:rsidRDefault="00956ED6" w:rsidP="00A6397C">
            <w:pPr>
              <w:ind w:left="227"/>
            </w:pPr>
          </w:p>
          <w:p w:rsidR="00956ED6" w:rsidRPr="00077B10" w:rsidRDefault="00956ED6" w:rsidP="00A6397C">
            <w:pPr>
              <w:ind w:left="227"/>
            </w:pPr>
            <w:r w:rsidRPr="00077B10">
              <w:t>projekt:</w:t>
            </w:r>
          </w:p>
          <w:p w:rsidR="00956ED6" w:rsidRPr="00077B10" w:rsidRDefault="00956ED6" w:rsidP="00A6397C">
            <w:pPr>
              <w:ind w:left="227"/>
            </w:pPr>
            <w:r w:rsidRPr="00077B10">
              <w:t>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pPr>
    </w:p>
    <w:p w:rsidR="00956ED6" w:rsidRPr="00077B10" w:rsidRDefault="00956ED6" w:rsidP="00956ED6">
      <w:pPr>
        <w:spacing w:after="120"/>
        <w:jc w:val="center"/>
      </w:pPr>
    </w:p>
    <w:p w:rsidR="00956ED6" w:rsidRPr="00077B10" w:rsidRDefault="00956ED6" w:rsidP="00956ED6">
      <w:pPr>
        <w:spacing w:after="120"/>
        <w:jc w:val="center"/>
      </w:pPr>
    </w:p>
    <w:p w:rsidR="00956ED6" w:rsidRPr="00077B10" w:rsidRDefault="00956ED6" w:rsidP="00956ED6">
      <w:pPr>
        <w:spacing w:after="120"/>
        <w:jc w:val="center"/>
      </w:pPr>
    </w:p>
    <w:p w:rsidR="00956ED6" w:rsidRPr="00077B10" w:rsidRDefault="00956ED6" w:rsidP="00956ED6">
      <w:pPr>
        <w:spacing w:after="120"/>
        <w:jc w:val="center"/>
      </w:pPr>
    </w:p>
    <w:p w:rsidR="00956ED6" w:rsidRPr="00077B10" w:rsidRDefault="00956ED6" w:rsidP="00956ED6">
      <w:pPr>
        <w:spacing w:after="120"/>
        <w:jc w:val="center"/>
      </w:pPr>
    </w:p>
    <w:p w:rsidR="00956ED6" w:rsidRPr="00077B10" w:rsidRDefault="00956ED6" w:rsidP="00956ED6">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r w:rsidRPr="00077B10">
              <w:t xml:space="preserve">  </w:t>
            </w:r>
          </w:p>
          <w:p w:rsidR="00956ED6" w:rsidRPr="00077B10" w:rsidRDefault="00956ED6" w:rsidP="00A6397C">
            <w:r w:rsidRPr="00077B10">
              <w:t xml:space="preserve">  odliší verš od prózy;</w:t>
            </w:r>
          </w:p>
          <w:p w:rsidR="00956ED6" w:rsidRPr="00077B10" w:rsidRDefault="00956ED6" w:rsidP="00A6397C">
            <w:r w:rsidRPr="00077B10">
              <w:t xml:space="preserve">  hodnotí postavy literárního díla;</w:t>
            </w:r>
          </w:p>
          <w:p w:rsidR="00956ED6" w:rsidRPr="00077B10" w:rsidRDefault="00956ED6" w:rsidP="00A6397C">
            <w:r w:rsidRPr="00077B10">
              <w:t xml:space="preserve">  povídá si o knihách, divadle, o rozhlasových a   </w:t>
            </w:r>
          </w:p>
          <w:p w:rsidR="00956ED6" w:rsidRPr="00077B10" w:rsidRDefault="00956ED6" w:rsidP="00A6397C">
            <w:r w:rsidRPr="00077B10">
              <w:t xml:space="preserve">  televizních </w:t>
            </w:r>
            <w:proofErr w:type="gramStart"/>
            <w:r w:rsidRPr="00077B10">
              <w:t>pořadech</w:t>
            </w:r>
            <w:proofErr w:type="gramEnd"/>
            <w:r w:rsidRPr="00077B10">
              <w:t>;</w:t>
            </w:r>
          </w:p>
          <w:p w:rsidR="00956ED6" w:rsidRPr="00077B10" w:rsidRDefault="00956ED6" w:rsidP="00A6397C">
            <w:r w:rsidRPr="00077B10">
              <w:t xml:space="preserve">  vyhledává informace v učebnicích, dětských   </w:t>
            </w:r>
          </w:p>
          <w:p w:rsidR="00956ED6" w:rsidRPr="00077B10" w:rsidRDefault="00956ED6" w:rsidP="00A6397C">
            <w:r w:rsidRPr="00077B10">
              <w:t xml:space="preserve">  </w:t>
            </w:r>
            <w:proofErr w:type="gramStart"/>
            <w:r w:rsidRPr="00077B10">
              <w:t>encyklopediích</w:t>
            </w:r>
            <w:proofErr w:type="gramEnd"/>
            <w:r w:rsidRPr="00077B10">
              <w:t>;</w:t>
            </w:r>
          </w:p>
          <w:p w:rsidR="00956ED6" w:rsidRPr="00077B10" w:rsidRDefault="00956ED6" w:rsidP="00A6397C">
            <w:r w:rsidRPr="00077B10">
              <w:t xml:space="preserve">  </w:t>
            </w:r>
          </w:p>
          <w:p w:rsidR="00956ED6" w:rsidRPr="00077B10" w:rsidRDefault="00956ED6" w:rsidP="00A6397C"/>
          <w:p w:rsidR="00956ED6" w:rsidRPr="00077B10" w:rsidRDefault="00956ED6" w:rsidP="00A6397C">
            <w:r w:rsidRPr="00077B10">
              <w:t xml:space="preserve">  rozumí literárním pojmům při praktické  </w:t>
            </w:r>
          </w:p>
          <w:p w:rsidR="00956ED6" w:rsidRPr="00077B10" w:rsidRDefault="00956ED6" w:rsidP="00A6397C">
            <w:r w:rsidRPr="00077B10">
              <w:t xml:space="preserve">  činnosti – přirovnání, bajka, </w:t>
            </w:r>
          </w:p>
          <w:p w:rsidR="00956ED6" w:rsidRPr="00077B10" w:rsidRDefault="00956ED6" w:rsidP="00A6397C">
            <w:r w:rsidRPr="00077B10">
              <w:t xml:space="preserve">  dramatizace, próza, poezie, encyklopedie;</w:t>
            </w:r>
          </w:p>
          <w:p w:rsidR="00956ED6" w:rsidRPr="00077B10" w:rsidRDefault="00956ED6" w:rsidP="00A6397C">
            <w:r w:rsidRPr="00077B10">
              <w:t xml:space="preserve">  poznává základy literatury;</w:t>
            </w:r>
          </w:p>
          <w:p w:rsidR="00956ED6" w:rsidRPr="00077B10" w:rsidRDefault="00956ED6" w:rsidP="00A6397C"/>
          <w:p w:rsidR="00956ED6" w:rsidRPr="00077B10" w:rsidRDefault="00956ED6" w:rsidP="00A6397C">
            <w:r w:rsidRPr="00077B10">
              <w:t xml:space="preserve">  vyjadřuje své dojmy z četby a zaznamenává je;</w:t>
            </w:r>
          </w:p>
          <w:p w:rsidR="00956ED6" w:rsidRPr="00077B10" w:rsidRDefault="00956ED6" w:rsidP="00A6397C">
            <w:r w:rsidRPr="00077B10">
              <w:t xml:space="preserve">  volně reprodukuje text podle svých schopností, tvoří vlastní literární text na dané téma;</w:t>
            </w:r>
          </w:p>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170"/>
              <w:rPr>
                <w:b/>
              </w:rPr>
            </w:pPr>
          </w:p>
          <w:p w:rsidR="00956ED6" w:rsidRPr="00077B10" w:rsidRDefault="00956ED6" w:rsidP="00A6397C">
            <w:pPr>
              <w:ind w:left="170"/>
              <w:rPr>
                <w:b/>
              </w:rPr>
            </w:pPr>
            <w:r w:rsidRPr="00077B10">
              <w:rPr>
                <w:b/>
              </w:rPr>
              <w:t>LITERÁRNÍ VÝCHOVA</w:t>
            </w:r>
          </w:p>
          <w:p w:rsidR="00956ED6" w:rsidRPr="00077B10" w:rsidRDefault="00956ED6" w:rsidP="000C7AE7">
            <w:pPr>
              <w:numPr>
                <w:ilvl w:val="0"/>
                <w:numId w:val="141"/>
              </w:numPr>
              <w:rPr>
                <w:b/>
              </w:rPr>
            </w:pPr>
            <w:r w:rsidRPr="00077B10">
              <w:rPr>
                <w:b/>
              </w:rPr>
              <w:t>práce s literárním textem</w:t>
            </w: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rPr>
                <w:b/>
              </w:rPr>
            </w:pPr>
          </w:p>
          <w:p w:rsidR="00956ED6" w:rsidRPr="00077B10" w:rsidRDefault="00956ED6" w:rsidP="00A6397C">
            <w:r w:rsidRPr="00077B10">
              <w:rPr>
                <w:b/>
              </w:rPr>
              <w:t xml:space="preserve">  </w:t>
            </w:r>
            <w:proofErr w:type="gramStart"/>
            <w:r w:rsidRPr="00077B10">
              <w:t>poezie:  lyrika</w:t>
            </w:r>
            <w:proofErr w:type="gramEnd"/>
            <w:r w:rsidRPr="00077B10">
              <w:t>,,jednoduché      pojmenování, rytmus básní;</w:t>
            </w:r>
          </w:p>
          <w:p w:rsidR="00956ED6" w:rsidRPr="00077B10" w:rsidRDefault="00956ED6" w:rsidP="00A6397C">
            <w:pPr>
              <w:ind w:left="170"/>
            </w:pPr>
            <w:r w:rsidRPr="00077B10">
              <w:t xml:space="preserve">próza. </w:t>
            </w:r>
            <w:proofErr w:type="gramStart"/>
            <w:r w:rsidRPr="00077B10">
              <w:t>pověst</w:t>
            </w:r>
            <w:proofErr w:type="gramEnd"/>
            <w:r w:rsidRPr="00077B10">
              <w:t>, povídka, hlavní a vedlejší postavy;</w:t>
            </w:r>
          </w:p>
          <w:p w:rsidR="00956ED6" w:rsidRPr="00077B10" w:rsidRDefault="00956ED6" w:rsidP="00A6397C">
            <w:pPr>
              <w:ind w:left="170"/>
            </w:pPr>
            <w:r w:rsidRPr="00077B10">
              <w:t>divadlo: jednání, konflikt a jeho řešení;</w:t>
            </w:r>
          </w:p>
          <w:p w:rsidR="00956ED6" w:rsidRPr="00077B10" w:rsidRDefault="00956ED6" w:rsidP="00A6397C">
            <w:pPr>
              <w:ind w:left="170"/>
            </w:pPr>
            <w:r w:rsidRPr="00077B10">
              <w:t>film: různé druhy filmů- televizní seriály;</w:t>
            </w:r>
          </w:p>
          <w:p w:rsidR="00956ED6" w:rsidRPr="00077B10" w:rsidRDefault="00956ED6" w:rsidP="00A6397C">
            <w:pPr>
              <w:ind w:left="170"/>
            </w:pPr>
            <w:r w:rsidRPr="00077B10">
              <w:t>kulturní život regionu: významní autoři;</w:t>
            </w:r>
          </w:p>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pPr>
    </w:p>
    <w:p w:rsidR="00956ED6" w:rsidRPr="00077B10" w:rsidRDefault="00956ED6" w:rsidP="00956ED6"/>
    <w:p w:rsidR="00956ED6" w:rsidRPr="00077B10" w:rsidRDefault="00956ED6" w:rsidP="00956ED6"/>
    <w:p w:rsidR="00956ED6" w:rsidRPr="00077B10" w:rsidRDefault="00956ED6" w:rsidP="00956ED6">
      <w:pPr>
        <w:jc w:val="center"/>
        <w:rPr>
          <w:b/>
          <w:caps/>
        </w:rPr>
      </w:pPr>
    </w:p>
    <w:p w:rsidR="00956ED6" w:rsidRPr="00077B10" w:rsidRDefault="00956ED6" w:rsidP="00956ED6">
      <w:pPr>
        <w:jc w:val="center"/>
        <w:rPr>
          <w:b/>
          <w:caps/>
        </w:rPr>
      </w:pPr>
    </w:p>
    <w:p w:rsidR="00956ED6" w:rsidRPr="00077B10" w:rsidRDefault="00956ED6" w:rsidP="00956ED6">
      <w:pPr>
        <w:jc w:val="center"/>
        <w:rPr>
          <w:b/>
          <w:caps/>
        </w:rPr>
      </w:pPr>
    </w:p>
    <w:p w:rsidR="00956ED6" w:rsidRPr="00077B10" w:rsidRDefault="00956ED6" w:rsidP="00956ED6">
      <w:pPr>
        <w:jc w:val="center"/>
        <w:rPr>
          <w:b/>
          <w:caps/>
        </w:rPr>
      </w:pPr>
      <w:r w:rsidRPr="00077B10">
        <w:rPr>
          <w:b/>
          <w:caps/>
        </w:rPr>
        <w:lastRenderedPageBreak/>
        <w:t>Český jazyk a literatura</w:t>
      </w:r>
    </w:p>
    <w:p w:rsidR="00956ED6" w:rsidRPr="00077B10" w:rsidRDefault="00956ED6" w:rsidP="00956ED6">
      <w:pPr>
        <w:spacing w:after="120"/>
        <w:jc w:val="center"/>
      </w:pPr>
      <w:r w:rsidRPr="00077B10">
        <w:t>5.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p w:rsidR="00956ED6" w:rsidRPr="00077B10" w:rsidRDefault="00956ED6" w:rsidP="00A6397C"/>
          <w:p w:rsidR="00956ED6" w:rsidRPr="00077B10" w:rsidRDefault="00956ED6" w:rsidP="00A6397C">
            <w:r w:rsidRPr="00077B10">
              <w:t xml:space="preserve">  rozlišuje slova spisovná a jejich nespisovné </w:t>
            </w:r>
          </w:p>
          <w:p w:rsidR="00956ED6" w:rsidRPr="00077B10" w:rsidRDefault="00956ED6" w:rsidP="00A6397C">
            <w:r w:rsidRPr="00077B10">
              <w:t xml:space="preserve">  tvary;</w:t>
            </w:r>
          </w:p>
          <w:p w:rsidR="00956ED6" w:rsidRPr="00077B10" w:rsidRDefault="00956ED6" w:rsidP="00A6397C">
            <w:r w:rsidRPr="00077B10">
              <w:t xml:space="preserve"> </w:t>
            </w:r>
          </w:p>
          <w:p w:rsidR="00956ED6" w:rsidRPr="00077B10" w:rsidRDefault="00956ED6" w:rsidP="00A6397C">
            <w:r w:rsidRPr="00077B10">
              <w:t xml:space="preserve"> </w:t>
            </w:r>
          </w:p>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r w:rsidRPr="00077B10">
              <w:t xml:space="preserve">  rozlišuje ve slově kořen, část předponovou, příponovou a koncovku;</w:t>
            </w:r>
          </w:p>
          <w:p w:rsidR="00956ED6" w:rsidRPr="00077B10" w:rsidRDefault="00956ED6" w:rsidP="00A6397C">
            <w:r w:rsidRPr="00077B10">
              <w:t xml:space="preserve"> </w:t>
            </w:r>
          </w:p>
          <w:p w:rsidR="00956ED6" w:rsidRPr="00077B10" w:rsidRDefault="00956ED6" w:rsidP="00A6397C"/>
          <w:p w:rsidR="00956ED6" w:rsidRPr="00077B10" w:rsidRDefault="00956ED6" w:rsidP="00A6397C"/>
          <w:p w:rsidR="00956ED6" w:rsidRPr="00077B10" w:rsidRDefault="00956ED6" w:rsidP="00A6397C">
            <w:r w:rsidRPr="00077B10">
              <w:t xml:space="preserve">určuje slovní druhy plnovýznamových slov a  </w:t>
            </w:r>
          </w:p>
          <w:p w:rsidR="00956ED6" w:rsidRPr="00077B10" w:rsidRDefault="00956ED6" w:rsidP="00A6397C">
            <w:r w:rsidRPr="00077B10">
              <w:t xml:space="preserve">  využívá je v gramaticky správných tvarech </w:t>
            </w:r>
            <w:proofErr w:type="gramStart"/>
            <w:r w:rsidRPr="00077B10">
              <w:t>ve</w:t>
            </w:r>
            <w:proofErr w:type="gramEnd"/>
            <w:r w:rsidRPr="00077B10">
              <w:t xml:space="preserve"> </w:t>
            </w:r>
          </w:p>
          <w:p w:rsidR="00956ED6" w:rsidRPr="00077B10" w:rsidRDefault="00956ED6" w:rsidP="00A6397C">
            <w:r w:rsidRPr="00077B10">
              <w:t xml:space="preserve">  svém </w:t>
            </w:r>
            <w:proofErr w:type="gramStart"/>
            <w:r w:rsidRPr="00077B10">
              <w:t>mluveném</w:t>
            </w:r>
            <w:proofErr w:type="gramEnd"/>
            <w:r w:rsidRPr="00077B10">
              <w:t xml:space="preserve"> projevu;</w:t>
            </w:r>
          </w:p>
          <w:p w:rsidR="00956ED6" w:rsidRPr="00077B10" w:rsidRDefault="00956ED6" w:rsidP="00A6397C">
            <w:r w:rsidRPr="00077B10">
              <w:t xml:space="preserve">  určí rod, číslo, pád a vzor podstatných jmen;     </w:t>
            </w:r>
          </w:p>
          <w:p w:rsidR="00956ED6" w:rsidRPr="00077B10" w:rsidRDefault="00956ED6" w:rsidP="00A6397C">
            <w:r w:rsidRPr="00077B10">
              <w:t xml:space="preserve">  skloňuje jména podle vzorů;</w:t>
            </w:r>
          </w:p>
          <w:p w:rsidR="00956ED6" w:rsidRPr="00077B10" w:rsidRDefault="00956ED6" w:rsidP="00A6397C">
            <w:r w:rsidRPr="00077B10">
              <w:t xml:space="preserve">  rozlišuje druhy přídavných jmen;</w:t>
            </w:r>
          </w:p>
          <w:p w:rsidR="00956ED6" w:rsidRPr="00077B10" w:rsidRDefault="00956ED6" w:rsidP="00A6397C">
            <w:r w:rsidRPr="00077B10">
              <w:t xml:space="preserve">  určuje mluvnické kategorie sloves;</w:t>
            </w:r>
          </w:p>
          <w:p w:rsidR="00956ED6" w:rsidRPr="00077B10" w:rsidRDefault="00956ED6" w:rsidP="00A6397C">
            <w:r w:rsidRPr="00077B10">
              <w:t xml:space="preserve">  časuje slovesa ve všech časech v </w:t>
            </w:r>
            <w:proofErr w:type="gramStart"/>
            <w:r w:rsidRPr="00077B10">
              <w:t>oznam</w:t>
            </w:r>
            <w:proofErr w:type="gramEnd"/>
            <w:r w:rsidRPr="00077B10">
              <w:t xml:space="preserve">.  </w:t>
            </w:r>
          </w:p>
          <w:p w:rsidR="00956ED6" w:rsidRPr="00077B10" w:rsidRDefault="00956ED6" w:rsidP="00A6397C">
            <w:r w:rsidRPr="00077B10">
              <w:t xml:space="preserve">  způsobu;</w:t>
            </w:r>
          </w:p>
          <w:p w:rsidR="00956ED6" w:rsidRPr="00077B10" w:rsidRDefault="00956ED6" w:rsidP="00A6397C">
            <w:r w:rsidRPr="00077B10">
              <w:t xml:space="preserve">  </w:t>
            </w:r>
            <w:proofErr w:type="gramStart"/>
            <w:r w:rsidRPr="00077B10">
              <w:t>pozná  slovesné</w:t>
            </w:r>
            <w:proofErr w:type="gramEnd"/>
            <w:r w:rsidRPr="00077B10">
              <w:t xml:space="preserve"> způsoby;                 </w:t>
            </w:r>
          </w:p>
          <w:p w:rsidR="00956ED6" w:rsidRPr="00077B10" w:rsidRDefault="00956ED6" w:rsidP="00A6397C">
            <w:r w:rsidRPr="00077B10">
              <w:t xml:space="preserve">  pozná zvratné sloveso;</w:t>
            </w:r>
          </w:p>
          <w:p w:rsidR="00956ED6" w:rsidRPr="00077B10" w:rsidRDefault="00956ED6" w:rsidP="00A6397C"/>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pPr>
            <w:r w:rsidRPr="00077B10">
              <w:rPr>
                <w:b/>
              </w:rPr>
              <w:t>JAZYKOVÁ VÝCHOVA</w:t>
            </w:r>
          </w:p>
          <w:p w:rsidR="00956ED6" w:rsidRPr="00077B10" w:rsidRDefault="00956ED6" w:rsidP="000C7AE7">
            <w:pPr>
              <w:numPr>
                <w:ilvl w:val="0"/>
                <w:numId w:val="141"/>
              </w:numPr>
              <w:rPr>
                <w:b/>
              </w:rPr>
            </w:pPr>
            <w:r w:rsidRPr="00077B10">
              <w:rPr>
                <w:b/>
              </w:rPr>
              <w:t>zvuková stránka jazyka</w:t>
            </w:r>
          </w:p>
          <w:p w:rsidR="00956ED6" w:rsidRPr="00077B10" w:rsidRDefault="00956ED6" w:rsidP="00A6397C">
            <w:pPr>
              <w:ind w:left="170"/>
            </w:pPr>
            <w:r w:rsidRPr="00077B10">
              <w:t>národní jazyk;</w:t>
            </w:r>
          </w:p>
          <w:p w:rsidR="00956ED6" w:rsidRPr="00077B10" w:rsidRDefault="00956ED6" w:rsidP="00A6397C">
            <w:pPr>
              <w:rPr>
                <w:b/>
              </w:rPr>
            </w:pP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0C7AE7">
            <w:pPr>
              <w:numPr>
                <w:ilvl w:val="0"/>
                <w:numId w:val="141"/>
              </w:numPr>
              <w:rPr>
                <w:b/>
              </w:rPr>
            </w:pPr>
            <w:r w:rsidRPr="00077B10">
              <w:rPr>
                <w:b/>
              </w:rPr>
              <w:t>slovní zásoba a tvoření slov</w:t>
            </w:r>
          </w:p>
          <w:p w:rsidR="00956ED6" w:rsidRPr="00077B10" w:rsidRDefault="00956ED6" w:rsidP="00A6397C">
            <w:pPr>
              <w:ind w:left="170"/>
            </w:pPr>
            <w:r w:rsidRPr="00077B10">
              <w:t>stavba slov;</w:t>
            </w:r>
          </w:p>
          <w:p w:rsidR="00956ED6" w:rsidRPr="00077B10" w:rsidRDefault="00956ED6" w:rsidP="00A6397C">
            <w:pPr>
              <w:ind w:left="170"/>
            </w:pPr>
            <w:r w:rsidRPr="00077B10">
              <w:t>kořen-společný pro všechna příbuzná slova;</w:t>
            </w:r>
          </w:p>
          <w:p w:rsidR="00956ED6" w:rsidRPr="00077B10" w:rsidRDefault="00956ED6" w:rsidP="00A6397C"/>
          <w:p w:rsidR="00956ED6" w:rsidRPr="00077B10" w:rsidRDefault="00956ED6" w:rsidP="000C7AE7">
            <w:pPr>
              <w:numPr>
                <w:ilvl w:val="0"/>
                <w:numId w:val="141"/>
              </w:numPr>
              <w:rPr>
                <w:b/>
              </w:rPr>
            </w:pPr>
            <w:r w:rsidRPr="00077B10">
              <w:rPr>
                <w:b/>
              </w:rPr>
              <w:t>tvarosloví</w:t>
            </w:r>
          </w:p>
          <w:p w:rsidR="00956ED6" w:rsidRPr="00077B10" w:rsidRDefault="00956ED6" w:rsidP="00A6397C">
            <w:pPr>
              <w:ind w:left="170"/>
            </w:pPr>
            <w:r w:rsidRPr="00077B10">
              <w:t>slovní druhy</w:t>
            </w:r>
          </w:p>
          <w:p w:rsidR="00956ED6" w:rsidRPr="00077B10" w:rsidRDefault="00956ED6" w:rsidP="00A6397C">
            <w:pPr>
              <w:ind w:left="170"/>
            </w:pPr>
          </w:p>
          <w:p w:rsidR="00956ED6" w:rsidRPr="00077B10" w:rsidRDefault="00956ED6" w:rsidP="00A6397C">
            <w:r w:rsidRPr="00077B10">
              <w:t xml:space="preserve">  mluvnické kategorie podstatných jmen</w:t>
            </w:r>
          </w:p>
          <w:p w:rsidR="00956ED6" w:rsidRPr="00077B10" w:rsidRDefault="00956ED6" w:rsidP="00A6397C">
            <w:pPr>
              <w:ind w:left="170"/>
            </w:pPr>
          </w:p>
          <w:p w:rsidR="00956ED6" w:rsidRPr="00077B10" w:rsidRDefault="00956ED6" w:rsidP="00A6397C">
            <w:pPr>
              <w:ind w:left="170"/>
            </w:pPr>
            <w:r w:rsidRPr="00077B10">
              <w:t>druhy přídavných jmen</w:t>
            </w:r>
          </w:p>
          <w:p w:rsidR="00956ED6" w:rsidRPr="00077B10" w:rsidRDefault="00956ED6" w:rsidP="00A6397C">
            <w:pPr>
              <w:ind w:left="170"/>
            </w:pPr>
          </w:p>
          <w:p w:rsidR="00956ED6" w:rsidRPr="00077B10" w:rsidRDefault="00956ED6" w:rsidP="00A6397C">
            <w:pPr>
              <w:ind w:left="170"/>
            </w:pPr>
            <w:r w:rsidRPr="00077B10">
              <w:t>slovesa – mluvnické kategorie</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pStyle w:val="Zhlav"/>
              <w:tabs>
                <w:tab w:val="clear" w:pos="4536"/>
                <w:tab w:val="clear" w:pos="9072"/>
              </w:tabs>
            </w:pPr>
          </w:p>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t xml:space="preserve"> VDO</w:t>
            </w:r>
          </w:p>
          <w:p w:rsidR="00956ED6" w:rsidRPr="00077B10" w:rsidRDefault="00956ED6" w:rsidP="00A6397C">
            <w:pPr>
              <w:ind w:left="227"/>
            </w:pPr>
            <w:r w:rsidRPr="00077B10">
              <w:t xml:space="preserve"> občanská společnost a    </w:t>
            </w:r>
          </w:p>
          <w:p w:rsidR="00956ED6" w:rsidRPr="00077B10" w:rsidRDefault="00956ED6" w:rsidP="00A6397C">
            <w:pPr>
              <w:ind w:left="227"/>
            </w:pPr>
            <w:r w:rsidRPr="00077B10">
              <w:t xml:space="preserve"> škola</w:t>
            </w:r>
          </w:p>
          <w:p w:rsidR="00956ED6" w:rsidRPr="00077B10" w:rsidRDefault="00956ED6" w:rsidP="00A6397C">
            <w:pPr>
              <w:ind w:left="227"/>
            </w:pPr>
            <w:r w:rsidRPr="00077B10">
              <w:t xml:space="preserve"> občan, občanská   </w:t>
            </w:r>
          </w:p>
          <w:p w:rsidR="00956ED6" w:rsidRPr="00077B10" w:rsidRDefault="00956ED6" w:rsidP="00A6397C">
            <w:pPr>
              <w:ind w:left="227"/>
            </w:pPr>
            <w:r w:rsidRPr="00077B10">
              <w:t xml:space="preserve"> společnost a stát</w:t>
            </w:r>
          </w:p>
          <w:p w:rsidR="00956ED6" w:rsidRPr="00077B10" w:rsidRDefault="00956ED6" w:rsidP="00A6397C">
            <w:pPr>
              <w:ind w:left="227"/>
            </w:pPr>
          </w:p>
          <w:p w:rsidR="00956ED6" w:rsidRPr="00077B10" w:rsidRDefault="00956ED6" w:rsidP="00A6397C">
            <w:pPr>
              <w:ind w:left="227"/>
            </w:pPr>
            <w:r w:rsidRPr="00077B10">
              <w:t>OSV</w:t>
            </w:r>
          </w:p>
          <w:p w:rsidR="00956ED6" w:rsidRPr="00077B10" w:rsidRDefault="00956ED6" w:rsidP="00A6397C">
            <w:pPr>
              <w:ind w:left="227"/>
            </w:pPr>
            <w:r w:rsidRPr="00077B10">
              <w:t>rozvoj schopností poznávání</w:t>
            </w:r>
          </w:p>
          <w:p w:rsidR="00956ED6" w:rsidRPr="00077B10" w:rsidRDefault="00956ED6" w:rsidP="00A6397C">
            <w:pPr>
              <w:ind w:left="227"/>
            </w:pPr>
            <w:r w:rsidRPr="00077B10">
              <w:t>sebepoznání a sebepojetí</w:t>
            </w:r>
          </w:p>
          <w:p w:rsidR="00956ED6" w:rsidRPr="00077B10" w:rsidRDefault="00956ED6" w:rsidP="00A6397C">
            <w:pPr>
              <w:ind w:left="227"/>
            </w:pPr>
            <w:r w:rsidRPr="00077B10">
              <w:t>seberegulace a sebeorganizace</w:t>
            </w:r>
          </w:p>
          <w:p w:rsidR="00956ED6" w:rsidRPr="00077B10" w:rsidRDefault="00956ED6" w:rsidP="00A6397C">
            <w:pPr>
              <w:ind w:left="227"/>
            </w:pPr>
            <w:r w:rsidRPr="00077B10">
              <w:t>psychohygiena</w:t>
            </w:r>
          </w:p>
          <w:p w:rsidR="00956ED6" w:rsidRPr="00077B10" w:rsidRDefault="00956ED6" w:rsidP="00A6397C">
            <w:pPr>
              <w:ind w:left="227"/>
            </w:pPr>
            <w:r w:rsidRPr="00077B10">
              <w:t>poznávání lidí</w:t>
            </w:r>
          </w:p>
          <w:p w:rsidR="00956ED6" w:rsidRPr="00077B10" w:rsidRDefault="00956ED6" w:rsidP="00A6397C">
            <w:pPr>
              <w:ind w:left="227"/>
            </w:pPr>
            <w:r w:rsidRPr="00077B10">
              <w:t>komunikace</w:t>
            </w:r>
          </w:p>
          <w:p w:rsidR="00956ED6" w:rsidRPr="00077B10" w:rsidRDefault="00956ED6" w:rsidP="00A6397C">
            <w:pPr>
              <w:ind w:left="227"/>
            </w:pPr>
            <w:r w:rsidRPr="00077B10">
              <w:t>kooperace a kompetice</w:t>
            </w:r>
          </w:p>
          <w:p w:rsidR="00956ED6" w:rsidRPr="00077B10" w:rsidRDefault="00956ED6" w:rsidP="00A6397C">
            <w:pPr>
              <w:ind w:left="227"/>
            </w:pPr>
          </w:p>
          <w:p w:rsidR="00956ED6" w:rsidRPr="00077B10" w:rsidRDefault="00956ED6" w:rsidP="00A6397C">
            <w:r w:rsidRPr="00077B10">
              <w:t xml:space="preserve">    MDV</w:t>
            </w:r>
          </w:p>
          <w:p w:rsidR="00956ED6" w:rsidRPr="00077B10" w:rsidRDefault="00956ED6" w:rsidP="00A6397C">
            <w:r w:rsidRPr="00077B10">
              <w:t xml:space="preserve">   kritické čtení a vnímání    </w:t>
            </w:r>
          </w:p>
          <w:p w:rsidR="00956ED6" w:rsidRPr="00077B10" w:rsidRDefault="00956ED6" w:rsidP="00A6397C">
            <w:r w:rsidRPr="00077B10">
              <w:t xml:space="preserve">   mediálních sdělení</w:t>
            </w:r>
          </w:p>
          <w:p w:rsidR="00956ED6" w:rsidRPr="00077B10" w:rsidRDefault="00956ED6" w:rsidP="00A6397C">
            <w:pPr>
              <w:ind w:left="227"/>
            </w:pPr>
            <w:r w:rsidRPr="00077B10">
              <w:t>interpretace vztahu mediálních sdělení a reality</w:t>
            </w:r>
          </w:p>
          <w:p w:rsidR="00956ED6" w:rsidRPr="00077B10" w:rsidRDefault="00956ED6" w:rsidP="00A6397C">
            <w:pPr>
              <w:ind w:left="227"/>
            </w:pPr>
            <w:r w:rsidRPr="00077B10">
              <w:t>stavba mediálních sdělení</w:t>
            </w:r>
          </w:p>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r w:rsidRPr="00077B10">
              <w:t xml:space="preserve">  rozlišuje jednoduché a složené slovesné tvary;</w:t>
            </w:r>
          </w:p>
          <w:p w:rsidR="00956ED6" w:rsidRPr="00077B10" w:rsidRDefault="00956ED6" w:rsidP="00A6397C">
            <w:r w:rsidRPr="00077B10">
              <w:t xml:space="preserve">  zná pojem příčestí minulé a umí ho vytvořit;</w:t>
            </w:r>
          </w:p>
          <w:p w:rsidR="00956ED6" w:rsidRPr="00077B10" w:rsidRDefault="00956ED6" w:rsidP="00A6397C">
            <w:r w:rsidRPr="00077B10">
              <w:t xml:space="preserve">  </w:t>
            </w:r>
          </w:p>
          <w:p w:rsidR="00956ED6" w:rsidRPr="00077B10" w:rsidRDefault="00956ED6" w:rsidP="00A6397C">
            <w:r w:rsidRPr="00077B10">
              <w:t xml:space="preserve">nahrazuje podstatná a přídavná jména   </w:t>
            </w:r>
          </w:p>
          <w:p w:rsidR="00956ED6" w:rsidRPr="00077B10" w:rsidRDefault="00956ED6" w:rsidP="00A6397C">
            <w:r w:rsidRPr="00077B10">
              <w:t xml:space="preserve">  zájmeny;</w:t>
            </w:r>
          </w:p>
          <w:p w:rsidR="00956ED6" w:rsidRPr="00077B10" w:rsidRDefault="00956ED6" w:rsidP="00A6397C">
            <w:r w:rsidRPr="00077B10">
              <w:t xml:space="preserve">  určuje zájmena osobní;</w:t>
            </w:r>
          </w:p>
          <w:p w:rsidR="00956ED6" w:rsidRPr="00077B10" w:rsidRDefault="00956ED6" w:rsidP="00A6397C">
            <w:r w:rsidRPr="00077B10">
              <w:t xml:space="preserve">  rozlišuje číslovky v textu;</w:t>
            </w:r>
          </w:p>
          <w:p w:rsidR="00956ED6" w:rsidRPr="00077B10" w:rsidRDefault="00956ED6" w:rsidP="00A6397C">
            <w:r w:rsidRPr="00077B10">
              <w:t xml:space="preserve">  skloňuje číslovky základní;</w:t>
            </w:r>
          </w:p>
          <w:p w:rsidR="00956ED6" w:rsidRPr="00077B10" w:rsidRDefault="00956ED6" w:rsidP="00A6397C"/>
          <w:p w:rsidR="00956ED6" w:rsidRPr="00077B10" w:rsidRDefault="00956ED6" w:rsidP="00A6397C"/>
          <w:p w:rsidR="00956ED6" w:rsidRPr="00077B10" w:rsidRDefault="00956ED6" w:rsidP="00A6397C">
            <w:r w:rsidRPr="00077B10">
              <w:t xml:space="preserve">  určuje základní větné členy;</w:t>
            </w:r>
          </w:p>
          <w:p w:rsidR="00956ED6" w:rsidRPr="00077B10" w:rsidRDefault="00956ED6" w:rsidP="00A6397C">
            <w:r w:rsidRPr="00077B10">
              <w:t xml:space="preserve">  vyhledává různé podměty;</w:t>
            </w:r>
          </w:p>
          <w:p w:rsidR="00956ED6" w:rsidRPr="00077B10" w:rsidRDefault="00956ED6" w:rsidP="00A6397C">
            <w:r w:rsidRPr="00077B10">
              <w:t xml:space="preserve">  užívá podmět několikanásobný ve větách;</w:t>
            </w:r>
          </w:p>
          <w:p w:rsidR="00956ED6" w:rsidRPr="00077B10" w:rsidRDefault="00956ED6" w:rsidP="00A6397C">
            <w:r w:rsidRPr="00077B10">
              <w:t xml:space="preserve">  určuje věty jednoduché;</w:t>
            </w:r>
          </w:p>
          <w:p w:rsidR="00956ED6" w:rsidRPr="00077B10" w:rsidRDefault="00956ED6" w:rsidP="00A6397C">
            <w:r w:rsidRPr="00077B10">
              <w:t xml:space="preserve">  spojuje věty v souvětí;</w:t>
            </w:r>
          </w:p>
          <w:p w:rsidR="00956ED6" w:rsidRPr="00077B10" w:rsidRDefault="00956ED6" w:rsidP="00A6397C">
            <w:r w:rsidRPr="00077B10">
              <w:t xml:space="preserve">  vyhledává základní skladební dvojici a   </w:t>
            </w:r>
          </w:p>
          <w:p w:rsidR="00956ED6" w:rsidRPr="00077B10" w:rsidRDefault="00956ED6" w:rsidP="00A6397C">
            <w:r w:rsidRPr="00077B10">
              <w:t xml:space="preserve">  v neúplné základní skladební dvojici označuje </w:t>
            </w:r>
          </w:p>
          <w:p w:rsidR="00956ED6" w:rsidRPr="00077B10" w:rsidRDefault="00956ED6" w:rsidP="00A6397C">
            <w:r w:rsidRPr="00077B10">
              <w:t xml:space="preserve">  základ věty;</w:t>
            </w:r>
          </w:p>
          <w:p w:rsidR="00956ED6" w:rsidRPr="00077B10" w:rsidRDefault="00956ED6" w:rsidP="00A6397C">
            <w:r w:rsidRPr="00077B10">
              <w:t xml:space="preserve">  odlišuje větu jednoduchou a souvětí vhodně   </w:t>
            </w:r>
          </w:p>
          <w:p w:rsidR="00956ED6" w:rsidRPr="00077B10" w:rsidRDefault="00956ED6" w:rsidP="00A6397C">
            <w:r w:rsidRPr="00077B10">
              <w:t xml:space="preserve">  změní větu jednoduchou v souvětí;</w:t>
            </w:r>
          </w:p>
          <w:p w:rsidR="00956ED6" w:rsidRPr="00077B10" w:rsidRDefault="00956ED6" w:rsidP="00A6397C">
            <w:r w:rsidRPr="00077B10">
              <w:t xml:space="preserve">  užívá vhodných spojovacích výrazů, podle    </w:t>
            </w:r>
          </w:p>
          <w:p w:rsidR="00956ED6" w:rsidRPr="00077B10" w:rsidRDefault="00956ED6" w:rsidP="00A6397C">
            <w:r w:rsidRPr="00077B10">
              <w:t xml:space="preserve">  potřeby projevu je obměňuje;</w:t>
            </w:r>
          </w:p>
          <w:p w:rsidR="00956ED6" w:rsidRPr="00077B10" w:rsidRDefault="00956ED6" w:rsidP="00A6397C">
            <w:r w:rsidRPr="00077B10">
              <w:t xml:space="preserve">  využívá interpunkci u přímé řeči;</w:t>
            </w:r>
          </w:p>
          <w:p w:rsidR="00956ED6" w:rsidRPr="00077B10" w:rsidRDefault="00956ED6"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pPr>
              <w:ind w:left="170"/>
            </w:pPr>
            <w:r w:rsidRPr="00077B10">
              <w:t>zájmena – jejich druhy</w:t>
            </w:r>
          </w:p>
          <w:p w:rsidR="00956ED6" w:rsidRPr="00077B10" w:rsidRDefault="00956ED6" w:rsidP="00A6397C">
            <w:pPr>
              <w:ind w:left="170"/>
            </w:pPr>
            <w:r w:rsidRPr="00077B10">
              <w:t>zájmena osobní</w:t>
            </w:r>
          </w:p>
          <w:p w:rsidR="00956ED6" w:rsidRPr="00077B10" w:rsidRDefault="00956ED6" w:rsidP="00A6397C">
            <w:pPr>
              <w:ind w:left="170"/>
            </w:pPr>
            <w:r w:rsidRPr="00077B10">
              <w:t>číslovky</w:t>
            </w:r>
          </w:p>
          <w:p w:rsidR="00956ED6" w:rsidRPr="00077B10" w:rsidRDefault="00956ED6" w:rsidP="00A6397C">
            <w:pPr>
              <w:ind w:left="170"/>
            </w:pPr>
            <w:r w:rsidRPr="00077B10">
              <w:t>druhy číslovek</w:t>
            </w:r>
          </w:p>
          <w:p w:rsidR="00956ED6" w:rsidRPr="00077B10" w:rsidRDefault="00956ED6" w:rsidP="00A6397C">
            <w:pPr>
              <w:pStyle w:val="Zhlav"/>
              <w:tabs>
                <w:tab w:val="clear" w:pos="4536"/>
                <w:tab w:val="clear" w:pos="9072"/>
              </w:tabs>
            </w:pPr>
          </w:p>
          <w:p w:rsidR="00956ED6" w:rsidRPr="00077B10" w:rsidRDefault="00956ED6" w:rsidP="00A6397C">
            <w:pPr>
              <w:ind w:left="284"/>
              <w:rPr>
                <w:b/>
              </w:rPr>
            </w:pPr>
          </w:p>
          <w:p w:rsidR="00956ED6" w:rsidRPr="00077B10" w:rsidRDefault="00956ED6" w:rsidP="00A6397C">
            <w:pPr>
              <w:ind w:left="284"/>
              <w:rPr>
                <w:b/>
              </w:rPr>
            </w:pPr>
          </w:p>
          <w:p w:rsidR="00956ED6" w:rsidRPr="00077B10" w:rsidRDefault="00956ED6" w:rsidP="000C7AE7">
            <w:pPr>
              <w:numPr>
                <w:ilvl w:val="0"/>
                <w:numId w:val="143"/>
              </w:numPr>
              <w:rPr>
                <w:b/>
              </w:rPr>
            </w:pPr>
            <w:r w:rsidRPr="00077B10">
              <w:rPr>
                <w:b/>
              </w:rPr>
              <w:t>skladba</w:t>
            </w:r>
          </w:p>
          <w:p w:rsidR="00956ED6" w:rsidRPr="00077B10" w:rsidRDefault="00956ED6" w:rsidP="00A6397C">
            <w:pPr>
              <w:ind w:left="170"/>
            </w:pPr>
            <w:r w:rsidRPr="00077B10">
              <w:t>skladba – základní větné členy</w:t>
            </w:r>
          </w:p>
          <w:p w:rsidR="00956ED6" w:rsidRPr="00077B10" w:rsidRDefault="00956ED6" w:rsidP="00A6397C">
            <w:pPr>
              <w:ind w:left="170"/>
            </w:pPr>
            <w:r w:rsidRPr="00077B10">
              <w:t>podmět vyjádřený i nevyjádřený</w:t>
            </w:r>
          </w:p>
          <w:p w:rsidR="00956ED6" w:rsidRPr="00077B10" w:rsidRDefault="00956ED6" w:rsidP="00A6397C">
            <w:pPr>
              <w:ind w:left="170"/>
            </w:pPr>
            <w:r w:rsidRPr="00077B10">
              <w:t>podmět několikanásobný</w:t>
            </w:r>
          </w:p>
          <w:p w:rsidR="00956ED6" w:rsidRPr="00077B10" w:rsidRDefault="00956ED6" w:rsidP="00A6397C">
            <w:pPr>
              <w:ind w:left="170"/>
            </w:pPr>
            <w:r w:rsidRPr="00077B10">
              <w:t>věta jednoduchá</w:t>
            </w:r>
          </w:p>
          <w:p w:rsidR="00956ED6" w:rsidRPr="00077B10" w:rsidRDefault="00956ED6" w:rsidP="00A6397C">
            <w:pPr>
              <w:ind w:left="170"/>
            </w:pPr>
            <w:r w:rsidRPr="00077B10">
              <w:t>souvětí</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r w:rsidRPr="00077B10">
              <w:t xml:space="preserve">  interpunkce u řeči přímé</w:t>
            </w:r>
          </w:p>
          <w:p w:rsidR="00956ED6" w:rsidRPr="00077B10" w:rsidRDefault="00956ED6" w:rsidP="00A6397C">
            <w:pPr>
              <w:ind w:left="170"/>
            </w:pPr>
          </w:p>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t>vnímání autora mediálních sdělení</w:t>
            </w:r>
          </w:p>
          <w:p w:rsidR="00956ED6" w:rsidRPr="00077B10" w:rsidRDefault="00956ED6" w:rsidP="00A6397C">
            <w:pPr>
              <w:ind w:left="227"/>
            </w:pPr>
            <w:r w:rsidRPr="00077B10">
              <w:t>fungování a vliv médií ve společnosti</w:t>
            </w:r>
          </w:p>
          <w:p w:rsidR="00956ED6" w:rsidRPr="00077B10" w:rsidRDefault="00956ED6" w:rsidP="00A6397C">
            <w:pPr>
              <w:ind w:left="227"/>
            </w:pPr>
            <w:r w:rsidRPr="00077B10">
              <w:t>tvorba mediálního sdělení</w:t>
            </w:r>
          </w:p>
          <w:p w:rsidR="00956ED6" w:rsidRPr="00077B10" w:rsidRDefault="00956ED6" w:rsidP="00A6397C">
            <w:pPr>
              <w:ind w:left="227"/>
            </w:pPr>
          </w:p>
          <w:p w:rsidR="00956ED6" w:rsidRPr="00077B10" w:rsidRDefault="00956ED6" w:rsidP="00A6397C">
            <w:pPr>
              <w:ind w:left="227"/>
            </w:pPr>
            <w:r w:rsidRPr="00077B10">
              <w:t>MKV</w:t>
            </w:r>
          </w:p>
          <w:p w:rsidR="00956ED6" w:rsidRPr="00077B10" w:rsidRDefault="00956ED6" w:rsidP="00A6397C">
            <w:pPr>
              <w:ind w:left="227"/>
            </w:pPr>
            <w:r w:rsidRPr="00077B10">
              <w:t>kulturní diference</w:t>
            </w:r>
          </w:p>
          <w:p w:rsidR="00956ED6" w:rsidRPr="00077B10" w:rsidRDefault="00956ED6" w:rsidP="00A6397C">
            <w:pPr>
              <w:ind w:left="227"/>
            </w:pPr>
            <w:r w:rsidRPr="00077B10">
              <w:t>lidské vztahy</w:t>
            </w:r>
          </w:p>
          <w:p w:rsidR="00956ED6" w:rsidRPr="00077B10" w:rsidRDefault="00956ED6" w:rsidP="00A6397C">
            <w:pPr>
              <w:ind w:left="227"/>
            </w:pPr>
            <w:r w:rsidRPr="00077B10">
              <w:t>mulitikulturalita</w:t>
            </w:r>
          </w:p>
          <w:p w:rsidR="00956ED6" w:rsidRPr="00077B10" w:rsidRDefault="00956ED6" w:rsidP="00A6397C">
            <w:pPr>
              <w:ind w:left="227"/>
            </w:pPr>
          </w:p>
          <w:p w:rsidR="00956ED6" w:rsidRPr="00077B10" w:rsidRDefault="00956ED6" w:rsidP="00A6397C">
            <w:pPr>
              <w:ind w:left="227"/>
            </w:pPr>
            <w:r w:rsidRPr="00077B10">
              <w:t>EGS</w:t>
            </w:r>
          </w:p>
          <w:p w:rsidR="00956ED6" w:rsidRPr="00077B10" w:rsidRDefault="00956ED6" w:rsidP="00A6397C">
            <w:pPr>
              <w:ind w:left="227"/>
            </w:pPr>
            <w:r w:rsidRPr="00077B10">
              <w:t xml:space="preserve">Evropa a svět nás </w:t>
            </w:r>
            <w:proofErr w:type="gramStart"/>
            <w:r w:rsidRPr="00077B10">
              <w:t>zajímá</w:t>
            </w:r>
            <w:proofErr w:type="gramEnd"/>
          </w:p>
          <w:p w:rsidR="00956ED6" w:rsidRPr="00077B10" w:rsidRDefault="00956ED6" w:rsidP="00A6397C">
            <w:pPr>
              <w:ind w:left="227"/>
            </w:pPr>
          </w:p>
          <w:p w:rsidR="00956ED6" w:rsidRPr="00077B10" w:rsidRDefault="00956ED6" w:rsidP="00A6397C">
            <w:pPr>
              <w:ind w:left="227"/>
            </w:pPr>
            <w:r w:rsidRPr="00077B10">
              <w:t>EV</w:t>
            </w:r>
          </w:p>
          <w:p w:rsidR="00956ED6" w:rsidRPr="00077B10" w:rsidRDefault="00956ED6" w:rsidP="00A6397C">
            <w:pPr>
              <w:ind w:left="227"/>
            </w:pPr>
            <w:r w:rsidRPr="00077B10">
              <w:t>lidské aktivity a problémy životního prostředí</w:t>
            </w: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pPr>
    </w:p>
    <w:p w:rsidR="00956ED6" w:rsidRPr="00077B10" w:rsidRDefault="00956ED6" w:rsidP="00956ED6">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p w:rsidR="00956ED6" w:rsidRPr="00077B10" w:rsidRDefault="00956ED6" w:rsidP="00A6397C">
            <w:r w:rsidRPr="00077B10">
              <w:t xml:space="preserve">  užívá shodu přísudku s podmětem</w:t>
            </w:r>
          </w:p>
          <w:p w:rsidR="00956ED6" w:rsidRPr="00077B10" w:rsidRDefault="00956ED6" w:rsidP="00A6397C">
            <w:r w:rsidRPr="00077B10">
              <w:t xml:space="preserve">  uvědoměle používá i/y po obojetných     </w:t>
            </w:r>
          </w:p>
          <w:p w:rsidR="00956ED6" w:rsidRPr="00077B10" w:rsidRDefault="00956ED6" w:rsidP="00A6397C">
            <w:r w:rsidRPr="00077B10">
              <w:t xml:space="preserve">  </w:t>
            </w:r>
            <w:proofErr w:type="gramStart"/>
            <w:r w:rsidRPr="00077B10">
              <w:t>souhláskách</w:t>
            </w:r>
            <w:proofErr w:type="gramEnd"/>
            <w:r w:rsidRPr="00077B10">
              <w:t xml:space="preserve"> u vyjmenovaných i příbuzných </w:t>
            </w:r>
          </w:p>
          <w:p w:rsidR="00956ED6" w:rsidRPr="00077B10" w:rsidRDefault="00956ED6" w:rsidP="00A6397C">
            <w:r w:rsidRPr="00077B10">
              <w:t xml:space="preserve">  slov;</w:t>
            </w:r>
          </w:p>
          <w:p w:rsidR="00956ED6" w:rsidRPr="00077B10" w:rsidRDefault="00956ED6" w:rsidP="00A6397C">
            <w:r w:rsidRPr="00077B10">
              <w:t xml:space="preserve">  doplňuje předpony podle smyslu;</w:t>
            </w:r>
          </w:p>
          <w:p w:rsidR="00956ED6" w:rsidRPr="00077B10" w:rsidRDefault="00956ED6" w:rsidP="00A6397C"/>
          <w:p w:rsidR="00956ED6" w:rsidRPr="00077B10" w:rsidRDefault="00956ED6" w:rsidP="00A6397C"/>
          <w:p w:rsidR="00956ED6" w:rsidRPr="00077B10" w:rsidRDefault="00956ED6" w:rsidP="00A6397C">
            <w:r w:rsidRPr="00077B10">
              <w:t xml:space="preserve">  odůvodňuje pravopis s přihlédnutím </w:t>
            </w:r>
            <w:proofErr w:type="gramStart"/>
            <w:r w:rsidRPr="00077B10">
              <w:t>ke</w:t>
            </w:r>
            <w:proofErr w:type="gramEnd"/>
            <w:r w:rsidRPr="00077B10">
              <w:t xml:space="preserve"> </w:t>
            </w:r>
          </w:p>
          <w:p w:rsidR="00956ED6" w:rsidRPr="00077B10" w:rsidRDefault="00956ED6" w:rsidP="00A6397C">
            <w:r w:rsidRPr="00077B10">
              <w:t xml:space="preserve">  způsobu tvoření slov;</w:t>
            </w:r>
          </w:p>
          <w:p w:rsidR="00956ED6" w:rsidRPr="00077B10" w:rsidRDefault="00956ED6" w:rsidP="00A6397C">
            <w:r w:rsidRPr="00077B10">
              <w:t xml:space="preserve">  osvojuje si spisovnou výslovnost a pravopis   </w:t>
            </w:r>
          </w:p>
          <w:p w:rsidR="00956ED6" w:rsidRPr="00077B10" w:rsidRDefault="00956ED6" w:rsidP="00A6397C">
            <w:r w:rsidRPr="00077B10">
              <w:t xml:space="preserve">  souhláskových skupin;</w:t>
            </w:r>
          </w:p>
          <w:p w:rsidR="00956ED6" w:rsidRPr="00077B10" w:rsidRDefault="00956ED6" w:rsidP="00A6397C"/>
          <w:p w:rsidR="00956ED6" w:rsidRPr="00077B10" w:rsidRDefault="00956ED6" w:rsidP="00A6397C">
            <w:r w:rsidRPr="00077B10">
              <w:t xml:space="preserve">  osvojuje si základní význam předpon;</w:t>
            </w:r>
          </w:p>
          <w:p w:rsidR="00956ED6" w:rsidRPr="00077B10" w:rsidRDefault="00956ED6" w:rsidP="00A6397C">
            <w:r w:rsidRPr="00077B10">
              <w:t xml:space="preserve">  používá předložky s, z;   </w:t>
            </w:r>
          </w:p>
          <w:p w:rsidR="00956ED6" w:rsidRPr="00077B10" w:rsidRDefault="00956ED6" w:rsidP="00A6397C">
            <w:r w:rsidRPr="00077B10">
              <w:t xml:space="preserve">             </w:t>
            </w:r>
          </w:p>
          <w:p w:rsidR="00956ED6" w:rsidRPr="00077B10" w:rsidRDefault="00956ED6" w:rsidP="00A6397C">
            <w:r w:rsidRPr="00077B10">
              <w:t xml:space="preserve">  správně píše skupiny bě – bje, pě, vě – vje, </w:t>
            </w:r>
          </w:p>
          <w:p w:rsidR="00956ED6" w:rsidRPr="00077B10" w:rsidRDefault="00956ED6" w:rsidP="00A6397C">
            <w:r w:rsidRPr="00077B10">
              <w:t xml:space="preserve">  mě – mně</w:t>
            </w:r>
          </w:p>
          <w:p w:rsidR="00956ED6" w:rsidRPr="00077B10" w:rsidRDefault="00956ED6" w:rsidP="00A6397C">
            <w:r w:rsidRPr="00077B10">
              <w:t xml:space="preserve">  umí uvést příklady užití ve větách;</w:t>
            </w:r>
          </w:p>
          <w:p w:rsidR="00956ED6" w:rsidRPr="00077B10" w:rsidRDefault="00956ED6" w:rsidP="00A6397C"/>
          <w:p w:rsidR="00956ED6" w:rsidRPr="00077B10" w:rsidRDefault="00956ED6" w:rsidP="00A6397C">
            <w:pPr>
              <w:pStyle w:val="Zhlav"/>
              <w:tabs>
                <w:tab w:val="clear" w:pos="4536"/>
                <w:tab w:val="clear" w:pos="9072"/>
              </w:tabs>
            </w:pPr>
            <w:r w:rsidRPr="00077B10">
              <w:t xml:space="preserve">  dělí slova na konci řádku;</w:t>
            </w:r>
          </w:p>
          <w:p w:rsidR="00956ED6" w:rsidRPr="00077B10" w:rsidRDefault="00956ED6" w:rsidP="00A6397C">
            <w:pPr>
              <w:pStyle w:val="Zhlav"/>
              <w:tabs>
                <w:tab w:val="clear" w:pos="4536"/>
                <w:tab w:val="clear" w:pos="9072"/>
              </w:tabs>
            </w:pPr>
            <w:r w:rsidRPr="00077B10">
              <w:t xml:space="preserve">  učí se pravopis při rozlišování přídavných </w:t>
            </w:r>
          </w:p>
          <w:p w:rsidR="00956ED6" w:rsidRPr="00077B10" w:rsidRDefault="00956ED6" w:rsidP="00A6397C">
            <w:pPr>
              <w:pStyle w:val="Zhlav"/>
              <w:tabs>
                <w:tab w:val="clear" w:pos="4536"/>
                <w:tab w:val="clear" w:pos="9072"/>
              </w:tabs>
            </w:pPr>
            <w:r w:rsidRPr="00077B10">
              <w:t xml:space="preserve">  jmen;</w:t>
            </w:r>
          </w:p>
          <w:p w:rsidR="00956ED6" w:rsidRPr="00077B10" w:rsidRDefault="00956ED6" w:rsidP="00A6397C">
            <w:pPr>
              <w:pStyle w:val="Zhlav"/>
              <w:tabs>
                <w:tab w:val="clear" w:pos="4536"/>
                <w:tab w:val="clear" w:pos="9072"/>
              </w:tabs>
            </w:pPr>
            <w:r w:rsidRPr="00077B10">
              <w:t xml:space="preserve">  zvládá základní příklady syntaktického </w:t>
            </w:r>
          </w:p>
          <w:p w:rsidR="00956ED6" w:rsidRPr="00077B10" w:rsidRDefault="00956ED6" w:rsidP="00A6397C">
            <w:pPr>
              <w:pStyle w:val="Zhlav"/>
              <w:tabs>
                <w:tab w:val="clear" w:pos="4536"/>
                <w:tab w:val="clear" w:pos="9072"/>
              </w:tabs>
            </w:pPr>
            <w:r w:rsidRPr="00077B10">
              <w:t xml:space="preserve">  pravopisu;</w:t>
            </w:r>
          </w:p>
          <w:p w:rsidR="00956ED6" w:rsidRPr="00077B10" w:rsidRDefault="00956ED6" w:rsidP="00A6397C">
            <w:pPr>
              <w:pStyle w:val="Zhlav"/>
              <w:tabs>
                <w:tab w:val="clear" w:pos="4536"/>
                <w:tab w:val="clear" w:pos="9072"/>
              </w:tabs>
            </w:pPr>
          </w:p>
          <w:p w:rsidR="00956ED6" w:rsidRPr="00077B10" w:rsidRDefault="00956ED6" w:rsidP="00A6397C">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0C7AE7">
            <w:pPr>
              <w:numPr>
                <w:ilvl w:val="0"/>
                <w:numId w:val="141"/>
              </w:numPr>
              <w:rPr>
                <w:b/>
              </w:rPr>
            </w:pPr>
            <w:r w:rsidRPr="00077B10">
              <w:rPr>
                <w:b/>
              </w:rPr>
              <w:t>pravopis</w:t>
            </w:r>
          </w:p>
          <w:p w:rsidR="00956ED6" w:rsidRPr="00077B10" w:rsidRDefault="00956ED6" w:rsidP="00A6397C">
            <w:pPr>
              <w:ind w:left="170"/>
            </w:pPr>
            <w:r w:rsidRPr="00077B10">
              <w:t>shoda přísudku s podmětem;</w:t>
            </w:r>
          </w:p>
          <w:p w:rsidR="00956ED6" w:rsidRPr="00077B10" w:rsidRDefault="00956ED6" w:rsidP="00A6397C">
            <w:pPr>
              <w:ind w:left="170"/>
            </w:pPr>
            <w:r w:rsidRPr="00077B10">
              <w:t>vyjmenovaná slova;</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r w:rsidRPr="00077B10">
              <w:t>souhláskové skupiny na styku předpony nebo přípony a kořene</w:t>
            </w:r>
          </w:p>
          <w:p w:rsidR="00956ED6" w:rsidRPr="00077B10" w:rsidRDefault="00956ED6" w:rsidP="00A6397C">
            <w:pPr>
              <w:ind w:left="170"/>
            </w:pPr>
          </w:p>
          <w:p w:rsidR="00956ED6" w:rsidRPr="00077B10" w:rsidRDefault="00956ED6" w:rsidP="00A6397C">
            <w:pPr>
              <w:ind w:left="170"/>
            </w:pPr>
            <w:r w:rsidRPr="00077B10">
              <w:t xml:space="preserve">přídavná jména odvozená od jmen </w:t>
            </w:r>
          </w:p>
          <w:p w:rsidR="00956ED6" w:rsidRPr="00077B10" w:rsidRDefault="00956ED6" w:rsidP="00A6397C">
            <w:pPr>
              <w:ind w:left="170"/>
            </w:pPr>
          </w:p>
          <w:p w:rsidR="00956ED6" w:rsidRPr="00077B10" w:rsidRDefault="00956ED6" w:rsidP="00A6397C">
            <w:pPr>
              <w:ind w:left="170"/>
            </w:pPr>
            <w:r w:rsidRPr="00077B10">
              <w:t xml:space="preserve">zakončených </w:t>
            </w:r>
            <w:proofErr w:type="gramStart"/>
            <w:r w:rsidRPr="00077B10">
              <w:t>na</w:t>
            </w:r>
            <w:proofErr w:type="gramEnd"/>
            <w:r w:rsidRPr="00077B10">
              <w:t xml:space="preserve"> –</w:t>
            </w:r>
            <w:proofErr w:type="gramStart"/>
            <w:r w:rsidRPr="00077B10">
              <w:t>s/-ský</w:t>
            </w:r>
            <w:proofErr w:type="gramEnd"/>
            <w:r w:rsidRPr="00077B10">
              <w:t>,-ští</w:t>
            </w:r>
          </w:p>
          <w:p w:rsidR="00956ED6" w:rsidRPr="00077B10" w:rsidRDefault="00956ED6" w:rsidP="00A6397C">
            <w:pPr>
              <w:ind w:left="170"/>
            </w:pPr>
            <w:r w:rsidRPr="00077B10">
              <w:t>zdvojené souhlásky</w:t>
            </w:r>
          </w:p>
          <w:p w:rsidR="00956ED6" w:rsidRPr="00077B10" w:rsidRDefault="00956ED6" w:rsidP="00A6397C">
            <w:pPr>
              <w:ind w:left="170"/>
            </w:pPr>
          </w:p>
          <w:p w:rsidR="00956ED6" w:rsidRPr="00077B10" w:rsidRDefault="00956ED6" w:rsidP="00A6397C">
            <w:pPr>
              <w:ind w:left="170"/>
            </w:pPr>
            <w:proofErr w:type="gramStart"/>
            <w:r w:rsidRPr="00077B10">
              <w:t>předpony s-,z-,vz</w:t>
            </w:r>
            <w:proofErr w:type="gramEnd"/>
            <w:r w:rsidRPr="00077B10">
              <w:t>-</w:t>
            </w:r>
          </w:p>
          <w:p w:rsidR="00956ED6" w:rsidRPr="00077B10" w:rsidRDefault="00956ED6" w:rsidP="00A6397C">
            <w:pPr>
              <w:ind w:left="170"/>
            </w:pPr>
            <w:r w:rsidRPr="00077B10">
              <w:t>předložky s, z</w:t>
            </w:r>
          </w:p>
          <w:p w:rsidR="00956ED6" w:rsidRPr="00077B10" w:rsidRDefault="00956ED6" w:rsidP="00A6397C">
            <w:pPr>
              <w:ind w:left="170"/>
            </w:pPr>
          </w:p>
          <w:p w:rsidR="00956ED6" w:rsidRPr="00077B10" w:rsidRDefault="00956ED6" w:rsidP="00A6397C">
            <w:pPr>
              <w:ind w:left="170"/>
            </w:pPr>
            <w:r w:rsidRPr="00077B10">
              <w:t>skupiny bě/bje, vě/vje, mě/mně,pě</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r w:rsidRPr="00077B10">
              <w:t>dělení slov</w:t>
            </w: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t>AJ</w:t>
            </w:r>
          </w:p>
          <w:p w:rsidR="00956ED6" w:rsidRPr="00077B10" w:rsidRDefault="00956ED6" w:rsidP="00A6397C">
            <w:pPr>
              <w:ind w:left="227"/>
            </w:pPr>
            <w:r w:rsidRPr="00077B10">
              <w:t>HV</w:t>
            </w:r>
          </w:p>
          <w:p w:rsidR="00956ED6" w:rsidRPr="00077B10" w:rsidRDefault="00956ED6" w:rsidP="00A6397C">
            <w:pPr>
              <w:ind w:left="227"/>
            </w:pPr>
            <w:r w:rsidRPr="00077B10">
              <w:t>VV</w:t>
            </w:r>
          </w:p>
          <w:p w:rsidR="00956ED6" w:rsidRPr="00077B10" w:rsidRDefault="00956ED6" w:rsidP="00A6397C">
            <w:pPr>
              <w:ind w:left="227"/>
            </w:pPr>
            <w:r w:rsidRPr="00077B10">
              <w:t>Př</w:t>
            </w:r>
          </w:p>
          <w:p w:rsidR="00956ED6" w:rsidRPr="00077B10" w:rsidRDefault="00956ED6" w:rsidP="00A6397C">
            <w:pPr>
              <w:ind w:left="227"/>
            </w:pPr>
            <w:r w:rsidRPr="00077B10">
              <w:t>Vl</w:t>
            </w:r>
          </w:p>
          <w:p w:rsidR="00956ED6" w:rsidRPr="00077B10" w:rsidRDefault="00956ED6" w:rsidP="00A6397C">
            <w:pPr>
              <w:ind w:left="227"/>
            </w:pPr>
            <w:r w:rsidRPr="00077B10">
              <w:t>M</w:t>
            </w:r>
          </w:p>
          <w:p w:rsidR="00956ED6" w:rsidRPr="00077B10" w:rsidRDefault="00956ED6" w:rsidP="00A6397C">
            <w:pPr>
              <w:ind w:left="227"/>
            </w:pPr>
            <w:r w:rsidRPr="00077B10">
              <w:t>TV</w:t>
            </w:r>
          </w:p>
          <w:p w:rsidR="00956ED6" w:rsidRPr="00077B10" w:rsidRDefault="00956ED6" w:rsidP="00A6397C">
            <w:pPr>
              <w:ind w:left="227"/>
            </w:pPr>
          </w:p>
          <w:p w:rsidR="00956ED6" w:rsidRPr="00077B10" w:rsidRDefault="00956ED6" w:rsidP="00A6397C">
            <w:pPr>
              <w:ind w:left="227"/>
            </w:pPr>
            <w:r w:rsidRPr="00077B10">
              <w:t>projekt:</w:t>
            </w:r>
          </w:p>
          <w:p w:rsidR="00956ED6" w:rsidRPr="00077B10" w:rsidRDefault="00956ED6" w:rsidP="00A6397C">
            <w:pPr>
              <w:ind w:left="227"/>
            </w:pPr>
            <w:r w:rsidRPr="00077B10">
              <w:t>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r w:rsidRPr="00077B10">
              <w:t xml:space="preserve">  správně píše názvy národností, víceslovné   </w:t>
            </w:r>
          </w:p>
          <w:p w:rsidR="00956ED6" w:rsidRPr="00077B10" w:rsidRDefault="00956ED6" w:rsidP="00A6397C">
            <w:r w:rsidRPr="00077B10">
              <w:t xml:space="preserve">  názvy států a jejich zkratky;</w:t>
            </w:r>
          </w:p>
          <w:p w:rsidR="00956ED6" w:rsidRPr="00077B10" w:rsidRDefault="00956ED6" w:rsidP="00A6397C">
            <w:r w:rsidRPr="00077B10">
              <w:t xml:space="preserve">  správně píše názvy uměleckých děl, novin,  </w:t>
            </w:r>
          </w:p>
          <w:p w:rsidR="00956ED6" w:rsidRPr="00077B10" w:rsidRDefault="00956ED6" w:rsidP="00A6397C">
            <w:r w:rsidRPr="00077B10">
              <w:t xml:space="preserve">  časopisů; </w:t>
            </w:r>
          </w:p>
          <w:p w:rsidR="00956ED6" w:rsidRPr="00077B10" w:rsidRDefault="00956ED6" w:rsidP="00A6397C"/>
          <w:p w:rsidR="00956ED6" w:rsidRPr="00077B10" w:rsidRDefault="00956ED6" w:rsidP="00A6397C"/>
          <w:p w:rsidR="00956ED6" w:rsidRPr="00077B10" w:rsidRDefault="00956ED6" w:rsidP="00A6397C">
            <w:r w:rsidRPr="00077B10">
              <w:t xml:space="preserve">  správně a plynule čte </w:t>
            </w:r>
            <w:proofErr w:type="gramStart"/>
            <w:r w:rsidRPr="00077B10">
              <w:t>umělecké a  populárně</w:t>
            </w:r>
            <w:proofErr w:type="gramEnd"/>
            <w:r w:rsidRPr="00077B10">
              <w:t xml:space="preserve">-  </w:t>
            </w:r>
          </w:p>
          <w:p w:rsidR="00956ED6" w:rsidRPr="00077B10" w:rsidRDefault="00956ED6" w:rsidP="00A6397C">
            <w:r w:rsidRPr="00077B10">
              <w:t xml:space="preserve">  naučné texty se správným přízvukem slovním </w:t>
            </w:r>
          </w:p>
          <w:p w:rsidR="00956ED6" w:rsidRPr="00077B10" w:rsidRDefault="00956ED6" w:rsidP="00A6397C">
            <w:r w:rsidRPr="00077B10">
              <w:t xml:space="preserve">  i větným, s přirozenou intonací a správným </w:t>
            </w:r>
          </w:p>
          <w:p w:rsidR="00956ED6" w:rsidRPr="00077B10" w:rsidRDefault="00956ED6" w:rsidP="00A6397C">
            <w:r w:rsidRPr="00077B10">
              <w:t xml:space="preserve">  frázováním;</w:t>
            </w:r>
          </w:p>
          <w:p w:rsidR="00956ED6" w:rsidRPr="00077B10" w:rsidRDefault="00956ED6" w:rsidP="00A6397C">
            <w:r w:rsidRPr="00077B10">
              <w:t xml:space="preserve">  čte s porozuměním přiměřeně náročné texty </w:t>
            </w:r>
          </w:p>
          <w:p w:rsidR="00956ED6" w:rsidRPr="00077B10" w:rsidRDefault="00956ED6" w:rsidP="00A6397C">
            <w:r w:rsidRPr="00077B10">
              <w:t xml:space="preserve">  potichu i nahlas;</w:t>
            </w:r>
          </w:p>
          <w:p w:rsidR="00956ED6" w:rsidRPr="00077B10" w:rsidRDefault="00956ED6" w:rsidP="00A6397C">
            <w:r w:rsidRPr="00077B10">
              <w:t xml:space="preserve">  využívá poznatků z četby v dalších školních </w:t>
            </w:r>
          </w:p>
          <w:p w:rsidR="00956ED6" w:rsidRPr="00077B10" w:rsidRDefault="00956ED6" w:rsidP="00A6397C">
            <w:r w:rsidRPr="00077B10">
              <w:t xml:space="preserve">  </w:t>
            </w:r>
            <w:proofErr w:type="gramStart"/>
            <w:r w:rsidRPr="00077B10">
              <w:t>činnostech</w:t>
            </w:r>
            <w:proofErr w:type="gramEnd"/>
            <w:r w:rsidRPr="00077B10">
              <w:t>;</w:t>
            </w:r>
          </w:p>
          <w:p w:rsidR="00956ED6" w:rsidRPr="00077B10" w:rsidRDefault="00956ED6" w:rsidP="00A6397C">
            <w:r w:rsidRPr="00077B10">
              <w:t xml:space="preserve">  rozlišuje podstatné a okrajové informace </w:t>
            </w:r>
          </w:p>
          <w:p w:rsidR="00956ED6" w:rsidRPr="00077B10" w:rsidRDefault="00956ED6" w:rsidP="00A6397C">
            <w:r w:rsidRPr="00077B10">
              <w:t xml:space="preserve">  v textu vhodném pro daný věk, podstatné </w:t>
            </w:r>
          </w:p>
          <w:p w:rsidR="00956ED6" w:rsidRPr="00077B10" w:rsidRDefault="00956ED6" w:rsidP="00A6397C">
            <w:r w:rsidRPr="00077B10">
              <w:t xml:space="preserve">  informace zaznamenává;</w:t>
            </w:r>
          </w:p>
          <w:p w:rsidR="00956ED6" w:rsidRPr="00077B10" w:rsidRDefault="00956ED6" w:rsidP="00A6397C">
            <w:r w:rsidRPr="00077B10">
              <w:t xml:space="preserve">  hledá hlavní myšlenku literárního díla nebo </w:t>
            </w:r>
          </w:p>
          <w:p w:rsidR="00956ED6" w:rsidRPr="00077B10" w:rsidRDefault="00956ED6" w:rsidP="00A6397C">
            <w:r w:rsidRPr="00077B10">
              <w:t xml:space="preserve">  ukázky;</w:t>
            </w:r>
          </w:p>
          <w:p w:rsidR="00956ED6" w:rsidRPr="00077B10" w:rsidRDefault="00956ED6" w:rsidP="00A6397C">
            <w:r w:rsidRPr="00077B10">
              <w:t xml:space="preserve">  vyhledává informace ve slovnících a dalších </w:t>
            </w:r>
          </w:p>
          <w:p w:rsidR="00956ED6" w:rsidRPr="00077B10" w:rsidRDefault="00956ED6" w:rsidP="00A6397C">
            <w:r w:rsidRPr="00077B10">
              <w:t xml:space="preserve">  </w:t>
            </w:r>
            <w:proofErr w:type="gramStart"/>
            <w:r w:rsidRPr="00077B10">
              <w:t>textech</w:t>
            </w:r>
            <w:proofErr w:type="gramEnd"/>
            <w:r w:rsidRPr="00077B10">
              <w:t>;</w:t>
            </w:r>
          </w:p>
          <w:p w:rsidR="00956ED6" w:rsidRPr="00077B10" w:rsidRDefault="00956ED6" w:rsidP="00A6397C">
            <w:r w:rsidRPr="00077B10">
              <w:t xml:space="preserve">  orientuje se v nabídce dětské literatury;</w:t>
            </w:r>
          </w:p>
          <w:p w:rsidR="00956ED6" w:rsidRPr="00077B10" w:rsidRDefault="00956ED6" w:rsidP="00A6397C">
            <w:r w:rsidRPr="00077B10">
              <w:t xml:space="preserve">  předčítá, recituje;</w:t>
            </w:r>
          </w:p>
          <w:p w:rsidR="00956ED6" w:rsidRPr="00077B10" w:rsidRDefault="00956ED6"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pStyle w:val="Zhlav"/>
              <w:tabs>
                <w:tab w:val="clear" w:pos="4536"/>
                <w:tab w:val="clear" w:pos="9072"/>
              </w:tabs>
            </w:pPr>
            <w:r w:rsidRPr="00077B10">
              <w:t xml:space="preserve">   vlastní jména</w:t>
            </w: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r w:rsidRPr="00077B10">
              <w:rPr>
                <w:b/>
              </w:rPr>
              <w:t xml:space="preserve">   </w:t>
            </w: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r w:rsidRPr="00077B10">
              <w:rPr>
                <w:b/>
              </w:rPr>
              <w:t xml:space="preserve">KOMUNIKAČNÍ A SLOHOVÁ   </w:t>
            </w:r>
          </w:p>
          <w:p w:rsidR="00956ED6" w:rsidRPr="00077B10" w:rsidRDefault="00956ED6" w:rsidP="00A6397C">
            <w:pPr>
              <w:pStyle w:val="Zhlav"/>
              <w:tabs>
                <w:tab w:val="clear" w:pos="4536"/>
                <w:tab w:val="clear" w:pos="9072"/>
              </w:tabs>
              <w:rPr>
                <w:b/>
              </w:rPr>
            </w:pPr>
            <w:r w:rsidRPr="00077B10">
              <w:rPr>
                <w:b/>
              </w:rPr>
              <w:t xml:space="preserve">   VÝCHOVA</w:t>
            </w:r>
          </w:p>
          <w:p w:rsidR="00956ED6" w:rsidRPr="00077B10" w:rsidRDefault="00956ED6" w:rsidP="000C7AE7">
            <w:pPr>
              <w:numPr>
                <w:ilvl w:val="0"/>
                <w:numId w:val="141"/>
              </w:numPr>
              <w:rPr>
                <w:b/>
              </w:rPr>
            </w:pPr>
            <w:r w:rsidRPr="00077B10">
              <w:rPr>
                <w:b/>
              </w:rPr>
              <w:t>čtení</w:t>
            </w: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r w:rsidRPr="00077B10">
              <w:t>Vlastivěda – státy, národnosti</w:t>
            </w:r>
          </w:p>
          <w:p w:rsidR="00956ED6" w:rsidRPr="00077B10" w:rsidRDefault="00956ED6" w:rsidP="00A6397C">
            <w:pPr>
              <w:ind w:left="227"/>
            </w:pPr>
          </w:p>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 w:rsidR="00956ED6" w:rsidRPr="00077B10" w:rsidRDefault="00956ED6" w:rsidP="00956ED6">
      <w:pPr>
        <w:spacing w:after="120"/>
        <w:jc w:val="center"/>
      </w:pPr>
    </w:p>
    <w:p w:rsidR="00956ED6" w:rsidRPr="00077B10" w:rsidRDefault="00956ED6" w:rsidP="00956ED6">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r w:rsidRPr="00077B10">
              <w:t xml:space="preserve">  odliší vyprávění literární od faktického;</w:t>
            </w:r>
          </w:p>
          <w:p w:rsidR="00956ED6" w:rsidRPr="00077B10" w:rsidRDefault="00956ED6" w:rsidP="00A6397C">
            <w:r w:rsidRPr="00077B10">
              <w:t xml:space="preserve">  reprodukuje obsah přiměřeně složitého sdělení   </w:t>
            </w:r>
          </w:p>
          <w:p w:rsidR="00956ED6" w:rsidRPr="00077B10" w:rsidRDefault="00956ED6" w:rsidP="00A6397C">
            <w:r w:rsidRPr="00077B10">
              <w:t xml:space="preserve">  a zapamatuje si z něj podstatná fakta;</w:t>
            </w:r>
          </w:p>
          <w:p w:rsidR="00956ED6" w:rsidRPr="00077B10" w:rsidRDefault="00956ED6" w:rsidP="00A6397C">
            <w:r w:rsidRPr="00077B10">
              <w:t xml:space="preserve">  recituje;</w:t>
            </w:r>
          </w:p>
          <w:p w:rsidR="00956ED6" w:rsidRPr="00077B10" w:rsidRDefault="00956ED6" w:rsidP="00A6397C">
            <w:r w:rsidRPr="00077B10">
              <w:t xml:space="preserve">  vede správně dialog, telefonický rozhovor,  </w:t>
            </w:r>
          </w:p>
          <w:p w:rsidR="00956ED6" w:rsidRPr="00077B10" w:rsidRDefault="00956ED6" w:rsidP="00A6397C">
            <w:r w:rsidRPr="00077B10">
              <w:t xml:space="preserve">  zanechá vzkaz na záznamníku;</w:t>
            </w:r>
          </w:p>
          <w:p w:rsidR="00956ED6" w:rsidRPr="00077B10" w:rsidRDefault="00956ED6" w:rsidP="00A6397C">
            <w:r w:rsidRPr="00077B10">
              <w:t xml:space="preserve">  rozpoznává manipulativní komunikaci  </w:t>
            </w:r>
          </w:p>
          <w:p w:rsidR="00956ED6" w:rsidRPr="00077B10" w:rsidRDefault="00956ED6" w:rsidP="00A6397C">
            <w:r w:rsidRPr="00077B10">
              <w:t xml:space="preserve">  v reklamě;</w:t>
            </w:r>
          </w:p>
          <w:p w:rsidR="00956ED6" w:rsidRPr="00077B10" w:rsidRDefault="00956ED6" w:rsidP="00A6397C">
            <w:r w:rsidRPr="00077B10">
              <w:t xml:space="preserve">  volí náležitou intonaci, přízvuk, pauzy a tempo  </w:t>
            </w:r>
          </w:p>
          <w:p w:rsidR="00956ED6" w:rsidRPr="00077B10" w:rsidRDefault="00956ED6" w:rsidP="00A6397C">
            <w:r w:rsidRPr="00077B10">
              <w:t xml:space="preserve">  podle svého komunikačního záměru;</w:t>
            </w:r>
          </w:p>
          <w:p w:rsidR="00956ED6" w:rsidRPr="00077B10" w:rsidRDefault="00956ED6" w:rsidP="00A6397C">
            <w:r w:rsidRPr="00077B10">
              <w:t xml:space="preserve">  rozlišuje spisovnou a nespisovnou výslovnost </w:t>
            </w:r>
          </w:p>
          <w:p w:rsidR="00956ED6" w:rsidRPr="00077B10" w:rsidRDefault="00956ED6" w:rsidP="00A6397C">
            <w:r w:rsidRPr="00077B10">
              <w:t xml:space="preserve">  a vhodně ji užívá podle komunikační situace;</w:t>
            </w:r>
          </w:p>
          <w:p w:rsidR="00956ED6" w:rsidRPr="00077B10" w:rsidRDefault="00956ED6" w:rsidP="00A6397C">
            <w:r w:rsidRPr="00077B10">
              <w:t xml:space="preserve">  kultivovaně se dorozumívá ve škole i mimo </w:t>
            </w:r>
          </w:p>
          <w:p w:rsidR="00956ED6" w:rsidRPr="00077B10" w:rsidRDefault="00956ED6" w:rsidP="00A6397C">
            <w:r w:rsidRPr="00077B10">
              <w:t xml:space="preserve">  školu;</w:t>
            </w:r>
          </w:p>
          <w:p w:rsidR="00956ED6" w:rsidRPr="00077B10" w:rsidRDefault="00956ED6" w:rsidP="00A6397C">
            <w:r w:rsidRPr="00077B10">
              <w:t xml:space="preserve">  vyjadřuje se v běžných situacích;</w:t>
            </w:r>
          </w:p>
          <w:p w:rsidR="00956ED6" w:rsidRPr="00077B10" w:rsidRDefault="00956ED6" w:rsidP="00A6397C"/>
          <w:p w:rsidR="00956ED6" w:rsidRPr="00077B10" w:rsidRDefault="00956ED6" w:rsidP="00A6397C">
            <w:r w:rsidRPr="00077B10">
              <w:t xml:space="preserve">  umí zacházet s grafickými materiály a  </w:t>
            </w:r>
          </w:p>
          <w:p w:rsidR="00956ED6" w:rsidRPr="00077B10" w:rsidRDefault="00956ED6" w:rsidP="00A6397C">
            <w:r w:rsidRPr="00077B10">
              <w:t xml:space="preserve">  pomůckami a dodržuje základní hygienické a  </w:t>
            </w:r>
          </w:p>
          <w:p w:rsidR="00956ED6" w:rsidRPr="00077B10" w:rsidRDefault="00956ED6" w:rsidP="00A6397C">
            <w:r w:rsidRPr="00077B10">
              <w:t xml:space="preserve">  pracovní návyky;</w:t>
            </w:r>
          </w:p>
          <w:p w:rsidR="00956ED6" w:rsidRPr="00077B10" w:rsidRDefault="00956ED6" w:rsidP="00A6397C">
            <w:r w:rsidRPr="00077B10">
              <w:t xml:space="preserve">  píše podle normy psaní v přirozené velikosti a  </w:t>
            </w:r>
          </w:p>
          <w:p w:rsidR="00956ED6" w:rsidRPr="00077B10" w:rsidRDefault="00956ED6" w:rsidP="00A6397C">
            <w:r w:rsidRPr="00077B10">
              <w:t xml:space="preserve">  liniatuře se správným sklonem písma a  </w:t>
            </w:r>
          </w:p>
          <w:p w:rsidR="00956ED6" w:rsidRPr="00077B10" w:rsidRDefault="00956ED6" w:rsidP="00A6397C">
            <w:r w:rsidRPr="00077B10">
              <w:t xml:space="preserve">  rozestupem;</w:t>
            </w:r>
          </w:p>
          <w:p w:rsidR="00956ED6" w:rsidRPr="00077B10" w:rsidRDefault="00956ED6" w:rsidP="00A6397C">
            <w:r w:rsidRPr="00077B10">
              <w:t xml:space="preserve">  uplatňuje svůj osobitý rukopis </w:t>
            </w:r>
            <w:proofErr w:type="gramStart"/>
            <w:r w:rsidRPr="00077B10">
              <w:t>při  dodržení</w:t>
            </w:r>
            <w:proofErr w:type="gramEnd"/>
            <w:r w:rsidRPr="00077B10">
              <w:t xml:space="preserve">   </w:t>
            </w:r>
          </w:p>
          <w:p w:rsidR="00956ED6" w:rsidRPr="00077B10" w:rsidRDefault="00956ED6" w:rsidP="00A6397C">
            <w:r w:rsidRPr="00077B10">
              <w:t xml:space="preserve">  úhlednosti, čitelnosti a plynulosti písemného  </w:t>
            </w:r>
          </w:p>
          <w:p w:rsidR="00956ED6" w:rsidRPr="00077B10" w:rsidRDefault="00956ED6" w:rsidP="00A6397C">
            <w:r w:rsidRPr="00077B10">
              <w:t xml:space="preserve">  projevu a respektování základů kultury;</w:t>
            </w: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0C7AE7">
            <w:pPr>
              <w:numPr>
                <w:ilvl w:val="0"/>
                <w:numId w:val="141"/>
              </w:numPr>
              <w:rPr>
                <w:b/>
              </w:rPr>
            </w:pPr>
            <w:r w:rsidRPr="00077B10">
              <w:rPr>
                <w:b/>
              </w:rPr>
              <w:t>naslouchání, mluvený projev</w:t>
            </w: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pStyle w:val="Zhlav"/>
              <w:tabs>
                <w:tab w:val="clear" w:pos="4536"/>
                <w:tab w:val="clear" w:pos="9072"/>
              </w:tabs>
              <w:rPr>
                <w:b/>
              </w:rPr>
            </w:pPr>
          </w:p>
          <w:p w:rsidR="00956ED6" w:rsidRPr="00077B10" w:rsidRDefault="00956ED6" w:rsidP="00A6397C">
            <w:pPr>
              <w:ind w:left="284"/>
              <w:rPr>
                <w:b/>
              </w:rPr>
            </w:pPr>
          </w:p>
          <w:p w:rsidR="00956ED6" w:rsidRPr="00077B10" w:rsidRDefault="00956ED6" w:rsidP="000C7AE7">
            <w:pPr>
              <w:numPr>
                <w:ilvl w:val="0"/>
                <w:numId w:val="143"/>
              </w:numPr>
              <w:rPr>
                <w:b/>
              </w:rPr>
            </w:pPr>
            <w:r w:rsidRPr="00077B10">
              <w:rPr>
                <w:b/>
              </w:rPr>
              <w:t>písemný projev</w:t>
            </w:r>
          </w:p>
          <w:p w:rsidR="00956ED6" w:rsidRPr="00077B10" w:rsidRDefault="00956ED6" w:rsidP="00A6397C">
            <w:pPr>
              <w:pStyle w:val="Zhlav"/>
              <w:tabs>
                <w:tab w:val="clear" w:pos="4536"/>
                <w:tab w:val="clear" w:pos="9072"/>
              </w:tabs>
            </w:pPr>
            <w:r w:rsidRPr="00077B10">
              <w:t xml:space="preserve">    psaní</w:t>
            </w: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pPr>
              <w:pStyle w:val="Zhlav"/>
              <w:tabs>
                <w:tab w:val="clear" w:pos="4536"/>
                <w:tab w:val="clear" w:pos="9072"/>
              </w:tabs>
            </w:pPr>
          </w:p>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 w:rsidR="00956ED6" w:rsidRPr="00077B10" w:rsidRDefault="00956ED6" w:rsidP="00956ED6">
      <w:pPr>
        <w:spacing w:after="120"/>
        <w:jc w:val="center"/>
      </w:pPr>
    </w:p>
    <w:p w:rsidR="00956ED6" w:rsidRPr="00077B10" w:rsidRDefault="00956ED6" w:rsidP="00956ED6">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pPr>
              <w:ind w:left="170"/>
            </w:pPr>
            <w:r w:rsidRPr="00077B10">
              <w:t xml:space="preserve"> </w:t>
            </w:r>
          </w:p>
          <w:p w:rsidR="00956ED6" w:rsidRPr="00077B10" w:rsidRDefault="00956ED6" w:rsidP="00A6397C">
            <w:pPr>
              <w:ind w:left="170"/>
            </w:pPr>
            <w:r w:rsidRPr="00077B10">
              <w:t xml:space="preserve">vyjadřuje se v jednoduchých formách  </w:t>
            </w:r>
          </w:p>
          <w:p w:rsidR="00956ED6" w:rsidRPr="00077B10" w:rsidRDefault="00956ED6" w:rsidP="00A6397C">
            <w:pPr>
              <w:ind w:left="170"/>
            </w:pPr>
            <w:r w:rsidRPr="00077B10">
              <w:t xml:space="preserve"> společenského a úředního styku;</w:t>
            </w:r>
          </w:p>
          <w:p w:rsidR="00956ED6" w:rsidRPr="00077B10" w:rsidRDefault="00956ED6" w:rsidP="00A6397C">
            <w:pPr>
              <w:ind w:left="170"/>
            </w:pPr>
            <w:r w:rsidRPr="00077B10">
              <w:t xml:space="preserve"> v písemném projevu využívá vhodných  </w:t>
            </w:r>
          </w:p>
          <w:p w:rsidR="00956ED6" w:rsidRPr="00077B10" w:rsidRDefault="00956ED6" w:rsidP="00A6397C">
            <w:pPr>
              <w:ind w:left="170"/>
            </w:pPr>
            <w:r w:rsidRPr="00077B10">
              <w:t xml:space="preserve"> jazykových prostředků;</w:t>
            </w:r>
          </w:p>
          <w:p w:rsidR="00956ED6" w:rsidRPr="00077B10" w:rsidRDefault="00956ED6" w:rsidP="00A6397C">
            <w:pPr>
              <w:ind w:left="170"/>
            </w:pPr>
          </w:p>
          <w:p w:rsidR="00956ED6" w:rsidRPr="00077B10" w:rsidRDefault="00956ED6" w:rsidP="00A6397C">
            <w:pPr>
              <w:ind w:left="170"/>
            </w:pPr>
            <w:r w:rsidRPr="00077B10">
              <w:t xml:space="preserve"> sestaví osnovu vyprávění a na jejím základě  </w:t>
            </w:r>
          </w:p>
          <w:p w:rsidR="00956ED6" w:rsidRPr="00077B10" w:rsidRDefault="00956ED6" w:rsidP="00A6397C">
            <w:pPr>
              <w:ind w:left="170"/>
            </w:pPr>
            <w:r w:rsidRPr="00077B10">
              <w:t xml:space="preserve"> vytváří krátký mluvený nebo písemný projev  </w:t>
            </w:r>
          </w:p>
          <w:p w:rsidR="00956ED6" w:rsidRPr="00077B10" w:rsidRDefault="00956ED6" w:rsidP="00A6397C">
            <w:pPr>
              <w:ind w:left="170"/>
            </w:pPr>
            <w:r w:rsidRPr="00077B10">
              <w:t xml:space="preserve"> s dodržením časové posloupnosti; </w:t>
            </w:r>
          </w:p>
          <w:p w:rsidR="00956ED6" w:rsidRPr="00077B10" w:rsidRDefault="00956ED6" w:rsidP="00A6397C">
            <w:pPr>
              <w:ind w:left="170"/>
            </w:pPr>
            <w:r w:rsidRPr="00077B10">
              <w:t xml:space="preserve"> rozpozná přímou řeč a větu uvozovací;</w:t>
            </w:r>
          </w:p>
          <w:p w:rsidR="00956ED6" w:rsidRPr="00077B10" w:rsidRDefault="00956ED6" w:rsidP="00A6397C">
            <w:pPr>
              <w:ind w:left="170"/>
            </w:pPr>
            <w:r w:rsidRPr="00077B10">
              <w:t xml:space="preserve"> používá přímou řeč ve vypravování;</w:t>
            </w:r>
          </w:p>
          <w:p w:rsidR="00956ED6" w:rsidRPr="00077B10" w:rsidRDefault="00956ED6" w:rsidP="00A6397C">
            <w:pPr>
              <w:ind w:left="170"/>
            </w:pPr>
            <w:r w:rsidRPr="00077B10">
              <w:t xml:space="preserve"> píše správně po stránce obsahové i formální   </w:t>
            </w:r>
          </w:p>
          <w:p w:rsidR="00956ED6" w:rsidRPr="00077B10" w:rsidRDefault="00956ED6" w:rsidP="00A6397C">
            <w:pPr>
              <w:ind w:left="170"/>
            </w:pPr>
            <w:r w:rsidRPr="00077B10">
              <w:t xml:space="preserve"> jednoduché komunikační žánry;</w:t>
            </w:r>
          </w:p>
          <w:p w:rsidR="00956ED6" w:rsidRPr="00077B10" w:rsidRDefault="00956ED6" w:rsidP="00A6397C">
            <w:pPr>
              <w:ind w:left="170"/>
            </w:pPr>
            <w:r w:rsidRPr="00077B10">
              <w:t xml:space="preserve"> odliší tvrzení od mínění;</w:t>
            </w:r>
          </w:p>
          <w:p w:rsidR="00956ED6" w:rsidRPr="00077B10" w:rsidRDefault="00956ED6" w:rsidP="00A6397C">
            <w:pPr>
              <w:ind w:left="170"/>
            </w:pPr>
          </w:p>
          <w:p w:rsidR="00956ED6" w:rsidRPr="00077B10" w:rsidRDefault="00956ED6" w:rsidP="00A6397C">
            <w:pPr>
              <w:ind w:left="170"/>
            </w:pPr>
            <w:r w:rsidRPr="00077B10">
              <w:t xml:space="preserve"> procvičuje popisy předmětu, děje, pracovního </w:t>
            </w:r>
          </w:p>
          <w:p w:rsidR="00956ED6" w:rsidRPr="00077B10" w:rsidRDefault="00956ED6" w:rsidP="00A6397C">
            <w:pPr>
              <w:ind w:left="170"/>
            </w:pPr>
            <w:r w:rsidRPr="00077B10">
              <w:t xml:space="preserve"> postupu;</w:t>
            </w:r>
          </w:p>
          <w:p w:rsidR="00956ED6" w:rsidRPr="00077B10" w:rsidRDefault="00956ED6" w:rsidP="00A6397C">
            <w:pPr>
              <w:ind w:left="170"/>
            </w:pPr>
          </w:p>
          <w:p w:rsidR="00956ED6" w:rsidRPr="00077B10" w:rsidRDefault="00956ED6" w:rsidP="00A6397C">
            <w:pPr>
              <w:ind w:left="170"/>
            </w:pPr>
            <w:r w:rsidRPr="00077B10">
              <w:t xml:space="preserve"> píše dopis včetně adresy, SMS, </w:t>
            </w:r>
          </w:p>
          <w:p w:rsidR="00956ED6" w:rsidRPr="00077B10" w:rsidRDefault="00956ED6" w:rsidP="00A6397C">
            <w:pPr>
              <w:ind w:left="170"/>
            </w:pPr>
            <w:r w:rsidRPr="00077B10">
              <w:t xml:space="preserve"> E-mail, vyplňuje tiskopisy;</w:t>
            </w:r>
          </w:p>
          <w:p w:rsidR="00956ED6" w:rsidRPr="00077B10" w:rsidRDefault="00956ED6"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170"/>
            </w:pPr>
          </w:p>
          <w:p w:rsidR="00956ED6" w:rsidRPr="00077B10" w:rsidRDefault="00956ED6" w:rsidP="00A6397C">
            <w:pPr>
              <w:ind w:left="170"/>
            </w:pPr>
            <w:r w:rsidRPr="00077B10">
              <w:t>stylizace a kompozice</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r w:rsidRPr="00077B10">
              <w:t>osnova, nadpis, členění projevu</w:t>
            </w:r>
          </w:p>
          <w:p w:rsidR="00956ED6" w:rsidRPr="00077B10" w:rsidRDefault="00956ED6" w:rsidP="00A6397C">
            <w:pPr>
              <w:ind w:left="170"/>
            </w:pPr>
            <w:r w:rsidRPr="00077B10">
              <w:t xml:space="preserve">vypravování – dějové složky </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r w:rsidRPr="00077B10">
              <w:t>popis</w:t>
            </w:r>
          </w:p>
          <w:p w:rsidR="00956ED6" w:rsidRPr="00077B10" w:rsidRDefault="00956ED6" w:rsidP="00A6397C">
            <w:pPr>
              <w:ind w:left="170"/>
            </w:pPr>
          </w:p>
          <w:p w:rsidR="00956ED6" w:rsidRPr="00077B10" w:rsidRDefault="00956ED6" w:rsidP="00A6397C">
            <w:pPr>
              <w:ind w:left="170"/>
            </w:pPr>
          </w:p>
          <w:p w:rsidR="00956ED6" w:rsidRPr="00077B10" w:rsidRDefault="00956ED6" w:rsidP="00A6397C">
            <w:pPr>
              <w:ind w:left="170"/>
            </w:pPr>
            <w:r w:rsidRPr="00077B10">
              <w:t>formy společenského styku</w:t>
            </w:r>
          </w:p>
          <w:p w:rsidR="00956ED6" w:rsidRPr="00077B10" w:rsidRDefault="00956ED6" w:rsidP="00A6397C">
            <w:pPr>
              <w:ind w:left="170"/>
            </w:pPr>
          </w:p>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p w:rsidR="00956ED6" w:rsidRPr="00077B10" w:rsidRDefault="00956ED6" w:rsidP="00A6397C"/>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 w:rsidR="00956ED6" w:rsidRPr="00077B10" w:rsidRDefault="00956ED6" w:rsidP="00956ED6"/>
    <w:p w:rsidR="00956ED6" w:rsidRPr="00077B10" w:rsidRDefault="00956ED6" w:rsidP="00956ED6">
      <w:pPr>
        <w:spacing w:after="120"/>
        <w:jc w:val="center"/>
      </w:pPr>
    </w:p>
    <w:p w:rsidR="00956ED6" w:rsidRPr="00077B10" w:rsidRDefault="00956ED6" w:rsidP="00956ED6">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56ED6" w:rsidRPr="00077B10" w:rsidRDefault="00956E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56ED6" w:rsidRPr="00077B10" w:rsidRDefault="00956E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956ED6" w:rsidRPr="00077B10" w:rsidRDefault="00956ED6" w:rsidP="00A6397C">
            <w:r w:rsidRPr="00077B10">
              <w:t xml:space="preserve"> </w:t>
            </w:r>
          </w:p>
          <w:p w:rsidR="00956ED6" w:rsidRPr="00077B10" w:rsidRDefault="00956ED6" w:rsidP="00A6397C">
            <w:pPr>
              <w:ind w:left="170"/>
            </w:pPr>
            <w:r w:rsidRPr="00077B10">
              <w:t xml:space="preserve"> hovoří souvisle o přečteném textu, vyjadřuje  </w:t>
            </w:r>
          </w:p>
          <w:p w:rsidR="00956ED6" w:rsidRPr="00077B10" w:rsidRDefault="00956ED6" w:rsidP="00A6397C">
            <w:pPr>
              <w:ind w:left="170"/>
            </w:pPr>
            <w:r w:rsidRPr="00077B10">
              <w:t xml:space="preserve"> své názory a pocity;</w:t>
            </w:r>
          </w:p>
          <w:p w:rsidR="00956ED6" w:rsidRPr="00077B10" w:rsidRDefault="00956ED6" w:rsidP="00A6397C">
            <w:pPr>
              <w:ind w:left="170"/>
            </w:pPr>
            <w:r w:rsidRPr="00077B10">
              <w:t xml:space="preserve"> využívá pro vlastní četbu školní a místní </w:t>
            </w:r>
          </w:p>
          <w:p w:rsidR="00956ED6" w:rsidRPr="00077B10" w:rsidRDefault="00956ED6" w:rsidP="00A6397C">
            <w:pPr>
              <w:ind w:left="170"/>
            </w:pPr>
            <w:r w:rsidRPr="00077B10">
              <w:t xml:space="preserve"> knihovnu;</w:t>
            </w:r>
          </w:p>
          <w:p w:rsidR="00956ED6" w:rsidRPr="00077B10" w:rsidRDefault="00956ED6" w:rsidP="00A6397C">
            <w:pPr>
              <w:ind w:left="170"/>
            </w:pPr>
            <w:r w:rsidRPr="00077B10">
              <w:t xml:space="preserve"> zaznamenává si zajímavé myšlenky;</w:t>
            </w:r>
          </w:p>
          <w:p w:rsidR="00956ED6" w:rsidRPr="00077B10" w:rsidRDefault="00956ED6" w:rsidP="00A6397C">
            <w:pPr>
              <w:ind w:left="170"/>
            </w:pPr>
            <w:r w:rsidRPr="00077B10">
              <w:t xml:space="preserve"> vyhledává informace v učebnicích, dětských  </w:t>
            </w:r>
          </w:p>
          <w:p w:rsidR="00956ED6" w:rsidRPr="00077B10" w:rsidRDefault="00956ED6" w:rsidP="00A6397C">
            <w:pPr>
              <w:ind w:left="170"/>
            </w:pPr>
            <w:r w:rsidRPr="00077B10">
              <w:t xml:space="preserve"> </w:t>
            </w:r>
            <w:proofErr w:type="gramStart"/>
            <w:r w:rsidRPr="00077B10">
              <w:t>encyklopediích</w:t>
            </w:r>
            <w:proofErr w:type="gramEnd"/>
            <w:r w:rsidRPr="00077B10">
              <w:t>;</w:t>
            </w:r>
          </w:p>
          <w:p w:rsidR="00956ED6" w:rsidRPr="00077B10" w:rsidRDefault="00956ED6" w:rsidP="00A6397C">
            <w:pPr>
              <w:ind w:left="170"/>
            </w:pPr>
            <w:r w:rsidRPr="00077B10">
              <w:t xml:space="preserve"> všímá si rozdílu zpracování textu krásné   </w:t>
            </w:r>
          </w:p>
          <w:p w:rsidR="00956ED6" w:rsidRPr="00077B10" w:rsidRDefault="00956ED6" w:rsidP="00A6397C">
            <w:pPr>
              <w:ind w:left="170"/>
            </w:pPr>
            <w:r w:rsidRPr="00077B10">
              <w:t xml:space="preserve"> literatury a literatury uměleckonaučné;</w:t>
            </w:r>
          </w:p>
          <w:p w:rsidR="00956ED6" w:rsidRPr="00077B10" w:rsidRDefault="00956ED6" w:rsidP="00A6397C">
            <w:pPr>
              <w:ind w:left="170"/>
            </w:pPr>
            <w:r w:rsidRPr="00077B10">
              <w:t xml:space="preserve"> poznává základy literatury;</w:t>
            </w:r>
          </w:p>
          <w:p w:rsidR="00956ED6" w:rsidRPr="00077B10" w:rsidRDefault="00956ED6" w:rsidP="00A6397C">
            <w:pPr>
              <w:ind w:left="170"/>
            </w:pPr>
            <w:r w:rsidRPr="00077B10">
              <w:t xml:space="preserve"> rozlišuje některé literární pojmy</w:t>
            </w:r>
          </w:p>
          <w:p w:rsidR="00956ED6" w:rsidRPr="00077B10" w:rsidRDefault="00956ED6"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170"/>
              <w:rPr>
                <w:b/>
              </w:rPr>
            </w:pPr>
          </w:p>
          <w:p w:rsidR="00956ED6" w:rsidRPr="00077B10" w:rsidRDefault="00956ED6" w:rsidP="00A6397C">
            <w:pPr>
              <w:ind w:left="170"/>
              <w:rPr>
                <w:b/>
              </w:rPr>
            </w:pPr>
            <w:r w:rsidRPr="00077B10">
              <w:rPr>
                <w:b/>
              </w:rPr>
              <w:t>LITERÁRNÍ VÝCHOVA</w:t>
            </w:r>
          </w:p>
          <w:p w:rsidR="00956ED6" w:rsidRPr="00077B10" w:rsidRDefault="00956ED6" w:rsidP="000C7AE7">
            <w:pPr>
              <w:numPr>
                <w:ilvl w:val="0"/>
                <w:numId w:val="141"/>
              </w:numPr>
              <w:rPr>
                <w:b/>
              </w:rPr>
            </w:pPr>
            <w:r w:rsidRPr="00077B10">
              <w:rPr>
                <w:b/>
              </w:rPr>
              <w:t>práce s literárním textem</w:t>
            </w: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rPr>
                <w:b/>
              </w:rPr>
            </w:pPr>
          </w:p>
          <w:p w:rsidR="00956ED6" w:rsidRPr="00077B10" w:rsidRDefault="00956ED6" w:rsidP="00A6397C">
            <w:pPr>
              <w:ind w:left="170"/>
            </w:pPr>
            <w:proofErr w:type="gramStart"/>
            <w:r w:rsidRPr="00077B10">
              <w:t>poezie:  lyrika</w:t>
            </w:r>
            <w:proofErr w:type="gramEnd"/>
            <w:r w:rsidRPr="00077B10">
              <w:t xml:space="preserve">, epika, bajka; </w:t>
            </w:r>
          </w:p>
          <w:p w:rsidR="00956ED6" w:rsidRPr="00077B10" w:rsidRDefault="00956ED6" w:rsidP="00A6397C">
            <w:pPr>
              <w:ind w:left="170"/>
            </w:pPr>
            <w:r w:rsidRPr="00077B10">
              <w:t>próza: čas a prostředí děje povídky, hlavní a vedlejší postavy, řeč autora, řeč postav;</w:t>
            </w:r>
          </w:p>
          <w:p w:rsidR="00956ED6" w:rsidRPr="00077B10" w:rsidRDefault="00956ED6" w:rsidP="00A6397C">
            <w:pPr>
              <w:pStyle w:val="Zkladntextodsazen"/>
            </w:pPr>
            <w:r w:rsidRPr="00077B10">
              <w:t>divadlo: konflikt a jeho řešení – komické, tragické;</w:t>
            </w:r>
          </w:p>
          <w:p w:rsidR="00956ED6" w:rsidRPr="00077B10" w:rsidRDefault="00956ED6" w:rsidP="00A6397C">
            <w:pPr>
              <w:ind w:left="170"/>
            </w:pPr>
            <w:r w:rsidRPr="00077B10">
              <w:t>film: loutkový, kreslený, hraný;</w:t>
            </w:r>
          </w:p>
          <w:p w:rsidR="00956ED6" w:rsidRPr="00077B10" w:rsidRDefault="00956ED6" w:rsidP="00A6397C">
            <w:pPr>
              <w:ind w:left="170"/>
            </w:pPr>
            <w:r w:rsidRPr="00077B10">
              <w:t>kulturní život regionu;</w:t>
            </w:r>
          </w:p>
        </w:tc>
        <w:tc>
          <w:tcPr>
            <w:tcW w:w="2880" w:type="dxa"/>
            <w:tcBorders>
              <w:top w:val="single" w:sz="12" w:space="0" w:color="auto"/>
              <w:left w:val="single" w:sz="4" w:space="0" w:color="auto"/>
              <w:bottom w:val="single" w:sz="12" w:space="0" w:color="auto"/>
              <w:right w:val="single" w:sz="4"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p w:rsidR="00956ED6" w:rsidRPr="00077B10" w:rsidRDefault="00956ED6" w:rsidP="00A6397C">
            <w:pPr>
              <w:ind w:left="227"/>
            </w:pPr>
          </w:p>
        </w:tc>
      </w:tr>
    </w:tbl>
    <w:p w:rsidR="00956ED6" w:rsidRPr="00077B10" w:rsidRDefault="00956ED6" w:rsidP="00956ED6"/>
    <w:p w:rsidR="0057661D" w:rsidRPr="00077B10" w:rsidRDefault="0057661D"/>
    <w:p w:rsidR="0057661D" w:rsidRPr="00077B10" w:rsidRDefault="0057661D"/>
    <w:p w:rsidR="0057661D" w:rsidRPr="00077B10" w:rsidRDefault="0057661D">
      <w:pPr>
        <w:sectPr w:rsidR="0057661D" w:rsidRPr="00077B10">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165" w:name="_Toc170616402"/>
      <w:bookmarkStart w:id="166" w:name="_Toc523466255"/>
      <w:r w:rsidRPr="00077B10">
        <w:lastRenderedPageBreak/>
        <w:t>Matematika</w:t>
      </w:r>
      <w:bookmarkEnd w:id="165"/>
      <w:bookmarkEnd w:id="166"/>
    </w:p>
    <w:p w:rsidR="0057661D" w:rsidRPr="00077B10" w:rsidRDefault="0057661D"/>
    <w:p w:rsidR="0057661D" w:rsidRPr="00077B10" w:rsidRDefault="0057661D" w:rsidP="00A50BBC">
      <w:pPr>
        <w:spacing w:line="360" w:lineRule="auto"/>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A50BBC">
      <w:pPr>
        <w:pStyle w:val="Nadpis2"/>
        <w:spacing w:before="120" w:after="120" w:line="360" w:lineRule="auto"/>
        <w:rPr>
          <w:rFonts w:ascii="Times New Roman" w:hAnsi="Times New Roman"/>
          <w:sz w:val="24"/>
        </w:rPr>
      </w:pPr>
      <w:bookmarkStart w:id="167" w:name="_Toc170615623"/>
      <w:bookmarkStart w:id="168" w:name="_Toc170615820"/>
      <w:bookmarkStart w:id="169" w:name="_Toc170616013"/>
      <w:bookmarkStart w:id="170" w:name="_Toc170616203"/>
      <w:r w:rsidRPr="00077B10">
        <w:rPr>
          <w:rFonts w:ascii="Times New Roman" w:hAnsi="Times New Roman"/>
          <w:sz w:val="24"/>
        </w:rPr>
        <w:t>Obsahové, časové a organizační vymezení</w:t>
      </w:r>
      <w:bookmarkEnd w:id="167"/>
      <w:bookmarkEnd w:id="168"/>
      <w:bookmarkEnd w:id="169"/>
      <w:bookmarkEnd w:id="170"/>
    </w:p>
    <w:p w:rsidR="0057661D" w:rsidRPr="00077B10" w:rsidRDefault="0057661D" w:rsidP="00A50BBC">
      <w:pPr>
        <w:spacing w:line="360" w:lineRule="auto"/>
        <w:jc w:val="both"/>
      </w:pPr>
      <w:r w:rsidRPr="00077B10">
        <w:t>Předmět matematika se vyučuje jako samostatný předmět:</w:t>
      </w:r>
    </w:p>
    <w:p w:rsidR="0057661D" w:rsidRPr="00077B10" w:rsidRDefault="0057661D" w:rsidP="00A50BBC">
      <w:pPr>
        <w:numPr>
          <w:ilvl w:val="0"/>
          <w:numId w:val="8"/>
        </w:numPr>
        <w:spacing w:line="360" w:lineRule="auto"/>
        <w:jc w:val="both"/>
      </w:pPr>
      <w:r w:rsidRPr="00077B10">
        <w:t>v 1. ročníku 4 vyučovací hodiny týdně;</w:t>
      </w:r>
    </w:p>
    <w:p w:rsidR="0057661D" w:rsidRPr="00077B10" w:rsidRDefault="0057661D" w:rsidP="00A50BBC">
      <w:pPr>
        <w:numPr>
          <w:ilvl w:val="0"/>
          <w:numId w:val="8"/>
        </w:numPr>
        <w:spacing w:line="360" w:lineRule="auto"/>
        <w:jc w:val="both"/>
      </w:pPr>
      <w:r w:rsidRPr="00077B10">
        <w:t>v 2. až 5. ročníku 5 vyučovacích hodin týdně.</w:t>
      </w:r>
    </w:p>
    <w:p w:rsidR="0057661D" w:rsidRPr="00077B10" w:rsidRDefault="0057661D" w:rsidP="00A50BBC">
      <w:pPr>
        <w:spacing w:line="360" w:lineRule="auto"/>
        <w:jc w:val="both"/>
      </w:pPr>
      <w:r w:rsidRPr="00077B10">
        <w:t xml:space="preserve">Vzdělávání v matematice je zaměřeno </w:t>
      </w:r>
      <w:proofErr w:type="gramStart"/>
      <w:r w:rsidRPr="00077B10">
        <w:t>na</w:t>
      </w:r>
      <w:proofErr w:type="gramEnd"/>
      <w:r w:rsidRPr="00077B10">
        <w:t>:</w:t>
      </w:r>
    </w:p>
    <w:p w:rsidR="0057661D" w:rsidRPr="00077B10" w:rsidRDefault="0057661D" w:rsidP="00A50BBC">
      <w:pPr>
        <w:numPr>
          <w:ilvl w:val="0"/>
          <w:numId w:val="8"/>
        </w:numPr>
        <w:spacing w:line="360" w:lineRule="auto"/>
        <w:jc w:val="both"/>
      </w:pPr>
      <w:r w:rsidRPr="00077B10">
        <w:t>užití matematiky v reálných situacích;</w:t>
      </w:r>
    </w:p>
    <w:p w:rsidR="0057661D" w:rsidRPr="00077B10" w:rsidRDefault="0057661D" w:rsidP="00A50BBC">
      <w:pPr>
        <w:numPr>
          <w:ilvl w:val="0"/>
          <w:numId w:val="8"/>
        </w:numPr>
        <w:spacing w:line="360" w:lineRule="auto"/>
        <w:jc w:val="both"/>
      </w:pPr>
      <w:r w:rsidRPr="00077B10">
        <w:t>osvojení pojmů, matematických postupů;</w:t>
      </w:r>
    </w:p>
    <w:p w:rsidR="0057661D" w:rsidRPr="00077B10" w:rsidRDefault="0057661D" w:rsidP="00A50BBC">
      <w:pPr>
        <w:numPr>
          <w:ilvl w:val="0"/>
          <w:numId w:val="8"/>
        </w:numPr>
        <w:spacing w:line="360" w:lineRule="auto"/>
        <w:jc w:val="both"/>
      </w:pPr>
      <w:r w:rsidRPr="00077B10">
        <w:t>rozvoj abstraktního a exaktního myšlení;</w:t>
      </w:r>
    </w:p>
    <w:p w:rsidR="0057661D" w:rsidRPr="00077B10" w:rsidRDefault="0057661D" w:rsidP="00A50BBC">
      <w:pPr>
        <w:numPr>
          <w:ilvl w:val="0"/>
          <w:numId w:val="8"/>
        </w:numPr>
        <w:spacing w:line="360" w:lineRule="auto"/>
        <w:jc w:val="both"/>
        <w:rPr>
          <w:b/>
        </w:rPr>
      </w:pPr>
      <w:r w:rsidRPr="00077B10">
        <w:t>logické a kritické usuzování.</w:t>
      </w:r>
    </w:p>
    <w:p w:rsidR="0057661D" w:rsidRPr="00077B10" w:rsidRDefault="0057661D" w:rsidP="00A50BBC">
      <w:pPr>
        <w:spacing w:before="60" w:line="360" w:lineRule="auto"/>
        <w:ind w:firstLine="567"/>
        <w:jc w:val="both"/>
      </w:pPr>
    </w:p>
    <w:p w:rsidR="0057661D" w:rsidRPr="00077B10" w:rsidRDefault="0057661D" w:rsidP="00A50BBC">
      <w:pPr>
        <w:spacing w:before="60" w:line="360" w:lineRule="auto"/>
        <w:ind w:firstLine="567"/>
        <w:jc w:val="both"/>
      </w:pPr>
      <w:r w:rsidRPr="00077B10">
        <w:t>Matematika poskytuje žákům vědomosti a dovednosti potřebné pro orientaci v praktickém životě a vytváří předpoklady pro úspěšné uplatnění ve většině oborů profesionální přípravy pro další úspěšné studium.</w:t>
      </w:r>
    </w:p>
    <w:p w:rsidR="0057661D" w:rsidRPr="00077B10" w:rsidRDefault="0057661D" w:rsidP="00A50BBC">
      <w:pPr>
        <w:spacing w:before="60" w:line="360" w:lineRule="auto"/>
        <w:ind w:firstLine="567"/>
        <w:jc w:val="both"/>
      </w:pPr>
      <w:r w:rsidRPr="00077B10">
        <w:t>Rozvíjí intelektuální schopnosti žáků, jejich paměť, představivost, tvořivost, abstraktní myšlení, schopnost logického úsudku.</w:t>
      </w:r>
    </w:p>
    <w:p w:rsidR="0057661D" w:rsidRPr="00077B10" w:rsidRDefault="0057661D" w:rsidP="00A50BBC">
      <w:pPr>
        <w:spacing w:before="60" w:line="360" w:lineRule="auto"/>
        <w:ind w:firstLine="567"/>
        <w:jc w:val="both"/>
      </w:pPr>
      <w:r w:rsidRPr="00077B10">
        <w:t xml:space="preserve">Žáci se seznamují s aritmetickými operacemi v jejich 3 </w:t>
      </w:r>
      <w:proofErr w:type="gramStart"/>
      <w:r w:rsidRPr="00077B10">
        <w:t>složkách : dovednost</w:t>
      </w:r>
      <w:proofErr w:type="gramEnd"/>
      <w:r w:rsidRPr="00077B10">
        <w:t xml:space="preserve"> provádět operaci, algoritmické porozumění, významové porozumění. Rozpoznávají určité typy změn a závislostí, které jsou projevem běžných jevů reálného světa (tabulky, grafy).</w:t>
      </w:r>
    </w:p>
    <w:p w:rsidR="0057661D" w:rsidRPr="00077B10" w:rsidRDefault="0057661D" w:rsidP="00A50BBC">
      <w:pPr>
        <w:spacing w:before="60" w:line="360" w:lineRule="auto"/>
        <w:ind w:firstLine="567"/>
        <w:jc w:val="both"/>
      </w:pPr>
      <w:r w:rsidRPr="00077B10">
        <w:t>V geometrii určují a znázorňují geometrické útvary, modelují reálné situace, hledají podobnosti a odlišnosti útvarů, učí se porovnávat, odhadovat, měřit délku, obvod, obsah, zdokonalovat svůj grafický projev. Zabývají se řešením polohových a metrických úloh a problémů, vycházejících z běžných životních situací.</w:t>
      </w:r>
    </w:p>
    <w:p w:rsidR="0057661D" w:rsidRPr="00077B10" w:rsidRDefault="0057661D" w:rsidP="00A50BBC">
      <w:pPr>
        <w:spacing w:before="60" w:line="360" w:lineRule="auto"/>
        <w:ind w:firstLine="567"/>
        <w:jc w:val="both"/>
      </w:pPr>
      <w:r w:rsidRPr="00077B10">
        <w:t xml:space="preserve">Řešení logických </w:t>
      </w:r>
      <w:proofErr w:type="gramStart"/>
      <w:r w:rsidRPr="00077B10">
        <w:t>úloh , jejichž</w:t>
      </w:r>
      <w:proofErr w:type="gramEnd"/>
      <w:r w:rsidRPr="00077B10">
        <w:t xml:space="preserve"> obtížnost je závislá na míře rozumové vyspělosti žáků, posiluje vědomí žáka ve vlastní schopnosti logického uvažování, a může podchytit i ty žáky, kteří jsou v matematice méně úspěšní. Učí se používat prostředky výpočetní techniky, což umožňuje přístup k matematice žákům, kteří mají nedostatky v numerickém počítání a v rýsovacích technikách.</w:t>
      </w:r>
    </w:p>
    <w:p w:rsidR="0057661D" w:rsidRPr="00077B10" w:rsidRDefault="0057661D" w:rsidP="00A50BBC">
      <w:pPr>
        <w:spacing w:before="60" w:line="360" w:lineRule="auto"/>
        <w:ind w:firstLine="567"/>
        <w:jc w:val="both"/>
      </w:pPr>
      <w:r w:rsidRPr="00077B10">
        <w:t xml:space="preserve">Poznatky a dovednosti získané v matematice jsou předpokladem k poznávání přírodovědných oborů, ekonomiky, techniky, </w:t>
      </w:r>
      <w:proofErr w:type="gramStart"/>
      <w:r w:rsidRPr="00077B10">
        <w:t>využití  výpočetní</w:t>
      </w:r>
      <w:proofErr w:type="gramEnd"/>
      <w:r w:rsidRPr="00077B10">
        <w:t xml:space="preserve"> techniky. </w:t>
      </w:r>
    </w:p>
    <w:p w:rsidR="0057661D" w:rsidRPr="00077B10" w:rsidRDefault="0057661D" w:rsidP="00A50BBC">
      <w:pPr>
        <w:spacing w:before="60" w:line="360" w:lineRule="auto"/>
        <w:ind w:firstLine="567"/>
        <w:jc w:val="both"/>
      </w:pPr>
      <w:r w:rsidRPr="00077B10">
        <w:t>Předmět matematika je úzce spjat s ostatními předměty (např. prvouka, jazyk český).</w:t>
      </w:r>
    </w:p>
    <w:p w:rsidR="0057661D" w:rsidRPr="00077B10" w:rsidRDefault="0057661D" w:rsidP="00A50BBC">
      <w:pPr>
        <w:spacing w:before="60" w:line="360" w:lineRule="auto"/>
        <w:ind w:firstLine="567"/>
        <w:jc w:val="both"/>
      </w:pPr>
      <w:r w:rsidRPr="00077B10">
        <w:t>Předmět je realizován v kmenových učebnách, učebně PC.</w:t>
      </w:r>
    </w:p>
    <w:p w:rsidR="0057661D" w:rsidRPr="00077B10" w:rsidRDefault="0057661D" w:rsidP="00A50BBC">
      <w:pPr>
        <w:spacing w:line="360" w:lineRule="auto"/>
        <w:jc w:val="both"/>
      </w:pPr>
    </w:p>
    <w:p w:rsidR="0057661D" w:rsidRPr="00077B10" w:rsidRDefault="0057661D" w:rsidP="00A50BBC">
      <w:pPr>
        <w:spacing w:line="360" w:lineRule="auto"/>
        <w:jc w:val="both"/>
      </w:pPr>
      <w:r w:rsidRPr="00077B10">
        <w:t>Předmětem prolínají průřezová témata:</w:t>
      </w:r>
    </w:p>
    <w:p w:rsidR="0057661D" w:rsidRPr="00077B10" w:rsidRDefault="0057661D" w:rsidP="00A50BBC">
      <w:pPr>
        <w:numPr>
          <w:ilvl w:val="0"/>
          <w:numId w:val="9"/>
        </w:numPr>
        <w:spacing w:line="360" w:lineRule="auto"/>
        <w:jc w:val="both"/>
      </w:pPr>
      <w:r w:rsidRPr="00077B10">
        <w:t>OSV, VDO – důraz je kladen na formování volních a charakterových rysů – rozvíjí důslednost, vytrvalost, schopnost sebekontroly, vynalézavost, tvořivost;</w:t>
      </w:r>
    </w:p>
    <w:p w:rsidR="0057661D" w:rsidRPr="00077B10" w:rsidRDefault="0057661D" w:rsidP="00A50BBC">
      <w:pPr>
        <w:numPr>
          <w:ilvl w:val="0"/>
          <w:numId w:val="9"/>
        </w:numPr>
        <w:spacing w:line="360" w:lineRule="auto"/>
        <w:jc w:val="both"/>
      </w:pPr>
      <w:proofErr w:type="gramStart"/>
      <w:r w:rsidRPr="00077B10">
        <w:t>EV –  ochrana</w:t>
      </w:r>
      <w:proofErr w:type="gramEnd"/>
      <w:r w:rsidRPr="00077B10">
        <w:t xml:space="preserve"> životního prostředí, způsob řešení ekologických problémů.</w:t>
      </w:r>
    </w:p>
    <w:p w:rsidR="0057661D" w:rsidRPr="00077B10" w:rsidRDefault="0057661D" w:rsidP="00A50BBC">
      <w:pPr>
        <w:spacing w:line="360" w:lineRule="auto"/>
        <w:ind w:left="567"/>
        <w:jc w:val="both"/>
      </w:pPr>
    </w:p>
    <w:p w:rsidR="0057661D" w:rsidRPr="00077B10" w:rsidRDefault="0057661D" w:rsidP="00A50BBC">
      <w:pPr>
        <w:spacing w:line="360" w:lineRule="auto"/>
        <w:jc w:val="both"/>
      </w:pPr>
    </w:p>
    <w:p w:rsidR="0057661D" w:rsidRPr="00077B10" w:rsidRDefault="0057661D" w:rsidP="00A50BBC">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A50BBC">
      <w:pPr>
        <w:spacing w:line="360" w:lineRule="auto"/>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171" w:name="_Toc170615624"/>
      <w:bookmarkStart w:id="172" w:name="_Toc170615821"/>
      <w:bookmarkStart w:id="173" w:name="_Toc170616014"/>
      <w:bookmarkStart w:id="174" w:name="_Toc170616204"/>
      <w:r w:rsidRPr="00077B10">
        <w:rPr>
          <w:rFonts w:ascii="Times New Roman" w:hAnsi="Times New Roman"/>
          <w:sz w:val="24"/>
        </w:rPr>
        <w:t>Kompetence k učení</w:t>
      </w:r>
      <w:bookmarkEnd w:id="171"/>
      <w:bookmarkEnd w:id="172"/>
      <w:bookmarkEnd w:id="173"/>
      <w:bookmarkEnd w:id="174"/>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 xml:space="preserve">osvojování základních matematických pojmů a vztahů; </w:t>
      </w:r>
    </w:p>
    <w:p w:rsidR="0057661D" w:rsidRPr="00077B10" w:rsidRDefault="0057661D" w:rsidP="00A50BBC">
      <w:pPr>
        <w:numPr>
          <w:ilvl w:val="0"/>
          <w:numId w:val="9"/>
        </w:numPr>
        <w:spacing w:line="360" w:lineRule="auto"/>
        <w:jc w:val="both"/>
      </w:pPr>
      <w:r w:rsidRPr="00077B10">
        <w:t xml:space="preserve">vytváření zásoby matematických nástrojů (pojmů a vztahů, </w:t>
      </w:r>
      <w:proofErr w:type="gramStart"/>
      <w:r w:rsidRPr="00077B10">
        <w:t>algoritmů,  metod</w:t>
      </w:r>
      <w:proofErr w:type="gramEnd"/>
      <w:r w:rsidRPr="00077B10">
        <w:t xml:space="preserve"> řešení úloh);</w:t>
      </w:r>
    </w:p>
    <w:p w:rsidR="0057661D" w:rsidRPr="00077B10" w:rsidRDefault="0057661D" w:rsidP="00A50BBC">
      <w:pPr>
        <w:numPr>
          <w:ilvl w:val="0"/>
          <w:numId w:val="9"/>
        </w:numPr>
        <w:spacing w:line="360" w:lineRule="auto"/>
        <w:jc w:val="both"/>
      </w:pPr>
      <w:r w:rsidRPr="00077B10">
        <w:t>aktivnímu zapojování se do vyučovacího procesu;</w:t>
      </w:r>
    </w:p>
    <w:p w:rsidR="0057661D" w:rsidRPr="00077B10" w:rsidRDefault="0057661D" w:rsidP="00A50BBC">
      <w:pPr>
        <w:numPr>
          <w:ilvl w:val="0"/>
          <w:numId w:val="9"/>
        </w:numPr>
        <w:spacing w:line="360" w:lineRule="auto"/>
        <w:jc w:val="both"/>
      </w:pPr>
      <w:r w:rsidRPr="00077B10">
        <w:t>k plánování postupů a úkolů;</w:t>
      </w:r>
    </w:p>
    <w:p w:rsidR="0057661D" w:rsidRPr="00077B10" w:rsidRDefault="0057661D" w:rsidP="00A50BBC">
      <w:pPr>
        <w:numPr>
          <w:ilvl w:val="0"/>
          <w:numId w:val="9"/>
        </w:numPr>
        <w:spacing w:line="360" w:lineRule="auto"/>
        <w:jc w:val="both"/>
      </w:pPr>
      <w:r w:rsidRPr="00077B10">
        <w:t>k řešení úkolů s využitím informačních a komunikačních technologií;</w:t>
      </w:r>
    </w:p>
    <w:p w:rsidR="0057661D" w:rsidRPr="00077B10" w:rsidRDefault="0057661D" w:rsidP="00A50BBC">
      <w:pPr>
        <w:numPr>
          <w:ilvl w:val="0"/>
          <w:numId w:val="9"/>
        </w:numPr>
        <w:spacing w:line="360" w:lineRule="auto"/>
        <w:jc w:val="both"/>
      </w:pPr>
      <w:r w:rsidRPr="00077B10">
        <w:t>k aplikaci znalostí v ostatních vyučovacích předmětech a v reálném životě;</w:t>
      </w:r>
    </w:p>
    <w:p w:rsidR="0057661D" w:rsidRPr="00077B10" w:rsidRDefault="0057661D" w:rsidP="00A50BBC">
      <w:pPr>
        <w:numPr>
          <w:ilvl w:val="0"/>
          <w:numId w:val="9"/>
        </w:numPr>
        <w:spacing w:line="360" w:lineRule="auto"/>
        <w:jc w:val="both"/>
      </w:pPr>
      <w:r w:rsidRPr="00077B10">
        <w:t xml:space="preserve">k řešení úkolů, které umožňují volbu různých postupů.  </w:t>
      </w:r>
    </w:p>
    <w:p w:rsidR="0057661D" w:rsidRPr="00077B10" w:rsidRDefault="0057661D" w:rsidP="00A50BBC">
      <w:pPr>
        <w:spacing w:line="360" w:lineRule="auto"/>
        <w:ind w:left="567"/>
        <w:jc w:val="both"/>
      </w:pPr>
      <w:r w:rsidRPr="00077B10">
        <w:t xml:space="preserve">    </w:t>
      </w:r>
    </w:p>
    <w:p w:rsidR="0057661D" w:rsidRPr="00077B10" w:rsidRDefault="0057661D" w:rsidP="00A50BBC">
      <w:pPr>
        <w:pStyle w:val="Nadpis2"/>
        <w:spacing w:before="120" w:after="120" w:line="360" w:lineRule="auto"/>
        <w:jc w:val="both"/>
        <w:rPr>
          <w:rFonts w:ascii="Times New Roman" w:hAnsi="Times New Roman"/>
          <w:sz w:val="24"/>
        </w:rPr>
      </w:pPr>
      <w:bookmarkStart w:id="175" w:name="_Toc170615625"/>
      <w:bookmarkStart w:id="176" w:name="_Toc170615822"/>
      <w:bookmarkStart w:id="177" w:name="_Toc170616015"/>
      <w:bookmarkStart w:id="178" w:name="_Toc170616205"/>
      <w:r w:rsidRPr="00077B10">
        <w:rPr>
          <w:rFonts w:ascii="Times New Roman" w:hAnsi="Times New Roman"/>
          <w:sz w:val="24"/>
        </w:rPr>
        <w:t>Kompetence k řešení problémů</w:t>
      </w:r>
      <w:bookmarkEnd w:id="175"/>
      <w:bookmarkEnd w:id="176"/>
      <w:bookmarkEnd w:id="177"/>
      <w:bookmarkEnd w:id="178"/>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proofErr w:type="gramStart"/>
      <w:r w:rsidRPr="00077B10">
        <w:t>provádění  rozboru</w:t>
      </w:r>
      <w:proofErr w:type="gramEnd"/>
      <w:r w:rsidRPr="00077B10">
        <w:t xml:space="preserve">  problému a plánu řešení, odhadování výsledků;</w:t>
      </w:r>
    </w:p>
    <w:p w:rsidR="0057661D" w:rsidRPr="00077B10" w:rsidRDefault="0057661D" w:rsidP="00A50BBC">
      <w:pPr>
        <w:numPr>
          <w:ilvl w:val="0"/>
          <w:numId w:val="9"/>
        </w:numPr>
        <w:spacing w:line="360" w:lineRule="auto"/>
        <w:jc w:val="both"/>
      </w:pPr>
      <w:r w:rsidRPr="00077B10">
        <w:t>volbě správného postupu při řešení slovních úloh a reálných problémů;</w:t>
      </w:r>
    </w:p>
    <w:p w:rsidR="0057661D" w:rsidRPr="00077B10" w:rsidRDefault="0057661D" w:rsidP="00A50BBC">
      <w:pPr>
        <w:numPr>
          <w:ilvl w:val="0"/>
          <w:numId w:val="9"/>
        </w:numPr>
        <w:spacing w:line="360" w:lineRule="auto"/>
        <w:jc w:val="both"/>
      </w:pPr>
      <w:proofErr w:type="gramStart"/>
      <w:r w:rsidRPr="00077B10">
        <w:t>sledování  vlastního</w:t>
      </w:r>
      <w:proofErr w:type="gramEnd"/>
      <w:r w:rsidRPr="00077B10">
        <w:t xml:space="preserve"> pokroku při zdolávání problémů;</w:t>
      </w:r>
    </w:p>
    <w:p w:rsidR="0057661D" w:rsidRPr="00077B10" w:rsidRDefault="0057661D" w:rsidP="00A50BBC">
      <w:pPr>
        <w:numPr>
          <w:ilvl w:val="0"/>
          <w:numId w:val="9"/>
        </w:numPr>
        <w:spacing w:line="360" w:lineRule="auto"/>
        <w:jc w:val="both"/>
      </w:pPr>
      <w:r w:rsidRPr="00077B10">
        <w:t>ověřování si výsledků práce, kontrolování práce, sebehodnocení se.</w:t>
      </w:r>
    </w:p>
    <w:p w:rsidR="0057661D" w:rsidRPr="00077B10" w:rsidRDefault="0057661D" w:rsidP="00A50BBC">
      <w:pPr>
        <w:spacing w:line="360" w:lineRule="auto"/>
        <w:jc w:val="both"/>
      </w:pPr>
    </w:p>
    <w:p w:rsidR="0057661D" w:rsidRPr="00077B10" w:rsidRDefault="0057661D" w:rsidP="00A50BBC">
      <w:pPr>
        <w:spacing w:line="360" w:lineRule="auto"/>
        <w:ind w:left="567"/>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179" w:name="_Toc170615626"/>
      <w:bookmarkStart w:id="180" w:name="_Toc170615823"/>
      <w:bookmarkStart w:id="181" w:name="_Toc170616016"/>
      <w:bookmarkStart w:id="182" w:name="_Toc170616206"/>
      <w:r w:rsidRPr="00077B10">
        <w:rPr>
          <w:rFonts w:ascii="Times New Roman" w:hAnsi="Times New Roman"/>
          <w:sz w:val="24"/>
        </w:rPr>
        <w:t>Kompetence komunikativní</w:t>
      </w:r>
      <w:bookmarkEnd w:id="179"/>
      <w:bookmarkEnd w:id="180"/>
      <w:bookmarkEnd w:id="181"/>
      <w:bookmarkEnd w:id="182"/>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zdůvodňování matematických postupů;</w:t>
      </w:r>
    </w:p>
    <w:p w:rsidR="0057661D" w:rsidRPr="00077B10" w:rsidRDefault="0057661D" w:rsidP="00A50BBC">
      <w:pPr>
        <w:numPr>
          <w:ilvl w:val="0"/>
          <w:numId w:val="9"/>
        </w:numPr>
        <w:spacing w:line="360" w:lineRule="auto"/>
        <w:jc w:val="both"/>
      </w:pPr>
      <w:r w:rsidRPr="00077B10">
        <w:t xml:space="preserve">komunikaci na odpovídající </w:t>
      </w:r>
      <w:proofErr w:type="gramStart"/>
      <w:r w:rsidRPr="00077B10">
        <w:t>úrovni ( v písemném</w:t>
      </w:r>
      <w:proofErr w:type="gramEnd"/>
      <w:r w:rsidRPr="00077B10">
        <w:t>, ústním projevu);</w:t>
      </w:r>
    </w:p>
    <w:p w:rsidR="0057661D" w:rsidRPr="00077B10" w:rsidRDefault="0057661D" w:rsidP="00A50BBC">
      <w:pPr>
        <w:numPr>
          <w:ilvl w:val="0"/>
          <w:numId w:val="9"/>
        </w:numPr>
        <w:spacing w:line="360" w:lineRule="auto"/>
        <w:jc w:val="both"/>
      </w:pPr>
      <w:r w:rsidRPr="00077B10">
        <w:t xml:space="preserve">užívání </w:t>
      </w:r>
      <w:proofErr w:type="gramStart"/>
      <w:r w:rsidRPr="00077B10">
        <w:t>správné  terminologie</w:t>
      </w:r>
      <w:proofErr w:type="gramEnd"/>
      <w:r w:rsidRPr="00077B10">
        <w:t xml:space="preserve"> a symboliky.</w:t>
      </w:r>
    </w:p>
    <w:p w:rsidR="0057661D" w:rsidRPr="00077B10" w:rsidRDefault="0057661D" w:rsidP="00A50BBC">
      <w:pPr>
        <w:spacing w:line="360" w:lineRule="auto"/>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183" w:name="_Toc170615627"/>
      <w:bookmarkStart w:id="184" w:name="_Toc170615824"/>
      <w:bookmarkStart w:id="185" w:name="_Toc170616017"/>
      <w:bookmarkStart w:id="186" w:name="_Toc170616207"/>
      <w:r w:rsidRPr="00077B10">
        <w:rPr>
          <w:rFonts w:ascii="Times New Roman" w:hAnsi="Times New Roman"/>
          <w:sz w:val="24"/>
        </w:rPr>
        <w:t>Kompetence sociální</w:t>
      </w:r>
      <w:bookmarkEnd w:id="183"/>
      <w:bookmarkEnd w:id="184"/>
      <w:bookmarkEnd w:id="185"/>
      <w:bookmarkEnd w:id="186"/>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spolupráci ve skupině;</w:t>
      </w:r>
    </w:p>
    <w:p w:rsidR="0057661D" w:rsidRPr="00077B10" w:rsidRDefault="0057661D" w:rsidP="00A50BBC">
      <w:pPr>
        <w:numPr>
          <w:ilvl w:val="0"/>
          <w:numId w:val="9"/>
        </w:numPr>
        <w:spacing w:line="360" w:lineRule="auto"/>
        <w:jc w:val="both"/>
      </w:pPr>
      <w:r w:rsidRPr="00077B10">
        <w:t>utváření příjemné atmosféry v týmu;</w:t>
      </w:r>
    </w:p>
    <w:p w:rsidR="0057661D" w:rsidRPr="00077B10" w:rsidRDefault="0057661D" w:rsidP="00A50BBC">
      <w:pPr>
        <w:numPr>
          <w:ilvl w:val="0"/>
          <w:numId w:val="9"/>
        </w:numPr>
        <w:spacing w:line="360" w:lineRule="auto"/>
        <w:jc w:val="both"/>
      </w:pPr>
      <w:r w:rsidRPr="00077B10">
        <w:t>věcné argumentaci, schopnosti sebekontroly;</w:t>
      </w:r>
    </w:p>
    <w:p w:rsidR="0057661D" w:rsidRPr="00077B10" w:rsidRDefault="0057661D" w:rsidP="00A50BBC">
      <w:pPr>
        <w:numPr>
          <w:ilvl w:val="0"/>
          <w:numId w:val="9"/>
        </w:numPr>
        <w:spacing w:line="360" w:lineRule="auto"/>
        <w:jc w:val="both"/>
      </w:pPr>
      <w:r w:rsidRPr="00077B10">
        <w:t>spolupráci s pedagogem;</w:t>
      </w:r>
    </w:p>
    <w:p w:rsidR="0057661D" w:rsidRPr="00077B10" w:rsidRDefault="0057661D" w:rsidP="00A50BBC">
      <w:pPr>
        <w:numPr>
          <w:ilvl w:val="0"/>
          <w:numId w:val="9"/>
        </w:numPr>
        <w:spacing w:line="360" w:lineRule="auto"/>
        <w:jc w:val="both"/>
      </w:pPr>
      <w:r w:rsidRPr="00077B10">
        <w:t>dodržování pravidel slušného chování;</w:t>
      </w:r>
    </w:p>
    <w:p w:rsidR="0057661D" w:rsidRPr="00077B10" w:rsidRDefault="0057661D" w:rsidP="00A50BBC">
      <w:pPr>
        <w:numPr>
          <w:ilvl w:val="0"/>
          <w:numId w:val="9"/>
        </w:numPr>
        <w:spacing w:line="360" w:lineRule="auto"/>
        <w:jc w:val="both"/>
      </w:pPr>
      <w:r w:rsidRPr="00077B10">
        <w:t>upevňování dobrých mezilidských vztahů.</w:t>
      </w:r>
    </w:p>
    <w:p w:rsidR="0057661D" w:rsidRPr="00077B10" w:rsidRDefault="0057661D" w:rsidP="00A50BBC">
      <w:pPr>
        <w:spacing w:line="360" w:lineRule="auto"/>
        <w:ind w:left="567"/>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187" w:name="_Toc170615628"/>
      <w:bookmarkStart w:id="188" w:name="_Toc170615825"/>
      <w:bookmarkStart w:id="189" w:name="_Toc170616018"/>
      <w:bookmarkStart w:id="190" w:name="_Toc170616208"/>
      <w:r w:rsidRPr="00077B10">
        <w:rPr>
          <w:rFonts w:ascii="Times New Roman" w:hAnsi="Times New Roman"/>
          <w:sz w:val="24"/>
        </w:rPr>
        <w:t>Kompetence občanské</w:t>
      </w:r>
      <w:bookmarkEnd w:id="187"/>
      <w:bookmarkEnd w:id="188"/>
      <w:bookmarkEnd w:id="189"/>
      <w:bookmarkEnd w:id="190"/>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respektování názorů ostatních;</w:t>
      </w:r>
    </w:p>
    <w:p w:rsidR="0057661D" w:rsidRPr="00077B10" w:rsidRDefault="0057661D" w:rsidP="00A50BBC">
      <w:pPr>
        <w:numPr>
          <w:ilvl w:val="0"/>
          <w:numId w:val="9"/>
        </w:numPr>
        <w:spacing w:line="360" w:lineRule="auto"/>
        <w:jc w:val="both"/>
      </w:pPr>
      <w:r w:rsidRPr="00077B10">
        <w:t>formování charakteru a vůle;</w:t>
      </w:r>
    </w:p>
    <w:p w:rsidR="0057661D" w:rsidRPr="00077B10" w:rsidRDefault="0057661D" w:rsidP="00A50BBC">
      <w:pPr>
        <w:numPr>
          <w:ilvl w:val="0"/>
          <w:numId w:val="9"/>
        </w:numPr>
        <w:spacing w:line="360" w:lineRule="auto"/>
        <w:jc w:val="both"/>
      </w:pPr>
      <w:r w:rsidRPr="00077B10">
        <w:t>zodpovědnému rozhodování podle dané situace;</w:t>
      </w:r>
    </w:p>
    <w:p w:rsidR="0057661D" w:rsidRPr="00077B10" w:rsidRDefault="0057661D" w:rsidP="00A50BBC">
      <w:pPr>
        <w:numPr>
          <w:ilvl w:val="0"/>
          <w:numId w:val="9"/>
        </w:numPr>
        <w:spacing w:line="360" w:lineRule="auto"/>
        <w:jc w:val="both"/>
      </w:pPr>
      <w:r w:rsidRPr="00077B10">
        <w:t xml:space="preserve">hodnocení své činnosti nebo jejích výsledků na základě daných jasných kritérií. </w:t>
      </w:r>
    </w:p>
    <w:p w:rsidR="0057661D" w:rsidRPr="00077B10" w:rsidRDefault="0057661D" w:rsidP="00A50BBC">
      <w:pPr>
        <w:spacing w:line="360" w:lineRule="auto"/>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191" w:name="_Toc170615629"/>
      <w:bookmarkStart w:id="192" w:name="_Toc170615826"/>
      <w:bookmarkStart w:id="193" w:name="_Toc170616019"/>
      <w:bookmarkStart w:id="194" w:name="_Toc170616209"/>
      <w:r w:rsidRPr="00077B10">
        <w:rPr>
          <w:rFonts w:ascii="Times New Roman" w:hAnsi="Times New Roman"/>
          <w:sz w:val="24"/>
        </w:rPr>
        <w:t>Kompetence pracovní</w:t>
      </w:r>
      <w:bookmarkEnd w:id="191"/>
      <w:bookmarkEnd w:id="192"/>
      <w:bookmarkEnd w:id="193"/>
      <w:bookmarkEnd w:id="194"/>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zdokonalování grafického projevu;</w:t>
      </w:r>
    </w:p>
    <w:p w:rsidR="0057661D" w:rsidRPr="00077B10" w:rsidRDefault="0057661D" w:rsidP="00A50BBC">
      <w:pPr>
        <w:numPr>
          <w:ilvl w:val="0"/>
          <w:numId w:val="9"/>
        </w:numPr>
        <w:spacing w:line="360" w:lineRule="auto"/>
        <w:jc w:val="both"/>
      </w:pPr>
      <w:r w:rsidRPr="00077B10">
        <w:t>efektivitě při organizování vlastní práce;</w:t>
      </w:r>
    </w:p>
    <w:p w:rsidR="0057661D" w:rsidRPr="00077B10" w:rsidRDefault="0057661D" w:rsidP="00A50BBC">
      <w:pPr>
        <w:numPr>
          <w:ilvl w:val="0"/>
          <w:numId w:val="9"/>
        </w:numPr>
        <w:spacing w:line="360" w:lineRule="auto"/>
        <w:jc w:val="both"/>
      </w:pPr>
      <w:r w:rsidRPr="00077B10">
        <w:t>dodržování vymezených pravidel;</w:t>
      </w:r>
    </w:p>
    <w:p w:rsidR="0057661D" w:rsidRPr="00077B10" w:rsidRDefault="0057661D" w:rsidP="00A50BBC">
      <w:pPr>
        <w:numPr>
          <w:ilvl w:val="0"/>
          <w:numId w:val="9"/>
        </w:numPr>
        <w:spacing w:line="360" w:lineRule="auto"/>
        <w:jc w:val="both"/>
      </w:pPr>
      <w:r w:rsidRPr="00077B10">
        <w:t>ochraně svého zdraví i zdraví druhých;</w:t>
      </w:r>
    </w:p>
    <w:p w:rsidR="0057661D" w:rsidRPr="00077B10" w:rsidRDefault="0057661D" w:rsidP="00A50BBC">
      <w:pPr>
        <w:numPr>
          <w:ilvl w:val="0"/>
          <w:numId w:val="9"/>
        </w:numPr>
        <w:spacing w:line="360" w:lineRule="auto"/>
        <w:jc w:val="both"/>
      </w:pPr>
      <w:r w:rsidRPr="00077B10">
        <w:t>ověřování výsledků.</w:t>
      </w:r>
    </w:p>
    <w:p w:rsidR="0057661D" w:rsidRPr="00077B10" w:rsidRDefault="0057661D">
      <w:pPr>
        <w:ind w:left="567"/>
        <w:jc w:val="both"/>
      </w:pPr>
    </w:p>
    <w:p w:rsidR="0057661D" w:rsidRPr="00077B10" w:rsidRDefault="0057661D">
      <w:pPr>
        <w:ind w:left="567"/>
        <w:jc w:val="both"/>
      </w:pPr>
    </w:p>
    <w:p w:rsidR="0057661D" w:rsidRPr="00077B10" w:rsidRDefault="0057661D">
      <w:pPr>
        <w:ind w:left="567"/>
        <w:jc w:val="both"/>
      </w:pPr>
    </w:p>
    <w:p w:rsidR="0057661D" w:rsidRPr="00077B10" w:rsidRDefault="0057661D">
      <w:pPr>
        <w:ind w:left="567"/>
        <w:jc w:val="both"/>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57661D" w:rsidRPr="00077B10" w:rsidRDefault="0057661D">
      <w:pPr>
        <w:pStyle w:val="Nadpis1"/>
        <w:jc w:val="center"/>
        <w:rPr>
          <w:caps/>
          <w:sz w:val="24"/>
        </w:rPr>
      </w:pPr>
      <w:bookmarkStart w:id="195" w:name="_Toc170615630"/>
      <w:bookmarkStart w:id="196" w:name="_Toc170615827"/>
      <w:bookmarkStart w:id="197" w:name="_Toc170616020"/>
      <w:bookmarkStart w:id="198" w:name="_Toc170616210"/>
      <w:r w:rsidRPr="00077B10">
        <w:rPr>
          <w:caps/>
          <w:sz w:val="24"/>
        </w:rPr>
        <w:t>Matematika</w:t>
      </w:r>
      <w:bookmarkEnd w:id="195"/>
      <w:bookmarkEnd w:id="196"/>
      <w:bookmarkEnd w:id="197"/>
      <w:bookmarkEnd w:id="198"/>
      <w:r w:rsidRPr="00077B10">
        <w:rPr>
          <w:caps/>
          <w:sz w:val="24"/>
        </w:rPr>
        <w:t xml:space="preserve"> </w:t>
      </w:r>
    </w:p>
    <w:p w:rsidR="0057661D" w:rsidRPr="00077B10" w:rsidRDefault="0057661D">
      <w:pPr>
        <w:spacing w:after="120"/>
        <w:jc w:val="center"/>
      </w:pPr>
      <w:r w:rsidRPr="00077B10">
        <w:t>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seznamuje se s </w:t>
            </w:r>
            <w:proofErr w:type="gramStart"/>
            <w:r w:rsidRPr="00077B10">
              <w:t>číslicemi  1 až</w:t>
            </w:r>
            <w:proofErr w:type="gramEnd"/>
            <w:r w:rsidRPr="00077B10">
              <w:t xml:space="preserve"> 20, zapisuje je a čte</w:t>
            </w:r>
          </w:p>
          <w:p w:rsidR="0057661D" w:rsidRPr="00077B10" w:rsidRDefault="0057661D">
            <w:pPr>
              <w:ind w:left="170"/>
            </w:pPr>
            <w:r w:rsidRPr="00077B10">
              <w:t>seznamuje se s </w:t>
            </w:r>
            <w:proofErr w:type="gramStart"/>
            <w:r w:rsidRPr="00077B10">
              <w:t>významem  méně</w:t>
            </w:r>
            <w:proofErr w:type="gramEnd"/>
            <w:r w:rsidRPr="00077B10">
              <w:t>, více, první, poslední, větší, menší apod.</w:t>
            </w:r>
          </w:p>
          <w:p w:rsidR="0057661D" w:rsidRPr="00077B10" w:rsidRDefault="0057661D">
            <w:pPr>
              <w:ind w:left="170"/>
            </w:pPr>
            <w:r w:rsidRPr="00077B10">
              <w:t>řadí čísla podle velikosti</w:t>
            </w:r>
          </w:p>
          <w:p w:rsidR="0057661D" w:rsidRPr="00077B10" w:rsidRDefault="0057661D">
            <w:pPr>
              <w:ind w:left="170"/>
            </w:pPr>
            <w:r w:rsidRPr="00077B10">
              <w:t xml:space="preserve">používá matem. </w:t>
            </w:r>
            <w:proofErr w:type="gramStart"/>
            <w:r w:rsidRPr="00077B10">
              <w:t>symboly</w:t>
            </w:r>
            <w:proofErr w:type="gramEnd"/>
            <w:r w:rsidRPr="00077B10">
              <w:t xml:space="preserve"> +, - , = , &lt; , &gt;</w:t>
            </w:r>
          </w:p>
          <w:p w:rsidR="0057661D" w:rsidRPr="00077B10" w:rsidRDefault="0057661D">
            <w:pPr>
              <w:ind w:left="170"/>
            </w:pPr>
            <w:r w:rsidRPr="00077B10">
              <w:t>zapisuje, čte a řeší příklady na sčítání a odčítání do dvaceti bez přechodu přes desítku</w:t>
            </w:r>
          </w:p>
          <w:p w:rsidR="0057661D" w:rsidRPr="00077B10" w:rsidRDefault="0057661D">
            <w:pPr>
              <w:ind w:left="170"/>
            </w:pPr>
            <w:r w:rsidRPr="00077B10">
              <w:t>provádí rozklad na desítky a jednotky</w:t>
            </w:r>
          </w:p>
          <w:p w:rsidR="0057661D" w:rsidRPr="00077B10" w:rsidRDefault="0057661D">
            <w:pPr>
              <w:ind w:left="170"/>
            </w:pPr>
            <w:r w:rsidRPr="00077B10">
              <w:t>řeší jednoduché slovní úlohy</w:t>
            </w:r>
          </w:p>
          <w:p w:rsidR="0057661D" w:rsidRPr="00077B10" w:rsidRDefault="0057661D">
            <w:pPr>
              <w:ind w:left="170"/>
            </w:pPr>
          </w:p>
          <w:p w:rsidR="0057661D" w:rsidRPr="00077B10" w:rsidRDefault="0057661D">
            <w:pPr>
              <w:ind w:left="170"/>
            </w:pPr>
            <w:r w:rsidRPr="00077B10">
              <w:t>rozlišuje a pojmenovává jednoduché geom. útvary</w:t>
            </w:r>
          </w:p>
          <w:p w:rsidR="0057661D" w:rsidRPr="00077B10" w:rsidRDefault="0057661D">
            <w:pPr>
              <w:ind w:left="170"/>
            </w:pPr>
            <w:r w:rsidRPr="00077B10">
              <w:t>modeluje jedn. geom. útvary v rovině</w:t>
            </w:r>
          </w:p>
          <w:p w:rsidR="0057661D" w:rsidRPr="00077B10" w:rsidRDefault="0057661D">
            <w:pPr>
              <w:ind w:left="170"/>
            </w:pPr>
            <w:r w:rsidRPr="00077B10">
              <w:t>seznámí se s </w:t>
            </w:r>
            <w:proofErr w:type="gramStart"/>
            <w:r w:rsidRPr="00077B10">
              <w:t>geometrickými  tělesy</w:t>
            </w:r>
            <w:proofErr w:type="gramEnd"/>
            <w:r w:rsidRPr="00077B10">
              <w:t xml:space="preserve"> – krychle, koule,kvádr, válec – nachází v realitě jejich reprezentaci </w:t>
            </w:r>
          </w:p>
          <w:p w:rsidR="0057661D" w:rsidRPr="00077B10" w:rsidRDefault="0057661D">
            <w:pPr>
              <w:ind w:left="170"/>
            </w:pPr>
            <w:r w:rsidRPr="00077B10">
              <w:t>geom. útvary třídí podle tvaru, velikosti, barev</w:t>
            </w:r>
          </w:p>
          <w:p w:rsidR="0057661D" w:rsidRPr="00077B10" w:rsidRDefault="0057661D">
            <w:pPr>
              <w:ind w:left="170"/>
            </w:pPr>
            <w:r w:rsidRPr="00077B10">
              <w:t xml:space="preserve">orientuje se v prostoru – nahoře, dole, před, </w:t>
            </w:r>
            <w:proofErr w:type="gramStart"/>
            <w:r w:rsidRPr="00077B10">
              <w:t>za</w:t>
            </w:r>
            <w:proofErr w:type="gramEnd"/>
            <w:r w:rsidRPr="00077B10">
              <w:t xml:space="preserve"> apod.</w:t>
            </w: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r w:rsidRPr="00077B10">
              <w:rPr>
                <w:b/>
              </w:rPr>
              <w:t>Číslo a početní operace</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rPr>
                <w:b/>
              </w:rPr>
            </w:pPr>
          </w:p>
          <w:p w:rsidR="0057661D" w:rsidRPr="00077B10" w:rsidRDefault="0057661D">
            <w:pPr>
              <w:rPr>
                <w:b/>
              </w:rPr>
            </w:pPr>
            <w:r w:rsidRPr="00077B10">
              <w:rPr>
                <w:b/>
              </w:rPr>
              <w:t>Geometrie v rovině a prostoru</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VDO-Občanská společnost a škola, Občan, občanská společnost a stát -  výchova k samostatnosti, k sebekontrole, smyslu pro odpovědnost, ohleduplnost, přesnost, vynalézavost</w:t>
            </w:r>
          </w:p>
          <w:p w:rsidR="0057661D" w:rsidRPr="00077B10" w:rsidRDefault="0057661D">
            <w:pPr>
              <w:ind w:left="227"/>
            </w:pPr>
          </w:p>
          <w:p w:rsidR="0057661D" w:rsidRPr="00077B10" w:rsidRDefault="0057661D">
            <w:pPr>
              <w:ind w:left="227"/>
            </w:pPr>
            <w:r w:rsidRPr="00077B10">
              <w:t>EV- Vztah člověka k prostředí - výchova k životnímu prostředí</w:t>
            </w:r>
          </w:p>
          <w:p w:rsidR="0057661D" w:rsidRPr="00077B10" w:rsidRDefault="0057661D">
            <w:pPr>
              <w:ind w:left="227"/>
            </w:pPr>
          </w:p>
          <w:p w:rsidR="0057661D" w:rsidRPr="00077B10" w:rsidRDefault="0057661D">
            <w:pPr>
              <w:ind w:left="227"/>
            </w:pPr>
            <w:r w:rsidRPr="00077B10">
              <w:t>OSV -  Rozvoj schopnosti poznávání</w:t>
            </w:r>
          </w:p>
          <w:p w:rsidR="0057661D" w:rsidRPr="00077B10" w:rsidRDefault="0057661D">
            <w:pPr>
              <w:ind w:left="227"/>
            </w:pPr>
          </w:p>
          <w:p w:rsidR="0057661D" w:rsidRPr="00077B10" w:rsidRDefault="0057661D">
            <w:pPr>
              <w:ind w:left="227"/>
            </w:pPr>
            <w:r w:rsidRPr="00077B10">
              <w:t>Vv</w:t>
            </w:r>
          </w:p>
          <w:p w:rsidR="0057661D" w:rsidRPr="00077B10" w:rsidRDefault="0057661D">
            <w:pPr>
              <w:ind w:left="227"/>
            </w:pPr>
            <w:r w:rsidRPr="00077B10">
              <w:t>Hv</w:t>
            </w:r>
          </w:p>
          <w:p w:rsidR="0057661D" w:rsidRPr="00077B10" w:rsidRDefault="0057661D">
            <w:pPr>
              <w:ind w:left="227"/>
            </w:pPr>
            <w:r w:rsidRPr="00077B10">
              <w:t>Pč</w:t>
            </w:r>
          </w:p>
          <w:p w:rsidR="0057661D" w:rsidRPr="00077B10" w:rsidRDefault="0057661D">
            <w:pPr>
              <w:ind w:left="227"/>
            </w:pPr>
            <w:r w:rsidRPr="00077B10">
              <w:t>Tv</w:t>
            </w:r>
          </w:p>
          <w:p w:rsidR="0057661D" w:rsidRPr="00077B10" w:rsidRDefault="0057661D">
            <w:pPr>
              <w:ind w:left="227"/>
            </w:pPr>
            <w:r w:rsidRPr="00077B10">
              <w:t>Prv</w:t>
            </w:r>
          </w:p>
          <w:p w:rsidR="0057661D" w:rsidRPr="00077B10" w:rsidRDefault="0057661D">
            <w:pPr>
              <w:ind w:left="227"/>
            </w:pPr>
            <w:r w:rsidRPr="00077B10">
              <w:t>ČJ</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ochrana zdraví</w:t>
            </w:r>
          </w:p>
        </w:tc>
      </w:tr>
    </w:tbl>
    <w:p w:rsidR="0057661D" w:rsidRPr="00077B10" w:rsidRDefault="0057661D">
      <w:pPr>
        <w:jc w:val="center"/>
      </w:pPr>
    </w:p>
    <w:p w:rsidR="0057661D" w:rsidRPr="00077B10" w:rsidRDefault="0057661D">
      <w:pPr>
        <w:jc w:val="center"/>
      </w:pPr>
    </w:p>
    <w:p w:rsidR="00A50BBC" w:rsidRDefault="00A50BBC">
      <w:pPr>
        <w:jc w:val="center"/>
        <w:rPr>
          <w:b/>
          <w:caps/>
        </w:rPr>
      </w:pPr>
    </w:p>
    <w:p w:rsidR="00A50BBC" w:rsidRDefault="00A50BBC">
      <w:pPr>
        <w:jc w:val="center"/>
        <w:rPr>
          <w:b/>
          <w:caps/>
        </w:rPr>
      </w:pPr>
    </w:p>
    <w:p w:rsidR="0057661D" w:rsidRPr="00077B10" w:rsidRDefault="0057661D">
      <w:pPr>
        <w:jc w:val="center"/>
        <w:rPr>
          <w:b/>
          <w:caps/>
        </w:rPr>
      </w:pPr>
      <w:r w:rsidRPr="00077B10">
        <w:rPr>
          <w:b/>
          <w:caps/>
        </w:rPr>
        <w:lastRenderedPageBreak/>
        <w:t xml:space="preserve">Matematika </w:t>
      </w:r>
    </w:p>
    <w:p w:rsidR="0057661D" w:rsidRPr="00077B10" w:rsidRDefault="0057661D">
      <w:pPr>
        <w:jc w:val="center"/>
        <w:rPr>
          <w:b/>
          <w:caps/>
        </w:rPr>
      </w:pPr>
      <w:r w:rsidRPr="00077B10">
        <w:t>2. ročník</w:t>
      </w:r>
    </w:p>
    <w:tbl>
      <w:tblPr>
        <w:tblpPr w:leftFromText="141" w:rightFromText="141" w:vertAnchor="page" w:horzAnchor="margin" w:tblpY="2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060"/>
        <w:gridCol w:w="2866"/>
        <w:gridCol w:w="2949"/>
      </w:tblGrid>
      <w:tr w:rsidR="00077B10" w:rsidRPr="00077B10">
        <w:trPr>
          <w:trHeight w:val="990"/>
        </w:trPr>
        <w:tc>
          <w:tcPr>
            <w:tcW w:w="4765"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6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66"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49"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5632"/>
        </w:trPr>
        <w:tc>
          <w:tcPr>
            <w:tcW w:w="4765"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 xml:space="preserve">zapisuje a </w:t>
            </w:r>
            <w:proofErr w:type="gramStart"/>
            <w:r w:rsidRPr="00077B10">
              <w:t>řeší  příklady</w:t>
            </w:r>
            <w:proofErr w:type="gramEnd"/>
            <w:r w:rsidRPr="00077B10">
              <w:t xml:space="preserve"> na sčítání a odčítání do 20 s přechodem přes desítku</w:t>
            </w:r>
          </w:p>
          <w:p w:rsidR="0057661D" w:rsidRPr="00077B10" w:rsidRDefault="0057661D">
            <w:pPr>
              <w:ind w:left="170"/>
            </w:pPr>
          </w:p>
          <w:p w:rsidR="0057661D" w:rsidRPr="00077B10" w:rsidRDefault="0057661D">
            <w:pPr>
              <w:ind w:left="170"/>
            </w:pPr>
            <w:proofErr w:type="gramStart"/>
            <w:r w:rsidRPr="00077B10">
              <w:t>zapisuje  a  čte</w:t>
            </w:r>
            <w:proofErr w:type="gramEnd"/>
            <w:r w:rsidRPr="00077B10">
              <w:t xml:space="preserve"> čísla do sta</w:t>
            </w:r>
          </w:p>
          <w:p w:rsidR="0057661D" w:rsidRPr="00077B10" w:rsidRDefault="0057661D">
            <w:pPr>
              <w:ind w:left="170"/>
            </w:pPr>
            <w:r w:rsidRPr="00077B10">
              <w:t>orientuje se na číselné ose</w:t>
            </w:r>
          </w:p>
          <w:p w:rsidR="0057661D" w:rsidRPr="00077B10" w:rsidRDefault="0057661D">
            <w:pPr>
              <w:ind w:left="170"/>
            </w:pPr>
            <w:r w:rsidRPr="00077B10">
              <w:t>porovnává čísla do sta a zapisuje vztahy mezi nimi pomocí symbolů</w:t>
            </w:r>
          </w:p>
          <w:p w:rsidR="0057661D" w:rsidRPr="00077B10" w:rsidRDefault="0057661D">
            <w:pPr>
              <w:ind w:left="170"/>
            </w:pPr>
            <w:r w:rsidRPr="00077B10">
              <w:t>sčítá a odčítá čísla do sta</w:t>
            </w:r>
          </w:p>
          <w:p w:rsidR="0057661D" w:rsidRPr="00077B10" w:rsidRDefault="0057661D">
            <w:pPr>
              <w:ind w:left="170"/>
            </w:pPr>
            <w:r w:rsidRPr="00077B10">
              <w:t>seznámí se s </w:t>
            </w:r>
            <w:proofErr w:type="gramStart"/>
            <w:r w:rsidRPr="00077B10">
              <w:t>významem  závorek</w:t>
            </w:r>
            <w:proofErr w:type="gramEnd"/>
          </w:p>
          <w:p w:rsidR="0057661D" w:rsidRPr="00077B10" w:rsidRDefault="0057661D">
            <w:pPr>
              <w:ind w:left="170"/>
            </w:pPr>
            <w:r w:rsidRPr="00077B10">
              <w:t>počítá příklady se závorkami</w:t>
            </w:r>
          </w:p>
          <w:p w:rsidR="0057661D" w:rsidRPr="00077B10" w:rsidRDefault="0057661D">
            <w:pPr>
              <w:ind w:left="170"/>
            </w:pPr>
          </w:p>
          <w:p w:rsidR="0057661D" w:rsidRPr="00077B10" w:rsidRDefault="0057661D">
            <w:pPr>
              <w:ind w:left="170"/>
            </w:pPr>
            <w:r w:rsidRPr="00077B10">
              <w:t>řeší slovní úlohy s výpočty do sta</w:t>
            </w:r>
          </w:p>
          <w:p w:rsidR="0057661D" w:rsidRPr="00077B10" w:rsidRDefault="0057661D">
            <w:pPr>
              <w:ind w:left="170"/>
            </w:pPr>
          </w:p>
          <w:p w:rsidR="0057661D" w:rsidRPr="00077B10" w:rsidRDefault="0057661D">
            <w:pPr>
              <w:ind w:left="170"/>
            </w:pPr>
            <w:r w:rsidRPr="00077B10">
              <w:t xml:space="preserve">seznámí se s principem násobilky v oboru do 50 řeší slovní úlohy na </w:t>
            </w:r>
            <w:proofErr w:type="gramStart"/>
            <w:r w:rsidRPr="00077B10">
              <w:t>násobení , dělení</w:t>
            </w:r>
            <w:proofErr w:type="gramEnd"/>
            <w:r w:rsidRPr="00077B10">
              <w:t xml:space="preserve"> do 50</w:t>
            </w:r>
          </w:p>
          <w:p w:rsidR="0057661D" w:rsidRPr="00077B10" w:rsidRDefault="0057661D">
            <w:pPr>
              <w:ind w:left="170"/>
            </w:pPr>
          </w:p>
          <w:p w:rsidR="0057661D" w:rsidRPr="00077B10" w:rsidRDefault="0057661D">
            <w:pPr>
              <w:ind w:left="170"/>
            </w:pPr>
            <w:r w:rsidRPr="00077B10">
              <w:t xml:space="preserve">počítá s mincemi a bankovkami v hodnotě do sta korun </w:t>
            </w:r>
          </w:p>
          <w:p w:rsidR="00574179" w:rsidRPr="00077B10" w:rsidRDefault="00574179">
            <w:pPr>
              <w:ind w:left="170"/>
            </w:pPr>
            <w:proofErr w:type="gramStart"/>
            <w:r w:rsidRPr="00077B10">
              <w:rPr>
                <w:bCs/>
              </w:rPr>
              <w:t>uvede</w:t>
            </w:r>
            <w:proofErr w:type="gramEnd"/>
            <w:r w:rsidRPr="00077B10">
              <w:rPr>
                <w:bCs/>
              </w:rPr>
              <w:t xml:space="preserve"> příklad využití platební karty</w:t>
            </w:r>
            <w:r w:rsidRPr="00077B10">
              <w:br/>
            </w:r>
            <w:proofErr w:type="gramStart"/>
            <w:r w:rsidRPr="00077B10">
              <w:rPr>
                <w:bCs/>
              </w:rPr>
              <w:t>odhadne</w:t>
            </w:r>
            <w:proofErr w:type="gramEnd"/>
            <w:r w:rsidRPr="00077B10">
              <w:rPr>
                <w:bCs/>
              </w:rPr>
              <w:t xml:space="preserve"> cenu základních potravin a celkovou cenu nákupu</w:t>
            </w:r>
          </w:p>
          <w:p w:rsidR="0057661D" w:rsidRPr="00077B10" w:rsidRDefault="0057661D">
            <w:pPr>
              <w:ind w:left="170"/>
            </w:pPr>
          </w:p>
          <w:p w:rsidR="0057661D" w:rsidRPr="00077B10" w:rsidRDefault="0057661D">
            <w:pPr>
              <w:ind w:left="170"/>
            </w:pPr>
            <w:r w:rsidRPr="00077B10">
              <w:t>učí se připravovat pomůcky na rýsování</w:t>
            </w:r>
          </w:p>
          <w:p w:rsidR="0057661D" w:rsidRPr="00077B10" w:rsidRDefault="0057661D">
            <w:pPr>
              <w:ind w:left="170"/>
            </w:pPr>
            <w:r w:rsidRPr="00077B10">
              <w:t xml:space="preserve">( tužka, </w:t>
            </w:r>
            <w:proofErr w:type="gramStart"/>
            <w:r w:rsidRPr="00077B10">
              <w:t>pravítko )</w:t>
            </w:r>
            <w:proofErr w:type="gramEnd"/>
            <w:r w:rsidRPr="00077B10">
              <w:t xml:space="preserve"> </w:t>
            </w:r>
          </w:p>
          <w:p w:rsidR="0057661D" w:rsidRPr="00077B10" w:rsidRDefault="0057661D" w:rsidP="00A50BBC">
            <w:pPr>
              <w:ind w:left="170"/>
            </w:pPr>
            <w:r w:rsidRPr="00077B10">
              <w:t>seznamuje se s pojmy – bod, přímka, čára, úsečka</w:t>
            </w:r>
          </w:p>
        </w:tc>
        <w:tc>
          <w:tcPr>
            <w:tcW w:w="406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Číslo a početní operace</w:t>
            </w:r>
          </w:p>
          <w:p w:rsidR="0057661D" w:rsidRPr="00077B10" w:rsidRDefault="0057661D">
            <w:pPr>
              <w:ind w:left="170"/>
              <w:rPr>
                <w:b/>
              </w:rPr>
            </w:pPr>
          </w:p>
          <w:p w:rsidR="0057661D" w:rsidRPr="00077B10" w:rsidRDefault="0057661D">
            <w:pPr>
              <w:ind w:left="170"/>
              <w:rPr>
                <w:b/>
              </w:rPr>
            </w:pPr>
          </w:p>
          <w:p w:rsidR="0057661D" w:rsidRPr="00077B10" w:rsidRDefault="0057661D">
            <w:pPr>
              <w:rPr>
                <w:b/>
              </w:rPr>
            </w:pPr>
            <w:r w:rsidRPr="00077B10">
              <w:rPr>
                <w:b/>
              </w:rPr>
              <w:t xml:space="preserve">    Počítání do sta</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 xml:space="preserve">Slovní úlohy </w:t>
            </w:r>
          </w:p>
          <w:p w:rsidR="0057661D" w:rsidRPr="00077B10" w:rsidRDefault="0057661D">
            <w:pPr>
              <w:ind w:left="170"/>
              <w:rPr>
                <w:b/>
              </w:rPr>
            </w:pPr>
          </w:p>
          <w:p w:rsidR="0057661D" w:rsidRPr="00077B10" w:rsidRDefault="0057661D">
            <w:pPr>
              <w:ind w:left="170"/>
              <w:rPr>
                <w:b/>
              </w:rPr>
            </w:pPr>
            <w:r w:rsidRPr="00077B10">
              <w:rPr>
                <w:b/>
              </w:rPr>
              <w:t>Násobení do 50</w:t>
            </w:r>
          </w:p>
          <w:p w:rsidR="0057661D" w:rsidRPr="00077B10" w:rsidRDefault="0057661D"/>
          <w:p w:rsidR="0057661D" w:rsidRPr="00077B10" w:rsidRDefault="0057661D"/>
          <w:p w:rsidR="0057661D" w:rsidRPr="00077B10" w:rsidRDefault="0057661D">
            <w:pPr>
              <w:ind w:left="170"/>
              <w:rPr>
                <w:b/>
              </w:rPr>
            </w:pPr>
          </w:p>
          <w:p w:rsidR="0057661D" w:rsidRPr="00077B10" w:rsidRDefault="0057661D">
            <w:pPr>
              <w:ind w:left="170"/>
              <w:rPr>
                <w:b/>
              </w:rPr>
            </w:pPr>
            <w:r w:rsidRPr="00077B10">
              <w:rPr>
                <w:b/>
              </w:rPr>
              <w:t>Mince a bankovky</w:t>
            </w:r>
          </w:p>
          <w:p w:rsidR="0057661D" w:rsidRPr="00077B10" w:rsidRDefault="0057661D"/>
          <w:p w:rsidR="00574179" w:rsidRPr="00077B10" w:rsidRDefault="00574179"/>
          <w:p w:rsidR="00574179" w:rsidRPr="00077B10" w:rsidRDefault="00574179"/>
          <w:p w:rsidR="00574179" w:rsidRPr="00077B10" w:rsidRDefault="00574179"/>
          <w:p w:rsidR="00574179" w:rsidRPr="00077B10" w:rsidRDefault="00574179"/>
          <w:p w:rsidR="0057661D" w:rsidRPr="00077B10" w:rsidRDefault="0057661D">
            <w:pPr>
              <w:ind w:left="170"/>
            </w:pPr>
            <w:r w:rsidRPr="00077B10">
              <w:rPr>
                <w:b/>
              </w:rPr>
              <w:t>Geometrie v rovině a prostoru</w:t>
            </w:r>
          </w:p>
        </w:tc>
        <w:tc>
          <w:tcPr>
            <w:tcW w:w="2866"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 xml:space="preserve">VDO- Občanská společnost a škola, občan, občanská společnost a stát – výchova k samostatnosti, </w:t>
            </w:r>
          </w:p>
          <w:p w:rsidR="0057661D" w:rsidRPr="00077B10" w:rsidRDefault="0057661D">
            <w:pPr>
              <w:ind w:left="227"/>
            </w:pPr>
            <w:r w:rsidRPr="00077B10">
              <w:t>k sebekontrole, smyslu pro odpovědnost, ohleduplnost, přesnost</w:t>
            </w:r>
          </w:p>
          <w:p w:rsidR="0057661D" w:rsidRPr="00077B10" w:rsidRDefault="0057661D">
            <w:pPr>
              <w:ind w:left="227"/>
            </w:pPr>
          </w:p>
          <w:p w:rsidR="0057661D" w:rsidRPr="00077B10" w:rsidRDefault="0057661D">
            <w:pPr>
              <w:ind w:left="227"/>
            </w:pPr>
            <w:r w:rsidRPr="00077B10">
              <w:t>OSV – Řešení problémů a rozhodovací dovednosti</w:t>
            </w:r>
          </w:p>
          <w:p w:rsidR="0057661D" w:rsidRPr="00077B10" w:rsidRDefault="0057661D">
            <w:pPr>
              <w:ind w:left="227"/>
            </w:pPr>
          </w:p>
          <w:p w:rsidR="0057661D" w:rsidRPr="00077B10" w:rsidRDefault="0057661D">
            <w:pPr>
              <w:ind w:left="227"/>
            </w:pPr>
            <w:r w:rsidRPr="00077B10">
              <w:t xml:space="preserve">EV – Vztah člověka k prostředí – výchova k životnímu </w:t>
            </w:r>
          </w:p>
          <w:p w:rsidR="0057661D" w:rsidRPr="00077B10" w:rsidRDefault="0057661D">
            <w:pPr>
              <w:ind w:left="227"/>
            </w:pPr>
            <w:r w:rsidRPr="00077B10">
              <w:t>prostředí</w:t>
            </w:r>
          </w:p>
          <w:p w:rsidR="0057661D" w:rsidRPr="00077B10" w:rsidRDefault="0057661D">
            <w:pPr>
              <w:ind w:left="227"/>
            </w:pPr>
          </w:p>
          <w:p w:rsidR="0057661D" w:rsidRPr="00077B10" w:rsidRDefault="0057661D">
            <w:pPr>
              <w:ind w:left="227"/>
            </w:pPr>
            <w:r w:rsidRPr="00077B10">
              <w:t>Vv</w:t>
            </w:r>
          </w:p>
          <w:p w:rsidR="0057661D" w:rsidRPr="00077B10" w:rsidRDefault="0057661D">
            <w:pPr>
              <w:ind w:left="227"/>
            </w:pPr>
            <w:r w:rsidRPr="00077B10">
              <w:t>Hv</w:t>
            </w:r>
          </w:p>
          <w:p w:rsidR="0057661D" w:rsidRPr="00077B10" w:rsidRDefault="0057661D">
            <w:pPr>
              <w:ind w:left="227"/>
            </w:pPr>
            <w:r w:rsidRPr="00077B10">
              <w:t>Pč</w:t>
            </w:r>
          </w:p>
          <w:p w:rsidR="0057661D" w:rsidRPr="00077B10" w:rsidRDefault="0057661D">
            <w:pPr>
              <w:ind w:left="227"/>
            </w:pPr>
            <w:r w:rsidRPr="00077B10">
              <w:t>Tv</w:t>
            </w:r>
          </w:p>
          <w:p w:rsidR="0057661D" w:rsidRPr="00077B10" w:rsidRDefault="0057661D">
            <w:pPr>
              <w:ind w:left="227"/>
            </w:pPr>
            <w:r w:rsidRPr="00077B10">
              <w:t>Čj</w:t>
            </w:r>
          </w:p>
          <w:p w:rsidR="0057661D" w:rsidRPr="00077B10" w:rsidRDefault="0057661D"/>
          <w:p w:rsidR="0057661D" w:rsidRPr="00077B10" w:rsidRDefault="0057661D"/>
          <w:p w:rsidR="0057661D" w:rsidRPr="00077B10" w:rsidRDefault="0057661D"/>
          <w:p w:rsidR="0057661D" w:rsidRPr="00077B10" w:rsidRDefault="0057661D">
            <w:pPr>
              <w:ind w:left="227"/>
            </w:pPr>
          </w:p>
        </w:tc>
        <w:tc>
          <w:tcPr>
            <w:tcW w:w="2949"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r w:rsidRPr="00077B10">
              <w:t>Doplňující</w:t>
            </w:r>
          </w:p>
          <w:p w:rsidR="0057661D" w:rsidRPr="00077B10" w:rsidRDefault="0057661D">
            <w:pPr>
              <w:ind w:left="227"/>
            </w:pPr>
            <w:r w:rsidRPr="00077B10">
              <w:t>vlastnosti osy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ind w:left="17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4062"/>
        <w:gridCol w:w="2867"/>
        <w:gridCol w:w="2950"/>
      </w:tblGrid>
      <w:tr w:rsidR="00077B10" w:rsidRPr="00077B10">
        <w:trPr>
          <w:trHeight w:hRule="exact" w:val="1264"/>
        </w:trPr>
        <w:tc>
          <w:tcPr>
            <w:tcW w:w="476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62"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67"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50"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7109"/>
        </w:trPr>
        <w:tc>
          <w:tcPr>
            <w:tcW w:w="4766"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určuje rozdíl mezi přímkou, přímou a křivou čárou</w:t>
            </w:r>
          </w:p>
          <w:p w:rsidR="0057661D" w:rsidRPr="00077B10" w:rsidRDefault="0057661D">
            <w:r w:rsidRPr="00077B10">
              <w:t>porovná úsečky podle velikostí</w:t>
            </w:r>
          </w:p>
          <w:p w:rsidR="0057661D" w:rsidRPr="00077B10" w:rsidRDefault="0057661D">
            <w:r w:rsidRPr="00077B10">
              <w:t>změří úsečku</w:t>
            </w:r>
          </w:p>
          <w:p w:rsidR="00602548" w:rsidRPr="00077B10" w:rsidRDefault="00602548">
            <w:r w:rsidRPr="00077B10">
              <w:rPr>
                <w:bCs/>
              </w:rPr>
              <w:t>rozezná a modeluje jednoduché souměrné útvary v rovině</w:t>
            </w:r>
          </w:p>
          <w:p w:rsidR="0057661D" w:rsidRPr="00077B10" w:rsidRDefault="0057661D">
            <w:pPr>
              <w:rPr>
                <w:bCs/>
              </w:rPr>
            </w:pPr>
            <w:r w:rsidRPr="00077B10">
              <w:t>rozlišuje geometrická tělesa krychli, kouli, válec</w:t>
            </w:r>
            <w:r w:rsidR="00F3064D" w:rsidRPr="00077B10">
              <w:t xml:space="preserve">; </w:t>
            </w:r>
            <w:r w:rsidR="00F3064D" w:rsidRPr="00077B10">
              <w:rPr>
                <w:bCs/>
              </w:rPr>
              <w:t>nachází v realitě jejich reprezentaci</w:t>
            </w:r>
          </w:p>
          <w:p w:rsidR="00602548" w:rsidRPr="00077B10" w:rsidRDefault="00602548"/>
          <w:p w:rsidR="0057661D" w:rsidRPr="00077B10" w:rsidRDefault="0057661D"/>
          <w:p w:rsidR="0057661D" w:rsidRPr="00077B10" w:rsidRDefault="0057661D">
            <w:r w:rsidRPr="00077B10">
              <w:t>čte údaje na hodinách</w:t>
            </w:r>
          </w:p>
          <w:p w:rsidR="0057661D" w:rsidRPr="00077B10" w:rsidRDefault="0057661D"/>
          <w:p w:rsidR="0057661D" w:rsidRPr="00077B10" w:rsidRDefault="0057661D">
            <w:pPr>
              <w:ind w:left="170"/>
            </w:pPr>
          </w:p>
        </w:tc>
        <w:tc>
          <w:tcPr>
            <w:tcW w:w="4062" w:type="dxa"/>
            <w:tcBorders>
              <w:top w:val="single" w:sz="12" w:space="0" w:color="auto"/>
              <w:left w:val="single" w:sz="4" w:space="0" w:color="auto"/>
              <w:bottom w:val="single" w:sz="12" w:space="0" w:color="auto"/>
              <w:right w:val="single" w:sz="4" w:space="0" w:color="auto"/>
            </w:tcBorders>
          </w:tcPr>
          <w:p w:rsidR="00602548" w:rsidRPr="00077B10" w:rsidRDefault="00602548">
            <w:pPr>
              <w:ind w:left="170"/>
              <w:rPr>
                <w:b/>
              </w:rPr>
            </w:pPr>
          </w:p>
          <w:p w:rsidR="00602548" w:rsidRPr="00077B10" w:rsidRDefault="00602548">
            <w:pPr>
              <w:ind w:left="170"/>
              <w:rPr>
                <w:b/>
              </w:rPr>
            </w:pPr>
          </w:p>
          <w:p w:rsidR="00602548" w:rsidRPr="00077B10" w:rsidRDefault="00602548">
            <w:pPr>
              <w:ind w:left="170"/>
              <w:rPr>
                <w:b/>
              </w:rPr>
            </w:pPr>
          </w:p>
          <w:p w:rsidR="00602548" w:rsidRPr="00077B10" w:rsidRDefault="00602548" w:rsidP="00602548">
            <w:pPr>
              <w:rPr>
                <w:b/>
              </w:rPr>
            </w:pPr>
          </w:p>
          <w:p w:rsidR="00602548" w:rsidRPr="00077B10" w:rsidRDefault="00602548" w:rsidP="00602548">
            <w:pPr>
              <w:rPr>
                <w:b/>
              </w:rPr>
            </w:pPr>
          </w:p>
          <w:p w:rsidR="00602548" w:rsidRPr="00077B10" w:rsidRDefault="00602548" w:rsidP="00602548">
            <w:pPr>
              <w:rPr>
                <w:b/>
              </w:rPr>
            </w:pPr>
          </w:p>
          <w:p w:rsidR="00602548" w:rsidRPr="00077B10" w:rsidRDefault="00602548" w:rsidP="00602548">
            <w:pPr>
              <w:rPr>
                <w:b/>
              </w:rPr>
            </w:pPr>
          </w:p>
          <w:p w:rsidR="00602548" w:rsidRPr="00077B10" w:rsidRDefault="00602548" w:rsidP="00602548">
            <w:pPr>
              <w:rPr>
                <w:b/>
              </w:rPr>
            </w:pPr>
          </w:p>
          <w:p w:rsidR="00602548" w:rsidRPr="00077B10" w:rsidRDefault="00602548" w:rsidP="00602548">
            <w:pPr>
              <w:rPr>
                <w:b/>
              </w:rPr>
            </w:pPr>
          </w:p>
          <w:p w:rsidR="00602548" w:rsidRPr="00077B10" w:rsidRDefault="00602548" w:rsidP="00602548">
            <w:pPr>
              <w:rPr>
                <w:b/>
              </w:rPr>
            </w:pPr>
          </w:p>
          <w:p w:rsidR="0057661D" w:rsidRPr="00077B10" w:rsidRDefault="0057661D" w:rsidP="00602548">
            <w:pPr>
              <w:rPr>
                <w:b/>
              </w:rPr>
            </w:pPr>
            <w:r w:rsidRPr="00077B10">
              <w:rPr>
                <w:b/>
              </w:rPr>
              <w:t>Závislosti, vztahy a práce s daty</w:t>
            </w:r>
          </w:p>
          <w:p w:rsidR="0057661D" w:rsidRPr="00077B10" w:rsidRDefault="00602548" w:rsidP="00602548">
            <w:r w:rsidRPr="00077B10">
              <w:rPr>
                <w:b/>
              </w:rPr>
              <w:t>O</w:t>
            </w:r>
            <w:r w:rsidR="0057661D" w:rsidRPr="00077B10">
              <w:rPr>
                <w:b/>
              </w:rPr>
              <w:t>rientace v čase</w:t>
            </w:r>
          </w:p>
        </w:tc>
        <w:tc>
          <w:tcPr>
            <w:tcW w:w="2867"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602548" w:rsidRPr="00077B10" w:rsidRDefault="00602548" w:rsidP="00602548"/>
          <w:p w:rsidR="00602548" w:rsidRPr="00077B10" w:rsidRDefault="00602548" w:rsidP="00602548"/>
          <w:p w:rsidR="00602548" w:rsidRPr="00077B10" w:rsidRDefault="00602548" w:rsidP="00602548"/>
          <w:p w:rsidR="00602548" w:rsidRPr="00077B10" w:rsidRDefault="00602548" w:rsidP="00602548">
            <w:r w:rsidRPr="00077B10">
              <w:t>Prv – sledování jednoduchých závislostí na čase</w:t>
            </w:r>
          </w:p>
          <w:p w:rsidR="0057661D" w:rsidRPr="00077B10" w:rsidRDefault="0057661D" w:rsidP="00602548">
            <w:r w:rsidRPr="00077B10">
              <w:t>Projekt</w:t>
            </w:r>
          </w:p>
          <w:p w:rsidR="0057661D" w:rsidRPr="00077B10" w:rsidRDefault="0057661D" w:rsidP="00602548">
            <w:r w:rsidRPr="00077B10">
              <w:t>Den bezpečnosti a ochrana zdraví</w:t>
            </w:r>
          </w:p>
        </w:tc>
        <w:tc>
          <w:tcPr>
            <w:tcW w:w="2950"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spacing w:after="120"/>
        <w:jc w:val="center"/>
      </w:pPr>
    </w:p>
    <w:p w:rsidR="0057661D" w:rsidRPr="00077B10" w:rsidRDefault="0057661D">
      <w:pPr>
        <w:jc w:val="center"/>
        <w:rPr>
          <w:b/>
          <w:caps/>
        </w:rPr>
      </w:pPr>
      <w:r w:rsidRPr="00077B10">
        <w:rPr>
          <w:b/>
          <w:caps/>
        </w:rPr>
        <w:lastRenderedPageBreak/>
        <w:t xml:space="preserve">Matematika </w:t>
      </w:r>
    </w:p>
    <w:p w:rsidR="0057661D" w:rsidRPr="00077B10" w:rsidRDefault="0057661D">
      <w:pPr>
        <w:spacing w:after="120"/>
        <w:jc w:val="center"/>
      </w:pPr>
      <w:r w:rsidRPr="00077B10">
        <w:t>3 ročník</w:t>
      </w:r>
    </w:p>
    <w:tbl>
      <w:tblPr>
        <w:tblW w:w="14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122"/>
        <w:gridCol w:w="3973"/>
        <w:gridCol w:w="78"/>
        <w:gridCol w:w="2813"/>
        <w:gridCol w:w="104"/>
        <w:gridCol w:w="2870"/>
        <w:gridCol w:w="131"/>
      </w:tblGrid>
      <w:tr w:rsidR="00077B10" w:rsidRPr="00077B10" w:rsidTr="00A50BBC">
        <w:trPr>
          <w:gridAfter w:val="1"/>
          <w:wAfter w:w="131" w:type="dxa"/>
          <w:trHeight w:val="1252"/>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95" w:type="dxa"/>
            <w:gridSpan w:val="2"/>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gridSpan w:val="2"/>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gridSpan w:val="2"/>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rsidTr="00A50BBC">
        <w:trPr>
          <w:gridAfter w:val="1"/>
          <w:wAfter w:w="131" w:type="dxa"/>
          <w:trHeight w:val="7120"/>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zná symboly pro násobení a dělení</w:t>
            </w:r>
          </w:p>
          <w:p w:rsidR="0057661D" w:rsidRPr="00077B10" w:rsidRDefault="0057661D">
            <w:pPr>
              <w:ind w:left="170"/>
            </w:pPr>
            <w:r w:rsidRPr="00077B10">
              <w:t>násobí a dělí v oboru malé násobilky</w:t>
            </w:r>
          </w:p>
          <w:p w:rsidR="0057661D" w:rsidRPr="00077B10" w:rsidRDefault="0057661D">
            <w:pPr>
              <w:ind w:left="170"/>
            </w:pPr>
            <w:r w:rsidRPr="00077B10">
              <w:t>řeší slovní úlohy s pomocí malé násobilky, vedoucí k užití vztahů n krát více,</w:t>
            </w:r>
          </w:p>
          <w:p w:rsidR="0057661D" w:rsidRPr="00077B10" w:rsidRDefault="0057661D">
            <w:pPr>
              <w:ind w:left="170"/>
            </w:pPr>
            <w:r w:rsidRPr="00077B10">
              <w:t>nkrát méně</w:t>
            </w:r>
          </w:p>
          <w:p w:rsidR="0057661D" w:rsidRPr="00077B10" w:rsidRDefault="0057661D">
            <w:pPr>
              <w:ind w:left="170"/>
            </w:pPr>
            <w:r w:rsidRPr="00077B10">
              <w:t>seznámí se s násobením násobkem 10</w:t>
            </w:r>
          </w:p>
          <w:p w:rsidR="0057661D" w:rsidRPr="00077B10" w:rsidRDefault="0057661D">
            <w:pPr>
              <w:ind w:left="170"/>
            </w:pPr>
            <w:r w:rsidRPr="00077B10">
              <w:t>seznámí se s dělením násobkem 10</w:t>
            </w:r>
          </w:p>
          <w:p w:rsidR="0057661D" w:rsidRPr="00077B10" w:rsidRDefault="0057661D">
            <w:pPr>
              <w:ind w:left="170"/>
            </w:pPr>
            <w:r w:rsidRPr="00077B10">
              <w:t>seznámí se s násobením dvojciferných, trojciferných čísel jednociferným činitelem</w:t>
            </w:r>
          </w:p>
          <w:p w:rsidR="0057661D" w:rsidRPr="00077B10" w:rsidRDefault="0057661D">
            <w:pPr>
              <w:ind w:left="170"/>
            </w:pPr>
            <w:r w:rsidRPr="00077B10">
              <w:t>seznámí se s dělením mimo obor násobilek</w:t>
            </w:r>
          </w:p>
          <w:p w:rsidR="0057661D" w:rsidRPr="00077B10" w:rsidRDefault="0057661D">
            <w:pPr>
              <w:ind w:left="170"/>
            </w:pPr>
            <w:r w:rsidRPr="00077B10">
              <w:t>seznámí se s písemným násobením jednociferným činitelem</w:t>
            </w:r>
          </w:p>
          <w:p w:rsidR="0057661D" w:rsidRPr="00077B10" w:rsidRDefault="0057661D">
            <w:pPr>
              <w:ind w:left="170"/>
            </w:pPr>
          </w:p>
          <w:p w:rsidR="00F3064D" w:rsidRPr="00077B10" w:rsidRDefault="00F3064D">
            <w:pPr>
              <w:ind w:left="170"/>
            </w:pPr>
            <w:r w:rsidRPr="00077B10">
              <w:rPr>
                <w:bCs/>
              </w:rPr>
              <w:t>používá přirozená čísla k modelování reálných situací, počítá předměty v daném souboru, vytváří soubory s daným počtem prvků</w:t>
            </w:r>
          </w:p>
          <w:p w:rsidR="0057661D" w:rsidRPr="00077B10" w:rsidRDefault="0057661D">
            <w:pPr>
              <w:ind w:left="170"/>
            </w:pPr>
            <w:r w:rsidRPr="00077B10">
              <w:t xml:space="preserve">sčítá a </w:t>
            </w:r>
            <w:proofErr w:type="gramStart"/>
            <w:r w:rsidRPr="00077B10">
              <w:t>odčítá  dvojciferná</w:t>
            </w:r>
            <w:proofErr w:type="gramEnd"/>
            <w:r w:rsidRPr="00077B10">
              <w:t xml:space="preserve"> čísla zpaměti (typ příkladů 34+25, 67-56) </w:t>
            </w:r>
          </w:p>
          <w:p w:rsidR="0057661D" w:rsidRPr="00077B10" w:rsidRDefault="0057661D">
            <w:pPr>
              <w:ind w:left="170"/>
            </w:pPr>
            <w:r w:rsidRPr="00077B10">
              <w:t>sčítá a odčítá dvojciferná čísla písemně</w:t>
            </w:r>
          </w:p>
          <w:p w:rsidR="0057661D" w:rsidRPr="00077B10" w:rsidRDefault="0057661D">
            <w:pPr>
              <w:ind w:left="170"/>
            </w:pPr>
            <w:r w:rsidRPr="00077B10">
              <w:t>řeší slovní úlohy v oboru do sta</w:t>
            </w:r>
          </w:p>
          <w:p w:rsidR="0057661D" w:rsidRPr="00077B10" w:rsidRDefault="0057661D">
            <w:pPr>
              <w:ind w:left="170"/>
            </w:pPr>
          </w:p>
        </w:tc>
        <w:tc>
          <w:tcPr>
            <w:tcW w:w="4095" w:type="dxa"/>
            <w:gridSpan w:val="2"/>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Číslo a početní operace</w:t>
            </w:r>
          </w:p>
          <w:p w:rsidR="0057661D" w:rsidRPr="00077B10" w:rsidRDefault="0057661D">
            <w:pPr>
              <w:ind w:left="170"/>
              <w:rPr>
                <w:b/>
              </w:rPr>
            </w:pPr>
            <w:r w:rsidRPr="00077B10">
              <w:rPr>
                <w:b/>
              </w:rPr>
              <w:t>násobení, dělení</w:t>
            </w:r>
          </w:p>
          <w:p w:rsidR="0057661D" w:rsidRPr="00077B10" w:rsidRDefault="0057661D">
            <w:pPr>
              <w:ind w:left="170"/>
              <w:rPr>
                <w:b/>
              </w:rPr>
            </w:pPr>
            <w:r w:rsidRPr="00077B10">
              <w:rPr>
                <w:b/>
              </w:rPr>
              <w:t>násobení, dělení mimo</w:t>
            </w:r>
          </w:p>
          <w:p w:rsidR="0057661D" w:rsidRPr="00077B10" w:rsidRDefault="0057661D">
            <w:pPr>
              <w:ind w:left="170"/>
              <w:rPr>
                <w:b/>
              </w:rPr>
            </w:pPr>
            <w:r w:rsidRPr="00077B10">
              <w:rPr>
                <w:b/>
              </w:rPr>
              <w:t>obor násobilek</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Počítání v oboru do sta</w:t>
            </w:r>
          </w:p>
          <w:p w:rsidR="0057661D" w:rsidRPr="00077B10" w:rsidRDefault="0057661D">
            <w:pPr>
              <w:ind w:left="170"/>
              <w:rPr>
                <w:b/>
              </w:rPr>
            </w:pPr>
          </w:p>
          <w:p w:rsidR="0057661D" w:rsidRPr="00077B10" w:rsidRDefault="0057661D"/>
        </w:tc>
        <w:tc>
          <w:tcPr>
            <w:tcW w:w="2891" w:type="dxa"/>
            <w:gridSpan w:val="2"/>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 Občanská společnost</w:t>
            </w:r>
          </w:p>
          <w:p w:rsidR="0057661D" w:rsidRPr="00077B10" w:rsidRDefault="0057661D">
            <w:pPr>
              <w:ind w:left="227"/>
            </w:pPr>
            <w:r w:rsidRPr="00077B10">
              <w:t xml:space="preserve">a škola, Občan, občanská </w:t>
            </w:r>
          </w:p>
          <w:p w:rsidR="0057661D" w:rsidRPr="00077B10" w:rsidRDefault="0057661D">
            <w:pPr>
              <w:ind w:left="227"/>
            </w:pPr>
            <w:r w:rsidRPr="00077B10">
              <w:t>společnost a stát – výchova</w:t>
            </w:r>
          </w:p>
          <w:p w:rsidR="0057661D" w:rsidRPr="00077B10" w:rsidRDefault="0057661D">
            <w:pPr>
              <w:ind w:left="227"/>
            </w:pPr>
            <w:r w:rsidRPr="00077B10">
              <w:t xml:space="preserve">k samostatnosti, </w:t>
            </w:r>
          </w:p>
          <w:p w:rsidR="0057661D" w:rsidRPr="00077B10" w:rsidRDefault="0057661D">
            <w:pPr>
              <w:ind w:left="227"/>
            </w:pPr>
            <w:r w:rsidRPr="00077B10">
              <w:t xml:space="preserve">k sebekontrole, smyslu pro </w:t>
            </w:r>
          </w:p>
          <w:p w:rsidR="0057661D" w:rsidRPr="00077B10" w:rsidRDefault="0057661D">
            <w:pPr>
              <w:ind w:left="227"/>
            </w:pPr>
            <w:r w:rsidRPr="00077B10">
              <w:t>odpovědnost, ohleduplnost, přesnost, vynalézavost</w:t>
            </w:r>
          </w:p>
          <w:p w:rsidR="0057661D" w:rsidRPr="00077B10" w:rsidRDefault="0057661D">
            <w:pPr>
              <w:ind w:left="227"/>
            </w:pPr>
          </w:p>
          <w:p w:rsidR="0057661D" w:rsidRPr="00077B10" w:rsidRDefault="0057661D">
            <w:pPr>
              <w:ind w:left="227"/>
            </w:pPr>
            <w:r w:rsidRPr="00077B10">
              <w:t>OSV – Řešení problémů a rozhodovací dovednosti</w:t>
            </w:r>
          </w:p>
          <w:p w:rsidR="0057661D" w:rsidRPr="00077B10" w:rsidRDefault="0057661D">
            <w:pPr>
              <w:ind w:left="227"/>
            </w:pPr>
          </w:p>
          <w:p w:rsidR="0057661D" w:rsidRPr="00077B10" w:rsidRDefault="0057661D">
            <w:pPr>
              <w:ind w:left="227"/>
            </w:pPr>
            <w:r w:rsidRPr="00077B10">
              <w:t xml:space="preserve">EV – Vztah člověka </w:t>
            </w:r>
          </w:p>
          <w:p w:rsidR="0057661D" w:rsidRPr="00077B10" w:rsidRDefault="0057661D">
            <w:pPr>
              <w:ind w:left="227"/>
            </w:pPr>
            <w:r w:rsidRPr="00077B10">
              <w:t xml:space="preserve">k prostředí – výchova k </w:t>
            </w:r>
          </w:p>
          <w:p w:rsidR="0057661D" w:rsidRPr="00077B10" w:rsidRDefault="0057661D">
            <w:pPr>
              <w:ind w:left="227"/>
            </w:pPr>
            <w:r w:rsidRPr="00077B10">
              <w:t>životnímu prostředí</w:t>
            </w:r>
          </w:p>
          <w:p w:rsidR="0057661D" w:rsidRPr="00077B10" w:rsidRDefault="0057661D">
            <w:pPr>
              <w:ind w:left="227"/>
            </w:pPr>
          </w:p>
          <w:p w:rsidR="0057661D" w:rsidRPr="00077B10" w:rsidRDefault="0057661D">
            <w:pPr>
              <w:ind w:left="227"/>
            </w:pPr>
            <w:r w:rsidRPr="00077B10">
              <w:t>Vv</w:t>
            </w:r>
          </w:p>
          <w:p w:rsidR="0057661D" w:rsidRPr="00077B10" w:rsidRDefault="0057661D"/>
          <w:p w:rsidR="0057661D" w:rsidRPr="00077B10" w:rsidRDefault="0057661D">
            <w:pPr>
              <w:ind w:left="227"/>
            </w:pPr>
            <w:r w:rsidRPr="00077B10">
              <w:t>Pč</w:t>
            </w:r>
          </w:p>
        </w:tc>
        <w:tc>
          <w:tcPr>
            <w:tcW w:w="2974" w:type="dxa"/>
            <w:gridSpan w:val="2"/>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rsidTr="00A50BBC">
        <w:trPr>
          <w:trHeight w:val="551"/>
        </w:trPr>
        <w:tc>
          <w:tcPr>
            <w:tcW w:w="4928" w:type="dxa"/>
            <w:gridSpan w:val="2"/>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51" w:type="dxa"/>
            <w:gridSpan w:val="2"/>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917" w:type="dxa"/>
            <w:gridSpan w:val="2"/>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3001" w:type="dxa"/>
            <w:gridSpan w:val="2"/>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rsidTr="00A50BBC">
        <w:trPr>
          <w:trHeight w:hRule="exact" w:val="7888"/>
        </w:trPr>
        <w:tc>
          <w:tcPr>
            <w:tcW w:w="4928" w:type="dxa"/>
            <w:gridSpan w:val="2"/>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zapisuje a čte čísla do tisíce</w:t>
            </w:r>
          </w:p>
          <w:p w:rsidR="0057661D" w:rsidRPr="00077B10" w:rsidRDefault="0057661D">
            <w:pPr>
              <w:ind w:left="170"/>
            </w:pPr>
            <w:r w:rsidRPr="00077B10">
              <w:t>porovnává čísla do tisíce a zapisuje vztahy mezi nimi pomocí symbolů</w:t>
            </w:r>
          </w:p>
          <w:p w:rsidR="0057661D" w:rsidRPr="00077B10" w:rsidRDefault="0057661D">
            <w:pPr>
              <w:ind w:left="170"/>
            </w:pPr>
            <w:r w:rsidRPr="00077B10">
              <w:t xml:space="preserve">orientuje </w:t>
            </w:r>
            <w:proofErr w:type="gramStart"/>
            <w:r w:rsidRPr="00077B10">
              <w:t>se  na</w:t>
            </w:r>
            <w:proofErr w:type="gramEnd"/>
            <w:r w:rsidRPr="00077B10">
              <w:t xml:space="preserve"> číselné ose</w:t>
            </w:r>
          </w:p>
          <w:p w:rsidR="0057661D" w:rsidRPr="00077B10" w:rsidRDefault="0057661D">
            <w:pPr>
              <w:ind w:left="170"/>
            </w:pPr>
            <w:r w:rsidRPr="00077B10">
              <w:t>sčítá a odčítá zpaměti i písemně</w:t>
            </w:r>
          </w:p>
          <w:p w:rsidR="0057661D" w:rsidRPr="00077B10" w:rsidRDefault="0057661D">
            <w:pPr>
              <w:ind w:left="170"/>
            </w:pPr>
            <w:r w:rsidRPr="00077B10">
              <w:t>řeší slovní úlohy v oboru do tisíce</w:t>
            </w:r>
          </w:p>
          <w:p w:rsidR="0057661D" w:rsidRPr="00077B10" w:rsidRDefault="0057661D">
            <w:pPr>
              <w:ind w:left="170"/>
            </w:pPr>
            <w:r w:rsidRPr="00077B10">
              <w:t>seznámí se se zaokrouhlováním na desítky, stovky</w:t>
            </w:r>
          </w:p>
          <w:p w:rsidR="00574179" w:rsidRPr="00077B10" w:rsidRDefault="00574179">
            <w:pPr>
              <w:ind w:left="170"/>
            </w:pPr>
            <w:r w:rsidRPr="00077B10">
              <w:rPr>
                <w:bCs/>
              </w:rPr>
              <w:t xml:space="preserve">zkontroluje, kolik peněz je vráceno při placení </w:t>
            </w:r>
            <w:r w:rsidRPr="00077B10">
              <w:br/>
            </w:r>
            <w:r w:rsidRPr="00077B10">
              <w:rPr>
                <w:bCs/>
              </w:rPr>
              <w:t xml:space="preserve">vlastními slovy vyjádří, co znamená, že je banka správce peněz </w:t>
            </w:r>
          </w:p>
          <w:p w:rsidR="00F3064D" w:rsidRPr="00077B10" w:rsidRDefault="00F3064D">
            <w:pPr>
              <w:ind w:left="170"/>
            </w:pPr>
            <w:r w:rsidRPr="00077B10">
              <w:rPr>
                <w:bCs/>
              </w:rPr>
              <w:t>doplňuje tabulky, schémata, posloupnosti čísel</w:t>
            </w:r>
          </w:p>
          <w:p w:rsidR="0057661D" w:rsidRPr="00077B10" w:rsidRDefault="0057661D">
            <w:pPr>
              <w:ind w:left="170"/>
            </w:pPr>
            <w:r w:rsidRPr="00077B10">
              <w:t>pracuje s jednotkami délky mm, cm, dm, m</w:t>
            </w:r>
          </w:p>
          <w:p w:rsidR="0057661D" w:rsidRPr="00077B10" w:rsidRDefault="0057661D">
            <w:pPr>
              <w:ind w:left="170"/>
            </w:pPr>
            <w:r w:rsidRPr="00077B10">
              <w:t>jednotky délky používá k</w:t>
            </w:r>
            <w:r w:rsidR="00F3064D" w:rsidRPr="00077B10">
              <w:t> </w:t>
            </w:r>
            <w:r w:rsidRPr="00077B10">
              <w:t>měření</w:t>
            </w:r>
          </w:p>
          <w:p w:rsidR="00F3064D" w:rsidRPr="00077B10" w:rsidRDefault="00F3064D">
            <w:pPr>
              <w:ind w:left="170"/>
            </w:pPr>
            <w:r w:rsidRPr="00077B10">
              <w:rPr>
                <w:bCs/>
              </w:rPr>
              <w:t>orientuje se v čase, provádí jednoduché převody jednotek času</w:t>
            </w:r>
          </w:p>
          <w:p w:rsidR="0057661D" w:rsidRPr="00077B10" w:rsidRDefault="0057661D">
            <w:pPr>
              <w:ind w:left="170"/>
            </w:pPr>
            <w:r w:rsidRPr="00077B10">
              <w:t>měří rozměry geom. útvarů (úsečka, čtverec, obdélník apod.) a vyjádři je ve vhodných jednotkách</w:t>
            </w:r>
          </w:p>
          <w:p w:rsidR="0057661D" w:rsidRPr="00077B10" w:rsidRDefault="0057661D">
            <w:pPr>
              <w:ind w:left="170"/>
            </w:pPr>
            <w:r w:rsidRPr="00077B10">
              <w:t>rýsuje a označuje bod, přímku, úsečku</w:t>
            </w:r>
          </w:p>
          <w:p w:rsidR="0057661D" w:rsidRPr="00077B10" w:rsidRDefault="0057661D">
            <w:pPr>
              <w:ind w:left="170"/>
            </w:pPr>
            <w:r w:rsidRPr="00077B10">
              <w:t>rýsuje polopřímku, trojúhelník</w:t>
            </w:r>
          </w:p>
          <w:p w:rsidR="0057661D" w:rsidRPr="00077B10" w:rsidRDefault="0057661D">
            <w:pPr>
              <w:ind w:left="170"/>
            </w:pPr>
            <w:r w:rsidRPr="00077B10">
              <w:t>pracuje s </w:t>
            </w:r>
            <w:proofErr w:type="gramStart"/>
            <w:r w:rsidRPr="00077B10">
              <w:t>pojmem  opačná</w:t>
            </w:r>
            <w:proofErr w:type="gramEnd"/>
            <w:r w:rsidRPr="00077B10">
              <w:t xml:space="preserve"> polopřímka</w:t>
            </w:r>
          </w:p>
          <w:p w:rsidR="0057661D" w:rsidRPr="00077B10" w:rsidRDefault="0057661D">
            <w:pPr>
              <w:ind w:left="170"/>
            </w:pPr>
            <w:r w:rsidRPr="00077B10">
              <w:t>seznámí se s rozdílem mezi kružnicí a kruhem</w:t>
            </w:r>
          </w:p>
          <w:p w:rsidR="0057661D" w:rsidRPr="00077B10" w:rsidRDefault="0057661D">
            <w:pPr>
              <w:ind w:left="170"/>
            </w:pPr>
            <w:r w:rsidRPr="00077B10">
              <w:t xml:space="preserve">seznámí se s </w:t>
            </w:r>
            <w:proofErr w:type="gramStart"/>
            <w:r w:rsidRPr="00077B10">
              <w:t>pojmem  průsečík</w:t>
            </w:r>
            <w:proofErr w:type="gramEnd"/>
            <w:r w:rsidRPr="00077B10">
              <w:t xml:space="preserve"> a určuje ho</w:t>
            </w:r>
          </w:p>
          <w:p w:rsidR="0057661D" w:rsidRPr="00077B10" w:rsidRDefault="0057661D">
            <w:pPr>
              <w:ind w:left="170"/>
            </w:pPr>
            <w:r w:rsidRPr="00077B10">
              <w:t xml:space="preserve">rozlišuje </w:t>
            </w:r>
            <w:proofErr w:type="gramStart"/>
            <w:r w:rsidRPr="00077B10">
              <w:t>jehlan  a kužel</w:t>
            </w:r>
            <w:proofErr w:type="gramEnd"/>
            <w:r w:rsidR="00F3064D" w:rsidRPr="00077B10">
              <w:t xml:space="preserve">; </w:t>
            </w:r>
            <w:r w:rsidR="00F3064D" w:rsidRPr="00077B10">
              <w:rPr>
                <w:bCs/>
              </w:rPr>
              <w:t>nachází v realitě jejich reprezentaci</w:t>
            </w:r>
          </w:p>
          <w:p w:rsidR="0057661D" w:rsidRPr="00077B10" w:rsidRDefault="0057661D">
            <w:pPr>
              <w:ind w:left="170"/>
            </w:pPr>
            <w:r w:rsidRPr="00077B10">
              <w:t>pracuje s kružítkem</w:t>
            </w:r>
          </w:p>
          <w:p w:rsidR="0057661D" w:rsidRPr="00077B10" w:rsidRDefault="00602548" w:rsidP="00602548">
            <w:r w:rsidRPr="00077B10">
              <w:t xml:space="preserve">  </w:t>
            </w:r>
            <w:r w:rsidR="0057661D" w:rsidRPr="00077B10">
              <w:t xml:space="preserve">seznámí  se s +,-,. </w:t>
            </w:r>
            <w:proofErr w:type="gramStart"/>
            <w:r w:rsidR="0057661D" w:rsidRPr="00077B10">
              <w:t>na</w:t>
            </w:r>
            <w:proofErr w:type="gramEnd"/>
            <w:r w:rsidR="0057661D" w:rsidRPr="00077B10">
              <w:t xml:space="preserve"> kalkulátoru</w:t>
            </w:r>
          </w:p>
          <w:p w:rsidR="0057661D" w:rsidRPr="00077B10" w:rsidRDefault="0057661D">
            <w:pPr>
              <w:ind w:left="170"/>
            </w:pPr>
          </w:p>
          <w:p w:rsidR="0057661D" w:rsidRPr="00077B10" w:rsidRDefault="0057661D">
            <w:pPr>
              <w:ind w:left="227"/>
            </w:pPr>
          </w:p>
          <w:p w:rsidR="00F3064D" w:rsidRPr="00077B10" w:rsidRDefault="00F3064D">
            <w:pPr>
              <w:ind w:left="227"/>
            </w:pPr>
          </w:p>
          <w:p w:rsidR="00F3064D" w:rsidRPr="00077B10" w:rsidRDefault="00F3064D">
            <w:pPr>
              <w:ind w:left="227"/>
            </w:pPr>
          </w:p>
          <w:p w:rsidR="00F3064D" w:rsidRPr="00077B10" w:rsidRDefault="00F3064D">
            <w:pPr>
              <w:ind w:left="227"/>
            </w:pPr>
          </w:p>
          <w:p w:rsidR="0057661D" w:rsidRPr="00077B10" w:rsidRDefault="0057661D">
            <w:pPr>
              <w:ind w:left="170"/>
            </w:pPr>
          </w:p>
        </w:tc>
        <w:tc>
          <w:tcPr>
            <w:tcW w:w="4051" w:type="dxa"/>
            <w:gridSpan w:val="2"/>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Počítání v oboru do tisíce</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602548" w:rsidRPr="00077B10" w:rsidRDefault="00602548" w:rsidP="00602548">
            <w:pPr>
              <w:rPr>
                <w:b/>
              </w:rPr>
            </w:pPr>
          </w:p>
          <w:p w:rsidR="00602548" w:rsidRPr="00077B10" w:rsidRDefault="00602548" w:rsidP="00602548">
            <w:pPr>
              <w:rPr>
                <w:b/>
              </w:rPr>
            </w:pPr>
          </w:p>
          <w:p w:rsidR="0057661D" w:rsidRPr="00077B10" w:rsidRDefault="0057661D" w:rsidP="00602548">
            <w:pPr>
              <w:rPr>
                <w:b/>
              </w:rPr>
            </w:pPr>
            <w:r w:rsidRPr="00077B10">
              <w:rPr>
                <w:b/>
              </w:rPr>
              <w:t>Jednotky délky</w:t>
            </w:r>
          </w:p>
          <w:p w:rsidR="00602548" w:rsidRPr="00077B10" w:rsidRDefault="00602548" w:rsidP="00F3064D">
            <w:pPr>
              <w:rPr>
                <w:b/>
              </w:rPr>
            </w:pPr>
          </w:p>
          <w:p w:rsidR="0057661D" w:rsidRPr="00077B10" w:rsidRDefault="00F3064D" w:rsidP="00F3064D">
            <w:pPr>
              <w:rPr>
                <w:b/>
              </w:rPr>
            </w:pPr>
            <w:r w:rsidRPr="00077B10">
              <w:rPr>
                <w:b/>
              </w:rPr>
              <w:t>Jednotky času</w:t>
            </w:r>
          </w:p>
          <w:p w:rsidR="00F3064D" w:rsidRPr="00077B10" w:rsidRDefault="00F3064D" w:rsidP="00F3064D">
            <w:pPr>
              <w:rPr>
                <w:b/>
              </w:rPr>
            </w:pPr>
          </w:p>
          <w:p w:rsidR="00602548" w:rsidRPr="00077B10" w:rsidRDefault="00602548" w:rsidP="00602548">
            <w:pPr>
              <w:rPr>
                <w:b/>
              </w:rPr>
            </w:pPr>
            <w:r w:rsidRPr="00077B10">
              <w:rPr>
                <w:b/>
              </w:rPr>
              <w:t>Geometrie v rovině a prostoru</w:t>
            </w:r>
          </w:p>
          <w:p w:rsidR="00F3064D" w:rsidRPr="00077B10" w:rsidRDefault="00F3064D" w:rsidP="00F3064D">
            <w:pPr>
              <w:rPr>
                <w:b/>
              </w:rPr>
            </w:pPr>
          </w:p>
          <w:p w:rsidR="00F3064D" w:rsidRPr="00077B10" w:rsidRDefault="00F3064D" w:rsidP="00F3064D">
            <w:pPr>
              <w:rPr>
                <w:b/>
              </w:rPr>
            </w:pPr>
          </w:p>
          <w:p w:rsidR="00F3064D" w:rsidRPr="00077B10" w:rsidRDefault="00F3064D" w:rsidP="00F3064D">
            <w:pPr>
              <w:rPr>
                <w:b/>
              </w:rPr>
            </w:pPr>
          </w:p>
          <w:p w:rsidR="00F3064D" w:rsidRPr="00077B10" w:rsidRDefault="00F3064D" w:rsidP="00F3064D">
            <w:pPr>
              <w:rPr>
                <w:b/>
              </w:rPr>
            </w:pPr>
          </w:p>
          <w:p w:rsidR="00F3064D" w:rsidRPr="00077B10" w:rsidRDefault="00F3064D" w:rsidP="00F3064D">
            <w:pPr>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pPr>
            <w:r w:rsidRPr="00077B10">
              <w:rPr>
                <w:b/>
              </w:rPr>
              <w:t>Práce s kalkulátorem</w:t>
            </w:r>
          </w:p>
        </w:tc>
        <w:tc>
          <w:tcPr>
            <w:tcW w:w="2917" w:type="dxa"/>
            <w:gridSpan w:val="2"/>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Čj</w:t>
            </w:r>
          </w:p>
          <w:p w:rsidR="0057661D" w:rsidRPr="00077B10" w:rsidRDefault="0057661D">
            <w:pPr>
              <w:ind w:left="227"/>
            </w:pPr>
            <w:r w:rsidRPr="00077B10">
              <w:t>Aj</w:t>
            </w:r>
          </w:p>
          <w:p w:rsidR="0057661D" w:rsidRPr="00077B10" w:rsidRDefault="0057661D">
            <w:pPr>
              <w:ind w:left="227"/>
            </w:pPr>
            <w:r w:rsidRPr="00077B10">
              <w:t>Prv</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ochrana zdraví</w:t>
            </w:r>
          </w:p>
        </w:tc>
        <w:tc>
          <w:tcPr>
            <w:tcW w:w="3001" w:type="dxa"/>
            <w:gridSpan w:val="2"/>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826E3" w:rsidRPr="00077B10" w:rsidRDefault="005826E3" w:rsidP="005826E3">
      <w:pPr>
        <w:jc w:val="center"/>
        <w:rPr>
          <w:b/>
          <w:caps/>
        </w:rPr>
      </w:pPr>
      <w:r w:rsidRPr="00077B10">
        <w:rPr>
          <w:b/>
          <w:caps/>
        </w:rPr>
        <w:lastRenderedPageBreak/>
        <w:t xml:space="preserve">Matematika </w:t>
      </w:r>
    </w:p>
    <w:p w:rsidR="005826E3" w:rsidRPr="00077B10" w:rsidRDefault="005826E3" w:rsidP="005826E3">
      <w:pPr>
        <w:spacing w:after="120"/>
        <w:jc w:val="center"/>
      </w:pPr>
      <w:r w:rsidRPr="00077B10">
        <w:t>4. ročník</w:t>
      </w: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3"/>
        <w:gridCol w:w="4127"/>
        <w:gridCol w:w="2913"/>
        <w:gridCol w:w="2997"/>
      </w:tblGrid>
      <w:tr w:rsidR="00077B10" w:rsidRPr="00077B10" w:rsidTr="0059328C">
        <w:trPr>
          <w:trHeight w:val="1192"/>
        </w:trPr>
        <w:tc>
          <w:tcPr>
            <w:tcW w:w="4843" w:type="dxa"/>
            <w:tcBorders>
              <w:top w:val="single" w:sz="12" w:space="0" w:color="auto"/>
              <w:left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Výstup</w:t>
            </w:r>
          </w:p>
        </w:tc>
        <w:tc>
          <w:tcPr>
            <w:tcW w:w="4127" w:type="dxa"/>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Učivo</w:t>
            </w:r>
          </w:p>
        </w:tc>
        <w:tc>
          <w:tcPr>
            <w:tcW w:w="2913" w:type="dxa"/>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Průřezová témata, mezipředmětové vztahy, projekty</w:t>
            </w:r>
          </w:p>
        </w:tc>
        <w:tc>
          <w:tcPr>
            <w:tcW w:w="2997" w:type="dxa"/>
            <w:tcBorders>
              <w:top w:val="single" w:sz="12" w:space="0" w:color="auto"/>
              <w:bottom w:val="single" w:sz="12" w:space="0" w:color="auto"/>
              <w:right w:val="single" w:sz="12" w:space="0" w:color="auto"/>
            </w:tcBorders>
            <w:vAlign w:val="center"/>
          </w:tcPr>
          <w:p w:rsidR="005826E3" w:rsidRPr="00077B10" w:rsidRDefault="005826E3" w:rsidP="0059328C">
            <w:pPr>
              <w:spacing w:before="120" w:after="120"/>
              <w:jc w:val="center"/>
              <w:rPr>
                <w:b/>
              </w:rPr>
            </w:pPr>
            <w:r w:rsidRPr="00077B10">
              <w:rPr>
                <w:b/>
              </w:rPr>
              <w:t>Poznámky</w:t>
            </w:r>
          </w:p>
        </w:tc>
      </w:tr>
      <w:tr w:rsidR="005826E3" w:rsidRPr="00077B10" w:rsidTr="0059328C">
        <w:trPr>
          <w:trHeight w:val="7186"/>
        </w:trPr>
        <w:tc>
          <w:tcPr>
            <w:tcW w:w="4843" w:type="dxa"/>
            <w:tcBorders>
              <w:top w:val="single" w:sz="12" w:space="0" w:color="auto"/>
              <w:left w:val="single" w:sz="12" w:space="0" w:color="auto"/>
              <w:bottom w:val="single" w:sz="12" w:space="0" w:color="auto"/>
              <w:right w:val="single" w:sz="4" w:space="0" w:color="auto"/>
            </w:tcBorders>
          </w:tcPr>
          <w:p w:rsidR="005826E3" w:rsidRPr="00077B10" w:rsidRDefault="005826E3" w:rsidP="0059328C">
            <w:pPr>
              <w:ind w:left="170"/>
            </w:pPr>
            <w:r w:rsidRPr="00077B10">
              <w:t xml:space="preserve">zapisuje a </w:t>
            </w:r>
            <w:proofErr w:type="gramStart"/>
            <w:r w:rsidRPr="00077B10">
              <w:t>čte  čísla</w:t>
            </w:r>
            <w:proofErr w:type="gramEnd"/>
            <w:r w:rsidRPr="00077B10">
              <w:t xml:space="preserve"> do 1 000 000</w:t>
            </w:r>
          </w:p>
          <w:p w:rsidR="005826E3" w:rsidRPr="00077B10" w:rsidRDefault="005826E3" w:rsidP="0059328C">
            <w:pPr>
              <w:ind w:left="170"/>
            </w:pPr>
            <w:r w:rsidRPr="00077B10">
              <w:t>provádí písemné početní operace v oboru přirozených čísel</w:t>
            </w:r>
          </w:p>
          <w:p w:rsidR="005826E3" w:rsidRPr="00077B10" w:rsidRDefault="005826E3" w:rsidP="0059328C">
            <w:pPr>
              <w:ind w:left="170"/>
            </w:pPr>
            <w:r w:rsidRPr="00077B10">
              <w:t>sčítá a odčítá písemně do 1 000 000</w:t>
            </w:r>
          </w:p>
          <w:p w:rsidR="005826E3" w:rsidRPr="00077B10" w:rsidRDefault="005826E3" w:rsidP="0059328C">
            <w:pPr>
              <w:ind w:left="170"/>
            </w:pPr>
            <w:proofErr w:type="gramStart"/>
            <w:r w:rsidRPr="00077B10">
              <w:t>zaokrouhluje  přirozená</w:t>
            </w:r>
            <w:proofErr w:type="gramEnd"/>
            <w:r w:rsidRPr="00077B10">
              <w:t xml:space="preserve"> čísla, provádí odhady a kontroluje výsledky početních operací v oboru přirozených čísel</w:t>
            </w:r>
          </w:p>
          <w:p w:rsidR="005826E3" w:rsidRPr="00077B10" w:rsidRDefault="005826E3" w:rsidP="0059328C">
            <w:pPr>
              <w:ind w:left="170"/>
            </w:pPr>
            <w:r w:rsidRPr="00077B10">
              <w:t>využívá při pamětném a písemném počítání</w:t>
            </w:r>
          </w:p>
          <w:p w:rsidR="005826E3" w:rsidRPr="00077B10" w:rsidRDefault="005826E3" w:rsidP="0059328C">
            <w:pPr>
              <w:ind w:left="170"/>
            </w:pPr>
            <w:r w:rsidRPr="00077B10">
              <w:t>komutativnost a asociativnost</w:t>
            </w:r>
          </w:p>
          <w:p w:rsidR="005826E3" w:rsidRPr="00077B10" w:rsidRDefault="005826E3" w:rsidP="0059328C">
            <w:pPr>
              <w:ind w:left="170"/>
            </w:pPr>
            <w:r w:rsidRPr="00077B10">
              <w:t>orientuje se na číselné ose do 1 000 000</w:t>
            </w:r>
          </w:p>
          <w:p w:rsidR="005826E3" w:rsidRPr="00077B10" w:rsidRDefault="005826E3" w:rsidP="0059328C">
            <w:pPr>
              <w:ind w:left="170"/>
            </w:pPr>
            <w:r w:rsidRPr="00077B10">
              <w:t xml:space="preserve">pamětně  +,- přirozená  čísla </w:t>
            </w:r>
            <w:proofErr w:type="gramStart"/>
            <w:r w:rsidRPr="00077B10">
              <w:t>mající  nejvýše</w:t>
            </w:r>
            <w:proofErr w:type="gramEnd"/>
            <w:r w:rsidRPr="00077B10">
              <w:t xml:space="preserve"> 3 číslice různé od 0</w:t>
            </w:r>
          </w:p>
          <w:p w:rsidR="005826E3" w:rsidRPr="00077B10" w:rsidRDefault="005826E3" w:rsidP="0059328C">
            <w:pPr>
              <w:ind w:left="170"/>
            </w:pPr>
          </w:p>
          <w:p w:rsidR="005826E3" w:rsidRPr="00077B10" w:rsidRDefault="005826E3" w:rsidP="0059328C">
            <w:pPr>
              <w:ind w:left="170"/>
            </w:pPr>
            <w:r w:rsidRPr="00077B10">
              <w:t>ovládá pamětné dělení se zbytkem v oboru malé násobilky</w:t>
            </w:r>
          </w:p>
          <w:p w:rsidR="005826E3" w:rsidRPr="00077B10" w:rsidRDefault="005826E3" w:rsidP="0059328C">
            <w:pPr>
              <w:ind w:left="170"/>
            </w:pPr>
            <w:r w:rsidRPr="00077B10">
              <w:t>násobí písemně jednociferným a dvouciferným činitelem</w:t>
            </w:r>
          </w:p>
          <w:p w:rsidR="005826E3" w:rsidRPr="00077B10" w:rsidRDefault="005826E3" w:rsidP="0059328C">
            <w:pPr>
              <w:ind w:left="170"/>
            </w:pPr>
            <w:r w:rsidRPr="00077B10">
              <w:t>písemně dělí jednociferným dělitelem</w:t>
            </w:r>
          </w:p>
          <w:p w:rsidR="005826E3" w:rsidRPr="00077B10" w:rsidRDefault="005826E3" w:rsidP="0059328C">
            <w:pPr>
              <w:ind w:left="170"/>
            </w:pPr>
            <w:r w:rsidRPr="00077B10">
              <w:t xml:space="preserve">pamětně násobí, </w:t>
            </w:r>
            <w:proofErr w:type="gramStart"/>
            <w:r w:rsidRPr="00077B10">
              <w:t>dělí s  násobky</w:t>
            </w:r>
            <w:proofErr w:type="gramEnd"/>
            <w:r w:rsidRPr="00077B10">
              <w:t xml:space="preserve"> 10, 100</w:t>
            </w:r>
          </w:p>
          <w:p w:rsidR="005826E3" w:rsidRPr="00077B10" w:rsidRDefault="005826E3" w:rsidP="0059328C">
            <w:pPr>
              <w:ind w:left="170"/>
            </w:pPr>
            <w:r w:rsidRPr="00077B10">
              <w:t>učí se provádět odhady a kontroly svých výpočtů</w:t>
            </w:r>
          </w:p>
          <w:p w:rsidR="005826E3" w:rsidRPr="00077B10" w:rsidRDefault="005826E3" w:rsidP="0059328C">
            <w:pPr>
              <w:ind w:left="170"/>
            </w:pPr>
            <w:r w:rsidRPr="00077B10">
              <w:t xml:space="preserve">sčítá, </w:t>
            </w:r>
            <w:proofErr w:type="gramStart"/>
            <w:r w:rsidRPr="00077B10">
              <w:t>odčítá,  násobí</w:t>
            </w:r>
            <w:proofErr w:type="gramEnd"/>
            <w:r w:rsidRPr="00077B10">
              <w:t xml:space="preserve"> a dělí na kalkulátoru</w:t>
            </w:r>
          </w:p>
          <w:p w:rsidR="005826E3" w:rsidRPr="00077B10" w:rsidRDefault="005826E3" w:rsidP="0059328C">
            <w:pPr>
              <w:ind w:left="170"/>
            </w:pPr>
            <w:r w:rsidRPr="00077B10">
              <w:t>používá kalkulátor ke kontrole</w:t>
            </w:r>
          </w:p>
          <w:p w:rsidR="005826E3" w:rsidRPr="00077B10" w:rsidRDefault="005826E3" w:rsidP="0059328C">
            <w:pPr>
              <w:ind w:left="170"/>
            </w:pPr>
            <w:r w:rsidRPr="00077B10">
              <w:t>pracuje s </w:t>
            </w:r>
            <w:proofErr w:type="gramStart"/>
            <w:r w:rsidRPr="00077B10">
              <w:t>jednotkami  hmotnosti</w:t>
            </w:r>
            <w:proofErr w:type="gramEnd"/>
            <w:r w:rsidRPr="00077B10">
              <w:t>, délky, objemu a času</w:t>
            </w:r>
          </w:p>
          <w:p w:rsidR="005826E3" w:rsidRPr="00077B10" w:rsidRDefault="005826E3" w:rsidP="00A50BBC">
            <w:pPr>
              <w:ind w:left="170"/>
            </w:pPr>
            <w:r w:rsidRPr="00077B10">
              <w:t>převádí jednotky hmotnosti a délky</w:t>
            </w:r>
          </w:p>
        </w:tc>
        <w:tc>
          <w:tcPr>
            <w:tcW w:w="4127" w:type="dxa"/>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170"/>
              <w:rPr>
                <w:b/>
              </w:rPr>
            </w:pPr>
            <w:r w:rsidRPr="00077B10">
              <w:rPr>
                <w:b/>
              </w:rPr>
              <w:t>Číslo a početní operace</w:t>
            </w:r>
          </w:p>
          <w:p w:rsidR="005826E3" w:rsidRPr="00077B10" w:rsidRDefault="005826E3" w:rsidP="0059328C">
            <w:pPr>
              <w:ind w:left="170"/>
              <w:rPr>
                <w:b/>
              </w:rPr>
            </w:pPr>
            <w:r w:rsidRPr="00077B10">
              <w:rPr>
                <w:b/>
              </w:rPr>
              <w:t>počítání do 1 000 000</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Násobení a dělení</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Práce s kalkulátorem</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A50BBC">
            <w:pPr>
              <w:ind w:left="170"/>
            </w:pPr>
            <w:r w:rsidRPr="00077B10">
              <w:rPr>
                <w:b/>
              </w:rPr>
              <w:t>Jednotky</w:t>
            </w:r>
          </w:p>
        </w:tc>
        <w:tc>
          <w:tcPr>
            <w:tcW w:w="2913" w:type="dxa"/>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227"/>
            </w:pPr>
            <w:r w:rsidRPr="00077B10">
              <w:t xml:space="preserve">VDO – Občanská společnost a škola, Občan, občanská společnost a stát  -výchova k samostatnosti, sebekontrole, smyslu pro odpovědnost, ohleduplnost, </w:t>
            </w:r>
          </w:p>
          <w:p w:rsidR="005826E3" w:rsidRPr="00077B10" w:rsidRDefault="005826E3" w:rsidP="0059328C">
            <w:pPr>
              <w:ind w:left="227"/>
            </w:pPr>
            <w:r w:rsidRPr="00077B10">
              <w:t>přesnost, vynalézavost</w:t>
            </w:r>
          </w:p>
          <w:p w:rsidR="005826E3" w:rsidRPr="00077B10" w:rsidRDefault="005826E3" w:rsidP="0059328C">
            <w:pPr>
              <w:ind w:left="227"/>
            </w:pPr>
          </w:p>
          <w:p w:rsidR="005826E3" w:rsidRPr="00077B10" w:rsidRDefault="005826E3" w:rsidP="0059328C">
            <w:pPr>
              <w:ind w:left="227"/>
            </w:pPr>
            <w:r w:rsidRPr="00077B10">
              <w:t>OSV – Řešení problémů a rozhodovací dovednosti</w:t>
            </w:r>
          </w:p>
          <w:p w:rsidR="005826E3" w:rsidRPr="00077B10" w:rsidRDefault="005826E3" w:rsidP="0059328C">
            <w:pPr>
              <w:ind w:left="227"/>
            </w:pPr>
          </w:p>
          <w:p w:rsidR="005826E3" w:rsidRPr="00077B10" w:rsidRDefault="005826E3" w:rsidP="0059328C">
            <w:pPr>
              <w:ind w:left="227"/>
            </w:pPr>
            <w:r w:rsidRPr="00077B10">
              <w:t>EV – Vztah člověka k prostředí-</w:t>
            </w:r>
          </w:p>
          <w:p w:rsidR="005826E3" w:rsidRPr="00077B10" w:rsidRDefault="005826E3" w:rsidP="0059328C">
            <w:pPr>
              <w:ind w:left="227"/>
            </w:pPr>
            <w:r w:rsidRPr="00077B10">
              <w:t>lidské aktivity a problémy životního prostředí</w:t>
            </w:r>
          </w:p>
          <w:p w:rsidR="005826E3" w:rsidRPr="00077B10" w:rsidRDefault="005826E3" w:rsidP="0059328C">
            <w:pPr>
              <w:ind w:left="227"/>
            </w:pPr>
          </w:p>
          <w:p w:rsidR="005826E3" w:rsidRPr="00077B10" w:rsidRDefault="005826E3" w:rsidP="0059328C">
            <w:pPr>
              <w:ind w:left="227"/>
            </w:pPr>
            <w:r w:rsidRPr="00077B10">
              <w:t>Vv</w:t>
            </w:r>
          </w:p>
          <w:p w:rsidR="005826E3" w:rsidRPr="00077B10" w:rsidRDefault="005826E3" w:rsidP="0059328C">
            <w:pPr>
              <w:ind w:left="227"/>
            </w:pPr>
            <w:r w:rsidRPr="00077B10">
              <w:t>Pč</w:t>
            </w:r>
          </w:p>
          <w:p w:rsidR="005826E3" w:rsidRPr="00077B10" w:rsidRDefault="005826E3" w:rsidP="0059328C"/>
          <w:p w:rsidR="005826E3" w:rsidRPr="00077B10" w:rsidRDefault="005826E3" w:rsidP="0059328C">
            <w:pPr>
              <w:ind w:left="227"/>
            </w:pPr>
          </w:p>
        </w:tc>
        <w:tc>
          <w:tcPr>
            <w:tcW w:w="2997" w:type="dxa"/>
            <w:tcBorders>
              <w:top w:val="single" w:sz="12" w:space="0" w:color="auto"/>
              <w:left w:val="single" w:sz="4" w:space="0" w:color="auto"/>
              <w:bottom w:val="single" w:sz="12" w:space="0" w:color="auto"/>
              <w:right w:val="single" w:sz="12" w:space="0" w:color="auto"/>
            </w:tcBorders>
          </w:tcPr>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tc>
      </w:tr>
    </w:tbl>
    <w:p w:rsidR="005826E3" w:rsidRPr="00077B10" w:rsidRDefault="005826E3" w:rsidP="005826E3">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1"/>
        <w:gridCol w:w="4066"/>
        <w:gridCol w:w="2870"/>
        <w:gridCol w:w="2953"/>
      </w:tblGrid>
      <w:tr w:rsidR="00077B10" w:rsidRPr="00077B10" w:rsidTr="0059328C">
        <w:trPr>
          <w:trHeight w:val="1241"/>
        </w:trPr>
        <w:tc>
          <w:tcPr>
            <w:tcW w:w="4771" w:type="dxa"/>
            <w:tcBorders>
              <w:top w:val="single" w:sz="12" w:space="0" w:color="auto"/>
              <w:left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Výstup</w:t>
            </w:r>
          </w:p>
        </w:tc>
        <w:tc>
          <w:tcPr>
            <w:tcW w:w="4066" w:type="dxa"/>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Učivo</w:t>
            </w:r>
          </w:p>
        </w:tc>
        <w:tc>
          <w:tcPr>
            <w:tcW w:w="2870" w:type="dxa"/>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Průřezová témata, mezipředmětové vztahy, projekty</w:t>
            </w:r>
          </w:p>
        </w:tc>
        <w:tc>
          <w:tcPr>
            <w:tcW w:w="2953" w:type="dxa"/>
            <w:tcBorders>
              <w:top w:val="single" w:sz="12" w:space="0" w:color="auto"/>
              <w:bottom w:val="single" w:sz="12" w:space="0" w:color="auto"/>
              <w:right w:val="single" w:sz="12" w:space="0" w:color="auto"/>
            </w:tcBorders>
            <w:vAlign w:val="center"/>
          </w:tcPr>
          <w:p w:rsidR="005826E3" w:rsidRPr="00077B10" w:rsidRDefault="005826E3" w:rsidP="0059328C">
            <w:pPr>
              <w:spacing w:before="120" w:after="120"/>
              <w:jc w:val="center"/>
              <w:rPr>
                <w:b/>
              </w:rPr>
            </w:pPr>
            <w:r w:rsidRPr="00077B10">
              <w:rPr>
                <w:b/>
              </w:rPr>
              <w:t>Poznámky</w:t>
            </w:r>
          </w:p>
        </w:tc>
      </w:tr>
      <w:tr w:rsidR="005826E3" w:rsidRPr="00077B10" w:rsidTr="0059328C">
        <w:trPr>
          <w:trHeight w:val="7059"/>
        </w:trPr>
        <w:tc>
          <w:tcPr>
            <w:tcW w:w="4771" w:type="dxa"/>
            <w:tcBorders>
              <w:top w:val="single" w:sz="12" w:space="0" w:color="auto"/>
              <w:left w:val="single" w:sz="12" w:space="0" w:color="auto"/>
              <w:bottom w:val="single" w:sz="12" w:space="0" w:color="auto"/>
              <w:right w:val="single" w:sz="4" w:space="0" w:color="auto"/>
            </w:tcBorders>
          </w:tcPr>
          <w:p w:rsidR="005826E3" w:rsidRPr="00077B10" w:rsidRDefault="005826E3" w:rsidP="0059328C">
            <w:pPr>
              <w:ind w:left="170"/>
            </w:pPr>
            <w:r w:rsidRPr="00077B10">
              <w:t>řeší jednoduché praktické slovní úlohy a problémy, jejichž řešení je do značné míry nezávislé na obvyklých matematických postupech</w:t>
            </w:r>
          </w:p>
          <w:p w:rsidR="005826E3" w:rsidRPr="00077B10" w:rsidRDefault="005826E3" w:rsidP="0059328C">
            <w:pPr>
              <w:ind w:left="170"/>
            </w:pPr>
            <w:r w:rsidRPr="00077B10">
              <w:t>provádí zápis s neznámou</w:t>
            </w:r>
          </w:p>
          <w:p w:rsidR="005826E3" w:rsidRPr="00077B10" w:rsidRDefault="005826E3" w:rsidP="0059328C">
            <w:pPr>
              <w:ind w:left="170"/>
            </w:pPr>
          </w:p>
          <w:p w:rsidR="005826E3" w:rsidRPr="00077B10" w:rsidRDefault="005826E3" w:rsidP="0059328C">
            <w:pPr>
              <w:ind w:left="170"/>
            </w:pPr>
            <w:r w:rsidRPr="00077B10">
              <w:t>řeší jednoduché rovnice, nerovnice s užitím číselné osy</w:t>
            </w:r>
          </w:p>
          <w:p w:rsidR="005826E3" w:rsidRPr="00077B10" w:rsidRDefault="005826E3" w:rsidP="0059328C">
            <w:pPr>
              <w:ind w:left="170"/>
            </w:pPr>
          </w:p>
          <w:p w:rsidR="005826E3" w:rsidRPr="00077B10" w:rsidRDefault="005826E3" w:rsidP="0059328C">
            <w:pPr>
              <w:ind w:left="170"/>
            </w:pPr>
            <w:r w:rsidRPr="00077B10">
              <w:t>modeluji a určí část celku, používá zápis ve formě zlomku</w:t>
            </w:r>
          </w:p>
          <w:p w:rsidR="005826E3" w:rsidRPr="00077B10" w:rsidRDefault="005826E3" w:rsidP="0059328C">
            <w:pPr>
              <w:ind w:left="170"/>
            </w:pPr>
            <w:proofErr w:type="gramStart"/>
            <w:r w:rsidRPr="00077B10">
              <w:t>sčítá  zlomky</w:t>
            </w:r>
            <w:proofErr w:type="gramEnd"/>
            <w:r w:rsidRPr="00077B10">
              <w:t xml:space="preserve"> se stejným jmenovatelem</w:t>
            </w:r>
          </w:p>
          <w:p w:rsidR="005826E3" w:rsidRPr="00077B10" w:rsidRDefault="005826E3" w:rsidP="0059328C">
            <w:pPr>
              <w:ind w:left="170"/>
            </w:pPr>
            <w:r w:rsidRPr="00077B10">
              <w:t xml:space="preserve">vysvětlí a znázorní vztah mezi celkem a jeho části vyjádřenou zlomkem na příkladech z běžného života </w:t>
            </w:r>
          </w:p>
          <w:p w:rsidR="005826E3" w:rsidRPr="00077B10" w:rsidRDefault="005826E3" w:rsidP="0059328C">
            <w:pPr>
              <w:ind w:left="170"/>
            </w:pPr>
          </w:p>
          <w:p w:rsidR="005826E3" w:rsidRPr="00077B10" w:rsidRDefault="005826E3" w:rsidP="0059328C">
            <w:pPr>
              <w:ind w:left="170"/>
            </w:pPr>
            <w:r w:rsidRPr="00077B10">
              <w:t>využívá názorných obrázků k určování 1/2, 1/4,1/3,1/5,1/10 celku</w:t>
            </w:r>
          </w:p>
          <w:p w:rsidR="005826E3" w:rsidRPr="00077B10" w:rsidRDefault="005826E3" w:rsidP="0059328C">
            <w:pPr>
              <w:ind w:left="170"/>
            </w:pPr>
            <w:r w:rsidRPr="00077B10">
              <w:t xml:space="preserve">vyjádří celek z jeho dané poloviny, čtvrtiny, pětiny, desetiny </w:t>
            </w:r>
          </w:p>
          <w:p w:rsidR="005826E3" w:rsidRPr="00077B10" w:rsidRDefault="005826E3" w:rsidP="0059328C">
            <w:pPr>
              <w:ind w:left="170"/>
            </w:pPr>
          </w:p>
          <w:p w:rsidR="005826E3" w:rsidRPr="00077B10" w:rsidRDefault="005826E3" w:rsidP="0059328C">
            <w:pPr>
              <w:ind w:left="170"/>
            </w:pPr>
          </w:p>
          <w:p w:rsidR="005826E3" w:rsidRPr="00077B10" w:rsidRDefault="005826E3" w:rsidP="0059328C">
            <w:pPr>
              <w:ind w:left="170"/>
            </w:pPr>
          </w:p>
          <w:p w:rsidR="005826E3" w:rsidRPr="00077B10" w:rsidRDefault="005826E3" w:rsidP="0059328C">
            <w:pPr>
              <w:ind w:left="170"/>
            </w:pPr>
            <w:r w:rsidRPr="00077B10">
              <w:t>pracuje s  kružítkem</w:t>
            </w:r>
          </w:p>
          <w:p w:rsidR="005826E3" w:rsidRPr="00077B10" w:rsidRDefault="005826E3" w:rsidP="0059328C">
            <w:pPr>
              <w:ind w:left="170"/>
            </w:pPr>
            <w:r w:rsidRPr="00077B10">
              <w:t>narýsuje a znázorní základní rovinné útvary trojúhelník, čtverec, obdélník, kružnici</w:t>
            </w:r>
          </w:p>
          <w:p w:rsidR="005826E3" w:rsidRPr="00077B10" w:rsidRDefault="005826E3" w:rsidP="0059328C">
            <w:pPr>
              <w:ind w:left="170"/>
            </w:pPr>
            <w:r w:rsidRPr="00077B10">
              <w:t>sestrojí trojúhelník ze tří stran</w:t>
            </w:r>
          </w:p>
          <w:p w:rsidR="005826E3" w:rsidRPr="00077B10" w:rsidRDefault="005826E3" w:rsidP="0059328C">
            <w:pPr>
              <w:ind w:left="170"/>
            </w:pPr>
            <w:r w:rsidRPr="00077B10">
              <w:lastRenderedPageBreak/>
              <w:t>narýsuje pravoúhlý trojúhelník</w:t>
            </w:r>
          </w:p>
          <w:p w:rsidR="005826E3" w:rsidRPr="00077B10" w:rsidRDefault="005826E3" w:rsidP="0059328C">
            <w:pPr>
              <w:ind w:left="170"/>
            </w:pPr>
            <w:proofErr w:type="gramStart"/>
            <w:r w:rsidRPr="00077B10">
              <w:t>sestrojí  kolmici</w:t>
            </w:r>
            <w:proofErr w:type="gramEnd"/>
            <w:r w:rsidRPr="00077B10">
              <w:t>, rovnoběžky, různoběžky</w:t>
            </w:r>
          </w:p>
          <w:p w:rsidR="005826E3" w:rsidRPr="00077B10" w:rsidRDefault="005826E3" w:rsidP="0059328C">
            <w:pPr>
              <w:ind w:left="170"/>
            </w:pPr>
            <w:r w:rsidRPr="00077B10">
              <w:t>určuje vzájemnou polohu přímek v rovině</w:t>
            </w:r>
          </w:p>
          <w:p w:rsidR="005826E3" w:rsidRPr="00077B10" w:rsidRDefault="005826E3" w:rsidP="0059328C">
            <w:pPr>
              <w:ind w:left="170"/>
            </w:pPr>
            <w:r w:rsidRPr="00077B10">
              <w:t>určuje souřadnice bodu ve čtvercové síti</w:t>
            </w:r>
          </w:p>
          <w:p w:rsidR="005826E3" w:rsidRPr="00077B10" w:rsidRDefault="005826E3" w:rsidP="0059328C">
            <w:pPr>
              <w:ind w:left="170"/>
            </w:pPr>
            <w:r w:rsidRPr="00077B10">
              <w:t>odečítá hodnoty z diagramu</w:t>
            </w:r>
          </w:p>
          <w:p w:rsidR="005826E3" w:rsidRPr="00077B10" w:rsidRDefault="005826E3" w:rsidP="0059328C">
            <w:pPr>
              <w:ind w:left="170"/>
            </w:pPr>
            <w:r w:rsidRPr="00077B10">
              <w:t xml:space="preserve">určuje obvod čtverce, obdélníku, trojúhelníku součtem </w:t>
            </w:r>
          </w:p>
          <w:p w:rsidR="005826E3" w:rsidRPr="00077B10" w:rsidRDefault="005826E3" w:rsidP="0059328C">
            <w:pPr>
              <w:ind w:left="170"/>
            </w:pPr>
            <w:r w:rsidRPr="00077B10">
              <w:t>stran</w:t>
            </w:r>
          </w:p>
          <w:p w:rsidR="005826E3" w:rsidRPr="00077B10" w:rsidRDefault="005826E3" w:rsidP="0059328C">
            <w:pPr>
              <w:ind w:left="170"/>
            </w:pPr>
            <w:r w:rsidRPr="00077B10">
              <w:t>určuje obsahy rovin, obrazců pomocí čtvercové sítě</w:t>
            </w:r>
          </w:p>
          <w:p w:rsidR="005826E3" w:rsidRPr="00077B10" w:rsidRDefault="005826E3" w:rsidP="0059328C">
            <w:pPr>
              <w:ind w:left="170"/>
            </w:pPr>
            <w:r w:rsidRPr="00077B10">
              <w:t>rozpozná a znázorní ve čtvercové síti jednoduché osově souměrné útvary a určí osu souměrnosti útvaru překládáním papíru</w:t>
            </w:r>
          </w:p>
          <w:p w:rsidR="005826E3" w:rsidRPr="00077B10" w:rsidRDefault="005826E3" w:rsidP="0059328C">
            <w:pPr>
              <w:ind w:left="170"/>
            </w:pPr>
          </w:p>
          <w:p w:rsidR="005826E3" w:rsidRPr="00077B10" w:rsidRDefault="005826E3" w:rsidP="0059328C">
            <w:pPr>
              <w:ind w:left="170"/>
            </w:pPr>
            <w:r w:rsidRPr="00077B10">
              <w:t>seznámí se s pojmy vlastnictví, majetek, potřeby, zdroje</w:t>
            </w:r>
          </w:p>
          <w:p w:rsidR="005826E3" w:rsidRPr="00077B10" w:rsidRDefault="005826E3" w:rsidP="0059328C">
            <w:pPr>
              <w:ind w:left="170"/>
            </w:pPr>
            <w:r w:rsidRPr="00077B10">
              <w:t>učí se rozlišovat pojmy jako služby, zboží, předměty</w:t>
            </w:r>
          </w:p>
          <w:p w:rsidR="005826E3" w:rsidRPr="00077B10" w:rsidRDefault="005826E3" w:rsidP="0059328C">
            <w:pPr>
              <w:ind w:left="170"/>
            </w:pPr>
            <w:r w:rsidRPr="00077B10">
              <w:t xml:space="preserve">seznámí se s </w:t>
            </w:r>
            <w:proofErr w:type="gramStart"/>
            <w:r w:rsidRPr="00077B10">
              <w:t>historii</w:t>
            </w:r>
            <w:proofErr w:type="gramEnd"/>
            <w:r w:rsidRPr="00077B10">
              <w:t xml:space="preserve"> vzniku platidel, českou měnou</w:t>
            </w:r>
          </w:p>
          <w:p w:rsidR="005826E3" w:rsidRPr="00077B10" w:rsidRDefault="005826E3" w:rsidP="0059328C">
            <w:pPr>
              <w:ind w:left="170"/>
            </w:pPr>
            <w:r w:rsidRPr="00077B10">
              <w:t>rozpoznává hodnotu a využívání peněz</w:t>
            </w:r>
          </w:p>
          <w:p w:rsidR="005826E3" w:rsidRPr="00077B10" w:rsidRDefault="005826E3" w:rsidP="0059328C">
            <w:pPr>
              <w:rPr>
                <w:rStyle w:val="Siln"/>
                <w:b w:val="0"/>
                <w:shd w:val="clear" w:color="auto" w:fill="FFFFFF"/>
              </w:rPr>
            </w:pPr>
            <w:r w:rsidRPr="00077B10">
              <w:rPr>
                <w:rStyle w:val="Siln"/>
                <w:b w:val="0"/>
                <w:shd w:val="clear" w:color="auto" w:fill="FFFFFF"/>
              </w:rPr>
              <w:t xml:space="preserve">  vlastními slovy vyjádří, co znamená, že je       </w:t>
            </w:r>
          </w:p>
          <w:p w:rsidR="005826E3" w:rsidRPr="00077B10" w:rsidRDefault="005826E3" w:rsidP="0059328C">
            <w:pPr>
              <w:rPr>
                <w:rStyle w:val="Siln"/>
                <w:b w:val="0"/>
                <w:shd w:val="clear" w:color="auto" w:fill="FFFFFF"/>
              </w:rPr>
            </w:pPr>
            <w:r w:rsidRPr="00077B10">
              <w:rPr>
                <w:rStyle w:val="Siln"/>
                <w:b w:val="0"/>
                <w:shd w:val="clear" w:color="auto" w:fill="FFFFFF"/>
              </w:rPr>
              <w:t xml:space="preserve">  banka správce peněz</w:t>
            </w:r>
          </w:p>
          <w:p w:rsidR="005826E3" w:rsidRPr="00077B10" w:rsidRDefault="005826E3" w:rsidP="0059328C">
            <w:pPr>
              <w:rPr>
                <w:rStyle w:val="Siln"/>
                <w:b w:val="0"/>
                <w:shd w:val="clear" w:color="auto" w:fill="FFFFFF"/>
              </w:rPr>
            </w:pPr>
            <w:r w:rsidRPr="00077B10">
              <w:rPr>
                <w:rStyle w:val="Siln"/>
                <w:b w:val="0"/>
                <w:shd w:val="clear" w:color="auto" w:fill="FFFFFF"/>
              </w:rPr>
              <w:t xml:space="preserve">  porovná svá přání a potřeby se svými  </w:t>
            </w:r>
          </w:p>
          <w:p w:rsidR="005826E3" w:rsidRPr="00077B10" w:rsidRDefault="005826E3" w:rsidP="0059328C">
            <w:pPr>
              <w:rPr>
                <w:rStyle w:val="Siln"/>
                <w:b w:val="0"/>
                <w:shd w:val="clear" w:color="auto" w:fill="FFFFFF"/>
              </w:rPr>
            </w:pPr>
            <w:r w:rsidRPr="00077B10">
              <w:rPr>
                <w:rStyle w:val="Siln"/>
                <w:b w:val="0"/>
                <w:shd w:val="clear" w:color="auto" w:fill="FFFFFF"/>
              </w:rPr>
              <w:t xml:space="preserve">  finančními možnostmi</w:t>
            </w:r>
          </w:p>
          <w:p w:rsidR="005826E3" w:rsidRPr="00077B10" w:rsidRDefault="005826E3" w:rsidP="0059328C">
            <w:pPr>
              <w:rPr>
                <w:rStyle w:val="Siln"/>
                <w:b w:val="0"/>
                <w:shd w:val="clear" w:color="auto" w:fill="FFFFFF"/>
              </w:rPr>
            </w:pPr>
            <w:r w:rsidRPr="00077B10">
              <w:rPr>
                <w:rStyle w:val="Siln"/>
                <w:b w:val="0"/>
                <w:shd w:val="clear" w:color="auto" w:fill="FFFFFF"/>
              </w:rPr>
              <w:t xml:space="preserve">  uvede příklady základních příjmů a výdajů </w:t>
            </w:r>
          </w:p>
          <w:p w:rsidR="005826E3" w:rsidRPr="00077B10" w:rsidRDefault="005826E3" w:rsidP="0059328C">
            <w:pPr>
              <w:rPr>
                <w:rStyle w:val="Siln"/>
                <w:b w:val="0"/>
                <w:shd w:val="clear" w:color="auto" w:fill="FFFFFF"/>
              </w:rPr>
            </w:pPr>
            <w:r w:rsidRPr="00077B10">
              <w:rPr>
                <w:rStyle w:val="Siln"/>
                <w:b w:val="0"/>
                <w:shd w:val="clear" w:color="auto" w:fill="FFFFFF"/>
              </w:rPr>
              <w:t xml:space="preserve">  domácnosti</w:t>
            </w:r>
          </w:p>
          <w:p w:rsidR="005826E3" w:rsidRPr="00077B10" w:rsidRDefault="005826E3" w:rsidP="0059328C">
            <w:pPr>
              <w:rPr>
                <w:rStyle w:val="Siln"/>
                <w:b w:val="0"/>
                <w:shd w:val="clear" w:color="auto" w:fill="FFFFFF"/>
              </w:rPr>
            </w:pPr>
          </w:p>
          <w:p w:rsidR="005826E3" w:rsidRPr="00077B10" w:rsidRDefault="005826E3" w:rsidP="0059328C">
            <w:pPr>
              <w:rPr>
                <w:rStyle w:val="Siln"/>
                <w:b w:val="0"/>
                <w:shd w:val="clear" w:color="auto" w:fill="FFFFFF"/>
              </w:rPr>
            </w:pPr>
          </w:p>
          <w:p w:rsidR="005826E3" w:rsidRPr="00077B10" w:rsidRDefault="005826E3" w:rsidP="0059328C">
            <w:pPr>
              <w:rPr>
                <w:rStyle w:val="Siln"/>
                <w:b w:val="0"/>
                <w:shd w:val="clear" w:color="auto" w:fill="FFFFFF"/>
              </w:rPr>
            </w:pPr>
          </w:p>
          <w:p w:rsidR="005826E3" w:rsidRPr="00077B10" w:rsidRDefault="005826E3" w:rsidP="0059328C">
            <w:r w:rsidRPr="00077B10">
              <w:rPr>
                <w:rStyle w:val="apple-converted-space"/>
                <w:shd w:val="clear" w:color="auto" w:fill="FFFFFF"/>
              </w:rPr>
              <w:t> </w:t>
            </w:r>
          </w:p>
        </w:tc>
        <w:tc>
          <w:tcPr>
            <w:tcW w:w="4066" w:type="dxa"/>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170"/>
              <w:rPr>
                <w:b/>
              </w:rPr>
            </w:pPr>
            <w:r w:rsidRPr="00077B10">
              <w:rPr>
                <w:b/>
              </w:rPr>
              <w:lastRenderedPageBreak/>
              <w:t>Slovní úlohy</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Rovnice, nerovnice</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Celek, část, zlomky</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Polovina, čtvrtina, třetina, pětina</w:t>
            </w:r>
          </w:p>
          <w:p w:rsidR="005826E3" w:rsidRPr="00077B10" w:rsidRDefault="005826E3" w:rsidP="0059328C">
            <w:pPr>
              <w:ind w:left="170"/>
              <w:rPr>
                <w:b/>
              </w:rPr>
            </w:pPr>
            <w:r w:rsidRPr="00077B10">
              <w:rPr>
                <w:b/>
              </w:rPr>
              <w:t>desetina</w:t>
            </w:r>
          </w:p>
          <w:p w:rsidR="005826E3" w:rsidRPr="00077B10" w:rsidRDefault="005826E3" w:rsidP="0059328C">
            <w:pPr>
              <w:ind w:left="170"/>
              <w:rPr>
                <w:b/>
              </w:rPr>
            </w:pPr>
            <w:r w:rsidRPr="00077B10">
              <w:rPr>
                <w:b/>
              </w:rPr>
              <w:t>řešení a tvorba slovních úloh k určování poloviny, čtvrtiny, třetiny, pětiny, desetiny z celku</w:t>
            </w:r>
          </w:p>
          <w:p w:rsidR="005826E3" w:rsidRPr="00077B10" w:rsidRDefault="005826E3" w:rsidP="0059328C">
            <w:pPr>
              <w:ind w:left="170"/>
              <w:rPr>
                <w:b/>
              </w:rPr>
            </w:pPr>
            <w:r w:rsidRPr="00077B10">
              <w:rPr>
                <w:b/>
              </w:rPr>
              <w:t xml:space="preserve"> </w:t>
            </w:r>
          </w:p>
          <w:p w:rsidR="005826E3" w:rsidRPr="00077B10" w:rsidRDefault="005826E3" w:rsidP="0059328C">
            <w:pPr>
              <w:ind w:left="170"/>
              <w:rPr>
                <w:b/>
              </w:rPr>
            </w:pPr>
          </w:p>
          <w:p w:rsidR="005826E3" w:rsidRPr="00077B10" w:rsidRDefault="005826E3" w:rsidP="0059328C">
            <w:pPr>
              <w:ind w:left="170"/>
              <w:rPr>
                <w:b/>
              </w:rPr>
            </w:pPr>
            <w:r w:rsidRPr="00077B10">
              <w:rPr>
                <w:b/>
              </w:rPr>
              <w:t>Geometrie v rovině a prostoru</w:t>
            </w:r>
          </w:p>
          <w:p w:rsidR="005826E3" w:rsidRPr="00077B10" w:rsidRDefault="005826E3" w:rsidP="0059328C"/>
        </w:tc>
        <w:tc>
          <w:tcPr>
            <w:tcW w:w="2870" w:type="dxa"/>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227"/>
            </w:pPr>
            <w:r w:rsidRPr="00077B10">
              <w:t>Čj</w:t>
            </w:r>
          </w:p>
          <w:p w:rsidR="005826E3" w:rsidRPr="00077B10" w:rsidRDefault="005826E3" w:rsidP="0059328C">
            <w:pPr>
              <w:ind w:left="227"/>
            </w:pPr>
            <w:r w:rsidRPr="00077B10">
              <w:t>Aj</w:t>
            </w:r>
          </w:p>
          <w:p w:rsidR="005826E3" w:rsidRPr="00077B10" w:rsidRDefault="005826E3" w:rsidP="0059328C">
            <w:pPr>
              <w:ind w:left="227"/>
            </w:pPr>
            <w:r w:rsidRPr="00077B10">
              <w:t>Přv</w:t>
            </w:r>
          </w:p>
          <w:p w:rsidR="005826E3" w:rsidRPr="00077B10" w:rsidRDefault="005826E3" w:rsidP="0059328C">
            <w:pPr>
              <w:ind w:left="227"/>
            </w:pPr>
          </w:p>
          <w:p w:rsidR="005826E3" w:rsidRPr="00077B10" w:rsidRDefault="005826E3" w:rsidP="0059328C">
            <w:pPr>
              <w:ind w:left="227"/>
            </w:pPr>
            <w:r w:rsidRPr="00077B10">
              <w:t>Projekt</w:t>
            </w:r>
          </w:p>
          <w:p w:rsidR="005826E3" w:rsidRPr="00077B10" w:rsidRDefault="005826E3" w:rsidP="0059328C">
            <w:pPr>
              <w:ind w:left="227"/>
            </w:pPr>
            <w:r w:rsidRPr="00077B10">
              <w:t>Den bezpečnosti a ochrany zdraví</w:t>
            </w: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r w:rsidRPr="00077B10">
              <w:t xml:space="preserve">Výchova k myšlení v globálních a evropských souvislostech-Evropa a svět nás </w:t>
            </w:r>
            <w:proofErr w:type="gramStart"/>
            <w:r w:rsidRPr="00077B10">
              <w:t>zajímá(zážitky</w:t>
            </w:r>
            <w:proofErr w:type="gramEnd"/>
            <w:r w:rsidRPr="00077B10">
              <w:t xml:space="preserve"> a zkušenosti z Evropy a světa – cestujeme letadlem, lodí, autobusem, vlakem)</w:t>
            </w:r>
          </w:p>
        </w:tc>
        <w:tc>
          <w:tcPr>
            <w:tcW w:w="2953" w:type="dxa"/>
            <w:tcBorders>
              <w:top w:val="single" w:sz="12" w:space="0" w:color="auto"/>
              <w:left w:val="single" w:sz="4" w:space="0" w:color="auto"/>
              <w:bottom w:val="single" w:sz="12" w:space="0" w:color="auto"/>
              <w:right w:val="single" w:sz="12" w:space="0" w:color="auto"/>
            </w:tcBorders>
          </w:tcPr>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r w:rsidRPr="00077B10">
              <w:t>Další náměty do výuky:</w:t>
            </w:r>
          </w:p>
          <w:p w:rsidR="005826E3" w:rsidRPr="00077B10" w:rsidRDefault="005826E3" w:rsidP="0059328C">
            <w:r w:rsidRPr="00077B10">
              <w:t>Skládání origami, mozaiky,</w:t>
            </w:r>
          </w:p>
          <w:p w:rsidR="005826E3" w:rsidRPr="00077B10" w:rsidRDefault="005826E3" w:rsidP="0059328C">
            <w:r w:rsidRPr="00077B10">
              <w:t xml:space="preserve">krájení dortu, pizzy,  zlomkovnice  </w:t>
            </w:r>
          </w:p>
        </w:tc>
      </w:tr>
    </w:tbl>
    <w:p w:rsidR="005826E3" w:rsidRPr="00077B10" w:rsidRDefault="005826E3" w:rsidP="005826E3">
      <w:pPr>
        <w:jc w:val="center"/>
      </w:pPr>
    </w:p>
    <w:p w:rsidR="00A50BBC" w:rsidRDefault="00A50BBC" w:rsidP="005826E3">
      <w:pPr>
        <w:jc w:val="center"/>
        <w:rPr>
          <w:b/>
          <w:caps/>
        </w:rPr>
      </w:pPr>
    </w:p>
    <w:p w:rsidR="005826E3" w:rsidRPr="00077B10" w:rsidRDefault="005826E3" w:rsidP="005826E3">
      <w:pPr>
        <w:jc w:val="center"/>
        <w:rPr>
          <w:b/>
          <w:caps/>
        </w:rPr>
      </w:pPr>
      <w:r w:rsidRPr="00077B10">
        <w:rPr>
          <w:b/>
          <w:caps/>
        </w:rPr>
        <w:lastRenderedPageBreak/>
        <w:t xml:space="preserve">Matematika </w:t>
      </w:r>
    </w:p>
    <w:p w:rsidR="005826E3" w:rsidRPr="00077B10" w:rsidRDefault="005826E3" w:rsidP="005826E3">
      <w:pPr>
        <w:spacing w:after="120"/>
        <w:jc w:val="center"/>
      </w:pPr>
      <w:r w:rsidRPr="00077B10">
        <w:t>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18"/>
        <w:gridCol w:w="4062"/>
        <w:gridCol w:w="33"/>
        <w:gridCol w:w="2847"/>
        <w:gridCol w:w="44"/>
        <w:gridCol w:w="2919"/>
        <w:gridCol w:w="55"/>
      </w:tblGrid>
      <w:tr w:rsidR="00077B10" w:rsidRPr="00077B10" w:rsidTr="0059328C">
        <w:trPr>
          <w:gridAfter w:val="1"/>
          <w:wAfter w:w="55" w:type="dxa"/>
        </w:trPr>
        <w:tc>
          <w:tcPr>
            <w:tcW w:w="4788" w:type="dxa"/>
            <w:tcBorders>
              <w:top w:val="single" w:sz="12" w:space="0" w:color="auto"/>
              <w:left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Výstup</w:t>
            </w:r>
          </w:p>
        </w:tc>
        <w:tc>
          <w:tcPr>
            <w:tcW w:w="4080" w:type="dxa"/>
            <w:gridSpan w:val="2"/>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Učivo</w:t>
            </w:r>
          </w:p>
        </w:tc>
        <w:tc>
          <w:tcPr>
            <w:tcW w:w="2880" w:type="dxa"/>
            <w:gridSpan w:val="2"/>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Průřezová témata, mezipředmětové vztahy, projekty</w:t>
            </w:r>
          </w:p>
        </w:tc>
        <w:tc>
          <w:tcPr>
            <w:tcW w:w="2963" w:type="dxa"/>
            <w:gridSpan w:val="2"/>
            <w:tcBorders>
              <w:top w:val="single" w:sz="12" w:space="0" w:color="auto"/>
              <w:bottom w:val="single" w:sz="12" w:space="0" w:color="auto"/>
              <w:right w:val="single" w:sz="12" w:space="0" w:color="auto"/>
            </w:tcBorders>
            <w:vAlign w:val="center"/>
          </w:tcPr>
          <w:p w:rsidR="005826E3" w:rsidRPr="00077B10" w:rsidRDefault="005826E3" w:rsidP="0059328C">
            <w:pPr>
              <w:spacing w:before="120" w:after="120"/>
              <w:jc w:val="center"/>
              <w:rPr>
                <w:b/>
              </w:rPr>
            </w:pPr>
            <w:r w:rsidRPr="00077B10">
              <w:rPr>
                <w:b/>
              </w:rPr>
              <w:t>Poznámky</w:t>
            </w:r>
          </w:p>
        </w:tc>
      </w:tr>
      <w:tr w:rsidR="00077B10" w:rsidRPr="00077B10" w:rsidTr="0059328C">
        <w:trPr>
          <w:gridAfter w:val="1"/>
          <w:wAfter w:w="55" w:type="dxa"/>
          <w:trHeight w:val="6030"/>
        </w:trPr>
        <w:tc>
          <w:tcPr>
            <w:tcW w:w="4788" w:type="dxa"/>
            <w:tcBorders>
              <w:top w:val="single" w:sz="12" w:space="0" w:color="auto"/>
              <w:left w:val="single" w:sz="12" w:space="0" w:color="auto"/>
              <w:bottom w:val="single" w:sz="12" w:space="0" w:color="auto"/>
              <w:right w:val="single" w:sz="4" w:space="0" w:color="auto"/>
            </w:tcBorders>
          </w:tcPr>
          <w:p w:rsidR="005826E3" w:rsidRPr="00077B10" w:rsidRDefault="005826E3" w:rsidP="0059328C">
            <w:pPr>
              <w:ind w:left="170"/>
            </w:pPr>
            <w:r w:rsidRPr="00077B10">
              <w:t>zapisuje a čte čísla přes 1 000 000</w:t>
            </w:r>
          </w:p>
          <w:p w:rsidR="005826E3" w:rsidRPr="00077B10" w:rsidRDefault="005826E3" w:rsidP="0059328C">
            <w:pPr>
              <w:ind w:left="170"/>
            </w:pPr>
            <w:r w:rsidRPr="00077B10">
              <w:t>orientuje se na číselné ose v oboru přes milion</w:t>
            </w:r>
          </w:p>
          <w:p w:rsidR="005826E3" w:rsidRPr="00077B10" w:rsidRDefault="005826E3" w:rsidP="0059328C">
            <w:pPr>
              <w:ind w:left="170"/>
            </w:pPr>
            <w:r w:rsidRPr="00077B10">
              <w:t xml:space="preserve">sčítá a </w:t>
            </w:r>
            <w:proofErr w:type="gramStart"/>
            <w:r w:rsidRPr="00077B10">
              <w:t>odčítá  zpaměti</w:t>
            </w:r>
            <w:proofErr w:type="gramEnd"/>
            <w:r w:rsidRPr="00077B10">
              <w:t xml:space="preserve"> i písemně do milionu</w:t>
            </w:r>
          </w:p>
          <w:p w:rsidR="005826E3" w:rsidRPr="00077B10" w:rsidRDefault="005826E3" w:rsidP="0059328C">
            <w:pPr>
              <w:ind w:left="170"/>
            </w:pPr>
            <w:r w:rsidRPr="00077B10">
              <w:t>násobí deseti, stem, tisícem</w:t>
            </w:r>
          </w:p>
          <w:p w:rsidR="005826E3" w:rsidRPr="00077B10" w:rsidRDefault="005826E3" w:rsidP="0059328C">
            <w:pPr>
              <w:ind w:left="170"/>
            </w:pPr>
            <w:r w:rsidRPr="00077B10">
              <w:t>zaokrouhluje na tisíce, desetitisíce a statisíce</w:t>
            </w:r>
          </w:p>
          <w:p w:rsidR="005826E3" w:rsidRPr="00077B10" w:rsidRDefault="005826E3" w:rsidP="0059328C">
            <w:pPr>
              <w:ind w:left="170"/>
            </w:pPr>
            <w:r w:rsidRPr="00077B10">
              <w:t>násobí písemně trojciferným činitelem</w:t>
            </w:r>
          </w:p>
          <w:p w:rsidR="005826E3" w:rsidRPr="00077B10" w:rsidRDefault="005826E3" w:rsidP="0059328C">
            <w:pPr>
              <w:ind w:left="170"/>
            </w:pPr>
            <w:r w:rsidRPr="00077B10">
              <w:t>dělí jednociferným i dvouciferným dělitelem</w:t>
            </w:r>
          </w:p>
          <w:p w:rsidR="005826E3" w:rsidRPr="00077B10" w:rsidRDefault="005826E3" w:rsidP="0059328C">
            <w:pPr>
              <w:ind w:left="170"/>
            </w:pPr>
            <w:r w:rsidRPr="00077B10">
              <w:t>řeší slovní úlohy v oboru do milionu</w:t>
            </w:r>
          </w:p>
          <w:p w:rsidR="005826E3" w:rsidRPr="00077B10" w:rsidRDefault="005826E3" w:rsidP="0059328C">
            <w:pPr>
              <w:ind w:left="170"/>
            </w:pPr>
            <w:r w:rsidRPr="00077B10">
              <w:t>seznámí se s přímou úměrností</w:t>
            </w:r>
          </w:p>
          <w:p w:rsidR="005826E3" w:rsidRPr="00077B10" w:rsidRDefault="005826E3" w:rsidP="0059328C">
            <w:pPr>
              <w:ind w:left="170"/>
            </w:pPr>
            <w:r w:rsidRPr="00077B10">
              <w:t>seznámí se s aritmetickým průměrem a přirozeným číslem</w:t>
            </w:r>
          </w:p>
          <w:p w:rsidR="005826E3" w:rsidRPr="00077B10" w:rsidRDefault="005826E3" w:rsidP="0059328C">
            <w:pPr>
              <w:ind w:left="170"/>
            </w:pPr>
            <w:r w:rsidRPr="00077B10">
              <w:t>řeší a tvoří úlohy, ve kterých aplikuje osvojené početní operace v celém oboru přiroz. čísel</w:t>
            </w:r>
          </w:p>
          <w:p w:rsidR="005826E3" w:rsidRPr="00077B10" w:rsidRDefault="005826E3" w:rsidP="0059328C">
            <w:pPr>
              <w:ind w:left="170"/>
            </w:pPr>
          </w:p>
          <w:p w:rsidR="005826E3" w:rsidRPr="00077B10" w:rsidRDefault="005826E3" w:rsidP="0059328C">
            <w:pPr>
              <w:ind w:left="170"/>
            </w:pPr>
            <w:r w:rsidRPr="00077B10">
              <w:t>přečte zápis desetinného čísla a vyznačí na číselné ose desetinné číslo dané hodnoty písemně +,- desetinná čísla v řádu desetin, setin</w:t>
            </w:r>
          </w:p>
          <w:p w:rsidR="005826E3" w:rsidRPr="00077B10" w:rsidRDefault="005826E3" w:rsidP="0059328C">
            <w:pPr>
              <w:ind w:left="170"/>
            </w:pPr>
            <w:r w:rsidRPr="00077B10">
              <w:t>+,- porovnává a zaokrouhluje desetinná čísla</w:t>
            </w:r>
          </w:p>
          <w:p w:rsidR="005826E3" w:rsidRPr="00077B10" w:rsidRDefault="005826E3" w:rsidP="0059328C">
            <w:pPr>
              <w:ind w:left="170"/>
            </w:pPr>
          </w:p>
          <w:p w:rsidR="005826E3" w:rsidRPr="00077B10" w:rsidRDefault="005826E3" w:rsidP="0059328C">
            <w:pPr>
              <w:ind w:left="170"/>
            </w:pPr>
            <w:r w:rsidRPr="00077B10">
              <w:t>převádí jednotky času a objemu, obsahu</w:t>
            </w:r>
          </w:p>
          <w:p w:rsidR="005826E3" w:rsidRPr="00077B10" w:rsidRDefault="005826E3" w:rsidP="0059328C">
            <w:pPr>
              <w:ind w:left="170"/>
            </w:pPr>
            <w:r w:rsidRPr="00077B10">
              <w:t>vyhledává údaje v jízdním řádu a řeší slovní úlohy s časovými údaji</w:t>
            </w:r>
          </w:p>
          <w:p w:rsidR="005826E3" w:rsidRPr="00077B10" w:rsidRDefault="005826E3" w:rsidP="00A50BBC">
            <w:pPr>
              <w:ind w:left="170"/>
            </w:pPr>
            <w:r w:rsidRPr="00077B10">
              <w:t>pracuje s údaji v cenících apod.</w:t>
            </w:r>
          </w:p>
        </w:tc>
        <w:tc>
          <w:tcPr>
            <w:tcW w:w="4080" w:type="dxa"/>
            <w:gridSpan w:val="2"/>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170"/>
              <w:rPr>
                <w:b/>
              </w:rPr>
            </w:pPr>
            <w:r w:rsidRPr="00077B10">
              <w:rPr>
                <w:b/>
              </w:rPr>
              <w:t>Číslo a početní operace</w:t>
            </w:r>
          </w:p>
          <w:p w:rsidR="005826E3" w:rsidRPr="00077B10" w:rsidRDefault="005826E3" w:rsidP="0059328C">
            <w:pPr>
              <w:ind w:left="170"/>
              <w:rPr>
                <w:b/>
              </w:rPr>
            </w:pPr>
            <w:r w:rsidRPr="00077B10">
              <w:rPr>
                <w:b/>
              </w:rPr>
              <w:t>numerace přes 1 000 000</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Desetinná čísla</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Jednotky</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tc>
        <w:tc>
          <w:tcPr>
            <w:tcW w:w="2880" w:type="dxa"/>
            <w:gridSpan w:val="2"/>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227"/>
            </w:pPr>
            <w:r w:rsidRPr="00077B10">
              <w:t xml:space="preserve">VDO – Občanská společnost a škola, </w:t>
            </w:r>
          </w:p>
          <w:p w:rsidR="005826E3" w:rsidRPr="00077B10" w:rsidRDefault="005826E3" w:rsidP="0059328C">
            <w:pPr>
              <w:ind w:left="227"/>
            </w:pPr>
            <w:r w:rsidRPr="00077B10">
              <w:t xml:space="preserve">Občan, občanská společnost a </w:t>
            </w:r>
            <w:proofErr w:type="gramStart"/>
            <w:r w:rsidRPr="00077B10">
              <w:t>stát .- výchova</w:t>
            </w:r>
            <w:proofErr w:type="gramEnd"/>
          </w:p>
          <w:p w:rsidR="005826E3" w:rsidRPr="00077B10" w:rsidRDefault="005826E3" w:rsidP="0059328C">
            <w:pPr>
              <w:ind w:left="227"/>
            </w:pPr>
            <w:r w:rsidRPr="00077B10">
              <w:t xml:space="preserve">k samostatnosti, sebekontrole, smyslu pro odpovědnost, </w:t>
            </w:r>
            <w:proofErr w:type="gramStart"/>
            <w:r w:rsidRPr="00077B10">
              <w:t>ohleduplnost,přesnost</w:t>
            </w:r>
            <w:proofErr w:type="gramEnd"/>
            <w:r w:rsidRPr="00077B10">
              <w:t>, vynalézavost</w:t>
            </w:r>
          </w:p>
          <w:p w:rsidR="005826E3" w:rsidRPr="00077B10" w:rsidRDefault="005826E3" w:rsidP="0059328C"/>
          <w:p w:rsidR="005826E3" w:rsidRPr="00077B10" w:rsidRDefault="005826E3" w:rsidP="0059328C">
            <w:pPr>
              <w:ind w:left="227"/>
            </w:pPr>
            <w:r w:rsidRPr="00077B10">
              <w:t>EV-Vztah člověka k prostředí</w:t>
            </w:r>
          </w:p>
          <w:p w:rsidR="005826E3" w:rsidRPr="00077B10" w:rsidRDefault="005826E3" w:rsidP="0059328C">
            <w:pPr>
              <w:ind w:left="227"/>
            </w:pPr>
            <w:r w:rsidRPr="00077B10">
              <w:t>Lidské aktivity a problémy životního prostředí</w:t>
            </w:r>
          </w:p>
          <w:p w:rsidR="005826E3" w:rsidRPr="00077B10" w:rsidRDefault="005826E3" w:rsidP="0059328C">
            <w:pPr>
              <w:ind w:left="227"/>
            </w:pPr>
            <w:r w:rsidRPr="00077B10">
              <w:t>(prolíná učivem v řešení slovních úloh)</w:t>
            </w:r>
          </w:p>
          <w:p w:rsidR="005826E3" w:rsidRPr="00077B10" w:rsidRDefault="005826E3" w:rsidP="0059328C">
            <w:pPr>
              <w:ind w:left="227"/>
            </w:pPr>
          </w:p>
          <w:p w:rsidR="005826E3" w:rsidRPr="00077B10" w:rsidRDefault="005826E3" w:rsidP="0059328C">
            <w:pPr>
              <w:ind w:left="227"/>
            </w:pPr>
            <w:r w:rsidRPr="00077B10">
              <w:t>OSV – Řešení problémů a rozhodovací dovednosti</w:t>
            </w:r>
          </w:p>
          <w:p w:rsidR="005826E3" w:rsidRPr="00077B10" w:rsidRDefault="005826E3" w:rsidP="0059328C">
            <w:pPr>
              <w:ind w:left="227"/>
            </w:pPr>
          </w:p>
          <w:p w:rsidR="005826E3" w:rsidRPr="00077B10" w:rsidRDefault="005826E3" w:rsidP="0059328C">
            <w:pPr>
              <w:ind w:left="227"/>
            </w:pPr>
          </w:p>
        </w:tc>
        <w:tc>
          <w:tcPr>
            <w:tcW w:w="2963" w:type="dxa"/>
            <w:gridSpan w:val="2"/>
            <w:tcBorders>
              <w:top w:val="single" w:sz="12" w:space="0" w:color="auto"/>
              <w:left w:val="single" w:sz="4" w:space="0" w:color="auto"/>
              <w:bottom w:val="single" w:sz="12" w:space="0" w:color="auto"/>
              <w:right w:val="single" w:sz="12" w:space="0" w:color="auto"/>
            </w:tcBorders>
          </w:tcPr>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tc>
      </w:tr>
      <w:tr w:rsidR="00077B10" w:rsidRPr="00077B10" w:rsidTr="0059328C">
        <w:trPr>
          <w:trHeight w:val="1246"/>
        </w:trPr>
        <w:tc>
          <w:tcPr>
            <w:tcW w:w="4806" w:type="dxa"/>
            <w:gridSpan w:val="2"/>
            <w:tcBorders>
              <w:top w:val="single" w:sz="12" w:space="0" w:color="auto"/>
              <w:left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lastRenderedPageBreak/>
              <w:t>Výstup</w:t>
            </w:r>
          </w:p>
        </w:tc>
        <w:tc>
          <w:tcPr>
            <w:tcW w:w="4095" w:type="dxa"/>
            <w:gridSpan w:val="2"/>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Učivo</w:t>
            </w:r>
          </w:p>
        </w:tc>
        <w:tc>
          <w:tcPr>
            <w:tcW w:w="2891" w:type="dxa"/>
            <w:gridSpan w:val="2"/>
            <w:tcBorders>
              <w:top w:val="single" w:sz="12" w:space="0" w:color="auto"/>
              <w:bottom w:val="single" w:sz="12" w:space="0" w:color="auto"/>
            </w:tcBorders>
            <w:vAlign w:val="center"/>
          </w:tcPr>
          <w:p w:rsidR="005826E3" w:rsidRPr="00077B10" w:rsidRDefault="005826E3" w:rsidP="0059328C">
            <w:pPr>
              <w:spacing w:before="120" w:after="120"/>
              <w:jc w:val="center"/>
              <w:rPr>
                <w:b/>
              </w:rPr>
            </w:pPr>
            <w:r w:rsidRPr="00077B10">
              <w:rPr>
                <w:b/>
              </w:rPr>
              <w:t>Průřezová témata, mezipředmětové vztahy, projekty</w:t>
            </w:r>
          </w:p>
        </w:tc>
        <w:tc>
          <w:tcPr>
            <w:tcW w:w="2974" w:type="dxa"/>
            <w:gridSpan w:val="2"/>
            <w:tcBorders>
              <w:top w:val="single" w:sz="12" w:space="0" w:color="auto"/>
              <w:bottom w:val="single" w:sz="12" w:space="0" w:color="auto"/>
              <w:right w:val="single" w:sz="12" w:space="0" w:color="auto"/>
            </w:tcBorders>
            <w:vAlign w:val="center"/>
          </w:tcPr>
          <w:p w:rsidR="005826E3" w:rsidRPr="00077B10" w:rsidRDefault="005826E3" w:rsidP="0059328C">
            <w:pPr>
              <w:spacing w:before="120" w:after="120"/>
              <w:jc w:val="center"/>
              <w:rPr>
                <w:b/>
              </w:rPr>
            </w:pPr>
            <w:r w:rsidRPr="00077B10">
              <w:rPr>
                <w:b/>
              </w:rPr>
              <w:t>Poznámky</w:t>
            </w:r>
          </w:p>
        </w:tc>
      </w:tr>
      <w:tr w:rsidR="005826E3" w:rsidRPr="00077B10" w:rsidTr="0059328C">
        <w:trPr>
          <w:trHeight w:val="7089"/>
        </w:trPr>
        <w:tc>
          <w:tcPr>
            <w:tcW w:w="4806" w:type="dxa"/>
            <w:gridSpan w:val="2"/>
            <w:tcBorders>
              <w:top w:val="single" w:sz="12" w:space="0" w:color="auto"/>
              <w:left w:val="single" w:sz="12" w:space="0" w:color="auto"/>
              <w:bottom w:val="single" w:sz="12" w:space="0" w:color="auto"/>
              <w:right w:val="single" w:sz="4" w:space="0" w:color="auto"/>
            </w:tcBorders>
          </w:tcPr>
          <w:p w:rsidR="005826E3" w:rsidRPr="00077B10" w:rsidRDefault="005826E3" w:rsidP="0059328C">
            <w:pPr>
              <w:ind w:left="170"/>
            </w:pPr>
            <w:r w:rsidRPr="00077B10">
              <w:t>používá pojem zlomek</w:t>
            </w:r>
          </w:p>
          <w:p w:rsidR="005826E3" w:rsidRPr="00077B10" w:rsidRDefault="005826E3" w:rsidP="0059328C">
            <w:pPr>
              <w:ind w:left="170"/>
            </w:pPr>
            <w:r w:rsidRPr="00077B10">
              <w:t xml:space="preserve">vyznačuje </w:t>
            </w:r>
            <w:proofErr w:type="gramStart"/>
            <w:r w:rsidRPr="00077B10">
              <w:t>část  celku</w:t>
            </w:r>
            <w:proofErr w:type="gramEnd"/>
          </w:p>
          <w:p w:rsidR="005826E3" w:rsidRPr="00077B10" w:rsidRDefault="005826E3" w:rsidP="0059328C">
            <w:pPr>
              <w:ind w:left="170"/>
            </w:pPr>
            <w:r w:rsidRPr="00077B10">
              <w:t xml:space="preserve">porovná, sčítá a odčítá zlomky se stejným </w:t>
            </w:r>
            <w:proofErr w:type="gramStart"/>
            <w:r w:rsidRPr="00077B10">
              <w:t>základem  v oboru</w:t>
            </w:r>
            <w:proofErr w:type="gramEnd"/>
            <w:r w:rsidRPr="00077B10">
              <w:t xml:space="preserve"> kladných čísel </w:t>
            </w:r>
          </w:p>
          <w:p w:rsidR="005826E3" w:rsidRPr="00077B10" w:rsidRDefault="005826E3" w:rsidP="0059328C">
            <w:pPr>
              <w:ind w:left="170"/>
            </w:pPr>
            <w:r w:rsidRPr="00077B10">
              <w:t xml:space="preserve">zapisuje zlomky se jmenovatelem 10, 100 deset. </w:t>
            </w:r>
            <w:proofErr w:type="gramStart"/>
            <w:r w:rsidRPr="00077B10">
              <w:t>číslem</w:t>
            </w:r>
            <w:proofErr w:type="gramEnd"/>
          </w:p>
          <w:p w:rsidR="005826E3" w:rsidRPr="00077B10" w:rsidRDefault="005826E3" w:rsidP="0059328C">
            <w:pPr>
              <w:ind w:left="170"/>
            </w:pPr>
            <w:r w:rsidRPr="00077B10">
              <w:t>porozumí významu znaku“-„pro zápis celého záporného čísla a toto číslo vyznačí na číselné ose</w:t>
            </w:r>
          </w:p>
          <w:p w:rsidR="005826E3" w:rsidRPr="00077B10" w:rsidRDefault="005826E3" w:rsidP="0059328C">
            <w:pPr>
              <w:ind w:left="170"/>
            </w:pPr>
          </w:p>
          <w:p w:rsidR="005826E3" w:rsidRPr="00077B10" w:rsidRDefault="005826E3" w:rsidP="0059328C">
            <w:pPr>
              <w:ind w:left="170"/>
            </w:pPr>
            <w:proofErr w:type="gramStart"/>
            <w:r w:rsidRPr="00077B10">
              <w:t>pracuje s  pojmy</w:t>
            </w:r>
            <w:proofErr w:type="gramEnd"/>
            <w:r w:rsidRPr="00077B10">
              <w:t xml:space="preserve"> rovina, polorovina, trojúhelník pravoúhlý, rovnoramenný, rovnostranný</w:t>
            </w:r>
          </w:p>
          <w:p w:rsidR="005826E3" w:rsidRPr="00077B10" w:rsidRDefault="005826E3" w:rsidP="0059328C">
            <w:pPr>
              <w:ind w:left="170"/>
            </w:pPr>
            <w:proofErr w:type="gramStart"/>
            <w:r w:rsidRPr="00077B10">
              <w:t>sestrojuje  obecný</w:t>
            </w:r>
            <w:proofErr w:type="gramEnd"/>
            <w:r w:rsidRPr="00077B10">
              <w:t>, pravoúhlý, rovnoramenný, rovnostranný trojúhelník</w:t>
            </w:r>
          </w:p>
          <w:p w:rsidR="005826E3" w:rsidRPr="00077B10" w:rsidRDefault="005826E3" w:rsidP="0059328C">
            <w:pPr>
              <w:ind w:left="170"/>
            </w:pPr>
            <w:r w:rsidRPr="00077B10">
              <w:t>sestrojuje čtverec, obdélník</w:t>
            </w:r>
          </w:p>
          <w:p w:rsidR="005826E3" w:rsidRPr="00077B10" w:rsidRDefault="005826E3" w:rsidP="0059328C">
            <w:r w:rsidRPr="00077B10">
              <w:t xml:space="preserve">   vypočítá obvod mnohoúhelníků sečtením  </w:t>
            </w:r>
          </w:p>
          <w:p w:rsidR="005826E3" w:rsidRPr="00077B10" w:rsidRDefault="005826E3" w:rsidP="0059328C">
            <w:r w:rsidRPr="00077B10">
              <w:t xml:space="preserve">   jeho délek</w:t>
            </w:r>
          </w:p>
          <w:p w:rsidR="005826E3" w:rsidRPr="00077B10" w:rsidRDefault="005826E3" w:rsidP="0059328C">
            <w:r w:rsidRPr="00077B10">
              <w:t xml:space="preserve">   vypočítá obvod čtverce a obdélníků    </w:t>
            </w:r>
          </w:p>
          <w:p w:rsidR="005826E3" w:rsidRPr="00077B10" w:rsidRDefault="005826E3" w:rsidP="0059328C">
            <w:pPr>
              <w:ind w:left="170"/>
            </w:pPr>
            <w:r w:rsidRPr="00077B10">
              <w:t>pojmenuje čtyřúhelníky</w:t>
            </w:r>
          </w:p>
          <w:p w:rsidR="005826E3" w:rsidRPr="00077B10" w:rsidRDefault="005826E3" w:rsidP="0059328C">
            <w:pPr>
              <w:ind w:left="170"/>
            </w:pPr>
            <w:proofErr w:type="gramStart"/>
            <w:r w:rsidRPr="00077B10">
              <w:t>zapisuje a   použije</w:t>
            </w:r>
            <w:proofErr w:type="gramEnd"/>
            <w:r w:rsidRPr="00077B10">
              <w:t xml:space="preserve"> data z grafu ve čtvercové síti </w:t>
            </w:r>
          </w:p>
          <w:p w:rsidR="005826E3" w:rsidRPr="00077B10" w:rsidRDefault="005826E3" w:rsidP="0059328C">
            <w:pPr>
              <w:ind w:left="170"/>
            </w:pPr>
            <w:r w:rsidRPr="00077B10">
              <w:t>vypočítá obsah čtverce a obdélníka v rámci přirozených čísel</w:t>
            </w:r>
          </w:p>
          <w:p w:rsidR="005826E3" w:rsidRPr="00077B10" w:rsidRDefault="005826E3" w:rsidP="0059328C">
            <w:pPr>
              <w:ind w:left="170"/>
            </w:pPr>
            <w:r w:rsidRPr="00077B10">
              <w:t>určí obsah obrazce pomocí čtvercové sítě a užívá základní jednotky obsahu</w:t>
            </w:r>
          </w:p>
          <w:p w:rsidR="005826E3" w:rsidRPr="00077B10" w:rsidRDefault="005826E3" w:rsidP="0059328C">
            <w:pPr>
              <w:ind w:left="170"/>
            </w:pPr>
            <w:proofErr w:type="gramStart"/>
            <w:r w:rsidRPr="00077B10">
              <w:t>pracuje s  pojmem</w:t>
            </w:r>
            <w:proofErr w:type="gramEnd"/>
            <w:r w:rsidRPr="00077B10">
              <w:t xml:space="preserve"> pravý úhel</w:t>
            </w:r>
          </w:p>
          <w:p w:rsidR="005826E3" w:rsidRPr="00077B10" w:rsidRDefault="005826E3" w:rsidP="0059328C">
            <w:pPr>
              <w:rPr>
                <w:shd w:val="clear" w:color="auto" w:fill="FFFFFF"/>
              </w:rPr>
            </w:pPr>
            <w:r w:rsidRPr="00077B10">
              <w:t xml:space="preserve">   seznámí se s vlastnostmi těles</w:t>
            </w:r>
            <w:r w:rsidRPr="00077B10">
              <w:rPr>
                <w:shd w:val="clear" w:color="auto" w:fill="FFFFFF"/>
              </w:rPr>
              <w:t xml:space="preserve"> </w:t>
            </w:r>
          </w:p>
          <w:p w:rsidR="005826E3" w:rsidRPr="00077B10" w:rsidRDefault="005826E3" w:rsidP="0059328C">
            <w:pPr>
              <w:rPr>
                <w:shd w:val="clear" w:color="auto" w:fill="FFFFFF"/>
              </w:rPr>
            </w:pPr>
          </w:p>
          <w:p w:rsidR="005826E3" w:rsidRPr="00077B10" w:rsidRDefault="005826E3" w:rsidP="0059328C">
            <w:pPr>
              <w:rPr>
                <w:shd w:val="clear" w:color="auto" w:fill="FFFFFF"/>
              </w:rPr>
            </w:pPr>
            <w:r w:rsidRPr="00077B10">
              <w:rPr>
                <w:shd w:val="clear" w:color="auto" w:fill="FFFFFF"/>
              </w:rPr>
              <w:t xml:space="preserve">  vyhledává, sbírá a třídí data</w:t>
            </w:r>
          </w:p>
          <w:p w:rsidR="005826E3" w:rsidRPr="00077B10" w:rsidRDefault="005826E3" w:rsidP="0059328C">
            <w:pPr>
              <w:rPr>
                <w:shd w:val="clear" w:color="auto" w:fill="FFFFFF"/>
              </w:rPr>
            </w:pPr>
            <w:r w:rsidRPr="00077B10">
              <w:rPr>
                <w:shd w:val="clear" w:color="auto" w:fill="FFFFFF"/>
              </w:rPr>
              <w:t xml:space="preserve">  čte a sestavuje jednoduché tabulky a diagramy </w:t>
            </w:r>
          </w:p>
          <w:p w:rsidR="005826E3" w:rsidRPr="00077B10" w:rsidRDefault="005826E3" w:rsidP="0059328C">
            <w:pPr>
              <w:rPr>
                <w:shd w:val="clear" w:color="auto" w:fill="FFFFFF"/>
              </w:rPr>
            </w:pPr>
            <w:r w:rsidRPr="00077B10">
              <w:rPr>
                <w:shd w:val="clear" w:color="auto" w:fill="FFFFFF"/>
              </w:rPr>
              <w:t xml:space="preserve"> </w:t>
            </w:r>
          </w:p>
          <w:p w:rsidR="005826E3" w:rsidRPr="00077B10" w:rsidRDefault="005826E3" w:rsidP="0059328C">
            <w:pPr>
              <w:rPr>
                <w:rStyle w:val="Siln"/>
                <w:shd w:val="clear" w:color="auto" w:fill="FFFFFF"/>
              </w:rPr>
            </w:pPr>
            <w:r w:rsidRPr="00077B10">
              <w:rPr>
                <w:rStyle w:val="Siln"/>
                <w:shd w:val="clear" w:color="auto" w:fill="FFFFFF"/>
              </w:rPr>
              <w:t xml:space="preserve">  </w:t>
            </w:r>
          </w:p>
          <w:p w:rsidR="005826E3" w:rsidRPr="00077B10" w:rsidRDefault="005826E3" w:rsidP="0059328C">
            <w:pPr>
              <w:rPr>
                <w:rStyle w:val="Siln"/>
                <w:b w:val="0"/>
                <w:shd w:val="clear" w:color="auto" w:fill="FFFFFF"/>
              </w:rPr>
            </w:pPr>
            <w:r w:rsidRPr="00077B10">
              <w:rPr>
                <w:rStyle w:val="Siln"/>
                <w:b w:val="0"/>
                <w:shd w:val="clear" w:color="auto" w:fill="FFFFFF"/>
              </w:rPr>
              <w:t xml:space="preserve">    sestaví jednoduchý osobní rozpočet</w:t>
            </w:r>
          </w:p>
          <w:p w:rsidR="005826E3" w:rsidRPr="00077B10" w:rsidRDefault="005826E3" w:rsidP="0059328C">
            <w:pPr>
              <w:rPr>
                <w:rStyle w:val="Siln"/>
                <w:b w:val="0"/>
                <w:shd w:val="clear" w:color="auto" w:fill="FFFFFF"/>
              </w:rPr>
            </w:pPr>
            <w:r w:rsidRPr="00077B10">
              <w:rPr>
                <w:rStyle w:val="Siln"/>
                <w:b w:val="0"/>
                <w:shd w:val="clear" w:color="auto" w:fill="FFFFFF"/>
              </w:rPr>
              <w:t xml:space="preserve">    objasní, jak řešit situaci, kdy jsou příjmy</w:t>
            </w:r>
          </w:p>
          <w:p w:rsidR="005826E3" w:rsidRPr="00077B10" w:rsidRDefault="005826E3" w:rsidP="0059328C">
            <w:pPr>
              <w:rPr>
                <w:rStyle w:val="apple-converted-space"/>
                <w:b/>
                <w:bCs/>
                <w:shd w:val="clear" w:color="auto" w:fill="FFFFFF"/>
              </w:rPr>
            </w:pPr>
            <w:r w:rsidRPr="00077B10">
              <w:rPr>
                <w:rStyle w:val="Siln"/>
                <w:b w:val="0"/>
                <w:shd w:val="clear" w:color="auto" w:fill="FFFFFF"/>
              </w:rPr>
              <w:t xml:space="preserve">    větší než výdaje</w:t>
            </w:r>
            <w:r w:rsidRPr="00077B10">
              <w:rPr>
                <w:rStyle w:val="apple-converted-space"/>
                <w:b/>
                <w:bCs/>
                <w:shd w:val="clear" w:color="auto" w:fill="FFFFFF"/>
              </w:rPr>
              <w:t> </w:t>
            </w:r>
          </w:p>
          <w:p w:rsidR="005826E3" w:rsidRPr="00077B10" w:rsidRDefault="005826E3" w:rsidP="0059328C">
            <w:pPr>
              <w:rPr>
                <w:rStyle w:val="Siln"/>
                <w:b w:val="0"/>
                <w:shd w:val="clear" w:color="auto" w:fill="FFFFFF"/>
              </w:rPr>
            </w:pPr>
            <w:r w:rsidRPr="00077B10">
              <w:rPr>
                <w:rStyle w:val="Siln"/>
                <w:b w:val="0"/>
                <w:shd w:val="clear" w:color="auto" w:fill="FFFFFF"/>
              </w:rPr>
              <w:t xml:space="preserve">    na příkladech objasní rizika půjčování peněz</w:t>
            </w:r>
          </w:p>
          <w:p w:rsidR="005826E3" w:rsidRPr="00077B10" w:rsidRDefault="005826E3" w:rsidP="0059328C">
            <w:pPr>
              <w:ind w:left="170"/>
              <w:rPr>
                <w:rStyle w:val="Siln"/>
                <w:shd w:val="clear" w:color="auto" w:fill="FFFFFF"/>
              </w:rPr>
            </w:pPr>
            <w:r w:rsidRPr="00077B10">
              <w:rPr>
                <w:rStyle w:val="Siln"/>
                <w:b w:val="0"/>
                <w:shd w:val="clear" w:color="auto" w:fill="FFFFFF"/>
              </w:rPr>
              <w:t xml:space="preserve"> na příkladu vysvětlí, jak reklamovat zboží</w:t>
            </w:r>
          </w:p>
          <w:p w:rsidR="005826E3" w:rsidRPr="00077B10" w:rsidRDefault="005826E3" w:rsidP="0059328C">
            <w:pPr>
              <w:ind w:left="170"/>
            </w:pPr>
            <w:r w:rsidRPr="00077B10">
              <w:rPr>
                <w:shd w:val="clear" w:color="auto" w:fill="FFFFFF"/>
              </w:rPr>
              <w:t xml:space="preserve"> orientuje se v základních </w:t>
            </w:r>
            <w:proofErr w:type="gramStart"/>
            <w:r w:rsidRPr="00077B10">
              <w:rPr>
                <w:shd w:val="clear" w:color="auto" w:fill="FFFFFF"/>
              </w:rPr>
              <w:t>formách  vlastnictví</w:t>
            </w:r>
            <w:proofErr w:type="gramEnd"/>
            <w:r w:rsidRPr="00077B10">
              <w:rPr>
                <w:shd w:val="clear" w:color="auto" w:fill="FFFFFF"/>
              </w:rPr>
              <w:t>; používá peníze v běžných situacích, odhadne a zkontroluje cenu nákupu a vrácené peníze, na příkladu ukáže nemožnost realizace všech chtěných výdajů, vysvětlí, proč spořit, kdy si půjčovat a jak vracet dluhy</w:t>
            </w:r>
            <w:r w:rsidRPr="00077B10">
              <w:rPr>
                <w:rStyle w:val="apple-converted-space"/>
                <w:b/>
                <w:bCs/>
                <w:shd w:val="clear" w:color="auto" w:fill="FFFFFF"/>
              </w:rPr>
              <w:t> </w:t>
            </w:r>
          </w:p>
        </w:tc>
        <w:tc>
          <w:tcPr>
            <w:tcW w:w="4095" w:type="dxa"/>
            <w:gridSpan w:val="2"/>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170"/>
              <w:rPr>
                <w:b/>
              </w:rPr>
            </w:pPr>
            <w:r w:rsidRPr="00077B10">
              <w:rPr>
                <w:b/>
              </w:rPr>
              <w:lastRenderedPageBreak/>
              <w:t>Zlomky</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pPr>
            <w:r w:rsidRPr="00077B10">
              <w:t>Přirozená čísla, celá čísla, desetinná čísla, zlomky</w:t>
            </w:r>
          </w:p>
          <w:p w:rsidR="005826E3" w:rsidRPr="00077B10" w:rsidRDefault="005826E3" w:rsidP="0059328C">
            <w:pPr>
              <w:ind w:left="170"/>
            </w:pPr>
            <w:r w:rsidRPr="00077B10">
              <w:t xml:space="preserve">Zápis čísla v desetinné soustavě a jeho znázornění (číselná </w:t>
            </w:r>
            <w:proofErr w:type="gramStart"/>
            <w:r w:rsidRPr="00077B10">
              <w:t>osa</w:t>
            </w:r>
            <w:proofErr w:type="gramEnd"/>
            <w:r w:rsidRPr="00077B10">
              <w:t>,</w:t>
            </w:r>
            <w:proofErr w:type="gramStart"/>
            <w:r w:rsidRPr="00077B10">
              <w:t>teploměr</w:t>
            </w:r>
            <w:proofErr w:type="gramEnd"/>
            <w:r w:rsidRPr="00077B10">
              <w:t>,model)</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rPr>
                <w:b/>
              </w:rPr>
            </w:pPr>
            <w:r w:rsidRPr="00077B10">
              <w:rPr>
                <w:b/>
              </w:rPr>
              <w:t xml:space="preserve">   Geometrie v rovině</w:t>
            </w:r>
          </w:p>
          <w:p w:rsidR="005826E3" w:rsidRPr="00077B10" w:rsidRDefault="005826E3" w:rsidP="0059328C">
            <w:pPr>
              <w:ind w:left="170"/>
              <w:rPr>
                <w:b/>
              </w:rPr>
            </w:pPr>
            <w:r w:rsidRPr="00077B10">
              <w:rPr>
                <w:b/>
              </w:rPr>
              <w:t>a prostoru</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r w:rsidRPr="00077B10">
              <w:rPr>
                <w:b/>
              </w:rPr>
              <w:t xml:space="preserve"> Závislosti, vztahy a práce s daty </w:t>
            </w: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ind w:left="170"/>
              <w:rPr>
                <w:b/>
              </w:rPr>
            </w:pPr>
          </w:p>
          <w:p w:rsidR="005826E3" w:rsidRPr="00077B10" w:rsidRDefault="005826E3" w:rsidP="0059328C">
            <w:pPr>
              <w:rPr>
                <w:b/>
              </w:rPr>
            </w:pPr>
            <w:r w:rsidRPr="00077B10">
              <w:rPr>
                <w:b/>
              </w:rPr>
              <w:t xml:space="preserve">  Finanční gramotnost</w:t>
            </w:r>
          </w:p>
        </w:tc>
        <w:tc>
          <w:tcPr>
            <w:tcW w:w="2891" w:type="dxa"/>
            <w:gridSpan w:val="2"/>
            <w:tcBorders>
              <w:top w:val="single" w:sz="12" w:space="0" w:color="auto"/>
              <w:left w:val="single" w:sz="4" w:space="0" w:color="auto"/>
              <w:bottom w:val="single" w:sz="12" w:space="0" w:color="auto"/>
              <w:right w:val="single" w:sz="4" w:space="0" w:color="auto"/>
            </w:tcBorders>
          </w:tcPr>
          <w:p w:rsidR="005826E3" w:rsidRPr="00077B10" w:rsidRDefault="005826E3" w:rsidP="0059328C">
            <w:pPr>
              <w:ind w:left="227"/>
            </w:pPr>
            <w:r w:rsidRPr="00077B10">
              <w:lastRenderedPageBreak/>
              <w:t>OSV – Rozvoj schopností poznávání</w:t>
            </w:r>
          </w:p>
          <w:p w:rsidR="005826E3" w:rsidRPr="00077B10" w:rsidRDefault="005826E3" w:rsidP="0059328C">
            <w:pPr>
              <w:ind w:left="227"/>
            </w:pPr>
            <w:r w:rsidRPr="00077B10">
              <w:t>Kooperace a kompetice</w:t>
            </w:r>
          </w:p>
          <w:p w:rsidR="005826E3" w:rsidRPr="00077B10" w:rsidRDefault="005826E3" w:rsidP="0059328C">
            <w:pPr>
              <w:ind w:left="227"/>
            </w:pPr>
          </w:p>
          <w:p w:rsidR="005826E3" w:rsidRPr="00077B10" w:rsidRDefault="005826E3" w:rsidP="0059328C">
            <w:pPr>
              <w:ind w:left="227"/>
            </w:pPr>
            <w:r w:rsidRPr="00077B10">
              <w:t>Vv</w:t>
            </w:r>
          </w:p>
          <w:p w:rsidR="005826E3" w:rsidRPr="00077B10" w:rsidRDefault="005826E3" w:rsidP="0059328C">
            <w:pPr>
              <w:ind w:left="227"/>
            </w:pPr>
            <w:r w:rsidRPr="00077B10">
              <w:t>Pč</w:t>
            </w:r>
          </w:p>
          <w:p w:rsidR="005826E3" w:rsidRPr="00077B10" w:rsidRDefault="005826E3" w:rsidP="0059328C">
            <w:pPr>
              <w:ind w:left="227"/>
            </w:pPr>
            <w:r w:rsidRPr="00077B10">
              <w:t>Aj</w:t>
            </w:r>
          </w:p>
          <w:p w:rsidR="005826E3" w:rsidRPr="00077B10" w:rsidRDefault="005826E3" w:rsidP="0059328C">
            <w:pPr>
              <w:ind w:left="227"/>
            </w:pPr>
            <w:r w:rsidRPr="00077B10">
              <w:t>Čj – postup výroby tělesa z papíru</w:t>
            </w:r>
          </w:p>
          <w:p w:rsidR="005826E3" w:rsidRPr="00077B10" w:rsidRDefault="005826E3" w:rsidP="0059328C">
            <w:pPr>
              <w:ind w:left="227"/>
            </w:pPr>
            <w:r w:rsidRPr="00077B10">
              <w:t>Přv</w:t>
            </w:r>
          </w:p>
          <w:p w:rsidR="005826E3" w:rsidRPr="00077B10" w:rsidRDefault="005826E3" w:rsidP="0059328C">
            <w:pPr>
              <w:ind w:left="227"/>
            </w:pPr>
          </w:p>
          <w:p w:rsidR="005826E3" w:rsidRPr="00077B10" w:rsidRDefault="005826E3" w:rsidP="0059328C">
            <w:pPr>
              <w:ind w:left="227"/>
            </w:pPr>
            <w:r w:rsidRPr="00077B10">
              <w:t>Projekt</w:t>
            </w:r>
          </w:p>
          <w:p w:rsidR="005826E3" w:rsidRPr="00077B10" w:rsidRDefault="005826E3" w:rsidP="0059328C">
            <w:pPr>
              <w:ind w:left="227"/>
            </w:pPr>
            <w:r w:rsidRPr="00077B10">
              <w:t xml:space="preserve">Den bezpečnosti a ochrany zdraví </w:t>
            </w:r>
          </w:p>
        </w:tc>
        <w:tc>
          <w:tcPr>
            <w:tcW w:w="2974" w:type="dxa"/>
            <w:gridSpan w:val="2"/>
            <w:tcBorders>
              <w:top w:val="single" w:sz="12" w:space="0" w:color="auto"/>
              <w:left w:val="single" w:sz="4" w:space="0" w:color="auto"/>
              <w:bottom w:val="single" w:sz="12" w:space="0" w:color="auto"/>
              <w:right w:val="single" w:sz="12" w:space="0" w:color="auto"/>
            </w:tcBorders>
          </w:tcPr>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p w:rsidR="005826E3" w:rsidRPr="00077B10" w:rsidRDefault="005826E3" w:rsidP="0059328C">
            <w:pPr>
              <w:ind w:left="227"/>
            </w:pPr>
          </w:p>
        </w:tc>
      </w:tr>
    </w:tbl>
    <w:p w:rsidR="005826E3" w:rsidRPr="00077B10" w:rsidRDefault="005826E3" w:rsidP="005826E3">
      <w:pPr>
        <w:jc w:val="both"/>
      </w:pPr>
    </w:p>
    <w:p w:rsidR="005826E3" w:rsidRPr="00077B10" w:rsidRDefault="005826E3">
      <w:pPr>
        <w:jc w:val="center"/>
        <w:rPr>
          <w:b/>
          <w:caps/>
        </w:rPr>
      </w:pPr>
    </w:p>
    <w:p w:rsidR="0057661D" w:rsidRPr="00077B10" w:rsidRDefault="0057661D">
      <w:pPr>
        <w:ind w:left="567"/>
        <w:jc w:val="both"/>
        <w:sectPr w:rsidR="0057661D" w:rsidRPr="00077B10">
          <w:type w:val="oddPage"/>
          <w:pgSz w:w="16838" w:h="11906" w:orient="landscape" w:code="9"/>
          <w:pgMar w:top="1134" w:right="1134" w:bottom="1134" w:left="1134" w:header="709" w:footer="709" w:gutter="0"/>
          <w:cols w:space="708"/>
          <w:titlePg/>
          <w:docGrid w:linePitch="360"/>
        </w:sectPr>
      </w:pPr>
    </w:p>
    <w:p w:rsidR="0057661D" w:rsidRPr="00077B10" w:rsidRDefault="0057661D">
      <w:pPr>
        <w:ind w:left="567"/>
        <w:jc w:val="both"/>
      </w:pPr>
    </w:p>
    <w:p w:rsidR="0057661D" w:rsidRPr="00077B10" w:rsidRDefault="0057661D">
      <w:pPr>
        <w:pStyle w:val="pedmty"/>
        <w:jc w:val="both"/>
      </w:pPr>
      <w:bookmarkStart w:id="199" w:name="_Toc170616403"/>
      <w:bookmarkStart w:id="200" w:name="_Toc523466256"/>
      <w:r w:rsidRPr="00077B10">
        <w:t>Prvouka</w:t>
      </w:r>
      <w:bookmarkEnd w:id="199"/>
      <w:bookmarkEnd w:id="200"/>
    </w:p>
    <w:p w:rsidR="0057661D" w:rsidRPr="00077B10" w:rsidRDefault="0057661D">
      <w:pPr>
        <w:jc w:val="both"/>
        <w:rPr>
          <w:b/>
        </w:rPr>
      </w:pPr>
    </w:p>
    <w:p w:rsidR="0057661D" w:rsidRPr="00077B10" w:rsidRDefault="0057661D" w:rsidP="00A50BBC">
      <w:pPr>
        <w:spacing w:line="360" w:lineRule="auto"/>
        <w:jc w:val="both"/>
        <w:rPr>
          <w:b/>
        </w:rPr>
      </w:pPr>
      <w:r w:rsidRPr="00077B10">
        <w:rPr>
          <w:b/>
        </w:rPr>
        <w:t>Charakteristika vyučovacího předmětu – 1. stupeň</w:t>
      </w:r>
    </w:p>
    <w:p w:rsidR="0057661D" w:rsidRPr="00077B10" w:rsidRDefault="0057661D" w:rsidP="00A50BBC">
      <w:pPr>
        <w:pStyle w:val="Nadpis2"/>
        <w:spacing w:before="120" w:after="120" w:line="360" w:lineRule="auto"/>
        <w:jc w:val="both"/>
        <w:rPr>
          <w:rFonts w:ascii="Times New Roman" w:hAnsi="Times New Roman"/>
          <w:sz w:val="24"/>
        </w:rPr>
      </w:pPr>
      <w:bookmarkStart w:id="201" w:name="_Toc170615631"/>
      <w:bookmarkStart w:id="202" w:name="_Toc170615828"/>
      <w:bookmarkStart w:id="203" w:name="_Toc170616021"/>
      <w:bookmarkStart w:id="204" w:name="_Toc170616211"/>
      <w:r w:rsidRPr="00077B10">
        <w:rPr>
          <w:rFonts w:ascii="Times New Roman" w:hAnsi="Times New Roman"/>
          <w:sz w:val="24"/>
        </w:rPr>
        <w:t>Obsahové, časové a organizační vymezení</w:t>
      </w:r>
      <w:bookmarkEnd w:id="201"/>
      <w:bookmarkEnd w:id="202"/>
      <w:bookmarkEnd w:id="203"/>
      <w:bookmarkEnd w:id="204"/>
    </w:p>
    <w:p w:rsidR="0057661D" w:rsidRPr="00077B10" w:rsidRDefault="0057661D" w:rsidP="00A50BBC">
      <w:pPr>
        <w:spacing w:line="360" w:lineRule="auto"/>
        <w:jc w:val="both"/>
      </w:pPr>
      <w:r w:rsidRPr="00077B10">
        <w:t>Předmět prvouka se vyučuje jako samostatný předmět:</w:t>
      </w:r>
    </w:p>
    <w:p w:rsidR="0057661D" w:rsidRPr="00077B10" w:rsidRDefault="0057661D" w:rsidP="00A50BBC">
      <w:pPr>
        <w:numPr>
          <w:ilvl w:val="0"/>
          <w:numId w:val="8"/>
        </w:numPr>
        <w:spacing w:line="360" w:lineRule="auto"/>
        <w:jc w:val="both"/>
      </w:pPr>
      <w:r w:rsidRPr="00077B10">
        <w:t>v 1. – 2. ročníku 2 vyučovací hodiny týdně;</w:t>
      </w:r>
    </w:p>
    <w:p w:rsidR="0057661D" w:rsidRPr="00077B10" w:rsidRDefault="0057661D" w:rsidP="00A50BBC">
      <w:pPr>
        <w:numPr>
          <w:ilvl w:val="0"/>
          <w:numId w:val="8"/>
        </w:numPr>
        <w:spacing w:line="360" w:lineRule="auto"/>
        <w:jc w:val="both"/>
      </w:pPr>
      <w:r w:rsidRPr="00077B10">
        <w:t>v  3. ročníku 3 vyučovací hodiny týdně.</w:t>
      </w:r>
    </w:p>
    <w:p w:rsidR="0057661D" w:rsidRPr="00077B10" w:rsidRDefault="0057661D" w:rsidP="00A50BBC">
      <w:pPr>
        <w:spacing w:line="360" w:lineRule="auto"/>
        <w:jc w:val="both"/>
      </w:pPr>
      <w:r w:rsidRPr="00077B10">
        <w:t xml:space="preserve">Vzdělávání v prvouce je zaměřeno </w:t>
      </w:r>
      <w:proofErr w:type="gramStart"/>
      <w:r w:rsidRPr="00077B10">
        <w:t>na</w:t>
      </w:r>
      <w:proofErr w:type="gramEnd"/>
      <w:r w:rsidRPr="00077B10">
        <w:t>:</w:t>
      </w:r>
    </w:p>
    <w:p w:rsidR="0057661D" w:rsidRPr="00077B10" w:rsidRDefault="0057661D" w:rsidP="00A50BBC">
      <w:pPr>
        <w:numPr>
          <w:ilvl w:val="0"/>
          <w:numId w:val="8"/>
        </w:numPr>
        <w:spacing w:line="360" w:lineRule="auto"/>
        <w:jc w:val="both"/>
      </w:pPr>
      <w:r w:rsidRPr="00077B10">
        <w:t>uvědomění si sama sebe, svého vlastního rozvoje, místa ve společnosti, postoje ke společnosti, k přírodě v souvislosti s globálním a evropským myšlením;</w:t>
      </w:r>
    </w:p>
    <w:p w:rsidR="0057661D" w:rsidRPr="00077B10" w:rsidRDefault="0057661D" w:rsidP="00A50BBC">
      <w:pPr>
        <w:numPr>
          <w:ilvl w:val="0"/>
          <w:numId w:val="8"/>
        </w:numPr>
        <w:spacing w:line="360" w:lineRule="auto"/>
        <w:jc w:val="both"/>
      </w:pPr>
      <w:r w:rsidRPr="00077B10">
        <w:t>vytváření správných mezilidských vztahů;</w:t>
      </w:r>
    </w:p>
    <w:p w:rsidR="0057661D" w:rsidRPr="00077B10" w:rsidRDefault="0057661D" w:rsidP="00A50BBC">
      <w:pPr>
        <w:numPr>
          <w:ilvl w:val="0"/>
          <w:numId w:val="8"/>
        </w:numPr>
        <w:spacing w:line="360" w:lineRule="auto"/>
        <w:jc w:val="both"/>
      </w:pPr>
      <w:r w:rsidRPr="00077B10">
        <w:t>všímání si okolí, vnímání krajiny a orientace v ní, seznamování se s významnými událostmi v obci, regionu a pěstování kladného vztahu k němu s využitím projektového vyučování;</w:t>
      </w:r>
    </w:p>
    <w:p w:rsidR="0057661D" w:rsidRPr="00077B10" w:rsidRDefault="0057661D" w:rsidP="00A50BBC">
      <w:pPr>
        <w:numPr>
          <w:ilvl w:val="0"/>
          <w:numId w:val="8"/>
        </w:numPr>
        <w:spacing w:line="360" w:lineRule="auto"/>
        <w:jc w:val="both"/>
      </w:pPr>
      <w:r w:rsidRPr="00077B10">
        <w:t>nácvik správného chování v přírodě, k zodpovědnosti za stav přírody;</w:t>
      </w:r>
    </w:p>
    <w:p w:rsidR="0057661D" w:rsidRPr="00077B10" w:rsidRDefault="0057661D" w:rsidP="00A50BBC">
      <w:pPr>
        <w:numPr>
          <w:ilvl w:val="0"/>
          <w:numId w:val="8"/>
        </w:numPr>
        <w:spacing w:line="360" w:lineRule="auto"/>
        <w:jc w:val="both"/>
      </w:pPr>
      <w:r w:rsidRPr="00077B10">
        <w:t>schopnost poznávat běžné zástupce živočichů, rostlin a hub;</w:t>
      </w:r>
    </w:p>
    <w:p w:rsidR="0057661D" w:rsidRPr="00077B10" w:rsidRDefault="0057661D" w:rsidP="00A50BBC">
      <w:pPr>
        <w:numPr>
          <w:ilvl w:val="0"/>
          <w:numId w:val="8"/>
        </w:numPr>
        <w:spacing w:line="360" w:lineRule="auto"/>
        <w:jc w:val="both"/>
      </w:pPr>
      <w:r w:rsidRPr="00077B10">
        <w:t>vedení žáků k pochopení stálých změn a harmonie v přírodě na základě změn v jednotlivých ročních obdobích, na orientaci v čase;</w:t>
      </w:r>
    </w:p>
    <w:p w:rsidR="0057661D" w:rsidRPr="00077B10" w:rsidRDefault="0057661D" w:rsidP="00A50BBC">
      <w:pPr>
        <w:numPr>
          <w:ilvl w:val="0"/>
          <w:numId w:val="8"/>
        </w:numPr>
        <w:spacing w:line="360" w:lineRule="auto"/>
        <w:jc w:val="both"/>
      </w:pPr>
      <w:r w:rsidRPr="00077B10">
        <w:t>na poznání svého těla, jeho stavu, na pěstování základních hygienických návyků;</w:t>
      </w:r>
    </w:p>
    <w:p w:rsidR="0057661D" w:rsidRPr="00077B10" w:rsidRDefault="0057661D" w:rsidP="00A50BBC">
      <w:pPr>
        <w:numPr>
          <w:ilvl w:val="0"/>
          <w:numId w:val="8"/>
        </w:numPr>
        <w:spacing w:line="360" w:lineRule="auto"/>
        <w:jc w:val="both"/>
      </w:pPr>
      <w:r w:rsidRPr="00077B10">
        <w:t>nácvik modelových situací – chování na ulici, v obchodě, na poště, u lékaře, v dopravních prostředcích;</w:t>
      </w:r>
    </w:p>
    <w:p w:rsidR="0057661D" w:rsidRPr="00077B10" w:rsidRDefault="0057661D" w:rsidP="00A50BBC">
      <w:pPr>
        <w:numPr>
          <w:ilvl w:val="0"/>
          <w:numId w:val="8"/>
        </w:numPr>
        <w:spacing w:line="360" w:lineRule="auto"/>
        <w:jc w:val="both"/>
      </w:pPr>
      <w:r w:rsidRPr="00077B10">
        <w:t>vypěstování u žáků pozitivního vztahu k práci a dobré pracovní návyky.</w:t>
      </w:r>
    </w:p>
    <w:p w:rsidR="0057661D" w:rsidRPr="00077B10" w:rsidRDefault="0057661D" w:rsidP="00A50BBC">
      <w:pPr>
        <w:spacing w:before="60" w:line="360" w:lineRule="auto"/>
        <w:ind w:firstLine="567"/>
        <w:jc w:val="both"/>
      </w:pPr>
    </w:p>
    <w:p w:rsidR="0057661D" w:rsidRPr="00077B10" w:rsidRDefault="0057661D" w:rsidP="00A50BBC">
      <w:pPr>
        <w:spacing w:before="60" w:line="360" w:lineRule="auto"/>
        <w:ind w:firstLine="567"/>
        <w:jc w:val="both"/>
      </w:pPr>
      <w:r w:rsidRPr="00077B10">
        <w:t xml:space="preserve">Prvouka je předmět, v němž si žáci upevňují a rozšiřují nabyté informace o svém nejbližším okolí, vytvářejí si vztah k životu, k přírodě, k vlasti, k ostatním lidem i k sobě samým. Učí se základním pracovním i režimovým návykům, získávají vědomí odpovědnosti za vlastní zdraví a bezpečnost, vědomí sounáležitosti s lidmi, s přírodou, věcmi i ději kolem sebe. Vyučující se snaží mít na zřeteli nejen vzdělávací, ale i výrazný výchovný charakter předmětu. Ve výuce musí být co nejvíce přítomna příroda a různorodá praktická zkušenost. Učitel vede žáky k rozšiřování poznatků na tomto poli především na základě pozorování, pokusů, vycházek, třídění obrazového materiálu a vyhledávání informací. Důraz je kladen na komunikativní schopnosti žáků, které jsou kontinuálně podporovány ve všech částech předmětu. </w:t>
      </w:r>
    </w:p>
    <w:p w:rsidR="0057661D" w:rsidRPr="00077B10" w:rsidRDefault="0057661D" w:rsidP="00A50BBC">
      <w:pPr>
        <w:spacing w:before="60" w:line="360" w:lineRule="auto"/>
        <w:ind w:firstLine="567"/>
        <w:jc w:val="both"/>
      </w:pPr>
      <w:r w:rsidRPr="00077B10">
        <w:t>Do vyučovacích hodin jsou začleňovány krátkodobé projekty (vycházky, exkurze, výstavky…), ve kterých se uplatní mezipředmětové vztahy (např. výchovy, český jazyk, cizí jazyk).</w:t>
      </w:r>
    </w:p>
    <w:p w:rsidR="0057661D" w:rsidRPr="00077B10" w:rsidRDefault="0057661D" w:rsidP="00A50BBC">
      <w:pPr>
        <w:spacing w:before="60" w:line="360" w:lineRule="auto"/>
        <w:ind w:firstLine="567"/>
        <w:jc w:val="both"/>
      </w:pPr>
      <w:r w:rsidRPr="00077B10">
        <w:lastRenderedPageBreak/>
        <w:t xml:space="preserve">Předmět prvouka je úzce spjat s ostatními předměty (např. matematika – jednotky…,    český jazyk – využití psaní, čtení, vzájemná </w:t>
      </w:r>
      <w:proofErr w:type="gramStart"/>
      <w:r w:rsidRPr="00077B10">
        <w:t>komunikace ..., pracovní</w:t>
      </w:r>
      <w:proofErr w:type="gramEnd"/>
      <w:r w:rsidRPr="00077B10">
        <w:t xml:space="preserve"> činnosti, výtvarná a hudební výchova,  ...)</w:t>
      </w:r>
    </w:p>
    <w:p w:rsidR="0057661D" w:rsidRPr="00077B10" w:rsidRDefault="0057661D" w:rsidP="00A50BBC">
      <w:pPr>
        <w:spacing w:before="60" w:line="360" w:lineRule="auto"/>
        <w:ind w:firstLine="567"/>
        <w:jc w:val="both"/>
      </w:pPr>
      <w:r w:rsidRPr="00077B10">
        <w:t>Předmět je realizován v kmenových učebnách, učebně PC, ve školní kuchyňce, v nejbližším okolí školy – u rybníka, v lese, na hřišti, na poli,….</w:t>
      </w:r>
    </w:p>
    <w:p w:rsidR="0057661D" w:rsidRPr="00077B10" w:rsidRDefault="0057661D" w:rsidP="00A50BBC">
      <w:pPr>
        <w:spacing w:line="360" w:lineRule="auto"/>
        <w:jc w:val="both"/>
      </w:pPr>
      <w:r w:rsidRPr="00077B10">
        <w:t xml:space="preserve"> </w:t>
      </w:r>
    </w:p>
    <w:p w:rsidR="0057661D" w:rsidRPr="00077B10" w:rsidRDefault="0057661D" w:rsidP="00A50BBC">
      <w:pPr>
        <w:spacing w:line="360" w:lineRule="auto"/>
        <w:jc w:val="both"/>
      </w:pPr>
      <w:r w:rsidRPr="00077B10">
        <w:t>Předmětem prolínají průřezová témata:</w:t>
      </w:r>
    </w:p>
    <w:p w:rsidR="0057661D" w:rsidRPr="00077B10" w:rsidRDefault="0057661D" w:rsidP="00A50BBC">
      <w:pPr>
        <w:numPr>
          <w:ilvl w:val="0"/>
          <w:numId w:val="9"/>
        </w:numPr>
        <w:spacing w:line="360" w:lineRule="auto"/>
        <w:jc w:val="both"/>
      </w:pPr>
      <w:r w:rsidRPr="00077B10">
        <w:t>OSV, VDO – důraz je kladen na formování volních a charakterových rysů – rozvíjí důslednost, vytrvalost, schopnost sebekontroly, vynalézavost, tvořivost – práce s mapou, hodinami, s modely…, sebepoznávání, sebepojetí, seberegulace a sebeorganizace, psychohygiena, kreativita – pružnosti nápadů, originality, schopnost vidět věci jinak…;</w:t>
      </w:r>
    </w:p>
    <w:p w:rsidR="0057661D" w:rsidRPr="00077B10" w:rsidRDefault="0057661D" w:rsidP="00A50BBC">
      <w:pPr>
        <w:numPr>
          <w:ilvl w:val="0"/>
          <w:numId w:val="9"/>
        </w:numPr>
        <w:spacing w:line="360" w:lineRule="auto"/>
        <w:jc w:val="both"/>
      </w:pPr>
      <w:r w:rsidRPr="00077B10">
        <w:t>EV – stav ovzduší, ekosystémy, základní podmínky života, vztah člověka k prostředí, problémy a ochrana životního prostředí;</w:t>
      </w:r>
    </w:p>
    <w:p w:rsidR="0057661D" w:rsidRPr="00077B10" w:rsidRDefault="0057661D" w:rsidP="00A50BBC">
      <w:pPr>
        <w:numPr>
          <w:ilvl w:val="0"/>
          <w:numId w:val="9"/>
        </w:numPr>
        <w:spacing w:line="360" w:lineRule="auto"/>
        <w:jc w:val="both"/>
      </w:pPr>
      <w:r w:rsidRPr="00077B10">
        <w:t>EGS – naše obec, město, lidová slovesnost, zvyky a tradice, život dětí v jiných zemích;</w:t>
      </w:r>
    </w:p>
    <w:p w:rsidR="0057661D" w:rsidRPr="00077B10" w:rsidRDefault="0057661D" w:rsidP="00A50BBC">
      <w:pPr>
        <w:numPr>
          <w:ilvl w:val="0"/>
          <w:numId w:val="9"/>
        </w:numPr>
        <w:spacing w:line="360" w:lineRule="auto"/>
        <w:jc w:val="both"/>
      </w:pPr>
      <w:r w:rsidRPr="00077B10">
        <w:t>MK – jedinečnost každého člověka, člověk jako součást etnika, lidské vztahy, etnický původ, princip sociálního smíru a solidarity.</w:t>
      </w:r>
    </w:p>
    <w:p w:rsidR="0057661D" w:rsidRPr="00077B10" w:rsidRDefault="0057661D" w:rsidP="00A50BBC">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A50BBC">
      <w:pPr>
        <w:spacing w:line="360" w:lineRule="auto"/>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205" w:name="_Toc170615632"/>
      <w:bookmarkStart w:id="206" w:name="_Toc170615829"/>
      <w:bookmarkStart w:id="207" w:name="_Toc170616022"/>
      <w:bookmarkStart w:id="208" w:name="_Toc170616212"/>
      <w:r w:rsidRPr="00077B10">
        <w:rPr>
          <w:rFonts w:ascii="Times New Roman" w:hAnsi="Times New Roman"/>
          <w:sz w:val="24"/>
        </w:rPr>
        <w:t>Kompetence k učení</w:t>
      </w:r>
      <w:bookmarkEnd w:id="205"/>
      <w:bookmarkEnd w:id="206"/>
      <w:bookmarkEnd w:id="207"/>
      <w:bookmarkEnd w:id="208"/>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zájmu o dostatečné množství informačních zdrojů k daným tématům;</w:t>
      </w:r>
    </w:p>
    <w:p w:rsidR="0057661D" w:rsidRPr="00077B10" w:rsidRDefault="0057661D" w:rsidP="00A50BBC">
      <w:pPr>
        <w:numPr>
          <w:ilvl w:val="0"/>
          <w:numId w:val="9"/>
        </w:numPr>
        <w:spacing w:line="360" w:lineRule="auto"/>
        <w:jc w:val="both"/>
      </w:pPr>
      <w:r w:rsidRPr="00077B10">
        <w:t>řešení dostatečného množství zajímavých školních i domácích úkolů.</w:t>
      </w:r>
    </w:p>
    <w:p w:rsidR="0057661D" w:rsidRPr="00077B10" w:rsidRDefault="0057661D" w:rsidP="00A50BBC">
      <w:pPr>
        <w:spacing w:line="360" w:lineRule="auto"/>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209" w:name="_Toc170615633"/>
      <w:bookmarkStart w:id="210" w:name="_Toc170615830"/>
      <w:bookmarkStart w:id="211" w:name="_Toc170616023"/>
      <w:bookmarkStart w:id="212" w:name="_Toc170616213"/>
      <w:r w:rsidRPr="00077B10">
        <w:rPr>
          <w:rFonts w:ascii="Times New Roman" w:hAnsi="Times New Roman"/>
          <w:sz w:val="24"/>
        </w:rPr>
        <w:t>Kompetence k řešení problémů</w:t>
      </w:r>
      <w:bookmarkEnd w:id="209"/>
      <w:bookmarkEnd w:id="210"/>
      <w:bookmarkEnd w:id="211"/>
      <w:bookmarkEnd w:id="212"/>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řešení v co největší míře problémových úloh z praktického života;</w:t>
      </w:r>
    </w:p>
    <w:p w:rsidR="0057661D" w:rsidRPr="00077B10" w:rsidRDefault="0057661D" w:rsidP="00A50BBC">
      <w:pPr>
        <w:numPr>
          <w:ilvl w:val="0"/>
          <w:numId w:val="9"/>
        </w:numPr>
        <w:spacing w:line="360" w:lineRule="auto"/>
        <w:jc w:val="both"/>
      </w:pPr>
      <w:r w:rsidRPr="00077B10">
        <w:t>možnosti ve výuce hledat různá řešení problémů.</w:t>
      </w:r>
    </w:p>
    <w:p w:rsidR="0057661D" w:rsidRPr="00077B10" w:rsidRDefault="0057661D" w:rsidP="00A50BBC">
      <w:pPr>
        <w:spacing w:line="360" w:lineRule="auto"/>
        <w:ind w:left="567"/>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213" w:name="_Toc170615634"/>
      <w:bookmarkStart w:id="214" w:name="_Toc170615831"/>
      <w:bookmarkStart w:id="215" w:name="_Toc170616024"/>
      <w:bookmarkStart w:id="216" w:name="_Toc170616214"/>
      <w:r w:rsidRPr="00077B10">
        <w:rPr>
          <w:rFonts w:ascii="Times New Roman" w:hAnsi="Times New Roman"/>
          <w:sz w:val="24"/>
        </w:rPr>
        <w:t>Kompetence komunikativní</w:t>
      </w:r>
      <w:bookmarkEnd w:id="213"/>
      <w:bookmarkEnd w:id="214"/>
      <w:bookmarkEnd w:id="215"/>
      <w:bookmarkEnd w:id="216"/>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vhodné komunikaci se spolužáky i s učitelem;</w:t>
      </w:r>
    </w:p>
    <w:p w:rsidR="0057661D" w:rsidRPr="00077B10" w:rsidRDefault="0057661D" w:rsidP="00A50BBC">
      <w:pPr>
        <w:numPr>
          <w:ilvl w:val="0"/>
          <w:numId w:val="9"/>
        </w:numPr>
        <w:spacing w:line="360" w:lineRule="auto"/>
        <w:jc w:val="both"/>
      </w:pPr>
      <w:r w:rsidRPr="00077B10">
        <w:t xml:space="preserve">využívání různých informačních </w:t>
      </w:r>
      <w:proofErr w:type="gramStart"/>
      <w:r w:rsidRPr="00077B10">
        <w:t>zdrojů ( internet</w:t>
      </w:r>
      <w:proofErr w:type="gramEnd"/>
      <w:r w:rsidRPr="00077B10">
        <w:t xml:space="preserve">, TV, encyklopedie, aj.) </w:t>
      </w:r>
    </w:p>
    <w:p w:rsidR="0057661D" w:rsidRPr="00077B10" w:rsidRDefault="0057661D" w:rsidP="00A50BBC">
      <w:pPr>
        <w:spacing w:line="360" w:lineRule="auto"/>
        <w:ind w:left="567"/>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217" w:name="_Toc170615635"/>
      <w:bookmarkStart w:id="218" w:name="_Toc170615832"/>
      <w:bookmarkStart w:id="219" w:name="_Toc170616025"/>
      <w:bookmarkStart w:id="220" w:name="_Toc170616215"/>
      <w:r w:rsidRPr="00077B10">
        <w:rPr>
          <w:rFonts w:ascii="Times New Roman" w:hAnsi="Times New Roman"/>
          <w:sz w:val="24"/>
        </w:rPr>
        <w:t>Kompetence sociální</w:t>
      </w:r>
      <w:bookmarkEnd w:id="217"/>
      <w:bookmarkEnd w:id="218"/>
      <w:bookmarkEnd w:id="219"/>
      <w:bookmarkEnd w:id="220"/>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skupinové práci;</w:t>
      </w:r>
    </w:p>
    <w:p w:rsidR="0057661D" w:rsidRPr="00077B10" w:rsidRDefault="0057661D" w:rsidP="00A50BBC">
      <w:pPr>
        <w:numPr>
          <w:ilvl w:val="0"/>
          <w:numId w:val="9"/>
        </w:numPr>
        <w:spacing w:line="360" w:lineRule="auto"/>
        <w:jc w:val="both"/>
      </w:pPr>
      <w:proofErr w:type="gramStart"/>
      <w:r w:rsidRPr="00077B10">
        <w:t>vzájemné  pomoci</w:t>
      </w:r>
      <w:proofErr w:type="gramEnd"/>
      <w:r w:rsidRPr="00077B10">
        <w:t xml:space="preserve"> při učení.</w:t>
      </w:r>
    </w:p>
    <w:p w:rsidR="0057661D" w:rsidRPr="00077B10" w:rsidRDefault="0057661D" w:rsidP="00A50BBC">
      <w:pPr>
        <w:spacing w:line="360" w:lineRule="auto"/>
        <w:ind w:left="567"/>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221" w:name="_Toc170615636"/>
      <w:bookmarkStart w:id="222" w:name="_Toc170615833"/>
      <w:bookmarkStart w:id="223" w:name="_Toc170616026"/>
      <w:bookmarkStart w:id="224" w:name="_Toc170616216"/>
      <w:r w:rsidRPr="00077B10">
        <w:rPr>
          <w:rFonts w:ascii="Times New Roman" w:hAnsi="Times New Roman"/>
          <w:sz w:val="24"/>
        </w:rPr>
        <w:t>Kompetence občanské</w:t>
      </w:r>
      <w:bookmarkEnd w:id="221"/>
      <w:bookmarkEnd w:id="222"/>
      <w:bookmarkEnd w:id="223"/>
      <w:bookmarkEnd w:id="224"/>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respektování názorů ostatních;</w:t>
      </w:r>
    </w:p>
    <w:p w:rsidR="0057661D" w:rsidRPr="00077B10" w:rsidRDefault="0057661D" w:rsidP="00A50BBC">
      <w:pPr>
        <w:numPr>
          <w:ilvl w:val="0"/>
          <w:numId w:val="9"/>
        </w:numPr>
        <w:spacing w:line="360" w:lineRule="auto"/>
        <w:jc w:val="both"/>
      </w:pPr>
      <w:proofErr w:type="gramStart"/>
      <w:r w:rsidRPr="00077B10">
        <w:t>formování   volních</w:t>
      </w:r>
      <w:proofErr w:type="gramEnd"/>
      <w:r w:rsidRPr="00077B10">
        <w:t xml:space="preserve"> a charakterových rysů;</w:t>
      </w:r>
    </w:p>
    <w:p w:rsidR="0057661D" w:rsidRPr="00077B10" w:rsidRDefault="0057661D" w:rsidP="00A50BBC">
      <w:pPr>
        <w:numPr>
          <w:ilvl w:val="0"/>
          <w:numId w:val="9"/>
        </w:numPr>
        <w:spacing w:line="360" w:lineRule="auto"/>
        <w:jc w:val="both"/>
      </w:pPr>
      <w:proofErr w:type="gramStart"/>
      <w:r w:rsidRPr="00077B10">
        <w:t>zodpovědnému  rozhodování</w:t>
      </w:r>
      <w:proofErr w:type="gramEnd"/>
      <w:r w:rsidRPr="00077B10">
        <w:t xml:space="preserve"> podle dané situace;</w:t>
      </w:r>
    </w:p>
    <w:p w:rsidR="0057661D" w:rsidRPr="00077B10" w:rsidRDefault="0057661D" w:rsidP="00A50BBC">
      <w:pPr>
        <w:numPr>
          <w:ilvl w:val="0"/>
          <w:numId w:val="9"/>
        </w:numPr>
        <w:spacing w:line="360" w:lineRule="auto"/>
        <w:jc w:val="both"/>
      </w:pPr>
      <w:r w:rsidRPr="00077B10">
        <w:t xml:space="preserve">potřebě dostávat dostatečné </w:t>
      </w:r>
      <w:proofErr w:type="gramStart"/>
      <w:r w:rsidRPr="00077B10">
        <w:t>množství  informací</w:t>
      </w:r>
      <w:proofErr w:type="gramEnd"/>
      <w:r w:rsidRPr="00077B10">
        <w:t xml:space="preserve"> souvisejících s partnerskými a rodinnými vztahy;</w:t>
      </w:r>
    </w:p>
    <w:p w:rsidR="0057661D" w:rsidRPr="00077B10" w:rsidRDefault="0057661D" w:rsidP="00A50BBC">
      <w:pPr>
        <w:numPr>
          <w:ilvl w:val="0"/>
          <w:numId w:val="9"/>
        </w:numPr>
        <w:spacing w:line="360" w:lineRule="auto"/>
        <w:jc w:val="both"/>
      </w:pPr>
      <w:r w:rsidRPr="00077B10">
        <w:t>potřebě dosahovat praktických dovedností pomoci modelových situací.</w:t>
      </w:r>
    </w:p>
    <w:p w:rsidR="0057661D" w:rsidRPr="00077B10" w:rsidRDefault="0057661D" w:rsidP="00A50BBC">
      <w:pPr>
        <w:spacing w:line="360" w:lineRule="auto"/>
        <w:ind w:left="567"/>
        <w:jc w:val="both"/>
      </w:pPr>
    </w:p>
    <w:p w:rsidR="0057661D" w:rsidRPr="00077B10" w:rsidRDefault="0057661D" w:rsidP="00A50BBC">
      <w:pPr>
        <w:pStyle w:val="Nadpis2"/>
        <w:spacing w:before="120" w:after="120" w:line="360" w:lineRule="auto"/>
        <w:jc w:val="both"/>
        <w:rPr>
          <w:rFonts w:ascii="Times New Roman" w:hAnsi="Times New Roman"/>
          <w:sz w:val="24"/>
        </w:rPr>
      </w:pPr>
      <w:bookmarkStart w:id="225" w:name="_Toc170615637"/>
      <w:bookmarkStart w:id="226" w:name="_Toc170615834"/>
      <w:bookmarkStart w:id="227" w:name="_Toc170616027"/>
      <w:bookmarkStart w:id="228" w:name="_Toc170616217"/>
      <w:r w:rsidRPr="00077B10">
        <w:rPr>
          <w:rFonts w:ascii="Times New Roman" w:hAnsi="Times New Roman"/>
          <w:sz w:val="24"/>
        </w:rPr>
        <w:t>Kompetence pracovní</w:t>
      </w:r>
      <w:bookmarkEnd w:id="225"/>
      <w:bookmarkEnd w:id="226"/>
      <w:bookmarkEnd w:id="227"/>
      <w:bookmarkEnd w:id="228"/>
    </w:p>
    <w:p w:rsidR="0057661D" w:rsidRPr="00077B10" w:rsidRDefault="0057661D" w:rsidP="00A50BBC">
      <w:pPr>
        <w:spacing w:line="360" w:lineRule="auto"/>
        <w:jc w:val="both"/>
      </w:pPr>
      <w:r w:rsidRPr="00077B10">
        <w:t>Žáci jsou vedeni k:</w:t>
      </w:r>
    </w:p>
    <w:p w:rsidR="0057661D" w:rsidRPr="00077B10" w:rsidRDefault="0057661D" w:rsidP="00A50BBC">
      <w:pPr>
        <w:numPr>
          <w:ilvl w:val="0"/>
          <w:numId w:val="9"/>
        </w:numPr>
        <w:spacing w:line="360" w:lineRule="auto"/>
        <w:jc w:val="both"/>
      </w:pPr>
      <w:r w:rsidRPr="00077B10">
        <w:t xml:space="preserve">potřebě doplňovat výuku   praktickými ukázkami ( práce s modely, tvorba vlastních </w:t>
      </w:r>
      <w:proofErr w:type="gramStart"/>
      <w:r w:rsidRPr="00077B10">
        <w:t>modelů ).</w:t>
      </w:r>
      <w:proofErr w:type="gramEnd"/>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pPr>
      <w:r w:rsidRPr="00077B10">
        <w:rPr>
          <w:b/>
          <w:caps/>
        </w:rPr>
        <w:lastRenderedPageBreak/>
        <w:t>prvouka</w:t>
      </w:r>
    </w:p>
    <w:p w:rsidR="0057661D" w:rsidRPr="00077B10" w:rsidRDefault="0057661D">
      <w:pPr>
        <w:spacing w:after="120"/>
        <w:jc w:val="center"/>
      </w:pPr>
      <w:r w:rsidRPr="00077B10">
        <w:t>1.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r w:rsidRPr="00077B10">
              <w:t xml:space="preserve">  dopraví se bezpečně a nejkratší cestou </w:t>
            </w:r>
            <w:proofErr w:type="gramStart"/>
            <w:r w:rsidRPr="00077B10">
              <w:t>do</w:t>
            </w:r>
            <w:proofErr w:type="gramEnd"/>
            <w:r w:rsidRPr="00077B10">
              <w:t xml:space="preserve">  </w:t>
            </w:r>
          </w:p>
          <w:p w:rsidR="0057661D" w:rsidRPr="00077B10" w:rsidRDefault="0057661D">
            <w:pPr>
              <w:rPr>
                <w:lang w:val="en-US"/>
              </w:rPr>
            </w:pPr>
            <w:r w:rsidRPr="00077B10">
              <w:t xml:space="preserve">  školy a zpět</w:t>
            </w:r>
            <w:r w:rsidRPr="00077B10">
              <w:rPr>
                <w:lang w:val="en-US"/>
              </w:rPr>
              <w:t>;</w:t>
            </w:r>
          </w:p>
          <w:p w:rsidR="0057661D" w:rsidRPr="00077B10" w:rsidRDefault="0057661D">
            <w:r w:rsidRPr="00077B10">
              <w:rPr>
                <w:lang w:val="en-US"/>
              </w:rPr>
              <w:t xml:space="preserve">  orientuje se ve </w:t>
            </w:r>
            <w:r w:rsidRPr="00077B10">
              <w:t>škole a v blízkém okolí školy;</w:t>
            </w:r>
          </w:p>
          <w:p w:rsidR="0057661D" w:rsidRPr="00077B10" w:rsidRDefault="0057661D">
            <w:r w:rsidRPr="00077B10">
              <w:t xml:space="preserve">  ví, jak se chovat ve třídě, aby nedocházelo   </w:t>
            </w:r>
          </w:p>
          <w:p w:rsidR="0057661D" w:rsidRPr="00077B10" w:rsidRDefault="0057661D">
            <w:r w:rsidRPr="00077B10">
              <w:t xml:space="preserve">  k ohrožení jeho zdraví;</w:t>
            </w:r>
          </w:p>
          <w:p w:rsidR="0057661D" w:rsidRPr="00077B10" w:rsidRDefault="0057661D">
            <w:r w:rsidRPr="00077B10">
              <w:t xml:space="preserve">  dodržuje základní režimové návyky;</w:t>
            </w:r>
          </w:p>
          <w:p w:rsidR="0057661D" w:rsidRPr="00077B10" w:rsidRDefault="0057661D">
            <w:r w:rsidRPr="00077B10">
              <w:t xml:space="preserve">  vhodně se chová ke spolužákům a učitelům;</w:t>
            </w:r>
          </w:p>
          <w:p w:rsidR="0057661D" w:rsidRPr="00077B10" w:rsidRDefault="0057661D">
            <w:r w:rsidRPr="00077B10">
              <w:t xml:space="preserve">  obrací na učitele o radu a pomoc, svěří se   </w:t>
            </w:r>
          </w:p>
          <w:p w:rsidR="0057661D" w:rsidRPr="00077B10" w:rsidRDefault="0057661D">
            <w:r w:rsidRPr="00077B10">
              <w:t xml:space="preserve">  s problémem;</w:t>
            </w:r>
          </w:p>
          <w:p w:rsidR="0057661D" w:rsidRPr="00077B10" w:rsidRDefault="0057661D">
            <w:r w:rsidRPr="00077B10">
              <w:t xml:space="preserve">  udržuje pořádek a neničí vybavení školy;</w:t>
            </w:r>
          </w:p>
          <w:p w:rsidR="0057661D" w:rsidRPr="00077B10" w:rsidRDefault="0057661D"/>
          <w:p w:rsidR="0057661D" w:rsidRPr="00077B10" w:rsidRDefault="0057661D">
            <w:r w:rsidRPr="00077B10">
              <w:t xml:space="preserve">  učí se uvést plnou adresu a telefon;</w:t>
            </w:r>
          </w:p>
          <w:p w:rsidR="0057661D" w:rsidRPr="00077B10" w:rsidRDefault="0057661D">
            <w:r w:rsidRPr="00077B10">
              <w:t xml:space="preserve">  bezpečně se orientuje v nejbližším okolí   </w:t>
            </w:r>
          </w:p>
          <w:p w:rsidR="0057661D" w:rsidRPr="00077B10" w:rsidRDefault="0057661D">
            <w:r w:rsidRPr="00077B10">
              <w:t xml:space="preserve">  bydliště;</w:t>
            </w:r>
          </w:p>
          <w:p w:rsidR="0057661D" w:rsidRPr="00077B10" w:rsidRDefault="0057661D">
            <w:r w:rsidRPr="00077B10">
              <w:t xml:space="preserve">  přiměřeně svému věku se chová na ulici, hřišti,   </w:t>
            </w:r>
          </w:p>
          <w:p w:rsidR="0057661D" w:rsidRPr="00077B10" w:rsidRDefault="0057661D">
            <w:r w:rsidRPr="00077B10">
              <w:t xml:space="preserve">  v parku, dopravních prostředcích;</w:t>
            </w:r>
          </w:p>
          <w:p w:rsidR="0057661D" w:rsidRPr="00077B10" w:rsidRDefault="0057661D">
            <w:r w:rsidRPr="00077B10">
              <w:t xml:space="preserve">  popíše domov a jeho okolí;</w:t>
            </w:r>
          </w:p>
          <w:p w:rsidR="0057661D" w:rsidRPr="00077B10" w:rsidRDefault="0057661D">
            <w:r w:rsidRPr="00077B10">
              <w:t xml:space="preserve">  porovnává zkušenosti z rodinných činností,  </w:t>
            </w:r>
          </w:p>
          <w:p w:rsidR="0057661D" w:rsidRPr="00077B10" w:rsidRDefault="0057661D">
            <w:r w:rsidRPr="00077B10">
              <w:t xml:space="preserve">  návštěv;</w:t>
            </w:r>
          </w:p>
          <w:p w:rsidR="0057661D" w:rsidRPr="00077B10" w:rsidRDefault="0057661D">
            <w:r w:rsidRPr="00077B10">
              <w:t xml:space="preserve">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rPr>
                <w:b/>
              </w:rPr>
              <w:t>místo, kde žijeme</w:t>
            </w:r>
          </w:p>
          <w:p w:rsidR="0057661D" w:rsidRPr="00077B10" w:rsidRDefault="0057661D" w:rsidP="0057661D">
            <w:pPr>
              <w:numPr>
                <w:ilvl w:val="0"/>
                <w:numId w:val="56"/>
              </w:numPr>
            </w:pPr>
            <w:r w:rsidRPr="00077B10">
              <w:t xml:space="preserve">  škola</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t>domov</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VDO</w:t>
            </w:r>
          </w:p>
          <w:p w:rsidR="0057661D" w:rsidRPr="00077B10" w:rsidRDefault="0057661D">
            <w:r w:rsidRPr="00077B10">
              <w:t xml:space="preserve"> výchova v kolektivu,    </w:t>
            </w:r>
          </w:p>
          <w:p w:rsidR="0057661D" w:rsidRPr="00077B10" w:rsidRDefault="0057661D">
            <w:r w:rsidRPr="00077B10">
              <w:t xml:space="preserve"> výchova k samostatnosti,  </w:t>
            </w:r>
          </w:p>
          <w:p w:rsidR="0057661D" w:rsidRPr="00077B10" w:rsidRDefault="0057661D">
            <w:r w:rsidRPr="00077B10">
              <w:t xml:space="preserve"> k seberealizaci, </w:t>
            </w:r>
          </w:p>
          <w:p w:rsidR="0057661D" w:rsidRPr="00077B10" w:rsidRDefault="0057661D">
            <w:r w:rsidRPr="00077B10">
              <w:t xml:space="preserve"> ke smyslu pro spravedlnost,  </w:t>
            </w:r>
          </w:p>
          <w:p w:rsidR="0057661D" w:rsidRPr="00077B10" w:rsidRDefault="0057661D">
            <w:r w:rsidRPr="00077B10">
              <w:t xml:space="preserve"> odpovědnost a  </w:t>
            </w:r>
          </w:p>
          <w:p w:rsidR="0057661D" w:rsidRPr="00077B10" w:rsidRDefault="0057661D">
            <w:r w:rsidRPr="00077B10">
              <w:t xml:space="preserve"> ohleduplnost,</w:t>
            </w:r>
          </w:p>
          <w:p w:rsidR="0057661D" w:rsidRPr="00077B10" w:rsidRDefault="0057661D">
            <w:r w:rsidRPr="00077B10">
              <w:t xml:space="preserve"> k uvědomění si své pozice</w:t>
            </w:r>
          </w:p>
          <w:p w:rsidR="0057661D" w:rsidRPr="00077B10" w:rsidRDefault="0057661D">
            <w:r w:rsidRPr="00077B10">
              <w:t xml:space="preserve"> </w:t>
            </w:r>
          </w:p>
          <w:p w:rsidR="0057661D" w:rsidRPr="00077B10" w:rsidRDefault="0057661D">
            <w:r w:rsidRPr="00077B10">
              <w:t xml:space="preserve"> OSV</w:t>
            </w:r>
          </w:p>
          <w:p w:rsidR="0057661D" w:rsidRPr="00077B10" w:rsidRDefault="0057661D">
            <w:r w:rsidRPr="00077B10">
              <w:t xml:space="preserve"> sebepoznání a sebepojetí</w:t>
            </w:r>
          </w:p>
          <w:p w:rsidR="0057661D" w:rsidRPr="00077B10" w:rsidRDefault="0057661D">
            <w:r w:rsidRPr="00077B10">
              <w:t xml:space="preserve"> seberegulace a   </w:t>
            </w:r>
          </w:p>
          <w:p w:rsidR="0057661D" w:rsidRPr="00077B10" w:rsidRDefault="0057661D">
            <w:r w:rsidRPr="00077B10">
              <w:t xml:space="preserve"> sebeorganizace</w:t>
            </w:r>
          </w:p>
          <w:p w:rsidR="0057661D" w:rsidRPr="00077B10" w:rsidRDefault="0057661D">
            <w:r w:rsidRPr="00077B10">
              <w:t xml:space="preserve"> </w:t>
            </w:r>
          </w:p>
          <w:p w:rsidR="0057661D" w:rsidRPr="00077B10" w:rsidRDefault="0057661D">
            <w:r w:rsidRPr="00077B10">
              <w:t xml:space="preserve"> MKV </w:t>
            </w:r>
          </w:p>
          <w:p w:rsidR="0057661D" w:rsidRPr="00077B10" w:rsidRDefault="0057661D">
            <w:r w:rsidRPr="00077B10">
              <w:t xml:space="preserve"> poznávání etnických  </w:t>
            </w:r>
          </w:p>
          <w:p w:rsidR="0057661D" w:rsidRPr="00077B10" w:rsidRDefault="0057661D">
            <w:r w:rsidRPr="00077B10">
              <w:t xml:space="preserve"> skupin,  </w:t>
            </w:r>
          </w:p>
          <w:p w:rsidR="0057661D" w:rsidRPr="00077B10" w:rsidRDefault="0057661D">
            <w:r w:rsidRPr="00077B10">
              <w:t xml:space="preserve"> </w:t>
            </w:r>
            <w:proofErr w:type="gramStart"/>
            <w:r w:rsidRPr="00077B10">
              <w:t>harmonické  vztahy</w:t>
            </w:r>
            <w:proofErr w:type="gramEnd"/>
            <w:r w:rsidRPr="00077B10">
              <w:t xml:space="preserve">   </w:t>
            </w:r>
          </w:p>
          <w:p w:rsidR="0057661D" w:rsidRPr="00077B10" w:rsidRDefault="0057661D">
            <w:r w:rsidRPr="00077B10">
              <w:t xml:space="preserve"> v rodině,</w:t>
            </w:r>
          </w:p>
          <w:p w:rsidR="0057661D" w:rsidRPr="00077B10" w:rsidRDefault="0057661D">
            <w:r w:rsidRPr="00077B10">
              <w:t xml:space="preserve"> </w:t>
            </w:r>
            <w:proofErr w:type="gramStart"/>
            <w:r w:rsidRPr="00077B10">
              <w:t>uvědomění  si</w:t>
            </w:r>
            <w:proofErr w:type="gramEnd"/>
            <w:r w:rsidRPr="00077B10">
              <w:t xml:space="preserve"> své pozice,</w:t>
            </w:r>
          </w:p>
          <w:p w:rsidR="0057661D" w:rsidRPr="00077B10" w:rsidRDefault="0057661D">
            <w:r w:rsidRPr="00077B10">
              <w:t xml:space="preserve"> mulitikulturalita,</w:t>
            </w:r>
          </w:p>
          <w:p w:rsidR="0057661D" w:rsidRPr="00077B10" w:rsidRDefault="0057661D">
            <w:r w:rsidRPr="00077B10">
              <w:t xml:space="preserve"> princip sociálního smíru a  </w:t>
            </w:r>
          </w:p>
          <w:p w:rsidR="0057661D" w:rsidRPr="00077B10" w:rsidRDefault="0057661D">
            <w:r w:rsidRPr="00077B10">
              <w:t xml:space="preserve"> solidarity,</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Pr>
        <w:jc w:val="center"/>
        <w:rPr>
          <w:b/>
          <w:caps/>
        </w:rPr>
      </w:pPr>
    </w:p>
    <w:p w:rsidR="00A50BBC" w:rsidRPr="00077B10" w:rsidRDefault="00A50BBC">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popíše, co se v okolí jeho bydliště zlepšuje,  </w:t>
            </w:r>
          </w:p>
          <w:p w:rsidR="0057661D" w:rsidRPr="00077B10" w:rsidRDefault="0057661D">
            <w:r w:rsidRPr="00077B10">
              <w:t xml:space="preserve">  zhoršuje;</w:t>
            </w:r>
          </w:p>
          <w:p w:rsidR="0057661D" w:rsidRPr="00077B10" w:rsidRDefault="0057661D">
            <w:r w:rsidRPr="00077B10">
              <w:t xml:space="preserve">  seznámí se s nejdůležitějšími telefonními čísly  </w:t>
            </w:r>
          </w:p>
          <w:p w:rsidR="0057661D" w:rsidRPr="00077B10" w:rsidRDefault="0057661D">
            <w:r w:rsidRPr="00077B10">
              <w:t xml:space="preserve">  na záchrannou službu, policii a hasiče; </w:t>
            </w:r>
          </w:p>
          <w:p w:rsidR="0057661D" w:rsidRPr="00077B10" w:rsidRDefault="0057661D"/>
          <w:p w:rsidR="0057661D" w:rsidRPr="00077B10" w:rsidRDefault="0057661D">
            <w:r w:rsidRPr="00077B10">
              <w:t xml:space="preserve">  rozlišuje základní příbuzenské vztahy;</w:t>
            </w:r>
          </w:p>
          <w:p w:rsidR="0057661D" w:rsidRPr="00077B10" w:rsidRDefault="0057661D">
            <w:r w:rsidRPr="00077B10">
              <w:t xml:space="preserve">  charakterizuje rozdělení rolí v rodině,   </w:t>
            </w:r>
          </w:p>
          <w:p w:rsidR="0057661D" w:rsidRPr="00077B10" w:rsidRDefault="0057661D">
            <w:r w:rsidRPr="00077B10">
              <w:t xml:space="preserve">  pojmenuje základní povinnosti a úkoly členů </w:t>
            </w:r>
          </w:p>
          <w:p w:rsidR="0057661D" w:rsidRPr="00077B10" w:rsidRDefault="0057661D">
            <w:r w:rsidRPr="00077B10">
              <w:t xml:space="preserve">  rodiny;</w:t>
            </w:r>
          </w:p>
          <w:p w:rsidR="0057661D" w:rsidRPr="00077B10" w:rsidRDefault="0057661D">
            <w:r w:rsidRPr="00077B10">
              <w:t xml:space="preserve">  </w:t>
            </w:r>
            <w:proofErr w:type="gramStart"/>
            <w:r w:rsidRPr="00077B10">
              <w:t>orientuje  se</w:t>
            </w:r>
            <w:proofErr w:type="gramEnd"/>
            <w:r w:rsidRPr="00077B10">
              <w:t xml:space="preserve"> rámcově v profesi svých rodičů;</w:t>
            </w:r>
          </w:p>
          <w:p w:rsidR="0057661D" w:rsidRPr="00077B10" w:rsidRDefault="0057661D">
            <w:r w:rsidRPr="00077B10">
              <w:t xml:space="preserve">  přiměřeně se chová ke starším a mladším   </w:t>
            </w:r>
          </w:p>
          <w:p w:rsidR="0057661D" w:rsidRPr="00077B10" w:rsidRDefault="0057661D">
            <w:r w:rsidRPr="00077B10">
              <w:t xml:space="preserve">  členům rodiny, k domácím zvířatům,   </w:t>
            </w:r>
          </w:p>
          <w:p w:rsidR="0057661D" w:rsidRPr="00077B10" w:rsidRDefault="0057661D">
            <w:r w:rsidRPr="00077B10">
              <w:t xml:space="preserve">  rostlinám, k vlastnímu i společnému majetku;</w:t>
            </w:r>
          </w:p>
          <w:p w:rsidR="0057661D" w:rsidRPr="00077B10" w:rsidRDefault="0057661D">
            <w:r w:rsidRPr="00077B10">
              <w:t xml:space="preserve">  rozlišuje různé pracovní činnosti;</w:t>
            </w:r>
          </w:p>
          <w:p w:rsidR="0057661D" w:rsidRPr="00077B10" w:rsidRDefault="0057661D"/>
          <w:p w:rsidR="0057661D" w:rsidRPr="00077B10" w:rsidRDefault="0057661D">
            <w:r w:rsidRPr="00077B10">
              <w:t xml:space="preserve">  uplatňuje vhodné chování ve škole a při   </w:t>
            </w:r>
          </w:p>
          <w:p w:rsidR="0057661D" w:rsidRPr="00077B10" w:rsidRDefault="0057661D">
            <w:r w:rsidRPr="00077B10">
              <w:t xml:space="preserve">  </w:t>
            </w:r>
            <w:proofErr w:type="gramStart"/>
            <w:r w:rsidRPr="00077B10">
              <w:t>činnostech</w:t>
            </w:r>
            <w:proofErr w:type="gramEnd"/>
            <w:r w:rsidRPr="00077B10">
              <w:t xml:space="preserve"> mimo budovu školy jako výraz      </w:t>
            </w:r>
          </w:p>
          <w:p w:rsidR="0057661D" w:rsidRPr="00077B10" w:rsidRDefault="0057661D">
            <w:r w:rsidRPr="00077B10">
              <w:t xml:space="preserve">  „ reprezentace“ rodiny;</w:t>
            </w:r>
          </w:p>
          <w:p w:rsidR="0057661D" w:rsidRPr="00077B10" w:rsidRDefault="0057661D">
            <w:r w:rsidRPr="00077B10">
              <w:t xml:space="preserve">   vypráví o rodinných akcích a událostech;</w:t>
            </w:r>
          </w:p>
          <w:p w:rsidR="0057661D" w:rsidRPr="00077B10" w:rsidRDefault="0057661D">
            <w:r w:rsidRPr="00077B10">
              <w:t xml:space="preserve">  chápe nevhodnost neslušných, hrubých a  </w:t>
            </w:r>
          </w:p>
          <w:p w:rsidR="0057661D" w:rsidRPr="00077B10" w:rsidRDefault="0057661D">
            <w:r w:rsidRPr="00077B10">
              <w:t xml:space="preserve">  urážlivých výrazů a nepoužívá je v rozhovoru </w:t>
            </w:r>
          </w:p>
          <w:p w:rsidR="0057661D" w:rsidRPr="00077B10" w:rsidRDefault="0057661D">
            <w:r w:rsidRPr="00077B10">
              <w:t xml:space="preserve">  s jiným člověkem;</w:t>
            </w:r>
          </w:p>
          <w:p w:rsidR="0057661D" w:rsidRPr="00077B10" w:rsidRDefault="0057661D">
            <w:r w:rsidRPr="00077B10">
              <w:t xml:space="preserve">  poukazuje na nevhodné chování a diskutuje o  </w:t>
            </w:r>
          </w:p>
          <w:p w:rsidR="0057661D" w:rsidRPr="00077B10" w:rsidRDefault="0057661D">
            <w:r w:rsidRPr="00077B10">
              <w:t xml:space="preserve">  </w:t>
            </w:r>
            <w:proofErr w:type="gramStart"/>
            <w:r w:rsidRPr="00077B10">
              <w:t>něm</w:t>
            </w:r>
            <w:proofErr w:type="gramEnd"/>
            <w:r w:rsidRPr="00077B10">
              <w:t>;</w:t>
            </w:r>
          </w:p>
          <w:p w:rsidR="0057661D" w:rsidRPr="00077B10" w:rsidRDefault="0057661D">
            <w:r w:rsidRPr="00077B10">
              <w:t xml:space="preserve">  pozdraví, přivítá se se známou osobou;</w:t>
            </w: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t>obec</w:t>
            </w:r>
          </w:p>
          <w:p w:rsidR="0057661D" w:rsidRPr="00077B10" w:rsidRDefault="0057661D"/>
          <w:p w:rsidR="0057661D" w:rsidRPr="00077B10" w:rsidRDefault="0057661D"/>
          <w:p w:rsidR="0057661D" w:rsidRPr="00077B10" w:rsidRDefault="0057661D"/>
          <w:p w:rsidR="0057661D" w:rsidRPr="00077B10" w:rsidRDefault="0057661D">
            <w:pPr>
              <w:rPr>
                <w:b/>
                <w:lang w:val="de-DE"/>
              </w:rPr>
            </w:pPr>
            <w:r w:rsidRPr="00077B10">
              <w:rPr>
                <w:b/>
                <w:lang w:val="de-DE"/>
              </w:rPr>
              <w:t>lidé kolem nás</w:t>
            </w:r>
          </w:p>
          <w:p w:rsidR="0057661D" w:rsidRPr="00077B10" w:rsidRDefault="0057661D" w:rsidP="0057661D">
            <w:pPr>
              <w:numPr>
                <w:ilvl w:val="0"/>
                <w:numId w:val="56"/>
              </w:numPr>
              <w:rPr>
                <w:lang w:val="de-DE"/>
              </w:rPr>
            </w:pPr>
            <w:r w:rsidRPr="00077B10">
              <w:rPr>
                <w:lang w:val="de-DE"/>
              </w:rPr>
              <w:t>rodina</w:t>
            </w: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rsidP="0057661D">
            <w:pPr>
              <w:numPr>
                <w:ilvl w:val="0"/>
                <w:numId w:val="56"/>
              </w:numPr>
              <w:rPr>
                <w:lang w:val="de-DE"/>
              </w:rPr>
            </w:pPr>
            <w:r w:rsidRPr="00077B10">
              <w:rPr>
                <w:lang w:val="de-DE"/>
              </w:rPr>
              <w:t>soužití lidí</w:t>
            </w:r>
          </w:p>
          <w:p w:rsidR="0057661D" w:rsidRPr="00077B10" w:rsidRDefault="0057661D" w:rsidP="0057661D">
            <w:pPr>
              <w:numPr>
                <w:ilvl w:val="0"/>
                <w:numId w:val="56"/>
              </w:numPr>
              <w:rPr>
                <w:lang w:val="de-DE"/>
              </w:rPr>
            </w:pPr>
            <w:r w:rsidRPr="00077B10">
              <w:rPr>
                <w:lang w:val="de-DE"/>
              </w:rPr>
              <w:t>chování lidí</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EV </w:t>
            </w:r>
          </w:p>
          <w:p w:rsidR="0057661D" w:rsidRPr="00077B10" w:rsidRDefault="0057661D">
            <w:r w:rsidRPr="00077B10">
              <w:t xml:space="preserve"> lidské aktivity a vztah  </w:t>
            </w:r>
          </w:p>
          <w:p w:rsidR="0057661D" w:rsidRPr="00077B10" w:rsidRDefault="0057661D">
            <w:r w:rsidRPr="00077B10">
              <w:t xml:space="preserve"> člověka k životnímu  </w:t>
            </w:r>
          </w:p>
          <w:p w:rsidR="0057661D" w:rsidRPr="00077B10" w:rsidRDefault="0057661D">
            <w:r w:rsidRPr="00077B10">
              <w:t xml:space="preserve"> prostředí,</w:t>
            </w:r>
          </w:p>
          <w:p w:rsidR="0057661D" w:rsidRPr="00077B10" w:rsidRDefault="0057661D">
            <w:r w:rsidRPr="00077B10">
              <w:t xml:space="preserve"> </w:t>
            </w:r>
            <w:proofErr w:type="gramStart"/>
            <w:r w:rsidRPr="00077B10">
              <w:t>problémy  životního</w:t>
            </w:r>
            <w:proofErr w:type="gramEnd"/>
            <w:r w:rsidRPr="00077B10">
              <w:t xml:space="preserve">  </w:t>
            </w:r>
          </w:p>
          <w:p w:rsidR="0057661D" w:rsidRPr="00077B10" w:rsidRDefault="0057661D">
            <w:r w:rsidRPr="00077B10">
              <w:t xml:space="preserve"> prostředí,  </w:t>
            </w:r>
          </w:p>
          <w:p w:rsidR="0057661D" w:rsidRPr="00077B10" w:rsidRDefault="0057661D">
            <w:r w:rsidRPr="00077B10">
              <w:t xml:space="preserve"> výchova k </w:t>
            </w:r>
            <w:proofErr w:type="gramStart"/>
            <w:r w:rsidRPr="00077B10">
              <w:t>péči o živ</w:t>
            </w:r>
            <w:proofErr w:type="gramEnd"/>
            <w:r w:rsidRPr="00077B10">
              <w:t xml:space="preserve">.  </w:t>
            </w:r>
          </w:p>
          <w:p w:rsidR="0057661D" w:rsidRPr="00077B10" w:rsidRDefault="0057661D">
            <w:r w:rsidRPr="00077B10">
              <w:t xml:space="preserve"> prostředí,</w:t>
            </w:r>
          </w:p>
          <w:p w:rsidR="0057661D" w:rsidRPr="00077B10" w:rsidRDefault="0057661D">
            <w:r w:rsidRPr="00077B10">
              <w:t xml:space="preserve"> základní podmínky života,</w:t>
            </w:r>
          </w:p>
          <w:p w:rsidR="0057661D" w:rsidRPr="00077B10" w:rsidRDefault="0057661D">
            <w:r w:rsidRPr="00077B10">
              <w:t xml:space="preserve"> ekosystémy,</w:t>
            </w:r>
          </w:p>
          <w:p w:rsidR="0057661D" w:rsidRPr="00077B10" w:rsidRDefault="0057661D"/>
          <w:p w:rsidR="0057661D" w:rsidRPr="00077B10" w:rsidRDefault="0057661D">
            <w:r w:rsidRPr="00077B10">
              <w:t xml:space="preserve"> </w:t>
            </w:r>
          </w:p>
          <w:p w:rsidR="0057661D" w:rsidRPr="00077B10" w:rsidRDefault="0057661D">
            <w:r w:rsidRPr="00077B10">
              <w:t xml:space="preserve"> </w:t>
            </w:r>
          </w:p>
          <w:p w:rsidR="0057661D" w:rsidRPr="00077B10" w:rsidRDefault="0057661D"/>
          <w:p w:rsidR="0057661D" w:rsidRPr="00077B10" w:rsidRDefault="0057661D"/>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seznámí se s právy a povinnostmi žáků školy;</w:t>
            </w:r>
          </w:p>
          <w:p w:rsidR="0057661D" w:rsidRPr="00077B10" w:rsidRDefault="0057661D"/>
          <w:p w:rsidR="0057661D" w:rsidRPr="00077B10" w:rsidRDefault="0057661D">
            <w:r w:rsidRPr="00077B10">
              <w:t xml:space="preserve">  seznámí se s pojmy soukromý – veřejný –   </w:t>
            </w:r>
          </w:p>
          <w:p w:rsidR="0057661D" w:rsidRPr="00077B10" w:rsidRDefault="0057661D">
            <w:r w:rsidRPr="00077B10">
              <w:t xml:space="preserve">  osobní – společný majetek;</w:t>
            </w:r>
          </w:p>
          <w:p w:rsidR="0057661D" w:rsidRPr="00077B10" w:rsidRDefault="0057661D"/>
          <w:p w:rsidR="0057661D" w:rsidRPr="00077B10" w:rsidRDefault="0057661D"/>
          <w:p w:rsidR="0057661D" w:rsidRPr="00077B10" w:rsidRDefault="0057661D">
            <w:r w:rsidRPr="00077B10">
              <w:t xml:space="preserve">  orientuje se v čase podle pravidelných denních </w:t>
            </w:r>
          </w:p>
          <w:p w:rsidR="0057661D" w:rsidRPr="00077B10" w:rsidRDefault="0057661D">
            <w:r w:rsidRPr="00077B10">
              <w:t xml:space="preserve">  činností;</w:t>
            </w:r>
          </w:p>
          <w:p w:rsidR="0057661D" w:rsidRPr="00077B10" w:rsidRDefault="0057661D">
            <w:r w:rsidRPr="00077B10">
              <w:t xml:space="preserve">  sestavuje režim dne;</w:t>
            </w:r>
          </w:p>
          <w:p w:rsidR="0057661D" w:rsidRPr="00077B10" w:rsidRDefault="0057661D">
            <w:r w:rsidRPr="00077B10">
              <w:t xml:space="preserve">  dodržuje základní pravidelné činnosti denního  </w:t>
            </w:r>
          </w:p>
          <w:p w:rsidR="0057661D" w:rsidRPr="00077B10" w:rsidRDefault="0057661D">
            <w:r w:rsidRPr="00077B10">
              <w:t xml:space="preserve">  režimu i jejich vhodnou délku;</w:t>
            </w:r>
          </w:p>
          <w:p w:rsidR="0057661D" w:rsidRPr="00077B10" w:rsidRDefault="0057661D">
            <w:r w:rsidRPr="00077B10">
              <w:t xml:space="preserve">  pojmenuje názvy dnů, měsíců, ročních období;</w:t>
            </w:r>
          </w:p>
          <w:p w:rsidR="0057661D" w:rsidRPr="00077B10" w:rsidRDefault="0057661D">
            <w:r w:rsidRPr="00077B10">
              <w:t xml:space="preserve">  charakterizuje roční období;</w:t>
            </w:r>
          </w:p>
          <w:p w:rsidR="0057661D" w:rsidRPr="00077B10" w:rsidRDefault="0057661D">
            <w:r w:rsidRPr="00077B10">
              <w:t xml:space="preserve">  určuje čas podle hodin – pouze celé hodiny;</w:t>
            </w:r>
          </w:p>
          <w:p w:rsidR="0057661D" w:rsidRPr="00077B10" w:rsidRDefault="0057661D"/>
          <w:p w:rsidR="0057661D" w:rsidRPr="00077B10" w:rsidRDefault="0057661D">
            <w:r w:rsidRPr="00077B10">
              <w:t xml:space="preserve">  popíše proměny přírody v jednotlivých ročních   </w:t>
            </w:r>
          </w:p>
          <w:p w:rsidR="0057661D" w:rsidRPr="00077B10" w:rsidRDefault="0057661D">
            <w:r w:rsidRPr="00077B10">
              <w:t xml:space="preserve">  </w:t>
            </w:r>
            <w:proofErr w:type="gramStart"/>
            <w:r w:rsidRPr="00077B10">
              <w:t>obdobích</w:t>
            </w:r>
            <w:proofErr w:type="gramEnd"/>
            <w:r w:rsidRPr="00077B10">
              <w:t xml:space="preserve">, chápe příčiny některých přírodních  </w:t>
            </w:r>
          </w:p>
          <w:p w:rsidR="0057661D" w:rsidRPr="00077B10" w:rsidRDefault="0057661D">
            <w:r w:rsidRPr="00077B10">
              <w:t xml:space="preserve">  dějů a zákonitostí;</w:t>
            </w:r>
          </w:p>
          <w:p w:rsidR="0057661D" w:rsidRPr="00077B10" w:rsidRDefault="0057661D">
            <w:r w:rsidRPr="00077B10">
              <w:t xml:space="preserve">  uvede nejznámější rostliny a živočichy  </w:t>
            </w:r>
          </w:p>
          <w:p w:rsidR="0057661D" w:rsidRPr="00077B10" w:rsidRDefault="0057661D">
            <w:r w:rsidRPr="00077B10">
              <w:t xml:space="preserve">  vyskytující se v obci a </w:t>
            </w:r>
            <w:proofErr w:type="gramStart"/>
            <w:r w:rsidRPr="00077B10">
              <w:t>jejím  okolí</w:t>
            </w:r>
            <w:proofErr w:type="gramEnd"/>
            <w:r w:rsidRPr="00077B10">
              <w:t>;</w:t>
            </w:r>
          </w:p>
          <w:p w:rsidR="0057661D" w:rsidRPr="00077B10" w:rsidRDefault="0057661D">
            <w:r w:rsidRPr="00077B10">
              <w:t xml:space="preserve">  vysvětlí rozdíly mezi dřevinami a bylinami –   </w:t>
            </w:r>
          </w:p>
          <w:p w:rsidR="0057661D" w:rsidRPr="00077B10" w:rsidRDefault="0057661D">
            <w:r w:rsidRPr="00077B10">
              <w:t xml:space="preserve">  savci a ptáky;</w:t>
            </w:r>
          </w:p>
          <w:p w:rsidR="0057661D" w:rsidRPr="00077B10" w:rsidRDefault="0057661D">
            <w:r w:rsidRPr="00077B10">
              <w:t xml:space="preserve">  označí hospodářská i domácí zvířata;</w:t>
            </w:r>
          </w:p>
          <w:p w:rsidR="0057661D" w:rsidRPr="00077B10" w:rsidRDefault="0057661D">
            <w:r w:rsidRPr="00077B10">
              <w:t xml:space="preserve">  vypěstuje nenáročnou rostlinu;</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rPr>
                <w:lang w:val="en-US"/>
              </w:rPr>
            </w:pPr>
            <w:r w:rsidRPr="00077B10">
              <w:rPr>
                <w:lang w:val="en-US"/>
              </w:rPr>
              <w:t>právo a spravedlnost</w:t>
            </w:r>
          </w:p>
          <w:p w:rsidR="0057661D" w:rsidRPr="00077B10" w:rsidRDefault="0057661D">
            <w:pPr>
              <w:rPr>
                <w:lang w:val="en-US"/>
              </w:rPr>
            </w:pPr>
          </w:p>
          <w:p w:rsidR="0057661D" w:rsidRPr="00077B10" w:rsidRDefault="0057661D" w:rsidP="0057661D">
            <w:pPr>
              <w:numPr>
                <w:ilvl w:val="0"/>
                <w:numId w:val="56"/>
              </w:numPr>
              <w:rPr>
                <w:lang w:val="en-US"/>
              </w:rPr>
            </w:pPr>
            <w:r w:rsidRPr="00077B10">
              <w:rPr>
                <w:lang w:val="en-US"/>
              </w:rPr>
              <w:t>vlastnictví</w:t>
            </w:r>
          </w:p>
          <w:p w:rsidR="0057661D" w:rsidRPr="00077B10" w:rsidRDefault="0057661D">
            <w:pPr>
              <w:rPr>
                <w:b/>
                <w:lang w:val="en-US"/>
              </w:rPr>
            </w:pPr>
          </w:p>
          <w:p w:rsidR="0057661D" w:rsidRPr="00077B10" w:rsidRDefault="0057661D">
            <w:pPr>
              <w:rPr>
                <w:b/>
                <w:lang w:val="en-US"/>
              </w:rPr>
            </w:pPr>
          </w:p>
          <w:p w:rsidR="0057661D" w:rsidRPr="00077B10" w:rsidRDefault="0057661D">
            <w:pPr>
              <w:rPr>
                <w:b/>
                <w:lang w:val="en-US"/>
              </w:rPr>
            </w:pPr>
            <w:r w:rsidRPr="00077B10">
              <w:rPr>
                <w:b/>
                <w:lang w:val="en-US"/>
              </w:rPr>
              <w:t>lidé a čas</w:t>
            </w:r>
          </w:p>
          <w:p w:rsidR="0057661D" w:rsidRPr="00077B10" w:rsidRDefault="0057661D" w:rsidP="0057661D">
            <w:pPr>
              <w:numPr>
                <w:ilvl w:val="0"/>
                <w:numId w:val="56"/>
              </w:numPr>
              <w:rPr>
                <w:lang w:val="en-US"/>
              </w:rPr>
            </w:pPr>
            <w:r w:rsidRPr="00077B10">
              <w:rPr>
                <w:lang w:val="en-US"/>
              </w:rPr>
              <w:t>orientace v čase a časový řád</w:t>
            </w: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b/>
                <w:lang w:val="en-US"/>
              </w:rPr>
            </w:pPr>
          </w:p>
          <w:p w:rsidR="0057661D" w:rsidRPr="00077B10" w:rsidRDefault="0057661D">
            <w:pPr>
              <w:pStyle w:val="Zhlav"/>
              <w:tabs>
                <w:tab w:val="clear" w:pos="4536"/>
                <w:tab w:val="clear" w:pos="9072"/>
              </w:tabs>
              <w:rPr>
                <w:b/>
                <w:lang w:val="en-US"/>
              </w:rPr>
            </w:pPr>
          </w:p>
          <w:p w:rsidR="0057661D" w:rsidRPr="00077B10" w:rsidRDefault="0057661D">
            <w:pPr>
              <w:pStyle w:val="Zhlav"/>
              <w:tabs>
                <w:tab w:val="clear" w:pos="4536"/>
                <w:tab w:val="clear" w:pos="9072"/>
              </w:tabs>
              <w:rPr>
                <w:b/>
                <w:lang w:val="en-US"/>
              </w:rPr>
            </w:pPr>
            <w:r w:rsidRPr="00077B10">
              <w:rPr>
                <w:b/>
                <w:lang w:val="en-US"/>
              </w:rPr>
              <w:t>rozmanitost přírody</w:t>
            </w:r>
          </w:p>
          <w:p w:rsidR="0057661D" w:rsidRPr="00077B10" w:rsidRDefault="0057661D">
            <w:pPr>
              <w:pStyle w:val="Zhlav"/>
              <w:tabs>
                <w:tab w:val="clear" w:pos="4536"/>
                <w:tab w:val="clear" w:pos="9072"/>
              </w:tabs>
              <w:rPr>
                <w:lang w:val="en-U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w:t>
            </w:r>
          </w:p>
          <w:p w:rsidR="0057661D" w:rsidRPr="00077B10" w:rsidRDefault="0057661D">
            <w:r w:rsidRPr="00077B10">
              <w:t xml:space="preserve"> M</w:t>
            </w:r>
          </w:p>
          <w:p w:rsidR="0057661D" w:rsidRPr="00077B10" w:rsidRDefault="0057661D">
            <w:r w:rsidRPr="00077B10">
              <w:t xml:space="preserve"> VV</w:t>
            </w:r>
          </w:p>
          <w:p w:rsidR="0057661D" w:rsidRPr="00077B10" w:rsidRDefault="0057661D">
            <w:r w:rsidRPr="00077B10">
              <w:t xml:space="preserve"> PČ</w:t>
            </w:r>
          </w:p>
          <w:p w:rsidR="0057661D" w:rsidRPr="00077B10" w:rsidRDefault="0057661D">
            <w:r w:rsidRPr="00077B10">
              <w:t xml:space="preserve"> HV</w:t>
            </w:r>
          </w:p>
          <w:p w:rsidR="0057661D" w:rsidRPr="00077B10" w:rsidRDefault="0057661D">
            <w:r w:rsidRPr="00077B10">
              <w:t xml:space="preserve"> LV – básně, povídky,  </w:t>
            </w:r>
          </w:p>
          <w:p w:rsidR="0057661D" w:rsidRPr="00077B10" w:rsidRDefault="0057661D">
            <w:r w:rsidRPr="00077B10">
              <w:t xml:space="preserve"> pověsti, pohádky, čtení       </w:t>
            </w:r>
          </w:p>
          <w:p w:rsidR="0057661D" w:rsidRPr="00077B10" w:rsidRDefault="0057661D">
            <w:r w:rsidRPr="00077B10">
              <w:t xml:space="preserve"> s porozuměním, povídky </w:t>
            </w:r>
            <w:proofErr w:type="gramStart"/>
            <w:r w:rsidRPr="00077B10">
              <w:t>ze</w:t>
            </w:r>
            <w:proofErr w:type="gramEnd"/>
            <w:r w:rsidRPr="00077B10">
              <w:t xml:space="preserve">  </w:t>
            </w:r>
          </w:p>
          <w:p w:rsidR="0057661D" w:rsidRPr="00077B10" w:rsidRDefault="0057661D">
            <w:r w:rsidRPr="00077B10">
              <w:t xml:space="preserve"> života zvířat…</w:t>
            </w:r>
          </w:p>
          <w:p w:rsidR="0057661D" w:rsidRPr="00077B10" w:rsidRDefault="0057661D">
            <w:r w:rsidRPr="00077B10">
              <w:t xml:space="preserve"> JČ sloh – adresa,  </w:t>
            </w:r>
          </w:p>
          <w:p w:rsidR="0057661D" w:rsidRPr="00077B10" w:rsidRDefault="0057661D">
            <w:r w:rsidRPr="00077B10">
              <w:t xml:space="preserve"> telefonování, formy spol.  </w:t>
            </w:r>
          </w:p>
          <w:p w:rsidR="0057661D" w:rsidRPr="00077B10" w:rsidRDefault="0057661D">
            <w:pPr>
              <w:pStyle w:val="Zhlav"/>
              <w:tabs>
                <w:tab w:val="clear" w:pos="4536"/>
                <w:tab w:val="clear" w:pos="9072"/>
              </w:tabs>
            </w:pPr>
            <w:r w:rsidRPr="00077B10">
              <w:t xml:space="preserve"> styku,</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r w:rsidRPr="00077B10">
              <w:t xml:space="preserve"> projekt:</w:t>
            </w:r>
          </w:p>
          <w:p w:rsidR="0057661D" w:rsidRPr="00077B10" w:rsidRDefault="0057661D">
            <w:pPr>
              <w:pStyle w:val="Zhlav"/>
              <w:tabs>
                <w:tab w:val="clear" w:pos="4536"/>
                <w:tab w:val="clear" w:pos="9072"/>
              </w:tabs>
            </w:pPr>
            <w:r w:rsidRPr="00077B10">
              <w:t xml:space="preserve"> Den bezpečnosti a ochrany </w:t>
            </w:r>
          </w:p>
          <w:p w:rsidR="0057661D" w:rsidRPr="00077B10" w:rsidRDefault="0057661D">
            <w:pPr>
              <w:pStyle w:val="Zhlav"/>
              <w:tabs>
                <w:tab w:val="clear" w:pos="4536"/>
                <w:tab w:val="clear" w:pos="9072"/>
              </w:tabs>
            </w:pPr>
            <w:r w:rsidRPr="00077B10">
              <w:t xml:space="preserve"> zdraví</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vhodně zachází s drobnými domácími zvířaty;</w:t>
            </w:r>
          </w:p>
          <w:p w:rsidR="0057661D" w:rsidRPr="00077B10" w:rsidRDefault="0057661D">
            <w:r w:rsidRPr="00077B10">
              <w:t xml:space="preserve">  </w:t>
            </w:r>
            <w:proofErr w:type="gramStart"/>
            <w:r w:rsidRPr="00077B10">
              <w:t>zná pravidla</w:t>
            </w:r>
            <w:proofErr w:type="gramEnd"/>
            <w:r w:rsidRPr="00077B10">
              <w:t xml:space="preserve"> bezpečnosti při </w:t>
            </w:r>
            <w:proofErr w:type="gramStart"/>
            <w:r w:rsidRPr="00077B10">
              <w:t>kontaktu se</w:t>
            </w:r>
            <w:proofErr w:type="gramEnd"/>
            <w:r w:rsidRPr="00077B10">
              <w:t xml:space="preserve">   </w:t>
            </w:r>
          </w:p>
          <w:p w:rsidR="0057661D" w:rsidRPr="00077B10" w:rsidRDefault="0057661D">
            <w:r w:rsidRPr="00077B10">
              <w:t xml:space="preserve">  zvířaty;</w:t>
            </w:r>
          </w:p>
          <w:p w:rsidR="0057661D" w:rsidRPr="00077B10" w:rsidRDefault="0057661D"/>
          <w:p w:rsidR="0057661D" w:rsidRPr="00077B10" w:rsidRDefault="0057661D">
            <w:r w:rsidRPr="00077B10">
              <w:t xml:space="preserve">  popíše základní rozdíly mezi lidmi, mezi lidmi </w:t>
            </w:r>
          </w:p>
          <w:p w:rsidR="0057661D" w:rsidRPr="00077B10" w:rsidRDefault="0057661D">
            <w:r w:rsidRPr="00077B10">
              <w:t xml:space="preserve">  a jinými živočichy;</w:t>
            </w:r>
          </w:p>
          <w:p w:rsidR="0057661D" w:rsidRPr="00077B10" w:rsidRDefault="0057661D">
            <w:r w:rsidRPr="00077B10">
              <w:t xml:space="preserve">  určí základní části lidského těla;</w:t>
            </w:r>
          </w:p>
          <w:p w:rsidR="0057661D" w:rsidRPr="00077B10" w:rsidRDefault="0057661D"/>
          <w:p w:rsidR="0057661D" w:rsidRPr="00077B10" w:rsidRDefault="0057661D">
            <w:r w:rsidRPr="00077B10">
              <w:t xml:space="preserve">  uplatňuje základní návyky osobní a intimní    </w:t>
            </w:r>
          </w:p>
          <w:p w:rsidR="0057661D" w:rsidRPr="00077B10" w:rsidRDefault="0057661D">
            <w:r w:rsidRPr="00077B10">
              <w:t xml:space="preserve">  hygieny;</w:t>
            </w:r>
          </w:p>
          <w:p w:rsidR="0057661D" w:rsidRPr="00077B10" w:rsidRDefault="0057661D">
            <w:r w:rsidRPr="00077B10">
              <w:t xml:space="preserve">  chápe, že dostatečný pohyb, odpočinek a   </w:t>
            </w:r>
          </w:p>
          <w:p w:rsidR="0057661D" w:rsidRPr="00077B10" w:rsidRDefault="0057661D">
            <w:r w:rsidRPr="00077B10">
              <w:t xml:space="preserve">  spánek má velký význam pro zdraví člověka;</w:t>
            </w:r>
          </w:p>
          <w:p w:rsidR="0057661D" w:rsidRPr="00077B10" w:rsidRDefault="0057661D">
            <w:r w:rsidRPr="00077B10">
              <w:t xml:space="preserve">  rozpozná obvyklé příznaky běžných nemocí;</w:t>
            </w:r>
          </w:p>
          <w:p w:rsidR="0057661D" w:rsidRPr="00077B10" w:rsidRDefault="0057661D">
            <w:r w:rsidRPr="00077B10">
              <w:t xml:space="preserve">  chápe škodlivé vlivy nadměrné konzumace   </w:t>
            </w:r>
          </w:p>
          <w:p w:rsidR="0057661D" w:rsidRPr="00077B10" w:rsidRDefault="0057661D">
            <w:r w:rsidRPr="00077B10">
              <w:t xml:space="preserve">  sladkých a tučných pokrmů;</w:t>
            </w:r>
          </w:p>
          <w:p w:rsidR="0057661D" w:rsidRPr="00077B10" w:rsidRDefault="0057661D">
            <w:r w:rsidRPr="00077B10">
              <w:t xml:space="preserve">  uplatňuje zásady zdravého stravovacího a  </w:t>
            </w:r>
          </w:p>
          <w:p w:rsidR="0057661D" w:rsidRPr="00077B10" w:rsidRDefault="0057661D">
            <w:r w:rsidRPr="00077B10">
              <w:t xml:space="preserve">  pitného režimu;</w:t>
            </w:r>
          </w:p>
          <w:p w:rsidR="0057661D" w:rsidRPr="00077B10" w:rsidRDefault="0057661D">
            <w:r w:rsidRPr="00077B10">
              <w:t xml:space="preserve">  přiměřeně se chová ve školní jídelně;</w:t>
            </w:r>
          </w:p>
          <w:p w:rsidR="0057661D" w:rsidRPr="00077B10" w:rsidRDefault="0057661D"/>
          <w:p w:rsidR="0057661D" w:rsidRPr="00077B10" w:rsidRDefault="0057661D">
            <w:r w:rsidRPr="00077B10">
              <w:t xml:space="preserve">  chápe nebezpečí užívání léků;</w:t>
            </w:r>
          </w:p>
          <w:p w:rsidR="0057661D" w:rsidRPr="00077B10" w:rsidRDefault="0057661D">
            <w:r w:rsidRPr="00077B10">
              <w:t xml:space="preserve">  zná rizika lepidel, barev aj. a jejich používání;</w:t>
            </w:r>
          </w:p>
          <w:p w:rsidR="0057661D" w:rsidRPr="00077B10" w:rsidRDefault="0057661D">
            <w:r w:rsidRPr="00077B10">
              <w:t xml:space="preserve">  ví, že existují lidé, kteří jsou schopni záměrně  </w:t>
            </w:r>
          </w:p>
          <w:p w:rsidR="0057661D" w:rsidRPr="00077B10" w:rsidRDefault="0057661D">
            <w:r w:rsidRPr="00077B10">
              <w:t xml:space="preserve">  ublížit;</w:t>
            </w:r>
          </w:p>
          <w:p w:rsidR="0057661D" w:rsidRPr="00077B10" w:rsidRDefault="0057661D">
            <w:r w:rsidRPr="00077B10">
              <w:t xml:space="preserve">  ví, že nesmí odejít s neznámou osobou;</w:t>
            </w:r>
          </w:p>
          <w:p w:rsidR="0057661D" w:rsidRPr="00077B10" w:rsidRDefault="0057661D"/>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lang w:val="en-US"/>
              </w:rPr>
            </w:pPr>
            <w:r w:rsidRPr="00077B10">
              <w:rPr>
                <w:b/>
                <w:lang w:val="en-US"/>
              </w:rPr>
              <w:t>člověk a jeho zdraví</w:t>
            </w:r>
          </w:p>
          <w:p w:rsidR="0057661D" w:rsidRPr="00077B10" w:rsidRDefault="0057661D" w:rsidP="0057661D">
            <w:pPr>
              <w:numPr>
                <w:ilvl w:val="0"/>
                <w:numId w:val="56"/>
              </w:numPr>
              <w:rPr>
                <w:lang w:val="en-US"/>
              </w:rPr>
            </w:pPr>
            <w:r w:rsidRPr="00077B10">
              <w:rPr>
                <w:lang w:val="en-US"/>
              </w:rPr>
              <w:t>lidské tělo</w:t>
            </w: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rsidP="0057661D">
            <w:pPr>
              <w:numPr>
                <w:ilvl w:val="0"/>
                <w:numId w:val="56"/>
              </w:numPr>
              <w:rPr>
                <w:lang w:val="en-US"/>
              </w:rPr>
            </w:pPr>
            <w:r w:rsidRPr="00077B10">
              <w:rPr>
                <w:lang w:val="en-US"/>
              </w:rPr>
              <w:t>péče o zdraví, zdravá výživa</w:t>
            </w: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rsidP="0057661D">
            <w:pPr>
              <w:numPr>
                <w:ilvl w:val="0"/>
                <w:numId w:val="56"/>
              </w:numPr>
              <w:rPr>
                <w:lang w:val="en-US"/>
              </w:rPr>
            </w:pPr>
            <w:r w:rsidRPr="00077B10">
              <w:rPr>
                <w:lang w:val="en-US"/>
              </w:rPr>
              <w:t>osobní bezpečí</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r w:rsidRPr="00077B10">
              <w:t xml:space="preserve"> </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svěří se s případy ohrožování, šikanování i   </w:t>
            </w:r>
          </w:p>
          <w:p w:rsidR="0057661D" w:rsidRPr="00077B10" w:rsidRDefault="0057661D">
            <w:r w:rsidRPr="00077B10">
              <w:t xml:space="preserve">  s jakýmikoli pocity vlastního ohrožení;</w:t>
            </w:r>
          </w:p>
          <w:p w:rsidR="0057661D" w:rsidRPr="00077B10" w:rsidRDefault="0057661D">
            <w:r w:rsidRPr="00077B10">
              <w:t xml:space="preserve">  chápe nebezpečí nevhodného chování </w:t>
            </w:r>
          </w:p>
          <w:p w:rsidR="0057661D" w:rsidRPr="00077B10" w:rsidRDefault="0057661D">
            <w:r w:rsidRPr="00077B10">
              <w:t xml:space="preserve">  v dopravě;</w:t>
            </w:r>
          </w:p>
          <w:p w:rsidR="0057661D" w:rsidRPr="00077B10" w:rsidRDefault="0057661D">
            <w:r w:rsidRPr="00077B10">
              <w:t xml:space="preserve">  ošetří drobná poranění;</w:t>
            </w:r>
          </w:p>
          <w:p w:rsidR="0057661D" w:rsidRPr="00077B10" w:rsidRDefault="0057661D">
            <w:r w:rsidRPr="00077B10">
              <w:t xml:space="preserve">  chápe nebezpečí nevhodné manipulace   </w:t>
            </w:r>
          </w:p>
          <w:p w:rsidR="0057661D" w:rsidRPr="00077B10" w:rsidRDefault="0057661D">
            <w:r w:rsidRPr="00077B10">
              <w:t xml:space="preserve">  s elektrickými spotřebiči, s neznámými  </w:t>
            </w:r>
          </w:p>
          <w:p w:rsidR="0057661D" w:rsidRPr="00077B10" w:rsidRDefault="0057661D">
            <w:r w:rsidRPr="00077B10">
              <w:t xml:space="preserve">  předměty;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B00844" w:rsidRPr="00077B10" w:rsidRDefault="00B00844" w:rsidP="00B00844">
            <w:r w:rsidRPr="00077B10">
              <w:t xml:space="preserve">Metody, formy, nástroje, pomůcky - sluchová analýza a syntéza, rozhovor, vyprávění, zapojování všech smyslů, ind. </w:t>
            </w:r>
            <w:proofErr w:type="gramStart"/>
            <w:r w:rsidRPr="00077B10">
              <w:t>přístup</w:t>
            </w:r>
            <w:proofErr w:type="gramEnd"/>
            <w:r w:rsidRPr="00077B10">
              <w:t>, skupinová práce.</w:t>
            </w:r>
          </w:p>
          <w:p w:rsidR="00B00844" w:rsidRPr="00077B10" w:rsidRDefault="00B00844" w:rsidP="00B00844">
            <w:r w:rsidRPr="00077B10">
              <w:t xml:space="preserve">Pomůcky – tabule, mag,. </w:t>
            </w:r>
            <w:proofErr w:type="gramStart"/>
            <w:r w:rsidRPr="00077B10">
              <w:t>tabule</w:t>
            </w:r>
            <w:proofErr w:type="gramEnd"/>
            <w:r w:rsidRPr="00077B10">
              <w:t>, nástěnné tabule, obrazy a obrázky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spacing w:after="120"/>
        <w:jc w:val="center"/>
      </w:pPr>
    </w:p>
    <w:p w:rsidR="0057661D" w:rsidRPr="00077B10" w:rsidRDefault="0057661D">
      <w:pPr>
        <w:jc w:val="both"/>
      </w:pPr>
    </w:p>
    <w:p w:rsidR="0057661D" w:rsidRPr="00077B10" w:rsidRDefault="0057661D">
      <w:pPr>
        <w:jc w:val="both"/>
      </w:pPr>
    </w:p>
    <w:p w:rsidR="00B00844" w:rsidRPr="00077B10" w:rsidRDefault="00B00844">
      <w:pPr>
        <w:pStyle w:val="Nzev"/>
      </w:pPr>
    </w:p>
    <w:p w:rsidR="00B00844" w:rsidRPr="00077B10" w:rsidRDefault="00B00844">
      <w:pPr>
        <w:pStyle w:val="Nzev"/>
      </w:pPr>
    </w:p>
    <w:p w:rsidR="0057661D" w:rsidRPr="00077B10" w:rsidRDefault="0057661D">
      <w:pPr>
        <w:pStyle w:val="Nzev"/>
      </w:pPr>
      <w:r w:rsidRPr="00077B10">
        <w:lastRenderedPageBreak/>
        <w:t>prvouka</w:t>
      </w:r>
    </w:p>
    <w:p w:rsidR="0057661D" w:rsidRPr="00077B10" w:rsidRDefault="0057661D">
      <w:pPr>
        <w:spacing w:after="120"/>
        <w:jc w:val="center"/>
      </w:pPr>
      <w:r w:rsidRPr="00077B10">
        <w:t>2.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dopraví se bezpečně a nejkratší cestou </w:t>
            </w:r>
            <w:proofErr w:type="gramStart"/>
            <w:r w:rsidRPr="00077B10">
              <w:t>do</w:t>
            </w:r>
            <w:proofErr w:type="gramEnd"/>
            <w:r w:rsidRPr="00077B10">
              <w:t xml:space="preserve">  </w:t>
            </w:r>
          </w:p>
          <w:p w:rsidR="0057661D" w:rsidRPr="00077B10" w:rsidRDefault="0057661D">
            <w:pPr>
              <w:rPr>
                <w:lang w:val="en-US"/>
              </w:rPr>
            </w:pPr>
            <w:r w:rsidRPr="00077B10">
              <w:t xml:space="preserve">  školy a zpět</w:t>
            </w:r>
            <w:r w:rsidRPr="00077B10">
              <w:rPr>
                <w:lang w:val="en-US"/>
              </w:rPr>
              <w:t>;</w:t>
            </w:r>
          </w:p>
          <w:p w:rsidR="0057661D" w:rsidRPr="00077B10" w:rsidRDefault="0057661D">
            <w:r w:rsidRPr="00077B10">
              <w:rPr>
                <w:lang w:val="en-US"/>
              </w:rPr>
              <w:t xml:space="preserve">  orientuje se ve </w:t>
            </w:r>
            <w:r w:rsidRPr="00077B10">
              <w:t>škole a v blízkém okolí školy;</w:t>
            </w:r>
          </w:p>
          <w:p w:rsidR="0057661D" w:rsidRPr="00077B10" w:rsidRDefault="0057661D">
            <w:r w:rsidRPr="00077B10">
              <w:t xml:space="preserve">  ví, jak se chovat ve škole a okolí, aby   </w:t>
            </w:r>
          </w:p>
          <w:p w:rsidR="0057661D" w:rsidRPr="00077B10" w:rsidRDefault="0057661D">
            <w:r w:rsidRPr="00077B10">
              <w:t xml:space="preserve">  nedocházelo k ohrožení jeho zdraví;</w:t>
            </w:r>
          </w:p>
          <w:p w:rsidR="0057661D" w:rsidRPr="00077B10" w:rsidRDefault="0057661D">
            <w:r w:rsidRPr="00077B10">
              <w:t xml:space="preserve">  vhodně se chová ke spolužákům a učitelům;</w:t>
            </w:r>
          </w:p>
          <w:p w:rsidR="0057661D" w:rsidRPr="00077B10" w:rsidRDefault="0057661D">
            <w:r w:rsidRPr="00077B10">
              <w:t xml:space="preserve">  obrací se na učitele o radu a pomoc, svěří se   </w:t>
            </w:r>
          </w:p>
          <w:p w:rsidR="0057661D" w:rsidRPr="00077B10" w:rsidRDefault="0057661D">
            <w:r w:rsidRPr="00077B10">
              <w:t xml:space="preserve">  s problémem;</w:t>
            </w:r>
          </w:p>
          <w:p w:rsidR="0057661D" w:rsidRPr="00077B10" w:rsidRDefault="0057661D">
            <w:r w:rsidRPr="00077B10">
              <w:t xml:space="preserve">  poznává základní dopravní značky v okolí   </w:t>
            </w:r>
          </w:p>
          <w:p w:rsidR="0057661D" w:rsidRPr="00077B10" w:rsidRDefault="0057661D">
            <w:r w:rsidRPr="00077B10">
              <w:t xml:space="preserve">  svého bydliště a školy;</w:t>
            </w:r>
          </w:p>
          <w:p w:rsidR="00574179" w:rsidRPr="00077B10" w:rsidRDefault="00574179" w:rsidP="00574179">
            <w:pPr>
              <w:rPr>
                <w:iCs/>
              </w:rPr>
            </w:pPr>
            <w:r w:rsidRPr="00077B10">
              <w:rPr>
                <w:iCs/>
              </w:rPr>
              <w:t xml:space="preserve"> reaguje v roli chodce na ostatní účastníky SP;</w:t>
            </w:r>
          </w:p>
          <w:p w:rsidR="00574179" w:rsidRPr="00077B10" w:rsidRDefault="00574179" w:rsidP="00574179">
            <w:r w:rsidRPr="00077B10">
              <w:rPr>
                <w:iCs/>
              </w:rPr>
              <w:t>používá reflexní doplňky a zná jejich dopad;</w:t>
            </w:r>
          </w:p>
          <w:p w:rsidR="00574179" w:rsidRPr="00077B10" w:rsidRDefault="00574179" w:rsidP="00574179">
            <w:r w:rsidRPr="00077B10">
              <w:rPr>
                <w:iCs/>
              </w:rPr>
              <w:t xml:space="preserve"> v modelových situacích využívá osvojená pravidla chování na stezkách pro chodce, v obytné zóně;</w:t>
            </w:r>
          </w:p>
          <w:p w:rsidR="0057661D" w:rsidRPr="00077B10" w:rsidRDefault="0057661D">
            <w:r w:rsidRPr="00077B10">
              <w:t xml:space="preserve"> používá nejdůležitější spojení na rodiče –  </w:t>
            </w:r>
          </w:p>
          <w:p w:rsidR="0057661D" w:rsidRPr="00077B10" w:rsidRDefault="0057661D">
            <w:r w:rsidRPr="00077B10">
              <w:t xml:space="preserve">  adresy, telefony;</w:t>
            </w:r>
          </w:p>
          <w:p w:rsidR="0057661D" w:rsidRPr="00077B10" w:rsidRDefault="0057661D">
            <w:r w:rsidRPr="00077B10">
              <w:t xml:space="preserve">  uvede plnou adresu a telefon;</w:t>
            </w:r>
          </w:p>
          <w:p w:rsidR="0057661D" w:rsidRPr="00077B10" w:rsidRDefault="0057661D">
            <w:r w:rsidRPr="00077B10">
              <w:t xml:space="preserve">  orientuje se v členění domu a bytu, zná funkce   </w:t>
            </w:r>
          </w:p>
          <w:p w:rsidR="0057661D" w:rsidRPr="00077B10" w:rsidRDefault="0057661D">
            <w:r w:rsidRPr="00077B10">
              <w:t xml:space="preserve">  jednotlivých prostorů domu a bytu;</w:t>
            </w:r>
          </w:p>
          <w:p w:rsidR="0057661D" w:rsidRPr="00077B10" w:rsidRDefault="0057661D">
            <w:r w:rsidRPr="00077B10">
              <w:t xml:space="preserve">  přiměřeně svému věku se chová na ulici, hřišti,   </w:t>
            </w:r>
          </w:p>
          <w:p w:rsidR="0057661D" w:rsidRPr="00077B10" w:rsidRDefault="0057661D">
            <w:r w:rsidRPr="00077B10">
              <w:t xml:space="preserve">  v parku, dopravních prostředcích;</w:t>
            </w:r>
          </w:p>
          <w:p w:rsidR="0057661D" w:rsidRPr="00077B10" w:rsidRDefault="0057661D">
            <w:r w:rsidRPr="00077B10">
              <w:t xml:space="preserve">  popíše domov a jeho okolí; </w:t>
            </w:r>
          </w:p>
          <w:p w:rsidR="0057661D" w:rsidRPr="00077B10" w:rsidRDefault="0057661D">
            <w:r w:rsidRPr="00077B10">
              <w:t xml:space="preserve">  porovnává zkušenosti z rodinných činností,  </w:t>
            </w:r>
          </w:p>
          <w:p w:rsidR="0057661D" w:rsidRPr="00077B10" w:rsidRDefault="0057661D">
            <w:r w:rsidRPr="00077B10">
              <w:t xml:space="preserve">  návštěv;</w:t>
            </w:r>
          </w:p>
          <w:p w:rsidR="0057661D" w:rsidRPr="00077B10" w:rsidRDefault="0057661D" w:rsidP="003548D7">
            <w:r w:rsidRPr="00077B10">
              <w:t xml:space="preserve">  umí použít domácí, případně veřejný telefon;</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rPr>
                <w:b/>
              </w:rPr>
              <w:t>místo, kde žijeme</w:t>
            </w:r>
          </w:p>
          <w:p w:rsidR="0057661D" w:rsidRPr="00077B10" w:rsidRDefault="0057661D" w:rsidP="0057661D">
            <w:pPr>
              <w:numPr>
                <w:ilvl w:val="0"/>
                <w:numId w:val="56"/>
              </w:numPr>
            </w:pPr>
            <w:r w:rsidRPr="00077B10">
              <w:t xml:space="preserve"> škola</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t>domov</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VDO</w:t>
            </w:r>
          </w:p>
          <w:p w:rsidR="0057661D" w:rsidRPr="00077B10" w:rsidRDefault="0057661D">
            <w:r w:rsidRPr="00077B10">
              <w:t xml:space="preserve"> výchova v kolektivu,  </w:t>
            </w:r>
          </w:p>
          <w:p w:rsidR="0057661D" w:rsidRPr="00077B10" w:rsidRDefault="0057661D">
            <w:r w:rsidRPr="00077B10">
              <w:t xml:space="preserve"> výchova k samostatnosti,  </w:t>
            </w:r>
          </w:p>
          <w:p w:rsidR="0057661D" w:rsidRPr="00077B10" w:rsidRDefault="0057661D">
            <w:r w:rsidRPr="00077B10">
              <w:t xml:space="preserve"> k seberealizaci, </w:t>
            </w:r>
          </w:p>
          <w:p w:rsidR="0057661D" w:rsidRPr="00077B10" w:rsidRDefault="0057661D">
            <w:r w:rsidRPr="00077B10">
              <w:t xml:space="preserve"> ke smyslu pro spravedlnost,  </w:t>
            </w:r>
          </w:p>
          <w:p w:rsidR="0057661D" w:rsidRPr="00077B10" w:rsidRDefault="0057661D">
            <w:r w:rsidRPr="00077B10">
              <w:t xml:space="preserve"> odpovědnost a  </w:t>
            </w:r>
          </w:p>
          <w:p w:rsidR="0057661D" w:rsidRPr="00077B10" w:rsidRDefault="0057661D">
            <w:r w:rsidRPr="00077B10">
              <w:t xml:space="preserve"> ohleduplnost,</w:t>
            </w:r>
          </w:p>
          <w:p w:rsidR="0057661D" w:rsidRPr="00077B10" w:rsidRDefault="0057661D">
            <w:r w:rsidRPr="00077B10">
              <w:t xml:space="preserve"> k uvědomění si své pozice</w:t>
            </w:r>
          </w:p>
          <w:p w:rsidR="0057661D" w:rsidRPr="00077B10" w:rsidRDefault="0057661D"/>
          <w:p w:rsidR="0057661D" w:rsidRPr="00077B10" w:rsidRDefault="0057661D">
            <w:r w:rsidRPr="00077B10">
              <w:t xml:space="preserve"> OSV</w:t>
            </w:r>
          </w:p>
          <w:p w:rsidR="0057661D" w:rsidRPr="00077B10" w:rsidRDefault="0057661D">
            <w:r w:rsidRPr="00077B10">
              <w:t xml:space="preserve"> seberegulace a </w:t>
            </w:r>
          </w:p>
          <w:p w:rsidR="0057661D" w:rsidRPr="00077B10" w:rsidRDefault="0057661D">
            <w:r w:rsidRPr="00077B10">
              <w:t xml:space="preserve"> sebeorganizace,</w:t>
            </w:r>
          </w:p>
          <w:p w:rsidR="0057661D" w:rsidRPr="00077B10" w:rsidRDefault="0057661D">
            <w:r w:rsidRPr="00077B10">
              <w:t xml:space="preserve"> poznávání lidí,</w:t>
            </w:r>
          </w:p>
          <w:p w:rsidR="0057661D" w:rsidRPr="00077B10" w:rsidRDefault="0057661D">
            <w:r w:rsidRPr="00077B10">
              <w:t xml:space="preserve"> mezilidské vztahy,</w:t>
            </w:r>
          </w:p>
          <w:p w:rsidR="0057661D" w:rsidRPr="00077B10" w:rsidRDefault="0057661D">
            <w:r w:rsidRPr="00077B10">
              <w:t xml:space="preserve"> kooperace a kompetice,</w:t>
            </w:r>
          </w:p>
          <w:p w:rsidR="0057661D" w:rsidRPr="00077B10" w:rsidRDefault="0057661D">
            <w:r w:rsidRPr="00077B10">
              <w:t xml:space="preserve"> hodnoty, postoje, praktická </w:t>
            </w:r>
          </w:p>
          <w:p w:rsidR="0057661D" w:rsidRPr="00077B10" w:rsidRDefault="0057661D">
            <w:r w:rsidRPr="00077B10">
              <w:t xml:space="preserve"> etika,</w:t>
            </w:r>
          </w:p>
          <w:p w:rsidR="0057661D" w:rsidRPr="00077B10" w:rsidRDefault="0057661D">
            <w:r w:rsidRPr="00077B10">
              <w:t xml:space="preserve"> </w:t>
            </w:r>
          </w:p>
          <w:p w:rsidR="0057661D" w:rsidRPr="00077B10" w:rsidRDefault="0057661D">
            <w:r w:rsidRPr="00077B10">
              <w:t xml:space="preserve"> </w:t>
            </w:r>
          </w:p>
          <w:p w:rsidR="0057661D" w:rsidRPr="00077B10" w:rsidRDefault="0057661D">
            <w:r w:rsidRPr="00077B10">
              <w:t xml:space="preserve"> </w:t>
            </w:r>
          </w:p>
          <w:p w:rsidR="0057661D" w:rsidRPr="00077B10" w:rsidRDefault="0057661D"/>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popíše, co se v okolí jeho bydliště zlepšuje, </w:t>
            </w:r>
          </w:p>
          <w:p w:rsidR="0057661D" w:rsidRPr="00077B10" w:rsidRDefault="0057661D">
            <w:r w:rsidRPr="00077B10">
              <w:t xml:space="preserve">  zhoršuje;</w:t>
            </w:r>
          </w:p>
          <w:p w:rsidR="0057661D" w:rsidRPr="00077B10" w:rsidRDefault="0057661D">
            <w:r w:rsidRPr="00077B10">
              <w:t xml:space="preserve">  seznámí se s nejdůležitějšími telefonními čísly    </w:t>
            </w:r>
          </w:p>
          <w:p w:rsidR="0057661D" w:rsidRPr="00077B10" w:rsidRDefault="0057661D">
            <w:r w:rsidRPr="00077B10">
              <w:t xml:space="preserve">  na záchrannou službu, policii a hasiče;</w:t>
            </w:r>
          </w:p>
          <w:p w:rsidR="0057661D" w:rsidRPr="00077B10" w:rsidRDefault="0057661D">
            <w:r w:rsidRPr="00077B10">
              <w:t xml:space="preserve">  pojmenuje nejdůležitější části a místa obce;</w:t>
            </w:r>
          </w:p>
          <w:p w:rsidR="0057661D" w:rsidRPr="00077B10" w:rsidRDefault="0057661D">
            <w:r w:rsidRPr="00077B10">
              <w:t xml:space="preserve">  zná dopravní prostředky v obci;</w:t>
            </w:r>
          </w:p>
          <w:p w:rsidR="0057661D" w:rsidRPr="00077B10" w:rsidRDefault="0057661D">
            <w:r w:rsidRPr="00077B10">
              <w:t xml:space="preserve">  zná dopravní značení v obci;</w:t>
            </w:r>
          </w:p>
          <w:p w:rsidR="0057661D" w:rsidRPr="00077B10" w:rsidRDefault="0057661D">
            <w:r w:rsidRPr="00077B10">
              <w:t xml:space="preserve">  seznamuje se s kulturním a společenským   </w:t>
            </w:r>
          </w:p>
          <w:p w:rsidR="0057661D" w:rsidRPr="00077B10" w:rsidRDefault="0057661D">
            <w:r w:rsidRPr="00077B10">
              <w:t xml:space="preserve">  životem v obci;</w:t>
            </w:r>
          </w:p>
          <w:p w:rsidR="0057661D" w:rsidRPr="00077B10" w:rsidRDefault="0057661D">
            <w:r w:rsidRPr="00077B10">
              <w:t xml:space="preserve">  seznamuje se s historickými a památnými místy v obci;</w:t>
            </w:r>
          </w:p>
          <w:p w:rsidR="0057661D" w:rsidRPr="00077B10" w:rsidRDefault="0057661D">
            <w:r w:rsidRPr="00077B10">
              <w:t xml:space="preserve">  přiměřeně svému věku pečuje o životní  </w:t>
            </w:r>
          </w:p>
          <w:p w:rsidR="0057661D" w:rsidRPr="00077B10" w:rsidRDefault="0057661D">
            <w:r w:rsidRPr="00077B10">
              <w:t xml:space="preserve">  prostředí v obci; </w:t>
            </w:r>
          </w:p>
          <w:p w:rsidR="0057661D" w:rsidRPr="00077B10" w:rsidRDefault="0057661D"/>
          <w:p w:rsidR="0057661D" w:rsidRPr="00077B10" w:rsidRDefault="0057661D">
            <w:r w:rsidRPr="00077B10">
              <w:t xml:space="preserve">  rozlišuje základní i širší příbuzenské vztahy;</w:t>
            </w:r>
          </w:p>
          <w:p w:rsidR="0057661D" w:rsidRPr="00077B10" w:rsidRDefault="0057661D">
            <w:r w:rsidRPr="00077B10">
              <w:t xml:space="preserve">  charakterizuje rozdělení rolí v rodině,   </w:t>
            </w:r>
          </w:p>
          <w:p w:rsidR="0057661D" w:rsidRPr="00077B10" w:rsidRDefault="0057661D">
            <w:r w:rsidRPr="00077B10">
              <w:t xml:space="preserve">  pojmenuje základní povinnosti a úkoly členů  </w:t>
            </w:r>
          </w:p>
          <w:p w:rsidR="0057661D" w:rsidRPr="00077B10" w:rsidRDefault="0057661D">
            <w:r w:rsidRPr="00077B10">
              <w:t xml:space="preserve">  rodiny;</w:t>
            </w:r>
          </w:p>
          <w:p w:rsidR="0057661D" w:rsidRPr="00077B10" w:rsidRDefault="0057661D">
            <w:r w:rsidRPr="00077B10">
              <w:t xml:space="preserve">  </w:t>
            </w:r>
            <w:proofErr w:type="gramStart"/>
            <w:r w:rsidRPr="00077B10">
              <w:t>orientuje  se</w:t>
            </w:r>
            <w:proofErr w:type="gramEnd"/>
            <w:r w:rsidRPr="00077B10">
              <w:t xml:space="preserve"> rámcově v profesi svých rodičů;</w:t>
            </w:r>
          </w:p>
          <w:p w:rsidR="0057661D" w:rsidRPr="00077B10" w:rsidRDefault="0057661D">
            <w:r w:rsidRPr="00077B10">
              <w:t xml:space="preserve">  přiměřeně se chová ke starším a mladším  </w:t>
            </w:r>
          </w:p>
          <w:p w:rsidR="0057661D" w:rsidRPr="00077B10" w:rsidRDefault="0057661D">
            <w:r w:rsidRPr="00077B10">
              <w:t xml:space="preserve">  členům rodiny, k domácím zvířatům, </w:t>
            </w:r>
          </w:p>
          <w:p w:rsidR="0057661D" w:rsidRPr="00077B10" w:rsidRDefault="0057661D">
            <w:r w:rsidRPr="00077B10">
              <w:t xml:space="preserve">  rostlinám, k vlastnímu i společnému majetku;</w:t>
            </w:r>
          </w:p>
          <w:p w:rsidR="0057661D" w:rsidRPr="00077B10" w:rsidRDefault="0057661D">
            <w:r w:rsidRPr="00077B10">
              <w:t xml:space="preserve">  odvodí význam a potřebu různých povolání a  </w:t>
            </w:r>
          </w:p>
          <w:p w:rsidR="0057661D" w:rsidRPr="00077B10" w:rsidRDefault="0057661D">
            <w:r w:rsidRPr="00077B10">
              <w:t xml:space="preserve">  pracovních činností;</w:t>
            </w:r>
          </w:p>
          <w:p w:rsidR="0057661D" w:rsidRPr="00077B10" w:rsidRDefault="0057661D">
            <w:r w:rsidRPr="00077B10">
              <w:t xml:space="preserve">  povolání a pracovních činností;</w:t>
            </w:r>
          </w:p>
          <w:p w:rsidR="0057661D" w:rsidRPr="00077B10" w:rsidRDefault="0057661D">
            <w:pPr>
              <w:ind w:left="227"/>
            </w:pPr>
          </w:p>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t>obec</w:t>
            </w: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b/>
                <w:lang w:val="de-DE"/>
              </w:rPr>
            </w:pPr>
            <w:r w:rsidRPr="00077B10">
              <w:rPr>
                <w:b/>
                <w:lang w:val="de-DE"/>
              </w:rPr>
              <w:t>lidé kolem nás</w:t>
            </w:r>
          </w:p>
          <w:p w:rsidR="0057661D" w:rsidRPr="00077B10" w:rsidRDefault="0057661D" w:rsidP="0057661D">
            <w:pPr>
              <w:numPr>
                <w:ilvl w:val="0"/>
                <w:numId w:val="56"/>
              </w:numPr>
              <w:rPr>
                <w:lang w:val="en-US"/>
              </w:rPr>
            </w:pPr>
            <w:r w:rsidRPr="00077B10">
              <w:rPr>
                <w:lang w:val="en-US"/>
              </w:rPr>
              <w:t>rodina</w:t>
            </w:r>
          </w:p>
          <w:p w:rsidR="0057661D" w:rsidRPr="00077B10" w:rsidRDefault="0057661D">
            <w:pPr>
              <w:rPr>
                <w:lang w:val="en-US"/>
              </w:rPr>
            </w:pPr>
          </w:p>
          <w:p w:rsidR="0057661D" w:rsidRPr="00077B10" w:rsidRDefault="0057661D">
            <w:pPr>
              <w:rPr>
                <w:lang w:val="en-U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MKV </w:t>
            </w:r>
          </w:p>
          <w:p w:rsidR="0057661D" w:rsidRPr="00077B10" w:rsidRDefault="0057661D">
            <w:r w:rsidRPr="00077B10">
              <w:t xml:space="preserve"> lidské vztahy, </w:t>
            </w:r>
          </w:p>
          <w:p w:rsidR="0057661D" w:rsidRPr="00077B10" w:rsidRDefault="0057661D">
            <w:r w:rsidRPr="00077B10">
              <w:t xml:space="preserve"> </w:t>
            </w:r>
            <w:proofErr w:type="gramStart"/>
            <w:r w:rsidRPr="00077B10">
              <w:t>princip  sociálního</w:t>
            </w:r>
            <w:proofErr w:type="gramEnd"/>
            <w:r w:rsidRPr="00077B10">
              <w:t xml:space="preserve"> smíru a  </w:t>
            </w:r>
          </w:p>
          <w:p w:rsidR="0057661D" w:rsidRPr="00077B10" w:rsidRDefault="0057661D">
            <w:r w:rsidRPr="00077B10">
              <w:t xml:space="preserve"> solidarity,</w:t>
            </w:r>
          </w:p>
          <w:p w:rsidR="0057661D" w:rsidRPr="00077B10" w:rsidRDefault="0057661D">
            <w:r w:rsidRPr="00077B10">
              <w:t xml:space="preserve"> kulturní diference,</w:t>
            </w:r>
          </w:p>
          <w:p w:rsidR="0057661D" w:rsidRPr="00077B10" w:rsidRDefault="0057661D">
            <w:r w:rsidRPr="00077B10">
              <w:t xml:space="preserve"> multikulturalita,</w:t>
            </w:r>
          </w:p>
          <w:p w:rsidR="0057661D" w:rsidRPr="00077B10" w:rsidRDefault="0057661D">
            <w:r w:rsidRPr="00077B10">
              <w:t xml:space="preserve"> </w:t>
            </w:r>
          </w:p>
          <w:p w:rsidR="0057661D" w:rsidRPr="00077B10" w:rsidRDefault="0057661D">
            <w:r w:rsidRPr="00077B10">
              <w:t xml:space="preserve"> EGS</w:t>
            </w:r>
          </w:p>
          <w:p w:rsidR="0057661D" w:rsidRPr="00077B10" w:rsidRDefault="0057661D">
            <w:r w:rsidRPr="00077B10">
              <w:t xml:space="preserve"> naše obec, lidová  </w:t>
            </w:r>
          </w:p>
          <w:p w:rsidR="0057661D" w:rsidRPr="00077B10" w:rsidRDefault="0057661D">
            <w:r w:rsidRPr="00077B10">
              <w:t xml:space="preserve"> slovesnost, zvyky a tradice,</w:t>
            </w:r>
          </w:p>
          <w:p w:rsidR="0057661D" w:rsidRPr="00077B10" w:rsidRDefault="0057661D">
            <w:r w:rsidRPr="00077B10">
              <w:t xml:space="preserve"> život dětí v jiných zemích,</w:t>
            </w:r>
          </w:p>
          <w:p w:rsidR="0057661D" w:rsidRPr="00077B10" w:rsidRDefault="0057661D"/>
          <w:p w:rsidR="0057661D" w:rsidRPr="00077B10" w:rsidRDefault="0057661D">
            <w:r w:rsidRPr="00077B10">
              <w:t xml:space="preserve"> EV </w:t>
            </w:r>
          </w:p>
          <w:p w:rsidR="0057661D" w:rsidRPr="00077B10" w:rsidRDefault="0057661D">
            <w:pPr>
              <w:rPr>
                <w:lang w:val="en-US"/>
              </w:rPr>
            </w:pPr>
            <w:r w:rsidRPr="00077B10">
              <w:rPr>
                <w:lang w:val="en-US"/>
              </w:rPr>
              <w:t xml:space="preserve"> lidské aktivity a problémy  </w:t>
            </w:r>
          </w:p>
          <w:p w:rsidR="0057661D" w:rsidRPr="00077B10" w:rsidRDefault="0057661D">
            <w:pPr>
              <w:rPr>
                <w:lang w:val="en-US"/>
              </w:rPr>
            </w:pPr>
            <w:r w:rsidRPr="00077B10">
              <w:rPr>
                <w:lang w:val="en-US"/>
              </w:rPr>
              <w:t xml:space="preserve"> životního  prostředí,</w:t>
            </w:r>
          </w:p>
          <w:p w:rsidR="0057661D" w:rsidRPr="00077B10" w:rsidRDefault="0057661D">
            <w:pPr>
              <w:rPr>
                <w:lang w:val="en-US"/>
              </w:rPr>
            </w:pPr>
            <w:r w:rsidRPr="00077B10">
              <w:rPr>
                <w:lang w:val="en-US"/>
              </w:rPr>
              <w:t xml:space="preserve"> vztah člověka k životnímu  </w:t>
            </w:r>
          </w:p>
          <w:p w:rsidR="0057661D" w:rsidRPr="00077B10" w:rsidRDefault="0057661D">
            <w:pPr>
              <w:rPr>
                <w:lang w:val="en-US"/>
              </w:rPr>
            </w:pPr>
            <w:r w:rsidRPr="00077B10">
              <w:rPr>
                <w:lang w:val="en-US"/>
              </w:rPr>
              <w:t xml:space="preserve"> prostředí,</w:t>
            </w:r>
          </w:p>
          <w:p w:rsidR="0057661D" w:rsidRPr="00077B10" w:rsidRDefault="0057661D">
            <w:pPr>
              <w:rPr>
                <w:lang w:val="en-US"/>
              </w:rPr>
            </w:pPr>
            <w:r w:rsidRPr="00077B10">
              <w:rPr>
                <w:lang w:val="en-US"/>
              </w:rPr>
              <w:t xml:space="preserve"> ekosystémy,</w:t>
            </w:r>
          </w:p>
          <w:p w:rsidR="0057661D" w:rsidRPr="00077B10" w:rsidRDefault="0057661D">
            <w:r w:rsidRPr="00077B10">
              <w:rPr>
                <w:lang w:val="en-US"/>
              </w:rPr>
              <w:t xml:space="preserve"> </w:t>
            </w:r>
            <w:proofErr w:type="gramStart"/>
            <w:r w:rsidRPr="00077B10">
              <w:rPr>
                <w:lang w:val="en-US"/>
              </w:rPr>
              <w:t>zákl</w:t>
            </w:r>
            <w:proofErr w:type="gramEnd"/>
            <w:r w:rsidRPr="00077B10">
              <w:rPr>
                <w:lang w:val="en-US"/>
              </w:rPr>
              <w:t>. podmínky života,</w:t>
            </w:r>
          </w:p>
          <w:p w:rsidR="0057661D" w:rsidRPr="00077B10" w:rsidRDefault="0057661D"/>
          <w:p w:rsidR="0057661D" w:rsidRPr="00077B10" w:rsidRDefault="0057661D"/>
          <w:p w:rsidR="0057661D" w:rsidRPr="00077B10" w:rsidRDefault="0057661D"/>
          <w:p w:rsidR="0057661D" w:rsidRPr="00077B10" w:rsidRDefault="0057661D">
            <w:r w:rsidRPr="00077B10">
              <w:t xml:space="preserve"> </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uplatňuje vhodné chování ve škole a při   </w:t>
            </w:r>
          </w:p>
          <w:p w:rsidR="0057661D" w:rsidRPr="00077B10" w:rsidRDefault="0057661D">
            <w:r w:rsidRPr="00077B10">
              <w:t xml:space="preserve">  </w:t>
            </w:r>
            <w:proofErr w:type="gramStart"/>
            <w:r w:rsidRPr="00077B10">
              <w:t>činnostech</w:t>
            </w:r>
            <w:proofErr w:type="gramEnd"/>
            <w:r w:rsidRPr="00077B10">
              <w:t xml:space="preserve"> mimo budovu školy jako výraz </w:t>
            </w:r>
          </w:p>
          <w:p w:rsidR="0057661D" w:rsidRPr="00077B10" w:rsidRDefault="0057661D">
            <w:r w:rsidRPr="00077B10">
              <w:t xml:space="preserve">  „ reprezentace“ rodiny;</w:t>
            </w:r>
          </w:p>
          <w:p w:rsidR="0057661D" w:rsidRPr="00077B10" w:rsidRDefault="0057661D">
            <w:r w:rsidRPr="00077B10">
              <w:t xml:space="preserve">  vypráví o rodinných akcích a událostech;</w:t>
            </w:r>
          </w:p>
          <w:p w:rsidR="0057661D" w:rsidRPr="00077B10" w:rsidRDefault="0057661D"/>
          <w:p w:rsidR="0057661D" w:rsidRPr="00077B10" w:rsidRDefault="0057661D">
            <w:r w:rsidRPr="00077B10">
              <w:t xml:space="preserve">  chápe nevhodnost neslušných, hrubých a   </w:t>
            </w:r>
          </w:p>
          <w:p w:rsidR="0057661D" w:rsidRPr="00077B10" w:rsidRDefault="0057661D">
            <w:r w:rsidRPr="00077B10">
              <w:t xml:space="preserve">  urážlivých výrazů a nepoužívá je v rozhovoru   </w:t>
            </w:r>
          </w:p>
          <w:p w:rsidR="0057661D" w:rsidRPr="00077B10" w:rsidRDefault="0057661D">
            <w:r w:rsidRPr="00077B10">
              <w:t xml:space="preserve">  s jiným člověkem;</w:t>
            </w:r>
          </w:p>
          <w:p w:rsidR="0057661D" w:rsidRPr="00077B10" w:rsidRDefault="0057661D">
            <w:r w:rsidRPr="00077B10">
              <w:t xml:space="preserve">  poukazuje na nevhodné chování a diskutuje o </w:t>
            </w:r>
          </w:p>
          <w:p w:rsidR="0057661D" w:rsidRPr="00077B10" w:rsidRDefault="0057661D">
            <w:r w:rsidRPr="00077B10">
              <w:t xml:space="preserve">  </w:t>
            </w:r>
            <w:proofErr w:type="gramStart"/>
            <w:r w:rsidRPr="00077B10">
              <w:t>něm</w:t>
            </w:r>
            <w:proofErr w:type="gramEnd"/>
            <w:r w:rsidRPr="00077B10">
              <w:t>;</w:t>
            </w:r>
          </w:p>
          <w:p w:rsidR="0057661D" w:rsidRPr="00077B10" w:rsidRDefault="0057661D">
            <w:r w:rsidRPr="00077B10">
              <w:t xml:space="preserve">  pozdraví, přivítá se se známou </w:t>
            </w:r>
            <w:proofErr w:type="gramStart"/>
            <w:r w:rsidRPr="00077B10">
              <w:t>osobou,umí</w:t>
            </w:r>
            <w:proofErr w:type="gramEnd"/>
            <w:r w:rsidRPr="00077B10">
              <w:t xml:space="preserve"> se  </w:t>
            </w:r>
          </w:p>
          <w:p w:rsidR="0057661D" w:rsidRPr="00077B10" w:rsidRDefault="0057661D">
            <w:r w:rsidRPr="00077B10">
              <w:t xml:space="preserve">  představit osobě, se kterou se setkává poprvé;</w:t>
            </w:r>
          </w:p>
          <w:p w:rsidR="0057661D" w:rsidRPr="00077B10" w:rsidRDefault="0057661D">
            <w:r w:rsidRPr="00077B10">
              <w:t xml:space="preserve">  projevuje toleranci k přirozeným odlišnostem  </w:t>
            </w:r>
          </w:p>
          <w:p w:rsidR="0057661D" w:rsidRPr="00077B10" w:rsidRDefault="0057661D">
            <w:r w:rsidRPr="00077B10">
              <w:t xml:space="preserve">  spolužáků, jejich přednostem i nedostatkům;</w:t>
            </w:r>
          </w:p>
          <w:p w:rsidR="0057661D" w:rsidRPr="00077B10" w:rsidRDefault="0057661D">
            <w:r w:rsidRPr="00077B10">
              <w:t xml:space="preserve">  vhodně se chová v různých situacích a   </w:t>
            </w:r>
          </w:p>
          <w:p w:rsidR="0057661D" w:rsidRPr="00077B10" w:rsidRDefault="0057661D">
            <w:r w:rsidRPr="00077B10">
              <w:t xml:space="preserve">  uplatňuje základní pravidla slušného chování;</w:t>
            </w:r>
          </w:p>
          <w:p w:rsidR="0057661D" w:rsidRPr="00077B10" w:rsidRDefault="0057661D">
            <w:r w:rsidRPr="00077B10">
              <w:t xml:space="preserve">  snaží se řešit spory nenásilným způsobem;</w:t>
            </w:r>
          </w:p>
          <w:p w:rsidR="0057661D" w:rsidRPr="00077B10" w:rsidRDefault="0057661D"/>
          <w:p w:rsidR="0057661D" w:rsidRPr="00077B10" w:rsidRDefault="0057661D">
            <w:r w:rsidRPr="00077B10">
              <w:t xml:space="preserve">  seznámí se s právy a povinnostmi žáků školy;</w:t>
            </w:r>
          </w:p>
          <w:p w:rsidR="0057661D" w:rsidRPr="00077B10" w:rsidRDefault="0057661D">
            <w:r w:rsidRPr="00077B10">
              <w:t xml:space="preserve">  seznámí se s pojmy soukromý – veřejný –  </w:t>
            </w:r>
          </w:p>
          <w:p w:rsidR="0057661D" w:rsidRPr="00077B10" w:rsidRDefault="0057661D">
            <w:r w:rsidRPr="00077B10">
              <w:t xml:space="preserve">  osobní – společný majetek;</w:t>
            </w:r>
          </w:p>
          <w:p w:rsidR="0057661D" w:rsidRPr="00077B10" w:rsidRDefault="0057661D">
            <w:r w:rsidRPr="00077B10">
              <w:t xml:space="preserve">  seznamuje se s různými </w:t>
            </w:r>
            <w:proofErr w:type="gramStart"/>
            <w:r w:rsidRPr="00077B10">
              <w:t>podobami  a projevy</w:t>
            </w:r>
            <w:proofErr w:type="gramEnd"/>
            <w:r w:rsidRPr="00077B10">
              <w:t xml:space="preserve">  </w:t>
            </w:r>
          </w:p>
          <w:p w:rsidR="0057661D" w:rsidRPr="00077B10" w:rsidRDefault="0057661D">
            <w:r w:rsidRPr="00077B10">
              <w:t xml:space="preserve">  kultury, kulturními institucemi;</w:t>
            </w:r>
          </w:p>
          <w:p w:rsidR="00092649" w:rsidRPr="00077B10" w:rsidRDefault="00092649" w:rsidP="00092649">
            <w:r w:rsidRPr="00077B10">
              <w:t>poznává a chápe rozdíly mezi lidmi, chová se kulturně a tolerantně a jedná na základě respektu a společně vytvořených a přijatých nebo obecně uplatňovaných pravidel soužití;</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rsidP="0057661D">
            <w:pPr>
              <w:numPr>
                <w:ilvl w:val="0"/>
                <w:numId w:val="56"/>
              </w:numPr>
              <w:rPr>
                <w:lang w:val="de-DE"/>
              </w:rPr>
            </w:pPr>
            <w:r w:rsidRPr="00077B10">
              <w:rPr>
                <w:lang w:val="de-DE"/>
              </w:rPr>
              <w:t xml:space="preserve"> soužití lidí, chování lidí</w:t>
            </w: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092649" w:rsidRPr="00077B10" w:rsidRDefault="00092649" w:rsidP="00092649">
            <w:r w:rsidRPr="00077B10">
              <w:t>Potřebné vědomosti a dovednosti ve vzdělávacím oboru Člověk a jeho svět získávají žáci především tím, že pozorují názorné pomůcky, přírodu a činnosti lidí, hrají určené role, řeší modelové situace atd.</w:t>
            </w:r>
          </w:p>
          <w:p w:rsidR="0057661D" w:rsidRPr="00077B10" w:rsidRDefault="0057661D">
            <w:pPr>
              <w:rPr>
                <w:lang w:val="de-DE"/>
              </w:rPr>
            </w:pPr>
          </w:p>
          <w:p w:rsidR="00092649" w:rsidRPr="00077B10" w:rsidRDefault="00092649">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rsidP="0057661D">
            <w:pPr>
              <w:numPr>
                <w:ilvl w:val="0"/>
                <w:numId w:val="56"/>
              </w:numPr>
              <w:rPr>
                <w:lang w:val="en-US"/>
              </w:rPr>
            </w:pPr>
            <w:r w:rsidRPr="00077B10">
              <w:rPr>
                <w:lang w:val="en-US"/>
              </w:rPr>
              <w:t>právo a spravedlnost</w:t>
            </w:r>
          </w:p>
          <w:p w:rsidR="0057661D" w:rsidRPr="00077B10" w:rsidRDefault="0057661D">
            <w:pPr>
              <w:rPr>
                <w:lang w:val="en-US"/>
              </w:rPr>
            </w:pPr>
          </w:p>
          <w:p w:rsidR="0057661D" w:rsidRPr="00077B10" w:rsidRDefault="0057661D" w:rsidP="0057661D">
            <w:pPr>
              <w:numPr>
                <w:ilvl w:val="0"/>
                <w:numId w:val="56"/>
              </w:numPr>
              <w:rPr>
                <w:lang w:val="en-US"/>
              </w:rPr>
            </w:pPr>
            <w:r w:rsidRPr="00077B10">
              <w:rPr>
                <w:lang w:val="en-US"/>
              </w:rPr>
              <w:t>vlastnictví</w:t>
            </w:r>
          </w:p>
          <w:p w:rsidR="0057661D" w:rsidRPr="00077B10" w:rsidRDefault="0057661D">
            <w:pPr>
              <w:rPr>
                <w:lang w:val="en-US"/>
              </w:rPr>
            </w:pPr>
          </w:p>
          <w:p w:rsidR="0057661D" w:rsidRPr="00077B10" w:rsidRDefault="0057661D" w:rsidP="003548D7">
            <w:pPr>
              <w:numPr>
                <w:ilvl w:val="0"/>
                <w:numId w:val="56"/>
              </w:numPr>
            </w:pPr>
            <w:r w:rsidRPr="00077B10">
              <w:rPr>
                <w:lang w:val="de-DE"/>
              </w:rPr>
              <w:t>kultura</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M</w:t>
            </w:r>
          </w:p>
          <w:p w:rsidR="0057661D" w:rsidRPr="00077B10" w:rsidRDefault="0057661D">
            <w:r w:rsidRPr="00077B10">
              <w:t xml:space="preserve"> TV</w:t>
            </w:r>
          </w:p>
          <w:p w:rsidR="0057661D" w:rsidRPr="00077B10" w:rsidRDefault="0057661D">
            <w:r w:rsidRPr="00077B10">
              <w:t xml:space="preserve"> VV</w:t>
            </w:r>
          </w:p>
          <w:p w:rsidR="0057661D" w:rsidRPr="00077B10" w:rsidRDefault="0057661D">
            <w:r w:rsidRPr="00077B10">
              <w:t xml:space="preserve"> PČ</w:t>
            </w:r>
          </w:p>
          <w:p w:rsidR="0057661D" w:rsidRPr="00077B10" w:rsidRDefault="0057661D">
            <w:r w:rsidRPr="00077B10">
              <w:t xml:space="preserve"> HV</w:t>
            </w:r>
          </w:p>
          <w:p w:rsidR="0057661D" w:rsidRPr="00077B10" w:rsidRDefault="0057661D">
            <w:r w:rsidRPr="00077B10">
              <w:t xml:space="preserve"> LV- básně, bajky, povídky,  </w:t>
            </w:r>
          </w:p>
          <w:p w:rsidR="0057661D" w:rsidRPr="00077B10" w:rsidRDefault="0057661D">
            <w:r w:rsidRPr="00077B10">
              <w:t xml:space="preserve"> pohádky</w:t>
            </w:r>
          </w:p>
          <w:p w:rsidR="0057661D" w:rsidRPr="00077B10" w:rsidRDefault="0057661D">
            <w:r w:rsidRPr="00077B10">
              <w:t xml:space="preserve"> JČ sloh – adresa,  </w:t>
            </w:r>
          </w:p>
          <w:p w:rsidR="0057661D" w:rsidRPr="00077B10" w:rsidRDefault="0057661D">
            <w:r w:rsidRPr="00077B10">
              <w:t xml:space="preserve"> telefonování, formy spol.  </w:t>
            </w:r>
          </w:p>
          <w:p w:rsidR="0057661D" w:rsidRPr="00077B10" w:rsidRDefault="0057661D">
            <w:r w:rsidRPr="00077B10">
              <w:t xml:space="preserve"> styku</w:t>
            </w:r>
          </w:p>
          <w:p w:rsidR="0057661D" w:rsidRPr="00077B10" w:rsidRDefault="0057661D">
            <w:pPr>
              <w:ind w:left="227"/>
            </w:pPr>
          </w:p>
          <w:p w:rsidR="0057661D" w:rsidRPr="00077B10" w:rsidRDefault="0057661D">
            <w:r w:rsidRPr="00077B10">
              <w:t xml:space="preserve"> projekt:</w:t>
            </w:r>
          </w:p>
          <w:p w:rsidR="0057661D" w:rsidRPr="00077B10" w:rsidRDefault="0057661D">
            <w:r w:rsidRPr="00077B10">
              <w:t xml:space="preserve"> Den bezpečnosti a ochrany </w:t>
            </w:r>
          </w:p>
          <w:p w:rsidR="0057661D" w:rsidRPr="00077B10" w:rsidRDefault="0057661D">
            <w:r w:rsidRPr="00077B10">
              <w:t xml:space="preserve">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w:t>
            </w:r>
          </w:p>
          <w:p w:rsidR="0057661D" w:rsidRPr="00077B10" w:rsidRDefault="0057661D">
            <w:r w:rsidRPr="00077B10">
              <w:t xml:space="preserve">  využívá časové údaje při řešení různých  </w:t>
            </w:r>
          </w:p>
          <w:p w:rsidR="0057661D" w:rsidRPr="00077B10" w:rsidRDefault="0057661D">
            <w:r w:rsidRPr="00077B10">
              <w:t xml:space="preserve">  situací v denním životě;</w:t>
            </w:r>
          </w:p>
          <w:p w:rsidR="0057661D" w:rsidRPr="00077B10" w:rsidRDefault="0057661D">
            <w:r w:rsidRPr="00077B10">
              <w:t xml:space="preserve">  dodržuje základní pravidelné činnosti denního  </w:t>
            </w:r>
          </w:p>
          <w:p w:rsidR="0057661D" w:rsidRPr="00077B10" w:rsidRDefault="0057661D">
            <w:r w:rsidRPr="00077B10">
              <w:t xml:space="preserve">  režimu i jejich vhodnou délku;</w:t>
            </w:r>
          </w:p>
          <w:p w:rsidR="0057661D" w:rsidRPr="00077B10" w:rsidRDefault="0057661D">
            <w:r w:rsidRPr="00077B10">
              <w:t xml:space="preserve">  pojmenuje názvy dnů, měsíců, ročních období;</w:t>
            </w:r>
          </w:p>
          <w:p w:rsidR="0057661D" w:rsidRPr="00077B10" w:rsidRDefault="0057661D">
            <w:r w:rsidRPr="00077B10">
              <w:t xml:space="preserve">  používá kalendář, sleduje data narození členů </w:t>
            </w:r>
          </w:p>
          <w:p w:rsidR="0057661D" w:rsidRPr="00077B10" w:rsidRDefault="0057661D">
            <w:r w:rsidRPr="00077B10">
              <w:t xml:space="preserve">  rodiny;</w:t>
            </w:r>
          </w:p>
          <w:p w:rsidR="0057661D" w:rsidRPr="00077B10" w:rsidRDefault="0057661D">
            <w:r w:rsidRPr="00077B10">
              <w:t xml:space="preserve">  určuje čas podle hodin a kalendáře;</w:t>
            </w:r>
          </w:p>
          <w:p w:rsidR="0057661D" w:rsidRPr="00077B10" w:rsidRDefault="0057661D">
            <w:r w:rsidRPr="00077B10">
              <w:t xml:space="preserve">  uvědomuje si rozdíl mezi vhodně a nevhodně </w:t>
            </w:r>
          </w:p>
          <w:p w:rsidR="0057661D" w:rsidRPr="00077B10" w:rsidRDefault="0057661D">
            <w:r w:rsidRPr="00077B10">
              <w:t xml:space="preserve">  tráveným volným časem;</w:t>
            </w:r>
          </w:p>
          <w:p w:rsidR="0057661D" w:rsidRPr="00077B10" w:rsidRDefault="0057661D">
            <w:r w:rsidRPr="00077B10">
              <w:t xml:space="preserve">  vytváří si představu o jednotlivých profesích;</w:t>
            </w:r>
          </w:p>
          <w:p w:rsidR="0057661D" w:rsidRPr="00077B10" w:rsidRDefault="0057661D"/>
          <w:p w:rsidR="0057661D" w:rsidRPr="00077B10" w:rsidRDefault="0057661D">
            <w:r w:rsidRPr="00077B10">
              <w:t xml:space="preserve">  orientuje se v čase, chápe rozdíl mezi dějem  </w:t>
            </w:r>
          </w:p>
          <w:p w:rsidR="0057661D" w:rsidRPr="00077B10" w:rsidRDefault="0057661D">
            <w:r w:rsidRPr="00077B10">
              <w:t xml:space="preserve">  v minulosti, v přítomnosti i v budoucnosti;</w:t>
            </w:r>
          </w:p>
          <w:p w:rsidR="0057661D" w:rsidRPr="00077B10" w:rsidRDefault="0057661D">
            <w:r w:rsidRPr="00077B10">
              <w:t xml:space="preserve">  sleduje data významných dnů a některých </w:t>
            </w:r>
          </w:p>
          <w:p w:rsidR="0057661D" w:rsidRPr="00077B10" w:rsidRDefault="0057661D">
            <w:r w:rsidRPr="00077B10">
              <w:t xml:space="preserve">  státních svátků;</w:t>
            </w:r>
          </w:p>
          <w:p w:rsidR="0057661D" w:rsidRPr="00077B10" w:rsidRDefault="0057661D">
            <w:r w:rsidRPr="00077B10">
              <w:t xml:space="preserve">  popíše proměny přírody v jednotlivých ročních  </w:t>
            </w:r>
          </w:p>
          <w:p w:rsidR="0057661D" w:rsidRPr="00077B10" w:rsidRDefault="0057661D">
            <w:r w:rsidRPr="00077B10">
              <w:t xml:space="preserve">  </w:t>
            </w:r>
            <w:proofErr w:type="gramStart"/>
            <w:r w:rsidRPr="00077B10">
              <w:t>obdobích</w:t>
            </w:r>
            <w:proofErr w:type="gramEnd"/>
            <w:r w:rsidRPr="00077B10">
              <w:t xml:space="preserve">, chápe příčiny některých přírodních </w:t>
            </w:r>
          </w:p>
          <w:p w:rsidR="0057661D" w:rsidRPr="00077B10" w:rsidRDefault="0057661D">
            <w:r w:rsidRPr="00077B10">
              <w:t xml:space="preserve">  dějů a zákonitostí;</w:t>
            </w:r>
          </w:p>
          <w:p w:rsidR="0057661D" w:rsidRPr="00077B10" w:rsidRDefault="0057661D">
            <w:r w:rsidRPr="00077B10">
              <w:t xml:space="preserve">  sleduje dostupné druhy rostlin a živočichů a  </w:t>
            </w:r>
          </w:p>
          <w:p w:rsidR="0057661D" w:rsidRPr="00077B10" w:rsidRDefault="0057661D">
            <w:r w:rsidRPr="00077B10">
              <w:t xml:space="preserve">  určuje jejich typické znaky;</w:t>
            </w:r>
          </w:p>
          <w:p w:rsidR="0057661D" w:rsidRPr="00077B10" w:rsidRDefault="0057661D">
            <w:r w:rsidRPr="00077B10">
              <w:t xml:space="preserve">  popíše stavbu těla savců a rostlin;</w:t>
            </w:r>
          </w:p>
          <w:p w:rsidR="0057661D" w:rsidRPr="00077B10" w:rsidRDefault="0057661D">
            <w:r w:rsidRPr="00077B10">
              <w:t xml:space="preserve">  vysvětlí rozdíly mezi </w:t>
            </w:r>
            <w:proofErr w:type="gramStart"/>
            <w:r w:rsidRPr="00077B10">
              <w:t>dřevinami,  bylinami</w:t>
            </w:r>
            <w:proofErr w:type="gramEnd"/>
            <w:r w:rsidRPr="00077B10">
              <w:t xml:space="preserve"> a </w:t>
            </w:r>
          </w:p>
          <w:p w:rsidR="0057661D" w:rsidRPr="00077B10" w:rsidRDefault="0057661D">
            <w:r w:rsidRPr="00077B10">
              <w:t xml:space="preserve">  houbami – savci, ptáky, plazy, rybami,  </w:t>
            </w:r>
          </w:p>
          <w:p w:rsidR="0057661D" w:rsidRPr="00077B10" w:rsidRDefault="0057661D">
            <w:r w:rsidRPr="00077B10">
              <w:t xml:space="preserve">  obojživelníky, hmyzem;</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r w:rsidRPr="00077B10">
              <w:rPr>
                <w:b/>
              </w:rPr>
              <w:t>lidé a čas</w:t>
            </w:r>
          </w:p>
          <w:p w:rsidR="0057661D" w:rsidRPr="00077B10" w:rsidRDefault="0057661D" w:rsidP="0057661D">
            <w:pPr>
              <w:numPr>
                <w:ilvl w:val="0"/>
                <w:numId w:val="56"/>
              </w:numPr>
              <w:rPr>
                <w:lang w:val="en-US"/>
              </w:rPr>
            </w:pPr>
            <w:r w:rsidRPr="00077B10">
              <w:rPr>
                <w:lang w:val="en-US"/>
              </w:rPr>
              <w:t>orientace v čase a časový řád</w:t>
            </w: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rsidP="0057661D">
            <w:pPr>
              <w:numPr>
                <w:ilvl w:val="0"/>
                <w:numId w:val="56"/>
              </w:numPr>
              <w:rPr>
                <w:lang w:val="en-US"/>
              </w:rPr>
            </w:pPr>
            <w:r w:rsidRPr="00077B10">
              <w:rPr>
                <w:lang w:val="en-US"/>
              </w:rPr>
              <w:t>současnost a minulost v našem životě</w:t>
            </w: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b/>
                <w:lang w:val="en-US"/>
              </w:rPr>
            </w:pPr>
          </w:p>
          <w:p w:rsidR="0057661D" w:rsidRPr="00077B10" w:rsidRDefault="0057661D">
            <w:pPr>
              <w:pStyle w:val="Zhlav"/>
              <w:tabs>
                <w:tab w:val="clear" w:pos="4536"/>
                <w:tab w:val="clear" w:pos="9072"/>
              </w:tabs>
              <w:rPr>
                <w:b/>
                <w:lang w:val="en-US"/>
              </w:rPr>
            </w:pPr>
            <w:r w:rsidRPr="00077B10">
              <w:rPr>
                <w:b/>
                <w:lang w:val="en-US"/>
              </w:rPr>
              <w:t>rozmanitost přírody</w:t>
            </w:r>
          </w:p>
          <w:p w:rsidR="0057661D" w:rsidRPr="00077B10" w:rsidRDefault="0057661D" w:rsidP="0057661D">
            <w:pPr>
              <w:numPr>
                <w:ilvl w:val="0"/>
                <w:numId w:val="56"/>
              </w:numPr>
              <w:rPr>
                <w:lang w:val="en-US"/>
              </w:rPr>
            </w:pPr>
            <w:r w:rsidRPr="00077B10">
              <w:rPr>
                <w:lang w:val="en-US"/>
              </w:rPr>
              <w:t>životní podmínky</w:t>
            </w:r>
          </w:p>
          <w:p w:rsidR="0057661D" w:rsidRPr="00077B10" w:rsidRDefault="0057661D"/>
          <w:p w:rsidR="0057661D" w:rsidRPr="00077B10" w:rsidRDefault="0057661D"/>
          <w:p w:rsidR="0057661D" w:rsidRPr="00077B10" w:rsidRDefault="0057661D" w:rsidP="0057661D">
            <w:pPr>
              <w:numPr>
                <w:ilvl w:val="0"/>
                <w:numId w:val="56"/>
              </w:numPr>
              <w:rPr>
                <w:lang w:val="en-US"/>
              </w:rPr>
            </w:pPr>
            <w:r w:rsidRPr="00077B10">
              <w:rPr>
                <w:lang w:val="en-US"/>
              </w:rPr>
              <w:t>rostliny, houby, živočichové</w:t>
            </w:r>
          </w:p>
          <w:p w:rsidR="0057661D" w:rsidRPr="00077B10" w:rsidRDefault="0057661D">
            <w:pPr>
              <w:pStyle w:val="Zhlav"/>
              <w:tabs>
                <w:tab w:val="clear" w:pos="4536"/>
                <w:tab w:val="clear" w:pos="9072"/>
              </w:tabs>
              <w:rPr>
                <w:lang w:val="en-U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 w:rsidRPr="00077B10">
              <w:t xml:space="preserve"> </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označí hospodářská i domácí zvířata;</w:t>
            </w:r>
          </w:p>
          <w:p w:rsidR="0057661D" w:rsidRPr="00077B10" w:rsidRDefault="0057661D">
            <w:r w:rsidRPr="00077B10">
              <w:t xml:space="preserve">  označí některé okrasné, užitkové a chráněné </w:t>
            </w:r>
          </w:p>
          <w:p w:rsidR="0057661D" w:rsidRPr="00077B10" w:rsidRDefault="0057661D">
            <w:r w:rsidRPr="00077B10">
              <w:t xml:space="preserve">  rostliny;</w:t>
            </w:r>
          </w:p>
          <w:p w:rsidR="0057661D" w:rsidRPr="00077B10" w:rsidRDefault="0057661D">
            <w:r w:rsidRPr="00077B10">
              <w:t xml:space="preserve">  vhodně zachází s drobnými domácími zvířaty;</w:t>
            </w:r>
          </w:p>
          <w:p w:rsidR="0057661D" w:rsidRPr="00077B10" w:rsidRDefault="0057661D">
            <w:r w:rsidRPr="00077B10">
              <w:t xml:space="preserve">  </w:t>
            </w:r>
            <w:proofErr w:type="gramStart"/>
            <w:r w:rsidRPr="00077B10">
              <w:t>zná pravidla</w:t>
            </w:r>
            <w:proofErr w:type="gramEnd"/>
            <w:r w:rsidRPr="00077B10">
              <w:t xml:space="preserve"> bezpečnosti při </w:t>
            </w:r>
            <w:proofErr w:type="gramStart"/>
            <w:r w:rsidRPr="00077B10">
              <w:t>kontaktu se</w:t>
            </w:r>
            <w:proofErr w:type="gramEnd"/>
            <w:r w:rsidRPr="00077B10">
              <w:t xml:space="preserve">  </w:t>
            </w:r>
          </w:p>
          <w:p w:rsidR="0057661D" w:rsidRPr="00077B10" w:rsidRDefault="0057661D">
            <w:r w:rsidRPr="00077B10">
              <w:t xml:space="preserve">  zvířaty;</w:t>
            </w:r>
          </w:p>
          <w:p w:rsidR="0057661D" w:rsidRPr="00077B10" w:rsidRDefault="0057661D"/>
          <w:p w:rsidR="0057661D" w:rsidRPr="00077B10" w:rsidRDefault="0057661D">
            <w:r w:rsidRPr="00077B10">
              <w:t xml:space="preserve">  seznamuje se se základními společenstvy –   </w:t>
            </w:r>
          </w:p>
          <w:p w:rsidR="0057661D" w:rsidRPr="00077B10" w:rsidRDefault="0057661D">
            <w:r w:rsidRPr="00077B10">
              <w:t xml:space="preserve">  pole, les, rybník, louka;</w:t>
            </w:r>
          </w:p>
          <w:p w:rsidR="0057661D" w:rsidRPr="00077B10" w:rsidRDefault="0057661D">
            <w:r w:rsidRPr="00077B10">
              <w:t xml:space="preserve">  poznává rostliny a živočichy z různých   </w:t>
            </w:r>
          </w:p>
          <w:p w:rsidR="0057661D" w:rsidRPr="00077B10" w:rsidRDefault="0057661D">
            <w:r w:rsidRPr="00077B10">
              <w:t xml:space="preserve">  přírodních společenství;</w:t>
            </w:r>
          </w:p>
          <w:p w:rsidR="0057661D" w:rsidRPr="00077B10" w:rsidRDefault="0057661D"/>
          <w:p w:rsidR="0057661D" w:rsidRPr="00077B10" w:rsidRDefault="0057661D">
            <w:r w:rsidRPr="00077B10">
              <w:t xml:space="preserve">  uvědomuje si nutnost likvidace odpadu, citlivé  </w:t>
            </w:r>
          </w:p>
          <w:p w:rsidR="0057661D" w:rsidRPr="00077B10" w:rsidRDefault="0057661D">
            <w:r w:rsidRPr="00077B10">
              <w:t xml:space="preserve">  a účelné využívání přírody;</w:t>
            </w:r>
          </w:p>
          <w:p w:rsidR="0057661D" w:rsidRPr="00077B10" w:rsidRDefault="0057661D">
            <w:r w:rsidRPr="00077B10">
              <w:t xml:space="preserve">  ochraňuje přírodu, pečuje o přírodu;</w:t>
            </w:r>
          </w:p>
          <w:p w:rsidR="0057661D" w:rsidRPr="00077B10" w:rsidRDefault="0057661D"/>
          <w:p w:rsidR="0057661D" w:rsidRPr="00077B10" w:rsidRDefault="0057661D"/>
          <w:p w:rsidR="0057661D" w:rsidRPr="00077B10" w:rsidRDefault="0057661D">
            <w:r w:rsidRPr="00077B10">
              <w:t xml:space="preserve">  určí jednotlivé části těla, které jsou vidět –   </w:t>
            </w:r>
          </w:p>
          <w:p w:rsidR="0057661D" w:rsidRPr="00077B10" w:rsidRDefault="0057661D">
            <w:r w:rsidRPr="00077B10">
              <w:t xml:space="preserve">  popíše je podle obrázků a podle skutečnosti;</w:t>
            </w:r>
          </w:p>
          <w:p w:rsidR="0057661D" w:rsidRPr="00077B10" w:rsidRDefault="0057661D">
            <w:r w:rsidRPr="00077B10">
              <w:t xml:space="preserve">  vyjmenuje lidské smysly;</w:t>
            </w:r>
          </w:p>
          <w:p w:rsidR="0057661D" w:rsidRPr="00077B10" w:rsidRDefault="0057661D"/>
          <w:p w:rsidR="0057661D" w:rsidRPr="00077B10" w:rsidRDefault="0057661D">
            <w:r w:rsidRPr="00077B10">
              <w:t xml:space="preserve">  uplatňuje základní hygienické, režimové a jiné   </w:t>
            </w:r>
          </w:p>
          <w:p w:rsidR="0057661D" w:rsidRPr="00077B10" w:rsidRDefault="0057661D">
            <w:r w:rsidRPr="00077B10">
              <w:t xml:space="preserve">  zdravotně preventivní návyky s využitím  </w:t>
            </w:r>
          </w:p>
          <w:p w:rsidR="0057661D" w:rsidRPr="00077B10" w:rsidRDefault="0057661D">
            <w:r w:rsidRPr="00077B10">
              <w:t xml:space="preserve">  elementárních znalostí o lidském těle;</w:t>
            </w: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rsidP="0057661D">
            <w:pPr>
              <w:numPr>
                <w:ilvl w:val="0"/>
                <w:numId w:val="56"/>
              </w:numPr>
            </w:pPr>
            <w:r w:rsidRPr="00077B10">
              <w:t>rovnováha v přírodě</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rsidP="0057661D">
            <w:pPr>
              <w:numPr>
                <w:ilvl w:val="0"/>
                <w:numId w:val="56"/>
              </w:numPr>
            </w:pPr>
            <w:r w:rsidRPr="00077B10">
              <w:t>ohleduplné chování k přírodě a ochrana přírody</w:t>
            </w:r>
          </w:p>
          <w:p w:rsidR="0057661D" w:rsidRPr="00077B10" w:rsidRDefault="0057661D"/>
          <w:p w:rsidR="0057661D" w:rsidRPr="00077B10" w:rsidRDefault="0057661D"/>
          <w:p w:rsidR="0057661D" w:rsidRPr="00077B10" w:rsidRDefault="0057661D">
            <w:pPr>
              <w:rPr>
                <w:b/>
                <w:lang w:val="en-US"/>
              </w:rPr>
            </w:pPr>
            <w:r w:rsidRPr="00077B10">
              <w:rPr>
                <w:b/>
                <w:lang w:val="en-US"/>
              </w:rPr>
              <w:t>člověk a jeho zdraví</w:t>
            </w:r>
          </w:p>
          <w:p w:rsidR="0057661D" w:rsidRPr="00077B10" w:rsidRDefault="0057661D" w:rsidP="0057661D">
            <w:pPr>
              <w:numPr>
                <w:ilvl w:val="0"/>
                <w:numId w:val="56"/>
              </w:numPr>
              <w:rPr>
                <w:lang w:val="en-US"/>
              </w:rPr>
            </w:pPr>
            <w:r w:rsidRPr="00077B10">
              <w:rPr>
                <w:lang w:val="en-US"/>
              </w:rPr>
              <w:t>lidské tělo</w:t>
            </w: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rsidP="0057661D">
            <w:pPr>
              <w:numPr>
                <w:ilvl w:val="0"/>
                <w:numId w:val="56"/>
              </w:numPr>
              <w:rPr>
                <w:lang w:val="en-US"/>
              </w:rPr>
            </w:pPr>
            <w:r w:rsidRPr="00077B10">
              <w:rPr>
                <w:lang w:val="en-US"/>
              </w:rPr>
              <w:t>péče o zdraví, zdravá výživa</w:t>
            </w:r>
          </w:p>
          <w:p w:rsidR="0057661D" w:rsidRPr="00077B10" w:rsidRDefault="0057661D">
            <w:pPr>
              <w:rPr>
                <w:lang w:val="en-U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 w:rsidRPr="00077B10">
              <w:t xml:space="preserve"> </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projevuje vhodným chováním a činnostmi </w:t>
            </w:r>
          </w:p>
          <w:p w:rsidR="0057661D" w:rsidRPr="00077B10" w:rsidRDefault="0057661D">
            <w:r w:rsidRPr="00077B10">
              <w:t xml:space="preserve">  vztah ke zdraví;</w:t>
            </w:r>
          </w:p>
          <w:p w:rsidR="0057661D" w:rsidRPr="00077B10" w:rsidRDefault="0057661D">
            <w:r w:rsidRPr="00077B10">
              <w:t xml:space="preserve">  dodržuje zásady bezpečného chování tak, aby  </w:t>
            </w:r>
          </w:p>
          <w:p w:rsidR="0057661D" w:rsidRPr="00077B10" w:rsidRDefault="0057661D">
            <w:r w:rsidRPr="00077B10">
              <w:t xml:space="preserve">  neohrožoval zdraví své a zdraví jiných;</w:t>
            </w:r>
          </w:p>
          <w:p w:rsidR="0057661D" w:rsidRPr="00077B10" w:rsidRDefault="0057661D">
            <w:r w:rsidRPr="00077B10">
              <w:t xml:space="preserve">  dodržuje zásady podávání léků, dodržuje při </w:t>
            </w:r>
          </w:p>
          <w:p w:rsidR="0057661D" w:rsidRPr="00077B10" w:rsidRDefault="0057661D">
            <w:r w:rsidRPr="00077B10">
              <w:t xml:space="preserve">  nemoci pokyny lékaře - rodičů;</w:t>
            </w:r>
          </w:p>
          <w:p w:rsidR="0057661D" w:rsidRPr="00077B10" w:rsidRDefault="0057661D">
            <w:r w:rsidRPr="00077B10">
              <w:t xml:space="preserve">  rozpozná obvyklé příznaky běžných nemocí,  </w:t>
            </w:r>
          </w:p>
          <w:p w:rsidR="0057661D" w:rsidRPr="00077B10" w:rsidRDefault="0057661D">
            <w:r w:rsidRPr="00077B10">
              <w:t xml:space="preserve">  včas o nich informuje dospělé, změří si </w:t>
            </w:r>
          </w:p>
          <w:p w:rsidR="0057661D" w:rsidRPr="00077B10" w:rsidRDefault="0057661D">
            <w:r w:rsidRPr="00077B10">
              <w:t xml:space="preserve">  teplotu;</w:t>
            </w:r>
          </w:p>
          <w:p w:rsidR="0057661D" w:rsidRPr="00077B10" w:rsidRDefault="0057661D">
            <w:r w:rsidRPr="00077B10">
              <w:t xml:space="preserve">  orientuje se v základních lidských potřebách;</w:t>
            </w:r>
          </w:p>
          <w:p w:rsidR="0057661D" w:rsidRPr="00077B10" w:rsidRDefault="0057661D">
            <w:r w:rsidRPr="00077B10">
              <w:t xml:space="preserve">  chápe škodlivé vlivy nadměrné konzumace  </w:t>
            </w:r>
          </w:p>
          <w:p w:rsidR="0057661D" w:rsidRPr="00077B10" w:rsidRDefault="0057661D">
            <w:r w:rsidRPr="00077B10">
              <w:t xml:space="preserve">  sladkých a tučných pokrmů;</w:t>
            </w:r>
          </w:p>
          <w:p w:rsidR="0057661D" w:rsidRPr="00077B10" w:rsidRDefault="0057661D">
            <w:r w:rsidRPr="00077B10">
              <w:t xml:space="preserve">  uplatňuje zásady zdravého stravovacího a </w:t>
            </w:r>
          </w:p>
          <w:p w:rsidR="0057661D" w:rsidRPr="00077B10" w:rsidRDefault="0057661D">
            <w:r w:rsidRPr="00077B10">
              <w:t xml:space="preserve">  pitného režimu;</w:t>
            </w:r>
          </w:p>
          <w:p w:rsidR="0057661D" w:rsidRPr="00077B10" w:rsidRDefault="0057661D">
            <w:r w:rsidRPr="00077B10">
              <w:t xml:space="preserve">  přiměřeně se chová ve školní jídelně;</w:t>
            </w:r>
          </w:p>
          <w:p w:rsidR="0057661D" w:rsidRPr="00077B10" w:rsidRDefault="0057661D"/>
          <w:p w:rsidR="0057661D" w:rsidRPr="00077B10" w:rsidRDefault="0057661D">
            <w:r w:rsidRPr="00077B10">
              <w:t xml:space="preserve">  chápe nebezpečí užívání léků;</w:t>
            </w:r>
          </w:p>
          <w:p w:rsidR="0057661D" w:rsidRPr="00077B10" w:rsidRDefault="0057661D">
            <w:r w:rsidRPr="00077B10">
              <w:t xml:space="preserve">  zná rizika lepidel, barev aj. a jejich používání;</w:t>
            </w:r>
          </w:p>
          <w:p w:rsidR="0057661D" w:rsidRPr="00077B10" w:rsidRDefault="0057661D">
            <w:r w:rsidRPr="00077B10">
              <w:t xml:space="preserve">  ví, že existují lidé, kteří jsou schopni záměrně </w:t>
            </w:r>
          </w:p>
          <w:p w:rsidR="0057661D" w:rsidRPr="00077B10" w:rsidRDefault="0057661D">
            <w:r w:rsidRPr="00077B10">
              <w:t xml:space="preserve">  ublížit;</w:t>
            </w:r>
          </w:p>
          <w:p w:rsidR="0057661D" w:rsidRPr="00077B10" w:rsidRDefault="0057661D">
            <w:r w:rsidRPr="00077B10">
              <w:t xml:space="preserve">  ví, že nesmí odejít s neznámou osobou;</w:t>
            </w:r>
          </w:p>
          <w:p w:rsidR="0057661D" w:rsidRPr="00077B10" w:rsidRDefault="0057661D">
            <w:r w:rsidRPr="00077B10">
              <w:t xml:space="preserve">  svěří se s případy ohrožování, šikanování i  </w:t>
            </w:r>
          </w:p>
          <w:p w:rsidR="0057661D" w:rsidRPr="00077B10" w:rsidRDefault="0057661D">
            <w:r w:rsidRPr="00077B10">
              <w:t xml:space="preserve">  s jakýmikoli pocity vlastního ohrožení;</w:t>
            </w:r>
          </w:p>
          <w:p w:rsidR="0057661D" w:rsidRPr="00077B10" w:rsidRDefault="0057661D">
            <w:r w:rsidRPr="00077B10">
              <w:t xml:space="preserve">  chápe nebezpečí nevhodného chování </w:t>
            </w:r>
          </w:p>
          <w:p w:rsidR="0057661D" w:rsidRPr="00077B10" w:rsidRDefault="0057661D">
            <w:r w:rsidRPr="00077B10">
              <w:t xml:space="preserve">  v dopravě;</w:t>
            </w:r>
          </w:p>
          <w:p w:rsidR="0057661D" w:rsidRPr="00077B10" w:rsidRDefault="0057661D">
            <w:r w:rsidRPr="00077B10">
              <w:t xml:space="preserve">  ošetří drobná poranění;</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t>osobní bezpečí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r w:rsidRPr="00077B10">
              <w:t xml:space="preserve"> </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B00844" w:rsidRPr="00077B10" w:rsidRDefault="00B00844" w:rsidP="00B00844">
            <w:r w:rsidRPr="00077B10">
              <w:t xml:space="preserve">Metody, formy, nástroje, pomůcky - sluchová analýza a syntéza, rozhovor, vyprávění, zapojování všech smyslů, ind. </w:t>
            </w:r>
            <w:proofErr w:type="gramStart"/>
            <w:r w:rsidRPr="00077B10">
              <w:t>přístup</w:t>
            </w:r>
            <w:proofErr w:type="gramEnd"/>
            <w:r w:rsidRPr="00077B10">
              <w:t>, skupinová práce.</w:t>
            </w:r>
          </w:p>
          <w:p w:rsidR="00B00844" w:rsidRPr="00077B10" w:rsidRDefault="00B00844" w:rsidP="00B00844">
            <w:r w:rsidRPr="00077B10">
              <w:t xml:space="preserve">Pomůcky – tabule, mag,. </w:t>
            </w:r>
            <w:proofErr w:type="gramStart"/>
            <w:r w:rsidRPr="00077B10">
              <w:t>tabule</w:t>
            </w:r>
            <w:proofErr w:type="gramEnd"/>
            <w:r w:rsidRPr="00077B10">
              <w:t>, nástěnné tabule, obrazy a obrázky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 xml:space="preserve">  chápe nebezpečí nevhodné manipulace </w:t>
            </w:r>
          </w:p>
          <w:p w:rsidR="0057661D" w:rsidRPr="00077B10" w:rsidRDefault="0057661D">
            <w:r w:rsidRPr="00077B10">
              <w:t xml:space="preserve">  s elektrickými spotřebiči, s neznámými </w:t>
            </w:r>
          </w:p>
          <w:p w:rsidR="0057661D" w:rsidRPr="00077B10" w:rsidRDefault="0057661D">
            <w:r w:rsidRPr="00077B10">
              <w:t xml:space="preserve">  předměty;</w:t>
            </w:r>
          </w:p>
          <w:p w:rsidR="00B83109" w:rsidRPr="00077B10" w:rsidRDefault="00B83109" w:rsidP="00B83109">
            <w:r w:rsidRPr="00077B10">
              <w:rPr>
                <w:bCs/>
              </w:rPr>
              <w:t>ví, kdy použít čísla tísňového volání – 112, 150, 155 a 158;</w:t>
            </w:r>
            <w:r w:rsidR="0057661D" w:rsidRPr="00077B10">
              <w:t xml:space="preserve">  </w:t>
            </w:r>
          </w:p>
          <w:p w:rsidR="0057661D" w:rsidRPr="00077B10" w:rsidRDefault="0057661D">
            <w:r w:rsidRPr="00077B10">
              <w:t xml:space="preserve">chápe zdravotní rizika tabáku a alkoholu – </w:t>
            </w:r>
            <w:proofErr w:type="gramStart"/>
            <w:r w:rsidRPr="00077B10">
              <w:t>za</w:t>
            </w:r>
            <w:proofErr w:type="gramEnd"/>
            <w:r w:rsidRPr="00077B10">
              <w:t xml:space="preserve">  </w:t>
            </w:r>
          </w:p>
          <w:p w:rsidR="0057661D" w:rsidRPr="00077B10" w:rsidRDefault="0057661D">
            <w:r w:rsidRPr="00077B10">
              <w:t xml:space="preserve">  pomoci učitele a rodičů;</w:t>
            </w:r>
          </w:p>
          <w:p w:rsidR="0057661D" w:rsidRPr="00077B10" w:rsidRDefault="0057661D"/>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rPr>
          <w:b/>
          <w:sz w:val="28"/>
        </w:rPr>
      </w:pPr>
    </w:p>
    <w:p w:rsidR="0057661D" w:rsidRPr="00077B10" w:rsidRDefault="0057661D">
      <w:pPr>
        <w:pStyle w:val="Nzev"/>
      </w:pPr>
      <w:r w:rsidRPr="00077B10">
        <w:lastRenderedPageBreak/>
        <w:t>prvouka</w:t>
      </w:r>
    </w:p>
    <w:p w:rsidR="0057661D" w:rsidRPr="00077B10" w:rsidRDefault="0057661D">
      <w:pPr>
        <w:spacing w:after="120"/>
        <w:jc w:val="center"/>
      </w:pPr>
      <w:r w:rsidRPr="00077B10">
        <w:t>3. ročník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vyznačí v jednoduchém plánu místo svého bydliště a školy, cestu na určené místo a rozliší možná nebezpečí v nejbližším okolí;</w:t>
            </w:r>
          </w:p>
          <w:p w:rsidR="00574179" w:rsidRPr="00077B10" w:rsidRDefault="00574179" w:rsidP="00574179">
            <w:pPr>
              <w:ind w:left="170"/>
            </w:pPr>
            <w:r w:rsidRPr="00077B10">
              <w:rPr>
                <w:iCs/>
              </w:rPr>
              <w:t>bezpečně překonává silnici se světelnými signály, přejde mezi zaparkovanými vozy a silnici s více jízdními pruhy</w:t>
            </w:r>
            <w:r w:rsidR="00B83109" w:rsidRPr="00077B10">
              <w:rPr>
                <w:iCs/>
              </w:rPr>
              <w:t>;</w:t>
            </w:r>
          </w:p>
          <w:p w:rsidR="00574179" w:rsidRPr="00077B10" w:rsidRDefault="00574179" w:rsidP="00B83109">
            <w:pPr>
              <w:ind w:left="170"/>
            </w:pPr>
            <w:r w:rsidRPr="00077B10">
              <w:rPr>
                <w:iCs/>
              </w:rPr>
              <w:t>ovládá pravidla jízdy na bruslích a koloběžce a využívá je</w:t>
            </w:r>
            <w:r w:rsidR="00B83109" w:rsidRPr="00077B10">
              <w:rPr>
                <w:iCs/>
              </w:rPr>
              <w:t>;</w:t>
            </w:r>
          </w:p>
          <w:p w:rsidR="00574179" w:rsidRPr="00077B10" w:rsidRDefault="00574179" w:rsidP="00B83109">
            <w:pPr>
              <w:ind w:left="170"/>
            </w:pPr>
            <w:r w:rsidRPr="00077B10">
              <w:rPr>
                <w:iCs/>
              </w:rPr>
              <w:t>v modelových situacích a při akcích školy uplatňuje bezpečné chování v dopravních prostředcích a na zastávkách</w:t>
            </w:r>
            <w:r w:rsidR="00B83109" w:rsidRPr="00077B10">
              <w:rPr>
                <w:iCs/>
              </w:rPr>
              <w:t>;</w:t>
            </w:r>
          </w:p>
          <w:p w:rsidR="0057661D" w:rsidRPr="00077B10" w:rsidRDefault="0057661D">
            <w:pPr>
              <w:ind w:left="170"/>
            </w:pPr>
            <w:r w:rsidRPr="00077B10">
              <w:t>začlení svou obec do příslušného kraje a obslužného centra ČR;</w:t>
            </w:r>
          </w:p>
          <w:p w:rsidR="0057661D" w:rsidRPr="00077B10" w:rsidRDefault="0057661D">
            <w:pPr>
              <w:ind w:left="170"/>
            </w:pPr>
            <w:r w:rsidRPr="00077B10">
              <w:t>pozoruje a popíše změny v nejbližším okolí;</w:t>
            </w:r>
          </w:p>
          <w:p w:rsidR="0057661D" w:rsidRPr="00077B10" w:rsidRDefault="0057661D">
            <w:pPr>
              <w:ind w:left="170"/>
            </w:pPr>
            <w:r w:rsidRPr="00077B10">
              <w:t>a vyjádří různými způsoby její estetické hodnoty a rozmanitost;</w:t>
            </w:r>
          </w:p>
          <w:p w:rsidR="0057661D" w:rsidRPr="00077B10" w:rsidRDefault="0057661D">
            <w:pPr>
              <w:ind w:left="170"/>
            </w:pPr>
            <w:r w:rsidRPr="00077B10">
              <w:t>zná název obce, ve které bydlí, ve které chodí do školy i obcí okolních;</w:t>
            </w:r>
          </w:p>
          <w:p w:rsidR="0057661D" w:rsidRPr="00077B10" w:rsidRDefault="0057661D">
            <w:pPr>
              <w:ind w:left="170"/>
            </w:pPr>
            <w:r w:rsidRPr="00077B10">
              <w:t xml:space="preserve">seznámí </w:t>
            </w:r>
            <w:proofErr w:type="gramStart"/>
            <w:r w:rsidRPr="00077B10">
              <w:t>se s  hlavní</w:t>
            </w:r>
            <w:proofErr w:type="gramEnd"/>
            <w:r w:rsidRPr="00077B10">
              <w:t xml:space="preserve"> komunikační sítí v obci – označení ulic, orientační a informační tabule, seznámí se s významnými  místy v obci a jejich význam;</w:t>
            </w:r>
          </w:p>
          <w:p w:rsidR="0057661D" w:rsidRPr="00077B10" w:rsidRDefault="0057661D">
            <w:pPr>
              <w:ind w:left="170"/>
            </w:pPr>
            <w:r w:rsidRPr="00077B10">
              <w:t>projeví zájem o kulturní a společenský život v obci;</w:t>
            </w:r>
          </w:p>
          <w:p w:rsidR="0057661D" w:rsidRPr="00077B10" w:rsidRDefault="0057661D" w:rsidP="003548D7">
            <w:pPr>
              <w:ind w:left="170"/>
            </w:pPr>
            <w:r w:rsidRPr="00077B10">
              <w:t>projeví zájem o historická a památná místa v obci, o životní prostředí v obci;</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rPr>
                <w:b/>
              </w:rPr>
              <w:t>místo, kde žijeme</w:t>
            </w:r>
          </w:p>
          <w:p w:rsidR="0057661D" w:rsidRPr="00077B10" w:rsidRDefault="0057661D" w:rsidP="0057661D">
            <w:pPr>
              <w:numPr>
                <w:ilvl w:val="0"/>
                <w:numId w:val="56"/>
              </w:numPr>
            </w:pPr>
            <w:r w:rsidRPr="00077B10">
              <w:t>škola</w:t>
            </w:r>
          </w:p>
          <w:p w:rsidR="0057661D" w:rsidRPr="00077B10" w:rsidRDefault="0057661D" w:rsidP="0057661D">
            <w:pPr>
              <w:numPr>
                <w:ilvl w:val="0"/>
                <w:numId w:val="56"/>
              </w:numPr>
            </w:pPr>
            <w:r w:rsidRPr="00077B10">
              <w:t>domov</w:t>
            </w:r>
          </w:p>
          <w:p w:rsidR="0057661D" w:rsidRPr="00077B10" w:rsidRDefault="0057661D"/>
          <w:p w:rsidR="0057661D" w:rsidRPr="00077B10" w:rsidRDefault="0057661D" w:rsidP="0057661D">
            <w:pPr>
              <w:numPr>
                <w:ilvl w:val="0"/>
                <w:numId w:val="56"/>
              </w:numPr>
            </w:pPr>
            <w:r w:rsidRPr="00077B10">
              <w:t>obec</w:t>
            </w: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 xml:space="preserve">VDO </w:t>
            </w:r>
          </w:p>
          <w:p w:rsidR="0057661D" w:rsidRPr="00077B10" w:rsidRDefault="0057661D">
            <w:pPr>
              <w:ind w:left="227"/>
            </w:pPr>
            <w:r w:rsidRPr="00077B10">
              <w:t>demokratické vztahy ve třídě,</w:t>
            </w:r>
          </w:p>
          <w:p w:rsidR="0057661D" w:rsidRPr="00077B10" w:rsidRDefault="0057661D">
            <w:pPr>
              <w:ind w:left="227"/>
            </w:pPr>
            <w:r w:rsidRPr="00077B10">
              <w:t>občan, občanská společnost a stát,</w:t>
            </w:r>
          </w:p>
          <w:p w:rsidR="0057661D" w:rsidRPr="00077B10" w:rsidRDefault="0057661D">
            <w:pPr>
              <w:ind w:left="227"/>
            </w:pPr>
            <w:r w:rsidRPr="00077B10">
              <w:t xml:space="preserve">občanská společnost a </w:t>
            </w:r>
            <w:proofErr w:type="gramStart"/>
            <w:r w:rsidRPr="00077B10">
              <w:t>škola</w:t>
            </w:r>
            <w:proofErr w:type="gramEnd"/>
            <w:r w:rsidRPr="00077B10">
              <w:t xml:space="preserve">– </w:t>
            </w:r>
            <w:proofErr w:type="gramStart"/>
            <w:r w:rsidRPr="00077B10">
              <w:t>práva</w:t>
            </w:r>
            <w:proofErr w:type="gramEnd"/>
            <w:r w:rsidRPr="00077B10">
              <w:t>, povinnosti,</w:t>
            </w:r>
          </w:p>
          <w:p w:rsidR="0057661D" w:rsidRPr="00077B10" w:rsidRDefault="0057661D"/>
          <w:p w:rsidR="0057661D" w:rsidRPr="00077B10" w:rsidRDefault="0057661D">
            <w:pPr>
              <w:ind w:left="227"/>
            </w:pPr>
            <w:r w:rsidRPr="00077B10">
              <w:t>OSV</w:t>
            </w:r>
          </w:p>
          <w:p w:rsidR="0057661D" w:rsidRPr="00077B10" w:rsidRDefault="0057661D">
            <w:pPr>
              <w:ind w:left="227"/>
            </w:pPr>
            <w:r w:rsidRPr="00077B10">
              <w:t xml:space="preserve">formování volních a charakter. </w:t>
            </w:r>
            <w:proofErr w:type="gramStart"/>
            <w:r w:rsidRPr="00077B10">
              <w:t>rysů</w:t>
            </w:r>
            <w:proofErr w:type="gramEnd"/>
            <w:r w:rsidRPr="00077B10">
              <w:t>,</w:t>
            </w:r>
          </w:p>
          <w:p w:rsidR="0057661D" w:rsidRPr="00077B10" w:rsidRDefault="0057661D">
            <w:pPr>
              <w:ind w:left="227"/>
            </w:pPr>
            <w:r w:rsidRPr="00077B10">
              <w:t xml:space="preserve"> vytváření pravidel chování, pravidla týmové spolupráce,</w:t>
            </w:r>
          </w:p>
          <w:p w:rsidR="0057661D" w:rsidRPr="00077B10" w:rsidRDefault="0057661D">
            <w:pPr>
              <w:ind w:left="227"/>
            </w:pPr>
            <w:r w:rsidRPr="00077B10">
              <w:t>sebepoznání a sebepojetí,</w:t>
            </w:r>
          </w:p>
          <w:p w:rsidR="0057661D" w:rsidRPr="00077B10" w:rsidRDefault="0057661D">
            <w:pPr>
              <w:ind w:left="227"/>
            </w:pPr>
            <w:r w:rsidRPr="00077B10">
              <w:t>seberegulace a sebeorganizace,</w:t>
            </w:r>
          </w:p>
          <w:p w:rsidR="0057661D" w:rsidRPr="00077B10" w:rsidRDefault="0057661D">
            <w:pPr>
              <w:ind w:left="227"/>
            </w:pPr>
            <w:r w:rsidRPr="00077B10">
              <w:t>mezilidské vztahy,</w:t>
            </w:r>
          </w:p>
          <w:p w:rsidR="0057661D" w:rsidRPr="00077B10" w:rsidRDefault="0057661D">
            <w:pPr>
              <w:ind w:left="227"/>
            </w:pPr>
            <w:r w:rsidRPr="00077B10">
              <w:t>kooperace a kompetice,</w:t>
            </w:r>
          </w:p>
          <w:p w:rsidR="0057661D" w:rsidRPr="00077B10" w:rsidRDefault="0057661D">
            <w:pPr>
              <w:ind w:left="227"/>
            </w:pPr>
            <w:r w:rsidRPr="00077B10">
              <w:t>řešení problémů a rozhodovací dovednosti,</w:t>
            </w:r>
          </w:p>
          <w:p w:rsidR="0057661D" w:rsidRPr="00077B10" w:rsidRDefault="0057661D">
            <w:pPr>
              <w:ind w:left="227"/>
            </w:pPr>
            <w:r w:rsidRPr="00077B10">
              <w:t>hodnoty, postoje, praktická etika,</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Pr>
              <w:ind w:left="227"/>
            </w:pPr>
          </w:p>
          <w:p w:rsidR="0057661D" w:rsidRPr="00077B10" w:rsidRDefault="0057661D">
            <w:pPr>
              <w:ind w:left="227"/>
            </w:pPr>
            <w:r w:rsidRPr="00077B10">
              <w:t>účastní se kulturního dění v obci, aktivně se podílí na kulturním dění v obci</w:t>
            </w: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ukáže hlavní zeměpisné dominanty v místní krajině;</w:t>
            </w:r>
          </w:p>
          <w:p w:rsidR="003C2C7A" w:rsidRPr="00077B10" w:rsidRDefault="003C2C7A" w:rsidP="003C2C7A">
            <w:pPr>
              <w:ind w:left="170"/>
            </w:pPr>
            <w:r w:rsidRPr="00077B10">
              <w:rPr>
                <w:bCs/>
              </w:rPr>
              <w:t>rozliší přírodní a umělé prvky v okolní krajině a vyjádří různými způsoby její estetické hodnoty a rozmanitost</w:t>
            </w:r>
          </w:p>
          <w:p w:rsidR="0057661D" w:rsidRPr="00077B10" w:rsidRDefault="0057661D">
            <w:pPr>
              <w:ind w:left="170"/>
            </w:pPr>
            <w:r w:rsidRPr="00077B10">
              <w:t>určí hlavní světové strany podle kompasu nebo buzoly;</w:t>
            </w:r>
          </w:p>
          <w:p w:rsidR="0057661D" w:rsidRPr="00077B10" w:rsidRDefault="0057661D">
            <w:pPr>
              <w:ind w:left="170"/>
            </w:pPr>
            <w:r w:rsidRPr="00077B10">
              <w:t>určí světové strany na mapě, zná význam barev na mapě;</w:t>
            </w:r>
          </w:p>
          <w:p w:rsidR="0057661D" w:rsidRPr="00077B10" w:rsidRDefault="0057661D">
            <w:pPr>
              <w:ind w:left="170"/>
            </w:pPr>
            <w:r w:rsidRPr="00077B10">
              <w:t>chápe nebezpečí osamoceného pohybu v krajině;</w:t>
            </w:r>
          </w:p>
          <w:p w:rsidR="0057661D" w:rsidRPr="00077B10" w:rsidRDefault="0057661D">
            <w:pPr>
              <w:ind w:left="170"/>
            </w:pPr>
            <w:r w:rsidRPr="00077B10">
              <w:t>seznámí se se základními právy a povinnostmi dítěte;</w:t>
            </w:r>
          </w:p>
          <w:p w:rsidR="0057661D" w:rsidRPr="00077B10" w:rsidRDefault="0057661D">
            <w:pPr>
              <w:ind w:left="170"/>
            </w:pPr>
            <w:r w:rsidRPr="00077B10">
              <w:t>ví, co je protiprávní jednání, právní ochrana občanů a majetku, soukromého vlastnictví, duševních hodnot;</w:t>
            </w:r>
          </w:p>
          <w:p w:rsidR="0057661D" w:rsidRPr="00077B10" w:rsidRDefault="0057661D">
            <w:pPr>
              <w:ind w:left="170"/>
            </w:pPr>
          </w:p>
          <w:p w:rsidR="0057661D" w:rsidRPr="00077B10" w:rsidRDefault="0057661D">
            <w:pPr>
              <w:ind w:left="170"/>
            </w:pPr>
            <w:r w:rsidRPr="00077B10">
              <w:t>zná rozdíl mezi pojmy soukromý – veřejný – osobní – společný majetek;</w:t>
            </w:r>
          </w:p>
          <w:p w:rsidR="0057661D" w:rsidRPr="00077B10" w:rsidRDefault="0057661D">
            <w:pPr>
              <w:ind w:left="170"/>
            </w:pPr>
          </w:p>
          <w:p w:rsidR="0057661D" w:rsidRPr="00077B10" w:rsidRDefault="0057661D">
            <w:pPr>
              <w:ind w:left="170"/>
            </w:pPr>
            <w:r w:rsidRPr="00077B10">
              <w:t xml:space="preserve">seznamuje se s různými </w:t>
            </w:r>
            <w:proofErr w:type="gramStart"/>
            <w:r w:rsidRPr="00077B10">
              <w:t>podobami  a projevy</w:t>
            </w:r>
            <w:proofErr w:type="gramEnd"/>
            <w:r w:rsidRPr="00077B10">
              <w:t xml:space="preserve"> kultury, kulturními institucemi;</w:t>
            </w:r>
          </w:p>
          <w:p w:rsidR="0057661D" w:rsidRPr="00077B10" w:rsidRDefault="0057661D">
            <w:pPr>
              <w:ind w:left="170"/>
            </w:pPr>
          </w:p>
          <w:p w:rsidR="0057661D" w:rsidRPr="00077B10" w:rsidRDefault="0057661D">
            <w:pPr>
              <w:ind w:left="170"/>
            </w:pPr>
            <w:r w:rsidRPr="00077B10">
              <w:t>orientuje se v čase, chápe rozdíl mezi dějem v minulosti, v přítomnosti i v budoucnosti;</w:t>
            </w:r>
          </w:p>
          <w:p w:rsidR="0057661D" w:rsidRPr="00077B10" w:rsidRDefault="0057661D">
            <w:pPr>
              <w:ind w:left="170"/>
            </w:pPr>
            <w:r w:rsidRPr="00077B10">
              <w:t>sleduje data významných dnů a některých státních svátků;</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rPr>
                <w:lang w:val="en-US"/>
              </w:rPr>
            </w:pPr>
            <w:r w:rsidRPr="00077B10">
              <w:t xml:space="preserve"> </w:t>
            </w:r>
            <w:r w:rsidRPr="00077B10">
              <w:rPr>
                <w:lang w:val="en-US"/>
              </w:rPr>
              <w:t xml:space="preserve">mapy obecně zeměpisné a     </w:t>
            </w:r>
          </w:p>
          <w:p w:rsidR="0057661D" w:rsidRPr="00077B10" w:rsidRDefault="0057661D">
            <w:pPr>
              <w:rPr>
                <w:lang w:val="de-DE"/>
              </w:rPr>
            </w:pPr>
            <w:r w:rsidRPr="00077B10">
              <w:rPr>
                <w:lang w:val="en-US"/>
              </w:rPr>
              <w:t xml:space="preserve">      </w:t>
            </w:r>
            <w:r w:rsidRPr="00077B10">
              <w:rPr>
                <w:lang w:val="de-DE"/>
              </w:rPr>
              <w:t>tematické</w:t>
            </w:r>
          </w:p>
          <w:p w:rsidR="0057661D" w:rsidRPr="00077B10" w:rsidRDefault="0057661D">
            <w:pPr>
              <w:rPr>
                <w:lang w:val="de-DE"/>
              </w:rPr>
            </w:pPr>
          </w:p>
          <w:p w:rsidR="0057661D" w:rsidRPr="00077B10" w:rsidRDefault="0057661D">
            <w:pPr>
              <w:rPr>
                <w:lang w:val="de-DE"/>
              </w:rPr>
            </w:pPr>
          </w:p>
          <w:p w:rsidR="0057661D" w:rsidRPr="00077B10" w:rsidRDefault="0057661D">
            <w:pPr>
              <w:rPr>
                <w:lang w:val="de-DE"/>
              </w:rPr>
            </w:pPr>
          </w:p>
          <w:p w:rsidR="0057661D" w:rsidRPr="00077B10" w:rsidRDefault="0057661D">
            <w:pPr>
              <w:rPr>
                <w:b/>
                <w:lang w:val="de-DE"/>
              </w:rPr>
            </w:pPr>
          </w:p>
          <w:p w:rsidR="003C2C7A" w:rsidRPr="00077B10" w:rsidRDefault="003C2C7A">
            <w:pPr>
              <w:rPr>
                <w:b/>
                <w:lang w:val="de-DE"/>
              </w:rPr>
            </w:pPr>
          </w:p>
          <w:p w:rsidR="003C2C7A" w:rsidRPr="00077B10" w:rsidRDefault="003C2C7A">
            <w:pPr>
              <w:rPr>
                <w:b/>
                <w:lang w:val="de-DE"/>
              </w:rPr>
            </w:pPr>
          </w:p>
          <w:p w:rsidR="0057661D" w:rsidRPr="00077B10" w:rsidRDefault="0057661D">
            <w:pPr>
              <w:rPr>
                <w:b/>
                <w:lang w:val="de-DE"/>
              </w:rPr>
            </w:pPr>
          </w:p>
          <w:p w:rsidR="0057661D" w:rsidRPr="00077B10" w:rsidRDefault="0057661D">
            <w:pPr>
              <w:rPr>
                <w:b/>
                <w:lang w:val="de-DE"/>
              </w:rPr>
            </w:pPr>
          </w:p>
          <w:p w:rsidR="0057661D" w:rsidRPr="00077B10" w:rsidRDefault="0057661D">
            <w:pPr>
              <w:rPr>
                <w:lang w:val="de-DE"/>
              </w:rPr>
            </w:pPr>
            <w:r w:rsidRPr="00077B10">
              <w:rPr>
                <w:b/>
                <w:lang w:val="de-DE"/>
              </w:rPr>
              <w:t>lidé kolem nás</w:t>
            </w:r>
          </w:p>
          <w:p w:rsidR="0057661D" w:rsidRPr="00077B10" w:rsidRDefault="0057661D" w:rsidP="0057661D">
            <w:pPr>
              <w:numPr>
                <w:ilvl w:val="0"/>
                <w:numId w:val="56"/>
              </w:numPr>
              <w:rPr>
                <w:lang w:val="en-US"/>
              </w:rPr>
            </w:pPr>
            <w:r w:rsidRPr="00077B10">
              <w:rPr>
                <w:lang w:val="en-US"/>
              </w:rPr>
              <w:t>právo a spravedlnost</w:t>
            </w: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pPr>
              <w:rPr>
                <w:lang w:val="en-US"/>
              </w:rPr>
            </w:pPr>
          </w:p>
          <w:p w:rsidR="0057661D" w:rsidRPr="00077B10" w:rsidRDefault="0057661D" w:rsidP="0057661D">
            <w:pPr>
              <w:numPr>
                <w:ilvl w:val="0"/>
                <w:numId w:val="56"/>
              </w:numPr>
              <w:rPr>
                <w:lang w:val="en-US"/>
              </w:rPr>
            </w:pPr>
            <w:r w:rsidRPr="00077B10">
              <w:rPr>
                <w:lang w:val="en-US"/>
              </w:rPr>
              <w:t>vlastnictví</w:t>
            </w:r>
          </w:p>
          <w:p w:rsidR="0057661D" w:rsidRPr="00077B10" w:rsidRDefault="0057661D">
            <w:pPr>
              <w:rPr>
                <w:lang w:val="en-US"/>
              </w:rPr>
            </w:pPr>
            <w:r w:rsidRPr="00077B10">
              <w:rPr>
                <w:lang w:val="en-US"/>
              </w:rPr>
              <w:t xml:space="preserve"> </w:t>
            </w:r>
          </w:p>
          <w:p w:rsidR="0057661D" w:rsidRPr="00077B10" w:rsidRDefault="0057661D">
            <w:pPr>
              <w:rPr>
                <w:lang w:val="en-US"/>
              </w:rPr>
            </w:pPr>
          </w:p>
          <w:p w:rsidR="0057661D" w:rsidRPr="00077B10" w:rsidRDefault="0057661D" w:rsidP="0057661D">
            <w:pPr>
              <w:numPr>
                <w:ilvl w:val="0"/>
                <w:numId w:val="56"/>
              </w:numPr>
              <w:rPr>
                <w:lang w:val="en-US"/>
              </w:rPr>
            </w:pPr>
            <w:r w:rsidRPr="00077B10">
              <w:rPr>
                <w:lang w:val="en-US"/>
              </w:rPr>
              <w:t>kultura</w:t>
            </w:r>
          </w:p>
          <w:p w:rsidR="0057661D" w:rsidRPr="00077B10" w:rsidRDefault="0057661D">
            <w:pPr>
              <w:rPr>
                <w:lang w:val="en-US"/>
              </w:rPr>
            </w:pPr>
          </w:p>
          <w:p w:rsidR="0057661D" w:rsidRPr="00077B10" w:rsidRDefault="0057661D">
            <w:pPr>
              <w:rPr>
                <w:lang w:val="en-US"/>
              </w:rPr>
            </w:pPr>
          </w:p>
          <w:p w:rsidR="0057661D" w:rsidRPr="00077B10" w:rsidRDefault="0057661D">
            <w:pPr>
              <w:rPr>
                <w:b/>
                <w:lang w:val="en-US"/>
              </w:rPr>
            </w:pPr>
            <w:r w:rsidRPr="00077B10">
              <w:rPr>
                <w:b/>
                <w:lang w:val="en-US"/>
              </w:rPr>
              <w:t>lidé a čas</w:t>
            </w:r>
          </w:p>
          <w:p w:rsidR="0057661D" w:rsidRPr="00077B10" w:rsidRDefault="0057661D" w:rsidP="0057661D">
            <w:pPr>
              <w:numPr>
                <w:ilvl w:val="0"/>
                <w:numId w:val="56"/>
              </w:numPr>
              <w:rPr>
                <w:lang w:val="en-US"/>
              </w:rPr>
            </w:pPr>
            <w:r w:rsidRPr="00077B10">
              <w:rPr>
                <w:lang w:val="en-US"/>
              </w:rPr>
              <w:t>současnost a minulost v našem životě</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MKV</w:t>
            </w:r>
          </w:p>
          <w:p w:rsidR="0057661D" w:rsidRPr="00077B10" w:rsidRDefault="0057661D">
            <w:pPr>
              <w:ind w:left="227"/>
            </w:pPr>
            <w:r w:rsidRPr="00077B10">
              <w:t xml:space="preserve">kulturní diference, jedinečnost každého člověka, </w:t>
            </w:r>
          </w:p>
          <w:p w:rsidR="0057661D" w:rsidRPr="00077B10" w:rsidRDefault="0057661D">
            <w:pPr>
              <w:ind w:left="227"/>
            </w:pPr>
            <w:r w:rsidRPr="00077B10">
              <w:t xml:space="preserve">lidské vztahy, </w:t>
            </w:r>
          </w:p>
          <w:p w:rsidR="0057661D" w:rsidRPr="00077B10" w:rsidRDefault="0057661D">
            <w:pPr>
              <w:ind w:left="227"/>
            </w:pPr>
            <w:r w:rsidRPr="00077B10">
              <w:t>princip sociálního smíru a solidarity;</w:t>
            </w:r>
          </w:p>
          <w:p w:rsidR="0057661D" w:rsidRPr="00077B10" w:rsidRDefault="0057661D"/>
          <w:p w:rsidR="0057661D" w:rsidRPr="00077B10" w:rsidRDefault="0057661D">
            <w:r w:rsidRPr="00077B10">
              <w:t xml:space="preserve">    EGS</w:t>
            </w:r>
          </w:p>
          <w:p w:rsidR="0057661D" w:rsidRPr="00077B10" w:rsidRDefault="0057661D">
            <w:pPr>
              <w:ind w:left="227"/>
            </w:pPr>
            <w:r w:rsidRPr="00077B10">
              <w:t>naše obec, lidová slovesnost, zvyky a tradice, život dětí v jiných zemích,</w:t>
            </w:r>
          </w:p>
          <w:p w:rsidR="0057661D" w:rsidRPr="00077B10" w:rsidRDefault="0057661D"/>
          <w:p w:rsidR="0057661D" w:rsidRPr="00077B10" w:rsidRDefault="0057661D">
            <w:pPr>
              <w:ind w:left="227"/>
            </w:pPr>
            <w:r w:rsidRPr="00077B10">
              <w:t xml:space="preserve">EV </w:t>
            </w:r>
          </w:p>
          <w:p w:rsidR="0057661D" w:rsidRPr="00077B10" w:rsidRDefault="0057661D">
            <w:pPr>
              <w:ind w:left="227"/>
            </w:pPr>
            <w:r w:rsidRPr="00077B10">
              <w:t xml:space="preserve">vztah člověka k prostředí – naše obec, živ. </w:t>
            </w:r>
            <w:proofErr w:type="gramStart"/>
            <w:r w:rsidRPr="00077B10">
              <w:t>styl</w:t>
            </w:r>
            <w:proofErr w:type="gramEnd"/>
            <w:r w:rsidRPr="00077B10">
              <w:t>,</w:t>
            </w:r>
          </w:p>
          <w:p w:rsidR="0057661D" w:rsidRPr="00077B10" w:rsidRDefault="0057661D">
            <w:pPr>
              <w:ind w:left="227"/>
            </w:pPr>
            <w:r w:rsidRPr="00077B10">
              <w:t>ekosystémy,</w:t>
            </w:r>
          </w:p>
          <w:p w:rsidR="0057661D" w:rsidRPr="00077B10" w:rsidRDefault="0057661D">
            <w:pPr>
              <w:ind w:left="227"/>
            </w:pPr>
            <w:r w:rsidRPr="00077B10">
              <w:t>základní podmínky života,</w:t>
            </w:r>
          </w:p>
          <w:p w:rsidR="0057661D" w:rsidRPr="00077B10" w:rsidRDefault="0057661D">
            <w:pPr>
              <w:ind w:left="227"/>
            </w:pPr>
            <w:r w:rsidRPr="00077B10">
              <w:t>lidské aktivity a problémy životního prostředí,</w:t>
            </w: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uplatňuje elementární poznatky o sobě, o rodině a činnostech člověka, o lidské společnosti, soužití, zvycích a o práci lidí</w:t>
            </w:r>
          </w:p>
          <w:p w:rsidR="0057661D" w:rsidRPr="00077B10" w:rsidRDefault="0057661D">
            <w:pPr>
              <w:ind w:left="170"/>
              <w:rPr>
                <w:lang w:val="en-US"/>
              </w:rPr>
            </w:pPr>
            <w:r w:rsidRPr="00077B10">
              <w:t>na příkladech porovnává minulost a současnost</w:t>
            </w:r>
            <w:r w:rsidRPr="00077B10">
              <w:rPr>
                <w:lang w:val="en-US"/>
              </w:rPr>
              <w:t>;</w:t>
            </w:r>
          </w:p>
          <w:p w:rsidR="0057661D" w:rsidRPr="00077B10" w:rsidRDefault="0057661D">
            <w:pPr>
              <w:ind w:left="170"/>
            </w:pPr>
          </w:p>
          <w:p w:rsidR="0057661D" w:rsidRPr="00077B10" w:rsidRDefault="0057661D">
            <w:pPr>
              <w:ind w:left="170"/>
            </w:pPr>
            <w:r w:rsidRPr="00077B10">
              <w:t>pojmenuje některé rodáky, kulturní či historické památky, významné události regionu;</w:t>
            </w:r>
          </w:p>
          <w:p w:rsidR="0057661D" w:rsidRPr="00077B10" w:rsidRDefault="0057661D">
            <w:pPr>
              <w:ind w:left="170"/>
            </w:pPr>
            <w:r w:rsidRPr="00077B10">
              <w:t>interpretuje některé pověsti nebo báje spjaté s místem, v němž žije;</w:t>
            </w:r>
          </w:p>
          <w:p w:rsidR="0057661D" w:rsidRPr="00077B10" w:rsidRDefault="0057661D">
            <w:pPr>
              <w:ind w:left="170"/>
            </w:pPr>
          </w:p>
          <w:p w:rsidR="0057661D" w:rsidRPr="00077B10" w:rsidRDefault="0057661D">
            <w:pPr>
              <w:ind w:left="170"/>
            </w:pPr>
            <w:r w:rsidRPr="00077B10">
              <w:t>roztřídí některé přírodniny podle nápadných určujících znaků, uvede příklady výskytu organismů ve známé lokalitě;</w:t>
            </w:r>
          </w:p>
          <w:p w:rsidR="0057661D" w:rsidRPr="00077B10" w:rsidRDefault="0057661D">
            <w:pPr>
              <w:ind w:left="170"/>
            </w:pPr>
            <w:r w:rsidRPr="00077B10">
              <w:t>provádí jednoduché pokusy u skupiny známých látek, určuje jejich společné a rozdílné vlastnosti;</w:t>
            </w:r>
          </w:p>
          <w:p w:rsidR="0057661D" w:rsidRPr="00077B10" w:rsidRDefault="0057661D">
            <w:pPr>
              <w:ind w:left="170"/>
            </w:pPr>
            <w:r w:rsidRPr="00077B10">
              <w:t>změří základní veličiny pomocí jednoduchých nástrojů a přístrojů, popíše základní vlastnosti předmětů – skupenství, tvar, rozměr, hmotnost, teplota, povrch, barva, lesk, vůně;</w:t>
            </w:r>
          </w:p>
          <w:p w:rsidR="0057661D" w:rsidRPr="00077B10" w:rsidRDefault="0057661D">
            <w:pPr>
              <w:ind w:left="170"/>
            </w:pPr>
          </w:p>
          <w:p w:rsidR="0057661D" w:rsidRPr="00077B10" w:rsidRDefault="0057661D"/>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t>regionální památky</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rsidP="0057661D">
            <w:pPr>
              <w:numPr>
                <w:ilvl w:val="0"/>
                <w:numId w:val="56"/>
              </w:numPr>
            </w:pPr>
            <w:r w:rsidRPr="00077B10">
              <w:t>báje, mýty, pověsti</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rPr>
                <w:b/>
                <w:lang w:val="en-US"/>
              </w:rPr>
            </w:pPr>
            <w:r w:rsidRPr="00077B10">
              <w:rPr>
                <w:b/>
                <w:lang w:val="en-US"/>
              </w:rPr>
              <w:t>rozmanitost přírody</w:t>
            </w:r>
          </w:p>
          <w:p w:rsidR="0057661D" w:rsidRPr="00077B10" w:rsidRDefault="0057661D" w:rsidP="0057661D">
            <w:pPr>
              <w:numPr>
                <w:ilvl w:val="0"/>
                <w:numId w:val="56"/>
              </w:numPr>
              <w:rPr>
                <w:lang w:val="en-US"/>
              </w:rPr>
            </w:pPr>
            <w:r w:rsidRPr="00077B10">
              <w:rPr>
                <w:lang w:val="en-US"/>
              </w:rPr>
              <w:t>látky a jejich vlastnosti</w:t>
            </w:r>
          </w:p>
          <w:p w:rsidR="0057661D" w:rsidRPr="00077B10" w:rsidRDefault="0057661D">
            <w:pPr>
              <w:pStyle w:val="Zhlav"/>
              <w:tabs>
                <w:tab w:val="clear" w:pos="4536"/>
                <w:tab w:val="clear" w:pos="9072"/>
              </w:tabs>
              <w:rPr>
                <w:lang w:val="en-U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M – zápis a měření </w:t>
            </w:r>
          </w:p>
          <w:p w:rsidR="0057661D" w:rsidRPr="00077B10" w:rsidRDefault="0057661D">
            <w:r w:rsidRPr="00077B10">
              <w:t xml:space="preserve">   jednotek</w:t>
            </w:r>
          </w:p>
          <w:p w:rsidR="0057661D" w:rsidRPr="00077B10" w:rsidRDefault="0057661D">
            <w:r w:rsidRPr="00077B10">
              <w:t xml:space="preserve">   VV  </w:t>
            </w:r>
          </w:p>
          <w:p w:rsidR="0057661D" w:rsidRPr="00077B10" w:rsidRDefault="0057661D">
            <w:r w:rsidRPr="00077B10">
              <w:t xml:space="preserve">   PČ</w:t>
            </w:r>
          </w:p>
          <w:p w:rsidR="0057661D" w:rsidRPr="00077B10" w:rsidRDefault="0057661D">
            <w:r w:rsidRPr="00077B10">
              <w:t xml:space="preserve">   HV- lidové písně, písně o   </w:t>
            </w:r>
          </w:p>
          <w:p w:rsidR="0057661D" w:rsidRPr="00077B10" w:rsidRDefault="0057661D">
            <w:r w:rsidRPr="00077B10">
              <w:t xml:space="preserve">   </w:t>
            </w:r>
            <w:proofErr w:type="gramStart"/>
            <w:r w:rsidRPr="00077B10">
              <w:t>rostlinách</w:t>
            </w:r>
            <w:proofErr w:type="gramEnd"/>
            <w:r w:rsidRPr="00077B10">
              <w:t>, zvířatech</w:t>
            </w:r>
          </w:p>
          <w:p w:rsidR="0057661D" w:rsidRPr="00077B10" w:rsidRDefault="0057661D">
            <w:pPr>
              <w:ind w:left="227"/>
            </w:pPr>
            <w:r w:rsidRPr="00077B10">
              <w:t>AJ</w:t>
            </w:r>
          </w:p>
          <w:p w:rsidR="0057661D" w:rsidRPr="00077B10" w:rsidRDefault="0057661D">
            <w:pPr>
              <w:ind w:left="227"/>
            </w:pPr>
            <w:r w:rsidRPr="00077B10">
              <w:t>ČJ</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 xml:space="preserve"> rozlišuje neživou přírodu, přírodniny</w:t>
            </w:r>
          </w:p>
          <w:p w:rsidR="0057661D" w:rsidRPr="00077B10" w:rsidRDefault="0057661D">
            <w:pPr>
              <w:ind w:left="170"/>
            </w:pPr>
            <w:r w:rsidRPr="00077B10">
              <w:t>seznamuje se s vodou, jejím výskytem, vlastnostmi, formami, s čistotou a úpravou vody, s ochranou vodních zdrojů;</w:t>
            </w:r>
          </w:p>
          <w:p w:rsidR="0057661D" w:rsidRPr="00077B10" w:rsidRDefault="0057661D">
            <w:pPr>
              <w:ind w:left="170"/>
            </w:pPr>
            <w:r w:rsidRPr="00077B10">
              <w:t>seznamuje se se vzduchem, jeho vlastnostmi, prouděním vzduchu, s  čistotou a ochranou ovzduší – počasí, změny počasí;</w:t>
            </w:r>
          </w:p>
          <w:p w:rsidR="0057661D" w:rsidRPr="00077B10" w:rsidRDefault="0057661D">
            <w:pPr>
              <w:ind w:left="170"/>
            </w:pPr>
            <w:r w:rsidRPr="00077B10">
              <w:t>pozoruje oheň, jeho vlastnosti, uvědomuje si nebezpečí ohně – ochrana před požáry, popálením, ochrana před bleskem;</w:t>
            </w:r>
          </w:p>
          <w:p w:rsidR="0057661D" w:rsidRPr="00077B10" w:rsidRDefault="0057661D">
            <w:pPr>
              <w:ind w:left="170"/>
            </w:pPr>
          </w:p>
          <w:p w:rsidR="0057661D" w:rsidRPr="00077B10" w:rsidRDefault="0057661D">
            <w:pPr>
              <w:ind w:left="170"/>
            </w:pPr>
            <w:r w:rsidRPr="00077B10">
              <w:t>pozoruje nejznámější nerosty a horniny, seznamuje se s jejich vlastnostmi a výskytem</w:t>
            </w:r>
          </w:p>
          <w:p w:rsidR="0057661D" w:rsidRPr="00077B10" w:rsidRDefault="0057661D">
            <w:pPr>
              <w:ind w:left="170"/>
            </w:pPr>
            <w:r w:rsidRPr="00077B10">
              <w:t>seznamuje se s hospodářsky důležitými horninami a nerosty;</w:t>
            </w:r>
          </w:p>
          <w:p w:rsidR="0057661D" w:rsidRPr="00077B10" w:rsidRDefault="0057661D">
            <w:pPr>
              <w:ind w:left="170"/>
            </w:pPr>
            <w:r w:rsidRPr="00077B10">
              <w:t>pozoruje půdu, její vlastnosti, seznamuje se s jejím vznikem, využíváním a ochranou půdy;</w:t>
            </w:r>
          </w:p>
          <w:p w:rsidR="0057661D" w:rsidRPr="00077B10" w:rsidRDefault="0057661D">
            <w:pPr>
              <w:ind w:left="170"/>
            </w:pPr>
            <w:r w:rsidRPr="00077B10">
              <w:t>zná význam rostlin pro člověka – okrasné, užitkové, chráněné a ohrožené;</w:t>
            </w:r>
          </w:p>
          <w:p w:rsidR="0057661D" w:rsidRPr="00077B10" w:rsidRDefault="0057661D">
            <w:pPr>
              <w:ind w:left="170"/>
            </w:pPr>
            <w:r w:rsidRPr="00077B10">
              <w:t>pečuje dle svých možností o rostliny v přírodě, v domácnosti;</w:t>
            </w:r>
          </w:p>
          <w:p w:rsidR="0057661D" w:rsidRPr="00077B10" w:rsidRDefault="0057661D">
            <w:pPr>
              <w:ind w:left="170"/>
            </w:pPr>
            <w:r w:rsidRPr="00077B10">
              <w:t>rozlišuje znaky života živočichů, jejich životní potřeby a projevy, průběh a způsob života živočichů;</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rPr>
                <w:lang w:val="en-US"/>
              </w:rPr>
            </w:pPr>
            <w:r w:rsidRPr="00077B10">
              <w:rPr>
                <w:lang w:val="en-US"/>
              </w:rPr>
              <w:t>nerosty a horniny, půda</w:t>
            </w: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pPr>
              <w:pStyle w:val="Zhlav"/>
              <w:tabs>
                <w:tab w:val="clear" w:pos="4536"/>
                <w:tab w:val="clear" w:pos="9072"/>
              </w:tabs>
              <w:rPr>
                <w:lang w:val="en-US"/>
              </w:rPr>
            </w:pPr>
          </w:p>
          <w:p w:rsidR="0057661D" w:rsidRPr="00077B10" w:rsidRDefault="0057661D" w:rsidP="0057661D">
            <w:pPr>
              <w:numPr>
                <w:ilvl w:val="0"/>
                <w:numId w:val="56"/>
              </w:numPr>
              <w:rPr>
                <w:lang w:val="en-US"/>
              </w:rPr>
            </w:pPr>
            <w:r w:rsidRPr="00077B10">
              <w:rPr>
                <w:lang w:val="en-US"/>
              </w:rPr>
              <w:t>rostliny, houby, živočichové, rovnováha v přírodě</w:t>
            </w:r>
          </w:p>
          <w:p w:rsidR="0057661D" w:rsidRPr="00077B10" w:rsidRDefault="0057661D">
            <w:pPr>
              <w:pStyle w:val="Zhlav"/>
              <w:tabs>
                <w:tab w:val="clear" w:pos="4536"/>
                <w:tab w:val="clear" w:pos="9072"/>
              </w:tabs>
              <w:rPr>
                <w:lang w:val="en-U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rozlišuje základní skupiny živočichů, stavbu těla vybraných živočichů, funkce jednotlivých částí těla;</w:t>
            </w:r>
          </w:p>
          <w:p w:rsidR="0057661D" w:rsidRPr="00077B10" w:rsidRDefault="0057661D">
            <w:pPr>
              <w:ind w:left="170"/>
            </w:pPr>
            <w:r w:rsidRPr="00077B10">
              <w:t>popíše a určí některé živočichy z volné přírody, některá užitková, hospodářská a domácí zvířata;</w:t>
            </w:r>
          </w:p>
          <w:p w:rsidR="0057661D" w:rsidRPr="00077B10" w:rsidRDefault="0057661D">
            <w:pPr>
              <w:ind w:left="170"/>
            </w:pPr>
            <w:r w:rsidRPr="00077B10">
              <w:t xml:space="preserve">rozlišuje a </w:t>
            </w:r>
            <w:proofErr w:type="gramStart"/>
            <w:r w:rsidRPr="00077B10">
              <w:t>popíše  základní</w:t>
            </w:r>
            <w:proofErr w:type="gramEnd"/>
            <w:r w:rsidRPr="00077B10">
              <w:t xml:space="preserve"> společenstva – pole, les, rybník, louka;</w:t>
            </w:r>
          </w:p>
          <w:p w:rsidR="0057661D" w:rsidRPr="00077B10" w:rsidRDefault="0057661D">
            <w:pPr>
              <w:ind w:left="170"/>
            </w:pPr>
            <w:r w:rsidRPr="00077B10">
              <w:t>poznává rostliny a živočichy z různých přírodních společenství;</w:t>
            </w:r>
          </w:p>
          <w:p w:rsidR="0057661D" w:rsidRPr="00077B10" w:rsidRDefault="0057661D">
            <w:pPr>
              <w:ind w:left="170"/>
            </w:pPr>
          </w:p>
          <w:p w:rsidR="0057661D" w:rsidRPr="00077B10" w:rsidRDefault="0057661D">
            <w:pPr>
              <w:ind w:left="170"/>
            </w:pPr>
            <w:r w:rsidRPr="00077B10">
              <w:t xml:space="preserve">uvědomuje si vztah mezi člověkem a přírodou </w:t>
            </w:r>
          </w:p>
          <w:p w:rsidR="0057661D" w:rsidRPr="00077B10" w:rsidRDefault="0057661D">
            <w:pPr>
              <w:ind w:left="170"/>
            </w:pPr>
            <w:r w:rsidRPr="00077B10">
              <w:t>seznamuje se s citlivým a účelným využíváním přírody;</w:t>
            </w:r>
          </w:p>
          <w:p w:rsidR="0057661D" w:rsidRPr="00077B10" w:rsidRDefault="0057661D">
            <w:pPr>
              <w:ind w:left="170"/>
            </w:pPr>
            <w:r w:rsidRPr="00077B10">
              <w:t>uvědomuje si a je upozorňován na necitlivé zásahy do přírody;</w:t>
            </w:r>
          </w:p>
          <w:p w:rsidR="0057661D" w:rsidRPr="00077B10" w:rsidRDefault="0057661D">
            <w:pPr>
              <w:ind w:left="170"/>
            </w:pPr>
            <w:r w:rsidRPr="00077B10">
              <w:t xml:space="preserve">dle svých možností a přiměřeně k věku </w:t>
            </w:r>
            <w:proofErr w:type="gramStart"/>
            <w:r w:rsidRPr="00077B10">
              <w:t>ochraňuje  a pečuje</w:t>
            </w:r>
            <w:proofErr w:type="gramEnd"/>
            <w:r w:rsidRPr="00077B10">
              <w:t xml:space="preserve"> o přírodu;</w:t>
            </w:r>
          </w:p>
          <w:p w:rsidR="0057661D" w:rsidRPr="00077B10" w:rsidRDefault="0057661D">
            <w:pPr>
              <w:ind w:left="170"/>
            </w:pPr>
            <w:r w:rsidRPr="00077B10">
              <w:t>učí se pečovat o živočichy v přírodě, v zajetí</w:t>
            </w:r>
          </w:p>
          <w:p w:rsidR="0057661D" w:rsidRPr="00077B10" w:rsidRDefault="0057661D">
            <w:pPr>
              <w:ind w:left="170"/>
            </w:pPr>
            <w:r w:rsidRPr="00077B10">
              <w:t>vysvětlí význam chráněné a ohrožené druhy živočichů;</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rsidP="0057661D">
            <w:pPr>
              <w:numPr>
                <w:ilvl w:val="0"/>
                <w:numId w:val="56"/>
              </w:numPr>
            </w:pPr>
            <w:r w:rsidRPr="00077B10">
              <w:t>ohleduplné chování k přírodě a ochrana přírody</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určí jednotlivé části těla, včetně nejdůležitějších vnitřních ústrojí, orgánů a orientuje se v jejich funkci;</w:t>
            </w:r>
          </w:p>
          <w:p w:rsidR="0057661D" w:rsidRPr="00077B10" w:rsidRDefault="0057661D">
            <w:pPr>
              <w:ind w:left="227"/>
            </w:pPr>
            <w:r w:rsidRPr="00077B10">
              <w:t>vyjmenuje lidské smysly a ví, k čemu slouží;</w:t>
            </w:r>
          </w:p>
          <w:p w:rsidR="0057661D" w:rsidRPr="00077B10" w:rsidRDefault="0057661D">
            <w:pPr>
              <w:ind w:left="227"/>
            </w:pPr>
            <w:r w:rsidRPr="00077B10">
              <w:t>orientuje se v etapách lidského života, v lidských potřebách a životních projevech;</w:t>
            </w:r>
          </w:p>
          <w:p w:rsidR="0057661D" w:rsidRPr="00077B10" w:rsidRDefault="0057661D">
            <w:pPr>
              <w:ind w:left="227"/>
            </w:pPr>
          </w:p>
          <w:p w:rsidR="0057661D" w:rsidRPr="00077B10" w:rsidRDefault="0057661D">
            <w:pPr>
              <w:ind w:left="170"/>
            </w:pPr>
            <w:r w:rsidRPr="00077B10">
              <w:t>uplatňuje základní hygienické, režimové a jiné zdravotně preventivní návyky s využitím elementárních znalostí o lidském těle;</w:t>
            </w:r>
          </w:p>
          <w:p w:rsidR="0057661D" w:rsidRPr="00077B10" w:rsidRDefault="0057661D">
            <w:pPr>
              <w:ind w:left="170"/>
            </w:pPr>
            <w:r w:rsidRPr="00077B10">
              <w:t>projevuje vhodným chováním a činnostmi vztah ke zdraví;</w:t>
            </w:r>
          </w:p>
          <w:p w:rsidR="0057661D" w:rsidRPr="00077B10" w:rsidRDefault="0057661D">
            <w:pPr>
              <w:ind w:left="170"/>
            </w:pPr>
            <w:r w:rsidRPr="00077B10">
              <w:t>dodržuje zásady bezpečného chování tak, aby neohrožoval zdraví své a zdraví jiných;</w:t>
            </w:r>
          </w:p>
          <w:p w:rsidR="0057661D" w:rsidRPr="00077B10" w:rsidRDefault="0057661D">
            <w:pPr>
              <w:ind w:left="170"/>
            </w:pPr>
            <w:r w:rsidRPr="00077B10">
              <w:t>dojde v případě potřeby do nejbližšího zdravotnického zařízení, přivolá telefonem první pomoc;</w:t>
            </w:r>
          </w:p>
          <w:p w:rsidR="0057661D" w:rsidRPr="00077B10" w:rsidRDefault="0057661D">
            <w:pPr>
              <w:ind w:left="170"/>
            </w:pPr>
            <w:r w:rsidRPr="00077B10">
              <w:t>poskytne první pomoc při drobném poranění a krvácení, zná způsob sebeochrany před nakažením krví;</w:t>
            </w:r>
          </w:p>
          <w:p w:rsidR="0057661D" w:rsidRPr="00077B10" w:rsidRDefault="0057661D">
            <w:pPr>
              <w:ind w:left="170"/>
            </w:pPr>
            <w:r w:rsidRPr="00077B10">
              <w:t>zná umístění obvazového materiálu, gumových rukavic -–doma i ve škole;</w:t>
            </w:r>
          </w:p>
          <w:p w:rsidR="0057661D" w:rsidRPr="00077B10" w:rsidRDefault="0057661D">
            <w:pPr>
              <w:ind w:left="170"/>
            </w:pPr>
          </w:p>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lang w:val="en-US"/>
              </w:rPr>
            </w:pPr>
            <w:r w:rsidRPr="00077B10">
              <w:rPr>
                <w:b/>
                <w:lang w:val="en-US"/>
              </w:rPr>
              <w:t>člověk a jeho zdraví</w:t>
            </w:r>
          </w:p>
          <w:p w:rsidR="0057661D" w:rsidRPr="00077B10" w:rsidRDefault="0057661D" w:rsidP="0057661D">
            <w:pPr>
              <w:numPr>
                <w:ilvl w:val="0"/>
                <w:numId w:val="56"/>
              </w:numPr>
              <w:rPr>
                <w:lang w:val="en-US"/>
              </w:rPr>
            </w:pPr>
            <w:r w:rsidRPr="00077B10">
              <w:t>lidské</w:t>
            </w:r>
            <w:r w:rsidRPr="00077B10">
              <w:rPr>
                <w:lang w:val="en-US"/>
              </w:rPr>
              <w:t xml:space="preserve"> tělo</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842AA6">
              <w:t>péče o zdraví, zdravá výživa</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orientuje se ve stravě rostlinného a živočišného původu, v pochutinách a nápojích, dává přednost potravinám nezbytným pro zdraví – s pomocí učitele a rodičů;</w:t>
            </w:r>
          </w:p>
          <w:p w:rsidR="0057661D" w:rsidRPr="00077B10" w:rsidRDefault="0057661D">
            <w:pPr>
              <w:ind w:left="170"/>
            </w:pPr>
            <w:r w:rsidRPr="00077B10">
              <w:t>nakoupí základní potraviny, rozliší mezi čerstvými, starými – zkaženými potravinami, s prošlou záruční lhůtou;</w:t>
            </w:r>
          </w:p>
          <w:p w:rsidR="0057661D" w:rsidRPr="00077B10" w:rsidRDefault="0057661D">
            <w:pPr>
              <w:ind w:left="170"/>
            </w:pPr>
          </w:p>
          <w:p w:rsidR="0057661D" w:rsidRPr="00077B10" w:rsidRDefault="0057661D">
            <w:pPr>
              <w:ind w:left="170"/>
            </w:pPr>
            <w:r w:rsidRPr="00077B10">
              <w:t>chápe funkci lidské rodiny – kdo do ní patří, funkce rodiny, typy rodin, rodinná atmosféra;</w:t>
            </w:r>
          </w:p>
          <w:p w:rsidR="0057661D" w:rsidRPr="00077B10" w:rsidRDefault="0057661D">
            <w:pPr>
              <w:ind w:left="170"/>
            </w:pPr>
            <w:r w:rsidRPr="00077B10">
              <w:t>chápe vztahy mezi lidmi – kamarádství, láska</w:t>
            </w:r>
          </w:p>
          <w:p w:rsidR="0057661D" w:rsidRPr="00077B10" w:rsidRDefault="0057661D">
            <w:pPr>
              <w:ind w:left="170"/>
            </w:pPr>
            <w:r w:rsidRPr="00077B10">
              <w:t>uvědomuje si rozdílný tělesný vzhled – mužský a ženský pól v přírodě, základní anatomické odlišnosti mužského a ženského těla;</w:t>
            </w:r>
          </w:p>
          <w:p w:rsidR="0057661D" w:rsidRPr="00077B10" w:rsidRDefault="0057661D">
            <w:pPr>
              <w:ind w:left="170"/>
            </w:pPr>
            <w:r w:rsidRPr="00077B10">
              <w:t>seznamuje se se vznikem a vývojem jedince – početí, narození – pouze náznakem;</w:t>
            </w:r>
          </w:p>
          <w:p w:rsidR="0057661D" w:rsidRPr="00077B10" w:rsidRDefault="0057661D">
            <w:pPr>
              <w:ind w:left="170"/>
            </w:pPr>
            <w:r w:rsidRPr="00077B10">
              <w:t>uvědomuje si způsoby chování mezi lidmi – mazlení, objímání, líbání;</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t xml:space="preserve">parterství, rodičovství, základy </w:t>
            </w:r>
            <w:proofErr w:type="gramStart"/>
            <w:r w:rsidRPr="00077B10">
              <w:t>sexuální   výchovy</w:t>
            </w:r>
            <w:proofErr w:type="gramEnd"/>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B00844" w:rsidRPr="00077B10" w:rsidRDefault="00B00844" w:rsidP="00B00844">
            <w:r w:rsidRPr="00077B10">
              <w:t xml:space="preserve">Metody, formy, nástroje, pomůcky - sluchová analýza a syntéza, rozhovor, vyprávění, zapojování všech smyslů, ind. </w:t>
            </w:r>
            <w:proofErr w:type="gramStart"/>
            <w:r w:rsidRPr="00077B10">
              <w:t>přístup</w:t>
            </w:r>
            <w:proofErr w:type="gramEnd"/>
            <w:r w:rsidRPr="00077B10">
              <w:t>, skupinová práce.</w:t>
            </w:r>
          </w:p>
          <w:p w:rsidR="00B00844" w:rsidRPr="00077B10" w:rsidRDefault="00B00844" w:rsidP="00B00844">
            <w:r w:rsidRPr="00077B10">
              <w:t xml:space="preserve">Pomůcky – tabule, mag,. </w:t>
            </w:r>
            <w:proofErr w:type="gramStart"/>
            <w:r w:rsidRPr="00077B10">
              <w:t>tabule</w:t>
            </w:r>
            <w:proofErr w:type="gramEnd"/>
            <w:r w:rsidRPr="00077B10">
              <w:t>, nástěnné tabule, obrazy a obrázky</w:t>
            </w: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spacing w:after="120"/>
        <w:jc w:val="cente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roofErr w:type="gramStart"/>
            <w:r w:rsidRPr="00077B10">
              <w:t>chová</w:t>
            </w:r>
            <w:proofErr w:type="gramEnd"/>
            <w:r w:rsidRPr="00077B10">
              <w:t xml:space="preserve"> se obezřetně při setkání s neznámými jedinci </w:t>
            </w:r>
            <w:proofErr w:type="gramStart"/>
            <w:r w:rsidRPr="00077B10">
              <w:t>odmítne</w:t>
            </w:r>
            <w:proofErr w:type="gramEnd"/>
            <w:r w:rsidRPr="00077B10">
              <w:t xml:space="preserve"> komunikaci, která je mu nepříjemná;</w:t>
            </w:r>
          </w:p>
          <w:p w:rsidR="0057661D" w:rsidRPr="00077B10" w:rsidRDefault="0057661D">
            <w:pPr>
              <w:ind w:left="170"/>
            </w:pPr>
            <w:r w:rsidRPr="00077B10">
              <w:t>v případě potřeby požádá o pomoc pro sebe i pro jiné dítě;</w:t>
            </w:r>
          </w:p>
          <w:p w:rsidR="0057661D" w:rsidRPr="00077B10" w:rsidRDefault="0057661D">
            <w:pPr>
              <w:ind w:left="170"/>
            </w:pPr>
            <w:r w:rsidRPr="00077B10">
              <w:t>uplatňuje základní pravidla účastníků silničního provozu;</w:t>
            </w:r>
          </w:p>
          <w:p w:rsidR="0057661D" w:rsidRPr="00077B10" w:rsidRDefault="0057661D">
            <w:pPr>
              <w:ind w:left="170"/>
            </w:pPr>
            <w:r w:rsidRPr="00077B10">
              <w:t>reaguje adekvátně na pokyny dospělých při mimořádných událostech;</w:t>
            </w:r>
          </w:p>
          <w:p w:rsidR="0057661D" w:rsidRPr="00077B10" w:rsidRDefault="0057661D">
            <w:pPr>
              <w:ind w:left="170"/>
            </w:pPr>
            <w:r w:rsidRPr="00077B10">
              <w:t>chápe zdravotní rizika tabáku a alkoholu – za pomoci učitele a rodičů;</w:t>
            </w:r>
          </w:p>
          <w:p w:rsidR="00AE5242" w:rsidRPr="00077B10" w:rsidRDefault="00AE5242" w:rsidP="00AE5242">
            <w:pPr>
              <w:ind w:left="170"/>
            </w:pPr>
            <w:r w:rsidRPr="00077B10">
              <w:rPr>
                <w:iCs/>
              </w:rPr>
              <w:t>na konkrétních příkladech rozpozná mimořádnou událost</w:t>
            </w:r>
          </w:p>
          <w:p w:rsidR="00AE5242" w:rsidRPr="00077B10" w:rsidRDefault="00AE5242" w:rsidP="00AE5242">
            <w:pPr>
              <w:ind w:left="170"/>
              <w:jc w:val="both"/>
            </w:pPr>
            <w:r w:rsidRPr="00077B10">
              <w:rPr>
                <w:iCs/>
              </w:rPr>
              <w:t>jedná racionálně podle osvojeného schématu v případě, kdy se ztratí a zná čísla na tísňovou linku, domů, do školy</w:t>
            </w:r>
          </w:p>
          <w:p w:rsidR="00AE5242" w:rsidRPr="00077B10" w:rsidRDefault="00AE5242" w:rsidP="00AE5242">
            <w:pPr>
              <w:ind w:left="170"/>
              <w:jc w:val="both"/>
            </w:pPr>
            <w:r w:rsidRPr="00077B10">
              <w:rPr>
                <w:iCs/>
              </w:rPr>
              <w:t>rozpozná rozdíl mezi signály (varovný signál, požární poplach, zkouška sirén)</w:t>
            </w:r>
          </w:p>
          <w:p w:rsidR="0057661D" w:rsidRPr="00077B10" w:rsidRDefault="00AE5242" w:rsidP="00AE5242">
            <w:pPr>
              <w:ind w:left="170"/>
              <w:jc w:val="both"/>
            </w:pPr>
            <w:r w:rsidRPr="00077B10">
              <w:rPr>
                <w:iCs/>
              </w:rPr>
              <w:t>chová se účelně v případě požáru, mimořádné události i jiných rizikových situací běžného života; hledá pomoc u důvěryhodné dospělé osoby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 xml:space="preserve"> osobní bezpečí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both"/>
      </w:pPr>
    </w:p>
    <w:p w:rsidR="0057661D" w:rsidRPr="00077B10" w:rsidRDefault="0057661D">
      <w:pPr>
        <w:jc w:val="both"/>
      </w:pPr>
    </w:p>
    <w:p w:rsidR="0057661D" w:rsidRPr="00077B10" w:rsidRDefault="0057661D">
      <w:pPr>
        <w:jc w:val="both"/>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jc w:val="both"/>
      </w:pPr>
    </w:p>
    <w:p w:rsidR="0057661D" w:rsidRPr="00077B10" w:rsidRDefault="0057661D">
      <w:pPr>
        <w:pStyle w:val="pedmty"/>
        <w:jc w:val="both"/>
      </w:pPr>
      <w:bookmarkStart w:id="229" w:name="_Toc170616404"/>
      <w:bookmarkStart w:id="230" w:name="_Toc523466257"/>
      <w:r w:rsidRPr="00077B10">
        <w:t>Přírodověda</w:t>
      </w:r>
      <w:bookmarkEnd w:id="229"/>
      <w:bookmarkEnd w:id="230"/>
    </w:p>
    <w:p w:rsidR="0057661D" w:rsidRPr="00077B10" w:rsidRDefault="0057661D">
      <w:pPr>
        <w:jc w:val="both"/>
        <w:rPr>
          <w:b/>
        </w:rPr>
      </w:pPr>
    </w:p>
    <w:p w:rsidR="0057661D" w:rsidRPr="00077B10" w:rsidRDefault="0057661D">
      <w:pPr>
        <w:jc w:val="both"/>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3548D7">
      <w:pPr>
        <w:pStyle w:val="Nadpis2"/>
        <w:spacing w:before="120" w:after="120" w:line="360" w:lineRule="auto"/>
        <w:jc w:val="both"/>
        <w:rPr>
          <w:rFonts w:ascii="Times New Roman" w:hAnsi="Times New Roman"/>
          <w:sz w:val="24"/>
        </w:rPr>
      </w:pPr>
      <w:bookmarkStart w:id="231" w:name="_Toc170615638"/>
      <w:bookmarkStart w:id="232" w:name="_Toc170615835"/>
      <w:bookmarkStart w:id="233" w:name="_Toc170616028"/>
      <w:bookmarkStart w:id="234" w:name="_Toc170616218"/>
      <w:r w:rsidRPr="00077B10">
        <w:rPr>
          <w:rFonts w:ascii="Times New Roman" w:hAnsi="Times New Roman"/>
          <w:sz w:val="24"/>
        </w:rPr>
        <w:t>Obsahové, časové a organizační vymezení</w:t>
      </w:r>
      <w:bookmarkEnd w:id="231"/>
      <w:bookmarkEnd w:id="232"/>
      <w:bookmarkEnd w:id="233"/>
      <w:bookmarkEnd w:id="234"/>
    </w:p>
    <w:p w:rsidR="0057661D" w:rsidRPr="00077B10" w:rsidRDefault="0057661D" w:rsidP="003548D7">
      <w:pPr>
        <w:spacing w:line="360" w:lineRule="auto"/>
        <w:jc w:val="both"/>
      </w:pPr>
      <w:r w:rsidRPr="00077B10">
        <w:t xml:space="preserve">Předmět </w:t>
      </w:r>
      <w:proofErr w:type="gramStart"/>
      <w:r w:rsidRPr="00077B10">
        <w:t>přírodověda  se</w:t>
      </w:r>
      <w:proofErr w:type="gramEnd"/>
      <w:r w:rsidRPr="00077B10">
        <w:t xml:space="preserve"> vyučuje jako samostatný předmět:</w:t>
      </w:r>
    </w:p>
    <w:p w:rsidR="0057661D" w:rsidRPr="00077B10" w:rsidRDefault="0057661D" w:rsidP="003548D7">
      <w:pPr>
        <w:numPr>
          <w:ilvl w:val="0"/>
          <w:numId w:val="8"/>
        </w:numPr>
        <w:spacing w:line="360" w:lineRule="auto"/>
        <w:jc w:val="both"/>
      </w:pPr>
      <w:r w:rsidRPr="00077B10">
        <w:t xml:space="preserve">ve 4. ročníku </w:t>
      </w:r>
      <w:r w:rsidR="00B00844" w:rsidRPr="00077B10">
        <w:t>2</w:t>
      </w:r>
      <w:r w:rsidRPr="00077B10">
        <w:t xml:space="preserve"> vyučovací hodinu týdně;</w:t>
      </w:r>
    </w:p>
    <w:p w:rsidR="0057661D" w:rsidRPr="00077B10" w:rsidRDefault="0057661D" w:rsidP="003548D7">
      <w:pPr>
        <w:numPr>
          <w:ilvl w:val="0"/>
          <w:numId w:val="8"/>
        </w:numPr>
        <w:spacing w:line="360" w:lineRule="auto"/>
        <w:jc w:val="both"/>
      </w:pPr>
      <w:r w:rsidRPr="00077B10">
        <w:t>v 5. ročníku 2 vyučovací hodiny týdně.</w:t>
      </w:r>
    </w:p>
    <w:p w:rsidR="0057661D" w:rsidRPr="00077B10" w:rsidRDefault="0057661D" w:rsidP="003548D7">
      <w:pPr>
        <w:spacing w:line="360" w:lineRule="auto"/>
        <w:jc w:val="both"/>
      </w:pPr>
      <w:r w:rsidRPr="00077B10">
        <w:t>Vzdělávání v přírodovědě  je realizováno ve dvou okruzích:</w:t>
      </w:r>
    </w:p>
    <w:p w:rsidR="0057661D" w:rsidRPr="00077B10" w:rsidRDefault="0057661D" w:rsidP="003548D7">
      <w:pPr>
        <w:spacing w:line="360" w:lineRule="auto"/>
        <w:jc w:val="both"/>
      </w:pPr>
      <w:r w:rsidRPr="00077B10">
        <w:t xml:space="preserve">Rozmanitost přírody:  </w:t>
      </w:r>
    </w:p>
    <w:p w:rsidR="0057661D" w:rsidRPr="00077B10" w:rsidRDefault="0057661D" w:rsidP="003548D7">
      <w:pPr>
        <w:numPr>
          <w:ilvl w:val="0"/>
          <w:numId w:val="8"/>
        </w:numPr>
        <w:spacing w:line="360" w:lineRule="auto"/>
        <w:jc w:val="both"/>
      </w:pPr>
      <w:r w:rsidRPr="00077B10">
        <w:t>objevování rozmanitosti a proměnlivost živé a neživé přírody, rostliny, houby, živočichové, znaky života, životní potřeby a podmínky;</w:t>
      </w:r>
    </w:p>
    <w:p w:rsidR="0057661D" w:rsidRPr="00077B10" w:rsidRDefault="0057661D" w:rsidP="003548D7">
      <w:pPr>
        <w:numPr>
          <w:ilvl w:val="0"/>
          <w:numId w:val="8"/>
        </w:numPr>
        <w:spacing w:line="360" w:lineRule="auto"/>
        <w:jc w:val="both"/>
      </w:pPr>
      <w:r w:rsidRPr="00077B10">
        <w:t>poznávání a chápání rovnováhy v přírodě;</w:t>
      </w:r>
    </w:p>
    <w:p w:rsidR="0057661D" w:rsidRPr="00077B10" w:rsidRDefault="0057661D" w:rsidP="003548D7">
      <w:pPr>
        <w:numPr>
          <w:ilvl w:val="0"/>
          <w:numId w:val="8"/>
        </w:numPr>
        <w:spacing w:line="360" w:lineRule="auto"/>
        <w:jc w:val="both"/>
      </w:pPr>
      <w:r w:rsidRPr="00077B10">
        <w:t>poznávání vlivu lidské činnosti na přírodu, ochranu životního prostředí, seznamování se s možnostmi likvidaci odpadů, možnosti vzniku živelné pohromy a ekologické katastrofy;</w:t>
      </w:r>
    </w:p>
    <w:p w:rsidR="0057661D" w:rsidRPr="00077B10" w:rsidRDefault="0057661D" w:rsidP="003548D7">
      <w:pPr>
        <w:numPr>
          <w:ilvl w:val="0"/>
          <w:numId w:val="8"/>
        </w:numPr>
        <w:spacing w:line="360" w:lineRule="auto"/>
        <w:jc w:val="both"/>
      </w:pPr>
      <w:r w:rsidRPr="00077B10">
        <w:t>seznamování se se Zemí jako planetou sluneční soustavy.</w:t>
      </w:r>
    </w:p>
    <w:p w:rsidR="0057661D" w:rsidRPr="00077B10" w:rsidRDefault="0057661D" w:rsidP="003548D7">
      <w:pPr>
        <w:spacing w:line="360" w:lineRule="auto"/>
        <w:jc w:val="both"/>
      </w:pPr>
      <w:r w:rsidRPr="00077B10">
        <w:t>Člověk a jeho zdraví:</w:t>
      </w:r>
    </w:p>
    <w:p w:rsidR="0057661D" w:rsidRPr="00077B10" w:rsidRDefault="0057661D" w:rsidP="003548D7">
      <w:pPr>
        <w:numPr>
          <w:ilvl w:val="0"/>
          <w:numId w:val="8"/>
        </w:numPr>
        <w:spacing w:line="360" w:lineRule="auto"/>
        <w:jc w:val="both"/>
      </w:pPr>
      <w:r w:rsidRPr="00077B10">
        <w:t>upevnění základních znalostí o lidském těle, biologických a fyziologických funkcích a potřebách člověka, o vývoji jedince a základech lidské reprodukce;</w:t>
      </w:r>
    </w:p>
    <w:p w:rsidR="0057661D" w:rsidRPr="00077B10" w:rsidRDefault="0057661D" w:rsidP="003548D7">
      <w:pPr>
        <w:numPr>
          <w:ilvl w:val="0"/>
          <w:numId w:val="8"/>
        </w:numPr>
        <w:spacing w:line="360" w:lineRule="auto"/>
        <w:jc w:val="both"/>
      </w:pPr>
      <w:r w:rsidRPr="00077B10">
        <w:t xml:space="preserve">seznamování se s </w:t>
      </w:r>
      <w:proofErr w:type="gramStart"/>
      <w:r w:rsidRPr="00077B10">
        <w:t>pojmy –  partnerství</w:t>
      </w:r>
      <w:proofErr w:type="gramEnd"/>
      <w:r w:rsidRPr="00077B10">
        <w:t xml:space="preserve">, rodičovství, sexuální výchova;  </w:t>
      </w:r>
    </w:p>
    <w:p w:rsidR="0057661D" w:rsidRPr="00077B10" w:rsidRDefault="0057661D" w:rsidP="003548D7">
      <w:pPr>
        <w:numPr>
          <w:ilvl w:val="0"/>
          <w:numId w:val="8"/>
        </w:numPr>
        <w:spacing w:line="360" w:lineRule="auto"/>
        <w:jc w:val="both"/>
      </w:pPr>
      <w:r w:rsidRPr="00077B10">
        <w:t>rozvíjení základních znalostí na téma péče o zdraví, první pomoc, odpovědnost člověka za své zdraví.</w:t>
      </w:r>
    </w:p>
    <w:p w:rsidR="0057661D" w:rsidRPr="00077B10" w:rsidRDefault="0057661D" w:rsidP="003548D7">
      <w:pPr>
        <w:spacing w:before="60" w:line="360" w:lineRule="auto"/>
        <w:ind w:firstLine="567"/>
        <w:jc w:val="both"/>
      </w:pPr>
    </w:p>
    <w:p w:rsidR="0057661D" w:rsidRPr="00077B10" w:rsidRDefault="0057661D" w:rsidP="003548D7">
      <w:pPr>
        <w:spacing w:before="60" w:line="360" w:lineRule="auto"/>
        <w:ind w:firstLine="567"/>
        <w:jc w:val="both"/>
      </w:pPr>
      <w:r w:rsidRPr="00077B10">
        <w:t xml:space="preserve">Předmět přírodověda  je úzce spjat s ostatními předměty (např.  prvouka, výtvarná výchova, jazyk český, pracovní </w:t>
      </w:r>
      <w:proofErr w:type="gramStart"/>
      <w:r w:rsidRPr="00077B10">
        <w:t>činnosti ).</w:t>
      </w:r>
      <w:proofErr w:type="gramEnd"/>
    </w:p>
    <w:p w:rsidR="0057661D" w:rsidRPr="00077B10" w:rsidRDefault="0057661D" w:rsidP="003548D7">
      <w:pPr>
        <w:spacing w:before="60" w:line="360" w:lineRule="auto"/>
        <w:ind w:firstLine="567"/>
        <w:jc w:val="both"/>
      </w:pPr>
      <w:r w:rsidRPr="00077B10">
        <w:rPr>
          <w:bCs/>
        </w:rPr>
        <w:t xml:space="preserve">Přírodověda jako syntetický předmět opírající se o vybrané poznatky z různých přírodovědných oborů a je svým pojetím zaměřena na to, aby v procesu výuky žáci získávali takové vědomosti a dovednosti a rozvíjeli se ty jejich schopnosti, které jim umožní aktivně poznávat přírodu, člověka a jím vytvořený svět i prostředí, ve kterém člověk pracuje a žije. Spojování vlastních zkušeností žáků s osvojovanými poznatky a dovednostmi umožňuje vytvářet ve vyučování dostatek příležitosti k tomu, aby žáci poznávali základní jevy a vztahy v přírodě, poznávali souvislosti mezi organismy navzájem, mezi organismy a prostředím i mezi člověkem a ostatní biosférou. Rozvíjeli své schopnosti a s pomocí učitele i samostatně poznávali, pozorovali a zkoumali přírodu a řešili přiměřeně náročné úkoly a problémy. Žáci si utváří kladný vztah </w:t>
      </w:r>
      <w:r w:rsidRPr="00077B10">
        <w:rPr>
          <w:bCs/>
        </w:rPr>
        <w:lastRenderedPageBreak/>
        <w:t>k přírodě, ke svému zdraví a zdravému způsobu života i k ochraně životního prostředí a získávají základní vědomosti o Zemi, člověku a technice.</w:t>
      </w:r>
      <w:r w:rsidRPr="00077B10">
        <w:t xml:space="preserve"> </w:t>
      </w:r>
    </w:p>
    <w:p w:rsidR="0057661D" w:rsidRPr="00077B10" w:rsidRDefault="0057661D" w:rsidP="003548D7">
      <w:pPr>
        <w:spacing w:before="60" w:line="360" w:lineRule="auto"/>
        <w:ind w:firstLine="567"/>
        <w:jc w:val="both"/>
      </w:pPr>
      <w:proofErr w:type="gramStart"/>
      <w:r w:rsidRPr="00077B10">
        <w:t>Předmět  je</w:t>
      </w:r>
      <w:proofErr w:type="gramEnd"/>
      <w:r w:rsidRPr="00077B10">
        <w:t xml:space="preserve"> realizován v kmenových učebnách, v okolí školy, učebně PC s využitím různých forem práce, s využitím dostupných vyučovacích pomůcek. </w:t>
      </w:r>
    </w:p>
    <w:p w:rsidR="0057661D" w:rsidRPr="00077B10" w:rsidRDefault="0057661D" w:rsidP="003548D7">
      <w:pPr>
        <w:spacing w:line="360" w:lineRule="auto"/>
        <w:jc w:val="both"/>
      </w:pPr>
    </w:p>
    <w:p w:rsidR="0057661D" w:rsidRPr="00077B10" w:rsidRDefault="0057661D" w:rsidP="003548D7">
      <w:pPr>
        <w:spacing w:line="360" w:lineRule="auto"/>
        <w:jc w:val="both"/>
      </w:pPr>
      <w:r w:rsidRPr="00077B10">
        <w:t>Předmětem prolínají průřezová témata:</w:t>
      </w:r>
    </w:p>
    <w:p w:rsidR="0057661D" w:rsidRPr="00077B10" w:rsidRDefault="0057661D" w:rsidP="003548D7">
      <w:pPr>
        <w:numPr>
          <w:ilvl w:val="0"/>
          <w:numId w:val="9"/>
        </w:numPr>
        <w:spacing w:line="360" w:lineRule="auto"/>
        <w:jc w:val="both"/>
      </w:pPr>
      <w:r w:rsidRPr="00077B10">
        <w:t>OSV, VDO – výchova k samostatnosti, seberealizaci, ke smyslu pro spravedlnost, odpovědnost a ohleduplnost;</w:t>
      </w:r>
    </w:p>
    <w:p w:rsidR="0057661D" w:rsidRPr="00077B10" w:rsidRDefault="0057661D" w:rsidP="003548D7">
      <w:pPr>
        <w:numPr>
          <w:ilvl w:val="0"/>
          <w:numId w:val="9"/>
        </w:numPr>
        <w:spacing w:line="360" w:lineRule="auto"/>
        <w:jc w:val="both"/>
        <w:rPr>
          <w:u w:val="single"/>
        </w:rPr>
      </w:pPr>
      <w:r w:rsidRPr="00077B10">
        <w:t xml:space="preserve">EV –  lidské aktivity a problémy životního prostředí, vztah člověka k prostředí, zodpovědnost, </w:t>
      </w:r>
      <w:proofErr w:type="gramStart"/>
      <w:r w:rsidRPr="00077B10">
        <w:t>spoluodpovědnost  a výchova</w:t>
      </w:r>
      <w:proofErr w:type="gramEnd"/>
      <w:r w:rsidRPr="00077B10">
        <w:t xml:space="preserve"> k životnímu prostředí, třídění odpadu, životní styl.</w:t>
      </w:r>
    </w:p>
    <w:p w:rsidR="0057661D" w:rsidRPr="00077B10" w:rsidRDefault="0057661D" w:rsidP="003548D7">
      <w:pPr>
        <w:spacing w:line="360" w:lineRule="auto"/>
        <w:jc w:val="both"/>
      </w:pPr>
    </w:p>
    <w:p w:rsidR="0057661D" w:rsidRPr="00077B10" w:rsidRDefault="0057661D" w:rsidP="003548D7">
      <w:pPr>
        <w:spacing w:line="360" w:lineRule="auto"/>
        <w:jc w:val="both"/>
      </w:pPr>
    </w:p>
    <w:p w:rsidR="0057661D" w:rsidRPr="00077B10" w:rsidRDefault="0057661D" w:rsidP="003548D7">
      <w:pPr>
        <w:spacing w:line="360" w:lineRule="auto"/>
        <w:jc w:val="both"/>
        <w:rPr>
          <w:u w:val="single"/>
        </w:rPr>
      </w:pPr>
    </w:p>
    <w:p w:rsidR="0057661D" w:rsidRPr="00077B10" w:rsidRDefault="0057661D" w:rsidP="003548D7">
      <w:pPr>
        <w:spacing w:line="360" w:lineRule="auto"/>
        <w:jc w:val="both"/>
        <w:rPr>
          <w:u w:val="single"/>
        </w:rPr>
      </w:pPr>
    </w:p>
    <w:p w:rsidR="0057661D" w:rsidRPr="00077B10" w:rsidRDefault="0057661D" w:rsidP="003548D7">
      <w:pPr>
        <w:spacing w:line="360" w:lineRule="auto"/>
        <w:jc w:val="both"/>
        <w:rPr>
          <w:u w:val="single"/>
        </w:rPr>
      </w:pPr>
    </w:p>
    <w:p w:rsidR="0057661D" w:rsidRPr="00077B10" w:rsidRDefault="0057661D" w:rsidP="003548D7">
      <w:pPr>
        <w:spacing w:line="360" w:lineRule="auto"/>
        <w:jc w:val="both"/>
      </w:pPr>
    </w:p>
    <w:p w:rsidR="0057661D" w:rsidRPr="00077B10" w:rsidRDefault="0057661D" w:rsidP="003548D7">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3548D7">
      <w:pPr>
        <w:spacing w:line="360" w:lineRule="auto"/>
        <w:jc w:val="both"/>
      </w:pPr>
    </w:p>
    <w:p w:rsidR="0057661D" w:rsidRPr="00077B10" w:rsidRDefault="0057661D" w:rsidP="003548D7">
      <w:pPr>
        <w:pStyle w:val="Nadpis2"/>
        <w:spacing w:before="120" w:after="120" w:line="360" w:lineRule="auto"/>
        <w:rPr>
          <w:rFonts w:ascii="Times New Roman" w:hAnsi="Times New Roman"/>
          <w:sz w:val="24"/>
        </w:rPr>
      </w:pPr>
      <w:bookmarkStart w:id="235" w:name="_Toc170615639"/>
      <w:bookmarkStart w:id="236" w:name="_Toc170615836"/>
      <w:bookmarkStart w:id="237" w:name="_Toc170616029"/>
      <w:bookmarkStart w:id="238" w:name="_Toc170616219"/>
      <w:r w:rsidRPr="00077B10">
        <w:rPr>
          <w:rFonts w:ascii="Times New Roman" w:hAnsi="Times New Roman"/>
          <w:sz w:val="24"/>
        </w:rPr>
        <w:t>Kompetence k učení</w:t>
      </w:r>
      <w:bookmarkEnd w:id="235"/>
      <w:bookmarkEnd w:id="236"/>
      <w:bookmarkEnd w:id="237"/>
      <w:bookmarkEnd w:id="238"/>
    </w:p>
    <w:p w:rsidR="0057661D" w:rsidRPr="00077B10" w:rsidRDefault="0057661D" w:rsidP="003548D7">
      <w:pPr>
        <w:spacing w:line="360" w:lineRule="auto"/>
        <w:jc w:val="both"/>
      </w:pPr>
      <w:r w:rsidRPr="00077B10">
        <w:t>Žáci jsou vedeni k:</w:t>
      </w:r>
    </w:p>
    <w:p w:rsidR="0057661D" w:rsidRPr="00077B10" w:rsidRDefault="0057661D" w:rsidP="003548D7">
      <w:pPr>
        <w:numPr>
          <w:ilvl w:val="0"/>
          <w:numId w:val="9"/>
        </w:numPr>
        <w:spacing w:line="360" w:lineRule="auto"/>
        <w:jc w:val="both"/>
      </w:pPr>
      <w:r w:rsidRPr="00077B10">
        <w:t>používání vhodných učebních pomůcek, encyklopedií a odborné literatury;</w:t>
      </w:r>
    </w:p>
    <w:p w:rsidR="0057661D" w:rsidRPr="00077B10" w:rsidRDefault="0057661D" w:rsidP="003548D7">
      <w:pPr>
        <w:numPr>
          <w:ilvl w:val="0"/>
          <w:numId w:val="9"/>
        </w:numPr>
        <w:spacing w:line="360" w:lineRule="auto"/>
        <w:jc w:val="both"/>
      </w:pPr>
      <w:r w:rsidRPr="00077B10">
        <w:t xml:space="preserve">získávání informací o přírodě, pozorování přírody a zaznamenávání a hodnocení výsledků svého pozorování. </w:t>
      </w:r>
    </w:p>
    <w:p w:rsidR="0057661D" w:rsidRPr="00077B10" w:rsidRDefault="0057661D" w:rsidP="003548D7">
      <w:pPr>
        <w:spacing w:line="360" w:lineRule="auto"/>
        <w:jc w:val="both"/>
      </w:pPr>
    </w:p>
    <w:p w:rsidR="0057661D" w:rsidRPr="00077B10" w:rsidRDefault="0057661D" w:rsidP="003548D7">
      <w:pPr>
        <w:pStyle w:val="Nadpis2"/>
        <w:spacing w:before="120" w:after="120" w:line="360" w:lineRule="auto"/>
        <w:rPr>
          <w:rFonts w:ascii="Times New Roman" w:hAnsi="Times New Roman"/>
          <w:sz w:val="24"/>
        </w:rPr>
      </w:pPr>
      <w:bookmarkStart w:id="239" w:name="_Toc170615640"/>
      <w:bookmarkStart w:id="240" w:name="_Toc170615837"/>
      <w:bookmarkStart w:id="241" w:name="_Toc170616030"/>
      <w:bookmarkStart w:id="242" w:name="_Toc170616220"/>
      <w:r w:rsidRPr="00077B10">
        <w:rPr>
          <w:rFonts w:ascii="Times New Roman" w:hAnsi="Times New Roman"/>
          <w:sz w:val="24"/>
        </w:rPr>
        <w:t>Kompetence k řešení problémů</w:t>
      </w:r>
      <w:bookmarkEnd w:id="239"/>
      <w:bookmarkEnd w:id="240"/>
      <w:bookmarkEnd w:id="241"/>
      <w:bookmarkEnd w:id="242"/>
    </w:p>
    <w:p w:rsidR="0057661D" w:rsidRPr="00077B10" w:rsidRDefault="0057661D" w:rsidP="003548D7">
      <w:pPr>
        <w:spacing w:line="360" w:lineRule="auto"/>
        <w:jc w:val="both"/>
      </w:pPr>
      <w:r w:rsidRPr="00077B10">
        <w:t>Žáci jsou vedeni k:</w:t>
      </w:r>
    </w:p>
    <w:p w:rsidR="0057661D" w:rsidRPr="00077B10" w:rsidRDefault="0057661D" w:rsidP="003548D7">
      <w:pPr>
        <w:numPr>
          <w:ilvl w:val="0"/>
          <w:numId w:val="9"/>
        </w:numPr>
        <w:spacing w:line="360" w:lineRule="auto"/>
        <w:jc w:val="both"/>
      </w:pPr>
      <w:r w:rsidRPr="00077B10">
        <w:t>poznávání metod, při kterých docházejí k objevům, řešením a závěrům sami;</w:t>
      </w:r>
    </w:p>
    <w:p w:rsidR="0057661D" w:rsidRPr="00077B10" w:rsidRDefault="0057661D" w:rsidP="003548D7">
      <w:pPr>
        <w:numPr>
          <w:ilvl w:val="0"/>
          <w:numId w:val="9"/>
        </w:numPr>
        <w:spacing w:line="360" w:lineRule="auto"/>
        <w:jc w:val="both"/>
      </w:pPr>
      <w:r w:rsidRPr="00077B10">
        <w:t xml:space="preserve">řešení zadaných úkolů, </w:t>
      </w:r>
      <w:proofErr w:type="gramStart"/>
      <w:r w:rsidRPr="00077B10">
        <w:t>správnému  rozhodování</w:t>
      </w:r>
      <w:proofErr w:type="gramEnd"/>
      <w:r w:rsidRPr="00077B10">
        <w:t xml:space="preserve"> v různých situacích,  vyhledávání informací vhodných k řešení problémů.</w:t>
      </w:r>
    </w:p>
    <w:p w:rsidR="0057661D" w:rsidRPr="00077B10" w:rsidRDefault="0057661D" w:rsidP="003548D7">
      <w:pPr>
        <w:spacing w:line="360" w:lineRule="auto"/>
        <w:jc w:val="both"/>
      </w:pPr>
    </w:p>
    <w:p w:rsidR="0057661D" w:rsidRPr="00077B10" w:rsidRDefault="0057661D" w:rsidP="003548D7">
      <w:pPr>
        <w:pStyle w:val="Nadpis2"/>
        <w:spacing w:before="120" w:after="120" w:line="360" w:lineRule="auto"/>
        <w:rPr>
          <w:rFonts w:ascii="Times New Roman" w:hAnsi="Times New Roman"/>
          <w:sz w:val="24"/>
        </w:rPr>
      </w:pPr>
      <w:bookmarkStart w:id="243" w:name="_Toc170615641"/>
      <w:bookmarkStart w:id="244" w:name="_Toc170615838"/>
      <w:bookmarkStart w:id="245" w:name="_Toc170616031"/>
      <w:bookmarkStart w:id="246" w:name="_Toc170616221"/>
      <w:r w:rsidRPr="00077B10">
        <w:rPr>
          <w:rFonts w:ascii="Times New Roman" w:hAnsi="Times New Roman"/>
          <w:sz w:val="24"/>
        </w:rPr>
        <w:lastRenderedPageBreak/>
        <w:t>Kompetence komunikativní</w:t>
      </w:r>
      <w:bookmarkEnd w:id="243"/>
      <w:bookmarkEnd w:id="244"/>
      <w:bookmarkEnd w:id="245"/>
      <w:bookmarkEnd w:id="246"/>
    </w:p>
    <w:p w:rsidR="0057661D" w:rsidRPr="00077B10" w:rsidRDefault="0057661D" w:rsidP="003548D7">
      <w:pPr>
        <w:spacing w:line="360" w:lineRule="auto"/>
        <w:jc w:val="both"/>
      </w:pPr>
      <w:r w:rsidRPr="00077B10">
        <w:t>Žáci jsou vedeni k:</w:t>
      </w:r>
    </w:p>
    <w:p w:rsidR="0057661D" w:rsidRPr="00077B10" w:rsidRDefault="0057661D" w:rsidP="003548D7">
      <w:pPr>
        <w:numPr>
          <w:ilvl w:val="0"/>
          <w:numId w:val="9"/>
        </w:numPr>
        <w:spacing w:line="360" w:lineRule="auto"/>
        <w:jc w:val="both"/>
      </w:pPr>
      <w:proofErr w:type="gramStart"/>
      <w:r w:rsidRPr="00077B10">
        <w:t>komunikaci  na</w:t>
      </w:r>
      <w:proofErr w:type="gramEnd"/>
      <w:r w:rsidRPr="00077B10">
        <w:t xml:space="preserve"> odpovídající úrovni s používáním správné terminologie;</w:t>
      </w:r>
    </w:p>
    <w:p w:rsidR="0057661D" w:rsidRPr="00077B10" w:rsidRDefault="0057661D" w:rsidP="003548D7">
      <w:pPr>
        <w:numPr>
          <w:ilvl w:val="0"/>
          <w:numId w:val="9"/>
        </w:numPr>
        <w:spacing w:line="360" w:lineRule="auto"/>
        <w:jc w:val="both"/>
      </w:pPr>
      <w:r w:rsidRPr="00077B10">
        <w:t>vyjadřování svých vlastních myšlenek, poznatků a dojmů, reagování na myšlenky, názory a podněty jiných.</w:t>
      </w:r>
    </w:p>
    <w:p w:rsidR="0057661D" w:rsidRPr="00077B10" w:rsidRDefault="0057661D" w:rsidP="003548D7">
      <w:pPr>
        <w:numPr>
          <w:ilvl w:val="0"/>
          <w:numId w:val="9"/>
        </w:numPr>
        <w:spacing w:line="360" w:lineRule="auto"/>
        <w:jc w:val="both"/>
      </w:pPr>
      <w:proofErr w:type="gramStart"/>
      <w:r w:rsidRPr="00077B10">
        <w:t>rozšiřování  slovní</w:t>
      </w:r>
      <w:proofErr w:type="gramEnd"/>
      <w:r w:rsidRPr="00077B10">
        <w:t xml:space="preserve"> zásoby v osvojovaných tématech, pojmenovávání pozorovaných skutečností a k jejich zachycení ve vlastních projevech, názorech a výtvorech; </w:t>
      </w:r>
    </w:p>
    <w:p w:rsidR="0057661D" w:rsidRPr="00077B10" w:rsidRDefault="0057661D" w:rsidP="003548D7">
      <w:pPr>
        <w:pStyle w:val="Nadpis2"/>
        <w:spacing w:before="120" w:after="120" w:line="360" w:lineRule="auto"/>
        <w:rPr>
          <w:rFonts w:ascii="Times New Roman" w:hAnsi="Times New Roman"/>
          <w:sz w:val="24"/>
        </w:rPr>
      </w:pPr>
      <w:bookmarkStart w:id="247" w:name="_Toc170615642"/>
      <w:bookmarkStart w:id="248" w:name="_Toc170615839"/>
      <w:bookmarkStart w:id="249" w:name="_Toc170616032"/>
      <w:bookmarkStart w:id="250" w:name="_Toc170616222"/>
      <w:r w:rsidRPr="00077B10">
        <w:rPr>
          <w:rFonts w:ascii="Times New Roman" w:hAnsi="Times New Roman"/>
          <w:sz w:val="24"/>
        </w:rPr>
        <w:t>Kompetence sociální</w:t>
      </w:r>
      <w:bookmarkEnd w:id="247"/>
      <w:bookmarkEnd w:id="248"/>
      <w:bookmarkEnd w:id="249"/>
      <w:bookmarkEnd w:id="250"/>
    </w:p>
    <w:p w:rsidR="0057661D" w:rsidRPr="00077B10" w:rsidRDefault="0057661D" w:rsidP="003548D7">
      <w:pPr>
        <w:spacing w:line="360" w:lineRule="auto"/>
        <w:jc w:val="both"/>
      </w:pPr>
      <w:r w:rsidRPr="00077B10">
        <w:t>Žáci jsou vedeni k:</w:t>
      </w:r>
    </w:p>
    <w:p w:rsidR="0057661D" w:rsidRPr="00077B10" w:rsidRDefault="003548D7" w:rsidP="003548D7">
      <w:pPr>
        <w:numPr>
          <w:ilvl w:val="0"/>
          <w:numId w:val="9"/>
        </w:numPr>
        <w:spacing w:line="360" w:lineRule="auto"/>
        <w:jc w:val="both"/>
      </w:pPr>
      <w:r>
        <w:t xml:space="preserve">spolupráci ve skupině, </w:t>
      </w:r>
      <w:r w:rsidR="0057661D" w:rsidRPr="00077B10">
        <w:t>utváření příjemné atmosféry v týmu;</w:t>
      </w:r>
    </w:p>
    <w:p w:rsidR="0057661D" w:rsidRPr="00077B10" w:rsidRDefault="0057661D" w:rsidP="003548D7">
      <w:pPr>
        <w:numPr>
          <w:ilvl w:val="0"/>
          <w:numId w:val="9"/>
        </w:numPr>
        <w:spacing w:line="360" w:lineRule="auto"/>
        <w:jc w:val="both"/>
      </w:pPr>
      <w:r w:rsidRPr="00077B10">
        <w:t>věcné argumentaci, respektování názorů a zkušeností druhých, schopnosti sebekontroly;</w:t>
      </w:r>
    </w:p>
    <w:p w:rsidR="0057661D" w:rsidRPr="00077B10" w:rsidRDefault="0057661D" w:rsidP="003548D7">
      <w:pPr>
        <w:numPr>
          <w:ilvl w:val="0"/>
          <w:numId w:val="9"/>
        </w:numPr>
        <w:spacing w:line="360" w:lineRule="auto"/>
        <w:jc w:val="both"/>
      </w:pPr>
      <w:r w:rsidRPr="00077B10">
        <w:t>spolupráci s pedagogem;</w:t>
      </w:r>
    </w:p>
    <w:p w:rsidR="0057661D" w:rsidRPr="00077B10" w:rsidRDefault="0057661D" w:rsidP="003548D7">
      <w:pPr>
        <w:numPr>
          <w:ilvl w:val="0"/>
          <w:numId w:val="9"/>
        </w:numPr>
        <w:spacing w:line="360" w:lineRule="auto"/>
        <w:jc w:val="both"/>
      </w:pPr>
      <w:r w:rsidRPr="00077B10">
        <w:t xml:space="preserve">dodržování pravidel slušného chování; </w:t>
      </w:r>
    </w:p>
    <w:p w:rsidR="0057661D" w:rsidRPr="00077B10" w:rsidRDefault="0057661D" w:rsidP="003548D7">
      <w:pPr>
        <w:numPr>
          <w:ilvl w:val="0"/>
          <w:numId w:val="9"/>
        </w:numPr>
        <w:spacing w:line="360" w:lineRule="auto"/>
        <w:jc w:val="both"/>
      </w:pPr>
      <w:r w:rsidRPr="00077B10">
        <w:t>upevňování dobrých mezilidských vztahů.</w:t>
      </w:r>
    </w:p>
    <w:p w:rsidR="0057661D" w:rsidRPr="00077B10" w:rsidRDefault="0057661D" w:rsidP="003548D7">
      <w:pPr>
        <w:pStyle w:val="Nadpis2"/>
        <w:spacing w:before="120" w:after="120" w:line="360" w:lineRule="auto"/>
        <w:rPr>
          <w:rFonts w:ascii="Times New Roman" w:hAnsi="Times New Roman"/>
          <w:sz w:val="24"/>
        </w:rPr>
      </w:pPr>
      <w:bookmarkStart w:id="251" w:name="_Toc170615643"/>
      <w:bookmarkStart w:id="252" w:name="_Toc170615840"/>
      <w:bookmarkStart w:id="253" w:name="_Toc170616033"/>
      <w:bookmarkStart w:id="254" w:name="_Toc170616223"/>
      <w:r w:rsidRPr="00077B10">
        <w:rPr>
          <w:rFonts w:ascii="Times New Roman" w:hAnsi="Times New Roman"/>
          <w:sz w:val="24"/>
        </w:rPr>
        <w:t>Kompetence občanské</w:t>
      </w:r>
      <w:bookmarkEnd w:id="251"/>
      <w:bookmarkEnd w:id="252"/>
      <w:bookmarkEnd w:id="253"/>
      <w:bookmarkEnd w:id="254"/>
    </w:p>
    <w:p w:rsidR="0057661D" w:rsidRPr="00077B10" w:rsidRDefault="0057661D" w:rsidP="003548D7">
      <w:pPr>
        <w:spacing w:line="360" w:lineRule="auto"/>
        <w:jc w:val="both"/>
      </w:pPr>
      <w:r w:rsidRPr="00077B10">
        <w:t>Žáci jsou vedeni k:</w:t>
      </w:r>
    </w:p>
    <w:p w:rsidR="0057661D" w:rsidRPr="00077B10" w:rsidRDefault="0057661D" w:rsidP="003548D7">
      <w:pPr>
        <w:numPr>
          <w:ilvl w:val="0"/>
          <w:numId w:val="9"/>
        </w:numPr>
        <w:spacing w:line="360" w:lineRule="auto"/>
        <w:jc w:val="both"/>
      </w:pPr>
      <w:r w:rsidRPr="00077B10">
        <w:t>respektování názorů ostatních, dodržování pravidel slušného chování;</w:t>
      </w:r>
    </w:p>
    <w:p w:rsidR="0057661D" w:rsidRPr="00077B10" w:rsidRDefault="0057661D" w:rsidP="003548D7">
      <w:pPr>
        <w:numPr>
          <w:ilvl w:val="0"/>
          <w:numId w:val="9"/>
        </w:numPr>
        <w:spacing w:line="360" w:lineRule="auto"/>
        <w:jc w:val="both"/>
      </w:pPr>
      <w:proofErr w:type="gramStart"/>
      <w:r w:rsidRPr="00077B10">
        <w:t>formování  volních</w:t>
      </w:r>
      <w:proofErr w:type="gramEnd"/>
      <w:r w:rsidRPr="00077B10">
        <w:t xml:space="preserve"> a charakterových rysů;</w:t>
      </w:r>
    </w:p>
    <w:p w:rsidR="0057661D" w:rsidRPr="00077B10" w:rsidRDefault="0057661D" w:rsidP="003548D7">
      <w:pPr>
        <w:numPr>
          <w:ilvl w:val="0"/>
          <w:numId w:val="9"/>
        </w:numPr>
        <w:spacing w:line="360" w:lineRule="auto"/>
        <w:jc w:val="both"/>
      </w:pPr>
      <w:r w:rsidRPr="00077B10">
        <w:t>budování si ohleduplného vztahu k přírodě;</w:t>
      </w:r>
    </w:p>
    <w:p w:rsidR="0057661D" w:rsidRPr="00077B10" w:rsidRDefault="0057661D" w:rsidP="003548D7">
      <w:pPr>
        <w:numPr>
          <w:ilvl w:val="0"/>
          <w:numId w:val="9"/>
        </w:numPr>
        <w:spacing w:line="360" w:lineRule="auto"/>
        <w:jc w:val="both"/>
      </w:pPr>
      <w:proofErr w:type="gramStart"/>
      <w:r w:rsidRPr="00077B10">
        <w:t>vytváření  pozitivního</w:t>
      </w:r>
      <w:proofErr w:type="gramEnd"/>
      <w:r w:rsidRPr="00077B10">
        <w:t xml:space="preserve"> vztahu k práci;</w:t>
      </w:r>
    </w:p>
    <w:p w:rsidR="0057661D" w:rsidRPr="00077B10" w:rsidRDefault="0057661D" w:rsidP="003548D7">
      <w:pPr>
        <w:numPr>
          <w:ilvl w:val="0"/>
          <w:numId w:val="9"/>
        </w:numPr>
        <w:spacing w:line="360" w:lineRule="auto"/>
        <w:jc w:val="both"/>
      </w:pPr>
      <w:r w:rsidRPr="00077B10">
        <w:t>utváření kritérií hodnocení činností a hodnocení vlastních výsledků;</w:t>
      </w:r>
    </w:p>
    <w:p w:rsidR="0057661D" w:rsidRPr="00077B10" w:rsidRDefault="0057661D" w:rsidP="003548D7">
      <w:pPr>
        <w:numPr>
          <w:ilvl w:val="0"/>
          <w:numId w:val="9"/>
        </w:numPr>
        <w:spacing w:line="360" w:lineRule="auto"/>
        <w:jc w:val="both"/>
      </w:pPr>
      <w:r w:rsidRPr="00077B10">
        <w:t>poznávání a chápání rozdílů mezi lidmi, tolerantnímu chování a jednání, bezproblémové a bezkonfliktní komunikaci, chování v situacích ohrožení vlastního zdraví i zdraví a bezpečnosti druhých.</w:t>
      </w:r>
      <w:r w:rsidRPr="00077B10">
        <w:tab/>
      </w:r>
    </w:p>
    <w:p w:rsidR="0057661D" w:rsidRPr="00077B10" w:rsidRDefault="0057661D" w:rsidP="003548D7">
      <w:pPr>
        <w:pStyle w:val="Nadpis2"/>
        <w:spacing w:before="120" w:after="120" w:line="360" w:lineRule="auto"/>
        <w:rPr>
          <w:rFonts w:ascii="Times New Roman" w:hAnsi="Times New Roman"/>
          <w:sz w:val="24"/>
        </w:rPr>
      </w:pPr>
      <w:bookmarkStart w:id="255" w:name="_Toc170615644"/>
      <w:bookmarkStart w:id="256" w:name="_Toc170615841"/>
      <w:bookmarkStart w:id="257" w:name="_Toc170616034"/>
      <w:bookmarkStart w:id="258" w:name="_Toc170616224"/>
      <w:r w:rsidRPr="00077B10">
        <w:rPr>
          <w:rFonts w:ascii="Times New Roman" w:hAnsi="Times New Roman"/>
          <w:sz w:val="24"/>
        </w:rPr>
        <w:t>Kompetence pracovní</w:t>
      </w:r>
      <w:bookmarkEnd w:id="255"/>
      <w:bookmarkEnd w:id="256"/>
      <w:bookmarkEnd w:id="257"/>
      <w:bookmarkEnd w:id="258"/>
    </w:p>
    <w:p w:rsidR="0057661D" w:rsidRPr="00077B10" w:rsidRDefault="0057661D" w:rsidP="003548D7">
      <w:pPr>
        <w:spacing w:line="360" w:lineRule="auto"/>
        <w:jc w:val="both"/>
      </w:pPr>
      <w:r w:rsidRPr="00077B10">
        <w:t>Žáci jsou vedeni k:</w:t>
      </w:r>
    </w:p>
    <w:p w:rsidR="0057661D" w:rsidRPr="00077B10" w:rsidRDefault="0057661D" w:rsidP="003548D7">
      <w:pPr>
        <w:numPr>
          <w:ilvl w:val="0"/>
          <w:numId w:val="9"/>
        </w:numPr>
        <w:spacing w:line="360" w:lineRule="auto"/>
        <w:jc w:val="both"/>
      </w:pPr>
      <w:r w:rsidRPr="00077B10">
        <w:t>uplatňování možností pozorován</w:t>
      </w:r>
      <w:r w:rsidR="003548D7">
        <w:t xml:space="preserve">í, manipulace a experimentování, </w:t>
      </w:r>
      <w:r w:rsidRPr="00077B10">
        <w:t>plánování úkolů a postupů;</w:t>
      </w:r>
    </w:p>
    <w:p w:rsidR="003548D7" w:rsidRDefault="0057661D" w:rsidP="003548D7">
      <w:pPr>
        <w:numPr>
          <w:ilvl w:val="0"/>
          <w:numId w:val="9"/>
        </w:numPr>
        <w:spacing w:line="360" w:lineRule="auto"/>
        <w:jc w:val="both"/>
      </w:pPr>
      <w:r w:rsidRPr="00077B10">
        <w:t>ochraňování svého zdraví i zdraví d</w:t>
      </w:r>
      <w:r w:rsidR="003548D7">
        <w:t xml:space="preserve">ruhých, </w:t>
      </w:r>
      <w:r w:rsidRPr="00077B10">
        <w:t>správným způsobům užití pomůcek, vybavení a techniky;</w:t>
      </w:r>
    </w:p>
    <w:p w:rsidR="003548D7" w:rsidRDefault="0057661D" w:rsidP="003548D7">
      <w:pPr>
        <w:numPr>
          <w:ilvl w:val="0"/>
          <w:numId w:val="9"/>
        </w:numPr>
        <w:spacing w:line="360" w:lineRule="auto"/>
        <w:jc w:val="both"/>
        <w:sectPr w:rsidR="003548D7">
          <w:pgSz w:w="11906" w:h="16838"/>
          <w:pgMar w:top="1134" w:right="1134" w:bottom="1134" w:left="1134" w:header="709" w:footer="709" w:gutter="0"/>
          <w:cols w:space="708"/>
          <w:titlePg/>
          <w:docGrid w:linePitch="360"/>
        </w:sectPr>
      </w:pPr>
      <w:r w:rsidRPr="00077B10">
        <w:t>spolupráci a  </w:t>
      </w:r>
      <w:proofErr w:type="gramStart"/>
      <w:r w:rsidRPr="00077B10">
        <w:t>sebehodnocení   a utváření</w:t>
      </w:r>
      <w:proofErr w:type="gramEnd"/>
      <w:r w:rsidRPr="00077B10">
        <w:t xml:space="preserve"> si pracovních návyků v jednoduché samostatné i týmové činnosti se současným </w:t>
      </w:r>
      <w:r w:rsidR="003548D7">
        <w:t>dodržováním vymezených pravidel</w:t>
      </w:r>
    </w:p>
    <w:p w:rsidR="00F136ED" w:rsidRPr="00077B10" w:rsidRDefault="00F136ED" w:rsidP="00F136ED">
      <w:pPr>
        <w:jc w:val="center"/>
        <w:rPr>
          <w:b/>
          <w:caps/>
        </w:rPr>
      </w:pPr>
      <w:r w:rsidRPr="00077B10">
        <w:rPr>
          <w:b/>
          <w:caps/>
        </w:rPr>
        <w:lastRenderedPageBreak/>
        <w:t>přírodověda</w:t>
      </w:r>
    </w:p>
    <w:p w:rsidR="00F136ED" w:rsidRPr="00077B10" w:rsidRDefault="00F136ED" w:rsidP="00F136ED">
      <w:pPr>
        <w:spacing w:after="120"/>
        <w:jc w:val="center"/>
      </w:pPr>
      <w:r w:rsidRPr="00077B10">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F136ED" w:rsidRPr="00077B10" w:rsidRDefault="00F136ED" w:rsidP="0059328C">
            <w:pPr>
              <w:spacing w:before="120" w:after="120"/>
              <w:jc w:val="center"/>
              <w:rPr>
                <w:b/>
              </w:rPr>
            </w:pPr>
            <w:r w:rsidRPr="00077B10">
              <w:rPr>
                <w:b/>
              </w:rPr>
              <w:t>Poznámky</w:t>
            </w:r>
          </w:p>
        </w:tc>
      </w:tr>
      <w:tr w:rsidR="00F136ED"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F136ED" w:rsidRPr="00077B10" w:rsidRDefault="00F136ED" w:rsidP="0059328C">
            <w:pPr>
              <w:ind w:left="170"/>
            </w:pPr>
            <w:r w:rsidRPr="00077B10">
              <w:t>objevuje a zjišťuje propojenost prvků živé a neživé přírody, princip rovnováhy přírody</w:t>
            </w:r>
          </w:p>
          <w:p w:rsidR="00F136ED" w:rsidRPr="00077B10" w:rsidRDefault="00F136ED" w:rsidP="0059328C">
            <w:pPr>
              <w:ind w:left="170"/>
            </w:pPr>
            <w:r w:rsidRPr="00077B10">
              <w:t>a nachází souvislosti mezi konečným vzhledem přírody a činnosti člověka</w:t>
            </w:r>
          </w:p>
          <w:p w:rsidR="00F136ED" w:rsidRPr="00077B10" w:rsidRDefault="00F136ED" w:rsidP="0059328C">
            <w:pPr>
              <w:ind w:left="170"/>
            </w:pPr>
            <w:r w:rsidRPr="00077B10">
              <w:t>poznává rostliny kulturní, jednoleté, dvouleté, vytrvalé, jedovaté, užitkové, léčivé.</w:t>
            </w:r>
          </w:p>
          <w:p w:rsidR="00F136ED" w:rsidRPr="00077B10" w:rsidRDefault="00F136ED" w:rsidP="0059328C">
            <w:pPr>
              <w:ind w:left="170"/>
            </w:pPr>
            <w:r w:rsidRPr="00077B10">
              <w:t>rozliší vybrané jedovaté a jedlé druhy hub, kulturní a plané rostliny, některé keře a listnaté a jehličnaté stromy.</w:t>
            </w:r>
          </w:p>
          <w:p w:rsidR="00F136ED" w:rsidRPr="00077B10" w:rsidRDefault="00F136ED" w:rsidP="0059328C">
            <w:pPr>
              <w:ind w:left="170"/>
            </w:pPr>
            <w:r w:rsidRPr="00077B10">
              <w:t>seznámí se se stavbou těla rostlin a jejich místa růstu a užitku</w:t>
            </w:r>
          </w:p>
          <w:p w:rsidR="00F136ED" w:rsidRPr="00077B10" w:rsidRDefault="00F136ED" w:rsidP="0059328C">
            <w:pPr>
              <w:ind w:left="170"/>
            </w:pPr>
          </w:p>
          <w:p w:rsidR="00F136ED" w:rsidRPr="00077B10" w:rsidRDefault="00F136ED" w:rsidP="0059328C">
            <w:pPr>
              <w:ind w:left="170"/>
            </w:pPr>
            <w:r w:rsidRPr="00077B10">
              <w:t>objevuje a zjišťuje propojenost prvků živé a neživé přírody, princip rovnováhy přírody a nachází souvislosti mezi konečným vzhledem přírody a činností člověka.</w:t>
            </w:r>
          </w:p>
          <w:p w:rsidR="00F136ED" w:rsidRPr="00077B10" w:rsidRDefault="00F136ED" w:rsidP="0059328C">
            <w:r w:rsidRPr="00077B10">
              <w:t xml:space="preserve">  </w:t>
            </w:r>
          </w:p>
          <w:p w:rsidR="00F136ED" w:rsidRPr="00077B10" w:rsidRDefault="00F136ED" w:rsidP="0059328C"/>
          <w:p w:rsidR="00F136ED" w:rsidRPr="00077B10" w:rsidRDefault="00F136ED" w:rsidP="0059328C">
            <w:r w:rsidRPr="00077B10">
              <w:t xml:space="preserve">   Učí se změřit hmotnost tělesa na vahách,  </w:t>
            </w:r>
          </w:p>
          <w:p w:rsidR="00F136ED" w:rsidRPr="00077B10" w:rsidRDefault="00F136ED" w:rsidP="0059328C">
            <w:r w:rsidRPr="00077B10">
              <w:t xml:space="preserve">   objem odměrným válcem, teplotu </w:t>
            </w:r>
          </w:p>
          <w:p w:rsidR="00F136ED" w:rsidRPr="00077B10" w:rsidRDefault="00F136ED" w:rsidP="0059328C">
            <w:r w:rsidRPr="00077B10">
              <w:t xml:space="preserve">   teploměrem a čas hodinkami.</w:t>
            </w:r>
          </w:p>
          <w:p w:rsidR="00F136ED" w:rsidRPr="00077B10" w:rsidRDefault="00F136ED" w:rsidP="0059328C">
            <w:pPr>
              <w:ind w:left="227"/>
            </w:pPr>
          </w:p>
          <w:p w:rsidR="00F136ED" w:rsidRPr="00077B10" w:rsidRDefault="00F136ED" w:rsidP="0059328C">
            <w:pPr>
              <w:ind w:left="170"/>
            </w:pPr>
          </w:p>
          <w:p w:rsidR="00F136ED" w:rsidRPr="00077B10" w:rsidRDefault="00F136ED" w:rsidP="0059328C">
            <w:pPr>
              <w:ind w:left="170"/>
            </w:pPr>
            <w:r w:rsidRPr="00077B10">
              <w:t>založí jednoduchý pokus a učí se vyhodnotit a vysvětlit jeho výsledky.</w:t>
            </w:r>
          </w:p>
          <w:p w:rsidR="00F136ED" w:rsidRPr="00077B10" w:rsidRDefault="00F136ED" w:rsidP="0059328C">
            <w:pPr>
              <w:ind w:left="170"/>
            </w:pPr>
          </w:p>
          <w:p w:rsidR="00F136ED" w:rsidRPr="00077B10" w:rsidRDefault="00F136ED" w:rsidP="0059328C">
            <w:pPr>
              <w:ind w:left="170"/>
            </w:pPr>
          </w:p>
          <w:p w:rsidR="00F136ED" w:rsidRPr="00077B10" w:rsidRDefault="00F136ED" w:rsidP="0059328C"/>
        </w:tc>
        <w:tc>
          <w:tcPr>
            <w:tcW w:w="40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rPr>
                <w:b/>
              </w:rPr>
            </w:pPr>
            <w:r w:rsidRPr="00077B10">
              <w:rPr>
                <w:b/>
              </w:rPr>
              <w:t xml:space="preserve">    Rozmanitost přírody</w:t>
            </w:r>
          </w:p>
          <w:p w:rsidR="00F136ED" w:rsidRPr="00077B10" w:rsidRDefault="00F136ED" w:rsidP="0059328C">
            <w:pPr>
              <w:numPr>
                <w:ilvl w:val="0"/>
                <w:numId w:val="56"/>
              </w:numPr>
            </w:pPr>
            <w:r w:rsidRPr="00077B10">
              <w:t>Výživa rostlin – rostlina kulturní a planá, byliny jednoleté, dvouleté, vytrvalé, dřeviny.</w:t>
            </w:r>
          </w:p>
          <w:p w:rsidR="00F136ED" w:rsidRPr="00077B10" w:rsidRDefault="00F136ED" w:rsidP="0059328C">
            <w:pPr>
              <w:numPr>
                <w:ilvl w:val="0"/>
                <w:numId w:val="56"/>
              </w:numPr>
            </w:pPr>
            <w:r w:rsidRPr="00077B10">
              <w:t>Houby (základní stavba, výživa), jedlé, nejedlé a jedovaté.</w:t>
            </w:r>
          </w:p>
          <w:p w:rsidR="00F136ED" w:rsidRPr="00077B10" w:rsidRDefault="00F136ED" w:rsidP="0059328C"/>
          <w:p w:rsidR="00F136ED" w:rsidRPr="00077B10" w:rsidRDefault="00F136ED" w:rsidP="0059328C">
            <w:pPr>
              <w:numPr>
                <w:ilvl w:val="0"/>
                <w:numId w:val="56"/>
              </w:numPr>
            </w:pPr>
            <w:r w:rsidRPr="00077B10">
              <w:t>Příprava živočichů na zimu.</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Pr>
              <w:numPr>
                <w:ilvl w:val="0"/>
                <w:numId w:val="56"/>
              </w:numPr>
            </w:pPr>
            <w:r w:rsidRPr="00077B10">
              <w:t>Látky a jejich vlastnosti – třídění látek, změny látek a skupenství, vlastnosti, porovnávání látek a měření veličin s praktickým užíváním základních jednotek.</w:t>
            </w:r>
          </w:p>
          <w:p w:rsidR="00F136ED" w:rsidRPr="00077B10" w:rsidRDefault="00F136ED" w:rsidP="0059328C">
            <w:pPr>
              <w:numPr>
                <w:ilvl w:val="0"/>
                <w:numId w:val="56"/>
              </w:numPr>
            </w:pPr>
            <w:r w:rsidRPr="00077B10">
              <w:t>Voda a vzduch – výskyt, vlastnosti a formy vody, oběh vody v přírodě, vlastnosti, složení, proudění vzduchu, význam pro život.</w:t>
            </w:r>
          </w:p>
          <w:p w:rsidR="00F136ED" w:rsidRPr="00077B10" w:rsidRDefault="00F136ED" w:rsidP="0059328C"/>
        </w:tc>
        <w:tc>
          <w:tcPr>
            <w:tcW w:w="28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ind w:left="227"/>
            </w:pPr>
          </w:p>
          <w:p w:rsidR="00F136ED" w:rsidRPr="00077B10" w:rsidRDefault="00F136ED" w:rsidP="0059328C">
            <w:pPr>
              <w:ind w:left="227"/>
            </w:pPr>
            <w:r w:rsidRPr="00077B10">
              <w:t xml:space="preserve">OSV – rozvoj schopnosti poznávání, sebepoznávání, sebepojetí, seberegulace a sebeorganizace. </w:t>
            </w:r>
          </w:p>
          <w:p w:rsidR="00F136ED" w:rsidRPr="00077B10" w:rsidRDefault="00F136ED" w:rsidP="0059328C">
            <w:pPr>
              <w:ind w:left="227"/>
            </w:pPr>
            <w:r w:rsidRPr="00077B10">
              <w:t>Psychohygiena.</w:t>
            </w:r>
          </w:p>
          <w:p w:rsidR="00F136ED" w:rsidRPr="00077B10" w:rsidRDefault="00F136ED" w:rsidP="0059328C">
            <w:pPr>
              <w:ind w:left="227"/>
            </w:pPr>
            <w:r w:rsidRPr="00077B10">
              <w:t>Komunikace, kooperace a kompetence.</w:t>
            </w:r>
          </w:p>
          <w:p w:rsidR="00F136ED" w:rsidRPr="00077B10" w:rsidRDefault="00F136ED" w:rsidP="0059328C">
            <w:pPr>
              <w:ind w:left="227"/>
            </w:pPr>
            <w:r w:rsidRPr="00077B10">
              <w:t>Řešení problémů a rozhodovací dovednosti.</w:t>
            </w:r>
          </w:p>
          <w:p w:rsidR="00F136ED" w:rsidRPr="00077B10" w:rsidRDefault="00F136ED" w:rsidP="0059328C">
            <w:pPr>
              <w:ind w:left="227"/>
            </w:pPr>
            <w:r w:rsidRPr="00077B10">
              <w:t>Hodnoty, postoje, praktická etika.</w:t>
            </w: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r w:rsidRPr="00077B10">
              <w:t>MDV – využívání potenciálu médií jako zdroje informací, rozvíjení komunikačních schopností při týmové práci.</w:t>
            </w:r>
          </w:p>
          <w:p w:rsidR="00F136ED" w:rsidRPr="00077B10" w:rsidRDefault="00F136ED" w:rsidP="0059328C">
            <w:pPr>
              <w:ind w:left="227"/>
            </w:pPr>
            <w:r w:rsidRPr="00077B10">
              <w:t>Fungování a vliv médií ve společnosti.</w:t>
            </w:r>
          </w:p>
          <w:p w:rsidR="00F136ED" w:rsidRPr="00077B10" w:rsidRDefault="00F136ED" w:rsidP="0059328C">
            <w:pPr>
              <w:ind w:left="227"/>
            </w:pPr>
          </w:p>
          <w:p w:rsidR="00F136ED" w:rsidRPr="00077B10" w:rsidRDefault="00F136ED" w:rsidP="0059328C"/>
        </w:tc>
        <w:tc>
          <w:tcPr>
            <w:tcW w:w="2963" w:type="dxa"/>
            <w:tcBorders>
              <w:top w:val="single" w:sz="12" w:space="0" w:color="auto"/>
              <w:left w:val="single" w:sz="4" w:space="0" w:color="auto"/>
              <w:bottom w:val="single" w:sz="12" w:space="0" w:color="auto"/>
              <w:right w:val="single" w:sz="12" w:space="0" w:color="auto"/>
            </w:tcBorders>
          </w:tcPr>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tc>
      </w:tr>
    </w:tbl>
    <w:p w:rsidR="00F136ED" w:rsidRPr="00077B10" w:rsidRDefault="00F136ED" w:rsidP="00F136E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F136ED" w:rsidRPr="00077B10" w:rsidRDefault="00F136ED" w:rsidP="0059328C">
            <w:pPr>
              <w:spacing w:before="120" w:after="120"/>
              <w:jc w:val="center"/>
              <w:rPr>
                <w:b/>
              </w:rPr>
            </w:pPr>
            <w:r w:rsidRPr="00077B10">
              <w:rPr>
                <w:b/>
              </w:rPr>
              <w:t>Poznámky</w:t>
            </w:r>
          </w:p>
        </w:tc>
      </w:tr>
      <w:tr w:rsidR="00F136ED"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F136ED" w:rsidRPr="00077B10" w:rsidRDefault="00F136ED" w:rsidP="0059328C">
            <w:r w:rsidRPr="00077B10">
              <w:t xml:space="preserve">    seznamuje se s vybranými </w:t>
            </w:r>
            <w:proofErr w:type="gramStart"/>
            <w:r w:rsidRPr="00077B10">
              <w:t>nerosty a  .</w:t>
            </w:r>
            <w:proofErr w:type="gramEnd"/>
          </w:p>
          <w:p w:rsidR="00F136ED" w:rsidRPr="00077B10" w:rsidRDefault="00F136ED" w:rsidP="0059328C">
            <w:pPr>
              <w:ind w:left="227"/>
            </w:pPr>
            <w:r w:rsidRPr="00077B10">
              <w:t>horninami</w:t>
            </w: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r w:rsidRPr="00077B10">
              <w:t xml:space="preserve">popisuje některé </w:t>
            </w:r>
            <w:proofErr w:type="gramStart"/>
            <w:r w:rsidRPr="00077B10">
              <w:t>změny  v přírodě</w:t>
            </w:r>
            <w:proofErr w:type="gramEnd"/>
            <w:r w:rsidRPr="00077B10">
              <w:t>, k nimž dochází v průběhu dne i roku</w:t>
            </w:r>
          </w:p>
          <w:p w:rsidR="00F136ED" w:rsidRPr="00077B10" w:rsidRDefault="00F136ED" w:rsidP="0059328C">
            <w:r w:rsidRPr="00077B10">
              <w:t xml:space="preserve">    je seznámen s využitím </w:t>
            </w:r>
            <w:proofErr w:type="gramStart"/>
            <w:r w:rsidRPr="00077B10">
              <w:t>kompasu  v terénu</w:t>
            </w:r>
            <w:proofErr w:type="gramEnd"/>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r w:rsidRPr="00077B10">
              <w:t xml:space="preserve">seznamuje se s pozorováním rostlin a živočichů v jednotlivých ročních </w:t>
            </w:r>
            <w:proofErr w:type="gramStart"/>
            <w:r w:rsidRPr="00077B10">
              <w:t>obdobích,  učí</w:t>
            </w:r>
            <w:proofErr w:type="gramEnd"/>
            <w:r w:rsidRPr="00077B10">
              <w:t xml:space="preserve"> se své poznatky zaznamenat a popsat</w:t>
            </w:r>
          </w:p>
          <w:p w:rsidR="00F136ED" w:rsidRPr="00077B10" w:rsidRDefault="00F136ED" w:rsidP="0059328C">
            <w:pPr>
              <w:ind w:left="170"/>
            </w:pPr>
            <w:r w:rsidRPr="00077B10">
              <w:t xml:space="preserve">zkoumá základní společenstva ve vybraných lokalitách </w:t>
            </w:r>
            <w:proofErr w:type="gramStart"/>
            <w:r w:rsidRPr="00077B10">
              <w:t>okolí  školy</w:t>
            </w:r>
            <w:proofErr w:type="gramEnd"/>
            <w:r w:rsidRPr="00077B10">
              <w:t>, (např. les, potok, rybník, louka, zahrada), všímá si rozmanitost života v těchto lokalitách.</w:t>
            </w:r>
          </w:p>
        </w:tc>
        <w:tc>
          <w:tcPr>
            <w:tcW w:w="40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numPr>
                <w:ilvl w:val="0"/>
                <w:numId w:val="56"/>
              </w:numPr>
            </w:pPr>
            <w:r w:rsidRPr="00077B10">
              <w:t>Nerosty a horniny, půda – některé hospodářsky významné horniny a nerosty, zvětrávání, vznik půdy a její význam.</w:t>
            </w:r>
          </w:p>
          <w:p w:rsidR="00F136ED" w:rsidRPr="00077B10" w:rsidRDefault="00F136ED" w:rsidP="0059328C">
            <w:pPr>
              <w:numPr>
                <w:ilvl w:val="0"/>
                <w:numId w:val="56"/>
              </w:numPr>
            </w:pPr>
            <w:r w:rsidRPr="00077B10">
              <w:t>Vesmír a Země – den, noc, roční období.</w:t>
            </w:r>
          </w:p>
          <w:p w:rsidR="00F136ED" w:rsidRPr="00077B10" w:rsidRDefault="00F136ED" w:rsidP="0059328C">
            <w:pPr>
              <w:numPr>
                <w:ilvl w:val="0"/>
                <w:numId w:val="56"/>
              </w:numPr>
            </w:pPr>
            <w:r w:rsidRPr="00077B10">
              <w:t>Životní podmínky – význam ovzduší, vodstva, půd, rostlinstva a živočišstva na Zemi, podnebí, počasí.</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Pr>
              <w:numPr>
                <w:ilvl w:val="0"/>
                <w:numId w:val="56"/>
              </w:numPr>
            </w:pPr>
            <w:r w:rsidRPr="00077B10">
              <w:t>Základní ekosystémy a jejich charakteristika.</w:t>
            </w:r>
          </w:p>
          <w:p w:rsidR="00F136ED" w:rsidRPr="00077B10" w:rsidRDefault="00F136ED" w:rsidP="0059328C">
            <w:pPr>
              <w:numPr>
                <w:ilvl w:val="0"/>
                <w:numId w:val="56"/>
              </w:numPr>
            </w:pPr>
            <w:r w:rsidRPr="00077B10">
              <w:t>Rovnováha v přírodě – význam, vzájemné vztahy mezi organismy</w:t>
            </w:r>
          </w:p>
          <w:p w:rsidR="00F136ED" w:rsidRPr="00077B10" w:rsidRDefault="00F136ED" w:rsidP="0059328C">
            <w:r w:rsidRPr="00077B10">
              <w:t xml:space="preserve">    základní společenstva.</w:t>
            </w:r>
          </w:p>
          <w:p w:rsidR="00F136ED" w:rsidRPr="00077B10" w:rsidRDefault="00F136ED" w:rsidP="0059328C"/>
          <w:p w:rsidR="00F136ED" w:rsidRPr="00077B10" w:rsidRDefault="00F136ED" w:rsidP="0059328C"/>
          <w:p w:rsidR="00F136ED" w:rsidRPr="00077B10" w:rsidRDefault="00F136ED" w:rsidP="0059328C"/>
        </w:tc>
        <w:tc>
          <w:tcPr>
            <w:tcW w:w="28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ind w:left="227"/>
            </w:pPr>
            <w:r w:rsidRPr="00077B10">
              <w:t>EV – lidské aktivity a problémy životního prostředí, vztah člověka k prostředí – výchova k životnímu prostředí, třídění odpadu, životní styl.</w:t>
            </w:r>
          </w:p>
          <w:p w:rsidR="00F136ED" w:rsidRPr="00077B10" w:rsidRDefault="00F136ED" w:rsidP="0059328C">
            <w:pPr>
              <w:ind w:left="227"/>
            </w:pPr>
            <w:r w:rsidRPr="00077B10">
              <w:t>Odpovědné jednání ve vztahu k ostatním organismům.</w:t>
            </w:r>
          </w:p>
          <w:p w:rsidR="00F136ED" w:rsidRPr="00077B10" w:rsidRDefault="00F136ED" w:rsidP="0059328C">
            <w:pPr>
              <w:ind w:left="227"/>
            </w:pPr>
          </w:p>
          <w:p w:rsidR="00F136ED" w:rsidRPr="00077B10" w:rsidRDefault="00F136ED" w:rsidP="0059328C">
            <w:r w:rsidRPr="00077B10">
              <w:t xml:space="preserve">   JČ – literatura s přírodní   </w:t>
            </w:r>
          </w:p>
          <w:p w:rsidR="00F136ED" w:rsidRPr="00077B10" w:rsidRDefault="00F136ED" w:rsidP="0059328C">
            <w:r w:rsidRPr="00077B10">
              <w:t xml:space="preserve">   tematikou.</w:t>
            </w:r>
          </w:p>
          <w:p w:rsidR="00F136ED" w:rsidRPr="00077B10" w:rsidRDefault="00F136ED" w:rsidP="0059328C">
            <w:pPr>
              <w:ind w:left="227"/>
            </w:pPr>
          </w:p>
          <w:p w:rsidR="00F136ED" w:rsidRPr="00077B10" w:rsidRDefault="00F136ED" w:rsidP="0059328C">
            <w:pPr>
              <w:ind w:left="227"/>
            </w:pPr>
            <w:r w:rsidRPr="00077B10">
              <w:t>PČ – starostlivost o rostliny a péče o o okolí školy a vesnice.</w:t>
            </w:r>
          </w:p>
          <w:p w:rsidR="00F136ED" w:rsidRPr="00077B10" w:rsidRDefault="00F136ED" w:rsidP="0059328C">
            <w:pPr>
              <w:ind w:left="227"/>
            </w:pPr>
          </w:p>
          <w:p w:rsidR="00F136ED" w:rsidRPr="00077B10" w:rsidRDefault="00F136ED" w:rsidP="0059328C">
            <w:pPr>
              <w:ind w:left="227"/>
            </w:pPr>
            <w:r w:rsidRPr="00077B10">
              <w:t xml:space="preserve">VV, TV, M </w:t>
            </w:r>
          </w:p>
          <w:p w:rsidR="00F136ED" w:rsidRPr="00077B10" w:rsidRDefault="00F136ED" w:rsidP="0059328C">
            <w:pPr>
              <w:ind w:left="227"/>
            </w:pPr>
          </w:p>
          <w:p w:rsidR="00F136ED" w:rsidRPr="00077B10" w:rsidRDefault="00F136ED" w:rsidP="0059328C">
            <w:pPr>
              <w:ind w:left="227"/>
            </w:pPr>
            <w:r w:rsidRPr="00077B10">
              <w:t xml:space="preserve">Projekt – Den bezpečnosti a ochrany zdraví – Dopravní výchova </w:t>
            </w:r>
          </w:p>
          <w:p w:rsidR="00F136ED" w:rsidRPr="00077B10" w:rsidRDefault="00F136ED" w:rsidP="0059328C">
            <w:pPr>
              <w:ind w:left="227"/>
            </w:pPr>
          </w:p>
          <w:p w:rsidR="00F136ED" w:rsidRPr="00077B10" w:rsidRDefault="00F136ED"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tc>
      </w:tr>
    </w:tbl>
    <w:p w:rsidR="00F136ED" w:rsidRPr="00077B10" w:rsidRDefault="00F136ED" w:rsidP="00F136ED">
      <w:pPr>
        <w:jc w:val="center"/>
      </w:pPr>
    </w:p>
    <w:p w:rsidR="00F136ED" w:rsidRPr="00077B10" w:rsidRDefault="00F136ED" w:rsidP="00F136E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F136ED" w:rsidRPr="00077B10" w:rsidRDefault="00F136ED" w:rsidP="0059328C">
            <w:pPr>
              <w:spacing w:before="120" w:after="120"/>
              <w:jc w:val="center"/>
              <w:rPr>
                <w:b/>
              </w:rPr>
            </w:pPr>
            <w:r w:rsidRPr="00077B10">
              <w:rPr>
                <w:b/>
              </w:rPr>
              <w:t>Poznámky</w:t>
            </w:r>
          </w:p>
        </w:tc>
      </w:tr>
      <w:tr w:rsidR="00F136ED"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F136ED" w:rsidRPr="00077B10" w:rsidRDefault="00F136ED" w:rsidP="0059328C">
            <w:pPr>
              <w:ind w:left="170"/>
            </w:pPr>
            <w:r w:rsidRPr="00077B10">
              <w:t>porovnává na základě pozorování základní projevy života na konkrétních organismech, třídí organismy do známých skupin, využívá k tomu i jednoduché klíče a atlasy</w:t>
            </w:r>
          </w:p>
          <w:p w:rsidR="00F136ED" w:rsidRPr="00077B10" w:rsidRDefault="00F136ED" w:rsidP="0059328C">
            <w:pPr>
              <w:ind w:left="170"/>
            </w:pPr>
          </w:p>
          <w:p w:rsidR="00F136ED" w:rsidRPr="00077B10" w:rsidRDefault="00F136ED" w:rsidP="0059328C">
            <w:pPr>
              <w:ind w:left="170"/>
            </w:pPr>
          </w:p>
          <w:p w:rsidR="00F136ED" w:rsidRPr="00077B10" w:rsidRDefault="00F136ED" w:rsidP="0059328C">
            <w:pPr>
              <w:ind w:left="170"/>
            </w:pPr>
          </w:p>
          <w:p w:rsidR="00F136ED" w:rsidRPr="00077B10" w:rsidRDefault="00F136ED" w:rsidP="0059328C">
            <w:pPr>
              <w:ind w:left="170"/>
            </w:pPr>
          </w:p>
          <w:p w:rsidR="00F136ED" w:rsidRPr="00077B10" w:rsidRDefault="00F136ED" w:rsidP="0059328C">
            <w:pPr>
              <w:ind w:left="170"/>
            </w:pPr>
            <w:r w:rsidRPr="00077B10">
              <w:t>zhodnotí některé konkrétní činnosti člověka v přírodě a rozlišuje aktivity, které mohou prostředí a zdraví člověka podporovat nebo poškozovat.</w:t>
            </w:r>
          </w:p>
          <w:p w:rsidR="00F136ED" w:rsidRPr="00077B10" w:rsidRDefault="00F136ED" w:rsidP="0059328C"/>
          <w:p w:rsidR="00F136ED" w:rsidRPr="00077B10" w:rsidRDefault="00F136ED" w:rsidP="0059328C">
            <w:pPr>
              <w:ind w:left="170"/>
            </w:pPr>
          </w:p>
          <w:p w:rsidR="00F136ED" w:rsidRPr="00077B10" w:rsidRDefault="00F136ED" w:rsidP="0059328C"/>
          <w:p w:rsidR="00F136ED" w:rsidRPr="00077B10" w:rsidRDefault="00F136ED" w:rsidP="0059328C"/>
          <w:p w:rsidR="00F136ED" w:rsidRPr="00077B10" w:rsidRDefault="00F136ED" w:rsidP="0059328C"/>
        </w:tc>
        <w:tc>
          <w:tcPr>
            <w:tcW w:w="40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Pr>
              <w:numPr>
                <w:ilvl w:val="0"/>
                <w:numId w:val="56"/>
              </w:numPr>
            </w:pPr>
            <w:r w:rsidRPr="00077B10">
              <w:t>Ohleduplné chování v </w:t>
            </w:r>
            <w:proofErr w:type="gramStart"/>
            <w:r w:rsidRPr="00077B10">
              <w:t>přírodě a  ochrana</w:t>
            </w:r>
            <w:proofErr w:type="gramEnd"/>
            <w:r w:rsidRPr="00077B10">
              <w:t xml:space="preserve"> přírody – odpovědnost lidí</w:t>
            </w:r>
          </w:p>
          <w:p w:rsidR="00F136ED" w:rsidRPr="00077B10" w:rsidRDefault="00F136ED" w:rsidP="0059328C">
            <w:r w:rsidRPr="00077B10">
              <w:t xml:space="preserve">     ochrana a tvorba životního prostředí, </w:t>
            </w:r>
          </w:p>
          <w:p w:rsidR="00F136ED" w:rsidRPr="00077B10" w:rsidRDefault="00F136ED" w:rsidP="0059328C">
            <w:r w:rsidRPr="00077B10">
              <w:t xml:space="preserve">     ochrana rostlin a živočichů, </w:t>
            </w:r>
          </w:p>
          <w:p w:rsidR="00F136ED" w:rsidRPr="00077B10" w:rsidRDefault="00F136ED" w:rsidP="0059328C">
            <w:r w:rsidRPr="00077B10">
              <w:t xml:space="preserve">     likvidace odpadů, živelné pohromy a </w:t>
            </w:r>
          </w:p>
          <w:p w:rsidR="00F136ED" w:rsidRPr="00077B10" w:rsidRDefault="00F136ED" w:rsidP="0059328C">
            <w:r w:rsidRPr="00077B10">
              <w:t xml:space="preserve">     ekologické katastrofy. </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Pr>
              <w:rPr>
                <w:b/>
              </w:rPr>
            </w:pP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tc>
        <w:tc>
          <w:tcPr>
            <w:tcW w:w="28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tc>
      </w:tr>
    </w:tbl>
    <w:p w:rsidR="00F136ED" w:rsidRPr="00077B10" w:rsidRDefault="00F136ED" w:rsidP="00F136ED">
      <w:pPr>
        <w:jc w:val="center"/>
        <w:rPr>
          <w:b/>
          <w:caps/>
        </w:rPr>
      </w:pPr>
    </w:p>
    <w:p w:rsidR="00F136ED" w:rsidRPr="00077B10" w:rsidRDefault="00F136ED" w:rsidP="00F136ED">
      <w:pPr>
        <w:jc w:val="center"/>
        <w:rPr>
          <w:b/>
          <w:caps/>
        </w:rPr>
      </w:pPr>
      <w:r w:rsidRPr="00077B10">
        <w:rPr>
          <w:b/>
          <w:caps/>
        </w:rPr>
        <w:t>přírodověda</w:t>
      </w:r>
    </w:p>
    <w:p w:rsidR="00F136ED" w:rsidRPr="00077B10" w:rsidRDefault="00F136ED" w:rsidP="00F136ED">
      <w:pPr>
        <w:spacing w:after="120"/>
        <w:jc w:val="center"/>
      </w:pPr>
      <w:r w:rsidRPr="00077B10">
        <w:t>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F136ED" w:rsidRPr="00077B10" w:rsidRDefault="00F136ED" w:rsidP="0059328C">
            <w:pPr>
              <w:spacing w:before="120" w:after="120"/>
              <w:jc w:val="center"/>
              <w:rPr>
                <w:b/>
              </w:rPr>
            </w:pPr>
            <w:r w:rsidRPr="00077B10">
              <w:rPr>
                <w:b/>
              </w:rPr>
              <w:t>Poznámky</w:t>
            </w:r>
          </w:p>
        </w:tc>
      </w:tr>
      <w:tr w:rsidR="00F136ED"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F136ED" w:rsidRPr="00077B10" w:rsidRDefault="00F136ED" w:rsidP="0059328C">
            <w:pPr>
              <w:ind w:left="170"/>
            </w:pPr>
            <w:r w:rsidRPr="00077B10">
              <w:t xml:space="preserve">učí se poznávat, rozlišovat a třídit některé organismy na skupiny podle nápadných </w:t>
            </w:r>
            <w:proofErr w:type="gramStart"/>
            <w:r w:rsidRPr="00077B10">
              <w:t>určujících  znaků</w:t>
            </w:r>
            <w:proofErr w:type="gramEnd"/>
            <w:r w:rsidRPr="00077B10">
              <w:t>, živočichy na bezobratlé a obratlovce, své rozhodnutí zdůvodnit, využívá k tomu i jednoduché klíče a atlasy.</w:t>
            </w:r>
          </w:p>
          <w:p w:rsidR="00F136ED" w:rsidRPr="00077B10" w:rsidRDefault="00F136ED" w:rsidP="0059328C">
            <w:pPr>
              <w:ind w:left="170"/>
            </w:pPr>
            <w:r w:rsidRPr="00077B10">
              <w:t>určí některé zástupce bezobratlých a obratlovců</w:t>
            </w:r>
          </w:p>
          <w:p w:rsidR="00F136ED" w:rsidRPr="00077B10" w:rsidRDefault="00F136ED" w:rsidP="0059328C">
            <w:pPr>
              <w:ind w:left="170"/>
            </w:pPr>
          </w:p>
          <w:p w:rsidR="00F136ED" w:rsidRPr="00077B10" w:rsidRDefault="00F136ED" w:rsidP="0059328C">
            <w:pPr>
              <w:ind w:left="170"/>
            </w:pPr>
            <w:r w:rsidRPr="00077B10">
              <w:t xml:space="preserve">seznamuje se s rozmanitostmi života na Zemi, se základními oblastmi na Zemi, rozdíly v rozvoji života v těchto oblastech </w:t>
            </w:r>
          </w:p>
          <w:p w:rsidR="00F136ED" w:rsidRPr="00077B10" w:rsidRDefault="00F136ED" w:rsidP="0059328C">
            <w:pPr>
              <w:ind w:left="170"/>
            </w:pPr>
            <w:r w:rsidRPr="00077B10">
              <w:t>objevuje a zjišťuje propojenost prvků živé a neživé přírody, princip rovnováhy přírody a nachází souvislosti mezi konečným vzhledem přírody a činností člověka</w:t>
            </w:r>
          </w:p>
          <w:p w:rsidR="00F136ED" w:rsidRPr="00077B10" w:rsidRDefault="00F136ED" w:rsidP="0059328C">
            <w:pPr>
              <w:ind w:left="170"/>
            </w:pPr>
            <w:r w:rsidRPr="00077B10">
              <w:t xml:space="preserve">seznámí se s pojmem podnebné pásy a formou života a rostlin v oblastech </w:t>
            </w:r>
          </w:p>
          <w:p w:rsidR="00F136ED" w:rsidRPr="00077B10" w:rsidRDefault="00F136ED" w:rsidP="0059328C"/>
          <w:p w:rsidR="00F136ED" w:rsidRPr="00077B10" w:rsidRDefault="00F136ED" w:rsidP="0059328C">
            <w:r w:rsidRPr="00077B10">
              <w:t xml:space="preserve">   využívá poznatků o lidském těle k vysvětlení </w:t>
            </w:r>
          </w:p>
          <w:p w:rsidR="00F136ED" w:rsidRPr="00077B10" w:rsidRDefault="00F136ED" w:rsidP="0059328C">
            <w:r w:rsidRPr="00077B10">
              <w:t xml:space="preserve">   základních funkcí jednotlivých orgánových </w:t>
            </w:r>
          </w:p>
          <w:p w:rsidR="00F136ED" w:rsidRPr="00077B10" w:rsidRDefault="00F136ED" w:rsidP="0059328C">
            <w:r w:rsidRPr="00077B10">
              <w:t xml:space="preserve">   soustav a podpoře vlastního zdravého </w:t>
            </w:r>
          </w:p>
          <w:p w:rsidR="00F136ED" w:rsidRPr="00077B10" w:rsidRDefault="00F136ED" w:rsidP="0059328C">
            <w:r w:rsidRPr="00077B10">
              <w:t xml:space="preserve">   způsobu života. </w:t>
            </w:r>
          </w:p>
          <w:p w:rsidR="00F136ED" w:rsidRPr="00077B10" w:rsidRDefault="00F136ED" w:rsidP="0059328C">
            <w:r w:rsidRPr="00077B10">
              <w:t xml:space="preserve">   rozlišuje jednotlivé etapy lidského života a </w:t>
            </w:r>
          </w:p>
          <w:p w:rsidR="00F136ED" w:rsidRPr="00077B10" w:rsidRDefault="00F136ED" w:rsidP="0059328C">
            <w:r w:rsidRPr="00077B10">
              <w:t xml:space="preserve">   orientuje se ve vývoji dítěte před a po jeho </w:t>
            </w:r>
          </w:p>
          <w:p w:rsidR="00F136ED" w:rsidRPr="00077B10" w:rsidRDefault="00F136ED" w:rsidP="0059328C">
            <w:r w:rsidRPr="00077B10">
              <w:t xml:space="preserve">   narození.</w:t>
            </w:r>
          </w:p>
        </w:tc>
        <w:tc>
          <w:tcPr>
            <w:tcW w:w="40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rPr>
                <w:b/>
              </w:rPr>
            </w:pPr>
            <w:r w:rsidRPr="00077B10">
              <w:rPr>
                <w:b/>
              </w:rPr>
              <w:t xml:space="preserve">    Rozmanitost přírody</w:t>
            </w:r>
          </w:p>
          <w:p w:rsidR="00F136ED" w:rsidRPr="00077B10" w:rsidRDefault="00F136ED" w:rsidP="0059328C">
            <w:pPr>
              <w:numPr>
                <w:ilvl w:val="0"/>
                <w:numId w:val="56"/>
              </w:numPr>
            </w:pPr>
            <w:r w:rsidRPr="00077B10">
              <w:t>Principy třídění přírodnin a jeho význam pro poznávání přírody.</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Pr>
              <w:numPr>
                <w:ilvl w:val="0"/>
                <w:numId w:val="56"/>
              </w:numPr>
            </w:pPr>
            <w:r w:rsidRPr="00077B10">
              <w:t>Základní oblasti Země (studené, mírné, teplé), rozmanitost přírody v Evropě a ve světě, botanické a zoologické zahrady.</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Pr>
              <w:rPr>
                <w:b/>
              </w:rPr>
            </w:pPr>
            <w:r w:rsidRPr="00077B10">
              <w:rPr>
                <w:b/>
              </w:rPr>
              <w:t xml:space="preserve">  </w:t>
            </w:r>
          </w:p>
          <w:p w:rsidR="00F136ED" w:rsidRPr="00077B10" w:rsidRDefault="00F136ED" w:rsidP="0059328C">
            <w:r w:rsidRPr="00077B10">
              <w:rPr>
                <w:b/>
              </w:rPr>
              <w:t>Člověk a jeho zdraví</w:t>
            </w:r>
          </w:p>
          <w:p w:rsidR="00F136ED" w:rsidRPr="00077B10" w:rsidRDefault="00F136ED" w:rsidP="0059328C">
            <w:pPr>
              <w:numPr>
                <w:ilvl w:val="0"/>
                <w:numId w:val="56"/>
              </w:numPr>
            </w:pPr>
            <w:r w:rsidRPr="00077B10">
              <w:t>Lidské tělo – životní potřeby a projevy, základní stavba a funkce, pohlavní rozdíly mezi mužem a ženou, základy lidské reprodukce, vývoj jedince.</w:t>
            </w:r>
          </w:p>
          <w:p w:rsidR="00F136ED" w:rsidRPr="00077B10" w:rsidRDefault="00F136ED" w:rsidP="0059328C"/>
        </w:tc>
        <w:tc>
          <w:tcPr>
            <w:tcW w:w="28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ind w:left="227"/>
            </w:pPr>
            <w:r w:rsidRPr="00077B10">
              <w:t xml:space="preserve">VDO – </w:t>
            </w:r>
            <w:proofErr w:type="gramStart"/>
            <w:r w:rsidRPr="00077B10">
              <w:t>výchova  ke</w:t>
            </w:r>
            <w:proofErr w:type="gramEnd"/>
            <w:r w:rsidRPr="00077B10">
              <w:t xml:space="preserve"> smyslu pro spravedlnost, odpovědnost a ohleduplnost.</w:t>
            </w:r>
          </w:p>
          <w:p w:rsidR="00F136ED" w:rsidRPr="00077B10" w:rsidRDefault="00F136ED" w:rsidP="0059328C">
            <w:pPr>
              <w:ind w:left="227"/>
            </w:pPr>
            <w:r w:rsidRPr="00077B10">
              <w:t>Občan, občanská společnost a stát.</w:t>
            </w:r>
          </w:p>
          <w:p w:rsidR="00F136ED" w:rsidRPr="00077B10" w:rsidRDefault="00F136ED" w:rsidP="0059328C">
            <w:pPr>
              <w:ind w:left="227"/>
            </w:pPr>
          </w:p>
          <w:p w:rsidR="00F136ED" w:rsidRPr="00077B10" w:rsidRDefault="00F136ED" w:rsidP="0059328C">
            <w:pPr>
              <w:ind w:left="227"/>
            </w:pPr>
            <w:r w:rsidRPr="00077B10">
              <w:t>OSV – rozvoj schopností poznávání, sebepoznávání, sebepojetí. Seberegulace a sebeorganizace. Psychohygiena.</w:t>
            </w:r>
          </w:p>
          <w:p w:rsidR="00F136ED" w:rsidRPr="00077B10" w:rsidRDefault="00F136ED" w:rsidP="0059328C">
            <w:pPr>
              <w:ind w:left="227"/>
            </w:pPr>
            <w:r w:rsidRPr="00077B10">
              <w:t>Komunikace.</w:t>
            </w:r>
          </w:p>
          <w:p w:rsidR="00F136ED" w:rsidRPr="00077B10" w:rsidRDefault="00F136ED" w:rsidP="0059328C">
            <w:pPr>
              <w:ind w:left="227"/>
            </w:pPr>
            <w:r w:rsidRPr="00077B10">
              <w:t>Řešení problémů a rozhodovací dovednosti.</w:t>
            </w:r>
          </w:p>
          <w:p w:rsidR="00F136ED" w:rsidRPr="00077B10" w:rsidRDefault="00F136ED" w:rsidP="0059328C">
            <w:pPr>
              <w:ind w:left="227"/>
            </w:pPr>
          </w:p>
          <w:p w:rsidR="00F136ED" w:rsidRPr="00077B10" w:rsidRDefault="00F136ED" w:rsidP="0059328C">
            <w:pPr>
              <w:ind w:left="227"/>
            </w:pPr>
            <w:r w:rsidRPr="00077B10">
              <w:t>MDV – využívání potenciálu médií jako zdroje informací, rozvíjení komunikačních schopností při týmové práci.</w:t>
            </w:r>
          </w:p>
          <w:p w:rsidR="00F136ED" w:rsidRPr="00077B10" w:rsidRDefault="00F136ED" w:rsidP="0059328C">
            <w:pPr>
              <w:ind w:left="227"/>
            </w:pPr>
            <w:r w:rsidRPr="00077B10">
              <w:t>Fungování a vliv médií ve společnosti.</w:t>
            </w:r>
          </w:p>
        </w:tc>
        <w:tc>
          <w:tcPr>
            <w:tcW w:w="2963" w:type="dxa"/>
            <w:tcBorders>
              <w:top w:val="single" w:sz="12" w:space="0" w:color="auto"/>
              <w:left w:val="single" w:sz="4" w:space="0" w:color="auto"/>
              <w:bottom w:val="single" w:sz="12" w:space="0" w:color="auto"/>
              <w:right w:val="single" w:sz="12" w:space="0" w:color="auto"/>
            </w:tcBorders>
          </w:tcPr>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tc>
      </w:tr>
    </w:tbl>
    <w:p w:rsidR="00F136ED" w:rsidRPr="00077B10" w:rsidRDefault="00F136ED" w:rsidP="00F136E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F136ED" w:rsidRPr="00077B10" w:rsidRDefault="00F136ED" w:rsidP="0059328C">
            <w:pPr>
              <w:spacing w:before="120" w:after="120"/>
              <w:jc w:val="center"/>
              <w:rPr>
                <w:b/>
              </w:rPr>
            </w:pPr>
            <w:r w:rsidRPr="00077B10">
              <w:rPr>
                <w:b/>
              </w:rPr>
              <w:t>Poznámky</w:t>
            </w:r>
          </w:p>
        </w:tc>
      </w:tr>
      <w:tr w:rsidR="00F136ED"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F136ED" w:rsidRPr="00077B10" w:rsidRDefault="00F136ED" w:rsidP="0059328C">
            <w:r w:rsidRPr="00077B10">
              <w:t xml:space="preserve">    účelně plánuje svůj čas pro učení, práci, </w:t>
            </w:r>
          </w:p>
          <w:p w:rsidR="00F136ED" w:rsidRPr="00077B10" w:rsidRDefault="00F136ED" w:rsidP="0059328C">
            <w:r w:rsidRPr="00077B10">
              <w:t xml:space="preserve">    zábavu a odpočinek podle vlastních potřeb </w:t>
            </w:r>
          </w:p>
          <w:p w:rsidR="00F136ED" w:rsidRPr="00077B10" w:rsidRDefault="00F136ED" w:rsidP="0059328C">
            <w:r w:rsidRPr="00077B10">
              <w:t xml:space="preserve">    s ohledem </w:t>
            </w:r>
            <w:proofErr w:type="gramStart"/>
            <w:r w:rsidRPr="00077B10">
              <w:t>na  oprávněné</w:t>
            </w:r>
            <w:proofErr w:type="gramEnd"/>
            <w:r w:rsidRPr="00077B10">
              <w:t xml:space="preserve"> nároky jiných </w:t>
            </w:r>
          </w:p>
          <w:p w:rsidR="00F136ED" w:rsidRPr="00077B10" w:rsidRDefault="00F136ED" w:rsidP="0059328C">
            <w:r w:rsidRPr="00077B10">
              <w:t xml:space="preserve">    osob</w:t>
            </w:r>
          </w:p>
          <w:p w:rsidR="00F136ED" w:rsidRPr="00077B10" w:rsidRDefault="00F136ED" w:rsidP="0059328C">
            <w:r w:rsidRPr="00077B10">
              <w:t xml:space="preserve">    uplatňuje účelné způsoby chování </w:t>
            </w:r>
          </w:p>
          <w:p w:rsidR="00F136ED" w:rsidRPr="00077B10" w:rsidRDefault="00F136ED" w:rsidP="0059328C">
            <w:r w:rsidRPr="00077B10">
              <w:t xml:space="preserve">    v situacích ohrožujících zdraví a </w:t>
            </w:r>
          </w:p>
          <w:p w:rsidR="00F136ED" w:rsidRPr="00077B10" w:rsidRDefault="00F136ED" w:rsidP="0059328C">
            <w:r w:rsidRPr="00077B10">
              <w:t xml:space="preserve">    v modelových situacích simulujících </w:t>
            </w:r>
          </w:p>
          <w:p w:rsidR="00F136ED" w:rsidRPr="00077B10" w:rsidRDefault="00F136ED" w:rsidP="0059328C">
            <w:r w:rsidRPr="00077B10">
              <w:t xml:space="preserve">    mimořádné události, vnímá dopravní situaci,</w:t>
            </w:r>
          </w:p>
          <w:p w:rsidR="00F136ED" w:rsidRPr="00077B10" w:rsidRDefault="00F136ED" w:rsidP="0059328C">
            <w:r w:rsidRPr="00077B10">
              <w:t xml:space="preserve">    správně ji vyhodnotí a vyvodí odpovídající</w:t>
            </w:r>
          </w:p>
          <w:p w:rsidR="00F136ED" w:rsidRPr="00077B10" w:rsidRDefault="00F136ED" w:rsidP="0059328C">
            <w:r w:rsidRPr="00077B10">
              <w:t xml:space="preserve">   závěry pro své chování jako chodec a </w:t>
            </w:r>
          </w:p>
          <w:p w:rsidR="00F136ED" w:rsidRPr="00077B10" w:rsidRDefault="00F136ED" w:rsidP="0059328C">
            <w:r w:rsidRPr="00077B10">
              <w:t xml:space="preserve">    cyklista   </w:t>
            </w:r>
          </w:p>
          <w:p w:rsidR="00F136ED" w:rsidRPr="00077B10" w:rsidRDefault="00F136ED" w:rsidP="0059328C">
            <w:pPr>
              <w:ind w:left="227"/>
            </w:pPr>
            <w:r w:rsidRPr="00077B10">
              <w:t>uplatňuje základní dovednosti a návyky související s podporou zdraví a jeho preventivní ochranou.</w:t>
            </w:r>
          </w:p>
          <w:p w:rsidR="00F136ED" w:rsidRPr="00077B10" w:rsidRDefault="00F136ED" w:rsidP="0059328C">
            <w:pPr>
              <w:ind w:left="227"/>
            </w:pPr>
            <w:r w:rsidRPr="00077B10">
              <w:t xml:space="preserve">rozpozná život ohrožující zranění, ošetří drobná poranění a zajistí lékařskou pomoc </w:t>
            </w:r>
          </w:p>
          <w:p w:rsidR="00F136ED" w:rsidRPr="00077B10" w:rsidRDefault="00F136ED" w:rsidP="0059328C">
            <w:pPr>
              <w:ind w:left="227"/>
            </w:pPr>
            <w:r w:rsidRPr="00077B10">
              <w:t>uplatňuje ohleduplné chování k druhému pohlaví a orientuje se v bezpečných způsobech sexuálního chování mezi chlapci a děvčaty v daném věku.</w:t>
            </w:r>
          </w:p>
          <w:p w:rsidR="00F136ED" w:rsidRPr="00077B10" w:rsidRDefault="00F136ED" w:rsidP="0059328C">
            <w:pPr>
              <w:ind w:left="227"/>
            </w:pPr>
            <w:r w:rsidRPr="00077B10">
              <w:t>uvědomuje si škodlivost kouření, užívání drog, alkoholu a jiných návykových látek</w:t>
            </w:r>
          </w:p>
          <w:p w:rsidR="00F136ED" w:rsidRPr="00077B10" w:rsidRDefault="00F136ED" w:rsidP="0059328C">
            <w:pPr>
              <w:ind w:left="227"/>
            </w:pPr>
            <w:r w:rsidRPr="00077B10">
              <w:t>převede v modelových situacích osvojené jednoduché způsoby odmítání návykových látek</w:t>
            </w:r>
          </w:p>
          <w:p w:rsidR="00F136ED" w:rsidRPr="00077B10" w:rsidRDefault="00F136ED" w:rsidP="00246516">
            <w:pPr>
              <w:ind w:left="227"/>
            </w:pPr>
            <w:r w:rsidRPr="00077B10">
              <w:t xml:space="preserve">je si vědom nutnosti kázně a dodržování pokynů v případě obecného ohrožení (požár, únik jedovatých látek apod.). </w:t>
            </w:r>
          </w:p>
        </w:tc>
        <w:tc>
          <w:tcPr>
            <w:tcW w:w="40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numPr>
                <w:ilvl w:val="0"/>
                <w:numId w:val="56"/>
              </w:numPr>
            </w:pPr>
            <w:r w:rsidRPr="00077B10">
              <w:t xml:space="preserve">Partnerství, rodičovství, základy sexuální výchovy – rodina a </w:t>
            </w:r>
            <w:proofErr w:type="gramStart"/>
            <w:r w:rsidRPr="00077B10">
              <w:t>partnerství,  biologické</w:t>
            </w:r>
            <w:proofErr w:type="gramEnd"/>
            <w:r w:rsidRPr="00077B10">
              <w:t xml:space="preserve"> a psychické změny v dospívání, etická stránka sexuality, HIV/AIDS .</w:t>
            </w:r>
          </w:p>
          <w:p w:rsidR="00F136ED" w:rsidRPr="00077B10" w:rsidRDefault="00F136ED" w:rsidP="0059328C">
            <w:pPr>
              <w:numPr>
                <w:ilvl w:val="0"/>
                <w:numId w:val="56"/>
              </w:numPr>
            </w:pPr>
            <w:r w:rsidRPr="00077B10">
              <w:t>Péče o zdraví, zdravá výživa – denní režim, pitný režim, pohybový režim,</w:t>
            </w:r>
            <w:r w:rsidR="000A0476">
              <w:t xml:space="preserve"> </w:t>
            </w:r>
            <w:r w:rsidRPr="00077B10">
              <w:t>zdravá strava, nemoc, drobné úrazy a poranění, první pomoc, osobní, intimní a duševní hygiena.</w:t>
            </w:r>
          </w:p>
          <w:p w:rsidR="00F136ED" w:rsidRPr="00077B10" w:rsidRDefault="00F136ED" w:rsidP="0059328C">
            <w:pPr>
              <w:numPr>
                <w:ilvl w:val="0"/>
                <w:numId w:val="56"/>
              </w:numPr>
            </w:pPr>
            <w:r w:rsidRPr="00077B10">
              <w:t>Návykové látky a zdraví – odmítání návykových látek.</w:t>
            </w:r>
          </w:p>
          <w:p w:rsidR="00F136ED" w:rsidRPr="00077B10" w:rsidRDefault="00F136ED" w:rsidP="0059328C">
            <w:pPr>
              <w:numPr>
                <w:ilvl w:val="0"/>
                <w:numId w:val="56"/>
              </w:numPr>
            </w:pPr>
            <w:r w:rsidRPr="00077B10">
              <w:t>Osobní bezpečí – bezpečné chování v rizikovém prostředí, situace hromadného ohrožení.</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tc>
        <w:tc>
          <w:tcPr>
            <w:tcW w:w="28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ind w:left="227"/>
            </w:pPr>
            <w:r w:rsidRPr="00077B10">
              <w:t>EGS – objevujeme Evropu a svět.</w:t>
            </w:r>
          </w:p>
          <w:p w:rsidR="00F136ED" w:rsidRPr="00077B10" w:rsidRDefault="00F136ED" w:rsidP="0059328C">
            <w:pPr>
              <w:ind w:left="227"/>
            </w:pPr>
          </w:p>
          <w:p w:rsidR="00F136ED" w:rsidRPr="00077B10" w:rsidRDefault="00F136ED" w:rsidP="0059328C">
            <w:pPr>
              <w:ind w:left="227"/>
            </w:pPr>
            <w:r w:rsidRPr="00077B10">
              <w:t>EV – lidské aktivity a problémy životního prostředí, vztah člověka k prostředí – výchova k životnímu prostředí, třídění odpadu, životní styl.</w:t>
            </w:r>
          </w:p>
          <w:p w:rsidR="00F136ED" w:rsidRPr="00077B10" w:rsidRDefault="00F136ED" w:rsidP="0059328C">
            <w:pPr>
              <w:ind w:left="227"/>
            </w:pPr>
            <w:r w:rsidRPr="00077B10">
              <w:t>Ekosystémy.</w:t>
            </w:r>
          </w:p>
          <w:p w:rsidR="00F136ED" w:rsidRPr="00077B10" w:rsidRDefault="00F136ED" w:rsidP="0059328C">
            <w:pPr>
              <w:ind w:left="227"/>
            </w:pPr>
          </w:p>
          <w:p w:rsidR="00F136ED" w:rsidRPr="00077B10" w:rsidRDefault="00F136ED" w:rsidP="0059328C">
            <w:r w:rsidRPr="00077B10">
              <w:t xml:space="preserve">    JČ – čtení </w:t>
            </w:r>
          </w:p>
          <w:p w:rsidR="00F136ED" w:rsidRPr="00077B10" w:rsidRDefault="00F136ED" w:rsidP="0059328C">
            <w:r w:rsidRPr="00077B10">
              <w:t xml:space="preserve">    s porozuměním.</w:t>
            </w:r>
          </w:p>
          <w:p w:rsidR="00F136ED" w:rsidRPr="00077B10" w:rsidRDefault="00F136ED" w:rsidP="0059328C">
            <w:pPr>
              <w:ind w:left="227"/>
            </w:pPr>
          </w:p>
          <w:p w:rsidR="00F136ED" w:rsidRPr="00077B10" w:rsidRDefault="00F136ED" w:rsidP="0059328C">
            <w:pPr>
              <w:ind w:left="227"/>
            </w:pPr>
            <w:r w:rsidRPr="00077B10">
              <w:t>PČ – výrobek, výtvor, materiály.</w:t>
            </w:r>
          </w:p>
          <w:p w:rsidR="00F136ED" w:rsidRPr="00077B10" w:rsidRDefault="00F136ED" w:rsidP="0059328C">
            <w:pPr>
              <w:ind w:left="227"/>
            </w:pPr>
          </w:p>
          <w:p w:rsidR="00F136ED" w:rsidRPr="00077B10" w:rsidRDefault="00F136ED" w:rsidP="0059328C">
            <w:pPr>
              <w:ind w:left="227"/>
            </w:pPr>
            <w:r w:rsidRPr="00077B10">
              <w:t xml:space="preserve">VV, VL </w:t>
            </w:r>
          </w:p>
          <w:p w:rsidR="00F136ED" w:rsidRPr="00077B10" w:rsidRDefault="00F136ED" w:rsidP="0059328C">
            <w:r w:rsidRPr="00077B10">
              <w:t xml:space="preserve">    </w:t>
            </w:r>
            <w:proofErr w:type="gramStart"/>
            <w:r w:rsidRPr="00077B10">
              <w:t>M –  slovní</w:t>
            </w:r>
            <w:proofErr w:type="gramEnd"/>
            <w:r w:rsidRPr="00077B10">
              <w:t xml:space="preserve"> úlohy. </w:t>
            </w:r>
          </w:p>
          <w:p w:rsidR="00F136ED" w:rsidRPr="00077B10" w:rsidRDefault="00F136ED" w:rsidP="0059328C">
            <w:r w:rsidRPr="00077B10">
              <w:t xml:space="preserve">    TV – manipulace  </w:t>
            </w:r>
          </w:p>
          <w:p w:rsidR="00F136ED" w:rsidRPr="00077B10" w:rsidRDefault="00F136ED" w:rsidP="0059328C">
            <w:r w:rsidRPr="00077B10">
              <w:t xml:space="preserve">    s náčiním a nářadím. </w:t>
            </w:r>
          </w:p>
          <w:p w:rsidR="00F136ED" w:rsidRPr="00077B10" w:rsidRDefault="00F136ED" w:rsidP="0059328C">
            <w:pPr>
              <w:ind w:left="227"/>
            </w:pPr>
          </w:p>
          <w:p w:rsidR="00F136ED" w:rsidRPr="00077B10" w:rsidRDefault="00F136ED" w:rsidP="0059328C">
            <w:pPr>
              <w:ind w:left="227"/>
            </w:pPr>
            <w:r w:rsidRPr="00077B10">
              <w:t xml:space="preserve">Projekt – Den bezpečnosti a ochrany zdraví – Puberta, první pomoc, záchranná služba </w:t>
            </w:r>
          </w:p>
        </w:tc>
        <w:tc>
          <w:tcPr>
            <w:tcW w:w="2963" w:type="dxa"/>
            <w:tcBorders>
              <w:top w:val="single" w:sz="12" w:space="0" w:color="auto"/>
              <w:left w:val="single" w:sz="4" w:space="0" w:color="auto"/>
              <w:bottom w:val="single" w:sz="12" w:space="0" w:color="auto"/>
              <w:right w:val="single" w:sz="12" w:space="0" w:color="auto"/>
            </w:tcBorders>
          </w:tcPr>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tc>
      </w:tr>
    </w:tbl>
    <w:p w:rsidR="00F136ED" w:rsidRPr="00077B10" w:rsidRDefault="00F136ED" w:rsidP="00F136ED">
      <w:pPr>
        <w:jc w:val="center"/>
      </w:pPr>
    </w:p>
    <w:p w:rsidR="00F136ED" w:rsidRPr="00077B10" w:rsidRDefault="00F136ED" w:rsidP="00F136E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F136ED" w:rsidRPr="00077B10" w:rsidRDefault="00F136ED"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F136ED" w:rsidRPr="00077B10" w:rsidRDefault="00F136ED" w:rsidP="0059328C">
            <w:pPr>
              <w:spacing w:before="120" w:after="120"/>
              <w:jc w:val="center"/>
              <w:rPr>
                <w:b/>
              </w:rPr>
            </w:pPr>
            <w:r w:rsidRPr="00077B10">
              <w:rPr>
                <w:b/>
              </w:rPr>
              <w:t>Poznámky</w:t>
            </w:r>
          </w:p>
        </w:tc>
      </w:tr>
      <w:tr w:rsidR="00F136ED"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F136ED" w:rsidRPr="00077B10" w:rsidRDefault="00F136ED" w:rsidP="0059328C">
            <w:pPr>
              <w:ind w:left="170"/>
            </w:pPr>
            <w:r w:rsidRPr="00077B10">
              <w:t>zhodnotí některé konkrétní činnosti člověka v přírodě a rozlišuje aktivity, které mohou prostředí a zdraví člověka podporovat nebo poškozovat.</w:t>
            </w:r>
          </w:p>
          <w:p w:rsidR="00F136ED" w:rsidRPr="00077B10" w:rsidRDefault="00F136ED" w:rsidP="0059328C">
            <w:pPr>
              <w:ind w:left="170"/>
            </w:pPr>
            <w:r w:rsidRPr="00077B10">
              <w:t>stručně charakterizuje specifické přírodní jevy a z nich vyplývající rizika vzniku mimořádných událostí</w:t>
            </w:r>
          </w:p>
          <w:p w:rsidR="00F136ED" w:rsidRPr="00077B10" w:rsidRDefault="00F136ED" w:rsidP="0059328C">
            <w:pPr>
              <w:ind w:left="170"/>
            </w:pPr>
            <w:r w:rsidRPr="00077B10">
              <w:t>v modelové situaci prokáže schopnost se účinně chránit</w:t>
            </w:r>
          </w:p>
          <w:p w:rsidR="00F136ED" w:rsidRDefault="00F136ED" w:rsidP="0059328C">
            <w:pPr>
              <w:ind w:left="170"/>
            </w:pPr>
            <w:r w:rsidRPr="00077B10">
              <w:t>poznává využití magnetické a gravitační síly, dokáže připravit jednoduchý pokus</w:t>
            </w:r>
          </w:p>
          <w:p w:rsidR="008B2DB7" w:rsidRDefault="008B2DB7" w:rsidP="0059328C">
            <w:pPr>
              <w:ind w:left="170"/>
            </w:pPr>
            <w:r>
              <w:t xml:space="preserve">je seznámen s tématem neživé přírody, učí se poznávat horniny a nerosty, získává </w:t>
            </w:r>
            <w:proofErr w:type="gramStart"/>
            <w:r>
              <w:t>informace   o energetických</w:t>
            </w:r>
            <w:proofErr w:type="gramEnd"/>
            <w:r>
              <w:t xml:space="preserve"> surovinách</w:t>
            </w:r>
          </w:p>
          <w:p w:rsidR="008B2DB7" w:rsidRPr="00077B10" w:rsidRDefault="008B2DB7" w:rsidP="0059328C">
            <w:pPr>
              <w:ind w:left="170"/>
            </w:pPr>
            <w:r>
              <w:t>začlení půdu jako součást neživé přírody a seznámí se s potřebou chránit ji</w:t>
            </w:r>
          </w:p>
          <w:p w:rsidR="00F136ED" w:rsidRPr="00077B10" w:rsidRDefault="00F136ED" w:rsidP="00246516">
            <w:pPr>
              <w:ind w:left="170"/>
            </w:pPr>
            <w:r w:rsidRPr="00077B10">
              <w:t>seznámí se s informacemi o Vesmíru, tělesy, planetami a Sluncem jako zdrojem života na Zemi</w:t>
            </w:r>
          </w:p>
        </w:tc>
        <w:tc>
          <w:tcPr>
            <w:tcW w:w="40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numPr>
                <w:ilvl w:val="0"/>
                <w:numId w:val="56"/>
              </w:numPr>
            </w:pPr>
            <w:r w:rsidRPr="00077B10">
              <w:t xml:space="preserve">Osobní bezpečí používání </w:t>
            </w:r>
            <w:r w:rsidR="000A0476">
              <w:t>v</w:t>
            </w:r>
            <w:r w:rsidRPr="00077B10">
              <w:t xml:space="preserve">livy člověka na prostředí, ochrana přírody a </w:t>
            </w:r>
            <w:r w:rsidR="000A0476">
              <w:t xml:space="preserve">životního </w:t>
            </w:r>
            <w:r w:rsidRPr="00077B10">
              <w:t>prostředí</w:t>
            </w:r>
          </w:p>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F136ED" w:rsidRPr="00077B10" w:rsidRDefault="00F136ED" w:rsidP="0059328C"/>
          <w:p w:rsidR="008B2DB7" w:rsidRDefault="008B2DB7" w:rsidP="00246516">
            <w:pPr>
              <w:numPr>
                <w:ilvl w:val="0"/>
                <w:numId w:val="140"/>
              </w:numPr>
              <w:ind w:left="315"/>
            </w:pPr>
            <w:r>
              <w:t>Neživá příroda</w:t>
            </w:r>
          </w:p>
          <w:p w:rsidR="00F136ED" w:rsidRPr="00077B10" w:rsidRDefault="008B2DB7" w:rsidP="00246516">
            <w:pPr>
              <w:numPr>
                <w:ilvl w:val="0"/>
                <w:numId w:val="140"/>
              </w:numPr>
              <w:ind w:left="315"/>
            </w:pPr>
            <w:r>
              <w:t>G</w:t>
            </w:r>
            <w:r w:rsidR="00F136ED" w:rsidRPr="00077B10">
              <w:t>ravitační síla</w:t>
            </w:r>
          </w:p>
          <w:p w:rsidR="00F136ED" w:rsidRPr="00077B10" w:rsidRDefault="00F136ED" w:rsidP="00246516">
            <w:pPr>
              <w:numPr>
                <w:ilvl w:val="0"/>
                <w:numId w:val="140"/>
              </w:numPr>
              <w:ind w:left="315"/>
            </w:pPr>
            <w:r w:rsidRPr="00077B10">
              <w:t>Sluneční soustava a planeta Země jako její součást</w:t>
            </w:r>
          </w:p>
        </w:tc>
        <w:tc>
          <w:tcPr>
            <w:tcW w:w="2880" w:type="dxa"/>
            <w:tcBorders>
              <w:top w:val="single" w:sz="12" w:space="0" w:color="auto"/>
              <w:left w:val="single" w:sz="4" w:space="0" w:color="auto"/>
              <w:bottom w:val="single" w:sz="12" w:space="0" w:color="auto"/>
              <w:right w:val="single" w:sz="4" w:space="0" w:color="auto"/>
            </w:tcBorders>
          </w:tcPr>
          <w:p w:rsidR="00F136ED" w:rsidRPr="00077B10" w:rsidRDefault="00F136ED"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p w:rsidR="00F136ED" w:rsidRPr="00077B10" w:rsidRDefault="00F136ED" w:rsidP="0059328C">
            <w:pPr>
              <w:ind w:left="227"/>
            </w:pPr>
          </w:p>
        </w:tc>
      </w:tr>
    </w:tbl>
    <w:p w:rsidR="00F136ED" w:rsidRPr="00077B10" w:rsidRDefault="00F136ED" w:rsidP="00F136ED"/>
    <w:p w:rsidR="0057661D" w:rsidRPr="00077B10" w:rsidRDefault="0057661D" w:rsidP="00F136ED">
      <w:pPr>
        <w:pStyle w:val="pedmty"/>
        <w:numPr>
          <w:ilvl w:val="0"/>
          <w:numId w:val="0"/>
        </w:numPr>
        <w:ind w:left="720" w:hanging="720"/>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259" w:name="_Toc170616405"/>
      <w:bookmarkStart w:id="260" w:name="_Toc523466258"/>
      <w:r w:rsidRPr="00077B10">
        <w:lastRenderedPageBreak/>
        <w:t>Vlastivěda</w:t>
      </w:r>
      <w:bookmarkEnd w:id="259"/>
      <w:bookmarkEnd w:id="260"/>
    </w:p>
    <w:p w:rsidR="0057661D" w:rsidRPr="00077B10" w:rsidRDefault="0057661D"/>
    <w:p w:rsidR="0057661D" w:rsidRPr="00077B10" w:rsidRDefault="0057661D">
      <w:pPr>
        <w:jc w:val="both"/>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246516">
      <w:pPr>
        <w:pStyle w:val="Nadpis2"/>
        <w:spacing w:before="120" w:after="120" w:line="360" w:lineRule="auto"/>
        <w:rPr>
          <w:rFonts w:ascii="Times New Roman" w:hAnsi="Times New Roman"/>
          <w:sz w:val="24"/>
        </w:rPr>
      </w:pPr>
      <w:bookmarkStart w:id="261" w:name="_Toc170615645"/>
      <w:bookmarkStart w:id="262" w:name="_Toc170615842"/>
      <w:bookmarkStart w:id="263" w:name="_Toc170616035"/>
      <w:bookmarkStart w:id="264" w:name="_Toc170616225"/>
      <w:r w:rsidRPr="00077B10">
        <w:rPr>
          <w:rFonts w:ascii="Times New Roman" w:hAnsi="Times New Roman"/>
          <w:sz w:val="24"/>
        </w:rPr>
        <w:t>Obsahové, časové a organizační vymezení</w:t>
      </w:r>
      <w:bookmarkEnd w:id="261"/>
      <w:bookmarkEnd w:id="262"/>
      <w:bookmarkEnd w:id="263"/>
      <w:bookmarkEnd w:id="264"/>
    </w:p>
    <w:p w:rsidR="0057661D" w:rsidRPr="00077B10" w:rsidRDefault="0057661D" w:rsidP="00246516">
      <w:pPr>
        <w:spacing w:line="360" w:lineRule="auto"/>
        <w:jc w:val="both"/>
      </w:pPr>
      <w:r w:rsidRPr="00077B10">
        <w:t xml:space="preserve">Předmět </w:t>
      </w:r>
      <w:proofErr w:type="gramStart"/>
      <w:r w:rsidRPr="00077B10">
        <w:t>vlastivěda  se</w:t>
      </w:r>
      <w:proofErr w:type="gramEnd"/>
      <w:r w:rsidRPr="00077B10">
        <w:t xml:space="preserve"> vyučuje jako samostatný předmět:</w:t>
      </w:r>
    </w:p>
    <w:p w:rsidR="0057661D" w:rsidRPr="00077B10" w:rsidRDefault="0057661D" w:rsidP="00246516">
      <w:pPr>
        <w:numPr>
          <w:ilvl w:val="0"/>
          <w:numId w:val="8"/>
        </w:numPr>
        <w:spacing w:line="360" w:lineRule="auto"/>
        <w:jc w:val="both"/>
      </w:pPr>
      <w:r w:rsidRPr="00077B10">
        <w:t>ve 4. a 5. ročníku 2 vyučovací hodiny týdně.</w:t>
      </w:r>
    </w:p>
    <w:p w:rsidR="0057661D" w:rsidRPr="00077B10" w:rsidRDefault="0057661D" w:rsidP="00246516">
      <w:pPr>
        <w:spacing w:line="360" w:lineRule="auto"/>
        <w:jc w:val="both"/>
      </w:pPr>
      <w:r w:rsidRPr="00077B10">
        <w:t>Vzdělávání ve vlastivědě  je realizováno ve třech okruzích:</w:t>
      </w:r>
    </w:p>
    <w:p w:rsidR="0057661D" w:rsidRPr="00077B10" w:rsidRDefault="0057661D" w:rsidP="00246516">
      <w:pPr>
        <w:spacing w:line="360" w:lineRule="auto"/>
        <w:jc w:val="both"/>
      </w:pPr>
      <w:proofErr w:type="gramStart"/>
      <w:r w:rsidRPr="00077B10">
        <w:t>Místo,  kde</w:t>
      </w:r>
      <w:proofErr w:type="gramEnd"/>
      <w:r w:rsidRPr="00077B10">
        <w:t xml:space="preserve"> žijeme:  </w:t>
      </w:r>
    </w:p>
    <w:p w:rsidR="0057661D" w:rsidRPr="00077B10" w:rsidRDefault="0057661D" w:rsidP="00246516">
      <w:pPr>
        <w:numPr>
          <w:ilvl w:val="0"/>
          <w:numId w:val="9"/>
        </w:numPr>
        <w:spacing w:line="360" w:lineRule="auto"/>
        <w:jc w:val="both"/>
      </w:pPr>
      <w:r w:rsidRPr="00077B10">
        <w:t xml:space="preserve">chápání organizace života v obci, ve společnosti; </w:t>
      </w:r>
    </w:p>
    <w:p w:rsidR="0057661D" w:rsidRPr="00077B10" w:rsidRDefault="0057661D" w:rsidP="00246516">
      <w:pPr>
        <w:numPr>
          <w:ilvl w:val="0"/>
          <w:numId w:val="9"/>
        </w:numPr>
        <w:spacing w:line="360" w:lineRule="auto"/>
        <w:jc w:val="both"/>
      </w:pPr>
      <w:r w:rsidRPr="00077B10">
        <w:t xml:space="preserve">praktické poznávání místních a regionálních skutečností, utváření přímých zkušeností žáků; </w:t>
      </w:r>
    </w:p>
    <w:p w:rsidR="0057661D" w:rsidRPr="00077B10" w:rsidRDefault="0057661D" w:rsidP="00246516">
      <w:pPr>
        <w:numPr>
          <w:ilvl w:val="0"/>
          <w:numId w:val="9"/>
        </w:numPr>
        <w:spacing w:line="360" w:lineRule="auto"/>
        <w:jc w:val="both"/>
      </w:pPr>
      <w:r w:rsidRPr="00077B10">
        <w:t xml:space="preserve">postupné rozvíjení vztahu k zemi, národní cítění; </w:t>
      </w:r>
    </w:p>
    <w:p w:rsidR="0057661D" w:rsidRPr="00077B10" w:rsidRDefault="0057661D" w:rsidP="00246516">
      <w:pPr>
        <w:spacing w:line="360" w:lineRule="auto"/>
        <w:jc w:val="both"/>
      </w:pPr>
      <w:r w:rsidRPr="00077B10">
        <w:t>Lidé kolem nás:</w:t>
      </w:r>
    </w:p>
    <w:p w:rsidR="0057661D" w:rsidRPr="00077B10" w:rsidRDefault="0057661D" w:rsidP="00246516">
      <w:pPr>
        <w:numPr>
          <w:ilvl w:val="0"/>
          <w:numId w:val="9"/>
        </w:numPr>
        <w:spacing w:line="360" w:lineRule="auto"/>
        <w:jc w:val="both"/>
      </w:pPr>
      <w:r w:rsidRPr="00077B10">
        <w:t xml:space="preserve">upevnění základů vhodného chování a jednání mezi lidmi; </w:t>
      </w:r>
    </w:p>
    <w:p w:rsidR="0057661D" w:rsidRPr="00077B10" w:rsidRDefault="0057661D" w:rsidP="00246516">
      <w:pPr>
        <w:numPr>
          <w:ilvl w:val="0"/>
          <w:numId w:val="9"/>
        </w:numPr>
        <w:spacing w:line="360" w:lineRule="auto"/>
        <w:jc w:val="both"/>
      </w:pPr>
      <w:r w:rsidRPr="00077B10">
        <w:t xml:space="preserve">uvědomování si významu a podstaty tolerance, pomoci, solidarity, úcty, </w:t>
      </w:r>
      <w:proofErr w:type="gramStart"/>
      <w:r w:rsidRPr="00077B10">
        <w:t>snášenlivosti  a rovného</w:t>
      </w:r>
      <w:proofErr w:type="gramEnd"/>
      <w:r w:rsidRPr="00077B10">
        <w:t xml:space="preserve"> postavení mužů a žen; </w:t>
      </w:r>
    </w:p>
    <w:p w:rsidR="0057661D" w:rsidRPr="00077B10" w:rsidRDefault="0057661D" w:rsidP="00246516">
      <w:pPr>
        <w:numPr>
          <w:ilvl w:val="0"/>
          <w:numId w:val="9"/>
        </w:numPr>
        <w:spacing w:line="360" w:lineRule="auto"/>
        <w:jc w:val="both"/>
      </w:pPr>
      <w:r w:rsidRPr="00077B10">
        <w:t xml:space="preserve">směřování k výchově budoucího občana demokratického státu; </w:t>
      </w:r>
    </w:p>
    <w:p w:rsidR="0057661D" w:rsidRPr="00077B10" w:rsidRDefault="0057661D" w:rsidP="00246516">
      <w:pPr>
        <w:spacing w:line="360" w:lineRule="auto"/>
        <w:jc w:val="both"/>
      </w:pPr>
      <w:r w:rsidRPr="00077B10">
        <w:t>Lidé a čas:</w:t>
      </w:r>
    </w:p>
    <w:p w:rsidR="0057661D" w:rsidRPr="00077B10" w:rsidRDefault="0057661D" w:rsidP="00246516">
      <w:pPr>
        <w:numPr>
          <w:ilvl w:val="0"/>
          <w:numId w:val="9"/>
        </w:numPr>
        <w:spacing w:line="360" w:lineRule="auto"/>
        <w:jc w:val="both"/>
      </w:pPr>
      <w:r w:rsidRPr="00077B10">
        <w:t xml:space="preserve">orientace v dějích a čase, postup událostí a utváření historie věcí a dějů; </w:t>
      </w:r>
    </w:p>
    <w:p w:rsidR="0057661D" w:rsidRPr="00077B10" w:rsidRDefault="0057661D" w:rsidP="00246516">
      <w:pPr>
        <w:numPr>
          <w:ilvl w:val="0"/>
          <w:numId w:val="8"/>
        </w:numPr>
        <w:spacing w:line="360" w:lineRule="auto"/>
        <w:jc w:val="both"/>
      </w:pPr>
      <w:r w:rsidRPr="00077B10">
        <w:t>snaha o vyvolání zájmů u žáků samostatně vyhledávat, získávat a zkoumat informace z historie a současnosti.</w:t>
      </w:r>
    </w:p>
    <w:p w:rsidR="0057661D" w:rsidRPr="00077B10" w:rsidRDefault="0057661D" w:rsidP="00246516">
      <w:pPr>
        <w:spacing w:before="60" w:line="360" w:lineRule="auto"/>
        <w:ind w:firstLine="567"/>
        <w:jc w:val="both"/>
      </w:pPr>
    </w:p>
    <w:p w:rsidR="0057661D" w:rsidRPr="00077B10" w:rsidRDefault="0057661D" w:rsidP="00246516">
      <w:pPr>
        <w:spacing w:before="60" w:line="360" w:lineRule="auto"/>
        <w:ind w:firstLine="567"/>
        <w:jc w:val="both"/>
      </w:pPr>
      <w:r w:rsidRPr="00077B10">
        <w:t xml:space="preserve">Předmět vlastivěda  je úzce spjat s ostatními předměty (např.  prvouka, výtvarná výchova, jazyk český, pracovní </w:t>
      </w:r>
      <w:proofErr w:type="gramStart"/>
      <w:r w:rsidRPr="00077B10">
        <w:t>činnosti ).</w:t>
      </w:r>
      <w:proofErr w:type="gramEnd"/>
    </w:p>
    <w:p w:rsidR="0057661D" w:rsidRPr="00077B10" w:rsidRDefault="0057661D" w:rsidP="00246516">
      <w:pPr>
        <w:spacing w:before="60" w:line="360" w:lineRule="auto"/>
        <w:ind w:firstLine="567"/>
        <w:jc w:val="both"/>
      </w:pPr>
      <w:r w:rsidRPr="00077B10">
        <w:rPr>
          <w:bCs/>
        </w:rPr>
        <w:t>Vlastivěda v návaznosti na prvouku vymezuje vzdělávací obsah týkající se člověka, rodiny, společnosti, vlasti, kultury, uplatňuje pohled do historie i současnosti a směřuje k dovednostem pro praktický život.  Přináší žákům základní poznatky</w:t>
      </w:r>
      <w:r w:rsidRPr="00077B10">
        <w:t xml:space="preserve"> o významných přírodních, hospodářských, společenských, kulturních a historických okolnostech života lidí a o výsledcích jejich činnosti, s důležitými událostmi a významnými osobnostmi regionálních a národních dějin. Integruje poznatky, dovednosti a zkušenosti z vyučování a osobního života žáků s dalšími informacemi z tisku, rozhlasu a televize a ze zájmových oblastí, tyto podněty přístupně vysvětluje, uvádí do souvislostí a v potřebné míře zobecňuje. Formuje u žáků vědomí příslušnosti k vlastnímu národu, pěstuje žádoucí hodnotové orientace, rozvíjí zájem žáků o poznávání života, tradic, zvyklostí a zvláštností společenství v různých historických obdobích a v různých kulturních oblastech světa. Na </w:t>
      </w:r>
      <w:r w:rsidRPr="00077B10">
        <w:lastRenderedPageBreak/>
        <w:t xml:space="preserve">příkladech ze života lidí, na základě zkušeností žáků a prostřednictvím rozmanitých činností získávají pojmy domov, vlast konkrétní věcný, ale i mravně a citově zabarvený obsah.  </w:t>
      </w:r>
    </w:p>
    <w:p w:rsidR="0057661D" w:rsidRPr="00077B10" w:rsidRDefault="0057661D" w:rsidP="00246516">
      <w:pPr>
        <w:spacing w:before="60" w:line="360" w:lineRule="auto"/>
        <w:ind w:firstLine="567"/>
        <w:jc w:val="both"/>
      </w:pPr>
      <w:r w:rsidRPr="00077B10">
        <w:t>Předmět je realizován v kmenových učebnách, učebně PC, v okolí školy s využitím různých forem práce, s využitím dostupných vyučovacích pomůcek.</w:t>
      </w:r>
    </w:p>
    <w:p w:rsidR="0057661D" w:rsidRPr="00077B10" w:rsidRDefault="0057661D" w:rsidP="00246516">
      <w:pPr>
        <w:spacing w:line="360" w:lineRule="auto"/>
        <w:jc w:val="both"/>
        <w:rPr>
          <w:b/>
        </w:rPr>
      </w:pPr>
    </w:p>
    <w:p w:rsidR="0057661D" w:rsidRPr="00077B10" w:rsidRDefault="0057661D" w:rsidP="00246516">
      <w:pPr>
        <w:spacing w:line="360" w:lineRule="auto"/>
        <w:jc w:val="both"/>
      </w:pPr>
      <w:r w:rsidRPr="00077B10">
        <w:rPr>
          <w:b/>
        </w:rPr>
        <w:t xml:space="preserve">     </w:t>
      </w:r>
    </w:p>
    <w:p w:rsidR="0057661D" w:rsidRPr="00077B10" w:rsidRDefault="0057661D" w:rsidP="00246516">
      <w:pPr>
        <w:spacing w:line="360" w:lineRule="auto"/>
        <w:jc w:val="both"/>
      </w:pPr>
      <w:r w:rsidRPr="00077B10">
        <w:t>Předmětem prolínají průřezová témata:</w:t>
      </w:r>
    </w:p>
    <w:p w:rsidR="0057661D" w:rsidRPr="00077B10" w:rsidRDefault="0057661D" w:rsidP="00246516">
      <w:pPr>
        <w:numPr>
          <w:ilvl w:val="0"/>
          <w:numId w:val="9"/>
        </w:numPr>
        <w:spacing w:line="360" w:lineRule="auto"/>
        <w:jc w:val="both"/>
      </w:pPr>
      <w:r w:rsidRPr="00077B10">
        <w:t>OSV, VDO – důraz je kladen na formování volních a charakterových rysů – rozvíjí důslednost, vytrvalost, schopnost sebekontroly, sebepoznání, utváření dobrých mezilidských vztahů, tvořivost – práce s mapou, modely, uvědomění si své pozice;</w:t>
      </w:r>
    </w:p>
    <w:p w:rsidR="0057661D" w:rsidRPr="00077B10" w:rsidRDefault="0057661D" w:rsidP="00246516">
      <w:pPr>
        <w:numPr>
          <w:ilvl w:val="0"/>
          <w:numId w:val="9"/>
        </w:numPr>
        <w:spacing w:line="360" w:lineRule="auto"/>
        <w:jc w:val="both"/>
      </w:pPr>
      <w:proofErr w:type="gramStart"/>
      <w:r w:rsidRPr="00077B10">
        <w:t>EV –  stav</w:t>
      </w:r>
      <w:proofErr w:type="gramEnd"/>
      <w:r w:rsidRPr="00077B10">
        <w:t xml:space="preserve"> ovzduší, ekosystémy, základní podmínky života, vzduch, voda, ochrana životního prostředí, vztah člověka k prostředí, způsob řešení ekologických problémů, třídění odpadu;</w:t>
      </w:r>
    </w:p>
    <w:p w:rsidR="0057661D" w:rsidRPr="00077B10" w:rsidRDefault="0057661D" w:rsidP="00246516">
      <w:pPr>
        <w:numPr>
          <w:ilvl w:val="0"/>
          <w:numId w:val="9"/>
        </w:numPr>
        <w:spacing w:line="360" w:lineRule="auto"/>
        <w:jc w:val="both"/>
      </w:pPr>
      <w:r w:rsidRPr="00077B10">
        <w:t>EGS – poznávání evropských kultur.</w:t>
      </w:r>
    </w:p>
    <w:p w:rsidR="0057661D" w:rsidRPr="00077B10" w:rsidRDefault="0057661D" w:rsidP="00246516">
      <w:pPr>
        <w:spacing w:line="360" w:lineRule="auto"/>
        <w:jc w:val="both"/>
        <w:rPr>
          <w:u w:val="single"/>
        </w:rPr>
      </w:pPr>
    </w:p>
    <w:p w:rsidR="0057661D" w:rsidRPr="00077B10" w:rsidRDefault="0057661D" w:rsidP="00246516">
      <w:pPr>
        <w:spacing w:line="360" w:lineRule="auto"/>
        <w:jc w:val="both"/>
        <w:rPr>
          <w:u w:val="single"/>
        </w:rPr>
      </w:pPr>
    </w:p>
    <w:p w:rsidR="0057661D" w:rsidRPr="00077B10" w:rsidRDefault="0057661D" w:rsidP="00246516">
      <w:pPr>
        <w:spacing w:line="360" w:lineRule="auto"/>
        <w:jc w:val="both"/>
        <w:rPr>
          <w:u w:val="single"/>
        </w:rPr>
      </w:pPr>
    </w:p>
    <w:p w:rsidR="0057661D" w:rsidRPr="00077B10" w:rsidRDefault="0057661D" w:rsidP="00246516">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246516">
      <w:pPr>
        <w:pStyle w:val="Nadpis2"/>
        <w:spacing w:before="120" w:after="120" w:line="360" w:lineRule="auto"/>
        <w:rPr>
          <w:rFonts w:ascii="Times New Roman" w:hAnsi="Times New Roman"/>
          <w:sz w:val="24"/>
        </w:rPr>
      </w:pPr>
      <w:bookmarkStart w:id="265" w:name="_Toc170615646"/>
      <w:bookmarkStart w:id="266" w:name="_Toc170615843"/>
      <w:bookmarkStart w:id="267" w:name="_Toc170616036"/>
      <w:bookmarkStart w:id="268" w:name="_Toc170616226"/>
      <w:r w:rsidRPr="00077B10">
        <w:rPr>
          <w:rFonts w:ascii="Times New Roman" w:hAnsi="Times New Roman"/>
          <w:sz w:val="24"/>
        </w:rPr>
        <w:t>Kompetence k učení</w:t>
      </w:r>
      <w:bookmarkEnd w:id="265"/>
      <w:bookmarkEnd w:id="266"/>
      <w:bookmarkEnd w:id="267"/>
      <w:bookmarkEnd w:id="268"/>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vyhledávání jednoduchých údajů o přírodních podmínkách a sídlištích na mapách naší republiky, Evropy a polokouli;</w:t>
      </w:r>
    </w:p>
    <w:p w:rsidR="0057661D" w:rsidRPr="00077B10" w:rsidRDefault="0057661D" w:rsidP="00246516">
      <w:pPr>
        <w:numPr>
          <w:ilvl w:val="0"/>
          <w:numId w:val="9"/>
        </w:numPr>
        <w:spacing w:line="360" w:lineRule="auto"/>
        <w:jc w:val="both"/>
      </w:pPr>
      <w:r w:rsidRPr="00077B10">
        <w:t>užívání správné terminologie a symboliky.</w:t>
      </w:r>
    </w:p>
    <w:p w:rsidR="0057661D" w:rsidRPr="00077B10" w:rsidRDefault="0057661D" w:rsidP="00246516">
      <w:pPr>
        <w:numPr>
          <w:ilvl w:val="0"/>
          <w:numId w:val="9"/>
        </w:numPr>
        <w:spacing w:line="360" w:lineRule="auto"/>
        <w:jc w:val="both"/>
      </w:pPr>
      <w:proofErr w:type="gramStart"/>
      <w:r w:rsidRPr="00077B10">
        <w:t>určení  a vysvětlení</w:t>
      </w:r>
      <w:proofErr w:type="gramEnd"/>
      <w:r w:rsidRPr="00077B10">
        <w:t xml:space="preserve"> polohy svého bydliště vzhledem ke krajině a státu;</w:t>
      </w:r>
    </w:p>
    <w:p w:rsidR="0057661D" w:rsidRPr="00077B10" w:rsidRDefault="0057661D" w:rsidP="00246516">
      <w:pPr>
        <w:spacing w:line="360" w:lineRule="auto"/>
        <w:jc w:val="both"/>
      </w:pPr>
    </w:p>
    <w:p w:rsidR="0057661D" w:rsidRPr="00077B10" w:rsidRDefault="0057661D" w:rsidP="00246516">
      <w:pPr>
        <w:pStyle w:val="Nadpis2"/>
        <w:spacing w:after="120" w:line="360" w:lineRule="auto"/>
        <w:rPr>
          <w:rFonts w:ascii="Times New Roman" w:hAnsi="Times New Roman"/>
          <w:sz w:val="24"/>
        </w:rPr>
      </w:pPr>
      <w:bookmarkStart w:id="269" w:name="_Toc170615647"/>
      <w:bookmarkStart w:id="270" w:name="_Toc170615844"/>
      <w:bookmarkStart w:id="271" w:name="_Toc170616037"/>
      <w:bookmarkStart w:id="272" w:name="_Toc170616227"/>
      <w:r w:rsidRPr="00077B10">
        <w:rPr>
          <w:rFonts w:ascii="Times New Roman" w:hAnsi="Times New Roman"/>
          <w:sz w:val="24"/>
        </w:rPr>
        <w:t>Kompetence k řešení problémů</w:t>
      </w:r>
      <w:bookmarkEnd w:id="269"/>
      <w:bookmarkEnd w:id="270"/>
      <w:bookmarkEnd w:id="271"/>
      <w:bookmarkEnd w:id="272"/>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rozlišování přírodních a umělých prvků v okolní krajině;</w:t>
      </w:r>
    </w:p>
    <w:p w:rsidR="0057661D" w:rsidRPr="00077B10" w:rsidRDefault="0057661D" w:rsidP="00246516">
      <w:pPr>
        <w:numPr>
          <w:ilvl w:val="0"/>
          <w:numId w:val="9"/>
        </w:numPr>
        <w:spacing w:line="360" w:lineRule="auto"/>
        <w:jc w:val="both"/>
      </w:pPr>
      <w:r w:rsidRPr="00077B10">
        <w:t xml:space="preserve">práci s odbornou literaturou, encyklopediemi; </w:t>
      </w:r>
    </w:p>
    <w:p w:rsidR="0057661D" w:rsidRPr="00077B10" w:rsidRDefault="0057661D" w:rsidP="00246516">
      <w:pPr>
        <w:numPr>
          <w:ilvl w:val="0"/>
          <w:numId w:val="9"/>
        </w:numPr>
        <w:spacing w:line="360" w:lineRule="auto"/>
        <w:jc w:val="both"/>
      </w:pPr>
      <w:r w:rsidRPr="00077B10">
        <w:t xml:space="preserve">sledování </w:t>
      </w:r>
      <w:proofErr w:type="gramStart"/>
      <w:r w:rsidRPr="00077B10">
        <w:t>vlastního  pokroku</w:t>
      </w:r>
      <w:proofErr w:type="gramEnd"/>
      <w:r w:rsidRPr="00077B10">
        <w:t xml:space="preserve"> při zdolávání problémů;</w:t>
      </w:r>
    </w:p>
    <w:p w:rsidR="0057661D" w:rsidRPr="00077B10" w:rsidRDefault="0057661D" w:rsidP="00246516">
      <w:pPr>
        <w:numPr>
          <w:ilvl w:val="0"/>
          <w:numId w:val="9"/>
        </w:numPr>
        <w:spacing w:line="360" w:lineRule="auto"/>
        <w:jc w:val="both"/>
      </w:pPr>
      <w:r w:rsidRPr="00077B10">
        <w:t>hledání cest k vyřešení problému;</w:t>
      </w:r>
    </w:p>
    <w:p w:rsidR="0057661D" w:rsidRPr="00077B10" w:rsidRDefault="0057661D" w:rsidP="00246516">
      <w:pPr>
        <w:numPr>
          <w:ilvl w:val="0"/>
          <w:numId w:val="9"/>
        </w:numPr>
        <w:spacing w:line="360" w:lineRule="auto"/>
        <w:jc w:val="both"/>
      </w:pPr>
      <w:r w:rsidRPr="00077B10">
        <w:t>rozvíjení tvořivosti a uplatnění vlastních nápadů.</w:t>
      </w:r>
    </w:p>
    <w:p w:rsidR="0057661D" w:rsidRPr="00077B10" w:rsidRDefault="0057661D" w:rsidP="00246516">
      <w:pPr>
        <w:spacing w:line="360" w:lineRule="auto"/>
        <w:jc w:val="both"/>
      </w:pPr>
    </w:p>
    <w:p w:rsidR="0057661D" w:rsidRPr="00077B10" w:rsidRDefault="0057661D" w:rsidP="00246516">
      <w:pPr>
        <w:pStyle w:val="Nadpis2"/>
        <w:spacing w:after="120" w:line="360" w:lineRule="auto"/>
        <w:rPr>
          <w:rFonts w:ascii="Times New Roman" w:hAnsi="Times New Roman"/>
          <w:sz w:val="24"/>
        </w:rPr>
      </w:pPr>
      <w:bookmarkStart w:id="273" w:name="_Toc170615648"/>
      <w:bookmarkStart w:id="274" w:name="_Toc170615845"/>
      <w:bookmarkStart w:id="275" w:name="_Toc170616038"/>
      <w:bookmarkStart w:id="276" w:name="_Toc170616228"/>
      <w:r w:rsidRPr="00077B10">
        <w:rPr>
          <w:rFonts w:ascii="Times New Roman" w:hAnsi="Times New Roman"/>
          <w:sz w:val="24"/>
        </w:rPr>
        <w:lastRenderedPageBreak/>
        <w:t>Kompetence komunikativní</w:t>
      </w:r>
      <w:bookmarkEnd w:id="273"/>
      <w:bookmarkEnd w:id="274"/>
      <w:bookmarkEnd w:id="275"/>
      <w:bookmarkEnd w:id="276"/>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proofErr w:type="gramStart"/>
      <w:r w:rsidRPr="00077B10">
        <w:t>komunikaci  na</w:t>
      </w:r>
      <w:proofErr w:type="gramEnd"/>
      <w:r w:rsidRPr="00077B10">
        <w:t xml:space="preserve"> odpovídající úrovni;</w:t>
      </w:r>
    </w:p>
    <w:p w:rsidR="0057661D" w:rsidRPr="00077B10" w:rsidRDefault="0057661D" w:rsidP="00246516">
      <w:pPr>
        <w:numPr>
          <w:ilvl w:val="0"/>
          <w:numId w:val="9"/>
        </w:numPr>
        <w:spacing w:line="360" w:lineRule="auto"/>
        <w:jc w:val="both"/>
      </w:pPr>
      <w:r w:rsidRPr="00077B10">
        <w:t xml:space="preserve">vyjadřování svých názorů k estetickým hodnotám a rozmanitosti krajiny; </w:t>
      </w:r>
    </w:p>
    <w:p w:rsidR="0057661D" w:rsidRPr="00077B10" w:rsidRDefault="0057661D" w:rsidP="00246516">
      <w:pPr>
        <w:numPr>
          <w:ilvl w:val="0"/>
          <w:numId w:val="9"/>
        </w:numPr>
        <w:spacing w:line="360" w:lineRule="auto"/>
        <w:jc w:val="both"/>
      </w:pPr>
      <w:r w:rsidRPr="00077B10">
        <w:t xml:space="preserve">využívání časových údajů při řešení různých </w:t>
      </w:r>
      <w:proofErr w:type="gramStart"/>
      <w:r w:rsidRPr="00077B10">
        <w:t>situací,  rozlišování</w:t>
      </w:r>
      <w:proofErr w:type="gramEnd"/>
      <w:r w:rsidRPr="00077B10">
        <w:t xml:space="preserve"> děje v minulosti, přítomnosti a budoucnosti.</w:t>
      </w:r>
    </w:p>
    <w:p w:rsidR="0057661D" w:rsidRPr="00077B10" w:rsidRDefault="0057661D" w:rsidP="00246516">
      <w:pPr>
        <w:spacing w:line="360" w:lineRule="auto"/>
        <w:ind w:left="567"/>
        <w:jc w:val="both"/>
      </w:pPr>
    </w:p>
    <w:p w:rsidR="0057661D" w:rsidRPr="00077B10" w:rsidRDefault="0057661D" w:rsidP="00246516">
      <w:pPr>
        <w:pStyle w:val="Nadpis2"/>
        <w:spacing w:after="120" w:line="360" w:lineRule="auto"/>
        <w:rPr>
          <w:rFonts w:ascii="Times New Roman" w:hAnsi="Times New Roman"/>
          <w:sz w:val="24"/>
        </w:rPr>
      </w:pPr>
      <w:bookmarkStart w:id="277" w:name="_Toc170615649"/>
      <w:bookmarkStart w:id="278" w:name="_Toc170615846"/>
      <w:bookmarkStart w:id="279" w:name="_Toc170616039"/>
      <w:bookmarkStart w:id="280" w:name="_Toc170616229"/>
      <w:r w:rsidRPr="00077B10">
        <w:rPr>
          <w:rFonts w:ascii="Times New Roman" w:hAnsi="Times New Roman"/>
          <w:sz w:val="24"/>
        </w:rPr>
        <w:t>Kompetence sociální</w:t>
      </w:r>
      <w:bookmarkEnd w:id="277"/>
      <w:bookmarkEnd w:id="278"/>
      <w:bookmarkEnd w:id="279"/>
      <w:bookmarkEnd w:id="280"/>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spolupráci ve skupině;</w:t>
      </w:r>
    </w:p>
    <w:p w:rsidR="0057661D" w:rsidRPr="00077B10" w:rsidRDefault="0057661D" w:rsidP="00246516">
      <w:pPr>
        <w:numPr>
          <w:ilvl w:val="0"/>
          <w:numId w:val="9"/>
        </w:numPr>
        <w:spacing w:line="360" w:lineRule="auto"/>
        <w:jc w:val="both"/>
      </w:pPr>
      <w:r w:rsidRPr="00077B10">
        <w:t>utváření příjemné atmosféry v týmu;</w:t>
      </w:r>
    </w:p>
    <w:p w:rsidR="0057661D" w:rsidRPr="00077B10" w:rsidRDefault="0057661D" w:rsidP="00246516">
      <w:pPr>
        <w:numPr>
          <w:ilvl w:val="0"/>
          <w:numId w:val="9"/>
        </w:numPr>
        <w:spacing w:line="360" w:lineRule="auto"/>
        <w:jc w:val="both"/>
      </w:pPr>
      <w:r w:rsidRPr="00077B10">
        <w:t xml:space="preserve">věcné </w:t>
      </w:r>
      <w:proofErr w:type="gramStart"/>
      <w:r w:rsidRPr="00077B10">
        <w:t>argumentaci,  schopnosti</w:t>
      </w:r>
      <w:proofErr w:type="gramEnd"/>
      <w:r w:rsidRPr="00077B10">
        <w:t xml:space="preserve"> sebekontroly;</w:t>
      </w:r>
    </w:p>
    <w:p w:rsidR="0057661D" w:rsidRPr="00077B10" w:rsidRDefault="0057661D" w:rsidP="00246516">
      <w:pPr>
        <w:numPr>
          <w:ilvl w:val="0"/>
          <w:numId w:val="9"/>
        </w:numPr>
        <w:spacing w:line="360" w:lineRule="auto"/>
        <w:jc w:val="both"/>
      </w:pPr>
      <w:r w:rsidRPr="00077B10">
        <w:t>spolupráci s pedagogem;</w:t>
      </w:r>
    </w:p>
    <w:p w:rsidR="0057661D" w:rsidRPr="00077B10" w:rsidRDefault="0057661D" w:rsidP="00246516">
      <w:pPr>
        <w:numPr>
          <w:ilvl w:val="0"/>
          <w:numId w:val="9"/>
        </w:numPr>
        <w:spacing w:line="360" w:lineRule="auto"/>
        <w:jc w:val="both"/>
      </w:pPr>
      <w:r w:rsidRPr="00077B10">
        <w:t xml:space="preserve">dodržování pravidla slušného chování; </w:t>
      </w:r>
    </w:p>
    <w:p w:rsidR="0057661D" w:rsidRPr="00077B10" w:rsidRDefault="0057661D" w:rsidP="00246516">
      <w:pPr>
        <w:numPr>
          <w:ilvl w:val="0"/>
          <w:numId w:val="9"/>
        </w:numPr>
        <w:spacing w:line="360" w:lineRule="auto"/>
        <w:jc w:val="both"/>
      </w:pPr>
      <w:r w:rsidRPr="00077B10">
        <w:t>upevňování dobrých mezilidských vztahů.</w:t>
      </w:r>
    </w:p>
    <w:p w:rsidR="0057661D" w:rsidRPr="00077B10" w:rsidRDefault="0057661D" w:rsidP="00246516">
      <w:pPr>
        <w:spacing w:line="360" w:lineRule="auto"/>
        <w:ind w:left="567"/>
        <w:jc w:val="both"/>
      </w:pPr>
    </w:p>
    <w:p w:rsidR="0057661D" w:rsidRPr="00077B10" w:rsidRDefault="0057661D" w:rsidP="00246516">
      <w:pPr>
        <w:pStyle w:val="Nadpis2"/>
        <w:spacing w:after="120" w:line="360" w:lineRule="auto"/>
        <w:rPr>
          <w:rFonts w:ascii="Times New Roman" w:hAnsi="Times New Roman"/>
          <w:sz w:val="24"/>
        </w:rPr>
      </w:pPr>
      <w:bookmarkStart w:id="281" w:name="_Toc170615650"/>
      <w:bookmarkStart w:id="282" w:name="_Toc170615847"/>
      <w:bookmarkStart w:id="283" w:name="_Toc170616040"/>
      <w:bookmarkStart w:id="284" w:name="_Toc170616230"/>
      <w:r w:rsidRPr="00077B10">
        <w:rPr>
          <w:rFonts w:ascii="Times New Roman" w:hAnsi="Times New Roman"/>
          <w:sz w:val="24"/>
        </w:rPr>
        <w:t>Kompetence občanské</w:t>
      </w:r>
      <w:bookmarkEnd w:id="281"/>
      <w:bookmarkEnd w:id="282"/>
      <w:bookmarkEnd w:id="283"/>
      <w:bookmarkEnd w:id="284"/>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respektování názorů ostatních;</w:t>
      </w:r>
    </w:p>
    <w:p w:rsidR="0057661D" w:rsidRPr="00077B10" w:rsidRDefault="0057661D" w:rsidP="00246516">
      <w:pPr>
        <w:numPr>
          <w:ilvl w:val="0"/>
          <w:numId w:val="9"/>
        </w:numPr>
        <w:spacing w:line="360" w:lineRule="auto"/>
        <w:jc w:val="both"/>
      </w:pPr>
      <w:proofErr w:type="gramStart"/>
      <w:r w:rsidRPr="00077B10">
        <w:t>formování  volních</w:t>
      </w:r>
      <w:proofErr w:type="gramEnd"/>
      <w:r w:rsidRPr="00077B10">
        <w:t xml:space="preserve"> a charakterových rysů;</w:t>
      </w:r>
    </w:p>
    <w:p w:rsidR="0057661D" w:rsidRPr="00077B10" w:rsidRDefault="0057661D" w:rsidP="00246516">
      <w:pPr>
        <w:numPr>
          <w:ilvl w:val="0"/>
          <w:numId w:val="9"/>
        </w:numPr>
        <w:spacing w:line="360" w:lineRule="auto"/>
        <w:jc w:val="both"/>
      </w:pPr>
      <w:r w:rsidRPr="00077B10">
        <w:t>pojmenování některých rodáků, kulturních či historických památek, významných událostí v oblastech ČR (případně ve státech Evropy);</w:t>
      </w:r>
    </w:p>
    <w:p w:rsidR="0057661D" w:rsidRPr="00077B10" w:rsidRDefault="0057661D" w:rsidP="00246516">
      <w:pPr>
        <w:numPr>
          <w:ilvl w:val="0"/>
          <w:numId w:val="9"/>
        </w:numPr>
        <w:spacing w:line="360" w:lineRule="auto"/>
        <w:jc w:val="both"/>
      </w:pPr>
      <w:r w:rsidRPr="00077B10">
        <w:t>vytváření si pozitivního vztahu k práci;</w:t>
      </w:r>
    </w:p>
    <w:p w:rsidR="0057661D" w:rsidRPr="00077B10" w:rsidRDefault="0057661D" w:rsidP="00246516">
      <w:pPr>
        <w:numPr>
          <w:ilvl w:val="0"/>
          <w:numId w:val="9"/>
        </w:numPr>
        <w:spacing w:line="360" w:lineRule="auto"/>
        <w:jc w:val="both"/>
      </w:pPr>
      <w:r w:rsidRPr="00077B10">
        <w:t>utváření kritérií hodnocení činností a hodnocení vlastních výsledků;</w:t>
      </w:r>
    </w:p>
    <w:p w:rsidR="0057661D" w:rsidRPr="00077B10" w:rsidRDefault="0057661D" w:rsidP="00246516">
      <w:pPr>
        <w:pStyle w:val="Nadpis2"/>
        <w:spacing w:before="120" w:after="120" w:line="360" w:lineRule="auto"/>
        <w:rPr>
          <w:rFonts w:ascii="Times New Roman" w:hAnsi="Times New Roman"/>
          <w:sz w:val="24"/>
        </w:rPr>
      </w:pPr>
    </w:p>
    <w:p w:rsidR="0057661D" w:rsidRPr="00077B10" w:rsidRDefault="0057661D" w:rsidP="00246516">
      <w:pPr>
        <w:pStyle w:val="Nadpis2"/>
        <w:spacing w:after="120" w:line="360" w:lineRule="auto"/>
        <w:rPr>
          <w:rFonts w:ascii="Times New Roman" w:hAnsi="Times New Roman"/>
          <w:sz w:val="24"/>
        </w:rPr>
      </w:pPr>
      <w:bookmarkStart w:id="285" w:name="_Toc170615651"/>
      <w:bookmarkStart w:id="286" w:name="_Toc170615848"/>
      <w:bookmarkStart w:id="287" w:name="_Toc170616041"/>
      <w:bookmarkStart w:id="288" w:name="_Toc170616231"/>
      <w:r w:rsidRPr="00077B10">
        <w:rPr>
          <w:rFonts w:ascii="Times New Roman" w:hAnsi="Times New Roman"/>
          <w:sz w:val="24"/>
        </w:rPr>
        <w:t>Kompetence pracovní</w:t>
      </w:r>
      <w:bookmarkEnd w:id="285"/>
      <w:bookmarkEnd w:id="286"/>
      <w:bookmarkEnd w:id="287"/>
      <w:bookmarkEnd w:id="288"/>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uplatňování elementárních poznatků o lidské společnosti, soužití a o práci lidí, na příkladech porovnávají minulost a současnost;</w:t>
      </w:r>
    </w:p>
    <w:p w:rsidR="0057661D" w:rsidRPr="00077B10" w:rsidRDefault="0057661D" w:rsidP="00246516">
      <w:pPr>
        <w:numPr>
          <w:ilvl w:val="0"/>
          <w:numId w:val="9"/>
        </w:numPr>
        <w:spacing w:line="360" w:lineRule="auto"/>
        <w:jc w:val="both"/>
      </w:pPr>
      <w:r w:rsidRPr="00077B10">
        <w:t>plánování úkolů a postupů;</w:t>
      </w:r>
    </w:p>
    <w:p w:rsidR="0057661D" w:rsidRPr="00077B10" w:rsidRDefault="0057661D" w:rsidP="00246516">
      <w:pPr>
        <w:numPr>
          <w:ilvl w:val="0"/>
          <w:numId w:val="9"/>
        </w:numPr>
        <w:spacing w:line="360" w:lineRule="auto"/>
        <w:jc w:val="both"/>
      </w:pPr>
      <w:r w:rsidRPr="00077B10">
        <w:t>ochraňování svého zdraví i zdraví druhých;</w:t>
      </w:r>
    </w:p>
    <w:p w:rsidR="0057661D" w:rsidRPr="00077B10" w:rsidRDefault="0057661D" w:rsidP="00246516">
      <w:pPr>
        <w:numPr>
          <w:ilvl w:val="0"/>
          <w:numId w:val="9"/>
        </w:numPr>
        <w:spacing w:line="360" w:lineRule="auto"/>
        <w:jc w:val="both"/>
      </w:pPr>
      <w:r w:rsidRPr="00077B10">
        <w:t>spolupráci a  sebehodnocení.</w:t>
      </w:r>
    </w:p>
    <w:p w:rsidR="0057661D" w:rsidRPr="00077B10" w:rsidRDefault="0057661D">
      <w:pPr>
        <w:jc w:val="both"/>
        <w:sectPr w:rsidR="0057661D" w:rsidRPr="00077B10">
          <w:pgSz w:w="11906" w:h="16838"/>
          <w:pgMar w:top="1134" w:right="1134" w:bottom="1134" w:left="1134" w:header="709" w:footer="709" w:gutter="0"/>
          <w:cols w:space="708"/>
          <w:titlePg/>
          <w:docGrid w:linePitch="360"/>
        </w:sectPr>
      </w:pPr>
    </w:p>
    <w:p w:rsidR="00625EE7" w:rsidRPr="00077B10" w:rsidRDefault="00625EE7" w:rsidP="00625EE7">
      <w:pPr>
        <w:jc w:val="center"/>
        <w:rPr>
          <w:b/>
          <w:caps/>
        </w:rPr>
      </w:pPr>
      <w:r w:rsidRPr="00077B10">
        <w:rPr>
          <w:b/>
          <w:caps/>
        </w:rPr>
        <w:lastRenderedPageBreak/>
        <w:t>vlastivěda</w:t>
      </w:r>
    </w:p>
    <w:p w:rsidR="00625EE7" w:rsidRPr="00077B10" w:rsidRDefault="00625EE7" w:rsidP="00625EE7">
      <w:pPr>
        <w:spacing w:after="120"/>
        <w:jc w:val="center"/>
      </w:pPr>
      <w:r w:rsidRPr="00077B10">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077B10"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definuje pojem nadmořská výška, dokáže najít a pojmenovat na mapě velké řeky, jezera a rybníky ČR a v blízkosti svého bydliště a školy, vyhledá na mapě ČR Prahu, najde Opavu a své bydliště, dokáže vyhledat ČR na mapě Evropy</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 xml:space="preserve">učí se </w:t>
            </w:r>
            <w:proofErr w:type="gramStart"/>
            <w:r w:rsidRPr="00077B10">
              <w:t>rozlišovat  mezi</w:t>
            </w:r>
            <w:proofErr w:type="gramEnd"/>
            <w:r w:rsidRPr="00077B10">
              <w:t xml:space="preserve"> náčrty, plány a základními typy map, učí se vyhledávat jednoduché údaje o přírodních podmínkách a sídlištích lidí na mapách naší republiky, Evropy a polokouli. </w:t>
            </w:r>
          </w:p>
          <w:p w:rsidR="00625EE7" w:rsidRPr="00077B10" w:rsidRDefault="00625EE7" w:rsidP="0059328C">
            <w:pPr>
              <w:ind w:left="227"/>
            </w:pPr>
            <w:r w:rsidRPr="00077B10">
              <w:t xml:space="preserve">vysvětlí význam globu, mapy, objasní měřítka mapy </w:t>
            </w:r>
          </w:p>
          <w:p w:rsidR="00625EE7" w:rsidRPr="00077B10" w:rsidRDefault="00625EE7" w:rsidP="0059328C">
            <w:pPr>
              <w:ind w:left="170"/>
            </w:pPr>
            <w:r w:rsidRPr="00077B10">
              <w:t>najde a ukáže poledníky a rovnoběžky, určí základní geografické značky</w:t>
            </w:r>
          </w:p>
          <w:p w:rsidR="00625EE7" w:rsidRPr="00077B10" w:rsidRDefault="00625EE7" w:rsidP="0059328C">
            <w:pPr>
              <w:ind w:left="170"/>
            </w:pPr>
            <w:r w:rsidRPr="00077B10">
              <w:t>učí se určovat světové strany v přírodě podle mapy, orientuje se podle nich a řídí se podle zásad bezpečného pohybu a pobytu v přírodě</w:t>
            </w:r>
          </w:p>
          <w:p w:rsidR="00625EE7" w:rsidRPr="00077B10" w:rsidRDefault="00625EE7" w:rsidP="0059328C"/>
          <w:p w:rsidR="00625EE7" w:rsidRPr="00077B10" w:rsidRDefault="00625EE7" w:rsidP="0059328C">
            <w:pPr>
              <w:ind w:left="227"/>
            </w:pPr>
            <w:r w:rsidRPr="00077B10">
              <w:t>určí rozdíl mezi podnebím a počasím, charakterizuje podnebí ČR, definuje pojmy povodí, rozvodí, úmoří</w:t>
            </w:r>
          </w:p>
          <w:p w:rsidR="00625EE7" w:rsidRPr="00077B10" w:rsidRDefault="00625EE7" w:rsidP="0059328C">
            <w:pPr>
              <w:ind w:left="227"/>
            </w:pPr>
            <w:r w:rsidRPr="00077B10">
              <w:t>objasní rozdíl mezi jezerem a rybníkem.</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rPr>
                <w:b/>
              </w:rPr>
            </w:pPr>
            <w:r w:rsidRPr="00077B10">
              <w:rPr>
                <w:b/>
              </w:rPr>
              <w:t xml:space="preserve">    Místo kde žijeme</w:t>
            </w:r>
          </w:p>
          <w:p w:rsidR="00625EE7" w:rsidRPr="00077B10" w:rsidRDefault="00625EE7" w:rsidP="0059328C">
            <w:pPr>
              <w:numPr>
                <w:ilvl w:val="0"/>
                <w:numId w:val="56"/>
              </w:numPr>
            </w:pPr>
            <w:r w:rsidRPr="00077B10">
              <w:t xml:space="preserve">Okolní krajina (místní oblast, region) – zemský povrch a jeho tvary, vodstvo na pevnině, rozšíření půd, rostlinstva a </w:t>
            </w:r>
            <w:proofErr w:type="gramStart"/>
            <w:r w:rsidRPr="00077B10">
              <w:t>živočichů,vliv</w:t>
            </w:r>
            <w:proofErr w:type="gramEnd"/>
            <w:r w:rsidRPr="00077B10">
              <w:t xml:space="preserve"> krajiny na život lidí, působení lidí na krajinu a životní prostředí, orientační body a linie, světové strany. </w:t>
            </w:r>
          </w:p>
          <w:p w:rsidR="00625EE7" w:rsidRPr="00077B10" w:rsidRDefault="00625EE7" w:rsidP="0059328C"/>
          <w:p w:rsidR="00625EE7" w:rsidRPr="00077B10" w:rsidRDefault="00625EE7" w:rsidP="0059328C">
            <w:pPr>
              <w:numPr>
                <w:ilvl w:val="0"/>
                <w:numId w:val="56"/>
              </w:numPr>
            </w:pPr>
            <w:r w:rsidRPr="00077B10">
              <w:t xml:space="preserve">Mapy obecně zeměpisné a tematické – obsah, grafika, vysvětlivky. </w:t>
            </w:r>
          </w:p>
          <w:p w:rsidR="00625EE7" w:rsidRPr="00077B10" w:rsidRDefault="00625EE7" w:rsidP="0059328C">
            <w:pPr>
              <w:ind w:left="227"/>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r w:rsidRPr="00077B10">
              <w:t>VDO – společnost a škola. Občanská společnost a stát.</w:t>
            </w:r>
          </w:p>
          <w:p w:rsidR="00625EE7" w:rsidRPr="00077B10" w:rsidRDefault="00625EE7" w:rsidP="0059328C">
            <w:pPr>
              <w:ind w:left="227"/>
            </w:pPr>
            <w:r w:rsidRPr="00077B10">
              <w:t>Výchova k samostatnosti, k seberealizaci, ke smyslu pro spravedlnost, odpovědnost a ohleduplnost.</w:t>
            </w:r>
          </w:p>
          <w:p w:rsidR="00625EE7" w:rsidRPr="00077B10" w:rsidRDefault="00625EE7" w:rsidP="0059328C">
            <w:pPr>
              <w:ind w:left="227"/>
            </w:pPr>
            <w:r w:rsidRPr="00077B10">
              <w:t>Formy participace občanů v politickém životě.</w:t>
            </w:r>
          </w:p>
          <w:p w:rsidR="00625EE7" w:rsidRPr="00077B10" w:rsidRDefault="00625EE7" w:rsidP="0059328C">
            <w:pPr>
              <w:ind w:left="227"/>
            </w:pPr>
          </w:p>
          <w:p w:rsidR="00625EE7" w:rsidRPr="00077B10" w:rsidRDefault="00625EE7" w:rsidP="0059328C">
            <w:pPr>
              <w:ind w:left="227"/>
            </w:pPr>
            <w:r w:rsidRPr="00077B10">
              <w:t>OSV – Rozvoj schopností poznávání, sebepoznávání a sebepojetí. Vedení žáků k uvědomění si své pozice.</w:t>
            </w:r>
          </w:p>
          <w:p w:rsidR="00625EE7" w:rsidRPr="00077B10" w:rsidRDefault="00625EE7" w:rsidP="0059328C">
            <w:pPr>
              <w:ind w:left="227"/>
            </w:pPr>
            <w:r w:rsidRPr="00077B10">
              <w:t>Seberegulace a sebeorganizace. Psychohygiena.</w:t>
            </w:r>
          </w:p>
          <w:p w:rsidR="00625EE7" w:rsidRPr="00077B10" w:rsidRDefault="00625EE7" w:rsidP="0059328C">
            <w:pPr>
              <w:ind w:left="227"/>
            </w:pPr>
            <w:r w:rsidRPr="00077B10">
              <w:t xml:space="preserve">Komunikace, kooperace a kompetence. Řešení problémů a rozhodovací dovednosti. </w:t>
            </w:r>
          </w:p>
          <w:p w:rsidR="00625EE7" w:rsidRPr="00077B10" w:rsidRDefault="00625EE7"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seznamuje se s Prahou – hlavním městem ČR</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pojmenuje a ukáže na mapě sousední státy</w:t>
            </w:r>
          </w:p>
          <w:p w:rsidR="00625EE7" w:rsidRPr="00077B10" w:rsidRDefault="00625EE7" w:rsidP="0059328C">
            <w:pPr>
              <w:ind w:left="227"/>
            </w:pPr>
          </w:p>
          <w:p w:rsidR="00625EE7" w:rsidRPr="00077B10" w:rsidRDefault="00625EE7" w:rsidP="0059328C"/>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 xml:space="preserve">ukáže na mapě a pojmenuje pohraniční pohoří, rozsáhlejší pohoří, vrchoviny a nížiny v ČR </w:t>
            </w:r>
          </w:p>
          <w:p w:rsidR="00625EE7" w:rsidRPr="00077B10" w:rsidRDefault="00625EE7" w:rsidP="0059328C">
            <w:pPr>
              <w:ind w:left="227"/>
            </w:pPr>
            <w:r w:rsidRPr="00077B10">
              <w:t xml:space="preserve">vysvětlí rozdíl mezi pohořím, vrchovinou a nížinou </w:t>
            </w:r>
          </w:p>
          <w:p w:rsidR="00625EE7" w:rsidRPr="00077B10" w:rsidRDefault="00625EE7" w:rsidP="0059328C">
            <w:pPr>
              <w:ind w:left="227"/>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numPr>
                <w:ilvl w:val="0"/>
                <w:numId w:val="56"/>
              </w:numPr>
            </w:pPr>
            <w:r w:rsidRPr="00077B10">
              <w:t>Oblasti České republiky, jejich zeměpisná tvářnost, přírodní podmínky, významná místa, významné památky.</w:t>
            </w:r>
          </w:p>
          <w:p w:rsidR="00625EE7" w:rsidRPr="00077B10" w:rsidRDefault="00625EE7" w:rsidP="0059328C">
            <w:pPr>
              <w:numPr>
                <w:ilvl w:val="0"/>
                <w:numId w:val="56"/>
              </w:numPr>
              <w:rPr>
                <w:b/>
              </w:rPr>
            </w:pPr>
            <w:r w:rsidRPr="00077B10">
              <w:t xml:space="preserve">Významná města, významná zemědělská, průmyslová, rekreační a kulturní střediska, chráněné oblasti přírody naší vlasti. </w:t>
            </w:r>
          </w:p>
          <w:p w:rsidR="00625EE7" w:rsidRPr="00077B10" w:rsidRDefault="00625EE7" w:rsidP="0059328C">
            <w:pPr>
              <w:numPr>
                <w:ilvl w:val="0"/>
                <w:numId w:val="56"/>
              </w:numPr>
              <w:rPr>
                <w:b/>
              </w:rPr>
            </w:pPr>
            <w:r w:rsidRPr="00077B10">
              <w:t>Naše vlast – domov, krajina, národ, základy státního zřízení a politického systému ČR, státní správa a samospráva, státní symboly</w:t>
            </w:r>
          </w:p>
          <w:p w:rsidR="00625EE7" w:rsidRPr="00077B10" w:rsidRDefault="00625EE7" w:rsidP="0059328C">
            <w:pPr>
              <w:numPr>
                <w:ilvl w:val="0"/>
                <w:numId w:val="56"/>
              </w:numPr>
            </w:pPr>
            <w:r w:rsidRPr="00077B10">
              <w:t>Přírodní a společenské atraktivity cestovního ruchu a rekreace v jednotlivých oblastech České republiky.</w:t>
            </w:r>
          </w:p>
          <w:p w:rsidR="00625EE7" w:rsidRPr="00077B10" w:rsidRDefault="00625EE7" w:rsidP="0059328C">
            <w:pPr>
              <w:numPr>
                <w:ilvl w:val="0"/>
                <w:numId w:val="56"/>
              </w:numPr>
            </w:pPr>
            <w:r w:rsidRPr="00077B10">
              <w:t>Současný stav životního prostředí v České republice.</w:t>
            </w:r>
          </w:p>
          <w:p w:rsidR="00625EE7" w:rsidRPr="00077B10" w:rsidRDefault="00625EE7" w:rsidP="0059328C"/>
          <w:p w:rsidR="00625EE7" w:rsidRPr="00077B10" w:rsidRDefault="00625EE7" w:rsidP="0059328C"/>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proofErr w:type="gramStart"/>
            <w:r w:rsidRPr="00077B10">
              <w:t>MKV –  lidské</w:t>
            </w:r>
            <w:proofErr w:type="gramEnd"/>
            <w:r w:rsidRPr="00077B10">
              <w:t xml:space="preserve"> vztahy,</w:t>
            </w:r>
          </w:p>
          <w:p w:rsidR="00625EE7" w:rsidRPr="00077B10" w:rsidRDefault="00625EE7" w:rsidP="0059328C">
            <w:pPr>
              <w:ind w:left="227"/>
            </w:pPr>
            <w:r w:rsidRPr="00077B10">
              <w:t>(harmonické vztahy v rodině).</w:t>
            </w:r>
          </w:p>
          <w:p w:rsidR="00625EE7" w:rsidRPr="00077B10" w:rsidRDefault="00625EE7" w:rsidP="0059328C">
            <w:pPr>
              <w:ind w:left="227"/>
            </w:pPr>
          </w:p>
          <w:p w:rsidR="00625EE7" w:rsidRPr="00077B10" w:rsidRDefault="00625EE7" w:rsidP="0059328C">
            <w:pPr>
              <w:ind w:left="227"/>
            </w:pPr>
            <w:r w:rsidRPr="00077B10">
              <w:t xml:space="preserve">EGS – Jsme Evropané.   </w:t>
            </w:r>
          </w:p>
          <w:p w:rsidR="00625EE7" w:rsidRPr="00077B10" w:rsidRDefault="00625EE7" w:rsidP="0059328C">
            <w:pPr>
              <w:ind w:left="227"/>
            </w:pPr>
          </w:p>
          <w:p w:rsidR="00625EE7" w:rsidRPr="00077B10" w:rsidRDefault="00625EE7" w:rsidP="0059328C">
            <w:pPr>
              <w:ind w:left="227"/>
            </w:pPr>
            <w:r w:rsidRPr="00077B10">
              <w:t>EV – lidské aktivity a problémy životního prostředí, vztah člověka k prostředí.</w:t>
            </w:r>
          </w:p>
          <w:p w:rsidR="00625EE7" w:rsidRPr="00077B10" w:rsidRDefault="00625EE7" w:rsidP="0059328C">
            <w:pPr>
              <w:ind w:left="227"/>
            </w:pPr>
          </w:p>
          <w:p w:rsidR="00625EE7" w:rsidRPr="00077B10" w:rsidRDefault="00625EE7" w:rsidP="0059328C">
            <w:pPr>
              <w:ind w:left="227"/>
            </w:pPr>
            <w:r w:rsidRPr="00077B10">
              <w:t xml:space="preserve">ČJ – vypravování o cestování, vypravování z prázdnin. </w:t>
            </w:r>
          </w:p>
          <w:p w:rsidR="00625EE7" w:rsidRPr="00077B10" w:rsidRDefault="00625EE7" w:rsidP="0059328C">
            <w:pPr>
              <w:ind w:left="227"/>
            </w:pPr>
            <w:r w:rsidRPr="00077B10">
              <w:t>Literatura, útvary lidové slovesnosti.</w:t>
            </w:r>
          </w:p>
          <w:p w:rsidR="00625EE7" w:rsidRPr="00077B10" w:rsidRDefault="00625EE7" w:rsidP="0059328C">
            <w:pPr>
              <w:ind w:left="227"/>
            </w:pPr>
            <w:r w:rsidRPr="00077B10">
              <w:t>VV – poznávání památek.</w:t>
            </w:r>
          </w:p>
          <w:p w:rsidR="00625EE7" w:rsidRPr="00077B10" w:rsidRDefault="00625EE7" w:rsidP="0059328C">
            <w:pPr>
              <w:ind w:left="227"/>
            </w:pPr>
            <w:r w:rsidRPr="00077B10">
              <w:t xml:space="preserve">PŘ </w:t>
            </w:r>
          </w:p>
          <w:p w:rsidR="00625EE7" w:rsidRPr="00077B10" w:rsidRDefault="00625EE7" w:rsidP="0059328C">
            <w:pPr>
              <w:ind w:left="227"/>
            </w:pPr>
            <w:r w:rsidRPr="00077B10">
              <w:t>AJ – zvyky, tradice, v anglicky mluvících zemích.</w:t>
            </w:r>
          </w:p>
          <w:p w:rsidR="00625EE7" w:rsidRPr="00077B10" w:rsidRDefault="00625EE7" w:rsidP="0059328C">
            <w:pPr>
              <w:ind w:left="227"/>
            </w:pPr>
            <w:r w:rsidRPr="00077B10">
              <w:t>HV – státní hymna, písně s regionální tematikou.</w:t>
            </w:r>
          </w:p>
          <w:p w:rsidR="00625EE7" w:rsidRPr="00077B10" w:rsidRDefault="00625EE7" w:rsidP="0059328C">
            <w:pPr>
              <w:ind w:left="227"/>
            </w:pPr>
          </w:p>
          <w:p w:rsidR="00625EE7" w:rsidRPr="00077B10" w:rsidRDefault="00625EE7" w:rsidP="0059328C">
            <w:pPr>
              <w:ind w:left="227"/>
            </w:pPr>
            <w:r w:rsidRPr="00077B10">
              <w:t>Projekt – 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poznává Prahu, hlavní město ČR</w:t>
            </w:r>
          </w:p>
          <w:p w:rsidR="00625EE7" w:rsidRPr="00077B10" w:rsidRDefault="00625EE7" w:rsidP="0059328C">
            <w:pPr>
              <w:ind w:left="170"/>
            </w:pPr>
            <w:r w:rsidRPr="00077B10">
              <w:t>určí významné průmyslové podniky, kulturní a vzdělávací instituce, pojmenuje prezidenta a premiéra ČR</w:t>
            </w:r>
          </w:p>
          <w:p w:rsidR="00625EE7" w:rsidRPr="00077B10" w:rsidRDefault="00625EE7" w:rsidP="0059328C">
            <w:pPr>
              <w:ind w:left="170"/>
            </w:pPr>
            <w:r w:rsidRPr="00077B10">
              <w:t xml:space="preserve">objasní oficiální název ČR a správně ho píše </w:t>
            </w:r>
          </w:p>
          <w:p w:rsidR="00625EE7" w:rsidRPr="00077B10" w:rsidRDefault="00625EE7" w:rsidP="0059328C">
            <w:pPr>
              <w:ind w:left="170"/>
            </w:pPr>
            <w:r w:rsidRPr="00077B10">
              <w:t>seznámí se se státním uspořádáním ČR, státními symboly a demokracií v ČR.</w:t>
            </w:r>
          </w:p>
          <w:p w:rsidR="00625EE7" w:rsidRPr="00077B10" w:rsidRDefault="00625EE7" w:rsidP="0059328C">
            <w:pPr>
              <w:ind w:left="170"/>
            </w:pPr>
            <w:r w:rsidRPr="00077B10">
              <w:t xml:space="preserve">určí významná místa a kulturní památky severní Moravy a Slezska </w:t>
            </w:r>
          </w:p>
          <w:p w:rsidR="00625EE7" w:rsidRPr="00077B10" w:rsidRDefault="00625EE7" w:rsidP="0059328C">
            <w:pPr>
              <w:ind w:left="170"/>
            </w:pPr>
            <w:r w:rsidRPr="00077B10">
              <w:t>vyjádří na základě vlastních zkušenosti základní vztahy mezi lidmi, vyvodí a dodržuje pravidla pro soužití ve škole, mezi chlapci a dívkami, v rodině, v obci</w:t>
            </w:r>
          </w:p>
          <w:p w:rsidR="00625EE7" w:rsidRPr="00077B10" w:rsidRDefault="00625EE7" w:rsidP="0059328C">
            <w:pPr>
              <w:ind w:left="170"/>
            </w:pPr>
          </w:p>
          <w:p w:rsidR="00625EE7" w:rsidRPr="00077B10" w:rsidRDefault="00625EE7" w:rsidP="0059328C">
            <w:pPr>
              <w:ind w:left="227"/>
            </w:pPr>
          </w:p>
          <w:p w:rsidR="00625EE7" w:rsidRPr="00077B10" w:rsidRDefault="00625EE7" w:rsidP="0059328C"/>
          <w:p w:rsidR="00625EE7" w:rsidRPr="00077B10" w:rsidRDefault="00625EE7" w:rsidP="0059328C">
            <w:pPr>
              <w:ind w:left="170"/>
            </w:pPr>
            <w:r w:rsidRPr="00077B10">
              <w:t>učí se vyprávět některé regionální pověsti, popíše některé postavy ze Starých pověstí českých, určí některé významné osobnosti a památná místa čs. dějin</w:t>
            </w:r>
          </w:p>
          <w:p w:rsidR="00625EE7" w:rsidRPr="00077B10" w:rsidRDefault="00625EE7" w:rsidP="0059328C">
            <w:pPr>
              <w:ind w:left="170"/>
            </w:pPr>
            <w:r w:rsidRPr="00077B10">
              <w:t>učí se vyjádřit rozdíl mezi pověstí a historickou skutečností</w:t>
            </w:r>
          </w:p>
          <w:p w:rsidR="00625EE7" w:rsidRPr="00077B10" w:rsidRDefault="00625EE7" w:rsidP="0059328C">
            <w:pPr>
              <w:ind w:left="170"/>
            </w:pP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170"/>
              <w:rPr>
                <w:b/>
              </w:rPr>
            </w:pPr>
            <w:r w:rsidRPr="00077B10">
              <w:rPr>
                <w:b/>
              </w:rPr>
              <w:t>Lidé kolem nás</w:t>
            </w:r>
          </w:p>
          <w:p w:rsidR="00625EE7" w:rsidRPr="00077B10" w:rsidRDefault="00625EE7" w:rsidP="0059328C">
            <w:pPr>
              <w:numPr>
                <w:ilvl w:val="0"/>
                <w:numId w:val="56"/>
              </w:numPr>
            </w:pPr>
            <w:r w:rsidRPr="00077B10">
              <w:t>Právo a spravedlnost, soužití lidí – mezilidské vztahy, obchod, firmy.</w:t>
            </w:r>
          </w:p>
          <w:p w:rsidR="00625EE7" w:rsidRPr="00077B10" w:rsidRDefault="00625EE7" w:rsidP="0059328C">
            <w:pPr>
              <w:numPr>
                <w:ilvl w:val="0"/>
                <w:numId w:val="56"/>
              </w:numPr>
            </w:pPr>
            <w:r w:rsidRPr="00077B10">
              <w:t>Vlastnictví – soukromé, veřejné, osobní, společné.</w:t>
            </w:r>
          </w:p>
          <w:p w:rsidR="00625EE7" w:rsidRPr="00077B10" w:rsidRDefault="00625EE7" w:rsidP="0059328C">
            <w:pPr>
              <w:numPr>
                <w:ilvl w:val="0"/>
                <w:numId w:val="56"/>
              </w:numPr>
            </w:pPr>
            <w:r w:rsidRPr="00077B10">
              <w:t>Kultura – podoby a projevy kultury, kulturní instituce.</w:t>
            </w:r>
          </w:p>
          <w:p w:rsidR="00625EE7" w:rsidRPr="00077B10" w:rsidRDefault="00625EE7" w:rsidP="0059328C">
            <w:pPr>
              <w:ind w:left="227"/>
            </w:pPr>
          </w:p>
          <w:p w:rsidR="00625EE7" w:rsidRPr="00077B10" w:rsidRDefault="00625EE7" w:rsidP="0059328C">
            <w:pPr>
              <w:ind w:left="170"/>
              <w:rPr>
                <w:b/>
              </w:rPr>
            </w:pPr>
          </w:p>
          <w:p w:rsidR="00625EE7" w:rsidRPr="00077B10" w:rsidRDefault="00625EE7" w:rsidP="0059328C">
            <w:pPr>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r w:rsidRPr="00077B10">
              <w:rPr>
                <w:b/>
              </w:rPr>
              <w:t>Lidé a čas</w:t>
            </w:r>
          </w:p>
          <w:p w:rsidR="00625EE7" w:rsidRPr="00077B10" w:rsidRDefault="00625EE7" w:rsidP="0059328C">
            <w:pPr>
              <w:numPr>
                <w:ilvl w:val="0"/>
                <w:numId w:val="56"/>
              </w:numPr>
            </w:pPr>
            <w:r w:rsidRPr="00077B10">
              <w:t>Báje, mýty, pověsti – minulost kraje a předků, domov, vlast, rodný kraj.</w:t>
            </w:r>
          </w:p>
          <w:p w:rsidR="00625EE7" w:rsidRPr="00077B10" w:rsidRDefault="00625EE7" w:rsidP="0059328C">
            <w:pPr>
              <w:numPr>
                <w:ilvl w:val="0"/>
                <w:numId w:val="56"/>
              </w:numPr>
            </w:pPr>
            <w:r w:rsidRPr="00077B10">
              <w:t>Nejstarší osídlení naší vlasti, způsob života Slovanů, staré české pověsti a historická skutečnost.</w:t>
            </w:r>
          </w:p>
          <w:p w:rsidR="00625EE7" w:rsidRPr="00077B10" w:rsidRDefault="00625EE7" w:rsidP="0059328C"/>
          <w:p w:rsidR="00625EE7" w:rsidRPr="00077B10" w:rsidRDefault="00625EE7" w:rsidP="0059328C"/>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tabs>
                <w:tab w:val="left" w:pos="492"/>
              </w:tabs>
              <w:ind w:left="227"/>
            </w:pP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Pr>
        <w:jc w:val="center"/>
      </w:pPr>
    </w:p>
    <w:p w:rsidR="00625EE7" w:rsidRPr="00077B10" w:rsidRDefault="00625EE7" w:rsidP="00625EE7">
      <w:pPr>
        <w:spacing w:after="120"/>
        <w:jc w:val="center"/>
      </w:pPr>
    </w:p>
    <w:p w:rsidR="00625EE7" w:rsidRPr="00077B10" w:rsidRDefault="00625EE7" w:rsidP="00625EE7">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r w:rsidRPr="00077B10">
              <w:t xml:space="preserve">   pracuje s časovými údaji a využívá     </w:t>
            </w:r>
          </w:p>
          <w:p w:rsidR="00625EE7" w:rsidRPr="00077B10" w:rsidRDefault="00625EE7" w:rsidP="0059328C">
            <w:r w:rsidRPr="00077B10">
              <w:t xml:space="preserve">   zjištěných údajů k pochopení vztahů </w:t>
            </w:r>
            <w:proofErr w:type="gramStart"/>
            <w:r w:rsidRPr="00077B10">
              <w:t>mezi</w:t>
            </w:r>
            <w:proofErr w:type="gramEnd"/>
            <w:r w:rsidRPr="00077B10">
              <w:t xml:space="preserve"> </w:t>
            </w:r>
          </w:p>
          <w:p w:rsidR="00625EE7" w:rsidRPr="00077B10" w:rsidRDefault="00625EE7" w:rsidP="0059328C">
            <w:r w:rsidRPr="00077B10">
              <w:t xml:space="preserve">   ději a mezi jevy</w:t>
            </w:r>
          </w:p>
          <w:p w:rsidR="00625EE7" w:rsidRPr="00077B10" w:rsidRDefault="00625EE7" w:rsidP="0059328C">
            <w:pPr>
              <w:ind w:left="170"/>
            </w:pPr>
            <w:r w:rsidRPr="00077B10">
              <w:t>rozeznává současné a minulé a orientuje se v hlavních reáliích minulosti naší vlasti</w:t>
            </w:r>
          </w:p>
          <w:p w:rsidR="00625EE7" w:rsidRPr="00077B10" w:rsidRDefault="00625EE7" w:rsidP="0059328C">
            <w:pPr>
              <w:ind w:left="170"/>
            </w:pPr>
            <w:r w:rsidRPr="00077B10">
              <w:t xml:space="preserve">srovnává a hodnotí na vybraných ukázkách způsob života a </w:t>
            </w:r>
            <w:proofErr w:type="gramStart"/>
            <w:r w:rsidRPr="00077B10">
              <w:t>práce  předků</w:t>
            </w:r>
            <w:proofErr w:type="gramEnd"/>
            <w:r w:rsidRPr="00077B10">
              <w:t xml:space="preserve"> na našem území v minulosti  využitím regionálních specifik</w:t>
            </w:r>
          </w:p>
          <w:p w:rsidR="00625EE7" w:rsidRPr="00077B10" w:rsidRDefault="00625EE7" w:rsidP="0059328C">
            <w:pPr>
              <w:ind w:left="170"/>
            </w:pPr>
            <w:r w:rsidRPr="00077B10">
              <w:t>charakterizuje svými slovy způsob života starých Slovanů.</w:t>
            </w:r>
          </w:p>
          <w:p w:rsidR="00625EE7" w:rsidRPr="00077B10" w:rsidRDefault="00625EE7" w:rsidP="0059328C">
            <w:pPr>
              <w:ind w:left="170"/>
            </w:pPr>
          </w:p>
          <w:p w:rsidR="00625EE7" w:rsidRPr="00077B10" w:rsidRDefault="00625EE7" w:rsidP="0059328C">
            <w:pPr>
              <w:ind w:left="170"/>
            </w:pPr>
            <w:r w:rsidRPr="00077B10">
              <w:t>seznámí se s historickými důvody pro zařazení některých svátků a významných dnů</w:t>
            </w:r>
          </w:p>
          <w:p w:rsidR="00625EE7" w:rsidRPr="00077B10" w:rsidRDefault="00625EE7" w:rsidP="0059328C">
            <w:pPr>
              <w:ind w:left="170"/>
            </w:pPr>
            <w:r w:rsidRPr="00077B10">
              <w:t>učí se jmenovat první státní útvary na našem území, charakterizovat hospodářský a kulturní rozvoj Českého státu za vlády Karla IV., popsat způsob života jednotlivých vrstev obyvatelstva (život ve středověké vsi, ve městě, na hradě, v klášteře).</w:t>
            </w:r>
          </w:p>
          <w:p w:rsidR="00625EE7" w:rsidRPr="00077B10" w:rsidRDefault="00625EE7" w:rsidP="0059328C">
            <w:pPr>
              <w:ind w:left="227"/>
            </w:pPr>
          </w:p>
          <w:p w:rsidR="00625EE7" w:rsidRPr="00077B10" w:rsidRDefault="00625EE7" w:rsidP="0059328C">
            <w:pPr>
              <w:ind w:left="227"/>
            </w:pPr>
            <w:r w:rsidRPr="00077B10">
              <w:t xml:space="preserve">seznamuje se s obdobím husitských válek, s významnými osobnosti této doby. </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numPr>
                <w:ilvl w:val="0"/>
                <w:numId w:val="56"/>
              </w:numPr>
            </w:pPr>
            <w:r w:rsidRPr="00077B10">
              <w:t>První státní útvary na našem území, Velká Morava, český přemyslovský stát, počátky křesťanství, Cyril a Metoděj, svatý Václav, počátky českého království.</w:t>
            </w:r>
          </w:p>
          <w:p w:rsidR="00625EE7" w:rsidRPr="00077B10" w:rsidRDefault="00625EE7" w:rsidP="0059328C"/>
          <w:p w:rsidR="00625EE7" w:rsidRPr="00077B10" w:rsidRDefault="00625EE7" w:rsidP="0059328C"/>
          <w:p w:rsidR="00625EE7" w:rsidRPr="00077B10" w:rsidRDefault="00625EE7" w:rsidP="0059328C">
            <w:pPr>
              <w:ind w:left="227"/>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Pr>
              <w:numPr>
                <w:ilvl w:val="0"/>
                <w:numId w:val="56"/>
              </w:numPr>
            </w:pPr>
            <w:r w:rsidRPr="00077B10">
              <w:t>České země a způsob života v době husitství a v době Jiřího z Poděbrad.</w:t>
            </w:r>
          </w:p>
          <w:p w:rsidR="00625EE7" w:rsidRPr="00077B10" w:rsidRDefault="00625EE7" w:rsidP="0059328C">
            <w:pPr>
              <w:numPr>
                <w:ilvl w:val="0"/>
                <w:numId w:val="56"/>
              </w:numPr>
            </w:pPr>
            <w:r w:rsidRPr="00077B10">
              <w:t>České země a způsob života v habsburské monarchie, nejvýznamnější události a osobnostmi.</w:t>
            </w:r>
          </w:p>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 w:rsidR="00625EE7" w:rsidRPr="00077B10" w:rsidRDefault="00625EE7" w:rsidP="00625EE7">
      <w:pPr>
        <w:jc w:val="center"/>
        <w:rPr>
          <w:b/>
          <w:caps/>
        </w:rPr>
      </w:pPr>
      <w:r w:rsidRPr="00077B10">
        <w:rPr>
          <w:b/>
          <w:caps/>
        </w:rPr>
        <w:t>vlastivěda</w:t>
      </w:r>
    </w:p>
    <w:p w:rsidR="00625EE7" w:rsidRPr="00077B10" w:rsidRDefault="00625EE7" w:rsidP="00625EE7">
      <w:pPr>
        <w:spacing w:after="120"/>
        <w:jc w:val="center"/>
      </w:pPr>
      <w:r w:rsidRPr="00077B10">
        <w:t>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definuje letopočet vzniku ČR, pojmenuje 1. a současného prezidenta</w:t>
            </w:r>
          </w:p>
          <w:p w:rsidR="00625EE7" w:rsidRPr="00077B10" w:rsidRDefault="00625EE7" w:rsidP="0059328C">
            <w:pPr>
              <w:ind w:left="170"/>
            </w:pPr>
            <w:r w:rsidRPr="00077B10">
              <w:t>učí se definovat pojmy vláda, parlament, zákon</w:t>
            </w:r>
          </w:p>
          <w:p w:rsidR="00625EE7" w:rsidRPr="00077B10" w:rsidRDefault="00625EE7" w:rsidP="0059328C">
            <w:pPr>
              <w:ind w:left="170"/>
            </w:pPr>
            <w:r w:rsidRPr="00077B10">
              <w:t>najde na mapě ČR jednotlivé kraje, ukáže na mapě střední východní, severní, západní a jižní Čechy, Moravu a Slezsko</w:t>
            </w:r>
          </w:p>
          <w:p w:rsidR="00625EE7" w:rsidRPr="00077B10" w:rsidRDefault="00625EE7" w:rsidP="0059328C">
            <w:pPr>
              <w:ind w:left="227"/>
            </w:pPr>
            <w:r w:rsidRPr="00077B10">
              <w:t>vyhledá typické regionální zvláštnosti přírody, osídlení, hospodářství a kultury, jednoduchým způsobem posoudí jejich význam z hlediska přírodního, historického, politického, správního a vlastnického</w:t>
            </w:r>
          </w:p>
          <w:p w:rsidR="00625EE7" w:rsidRPr="00077B10" w:rsidRDefault="00625EE7" w:rsidP="0059328C">
            <w:pPr>
              <w:ind w:left="170"/>
            </w:pPr>
          </w:p>
          <w:p w:rsidR="00625EE7" w:rsidRPr="00077B10" w:rsidRDefault="00625EE7" w:rsidP="0059328C">
            <w:pPr>
              <w:ind w:left="170"/>
            </w:pPr>
            <w:r w:rsidRPr="00077B10">
              <w:t>charakterizuje jednotlivé oblasti podle mapy (povrch, poloha, hospodářství).</w:t>
            </w:r>
          </w:p>
          <w:p w:rsidR="00625EE7" w:rsidRPr="00077B10" w:rsidRDefault="00625EE7" w:rsidP="0059328C">
            <w:pPr>
              <w:ind w:left="170"/>
            </w:pPr>
          </w:p>
          <w:p w:rsidR="00625EE7" w:rsidRPr="00077B10" w:rsidRDefault="00625EE7" w:rsidP="0059328C">
            <w:pPr>
              <w:ind w:left="170"/>
            </w:pPr>
            <w:r w:rsidRPr="00077B10">
              <w:t xml:space="preserve">vyhledá na mapě významná města a řeky a seznámí se s průmyslem a zemědělstvím v jednotlivých oblastech </w:t>
            </w:r>
          </w:p>
          <w:p w:rsidR="00625EE7" w:rsidRPr="00077B10" w:rsidRDefault="00625EE7" w:rsidP="0059328C">
            <w:pPr>
              <w:ind w:left="170"/>
            </w:pPr>
            <w:r w:rsidRPr="00077B10">
              <w:t>najde na mapě jednotlivé kraje, popíše jejich polohu v ČR.</w:t>
            </w:r>
          </w:p>
          <w:p w:rsidR="00625EE7" w:rsidRPr="00077B10" w:rsidRDefault="00625EE7" w:rsidP="0059328C">
            <w:pPr>
              <w:ind w:left="170"/>
            </w:pPr>
            <w:r w:rsidRPr="00077B10">
              <w:t>seznámí se s průmyslovými podniky v jednotlivých oblastech, určí významné zemědělské plodiny</w:t>
            </w: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r w:rsidRPr="00077B10">
              <w:t>orientuje se na mapě, dokáže na mapě ukázat státy Evropy, dokáže na mapě určit polohu státu ČR, najít hlavní města sousedních evropských států.</w:t>
            </w:r>
          </w:p>
          <w:p w:rsidR="00625EE7" w:rsidRPr="00077B10" w:rsidRDefault="00625EE7" w:rsidP="0059328C">
            <w:pPr>
              <w:ind w:left="170"/>
            </w:pPr>
            <w:r w:rsidRPr="00077B10">
              <w:t xml:space="preserve">má povědomí o státech EU </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rPr>
                <w:b/>
              </w:rPr>
            </w:pPr>
            <w:r w:rsidRPr="00077B10">
              <w:rPr>
                <w:b/>
              </w:rPr>
              <w:lastRenderedPageBreak/>
              <w:t xml:space="preserve">    Místo kde žijeme</w:t>
            </w:r>
          </w:p>
          <w:p w:rsidR="00625EE7" w:rsidRPr="00077B10" w:rsidRDefault="00625EE7" w:rsidP="0059328C">
            <w:pPr>
              <w:numPr>
                <w:ilvl w:val="0"/>
                <w:numId w:val="56"/>
              </w:numPr>
            </w:pPr>
            <w:r w:rsidRPr="00077B10">
              <w:t xml:space="preserve">Okolní krajina (místní oblast, region) – zemský povrch a jeho tvary, vodstvo na pevnině, rozšíření půd, rostlinstva a živočichů, vliv krajiny na život lidí, působení lidí na krajinu a životní prostředí, orientační body a linie, světové strany. </w:t>
            </w: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Pr>
              <w:numPr>
                <w:ilvl w:val="0"/>
                <w:numId w:val="56"/>
              </w:numPr>
            </w:pPr>
            <w:r w:rsidRPr="00077B10">
              <w:t>Regiony ČR – Praha a vybrané oblasti ČR, surovinové zdroje, výroba, služby a obchod.</w:t>
            </w: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Pr>
              <w:numPr>
                <w:ilvl w:val="0"/>
                <w:numId w:val="56"/>
              </w:numPr>
            </w:pPr>
            <w:r w:rsidRPr="00077B10">
              <w:t>Mapy obecně zeměpisné a tematické – obsah, grafika, vysvětlivky.</w:t>
            </w:r>
          </w:p>
          <w:p w:rsidR="00625EE7" w:rsidRPr="00077B10" w:rsidRDefault="00625EE7" w:rsidP="0059328C">
            <w:pPr>
              <w:numPr>
                <w:ilvl w:val="0"/>
                <w:numId w:val="56"/>
              </w:numPr>
            </w:pPr>
            <w:r w:rsidRPr="00077B10">
              <w:t xml:space="preserve">Evropa a svět – kontinenty, evropské státy, EU, </w:t>
            </w:r>
            <w:proofErr w:type="gramStart"/>
            <w:r w:rsidRPr="00077B10">
              <w:t>cestování .</w:t>
            </w:r>
            <w:proofErr w:type="gramEnd"/>
          </w:p>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r w:rsidRPr="00077B10">
              <w:lastRenderedPageBreak/>
              <w:t>VDO – společnost a škola, formy participace občanů v politickém životě, principy demokracie jako formy vlády a způsobu rozhodování.</w:t>
            </w:r>
          </w:p>
          <w:p w:rsidR="00625EE7" w:rsidRPr="00077B10" w:rsidRDefault="00625EE7" w:rsidP="0059328C">
            <w:pPr>
              <w:ind w:left="227"/>
            </w:pPr>
            <w:r w:rsidRPr="00077B10">
              <w:t>Občan, občanská společnost a stát.</w:t>
            </w:r>
          </w:p>
          <w:p w:rsidR="00625EE7" w:rsidRPr="00077B10" w:rsidRDefault="00625EE7" w:rsidP="0059328C">
            <w:pPr>
              <w:ind w:left="227"/>
            </w:pPr>
          </w:p>
          <w:p w:rsidR="00625EE7" w:rsidRPr="00077B10" w:rsidRDefault="00625EE7" w:rsidP="0059328C">
            <w:pPr>
              <w:ind w:left="227"/>
            </w:pPr>
            <w:r w:rsidRPr="00077B10">
              <w:t>OSV – rozvoj schopností poznávání, sebepoznávání a sebepojetí.</w:t>
            </w:r>
          </w:p>
          <w:p w:rsidR="00625EE7" w:rsidRPr="00077B10" w:rsidRDefault="00625EE7" w:rsidP="0059328C">
            <w:pPr>
              <w:ind w:left="227"/>
            </w:pPr>
            <w:r w:rsidRPr="00077B10">
              <w:t>Seberegulace a sebeorganizace.</w:t>
            </w:r>
          </w:p>
          <w:p w:rsidR="00625EE7" w:rsidRPr="00077B10" w:rsidRDefault="00625EE7" w:rsidP="0059328C">
            <w:pPr>
              <w:ind w:left="227"/>
            </w:pPr>
            <w:r w:rsidRPr="00077B10">
              <w:t>Psychohygiena.</w:t>
            </w:r>
          </w:p>
          <w:p w:rsidR="00625EE7" w:rsidRPr="00077B10" w:rsidRDefault="00625EE7" w:rsidP="0059328C">
            <w:pPr>
              <w:ind w:left="227"/>
            </w:pPr>
          </w:p>
          <w:p w:rsidR="00625EE7" w:rsidRPr="00077B10" w:rsidRDefault="00625EE7" w:rsidP="0059328C">
            <w:pPr>
              <w:ind w:left="227"/>
            </w:pPr>
            <w:r w:rsidRPr="00077B10">
              <w:t>MKV – lidské vztahy – etnický původ, princip sociálního smíru a solidarity, kulturní diference.</w:t>
            </w:r>
          </w:p>
          <w:p w:rsidR="00625EE7" w:rsidRPr="00077B10" w:rsidRDefault="00625EE7" w:rsidP="0059328C">
            <w:pPr>
              <w:ind w:left="227"/>
            </w:pPr>
            <w:r w:rsidRPr="00077B10">
              <w:t>Regionální zajímavosti.</w:t>
            </w:r>
          </w:p>
          <w:p w:rsidR="00625EE7" w:rsidRPr="00077B10" w:rsidRDefault="00625EE7" w:rsidP="0059328C">
            <w:pPr>
              <w:ind w:left="227"/>
            </w:pPr>
          </w:p>
          <w:p w:rsidR="00625EE7" w:rsidRPr="00077B10" w:rsidRDefault="00625EE7" w:rsidP="0059328C"/>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Default="00625EE7"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Default="00246516" w:rsidP="00625EE7">
      <w:pPr>
        <w:jc w:val="center"/>
        <w:rPr>
          <w:b/>
          <w:caps/>
        </w:rPr>
      </w:pPr>
    </w:p>
    <w:p w:rsidR="00246516" w:rsidRPr="00077B10" w:rsidRDefault="00246516" w:rsidP="00625EE7">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 xml:space="preserve">rozpoznává ve svém okolí jednání a chování, která se </w:t>
            </w:r>
            <w:proofErr w:type="gramStart"/>
            <w:r w:rsidRPr="00077B10">
              <w:t>už  tolerovat</w:t>
            </w:r>
            <w:proofErr w:type="gramEnd"/>
            <w:r w:rsidRPr="00077B10">
              <w:t xml:space="preserve"> nemohou a která porušují základní lidská práva nebo demokratické principy</w:t>
            </w:r>
          </w:p>
          <w:p w:rsidR="00625EE7" w:rsidRPr="00077B10" w:rsidRDefault="00625EE7" w:rsidP="0059328C">
            <w:pPr>
              <w:ind w:left="170"/>
            </w:pPr>
            <w:r w:rsidRPr="00077B10">
              <w:t>rozlišuje základní rozdíly mezi lidmi, obhájí a odůvodní své názory, připustí svůj omyl a dohodne se na společném postupu řešení</w:t>
            </w: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r w:rsidRPr="00077B10">
              <w:t xml:space="preserve">všímá si v nejbližším společenském a přírodním prostředí změny a některé problémy, učí se přemýšlet o možnostech zlepšení životního prostředí </w:t>
            </w: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rPr>
                <w:b/>
                <w:bCs/>
              </w:rPr>
            </w:pPr>
            <w:r w:rsidRPr="00077B10">
              <w:t xml:space="preserve">    </w:t>
            </w:r>
            <w:r w:rsidRPr="00077B10">
              <w:rPr>
                <w:b/>
                <w:bCs/>
              </w:rPr>
              <w:t>Lidé kolem nás</w:t>
            </w:r>
          </w:p>
          <w:p w:rsidR="00625EE7" w:rsidRPr="00077B10" w:rsidRDefault="00625EE7" w:rsidP="0059328C">
            <w:pPr>
              <w:numPr>
                <w:ilvl w:val="0"/>
                <w:numId w:val="56"/>
              </w:numPr>
            </w:pPr>
            <w:r w:rsidRPr="00077B10">
              <w:t>Soužití lidí – mezilidské vztahy, komunikace, obchod, firmy.</w:t>
            </w:r>
          </w:p>
          <w:p w:rsidR="00625EE7" w:rsidRPr="00077B10" w:rsidRDefault="00625EE7" w:rsidP="0059328C">
            <w:pPr>
              <w:numPr>
                <w:ilvl w:val="0"/>
                <w:numId w:val="56"/>
              </w:numPr>
            </w:pPr>
            <w:r w:rsidRPr="00077B10">
              <w:t xml:space="preserve">Vlastnictví – soukromé, veřejné, osobní, společné. </w:t>
            </w:r>
          </w:p>
          <w:p w:rsidR="00625EE7" w:rsidRPr="00077B10" w:rsidRDefault="00625EE7" w:rsidP="0059328C">
            <w:pPr>
              <w:numPr>
                <w:ilvl w:val="0"/>
                <w:numId w:val="56"/>
              </w:numPr>
            </w:pPr>
            <w:r w:rsidRPr="00077B10">
              <w:t>Právo a spravedlnost – (právní ochrana občanů, majetku, základní lidská práva a práva dítěte).</w:t>
            </w:r>
          </w:p>
          <w:p w:rsidR="00625EE7" w:rsidRPr="00077B10" w:rsidRDefault="00625EE7" w:rsidP="0059328C">
            <w:pPr>
              <w:numPr>
                <w:ilvl w:val="0"/>
                <w:numId w:val="56"/>
              </w:numPr>
            </w:pPr>
            <w:r w:rsidRPr="00077B10">
              <w:t>Kultura – podoby a projevy kultury, kulturní instituce.</w:t>
            </w:r>
          </w:p>
          <w:p w:rsidR="00625EE7" w:rsidRPr="00077B10" w:rsidRDefault="00625EE7" w:rsidP="0059328C">
            <w:pPr>
              <w:numPr>
                <w:ilvl w:val="0"/>
                <w:numId w:val="56"/>
              </w:numPr>
            </w:pPr>
            <w:r w:rsidRPr="00077B10">
              <w:t xml:space="preserve">Základní globální problémy – významné sociální problémy, problémy konzumní společnosti, nesnášenlivost mezi lidmi, globální problémy přírodního prostředí. </w:t>
            </w:r>
          </w:p>
          <w:p w:rsidR="00625EE7" w:rsidRPr="00077B10" w:rsidRDefault="00625EE7" w:rsidP="0059328C"/>
          <w:p w:rsidR="00625EE7" w:rsidRPr="00077B10" w:rsidRDefault="00625EE7" w:rsidP="0059328C"/>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r w:rsidRPr="00077B10">
              <w:t>EGS – jsme Evropané.</w:t>
            </w:r>
          </w:p>
          <w:p w:rsidR="00625EE7" w:rsidRPr="00077B10" w:rsidRDefault="00625EE7" w:rsidP="0059328C">
            <w:pPr>
              <w:ind w:left="227"/>
            </w:pPr>
            <w:r w:rsidRPr="00077B10">
              <w:t xml:space="preserve">Evropa a svět nás </w:t>
            </w:r>
            <w:proofErr w:type="gramStart"/>
            <w:r w:rsidRPr="00077B10">
              <w:t>zajímá</w:t>
            </w:r>
            <w:proofErr w:type="gramEnd"/>
            <w:r w:rsidRPr="00077B10">
              <w:t>.</w:t>
            </w:r>
          </w:p>
          <w:p w:rsidR="00625EE7" w:rsidRPr="00077B10" w:rsidRDefault="00625EE7" w:rsidP="0059328C">
            <w:pPr>
              <w:ind w:left="227"/>
            </w:pPr>
            <w:r w:rsidRPr="00077B10">
              <w:t>Objevujeme Evropu a svět.</w:t>
            </w:r>
          </w:p>
          <w:p w:rsidR="00625EE7" w:rsidRPr="00077B10" w:rsidRDefault="00625EE7" w:rsidP="0059328C">
            <w:pPr>
              <w:ind w:left="227"/>
            </w:pPr>
          </w:p>
          <w:p w:rsidR="00625EE7" w:rsidRPr="00077B10" w:rsidRDefault="00625EE7" w:rsidP="0059328C">
            <w:pPr>
              <w:ind w:left="227"/>
            </w:pPr>
            <w:r w:rsidRPr="00077B10">
              <w:t>EV – Lidské aktivity a problémy životního prostředí.</w:t>
            </w:r>
          </w:p>
          <w:p w:rsidR="00625EE7" w:rsidRPr="00077B10" w:rsidRDefault="00625EE7" w:rsidP="0059328C"/>
          <w:p w:rsidR="00625EE7" w:rsidRPr="00077B10" w:rsidRDefault="00625EE7" w:rsidP="0059328C">
            <w:pPr>
              <w:ind w:left="227"/>
            </w:pPr>
            <w:r w:rsidRPr="00077B10">
              <w:t>ČJ – vypravování o cestování, vypravování z prázdnin. Vlastní jména, názvy států, literatura, útvary lidové slovesnosti.</w:t>
            </w:r>
          </w:p>
          <w:p w:rsidR="00625EE7" w:rsidRPr="00077B10" w:rsidRDefault="00625EE7" w:rsidP="0059328C">
            <w:pPr>
              <w:ind w:left="227"/>
            </w:pPr>
            <w:r w:rsidRPr="00077B10">
              <w:t>VV – poznávání památek.</w:t>
            </w:r>
          </w:p>
          <w:p w:rsidR="00625EE7" w:rsidRPr="00077B10" w:rsidRDefault="00625EE7" w:rsidP="0059328C">
            <w:pPr>
              <w:ind w:left="227"/>
            </w:pPr>
            <w:r w:rsidRPr="00077B10">
              <w:t>AJ – zvyky, tradice, v anglicky mluvících zemích.</w:t>
            </w:r>
          </w:p>
          <w:p w:rsidR="00625EE7" w:rsidRPr="00077B10" w:rsidRDefault="00625EE7" w:rsidP="0059328C">
            <w:pPr>
              <w:ind w:left="227"/>
            </w:pPr>
            <w:r w:rsidRPr="00077B10">
              <w:t>HV – státní hymna, písně s regionální tematikou.</w:t>
            </w:r>
          </w:p>
          <w:p w:rsidR="00625EE7" w:rsidRPr="00077B10" w:rsidRDefault="00625EE7" w:rsidP="0059328C">
            <w:r w:rsidRPr="00077B10">
              <w:t xml:space="preserve">    M</w:t>
            </w:r>
          </w:p>
          <w:p w:rsidR="00625EE7" w:rsidRPr="00077B10" w:rsidRDefault="00625EE7" w:rsidP="0059328C">
            <w:r w:rsidRPr="00077B10">
              <w:t xml:space="preserve">    PŘ – technika, vynálezy. </w:t>
            </w:r>
          </w:p>
          <w:p w:rsidR="00625EE7" w:rsidRPr="00077B10" w:rsidRDefault="00625EE7" w:rsidP="0059328C">
            <w:pPr>
              <w:ind w:left="227"/>
            </w:pPr>
            <w:r w:rsidRPr="00077B10">
              <w:t xml:space="preserve"> </w:t>
            </w: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Pr>
        <w:jc w:val="center"/>
      </w:pPr>
    </w:p>
    <w:p w:rsidR="00625EE7" w:rsidRPr="00077B10" w:rsidRDefault="00625EE7" w:rsidP="00625EE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pracuje s časovými údaji a využívá zjištěných údajů k pochopení vztahů mezi ději a mezi jevy</w:t>
            </w:r>
          </w:p>
          <w:p w:rsidR="00625EE7" w:rsidRPr="00077B10" w:rsidRDefault="00625EE7" w:rsidP="0059328C">
            <w:pPr>
              <w:ind w:left="170"/>
            </w:pPr>
            <w:r w:rsidRPr="00077B10">
              <w:t>rozeznává současné a minulé a orientuje se v hlavních reáliích minulosti a současnosti naší vlasti s využitím regionálních specifik</w:t>
            </w:r>
          </w:p>
          <w:p w:rsidR="00625EE7" w:rsidRPr="00077B10" w:rsidRDefault="00625EE7" w:rsidP="0059328C">
            <w:pPr>
              <w:ind w:left="170"/>
            </w:pPr>
            <w:r w:rsidRPr="00077B10">
              <w:t>srovnává a hodnotí na vybraných ukázkách způsob života a práce předků na našem území v minulosti a současnosti</w:t>
            </w:r>
          </w:p>
          <w:p w:rsidR="00625EE7" w:rsidRPr="00077B10" w:rsidRDefault="00625EE7" w:rsidP="0059328C">
            <w:pPr>
              <w:ind w:left="170"/>
            </w:pPr>
          </w:p>
          <w:p w:rsidR="00625EE7" w:rsidRPr="00077B10" w:rsidRDefault="00625EE7" w:rsidP="0059328C">
            <w:pPr>
              <w:ind w:left="170"/>
            </w:pPr>
            <w:r w:rsidRPr="00077B10">
              <w:t>seznámí se s objasněním historických důvodů pro zařazení některých státních svátků a významných dnů.</w:t>
            </w:r>
          </w:p>
          <w:p w:rsidR="00625EE7" w:rsidRPr="00077B10" w:rsidRDefault="00625EE7" w:rsidP="0059328C">
            <w:pPr>
              <w:ind w:left="170"/>
            </w:pPr>
          </w:p>
          <w:p w:rsidR="00625EE7" w:rsidRPr="00077B10" w:rsidRDefault="00625EE7" w:rsidP="0059328C">
            <w:pPr>
              <w:ind w:left="170"/>
            </w:pPr>
            <w:r w:rsidRPr="00077B10">
              <w:t>učí se posoudit změny ve způsobu života v novověku, vyložit význam vědy a techniky pro rozvoj výroby</w:t>
            </w:r>
          </w:p>
          <w:p w:rsidR="00625EE7" w:rsidRPr="00077B10" w:rsidRDefault="00625EE7" w:rsidP="0059328C">
            <w:pPr>
              <w:ind w:left="170"/>
            </w:pPr>
            <w:r w:rsidRPr="00077B10">
              <w:t>charakterizuje svými slovy společenský, politický a kulturní život českých zemí koncem 19. a počátkem 20. století</w:t>
            </w:r>
          </w:p>
          <w:p w:rsidR="00625EE7" w:rsidRPr="00077B10" w:rsidRDefault="00625EE7" w:rsidP="0059328C">
            <w:pPr>
              <w:ind w:left="170"/>
            </w:pPr>
            <w:r w:rsidRPr="00077B10">
              <w:t>seznamuje se s objasněním vzniku Československé republiky a s posuzováním demokratických principů budování státu, s některými významnými osobnostmi (Masaryk, Beneš).</w:t>
            </w:r>
          </w:p>
          <w:p w:rsidR="00625EE7" w:rsidRPr="00077B10" w:rsidRDefault="00625EE7" w:rsidP="0059328C">
            <w:pPr>
              <w:ind w:left="170"/>
            </w:pP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170"/>
              <w:rPr>
                <w:b/>
              </w:rPr>
            </w:pPr>
            <w:r w:rsidRPr="00077B10">
              <w:rPr>
                <w:b/>
              </w:rPr>
              <w:t>Lidé a čas</w:t>
            </w:r>
          </w:p>
          <w:p w:rsidR="00625EE7" w:rsidRPr="00077B10" w:rsidRDefault="00625EE7" w:rsidP="0059328C">
            <w:pPr>
              <w:numPr>
                <w:ilvl w:val="0"/>
                <w:numId w:val="56"/>
              </w:numPr>
            </w:pPr>
            <w:r w:rsidRPr="00077B10">
              <w:t xml:space="preserve">Orientace v čase a časový řád – určování času, dějiny jako časový sled událostí, kalendáře, letopočet, generace, denní režim </w:t>
            </w:r>
          </w:p>
          <w:p w:rsidR="00625EE7" w:rsidRPr="00077B10" w:rsidRDefault="00625EE7" w:rsidP="0059328C">
            <w:pPr>
              <w:numPr>
                <w:ilvl w:val="0"/>
                <w:numId w:val="56"/>
              </w:numPr>
            </w:pPr>
            <w:r w:rsidRPr="00077B10">
              <w:t>Současnost a minulost v našem životě – proměny způsobu života, bydlení, průběh lidského života, státní svátky a významné dny.</w:t>
            </w:r>
          </w:p>
          <w:p w:rsidR="00625EE7" w:rsidRPr="00077B10" w:rsidRDefault="00625EE7" w:rsidP="0059328C">
            <w:pPr>
              <w:numPr>
                <w:ilvl w:val="0"/>
                <w:numId w:val="56"/>
              </w:numPr>
            </w:pPr>
            <w:r w:rsidRPr="00077B10">
              <w:t>Regionální památky – péče o památky, lidé a obory zkoumající minulost.</w:t>
            </w: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Pr>
              <w:numPr>
                <w:ilvl w:val="0"/>
                <w:numId w:val="56"/>
              </w:numPr>
            </w:pPr>
            <w:r w:rsidRPr="00077B10">
              <w:t>Počátky utváření novodobého českého národa, národní obrození a jeho významní představitelé.</w:t>
            </w:r>
          </w:p>
          <w:p w:rsidR="00625EE7" w:rsidRPr="00077B10" w:rsidRDefault="00625EE7" w:rsidP="0059328C">
            <w:pPr>
              <w:numPr>
                <w:ilvl w:val="0"/>
                <w:numId w:val="56"/>
              </w:numPr>
            </w:pPr>
            <w:r w:rsidRPr="00077B10">
              <w:t>České země ve druhé polovině 19. století, nástin hospodářského, společenského, politického a kulturního života, významné osobnosti.</w:t>
            </w:r>
          </w:p>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r w:rsidRPr="00077B10">
              <w:t>Projekt – 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Pr>
        <w:jc w:val="center"/>
      </w:pPr>
    </w:p>
    <w:p w:rsidR="00625EE7" w:rsidRPr="00077B10" w:rsidRDefault="00625EE7" w:rsidP="00625EE7">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učí se posoudit život v českých zemích v době nacistické okupace a význam obnovení Československé republiky</w:t>
            </w:r>
          </w:p>
          <w:p w:rsidR="00625EE7" w:rsidRPr="00077B10" w:rsidRDefault="00625EE7" w:rsidP="0059328C">
            <w:r w:rsidRPr="00077B10">
              <w:t xml:space="preserve">   seznamuje se s charakteristikou způsobu</w:t>
            </w:r>
          </w:p>
          <w:p w:rsidR="00625EE7" w:rsidRPr="00077B10" w:rsidRDefault="00625EE7" w:rsidP="0059328C">
            <w:r w:rsidRPr="00077B10">
              <w:t xml:space="preserve">   života v poválečném období, v období  </w:t>
            </w:r>
          </w:p>
          <w:p w:rsidR="00625EE7" w:rsidRPr="00077B10" w:rsidRDefault="00625EE7" w:rsidP="0059328C">
            <w:r w:rsidRPr="00077B10">
              <w:t xml:space="preserve">   totality a po obnovení demokracie </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numPr>
                <w:ilvl w:val="0"/>
                <w:numId w:val="56"/>
              </w:numPr>
            </w:pPr>
            <w:r w:rsidRPr="00077B10">
              <w:t>První světová válka, vznik Československé republiky, nástin hospodářského, společenského, politického a kulturního života, významné osobnosti.</w:t>
            </w:r>
          </w:p>
          <w:p w:rsidR="00625EE7" w:rsidRPr="00077B10" w:rsidRDefault="00625EE7" w:rsidP="0059328C">
            <w:pPr>
              <w:numPr>
                <w:ilvl w:val="0"/>
                <w:numId w:val="56"/>
              </w:numPr>
            </w:pPr>
            <w:r w:rsidRPr="00077B10">
              <w:t>Druhá světová válka, zánik Československé republiky, české země v období nacistické okupace, obnovení republiky.</w:t>
            </w:r>
          </w:p>
          <w:p w:rsidR="00625EE7" w:rsidRPr="00077B10" w:rsidRDefault="00625EE7" w:rsidP="0059328C">
            <w:pPr>
              <w:numPr>
                <w:ilvl w:val="0"/>
                <w:numId w:val="56"/>
              </w:numPr>
            </w:pPr>
            <w:r w:rsidRPr="00077B10">
              <w:t>Československá republika po druhé světové válce, poválečná léta, období totality, obnovení demokratického vývoje, vznik a rozpad České a Slovenské Federativní Republiky, vznik České republiky.</w:t>
            </w:r>
          </w:p>
          <w:p w:rsidR="00625EE7" w:rsidRPr="00077B10" w:rsidRDefault="00625EE7" w:rsidP="0059328C">
            <w:pPr>
              <w:numPr>
                <w:ilvl w:val="0"/>
                <w:numId w:val="56"/>
              </w:numPr>
            </w:pPr>
            <w:r w:rsidRPr="00077B10">
              <w:t>Charakteristika současné vývojové etapy České republiky.</w:t>
            </w:r>
          </w:p>
          <w:p w:rsidR="00625EE7" w:rsidRPr="00077B10" w:rsidRDefault="00625EE7" w:rsidP="0059328C"/>
          <w:p w:rsidR="00625EE7" w:rsidRPr="00077B10" w:rsidRDefault="00625EE7" w:rsidP="0059328C"/>
          <w:p w:rsidR="00625EE7" w:rsidRPr="00077B10" w:rsidRDefault="00625EE7" w:rsidP="0059328C">
            <w:pPr>
              <w:ind w:left="227"/>
            </w:pPr>
          </w:p>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Pr>
        <w:jc w:val="both"/>
      </w:pPr>
    </w:p>
    <w:p w:rsidR="00625EE7" w:rsidRPr="00077B10" w:rsidRDefault="00625EE7">
      <w:pPr>
        <w:jc w:val="center"/>
        <w:rPr>
          <w:b/>
          <w:caps/>
        </w:rPr>
      </w:pPr>
    </w:p>
    <w:p w:rsidR="0057661D" w:rsidRPr="00077B10" w:rsidRDefault="0057661D">
      <w:pPr>
        <w:jc w:val="both"/>
        <w:sectPr w:rsidR="0057661D" w:rsidRPr="00077B10">
          <w:type w:val="oddPage"/>
          <w:pgSz w:w="16838" w:h="11906" w:orient="landscape" w:code="9"/>
          <w:pgMar w:top="1134" w:right="1134" w:bottom="1134" w:left="1134" w:header="709" w:footer="709" w:gutter="0"/>
          <w:cols w:space="708"/>
          <w:titlePg/>
          <w:docGrid w:linePitch="360"/>
        </w:sectPr>
      </w:pPr>
    </w:p>
    <w:p w:rsidR="0057661D" w:rsidRPr="00077B10" w:rsidRDefault="0057661D">
      <w:pPr>
        <w:pStyle w:val="pedmty"/>
      </w:pPr>
      <w:bookmarkStart w:id="289" w:name="_Toc170616406"/>
      <w:bookmarkStart w:id="290" w:name="_Toc523466259"/>
      <w:r w:rsidRPr="00077B10">
        <w:lastRenderedPageBreak/>
        <w:t>Anglický jazyk</w:t>
      </w:r>
      <w:bookmarkEnd w:id="289"/>
      <w:bookmarkEnd w:id="290"/>
    </w:p>
    <w:p w:rsidR="0057661D" w:rsidRPr="00077B10" w:rsidRDefault="0057661D"/>
    <w:p w:rsidR="0057661D" w:rsidRPr="00077B10" w:rsidRDefault="0057661D">
      <w:pPr>
        <w:jc w:val="both"/>
        <w:rPr>
          <w:b/>
        </w:rPr>
      </w:pPr>
      <w:r w:rsidRPr="00077B10">
        <w:rPr>
          <w:b/>
        </w:rPr>
        <w:t>Charakteristika vyučovacího předmětu – 1. stupeň</w:t>
      </w:r>
    </w:p>
    <w:p w:rsidR="0057661D" w:rsidRPr="00077B10" w:rsidRDefault="0057661D" w:rsidP="00246516">
      <w:pPr>
        <w:pStyle w:val="Nadpis2"/>
        <w:spacing w:before="120" w:after="120" w:line="360" w:lineRule="auto"/>
        <w:rPr>
          <w:rFonts w:ascii="Times New Roman" w:hAnsi="Times New Roman"/>
          <w:sz w:val="24"/>
        </w:rPr>
      </w:pPr>
      <w:bookmarkStart w:id="291" w:name="_Toc170615653"/>
      <w:bookmarkStart w:id="292" w:name="_Toc170615850"/>
      <w:bookmarkStart w:id="293" w:name="_Toc170616043"/>
      <w:bookmarkStart w:id="294" w:name="_Toc170616233"/>
      <w:r w:rsidRPr="00077B10">
        <w:rPr>
          <w:rFonts w:ascii="Times New Roman" w:hAnsi="Times New Roman"/>
          <w:sz w:val="24"/>
        </w:rPr>
        <w:t>Obsahové, časové a organizační vymezení</w:t>
      </w:r>
      <w:bookmarkEnd w:id="291"/>
      <w:bookmarkEnd w:id="292"/>
      <w:bookmarkEnd w:id="293"/>
      <w:bookmarkEnd w:id="294"/>
    </w:p>
    <w:p w:rsidR="0057661D" w:rsidRPr="00077B10" w:rsidRDefault="0057661D" w:rsidP="00246516">
      <w:pPr>
        <w:spacing w:line="360" w:lineRule="auto"/>
        <w:jc w:val="both"/>
      </w:pPr>
      <w:r w:rsidRPr="00077B10">
        <w:t>Předmět anglický jazyk se vyučuje jako povinný předmět:</w:t>
      </w:r>
    </w:p>
    <w:p w:rsidR="0057661D" w:rsidRPr="00077B10" w:rsidRDefault="0057661D" w:rsidP="00246516">
      <w:pPr>
        <w:numPr>
          <w:ilvl w:val="0"/>
          <w:numId w:val="8"/>
        </w:numPr>
        <w:spacing w:line="360" w:lineRule="auto"/>
        <w:jc w:val="both"/>
      </w:pPr>
      <w:r w:rsidRPr="00077B10">
        <w:t>v 3. a 4. ročníku 3 vyučovací hodiny týdně;</w:t>
      </w:r>
    </w:p>
    <w:p w:rsidR="0057661D" w:rsidRPr="00077B10" w:rsidRDefault="0057661D" w:rsidP="00246516">
      <w:pPr>
        <w:numPr>
          <w:ilvl w:val="0"/>
          <w:numId w:val="8"/>
        </w:numPr>
        <w:spacing w:line="360" w:lineRule="auto"/>
        <w:jc w:val="both"/>
      </w:pPr>
      <w:r w:rsidRPr="00077B10">
        <w:t xml:space="preserve">v 5. ročníku </w:t>
      </w:r>
      <w:r w:rsidR="00B00844" w:rsidRPr="00077B10">
        <w:t>3</w:t>
      </w:r>
      <w:r w:rsidRPr="00077B10">
        <w:t xml:space="preserve"> vyučovací hodiny týdně.</w:t>
      </w:r>
    </w:p>
    <w:p w:rsidR="0057661D" w:rsidRPr="00077B10" w:rsidRDefault="0057661D" w:rsidP="00246516">
      <w:pPr>
        <w:spacing w:line="360" w:lineRule="auto"/>
        <w:jc w:val="both"/>
      </w:pPr>
      <w:r w:rsidRPr="00077B10">
        <w:t xml:space="preserve">Vzdělávání v anglickém jazyce je zaměřeno </w:t>
      </w:r>
      <w:proofErr w:type="gramStart"/>
      <w:r w:rsidRPr="00077B10">
        <w:t>na</w:t>
      </w:r>
      <w:proofErr w:type="gramEnd"/>
      <w:r w:rsidRPr="00077B10">
        <w:t>:</w:t>
      </w:r>
    </w:p>
    <w:p w:rsidR="0057661D" w:rsidRPr="00077B10" w:rsidRDefault="0057661D" w:rsidP="00246516">
      <w:pPr>
        <w:numPr>
          <w:ilvl w:val="0"/>
          <w:numId w:val="8"/>
        </w:numPr>
        <w:spacing w:line="360" w:lineRule="auto"/>
        <w:jc w:val="both"/>
      </w:pPr>
      <w:r w:rsidRPr="00077B10">
        <w:t>probuzení zájmu o studium cizího jazyka;</w:t>
      </w:r>
    </w:p>
    <w:p w:rsidR="0057661D" w:rsidRPr="00077B10" w:rsidRDefault="0057661D" w:rsidP="00246516">
      <w:pPr>
        <w:numPr>
          <w:ilvl w:val="0"/>
          <w:numId w:val="8"/>
        </w:numPr>
        <w:spacing w:line="360" w:lineRule="auto"/>
        <w:jc w:val="both"/>
      </w:pPr>
      <w:r w:rsidRPr="00077B10">
        <w:t>osvojení zvukové podoby jazyka a o zvládnutí vztahů mezi jeho zvukovou a grafickou stránkou na podkladě rozvíjení základů řečových dovedností;</w:t>
      </w:r>
    </w:p>
    <w:p w:rsidR="0057661D" w:rsidRPr="00077B10" w:rsidRDefault="0057661D" w:rsidP="00246516">
      <w:pPr>
        <w:numPr>
          <w:ilvl w:val="0"/>
          <w:numId w:val="8"/>
        </w:numPr>
        <w:spacing w:line="360" w:lineRule="auto"/>
        <w:jc w:val="both"/>
      </w:pPr>
      <w:r w:rsidRPr="00077B10">
        <w:t>první seznámení s některými typickými jevy života a kultury anglicky mluvících zemí;</w:t>
      </w:r>
    </w:p>
    <w:p w:rsidR="0057661D" w:rsidRPr="00077B10" w:rsidRDefault="0057661D" w:rsidP="00246516">
      <w:pPr>
        <w:numPr>
          <w:ilvl w:val="0"/>
          <w:numId w:val="8"/>
        </w:numPr>
        <w:spacing w:line="360" w:lineRule="auto"/>
        <w:jc w:val="both"/>
      </w:pPr>
      <w:r w:rsidRPr="00077B10">
        <w:t>rozvíjení schopnosti jednoduše a přirozeně reagovat v nejběžnějších situacích každodenního života s ohledem na věk žáků;</w:t>
      </w:r>
    </w:p>
    <w:p w:rsidR="0057661D" w:rsidRPr="00077B10" w:rsidRDefault="0057661D" w:rsidP="00246516">
      <w:pPr>
        <w:numPr>
          <w:ilvl w:val="0"/>
          <w:numId w:val="8"/>
        </w:numPr>
        <w:spacing w:line="360" w:lineRule="auto"/>
        <w:jc w:val="both"/>
      </w:pPr>
      <w:r w:rsidRPr="00077B10">
        <w:t>dovednost porozumět vyslechnutému sdělení a ústně se vyjadřovat, poté na dovednost číst a písemně se vyjadřovat;</w:t>
      </w:r>
    </w:p>
    <w:p w:rsidR="0057661D" w:rsidRPr="00077B10" w:rsidRDefault="0057661D" w:rsidP="00246516">
      <w:pPr>
        <w:numPr>
          <w:ilvl w:val="0"/>
          <w:numId w:val="8"/>
        </w:numPr>
        <w:spacing w:line="360" w:lineRule="auto"/>
        <w:jc w:val="both"/>
      </w:pPr>
      <w:r w:rsidRPr="00077B10">
        <w:t>osvojování učebních postupů k efektivnímu studiu cizích jazyků.</w:t>
      </w:r>
    </w:p>
    <w:p w:rsidR="0057661D" w:rsidRPr="00077B10" w:rsidRDefault="0057661D" w:rsidP="00246516">
      <w:pPr>
        <w:spacing w:before="60" w:line="360" w:lineRule="auto"/>
        <w:ind w:firstLine="567"/>
        <w:jc w:val="both"/>
      </w:pPr>
    </w:p>
    <w:p w:rsidR="0057661D" w:rsidRPr="00077B10" w:rsidRDefault="0057661D" w:rsidP="00246516">
      <w:pPr>
        <w:spacing w:before="60" w:line="360" w:lineRule="auto"/>
        <w:ind w:firstLine="567"/>
        <w:jc w:val="both"/>
      </w:pPr>
      <w:r w:rsidRPr="00077B10">
        <w:t xml:space="preserve">Předmět anglický jazyk je úzce spjat s ostatními předměty (např. český jazyk – gramatické </w:t>
      </w:r>
      <w:proofErr w:type="gramStart"/>
      <w:r w:rsidRPr="00077B10">
        <w:t>jevy,  ..., vlastivěda</w:t>
      </w:r>
      <w:proofErr w:type="gramEnd"/>
      <w:r w:rsidRPr="00077B10">
        <w:t xml:space="preserve"> – mapa, ..., hudební výchova – písně, rytmické říkanky, ...).</w:t>
      </w:r>
    </w:p>
    <w:p w:rsidR="0057661D" w:rsidRPr="00077B10" w:rsidRDefault="0057661D" w:rsidP="00246516">
      <w:pPr>
        <w:spacing w:before="60" w:line="360" w:lineRule="auto"/>
        <w:ind w:firstLine="567"/>
        <w:jc w:val="both"/>
      </w:pPr>
      <w:r w:rsidRPr="00077B10">
        <w:t xml:space="preserve">Předmět je vyučován v kmenových třídách, v učebně literární výchovy, v učebně informatiky a v blízkém okolí školy. </w:t>
      </w:r>
    </w:p>
    <w:p w:rsidR="0057661D" w:rsidRPr="00077B10" w:rsidRDefault="0057661D" w:rsidP="00246516">
      <w:pPr>
        <w:spacing w:line="360" w:lineRule="auto"/>
        <w:jc w:val="both"/>
      </w:pPr>
    </w:p>
    <w:p w:rsidR="0057661D" w:rsidRPr="00077B10" w:rsidRDefault="0057661D" w:rsidP="00246516">
      <w:pPr>
        <w:spacing w:line="360" w:lineRule="auto"/>
        <w:jc w:val="both"/>
      </w:pPr>
      <w:r w:rsidRPr="00077B10">
        <w:t>Předmětem prolínají průřezová témata:</w:t>
      </w:r>
    </w:p>
    <w:p w:rsidR="0057661D" w:rsidRPr="00077B10" w:rsidRDefault="0057661D" w:rsidP="00246516">
      <w:pPr>
        <w:numPr>
          <w:ilvl w:val="0"/>
          <w:numId w:val="9"/>
        </w:numPr>
        <w:spacing w:line="360" w:lineRule="auto"/>
        <w:jc w:val="both"/>
      </w:pPr>
      <w:r w:rsidRPr="00077B10">
        <w:t>OSV – každodenní verbální komunikace jako klíčový nástroj jednání v různých životních situacích;</w:t>
      </w:r>
    </w:p>
    <w:p w:rsidR="0057661D" w:rsidRPr="00077B10" w:rsidRDefault="0057661D" w:rsidP="00246516">
      <w:pPr>
        <w:numPr>
          <w:ilvl w:val="0"/>
          <w:numId w:val="9"/>
        </w:numPr>
        <w:spacing w:line="360" w:lineRule="auto"/>
        <w:jc w:val="both"/>
      </w:pPr>
      <w:r w:rsidRPr="00077B10">
        <w:t>EGS, MKV – poznávání kultur jiných národů;</w:t>
      </w:r>
    </w:p>
    <w:p w:rsidR="0057661D" w:rsidRPr="00077B10" w:rsidRDefault="0057661D" w:rsidP="00246516">
      <w:pPr>
        <w:numPr>
          <w:ilvl w:val="0"/>
          <w:numId w:val="9"/>
        </w:numPr>
        <w:spacing w:line="360" w:lineRule="auto"/>
        <w:jc w:val="both"/>
      </w:pPr>
      <w:r w:rsidRPr="00077B10">
        <w:t>MV – přiblížení základních pravidel veřejné komunikace, dialogu.</w:t>
      </w:r>
    </w:p>
    <w:p w:rsidR="0057661D" w:rsidRPr="00077B10" w:rsidRDefault="0057661D" w:rsidP="00246516">
      <w:pPr>
        <w:spacing w:line="360" w:lineRule="auto"/>
        <w:jc w:val="both"/>
        <w:rPr>
          <w:u w:val="single"/>
        </w:rPr>
      </w:pPr>
    </w:p>
    <w:p w:rsidR="0057661D" w:rsidRPr="00077B10" w:rsidRDefault="0057661D" w:rsidP="00246516">
      <w:pPr>
        <w:spacing w:line="360" w:lineRule="auto"/>
        <w:jc w:val="both"/>
        <w:rPr>
          <w:u w:val="single"/>
        </w:rPr>
      </w:pPr>
    </w:p>
    <w:p w:rsidR="0057661D" w:rsidRPr="00077B10" w:rsidRDefault="0057661D" w:rsidP="00246516">
      <w:pPr>
        <w:spacing w:line="360" w:lineRule="auto"/>
        <w:jc w:val="both"/>
        <w:rPr>
          <w:u w:val="single"/>
        </w:rPr>
      </w:pPr>
      <w:r w:rsidRPr="00077B10">
        <w:rPr>
          <w:u w:val="single"/>
        </w:rPr>
        <w:t>Výchovné a vzdělávací strategie pro rozvoj klíčových kompetencí žáků</w:t>
      </w:r>
    </w:p>
    <w:p w:rsidR="0057661D" w:rsidRDefault="0057661D" w:rsidP="00246516">
      <w:pPr>
        <w:spacing w:line="360" w:lineRule="auto"/>
        <w:jc w:val="both"/>
        <w:rPr>
          <w:u w:val="single"/>
        </w:rPr>
      </w:pPr>
    </w:p>
    <w:p w:rsidR="00246516" w:rsidRPr="00077B10" w:rsidRDefault="00246516" w:rsidP="00246516">
      <w:pPr>
        <w:spacing w:line="360" w:lineRule="auto"/>
        <w:jc w:val="both"/>
        <w:rPr>
          <w:u w:val="single"/>
        </w:rPr>
      </w:pPr>
    </w:p>
    <w:p w:rsidR="0057661D" w:rsidRPr="00077B10" w:rsidRDefault="0057661D" w:rsidP="00246516">
      <w:pPr>
        <w:pStyle w:val="Nadpis2"/>
        <w:spacing w:before="120" w:after="120" w:line="360" w:lineRule="auto"/>
        <w:rPr>
          <w:rFonts w:ascii="Times New Roman" w:hAnsi="Times New Roman"/>
          <w:sz w:val="24"/>
        </w:rPr>
      </w:pPr>
      <w:bookmarkStart w:id="295" w:name="_Toc170615654"/>
      <w:bookmarkStart w:id="296" w:name="_Toc170615851"/>
      <w:bookmarkStart w:id="297" w:name="_Toc170616044"/>
      <w:bookmarkStart w:id="298" w:name="_Toc170616234"/>
      <w:r w:rsidRPr="00077B10">
        <w:rPr>
          <w:rFonts w:ascii="Times New Roman" w:hAnsi="Times New Roman"/>
          <w:sz w:val="24"/>
        </w:rPr>
        <w:lastRenderedPageBreak/>
        <w:t>Kompetence k učení</w:t>
      </w:r>
      <w:bookmarkEnd w:id="295"/>
      <w:bookmarkEnd w:id="296"/>
      <w:bookmarkEnd w:id="297"/>
      <w:bookmarkEnd w:id="298"/>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osvojování učebních postupů k efektivnímu studiu cizích jazyků;</w:t>
      </w:r>
    </w:p>
    <w:p w:rsidR="0057661D" w:rsidRPr="00077B10" w:rsidRDefault="0057661D" w:rsidP="00246516">
      <w:pPr>
        <w:numPr>
          <w:ilvl w:val="0"/>
          <w:numId w:val="9"/>
        </w:numPr>
        <w:spacing w:line="360" w:lineRule="auto"/>
        <w:jc w:val="both"/>
      </w:pPr>
      <w:r w:rsidRPr="00077B10">
        <w:t xml:space="preserve">vytváření slovní zásoby; </w:t>
      </w:r>
    </w:p>
    <w:p w:rsidR="0057661D" w:rsidRPr="00077B10" w:rsidRDefault="0057661D" w:rsidP="00246516">
      <w:pPr>
        <w:numPr>
          <w:ilvl w:val="0"/>
          <w:numId w:val="9"/>
        </w:numPr>
        <w:spacing w:line="360" w:lineRule="auto"/>
        <w:jc w:val="both"/>
      </w:pPr>
      <w:r w:rsidRPr="00077B10">
        <w:t>využívání prostředků výpočetní techniky;</w:t>
      </w:r>
    </w:p>
    <w:p w:rsidR="0057661D" w:rsidRPr="00077B10" w:rsidRDefault="0057661D" w:rsidP="00246516">
      <w:pPr>
        <w:numPr>
          <w:ilvl w:val="0"/>
          <w:numId w:val="9"/>
        </w:numPr>
        <w:spacing w:line="360" w:lineRule="auto"/>
        <w:jc w:val="both"/>
      </w:pPr>
      <w:r w:rsidRPr="00077B10">
        <w:t>k zájmu o předmět pomocí různých pracovních metod;</w:t>
      </w:r>
    </w:p>
    <w:p w:rsidR="0057661D" w:rsidRPr="00077B10" w:rsidRDefault="0057661D" w:rsidP="00246516">
      <w:pPr>
        <w:numPr>
          <w:ilvl w:val="0"/>
          <w:numId w:val="9"/>
        </w:numPr>
        <w:spacing w:line="360" w:lineRule="auto"/>
        <w:jc w:val="both"/>
      </w:pPr>
      <w:r w:rsidRPr="00077B10">
        <w:t>využívání informačních a komunikačních technologií při řešení úkolů;</w:t>
      </w:r>
    </w:p>
    <w:p w:rsidR="0057661D" w:rsidRPr="00077B10" w:rsidRDefault="0057661D" w:rsidP="00246516">
      <w:pPr>
        <w:numPr>
          <w:ilvl w:val="0"/>
          <w:numId w:val="9"/>
        </w:numPr>
        <w:spacing w:line="360" w:lineRule="auto"/>
        <w:jc w:val="both"/>
      </w:pPr>
      <w:r w:rsidRPr="00077B10">
        <w:t>aplikaci znalostí v reálném životě.</w:t>
      </w:r>
    </w:p>
    <w:p w:rsidR="0057661D" w:rsidRPr="00077B10" w:rsidRDefault="0057661D" w:rsidP="00246516">
      <w:pPr>
        <w:spacing w:line="360" w:lineRule="auto"/>
        <w:jc w:val="both"/>
      </w:pPr>
    </w:p>
    <w:p w:rsidR="0057661D" w:rsidRPr="00077B10" w:rsidRDefault="0057661D" w:rsidP="00246516">
      <w:pPr>
        <w:pStyle w:val="Nadpis2"/>
        <w:spacing w:before="120" w:after="120" w:line="360" w:lineRule="auto"/>
        <w:rPr>
          <w:rFonts w:ascii="Times New Roman" w:hAnsi="Times New Roman"/>
          <w:sz w:val="24"/>
        </w:rPr>
      </w:pPr>
      <w:bookmarkStart w:id="299" w:name="_Toc170615655"/>
      <w:bookmarkStart w:id="300" w:name="_Toc170615852"/>
      <w:bookmarkStart w:id="301" w:name="_Toc170616045"/>
      <w:bookmarkStart w:id="302" w:name="_Toc170616235"/>
      <w:r w:rsidRPr="00077B10">
        <w:rPr>
          <w:rFonts w:ascii="Times New Roman" w:hAnsi="Times New Roman"/>
          <w:sz w:val="24"/>
        </w:rPr>
        <w:t>Kompetence k řešení problémů</w:t>
      </w:r>
      <w:bookmarkEnd w:id="299"/>
      <w:bookmarkEnd w:id="300"/>
      <w:bookmarkEnd w:id="301"/>
      <w:bookmarkEnd w:id="302"/>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vzájemné spolupráci na reálných problémech;</w:t>
      </w:r>
    </w:p>
    <w:p w:rsidR="0057661D" w:rsidRPr="00077B10" w:rsidRDefault="0057661D" w:rsidP="00246516">
      <w:pPr>
        <w:numPr>
          <w:ilvl w:val="0"/>
          <w:numId w:val="9"/>
        </w:numPr>
        <w:spacing w:line="360" w:lineRule="auto"/>
        <w:jc w:val="both"/>
      </w:pPr>
      <w:r w:rsidRPr="00077B10">
        <w:t>práci se svou vlastní chybou jako s příležitostí, jak nalézt cestu ke správnému řešení;</w:t>
      </w:r>
    </w:p>
    <w:p w:rsidR="0057661D" w:rsidRPr="00077B10" w:rsidRDefault="0057661D" w:rsidP="00246516">
      <w:pPr>
        <w:numPr>
          <w:ilvl w:val="0"/>
          <w:numId w:val="9"/>
        </w:numPr>
        <w:spacing w:line="360" w:lineRule="auto"/>
        <w:jc w:val="both"/>
      </w:pPr>
      <w:r w:rsidRPr="00077B10">
        <w:t>řešení úkolů s možností využití v reálném životě.</w:t>
      </w:r>
    </w:p>
    <w:p w:rsidR="0057661D" w:rsidRPr="00077B10" w:rsidRDefault="0057661D" w:rsidP="00246516">
      <w:pPr>
        <w:pStyle w:val="Nadpis2"/>
        <w:spacing w:before="120" w:after="120" w:line="360" w:lineRule="auto"/>
        <w:rPr>
          <w:rFonts w:ascii="Times New Roman" w:hAnsi="Times New Roman"/>
          <w:sz w:val="24"/>
        </w:rPr>
      </w:pPr>
    </w:p>
    <w:p w:rsidR="0057661D" w:rsidRPr="00077B10" w:rsidRDefault="0057661D" w:rsidP="00246516">
      <w:pPr>
        <w:pStyle w:val="Nadpis2"/>
        <w:spacing w:before="120" w:after="120" w:line="360" w:lineRule="auto"/>
        <w:rPr>
          <w:rFonts w:ascii="Times New Roman" w:hAnsi="Times New Roman"/>
          <w:sz w:val="24"/>
        </w:rPr>
      </w:pPr>
      <w:bookmarkStart w:id="303" w:name="_Toc170615656"/>
      <w:bookmarkStart w:id="304" w:name="_Toc170615853"/>
      <w:bookmarkStart w:id="305" w:name="_Toc170616046"/>
      <w:bookmarkStart w:id="306" w:name="_Toc170616236"/>
      <w:r w:rsidRPr="00077B10">
        <w:rPr>
          <w:rFonts w:ascii="Times New Roman" w:hAnsi="Times New Roman"/>
          <w:sz w:val="24"/>
        </w:rPr>
        <w:t>Kompetence komunikativní</w:t>
      </w:r>
      <w:bookmarkEnd w:id="303"/>
      <w:bookmarkEnd w:id="304"/>
      <w:bookmarkEnd w:id="305"/>
      <w:bookmarkEnd w:id="306"/>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komunikaci na odpovídající úrovni;</w:t>
      </w:r>
    </w:p>
    <w:p w:rsidR="0057661D" w:rsidRPr="00077B10" w:rsidRDefault="0057661D" w:rsidP="00246516">
      <w:pPr>
        <w:numPr>
          <w:ilvl w:val="0"/>
          <w:numId w:val="9"/>
        </w:numPr>
        <w:spacing w:line="360" w:lineRule="auto"/>
        <w:jc w:val="both"/>
      </w:pPr>
      <w:r w:rsidRPr="00077B10">
        <w:t>správnému užívání základních gramatických pravidel;</w:t>
      </w:r>
    </w:p>
    <w:p w:rsidR="0057661D" w:rsidRPr="00077B10" w:rsidRDefault="0057661D" w:rsidP="00246516">
      <w:pPr>
        <w:numPr>
          <w:ilvl w:val="0"/>
          <w:numId w:val="9"/>
        </w:numPr>
        <w:spacing w:line="360" w:lineRule="auto"/>
        <w:jc w:val="both"/>
      </w:pPr>
      <w:r w:rsidRPr="00077B10">
        <w:t>vzájemné pomoci.</w:t>
      </w:r>
    </w:p>
    <w:p w:rsidR="0057661D" w:rsidRPr="00077B10" w:rsidRDefault="0057661D" w:rsidP="00246516">
      <w:pPr>
        <w:spacing w:line="360" w:lineRule="auto"/>
        <w:ind w:left="567"/>
        <w:jc w:val="both"/>
      </w:pPr>
    </w:p>
    <w:p w:rsidR="0057661D" w:rsidRPr="00077B10" w:rsidRDefault="0057661D" w:rsidP="00246516">
      <w:pPr>
        <w:pStyle w:val="Nadpis2"/>
        <w:spacing w:before="120" w:after="120" w:line="360" w:lineRule="auto"/>
        <w:rPr>
          <w:rFonts w:ascii="Times New Roman" w:hAnsi="Times New Roman"/>
          <w:sz w:val="24"/>
        </w:rPr>
      </w:pPr>
      <w:bookmarkStart w:id="307" w:name="_Toc170615657"/>
      <w:bookmarkStart w:id="308" w:name="_Toc170615854"/>
      <w:bookmarkStart w:id="309" w:name="_Toc170616047"/>
      <w:bookmarkStart w:id="310" w:name="_Toc170616237"/>
      <w:r w:rsidRPr="00077B10">
        <w:rPr>
          <w:rFonts w:ascii="Times New Roman" w:hAnsi="Times New Roman"/>
          <w:sz w:val="24"/>
        </w:rPr>
        <w:t>Kompetence sociální</w:t>
      </w:r>
      <w:bookmarkEnd w:id="307"/>
      <w:bookmarkEnd w:id="308"/>
      <w:bookmarkEnd w:id="309"/>
      <w:bookmarkEnd w:id="310"/>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spolupráci ve skupině;</w:t>
      </w:r>
    </w:p>
    <w:p w:rsidR="0057661D" w:rsidRPr="00077B10" w:rsidRDefault="0057661D" w:rsidP="00246516">
      <w:pPr>
        <w:numPr>
          <w:ilvl w:val="0"/>
          <w:numId w:val="9"/>
        </w:numPr>
        <w:spacing w:line="360" w:lineRule="auto"/>
        <w:jc w:val="both"/>
      </w:pPr>
      <w:r w:rsidRPr="00077B10">
        <w:t>podílení se na utváření příjemné atmosféry v týmu;</w:t>
      </w:r>
    </w:p>
    <w:p w:rsidR="0057661D" w:rsidRPr="00077B10" w:rsidRDefault="0057661D" w:rsidP="00246516">
      <w:pPr>
        <w:numPr>
          <w:ilvl w:val="0"/>
          <w:numId w:val="9"/>
        </w:numPr>
        <w:spacing w:line="360" w:lineRule="auto"/>
        <w:jc w:val="both"/>
      </w:pPr>
      <w:r w:rsidRPr="00077B10">
        <w:t>osvojení si schopnosti sebekontroly;</w:t>
      </w:r>
    </w:p>
    <w:p w:rsidR="0057661D" w:rsidRPr="00077B10" w:rsidRDefault="0057661D" w:rsidP="00246516">
      <w:pPr>
        <w:numPr>
          <w:ilvl w:val="0"/>
          <w:numId w:val="9"/>
        </w:numPr>
        <w:spacing w:line="360" w:lineRule="auto"/>
        <w:jc w:val="both"/>
      </w:pPr>
      <w:r w:rsidRPr="00077B10">
        <w:t>vzájemné komunikaci;</w:t>
      </w:r>
    </w:p>
    <w:p w:rsidR="0057661D" w:rsidRPr="00077B10" w:rsidRDefault="0057661D" w:rsidP="00246516">
      <w:pPr>
        <w:numPr>
          <w:ilvl w:val="0"/>
          <w:numId w:val="9"/>
        </w:numPr>
        <w:spacing w:line="360" w:lineRule="auto"/>
        <w:jc w:val="both"/>
      </w:pPr>
      <w:r w:rsidRPr="00077B10">
        <w:t>dodržování pravidel slušného chování.</w:t>
      </w:r>
    </w:p>
    <w:p w:rsidR="0057661D" w:rsidRDefault="0057661D" w:rsidP="00246516">
      <w:pPr>
        <w:spacing w:line="360" w:lineRule="auto"/>
        <w:ind w:left="567"/>
        <w:jc w:val="both"/>
      </w:pPr>
    </w:p>
    <w:p w:rsidR="00246516" w:rsidRPr="00077B10" w:rsidRDefault="00246516" w:rsidP="00246516">
      <w:pPr>
        <w:spacing w:line="360" w:lineRule="auto"/>
        <w:ind w:left="567"/>
        <w:jc w:val="both"/>
      </w:pPr>
    </w:p>
    <w:p w:rsidR="0057661D" w:rsidRPr="00077B10" w:rsidRDefault="0057661D" w:rsidP="00246516">
      <w:pPr>
        <w:pStyle w:val="Nadpis2"/>
        <w:spacing w:before="120" w:after="120" w:line="360" w:lineRule="auto"/>
        <w:rPr>
          <w:rFonts w:ascii="Times New Roman" w:hAnsi="Times New Roman"/>
          <w:sz w:val="24"/>
        </w:rPr>
      </w:pPr>
      <w:bookmarkStart w:id="311" w:name="_Toc170615658"/>
      <w:bookmarkStart w:id="312" w:name="_Toc170615855"/>
      <w:bookmarkStart w:id="313" w:name="_Toc170616048"/>
      <w:bookmarkStart w:id="314" w:name="_Toc170616238"/>
      <w:r w:rsidRPr="00077B10">
        <w:rPr>
          <w:rFonts w:ascii="Times New Roman" w:hAnsi="Times New Roman"/>
          <w:sz w:val="24"/>
        </w:rPr>
        <w:lastRenderedPageBreak/>
        <w:t>Kompetence občanské</w:t>
      </w:r>
      <w:bookmarkEnd w:id="311"/>
      <w:bookmarkEnd w:id="312"/>
      <w:bookmarkEnd w:id="313"/>
      <w:bookmarkEnd w:id="314"/>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respektování názorů ostatních;</w:t>
      </w:r>
    </w:p>
    <w:p w:rsidR="0057661D" w:rsidRPr="00077B10" w:rsidRDefault="0057661D" w:rsidP="00246516">
      <w:pPr>
        <w:numPr>
          <w:ilvl w:val="0"/>
          <w:numId w:val="9"/>
        </w:numPr>
        <w:spacing w:line="360" w:lineRule="auto"/>
        <w:jc w:val="both"/>
      </w:pPr>
      <w:r w:rsidRPr="00077B10">
        <w:t>formování svých volních a charakterových rysů;</w:t>
      </w:r>
    </w:p>
    <w:p w:rsidR="0057661D" w:rsidRPr="00077B10" w:rsidRDefault="0057661D" w:rsidP="00246516">
      <w:pPr>
        <w:numPr>
          <w:ilvl w:val="0"/>
          <w:numId w:val="9"/>
        </w:numPr>
        <w:spacing w:line="360" w:lineRule="auto"/>
        <w:jc w:val="both"/>
      </w:pPr>
      <w:r w:rsidRPr="00077B10">
        <w:t>tomu, aby brali ohled na druhé;</w:t>
      </w:r>
    </w:p>
    <w:p w:rsidR="0057661D" w:rsidRPr="00077B10" w:rsidRDefault="0057661D" w:rsidP="00246516">
      <w:pPr>
        <w:numPr>
          <w:ilvl w:val="0"/>
          <w:numId w:val="9"/>
        </w:numPr>
        <w:spacing w:line="360" w:lineRule="auto"/>
        <w:jc w:val="both"/>
      </w:pPr>
      <w:r w:rsidRPr="00077B10">
        <w:t>hodnocení své činnosti a výsledků na základě jasných kritérií;</w:t>
      </w:r>
    </w:p>
    <w:p w:rsidR="0057661D" w:rsidRPr="00077B10" w:rsidRDefault="0057661D" w:rsidP="00246516">
      <w:pPr>
        <w:numPr>
          <w:ilvl w:val="0"/>
          <w:numId w:val="9"/>
        </w:numPr>
        <w:spacing w:line="360" w:lineRule="auto"/>
        <w:jc w:val="both"/>
      </w:pPr>
      <w:r w:rsidRPr="00077B10">
        <w:t>vyjadřování názoru, jak jim vyhovuje způsob výuky učitele.</w:t>
      </w:r>
    </w:p>
    <w:p w:rsidR="0057661D" w:rsidRPr="00077B10" w:rsidRDefault="0057661D" w:rsidP="00246516">
      <w:pPr>
        <w:spacing w:line="360" w:lineRule="auto"/>
        <w:ind w:left="567"/>
        <w:jc w:val="both"/>
      </w:pPr>
    </w:p>
    <w:p w:rsidR="0057661D" w:rsidRPr="00077B10" w:rsidRDefault="0057661D" w:rsidP="00246516">
      <w:pPr>
        <w:pStyle w:val="Nadpis2"/>
        <w:spacing w:before="120" w:after="120" w:line="360" w:lineRule="auto"/>
        <w:rPr>
          <w:rFonts w:ascii="Times New Roman" w:hAnsi="Times New Roman"/>
          <w:sz w:val="24"/>
        </w:rPr>
      </w:pPr>
      <w:bookmarkStart w:id="315" w:name="_Toc170615659"/>
      <w:bookmarkStart w:id="316" w:name="_Toc170615856"/>
      <w:bookmarkStart w:id="317" w:name="_Toc170616049"/>
      <w:bookmarkStart w:id="318" w:name="_Toc170616239"/>
      <w:r w:rsidRPr="00077B10">
        <w:rPr>
          <w:rFonts w:ascii="Times New Roman" w:hAnsi="Times New Roman"/>
          <w:sz w:val="24"/>
        </w:rPr>
        <w:t>Kompetence pracovní</w:t>
      </w:r>
      <w:bookmarkEnd w:id="315"/>
      <w:bookmarkEnd w:id="316"/>
      <w:bookmarkEnd w:id="317"/>
      <w:bookmarkEnd w:id="318"/>
    </w:p>
    <w:p w:rsidR="0057661D" w:rsidRPr="00077B10" w:rsidRDefault="0057661D" w:rsidP="00246516">
      <w:pPr>
        <w:spacing w:line="360" w:lineRule="auto"/>
        <w:jc w:val="both"/>
      </w:pPr>
      <w:r w:rsidRPr="00077B10">
        <w:t>Žáci jsou vedeni k:</w:t>
      </w:r>
    </w:p>
    <w:p w:rsidR="0057661D" w:rsidRPr="00077B10" w:rsidRDefault="0057661D" w:rsidP="00246516">
      <w:pPr>
        <w:numPr>
          <w:ilvl w:val="0"/>
          <w:numId w:val="9"/>
        </w:numPr>
        <w:spacing w:line="360" w:lineRule="auto"/>
        <w:jc w:val="both"/>
      </w:pPr>
      <w:r w:rsidRPr="00077B10">
        <w:t>efektivitě při organizování vlastní práce;</w:t>
      </w:r>
    </w:p>
    <w:p w:rsidR="0057661D" w:rsidRPr="00077B10" w:rsidRDefault="0057661D" w:rsidP="00246516">
      <w:pPr>
        <w:numPr>
          <w:ilvl w:val="0"/>
          <w:numId w:val="9"/>
        </w:numPr>
        <w:spacing w:line="360" w:lineRule="auto"/>
        <w:jc w:val="both"/>
      </w:pPr>
      <w:r w:rsidRPr="00077B10">
        <w:t>dodržování dohodnutých kvalit, termínů;</w:t>
      </w:r>
    </w:p>
    <w:p w:rsidR="0057661D" w:rsidRPr="00077B10" w:rsidRDefault="0057661D" w:rsidP="00246516">
      <w:pPr>
        <w:numPr>
          <w:ilvl w:val="0"/>
          <w:numId w:val="9"/>
        </w:numPr>
        <w:spacing w:line="360" w:lineRule="auto"/>
        <w:jc w:val="both"/>
      </w:pPr>
      <w:r w:rsidRPr="00077B10">
        <w:t>uvědomění si důležitosti znalosti cizích jazyků.</w:t>
      </w:r>
    </w:p>
    <w:p w:rsidR="0057661D" w:rsidRPr="00077B10" w:rsidRDefault="0057661D">
      <w:pPr>
        <w:ind w:left="567"/>
        <w:jc w:val="both"/>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1D16D6" w:rsidRPr="00077B10" w:rsidRDefault="001D16D6" w:rsidP="001D16D6">
      <w:pPr>
        <w:jc w:val="center"/>
        <w:rPr>
          <w:b/>
          <w:caps/>
        </w:rPr>
      </w:pPr>
      <w:r w:rsidRPr="00077B10">
        <w:rPr>
          <w:b/>
          <w:caps/>
        </w:rPr>
        <w:t>anglický jazyk</w:t>
      </w:r>
    </w:p>
    <w:p w:rsidR="001D16D6" w:rsidRPr="00077B10" w:rsidRDefault="001D16D6" w:rsidP="001D16D6">
      <w:pPr>
        <w:spacing w:after="120"/>
        <w:jc w:val="center"/>
      </w:pPr>
      <w:r w:rsidRPr="00077B10">
        <w:t>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1D16D6"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170"/>
            </w:pPr>
            <w:r w:rsidRPr="00077B10">
              <w:t>Umí pozdravit, rozloučí se, představí se, osloví osobu, vyjádří souhlas, nesouhlas.</w:t>
            </w:r>
          </w:p>
          <w:p w:rsidR="001D16D6" w:rsidRPr="00077B10" w:rsidRDefault="001D16D6" w:rsidP="00A6397C"/>
          <w:p w:rsidR="001D16D6" w:rsidRPr="00077B10" w:rsidRDefault="001D16D6" w:rsidP="00A6397C">
            <w:pPr>
              <w:ind w:left="227"/>
            </w:pPr>
          </w:p>
          <w:p w:rsidR="001D16D6" w:rsidRPr="00077B10" w:rsidRDefault="001D16D6" w:rsidP="00A6397C">
            <w:pPr>
              <w:ind w:left="227"/>
            </w:pPr>
            <w:r w:rsidRPr="00077B10">
              <w:t>Umí počítat do dvanácti, udá svůj věk.</w:t>
            </w:r>
          </w:p>
          <w:p w:rsidR="001D16D6" w:rsidRPr="00077B10" w:rsidRDefault="001D16D6" w:rsidP="00A6397C"/>
          <w:p w:rsidR="001D16D6" w:rsidRPr="00077B10" w:rsidRDefault="001D16D6" w:rsidP="00A6397C">
            <w:pPr>
              <w:ind w:left="227"/>
            </w:pPr>
          </w:p>
          <w:p w:rsidR="001D16D6" w:rsidRPr="00077B10" w:rsidRDefault="001D16D6" w:rsidP="00A6397C">
            <w:pPr>
              <w:ind w:left="170"/>
            </w:pPr>
            <w:r w:rsidRPr="00077B10">
              <w:t>Dokáže pojmenovat běžné školní potřeby, udá jejich barvu a počet.</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 xml:space="preserve">Vyjádří velikost a délku, </w:t>
            </w:r>
            <w:proofErr w:type="gramStart"/>
            <w:r w:rsidRPr="00077B10">
              <w:t>užívá</w:t>
            </w:r>
            <w:proofErr w:type="gramEnd"/>
            <w:r w:rsidRPr="00077B10">
              <w:t xml:space="preserve"> slovesný tvar </w:t>
            </w:r>
            <w:proofErr w:type="gramStart"/>
            <w:r w:rsidRPr="00077B10">
              <w:t>vidím</w:t>
            </w:r>
            <w:proofErr w:type="gramEnd"/>
            <w:r w:rsidRPr="00077B10">
              <w:t>.</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 xml:space="preserve">Představí členy rodiny, </w:t>
            </w:r>
            <w:proofErr w:type="gramStart"/>
            <w:r w:rsidRPr="00077B10">
              <w:t>užívá</w:t>
            </w:r>
            <w:proofErr w:type="gramEnd"/>
            <w:r w:rsidRPr="00077B10">
              <w:t xml:space="preserve"> slovesný tvar </w:t>
            </w:r>
            <w:proofErr w:type="gramStart"/>
            <w:r w:rsidRPr="00077B10">
              <w:t>mám</w:t>
            </w:r>
            <w:proofErr w:type="gramEnd"/>
            <w:r w:rsidRPr="00077B10">
              <w:t xml:space="preserve">. </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Vyjmenuje anglickou abecedu, hláskuje své jméno, zná svou národnost.</w:t>
            </w:r>
          </w:p>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Pozdrav, představování sebe a jiných</w:t>
            </w:r>
          </w:p>
          <w:p w:rsidR="001D16D6" w:rsidRPr="00077B10" w:rsidRDefault="001D16D6" w:rsidP="00A6397C">
            <w:pPr>
              <w:numPr>
                <w:ilvl w:val="0"/>
                <w:numId w:val="56"/>
              </w:numPr>
            </w:pPr>
            <w:r w:rsidRPr="00077B10">
              <w:t>pozdrav</w:t>
            </w:r>
          </w:p>
          <w:p w:rsidR="001D16D6" w:rsidRPr="00077B10" w:rsidRDefault="001D16D6" w:rsidP="00A6397C">
            <w:pPr>
              <w:numPr>
                <w:ilvl w:val="0"/>
                <w:numId w:val="56"/>
              </w:numPr>
            </w:pPr>
            <w:r w:rsidRPr="00077B10">
              <w:t>poděkování</w:t>
            </w:r>
          </w:p>
          <w:p w:rsidR="001D16D6" w:rsidRPr="00077B10" w:rsidRDefault="001D16D6" w:rsidP="00A6397C">
            <w:pPr>
              <w:numPr>
                <w:ilvl w:val="0"/>
                <w:numId w:val="56"/>
              </w:numPr>
            </w:pPr>
            <w:r w:rsidRPr="00077B10">
              <w:t xml:space="preserve">představování sebe a nejbližších členů rodiny </w:t>
            </w:r>
          </w:p>
          <w:p w:rsidR="001D16D6" w:rsidRPr="00077B10" w:rsidRDefault="001D16D6" w:rsidP="00A6397C">
            <w:pPr>
              <w:numPr>
                <w:ilvl w:val="0"/>
                <w:numId w:val="56"/>
              </w:numPr>
            </w:pPr>
            <w:r w:rsidRPr="00077B10">
              <w:t>slovesa mít a být</w:t>
            </w:r>
          </w:p>
          <w:p w:rsidR="001D16D6" w:rsidRPr="00077B10" w:rsidRDefault="001D16D6" w:rsidP="00A6397C">
            <w:pPr>
              <w:numPr>
                <w:ilvl w:val="0"/>
                <w:numId w:val="56"/>
              </w:numPr>
            </w:pPr>
            <w:r w:rsidRPr="00077B10">
              <w:t>hláskování jména</w:t>
            </w:r>
          </w:p>
          <w:p w:rsidR="001D16D6" w:rsidRPr="00077B10" w:rsidRDefault="001D16D6" w:rsidP="00A6397C">
            <w:pPr>
              <w:numPr>
                <w:ilvl w:val="0"/>
                <w:numId w:val="56"/>
              </w:numPr>
            </w:pPr>
            <w:r w:rsidRPr="00077B10">
              <w:t>přivlastňovací zájmena můj, tvůj, jeho, její</w:t>
            </w:r>
          </w:p>
          <w:p w:rsidR="001D16D6" w:rsidRPr="00077B10" w:rsidRDefault="001D16D6" w:rsidP="00A6397C">
            <w:pPr>
              <w:numPr>
                <w:ilvl w:val="0"/>
                <w:numId w:val="56"/>
              </w:numPr>
            </w:pPr>
            <w:r w:rsidRPr="00077B10">
              <w:t xml:space="preserve">ukazovací zájmeno this </w:t>
            </w:r>
          </w:p>
          <w:p w:rsidR="001D16D6" w:rsidRPr="00077B10" w:rsidRDefault="001D16D6" w:rsidP="00A6397C">
            <w:pPr>
              <w:numPr>
                <w:ilvl w:val="0"/>
                <w:numId w:val="56"/>
              </w:numPr>
            </w:pPr>
            <w:r w:rsidRPr="00077B10">
              <w:t>národnost</w:t>
            </w:r>
          </w:p>
          <w:p w:rsidR="001D16D6" w:rsidRPr="00077B10" w:rsidRDefault="001D16D6" w:rsidP="00A6397C">
            <w:pPr>
              <w:rPr>
                <w:b/>
              </w:rPr>
            </w:pPr>
          </w:p>
          <w:p w:rsidR="001D16D6" w:rsidRPr="00077B10" w:rsidRDefault="001D16D6" w:rsidP="00A6397C">
            <w:pPr>
              <w:rPr>
                <w:b/>
              </w:rPr>
            </w:pPr>
          </w:p>
          <w:p w:rsidR="001D16D6" w:rsidRPr="00077B10" w:rsidRDefault="001D16D6" w:rsidP="00A6397C"/>
          <w:p w:rsidR="001D16D6" w:rsidRPr="00077B10" w:rsidRDefault="001D16D6" w:rsidP="00A6397C">
            <w:pPr>
              <w:ind w:left="170"/>
              <w:rPr>
                <w:b/>
              </w:rPr>
            </w:pPr>
            <w:r w:rsidRPr="00077B10">
              <w:rPr>
                <w:b/>
              </w:rPr>
              <w:t>Číslovky 0 -12</w:t>
            </w:r>
          </w:p>
          <w:p w:rsidR="001D16D6" w:rsidRPr="00077B10" w:rsidRDefault="001D16D6" w:rsidP="00A6397C">
            <w:pPr>
              <w:numPr>
                <w:ilvl w:val="0"/>
                <w:numId w:val="56"/>
              </w:numPr>
            </w:pPr>
            <w:r w:rsidRPr="00077B10">
              <w:t>věk dětí</w:t>
            </w:r>
          </w:p>
          <w:p w:rsidR="001D16D6" w:rsidRPr="00077B10" w:rsidRDefault="001D16D6" w:rsidP="00A6397C">
            <w:pPr>
              <w:numPr>
                <w:ilvl w:val="0"/>
                <w:numId w:val="56"/>
              </w:numPr>
            </w:pPr>
            <w:r w:rsidRPr="00077B10">
              <w:t>telefonní čísla</w:t>
            </w:r>
          </w:p>
          <w:p w:rsidR="001D16D6" w:rsidRPr="00077B10" w:rsidRDefault="001D16D6" w:rsidP="00A6397C">
            <w:pPr>
              <w:numPr>
                <w:ilvl w:val="0"/>
                <w:numId w:val="56"/>
              </w:numPr>
            </w:pPr>
            <w:r w:rsidRPr="00077B10">
              <w:t>počítání objektů</w:t>
            </w:r>
          </w:p>
          <w:p w:rsidR="001D16D6" w:rsidRPr="00077B10" w:rsidRDefault="001D16D6" w:rsidP="00A6397C">
            <w:pPr>
              <w:numPr>
                <w:ilvl w:val="0"/>
                <w:numId w:val="56"/>
              </w:numPr>
            </w:pPr>
            <w:r w:rsidRPr="00077B10">
              <w:t>otázka na množství</w:t>
            </w: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r w:rsidRPr="00077B10">
              <w:t>MKV – význam užívání cizího jazyka jako nástroje dorozumění, poznávání kultur jiných národů.</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OSV – každodenní verbální komunikace jako klíčový nástroj jednání v různých životních komunikacích.</w:t>
            </w:r>
          </w:p>
          <w:p w:rsidR="001D16D6" w:rsidRPr="00077B10" w:rsidRDefault="001D16D6" w:rsidP="00A6397C"/>
          <w:p w:rsidR="001D16D6" w:rsidRPr="00077B10" w:rsidRDefault="001D16D6" w:rsidP="00A6397C">
            <w:pPr>
              <w:ind w:left="227"/>
            </w:pPr>
          </w:p>
          <w:p w:rsidR="001D16D6" w:rsidRPr="00077B10" w:rsidRDefault="001D16D6" w:rsidP="00A6397C">
            <w:pPr>
              <w:ind w:left="227"/>
            </w:pPr>
            <w:r w:rsidRPr="00077B10">
              <w:t>EGS – zvyky a tradice anglicky mluvících národů.</w:t>
            </w:r>
          </w:p>
          <w:p w:rsidR="001D16D6" w:rsidRPr="00077B10" w:rsidRDefault="001D16D6" w:rsidP="00A6397C">
            <w:pPr>
              <w:ind w:left="227"/>
            </w:pPr>
          </w:p>
          <w:p w:rsidR="001D16D6" w:rsidRPr="00077B10" w:rsidRDefault="001D16D6" w:rsidP="00A6397C">
            <w:pPr>
              <w:ind w:left="227"/>
            </w:pPr>
            <w:r w:rsidRPr="00077B10">
              <w:t>OSV – přiblížení základních pravidel veřejné komunikace, dialogu.</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bl>
    <w:p w:rsidR="001D16D6" w:rsidRPr="00077B10" w:rsidRDefault="001D16D6" w:rsidP="001D16D6">
      <w:pP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1D16D6"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170"/>
            </w:pPr>
            <w:r w:rsidRPr="00077B10">
              <w:t>Pojmenuje některé hračky.</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 xml:space="preserve">Pojmenuje části hlavy, vyjádří pocit radosti, smutku, </w:t>
            </w:r>
            <w:proofErr w:type="gramStart"/>
            <w:r w:rsidRPr="00077B10">
              <w:t>užívá</w:t>
            </w:r>
            <w:proofErr w:type="gramEnd"/>
            <w:r w:rsidRPr="00077B10">
              <w:t xml:space="preserve"> slovesný tvar </w:t>
            </w:r>
            <w:proofErr w:type="gramStart"/>
            <w:r w:rsidRPr="00077B10">
              <w:t>má</w:t>
            </w:r>
            <w:proofErr w:type="gramEnd"/>
            <w:r w:rsidRPr="00077B10">
              <w:t>.</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 w:rsidR="001D16D6" w:rsidRPr="00077B10" w:rsidRDefault="001D16D6" w:rsidP="00A6397C">
            <w:pPr>
              <w:ind w:left="170"/>
            </w:pPr>
            <w:r w:rsidRPr="00077B10">
              <w:t>Používá názvy běžného ovoce.</w:t>
            </w:r>
          </w:p>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170"/>
            </w:pPr>
            <w:r w:rsidRPr="00077B10">
              <w:t>Pojmenuje části lidského těla.</w:t>
            </w:r>
          </w:p>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170"/>
            </w:pPr>
            <w:r w:rsidRPr="00077B10">
              <w:t>Zná běžné části oblečení.</w:t>
            </w:r>
          </w:p>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170"/>
            </w:pPr>
            <w:r w:rsidRPr="00077B10">
              <w:t>Pojmenovává dětské dopravní prostředky.</w:t>
            </w:r>
          </w:p>
          <w:p w:rsidR="001D16D6" w:rsidRPr="00077B10" w:rsidRDefault="001D16D6" w:rsidP="00A6397C"/>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227"/>
            </w:pPr>
            <w:r w:rsidRPr="00077B10">
              <w:t>Vyslovuje a čte foneticky správně v přiměřeném rozsahu slovní zásoby.</w:t>
            </w:r>
          </w:p>
          <w:p w:rsidR="001D16D6" w:rsidRPr="00077B10" w:rsidRDefault="001D16D6" w:rsidP="00A6397C">
            <w:pPr>
              <w:ind w:left="170"/>
            </w:pPr>
          </w:p>
          <w:p w:rsidR="001D16D6" w:rsidRPr="00077B10" w:rsidRDefault="001D16D6"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Hračky a věci kolem nás</w:t>
            </w:r>
          </w:p>
          <w:p w:rsidR="001D16D6" w:rsidRPr="00077B10" w:rsidRDefault="001D16D6" w:rsidP="00A6397C">
            <w:pPr>
              <w:numPr>
                <w:ilvl w:val="0"/>
                <w:numId w:val="56"/>
              </w:numPr>
            </w:pPr>
            <w:r w:rsidRPr="00077B10">
              <w:t>antonyma</w:t>
            </w:r>
          </w:p>
          <w:p w:rsidR="001D16D6" w:rsidRPr="00077B10" w:rsidRDefault="001D16D6" w:rsidP="00A6397C">
            <w:pPr>
              <w:numPr>
                <w:ilvl w:val="0"/>
                <w:numId w:val="56"/>
              </w:numPr>
            </w:pPr>
            <w:r w:rsidRPr="00077B10">
              <w:t>běžné hračky, školní předměty, ovoce, nejznámější dětské dopravní prostředky</w:t>
            </w:r>
          </w:p>
          <w:p w:rsidR="001D16D6" w:rsidRPr="00077B10" w:rsidRDefault="001D16D6" w:rsidP="00A6397C">
            <w:pPr>
              <w:numPr>
                <w:ilvl w:val="0"/>
                <w:numId w:val="56"/>
              </w:numPr>
            </w:pPr>
            <w:r w:rsidRPr="00077B10">
              <w:t>přídavná jména velký, malý</w:t>
            </w:r>
          </w:p>
          <w:p w:rsidR="001D16D6" w:rsidRPr="00077B10" w:rsidRDefault="001D16D6" w:rsidP="00A6397C">
            <w:pPr>
              <w:numPr>
                <w:ilvl w:val="0"/>
                <w:numId w:val="56"/>
              </w:numPr>
            </w:pPr>
            <w:r w:rsidRPr="00077B10">
              <w:t>člen neurčitý + podstatné jméno</w:t>
            </w:r>
          </w:p>
          <w:p w:rsidR="001D16D6" w:rsidRPr="00077B10" w:rsidRDefault="001D16D6" w:rsidP="00A6397C">
            <w:pPr>
              <w:numPr>
                <w:ilvl w:val="0"/>
                <w:numId w:val="56"/>
              </w:numPr>
            </w:pPr>
            <w:r w:rsidRPr="00077B10">
              <w:t xml:space="preserve">člen </w:t>
            </w:r>
            <w:proofErr w:type="gramStart"/>
            <w:r w:rsidRPr="00077B10">
              <w:t>určitý  + podstatné</w:t>
            </w:r>
            <w:proofErr w:type="gramEnd"/>
            <w:r w:rsidRPr="00077B10">
              <w:t xml:space="preserve"> jméno</w:t>
            </w:r>
          </w:p>
          <w:p w:rsidR="001D16D6" w:rsidRPr="00077B10" w:rsidRDefault="001D16D6" w:rsidP="00A6397C">
            <w:pPr>
              <w:numPr>
                <w:ilvl w:val="0"/>
                <w:numId w:val="56"/>
              </w:numPr>
            </w:pPr>
            <w:r w:rsidRPr="00077B10">
              <w:t>sloveso být – otázka v 2. a 3. osobě jednotného čísla</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170"/>
              <w:rPr>
                <w:b/>
              </w:rPr>
            </w:pPr>
            <w:r w:rsidRPr="00077B10">
              <w:rPr>
                <w:b/>
              </w:rPr>
              <w:t>Rozkazovací způsob</w:t>
            </w:r>
          </w:p>
          <w:p w:rsidR="001D16D6" w:rsidRPr="00077B10" w:rsidRDefault="001D16D6" w:rsidP="00A6397C">
            <w:pPr>
              <w:numPr>
                <w:ilvl w:val="0"/>
                <w:numId w:val="56"/>
              </w:numPr>
            </w:pPr>
            <w:r w:rsidRPr="00077B10">
              <w:t>základní pokyny používané při výuce</w:t>
            </w:r>
          </w:p>
          <w:p w:rsidR="001D16D6" w:rsidRPr="00077B10" w:rsidRDefault="001D16D6" w:rsidP="00A6397C">
            <w:pPr>
              <w:ind w:left="170"/>
              <w:rPr>
                <w:b/>
              </w:rPr>
            </w:pPr>
          </w:p>
          <w:p w:rsidR="001D16D6" w:rsidRPr="00077B10" w:rsidRDefault="001D16D6" w:rsidP="00A6397C">
            <w:pPr>
              <w:ind w:left="170"/>
              <w:rPr>
                <w:b/>
              </w:rPr>
            </w:pPr>
          </w:p>
          <w:p w:rsidR="001D16D6" w:rsidRPr="00077B10" w:rsidRDefault="001D16D6" w:rsidP="00A6397C">
            <w:pPr>
              <w:ind w:left="170"/>
              <w:rPr>
                <w:b/>
              </w:rPr>
            </w:pPr>
            <w:r w:rsidRPr="00077B10">
              <w:rPr>
                <w:b/>
              </w:rPr>
              <w:t>Lidé, části těla</w:t>
            </w:r>
          </w:p>
          <w:p w:rsidR="001D16D6" w:rsidRPr="00077B10" w:rsidRDefault="001D16D6" w:rsidP="00A6397C">
            <w:pPr>
              <w:numPr>
                <w:ilvl w:val="0"/>
                <w:numId w:val="56"/>
              </w:numPr>
            </w:pPr>
            <w:r w:rsidRPr="00077B10">
              <w:t>popis obličeje</w:t>
            </w:r>
          </w:p>
          <w:p w:rsidR="001D16D6" w:rsidRPr="00077B10" w:rsidRDefault="001D16D6" w:rsidP="00A6397C">
            <w:pPr>
              <w:numPr>
                <w:ilvl w:val="0"/>
                <w:numId w:val="56"/>
              </w:numPr>
            </w:pPr>
            <w:r w:rsidRPr="00077B10">
              <w:t>sloveso mít – otázka, zápor ve 2. a 3. osobě jednotného čísla</w:t>
            </w:r>
          </w:p>
          <w:p w:rsidR="001D16D6" w:rsidRPr="00077B10" w:rsidRDefault="001D16D6" w:rsidP="00A6397C">
            <w:pPr>
              <w:numPr>
                <w:ilvl w:val="0"/>
                <w:numId w:val="56"/>
              </w:numPr>
            </w:pPr>
            <w:r w:rsidRPr="00077B10">
              <w:t>přídavná jména krátký, dlouhý, veselý, smutný</w:t>
            </w:r>
          </w:p>
          <w:p w:rsidR="001D16D6" w:rsidRPr="00077B10" w:rsidRDefault="001D16D6" w:rsidP="00A6397C">
            <w:pPr>
              <w:numPr>
                <w:ilvl w:val="0"/>
                <w:numId w:val="56"/>
              </w:numPr>
            </w:pPr>
            <w:r w:rsidRPr="00077B10">
              <w:t>základní části těla</w:t>
            </w:r>
          </w:p>
          <w:p w:rsidR="001D16D6" w:rsidRPr="00077B10" w:rsidRDefault="001D16D6" w:rsidP="00A6397C"/>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r w:rsidRPr="00077B10">
              <w:t>Český jazyk - popis</w:t>
            </w:r>
          </w:p>
          <w:p w:rsidR="001D16D6" w:rsidRPr="00077B10" w:rsidRDefault="001D16D6" w:rsidP="00A6397C">
            <w:pPr>
              <w:ind w:left="227"/>
            </w:pPr>
            <w:r w:rsidRPr="00077B10">
              <w:t>Výtvarná výchova – výroba předloh pro popis</w:t>
            </w:r>
          </w:p>
          <w:p w:rsidR="001D16D6" w:rsidRPr="00077B10" w:rsidRDefault="001D16D6" w:rsidP="00A6397C">
            <w:pPr>
              <w:ind w:left="227"/>
            </w:pPr>
            <w:r w:rsidRPr="00077B10">
              <w:t>Pracovní činnosti – výroba pomůcek</w:t>
            </w:r>
          </w:p>
          <w:p w:rsidR="001D16D6" w:rsidRPr="00077B10" w:rsidRDefault="001D16D6" w:rsidP="00A6397C">
            <w:pPr>
              <w:ind w:left="227"/>
            </w:pPr>
            <w:r w:rsidRPr="00077B10">
              <w:t>Matematika – číslovky, sčítání</w:t>
            </w:r>
          </w:p>
          <w:p w:rsidR="001D16D6" w:rsidRPr="00077B10" w:rsidRDefault="001D16D6" w:rsidP="00A6397C">
            <w:pPr>
              <w:ind w:left="227"/>
            </w:pPr>
            <w:r w:rsidRPr="00077B10">
              <w:t>Prvouka – cizí země</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bl>
    <w:p w:rsidR="001D16D6" w:rsidRPr="00077B10" w:rsidRDefault="001D16D6" w:rsidP="001D16D6">
      <w:pPr>
        <w:jc w:val="center"/>
      </w:pPr>
    </w:p>
    <w:p w:rsidR="001D16D6" w:rsidRPr="00077B10" w:rsidRDefault="001D16D6" w:rsidP="001D16D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1D16D6"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Rozumí jednoduchým pokynům a větám, adekvátně na ně reaguje.</w:t>
            </w:r>
          </w:p>
          <w:p w:rsidR="001D16D6" w:rsidRPr="00077B10" w:rsidRDefault="001D16D6" w:rsidP="00A6397C">
            <w:pPr>
              <w:ind w:left="227"/>
            </w:pPr>
          </w:p>
          <w:p w:rsidR="001D16D6" w:rsidRPr="00077B10" w:rsidRDefault="001D16D6" w:rsidP="00A6397C"/>
          <w:p w:rsidR="001D16D6" w:rsidRPr="00077B10" w:rsidRDefault="001D16D6" w:rsidP="00A6397C">
            <w:pPr>
              <w:ind w:left="170"/>
            </w:pPr>
            <w:r w:rsidRPr="00077B10">
              <w:t>Rozlišuje grafickou a mluvenou podobu slova.</w:t>
            </w:r>
          </w:p>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170"/>
            </w:pPr>
            <w:r w:rsidRPr="00077B10">
              <w:t>Učí se používat abecední slovník.</w:t>
            </w:r>
          </w:p>
          <w:p w:rsidR="001D16D6" w:rsidRPr="00077B10" w:rsidRDefault="001D16D6"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Zvířata v Zoo a doma</w:t>
            </w:r>
          </w:p>
          <w:p w:rsidR="001D16D6" w:rsidRPr="00077B10" w:rsidRDefault="001D16D6" w:rsidP="00A6397C">
            <w:pPr>
              <w:numPr>
                <w:ilvl w:val="0"/>
                <w:numId w:val="56"/>
              </w:numPr>
            </w:pPr>
            <w:r w:rsidRPr="00077B10">
              <w:t>známá zvířata domácí, v Zoo</w:t>
            </w:r>
          </w:p>
          <w:p w:rsidR="001D16D6" w:rsidRPr="00077B10" w:rsidRDefault="001D16D6" w:rsidP="00A6397C">
            <w:pPr>
              <w:numPr>
                <w:ilvl w:val="0"/>
                <w:numId w:val="56"/>
              </w:numPr>
            </w:pPr>
            <w:r w:rsidRPr="00077B10">
              <w:t>slovesný tvar vidím, přivlastňovací pád</w:t>
            </w:r>
          </w:p>
          <w:p w:rsidR="001D16D6" w:rsidRPr="00077B10" w:rsidRDefault="001D16D6" w:rsidP="00A6397C"/>
          <w:p w:rsidR="001D16D6" w:rsidRPr="00077B10" w:rsidRDefault="001D16D6" w:rsidP="00A6397C"/>
          <w:p w:rsidR="001D16D6" w:rsidRPr="00077B10" w:rsidRDefault="001D16D6" w:rsidP="00A6397C">
            <w:pPr>
              <w:ind w:left="170"/>
              <w:rPr>
                <w:b/>
              </w:rPr>
            </w:pPr>
            <w:r w:rsidRPr="00077B10">
              <w:rPr>
                <w:b/>
              </w:rPr>
              <w:t>Barvy, oblečení</w:t>
            </w:r>
          </w:p>
          <w:p w:rsidR="001D16D6" w:rsidRPr="00077B10" w:rsidRDefault="001D16D6" w:rsidP="00A6397C">
            <w:pPr>
              <w:numPr>
                <w:ilvl w:val="0"/>
                <w:numId w:val="56"/>
              </w:numPr>
            </w:pPr>
            <w:r w:rsidRPr="00077B10">
              <w:t>základní barvy, oblečení</w:t>
            </w:r>
          </w:p>
          <w:p w:rsidR="001D16D6" w:rsidRPr="00077B10" w:rsidRDefault="001D16D6" w:rsidP="00A6397C">
            <w:pPr>
              <w:numPr>
                <w:ilvl w:val="0"/>
                <w:numId w:val="56"/>
              </w:numPr>
            </w:pPr>
            <w:r w:rsidRPr="00077B10">
              <w:t>otázka Jakou barvu má …, Jaké barvy je …</w:t>
            </w:r>
          </w:p>
          <w:p w:rsidR="001D16D6" w:rsidRPr="00077B10" w:rsidRDefault="001D16D6" w:rsidP="00A6397C">
            <w:pPr>
              <w:ind w:left="227"/>
            </w:pP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bl>
    <w:p w:rsidR="001D16D6" w:rsidRPr="00077B10" w:rsidRDefault="001D16D6" w:rsidP="001D16D6">
      <w:pPr>
        <w:jc w:val="center"/>
      </w:pPr>
    </w:p>
    <w:p w:rsidR="001D16D6" w:rsidRPr="00077B10" w:rsidRDefault="001D16D6" w:rsidP="001D16D6">
      <w:pPr>
        <w:spacing w:after="120"/>
        <w:jc w:val="center"/>
      </w:pPr>
    </w:p>
    <w:p w:rsidR="001D16D6" w:rsidRPr="00077B10" w:rsidRDefault="001D16D6" w:rsidP="001D16D6">
      <w:pPr>
        <w:jc w:val="center"/>
        <w:rPr>
          <w:b/>
          <w:caps/>
        </w:rPr>
      </w:pPr>
    </w:p>
    <w:p w:rsidR="001D16D6" w:rsidRPr="00077B10" w:rsidRDefault="001D16D6" w:rsidP="001D16D6">
      <w:pPr>
        <w:jc w:val="center"/>
        <w:rPr>
          <w:b/>
          <w:caps/>
        </w:rPr>
      </w:pPr>
      <w:r w:rsidRPr="00077B10">
        <w:rPr>
          <w:b/>
          <w:caps/>
        </w:rPr>
        <w:t>anglický jazyk</w:t>
      </w:r>
    </w:p>
    <w:p w:rsidR="001D16D6" w:rsidRPr="00077B10" w:rsidRDefault="001D16D6" w:rsidP="001D16D6">
      <w:pPr>
        <w:spacing w:after="120"/>
        <w:jc w:val="center"/>
      </w:pPr>
      <w:r w:rsidRPr="00077B10">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1D16D6"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170"/>
            </w:pPr>
            <w:r w:rsidRPr="00077B10">
              <w:t>Udrží pozornost nutnou pro porozumění obsahu sdělení.</w:t>
            </w:r>
          </w:p>
          <w:p w:rsidR="001D16D6" w:rsidRPr="00077B10" w:rsidRDefault="001D16D6" w:rsidP="00A6397C"/>
          <w:p w:rsidR="001D16D6" w:rsidRPr="00077B10" w:rsidRDefault="001D16D6" w:rsidP="00A6397C">
            <w:pPr>
              <w:ind w:left="227"/>
            </w:pPr>
            <w:r w:rsidRPr="00077B10">
              <w:t>Rozumí jednoduchým pokynům při práci ve třídě.</w:t>
            </w:r>
          </w:p>
          <w:p w:rsidR="001D16D6" w:rsidRPr="00077B10" w:rsidRDefault="001D16D6" w:rsidP="00A6397C"/>
          <w:p w:rsidR="001D16D6" w:rsidRPr="00077B10" w:rsidRDefault="001D16D6" w:rsidP="00A6397C">
            <w:pPr>
              <w:ind w:left="170"/>
            </w:pPr>
            <w:r w:rsidRPr="00077B10">
              <w:t>Prezentuje jednoduché básničky, písničky.</w:t>
            </w:r>
          </w:p>
          <w:p w:rsidR="001D16D6" w:rsidRPr="00077B10" w:rsidRDefault="001D16D6" w:rsidP="00A6397C"/>
          <w:p w:rsidR="001D16D6" w:rsidRPr="00077B10" w:rsidRDefault="001D16D6" w:rsidP="00A6397C"/>
          <w:p w:rsidR="001D16D6" w:rsidRPr="00077B10" w:rsidRDefault="001D16D6" w:rsidP="00A6397C">
            <w:pPr>
              <w:ind w:left="227"/>
            </w:pPr>
            <w:r w:rsidRPr="00077B10">
              <w:t>Řeší jednoduché situace související se seznamováním, zahájením, vedením a ukončením rozhovoru, poskytováním základních místních, časových a jiných informací.</w:t>
            </w:r>
          </w:p>
          <w:p w:rsidR="001D16D6" w:rsidRPr="00077B10" w:rsidRDefault="001D16D6" w:rsidP="00A6397C">
            <w:pPr>
              <w:ind w:left="227"/>
            </w:pPr>
          </w:p>
          <w:p w:rsidR="001D16D6" w:rsidRPr="00077B10" w:rsidRDefault="001D16D6" w:rsidP="00A6397C"/>
          <w:p w:rsidR="001D16D6" w:rsidRPr="00077B10" w:rsidRDefault="001D16D6" w:rsidP="00A6397C">
            <w:pPr>
              <w:ind w:left="227"/>
            </w:pPr>
            <w:r w:rsidRPr="00077B10">
              <w:t>Uvědomuje si rozdíl mezi fonetickou a psanou formou jazyka.</w:t>
            </w:r>
          </w:p>
          <w:p w:rsidR="001D16D6" w:rsidRPr="00077B10" w:rsidRDefault="001D16D6" w:rsidP="00A6397C"/>
          <w:p w:rsidR="001D16D6" w:rsidRPr="00077B10" w:rsidRDefault="001D16D6" w:rsidP="00A6397C"/>
          <w:p w:rsidR="001D16D6" w:rsidRPr="00077B10" w:rsidRDefault="001D16D6" w:rsidP="00A6397C">
            <w:pPr>
              <w:ind w:left="170"/>
            </w:pPr>
            <w:r w:rsidRPr="00077B10">
              <w:t xml:space="preserve">Učí se používat dvojjazyčný slovník. </w:t>
            </w:r>
          </w:p>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170"/>
            </w:pPr>
            <w:r w:rsidRPr="00077B10">
              <w:t>Reprodukuje a obměňuje pamětně osvojené krátké dialogy.</w:t>
            </w:r>
          </w:p>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Popis, představování sebe a jiných osob</w:t>
            </w:r>
          </w:p>
          <w:p w:rsidR="001D16D6" w:rsidRPr="00077B10" w:rsidRDefault="001D16D6" w:rsidP="00A6397C">
            <w:pPr>
              <w:numPr>
                <w:ilvl w:val="0"/>
                <w:numId w:val="56"/>
              </w:numPr>
            </w:pPr>
            <w:r w:rsidRPr="00077B10">
              <w:t xml:space="preserve">sloveso mít </w:t>
            </w:r>
          </w:p>
          <w:p w:rsidR="001D16D6" w:rsidRPr="00077B10" w:rsidRDefault="001D16D6" w:rsidP="00A6397C">
            <w:pPr>
              <w:numPr>
                <w:ilvl w:val="0"/>
                <w:numId w:val="56"/>
              </w:numPr>
            </w:pPr>
            <w:r w:rsidRPr="00077B10">
              <w:t>sloveso být</w:t>
            </w:r>
          </w:p>
          <w:p w:rsidR="001D16D6" w:rsidRPr="00077B10" w:rsidRDefault="001D16D6" w:rsidP="00A6397C">
            <w:pPr>
              <w:numPr>
                <w:ilvl w:val="0"/>
                <w:numId w:val="56"/>
              </w:numPr>
            </w:pPr>
            <w:r w:rsidRPr="00077B10">
              <w:t>části těla, oblečení barvy</w:t>
            </w:r>
          </w:p>
          <w:p w:rsidR="001D16D6" w:rsidRPr="00077B10" w:rsidRDefault="001D16D6" w:rsidP="00A6397C">
            <w:pPr>
              <w:numPr>
                <w:ilvl w:val="0"/>
                <w:numId w:val="56"/>
              </w:numPr>
            </w:pPr>
            <w:r w:rsidRPr="00077B10">
              <w:t>antonyma</w:t>
            </w:r>
          </w:p>
          <w:p w:rsidR="001D16D6" w:rsidRPr="00077B10" w:rsidRDefault="001D16D6" w:rsidP="00A6397C">
            <w:pPr>
              <w:numPr>
                <w:ilvl w:val="0"/>
                <w:numId w:val="56"/>
              </w:numPr>
            </w:pPr>
            <w:r w:rsidRPr="00077B10">
              <w:t>hláskování jména</w:t>
            </w:r>
          </w:p>
          <w:p w:rsidR="001D16D6" w:rsidRPr="00077B10" w:rsidRDefault="001D16D6" w:rsidP="00A6397C">
            <w:pPr>
              <w:numPr>
                <w:ilvl w:val="0"/>
                <w:numId w:val="56"/>
              </w:numPr>
            </w:pPr>
            <w:r w:rsidRPr="00077B10">
              <w:t>národnost vlastní a jiných lidí</w:t>
            </w:r>
          </w:p>
          <w:p w:rsidR="001D16D6" w:rsidRPr="00077B10" w:rsidRDefault="001D16D6" w:rsidP="00A6397C">
            <w:pPr>
              <w:numPr>
                <w:ilvl w:val="0"/>
                <w:numId w:val="56"/>
              </w:numPr>
            </w:pPr>
            <w:r w:rsidRPr="00077B10">
              <w:t>názvy anglicky mluvících zemí</w:t>
            </w:r>
          </w:p>
          <w:p w:rsidR="001D16D6" w:rsidRPr="00077B10" w:rsidRDefault="001D16D6" w:rsidP="00A6397C">
            <w:pPr>
              <w:rPr>
                <w:b/>
              </w:rPr>
            </w:pPr>
          </w:p>
          <w:p w:rsidR="001D16D6" w:rsidRPr="00077B10" w:rsidRDefault="001D16D6" w:rsidP="00A6397C">
            <w:pPr>
              <w:rPr>
                <w:b/>
              </w:rPr>
            </w:pPr>
          </w:p>
          <w:p w:rsidR="001D16D6" w:rsidRPr="00077B10" w:rsidRDefault="001D16D6" w:rsidP="00A6397C"/>
          <w:p w:rsidR="001D16D6" w:rsidRPr="00077B10" w:rsidRDefault="001D16D6" w:rsidP="00A6397C">
            <w:pPr>
              <w:ind w:left="170"/>
              <w:rPr>
                <w:b/>
              </w:rPr>
            </w:pPr>
            <w:r w:rsidRPr="00077B10">
              <w:rPr>
                <w:b/>
              </w:rPr>
              <w:t>Číslovky 0 -100</w:t>
            </w:r>
          </w:p>
          <w:p w:rsidR="001D16D6" w:rsidRPr="00077B10" w:rsidRDefault="001D16D6" w:rsidP="00A6397C">
            <w:pPr>
              <w:numPr>
                <w:ilvl w:val="0"/>
                <w:numId w:val="56"/>
              </w:numPr>
            </w:pPr>
            <w:r w:rsidRPr="00077B10">
              <w:t>věk dětí</w:t>
            </w:r>
          </w:p>
          <w:p w:rsidR="001D16D6" w:rsidRPr="00077B10" w:rsidRDefault="001D16D6" w:rsidP="00A6397C">
            <w:pPr>
              <w:numPr>
                <w:ilvl w:val="0"/>
                <w:numId w:val="56"/>
              </w:numPr>
            </w:pPr>
            <w:r w:rsidRPr="00077B10">
              <w:t>telefonní čísla</w:t>
            </w:r>
          </w:p>
          <w:p w:rsidR="001D16D6" w:rsidRPr="00077B10" w:rsidRDefault="001D16D6" w:rsidP="00A6397C">
            <w:pPr>
              <w:numPr>
                <w:ilvl w:val="0"/>
                <w:numId w:val="56"/>
              </w:numPr>
            </w:pPr>
            <w:r w:rsidRPr="00077B10">
              <w:t>počítání objektů</w:t>
            </w:r>
          </w:p>
          <w:p w:rsidR="001D16D6" w:rsidRPr="00077B10" w:rsidRDefault="001D16D6" w:rsidP="00A6397C">
            <w:pPr>
              <w:numPr>
                <w:ilvl w:val="0"/>
                <w:numId w:val="56"/>
              </w:numPr>
            </w:pPr>
            <w:r w:rsidRPr="00077B10">
              <w:t>otázka na množství</w:t>
            </w:r>
          </w:p>
          <w:p w:rsidR="001D16D6" w:rsidRPr="00077B10" w:rsidRDefault="001D16D6" w:rsidP="00A6397C">
            <w:pPr>
              <w:numPr>
                <w:ilvl w:val="0"/>
                <w:numId w:val="56"/>
              </w:numPr>
            </w:pPr>
            <w:r w:rsidRPr="00077B10">
              <w:t>celé hodiny</w:t>
            </w:r>
          </w:p>
          <w:p w:rsidR="001D16D6" w:rsidRPr="00077B10" w:rsidRDefault="001D16D6" w:rsidP="00A6397C">
            <w:pPr>
              <w:numPr>
                <w:ilvl w:val="0"/>
                <w:numId w:val="56"/>
              </w:numPr>
            </w:pPr>
            <w:r w:rsidRPr="00077B10">
              <w:t>základní geometrické tvary</w:t>
            </w: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r w:rsidRPr="00077B10">
              <w:t>MKV – význam užívání cizího jazyka jako nástroje dorozumění, poznávání kultur jiných národů.</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OSV – každodenní verbální komunikace jako klíčový nástroj jednání v různých životních komunikacích.</w:t>
            </w:r>
          </w:p>
          <w:p w:rsidR="001D16D6" w:rsidRPr="00077B10" w:rsidRDefault="001D16D6" w:rsidP="00A6397C"/>
          <w:p w:rsidR="001D16D6" w:rsidRPr="00077B10" w:rsidRDefault="001D16D6" w:rsidP="00A6397C">
            <w:pPr>
              <w:ind w:left="227"/>
            </w:pPr>
          </w:p>
          <w:p w:rsidR="001D16D6" w:rsidRPr="00077B10" w:rsidRDefault="001D16D6" w:rsidP="00A6397C">
            <w:pPr>
              <w:ind w:left="227"/>
            </w:pPr>
            <w:r w:rsidRPr="00077B10">
              <w:t>EGS – zvyky a tradice anglicky mluvících národů.</w:t>
            </w:r>
          </w:p>
          <w:p w:rsidR="001D16D6" w:rsidRPr="00077B10" w:rsidRDefault="001D16D6" w:rsidP="00A6397C">
            <w:pPr>
              <w:ind w:left="227"/>
            </w:pPr>
          </w:p>
          <w:p w:rsidR="001D16D6" w:rsidRPr="00077B10" w:rsidRDefault="001D16D6" w:rsidP="00A6397C">
            <w:pPr>
              <w:ind w:left="227"/>
            </w:pPr>
            <w:r w:rsidRPr="00077B10">
              <w:t>OSV – přiblížení základních pravidel veřejné komunikace, dialogu.</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bl>
    <w:p w:rsidR="001D16D6" w:rsidRPr="00077B10" w:rsidRDefault="001D16D6" w:rsidP="001D16D6">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227"/>
            </w:pPr>
            <w:r w:rsidRPr="00077B10">
              <w:t>Formuluje otázky a odpovídá na ně.</w:t>
            </w:r>
          </w:p>
          <w:p w:rsidR="001D16D6" w:rsidRPr="00077B10" w:rsidRDefault="001D16D6" w:rsidP="00A6397C"/>
          <w:p w:rsidR="001D16D6" w:rsidRPr="00077B10" w:rsidRDefault="001D16D6" w:rsidP="00A6397C">
            <w:pPr>
              <w:ind w:left="170"/>
            </w:pPr>
            <w:r w:rsidRPr="00077B10">
              <w:t>Písemně obměňuje krátké probrané texty.</w:t>
            </w:r>
          </w:p>
          <w:p w:rsidR="001D16D6" w:rsidRPr="00077B10" w:rsidRDefault="001D16D6" w:rsidP="00A6397C"/>
          <w:p w:rsidR="001D16D6" w:rsidRPr="00077B10" w:rsidRDefault="001D16D6" w:rsidP="00A6397C">
            <w:pPr>
              <w:ind w:left="170"/>
            </w:pPr>
            <w:r w:rsidRPr="00077B10">
              <w:t>Pochopí obsah a smysl jednoduché, pomalé a pečlivě vyslovované konverzace dvou osob s dostatkem času na porozumění.</w:t>
            </w:r>
          </w:p>
          <w:p w:rsidR="001D16D6" w:rsidRPr="00077B10" w:rsidRDefault="001D16D6" w:rsidP="00A6397C"/>
          <w:p w:rsidR="001D16D6" w:rsidRPr="00077B10" w:rsidRDefault="001D16D6" w:rsidP="00A6397C">
            <w:pPr>
              <w:ind w:left="227"/>
            </w:pPr>
            <w:r w:rsidRPr="00077B10">
              <w:t>Rozumí známým slovům a jednoduchým větám se vztahem k osvojovaným tématům.</w:t>
            </w:r>
          </w:p>
          <w:p w:rsidR="001D16D6" w:rsidRPr="00077B10" w:rsidRDefault="001D16D6" w:rsidP="00A6397C"/>
          <w:p w:rsidR="001D16D6" w:rsidRPr="00077B10" w:rsidRDefault="001D16D6" w:rsidP="00A6397C">
            <w:pPr>
              <w:ind w:left="227"/>
            </w:pPr>
            <w:r w:rsidRPr="00077B10">
              <w:t>Pojmenuje běžné vybavení místnosti, udá polohu předmětů pomocí předložek in, on, under, next to.</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Počítá do sta, zeptá se na počet, určí celé hodiny.</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170"/>
            </w:pPr>
            <w:r w:rsidRPr="00077B10">
              <w:t xml:space="preserve">Pojmenuje základní geometrické tvary. </w:t>
            </w:r>
          </w:p>
          <w:p w:rsidR="001D16D6" w:rsidRPr="00077B10" w:rsidRDefault="001D16D6" w:rsidP="00A6397C">
            <w:pPr>
              <w:ind w:left="170"/>
            </w:pPr>
          </w:p>
          <w:p w:rsidR="001D16D6" w:rsidRPr="00077B10" w:rsidRDefault="001D16D6" w:rsidP="00A6397C">
            <w:pPr>
              <w:ind w:left="170"/>
            </w:pPr>
          </w:p>
          <w:p w:rsidR="001D16D6" w:rsidRPr="00077B10" w:rsidRDefault="001D16D6" w:rsidP="00A6397C">
            <w:pPr>
              <w:ind w:left="170"/>
            </w:pPr>
            <w:r w:rsidRPr="00077B10">
              <w:t>Používá názvy běžných potravin, vyjádří pocit libosti a nelibosti, vyjádří pocit hladu a žízně.</w:t>
            </w:r>
          </w:p>
          <w:p w:rsidR="001D16D6" w:rsidRPr="00077B10" w:rsidRDefault="001D16D6" w:rsidP="00A6397C"/>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Popis místa</w:t>
            </w:r>
          </w:p>
          <w:p w:rsidR="001D16D6" w:rsidRPr="00077B10" w:rsidRDefault="001D16D6" w:rsidP="00A6397C">
            <w:pPr>
              <w:numPr>
                <w:ilvl w:val="0"/>
                <w:numId w:val="56"/>
              </w:numPr>
            </w:pPr>
            <w:r w:rsidRPr="00077B10">
              <w:t>vazba there is/there are, otázka a zápor</w:t>
            </w:r>
          </w:p>
          <w:p w:rsidR="001D16D6" w:rsidRPr="00077B10" w:rsidRDefault="001D16D6" w:rsidP="00A6397C">
            <w:pPr>
              <w:numPr>
                <w:ilvl w:val="0"/>
                <w:numId w:val="56"/>
              </w:numPr>
            </w:pPr>
            <w:r w:rsidRPr="00077B10">
              <w:t>předložky in, on, under, next to</w:t>
            </w:r>
          </w:p>
          <w:p w:rsidR="001D16D6" w:rsidRPr="00077B10" w:rsidRDefault="001D16D6" w:rsidP="00A6397C">
            <w:pPr>
              <w:numPr>
                <w:ilvl w:val="0"/>
                <w:numId w:val="56"/>
              </w:numPr>
            </w:pPr>
            <w:r w:rsidRPr="00077B10">
              <w:t>množné číslo pravidelné</w:t>
            </w:r>
          </w:p>
          <w:p w:rsidR="001D16D6" w:rsidRPr="00077B10" w:rsidRDefault="001D16D6" w:rsidP="00A6397C">
            <w:pPr>
              <w:numPr>
                <w:ilvl w:val="0"/>
                <w:numId w:val="56"/>
              </w:numPr>
            </w:pPr>
            <w:r w:rsidRPr="00077B10">
              <w:t>nepravidelné množné číslo u známých slov</w:t>
            </w:r>
          </w:p>
          <w:p w:rsidR="001D16D6" w:rsidRPr="00077B10" w:rsidRDefault="001D16D6" w:rsidP="00A6397C">
            <w:pPr>
              <w:ind w:left="227"/>
            </w:pPr>
          </w:p>
          <w:p w:rsidR="001D16D6" w:rsidRPr="00077B10" w:rsidRDefault="001D16D6" w:rsidP="00A6397C">
            <w:pPr>
              <w:ind w:left="170"/>
              <w:rPr>
                <w:b/>
              </w:rPr>
            </w:pPr>
          </w:p>
          <w:p w:rsidR="001D16D6" w:rsidRPr="00077B10" w:rsidRDefault="001D16D6" w:rsidP="00A6397C">
            <w:pPr>
              <w:ind w:left="170"/>
              <w:rPr>
                <w:b/>
              </w:rPr>
            </w:pPr>
            <w:r w:rsidRPr="00077B10">
              <w:rPr>
                <w:b/>
              </w:rPr>
              <w:t>Komunikace</w:t>
            </w:r>
          </w:p>
          <w:p w:rsidR="001D16D6" w:rsidRPr="00077B10" w:rsidRDefault="001D16D6" w:rsidP="00A6397C">
            <w:pPr>
              <w:numPr>
                <w:ilvl w:val="0"/>
                <w:numId w:val="56"/>
              </w:numPr>
            </w:pPr>
            <w:r w:rsidRPr="00077B10">
              <w:t>krátký pozdrav z dovolené</w:t>
            </w:r>
          </w:p>
          <w:p w:rsidR="001D16D6" w:rsidRPr="00077B10" w:rsidRDefault="001D16D6" w:rsidP="00A6397C">
            <w:pPr>
              <w:numPr>
                <w:ilvl w:val="0"/>
                <w:numId w:val="56"/>
              </w:numPr>
            </w:pPr>
            <w:r w:rsidRPr="00077B10">
              <w:t>adresa</w:t>
            </w:r>
          </w:p>
          <w:p w:rsidR="001D16D6" w:rsidRPr="00077B10" w:rsidRDefault="001D16D6" w:rsidP="00A6397C">
            <w:pPr>
              <w:numPr>
                <w:ilvl w:val="0"/>
                <w:numId w:val="56"/>
              </w:numPr>
            </w:pPr>
            <w:r w:rsidRPr="00077B10">
              <w:t>přivlastňovací pád</w:t>
            </w:r>
          </w:p>
          <w:p w:rsidR="001D16D6" w:rsidRPr="00077B10" w:rsidRDefault="001D16D6" w:rsidP="00A6397C">
            <w:pPr>
              <w:numPr>
                <w:ilvl w:val="0"/>
                <w:numId w:val="56"/>
              </w:numPr>
            </w:pPr>
            <w:r w:rsidRPr="00077B10">
              <w:t>získávání a udávání osobních informací</w:t>
            </w:r>
          </w:p>
          <w:p w:rsidR="001D16D6" w:rsidRPr="00077B10" w:rsidRDefault="001D16D6" w:rsidP="00A6397C"/>
          <w:p w:rsidR="001D16D6" w:rsidRPr="00077B10" w:rsidRDefault="001D16D6" w:rsidP="00A6397C"/>
          <w:p w:rsidR="001D16D6" w:rsidRPr="00077B10" w:rsidRDefault="001D16D6" w:rsidP="00A6397C">
            <w:pPr>
              <w:ind w:left="170"/>
              <w:rPr>
                <w:b/>
              </w:rPr>
            </w:pPr>
            <w:r w:rsidRPr="00077B10">
              <w:rPr>
                <w:b/>
              </w:rPr>
              <w:t>Potraviny, nápoje</w:t>
            </w:r>
          </w:p>
          <w:p w:rsidR="001D16D6" w:rsidRPr="00077B10" w:rsidRDefault="001D16D6" w:rsidP="00A6397C">
            <w:pPr>
              <w:numPr>
                <w:ilvl w:val="0"/>
                <w:numId w:val="56"/>
              </w:numPr>
            </w:pPr>
            <w:r w:rsidRPr="00077B10">
              <w:t>běžné potraviny a nápoje</w:t>
            </w:r>
          </w:p>
          <w:p w:rsidR="001D16D6" w:rsidRPr="00077B10" w:rsidRDefault="001D16D6" w:rsidP="00A6397C">
            <w:pPr>
              <w:numPr>
                <w:ilvl w:val="0"/>
                <w:numId w:val="56"/>
              </w:numPr>
            </w:pPr>
            <w:r w:rsidRPr="00077B10">
              <w:t>sloveso like</w:t>
            </w:r>
          </w:p>
          <w:p w:rsidR="001D16D6" w:rsidRPr="00077B10" w:rsidRDefault="001D16D6" w:rsidP="00A6397C">
            <w:pPr>
              <w:numPr>
                <w:ilvl w:val="0"/>
                <w:numId w:val="56"/>
              </w:numPr>
            </w:pPr>
            <w:r w:rsidRPr="00077B10">
              <w:t>vyjádření pocitu hladu a žízně</w:t>
            </w: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r w:rsidRPr="00077B10">
              <w:t>Český jazyk – slovní druhy, popis</w:t>
            </w:r>
          </w:p>
          <w:p w:rsidR="001D16D6" w:rsidRPr="00077B10" w:rsidRDefault="001D16D6" w:rsidP="00A6397C">
            <w:pPr>
              <w:ind w:left="227"/>
            </w:pPr>
            <w:r w:rsidRPr="00077B10">
              <w:t>Výtvarná výchova – výroba pomůcek</w:t>
            </w:r>
          </w:p>
          <w:p w:rsidR="001D16D6" w:rsidRPr="00077B10" w:rsidRDefault="001D16D6" w:rsidP="00A6397C">
            <w:pPr>
              <w:ind w:left="227"/>
            </w:pPr>
            <w:r w:rsidRPr="00077B10">
              <w:t>Pracovní činnosti – výroba pomůcek</w:t>
            </w:r>
          </w:p>
          <w:p w:rsidR="001D16D6" w:rsidRPr="00077B10" w:rsidRDefault="001D16D6" w:rsidP="00A6397C">
            <w:pPr>
              <w:ind w:left="227"/>
            </w:pPr>
            <w:r w:rsidRPr="00077B10">
              <w:t>Matematika – čísla, sčítání</w:t>
            </w:r>
          </w:p>
          <w:p w:rsidR="001D16D6" w:rsidRPr="00077B10" w:rsidRDefault="001D16D6" w:rsidP="00A6397C">
            <w:pPr>
              <w:ind w:left="227"/>
            </w:pPr>
            <w:proofErr w:type="gramStart"/>
            <w:r w:rsidRPr="00077B10">
              <w:t>Vlastivěda.- cizí</w:t>
            </w:r>
            <w:proofErr w:type="gramEnd"/>
            <w:r w:rsidRPr="00077B10">
              <w:t xml:space="preserve"> země</w:t>
            </w:r>
          </w:p>
          <w:p w:rsidR="001D16D6" w:rsidRPr="00077B10" w:rsidRDefault="001D16D6" w:rsidP="00A6397C"/>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bl>
    <w:p w:rsidR="001D16D6" w:rsidRPr="00077B10" w:rsidRDefault="001D16D6" w:rsidP="001D16D6">
      <w:pPr>
        <w:jc w:val="center"/>
        <w:rPr>
          <w:b/>
          <w:caps/>
        </w:rPr>
      </w:pPr>
      <w:r w:rsidRPr="00077B10">
        <w:rPr>
          <w:b/>
          <w:caps/>
        </w:rPr>
        <w:lastRenderedPageBreak/>
        <w:t>anglický jazyk</w:t>
      </w:r>
    </w:p>
    <w:p w:rsidR="001D16D6" w:rsidRPr="00077B10" w:rsidRDefault="001D16D6" w:rsidP="001D16D6">
      <w:pPr>
        <w:spacing w:after="120"/>
        <w:jc w:val="center"/>
      </w:pPr>
      <w:r w:rsidRPr="00077B10">
        <w:t>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170"/>
            </w:pPr>
            <w:r w:rsidRPr="00077B10">
              <w:t xml:space="preserve">Umí říkanky, básničky písničky a jiné </w:t>
            </w:r>
            <w:proofErr w:type="gramStart"/>
            <w:r w:rsidRPr="00077B10">
              <w:t>texty..</w:t>
            </w:r>
            <w:proofErr w:type="gramEnd"/>
          </w:p>
          <w:p w:rsidR="001D16D6" w:rsidRPr="00077B10" w:rsidRDefault="001D16D6" w:rsidP="00A6397C"/>
          <w:p w:rsidR="001D16D6" w:rsidRPr="00077B10" w:rsidRDefault="001D16D6" w:rsidP="00A6397C"/>
          <w:p w:rsidR="001D16D6" w:rsidRPr="00077B10" w:rsidRDefault="001D16D6" w:rsidP="00A6397C">
            <w:pPr>
              <w:ind w:left="227"/>
            </w:pPr>
            <w:r w:rsidRPr="00077B10">
              <w:t>Používá základní slovní zásobu, např. na téma rodina, zvířata, škola, věci kolem nás, …</w:t>
            </w:r>
          </w:p>
          <w:p w:rsidR="001D16D6" w:rsidRPr="00077B10" w:rsidRDefault="001D16D6" w:rsidP="00A6397C"/>
          <w:p w:rsidR="001D16D6" w:rsidRPr="00077B10" w:rsidRDefault="001D16D6" w:rsidP="00A6397C">
            <w:pPr>
              <w:ind w:left="170"/>
            </w:pPr>
            <w:r w:rsidRPr="00077B10">
              <w:t>Pozdraví při setkání a loučení, představí sebe a druhé.</w:t>
            </w:r>
          </w:p>
          <w:p w:rsidR="001D16D6" w:rsidRPr="00077B10" w:rsidRDefault="001D16D6" w:rsidP="00A6397C"/>
          <w:p w:rsidR="001D16D6" w:rsidRPr="00077B10" w:rsidRDefault="001D16D6" w:rsidP="00A6397C">
            <w:pPr>
              <w:ind w:left="227"/>
            </w:pPr>
          </w:p>
          <w:p w:rsidR="001D16D6" w:rsidRPr="00077B10" w:rsidRDefault="001D16D6" w:rsidP="00A6397C">
            <w:pPr>
              <w:ind w:left="227"/>
            </w:pPr>
            <w:r w:rsidRPr="00077B10">
              <w:t>Poděkuje a odpoví na poděkování.</w:t>
            </w:r>
          </w:p>
          <w:p w:rsidR="001D16D6" w:rsidRPr="00077B10" w:rsidRDefault="001D16D6" w:rsidP="00A6397C"/>
          <w:p w:rsidR="001D16D6" w:rsidRPr="00077B10" w:rsidRDefault="001D16D6" w:rsidP="00A6397C"/>
          <w:p w:rsidR="001D16D6" w:rsidRPr="00077B10" w:rsidRDefault="001D16D6" w:rsidP="00A6397C">
            <w:pPr>
              <w:ind w:left="227"/>
            </w:pPr>
            <w:r w:rsidRPr="00077B10">
              <w:t>Vyjádří souhlas, nesouhlas, radost.</w:t>
            </w:r>
          </w:p>
          <w:p w:rsidR="001D16D6" w:rsidRPr="00077B10" w:rsidRDefault="001D16D6" w:rsidP="00A6397C"/>
          <w:p w:rsidR="001D16D6" w:rsidRPr="00077B10" w:rsidRDefault="001D16D6" w:rsidP="00A6397C">
            <w:pPr>
              <w:ind w:left="227"/>
            </w:pPr>
          </w:p>
          <w:p w:rsidR="001D16D6" w:rsidRPr="00077B10" w:rsidRDefault="001D16D6" w:rsidP="00A6397C">
            <w:pPr>
              <w:ind w:left="227"/>
            </w:pPr>
            <w:r w:rsidRPr="00077B10">
              <w:t xml:space="preserve">Čte potichu krátké texty obsahující převážně známé jazykové prostředky, orientuje se v obsahu jednoduchého textu, vyhledává odpovědi na otázky, potřebnou informaci. </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Písemně obměňuje krátké texty.</w:t>
            </w:r>
          </w:p>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Domácí mazlíčci</w:t>
            </w:r>
          </w:p>
          <w:p w:rsidR="001D16D6" w:rsidRPr="00077B10" w:rsidRDefault="001D16D6" w:rsidP="00A6397C">
            <w:pPr>
              <w:numPr>
                <w:ilvl w:val="0"/>
                <w:numId w:val="56"/>
              </w:numPr>
            </w:pPr>
            <w:r w:rsidRPr="00077B10">
              <w:t>slovesa mít a být</w:t>
            </w:r>
          </w:p>
          <w:p w:rsidR="001D16D6" w:rsidRPr="00077B10" w:rsidRDefault="001D16D6" w:rsidP="00A6397C">
            <w:pPr>
              <w:numPr>
                <w:ilvl w:val="0"/>
                <w:numId w:val="56"/>
              </w:numPr>
            </w:pPr>
            <w:r w:rsidRPr="00077B10">
              <w:t>popis zvířat – barvy, části těla</w:t>
            </w:r>
          </w:p>
          <w:p w:rsidR="001D16D6" w:rsidRPr="00077B10" w:rsidRDefault="001D16D6" w:rsidP="00A6397C">
            <w:pPr>
              <w:numPr>
                <w:ilvl w:val="0"/>
                <w:numId w:val="56"/>
              </w:numPr>
            </w:pPr>
            <w:r w:rsidRPr="00077B10">
              <w:t>přídavná jména</w:t>
            </w: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Pr>
              <w:ind w:left="170"/>
              <w:rPr>
                <w:b/>
              </w:rPr>
            </w:pPr>
            <w:r w:rsidRPr="00077B10">
              <w:rPr>
                <w:b/>
              </w:rPr>
              <w:t>V obchodě</w:t>
            </w:r>
          </w:p>
          <w:p w:rsidR="001D16D6" w:rsidRPr="00077B10" w:rsidRDefault="001D16D6" w:rsidP="00A6397C">
            <w:pPr>
              <w:numPr>
                <w:ilvl w:val="0"/>
                <w:numId w:val="56"/>
              </w:numPr>
            </w:pPr>
            <w:r w:rsidRPr="00077B10">
              <w:t>ceny</w:t>
            </w:r>
          </w:p>
          <w:p w:rsidR="001D16D6" w:rsidRPr="00077B10" w:rsidRDefault="001D16D6" w:rsidP="00A6397C">
            <w:pPr>
              <w:numPr>
                <w:ilvl w:val="0"/>
                <w:numId w:val="56"/>
              </w:numPr>
            </w:pPr>
            <w:r w:rsidRPr="00077B10">
              <w:t>otázka na cenu zboží</w:t>
            </w:r>
          </w:p>
          <w:p w:rsidR="001D16D6" w:rsidRPr="00077B10" w:rsidRDefault="001D16D6" w:rsidP="00A6397C">
            <w:pPr>
              <w:numPr>
                <w:ilvl w:val="0"/>
                <w:numId w:val="56"/>
              </w:numPr>
            </w:pPr>
            <w:r w:rsidRPr="00077B10">
              <w:t>ukazovací zájmena this/these</w:t>
            </w:r>
          </w:p>
          <w:p w:rsidR="001D16D6" w:rsidRPr="00077B10" w:rsidRDefault="001D16D6" w:rsidP="00A6397C">
            <w:pPr>
              <w:numPr>
                <w:ilvl w:val="0"/>
                <w:numId w:val="56"/>
              </w:numPr>
            </w:pPr>
            <w:r w:rsidRPr="00077B10">
              <w:t>množné číslo</w:t>
            </w: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Pr>
              <w:ind w:left="170"/>
              <w:rPr>
                <w:b/>
              </w:rPr>
            </w:pPr>
            <w:r w:rsidRPr="00077B10">
              <w:rPr>
                <w:b/>
              </w:rPr>
              <w:t>Běžný den, volný čas</w:t>
            </w:r>
          </w:p>
          <w:p w:rsidR="001D16D6" w:rsidRPr="00077B10" w:rsidRDefault="001D16D6" w:rsidP="00A6397C">
            <w:pPr>
              <w:numPr>
                <w:ilvl w:val="0"/>
                <w:numId w:val="56"/>
              </w:numPr>
            </w:pPr>
            <w:r w:rsidRPr="00077B10">
              <w:t>přítomný čas prostý</w:t>
            </w:r>
          </w:p>
          <w:p w:rsidR="001D16D6" w:rsidRPr="00077B10" w:rsidRDefault="001D16D6" w:rsidP="00A6397C">
            <w:pPr>
              <w:numPr>
                <w:ilvl w:val="0"/>
                <w:numId w:val="56"/>
              </w:numPr>
            </w:pPr>
            <w:r w:rsidRPr="00077B10">
              <w:t>sporty, záliby</w:t>
            </w:r>
          </w:p>
          <w:p w:rsidR="001D16D6" w:rsidRPr="00077B10" w:rsidRDefault="001D16D6" w:rsidP="00A6397C">
            <w:pPr>
              <w:numPr>
                <w:ilvl w:val="0"/>
                <w:numId w:val="56"/>
              </w:numPr>
            </w:pPr>
            <w:r w:rsidRPr="00077B10">
              <w:t>hodiny</w:t>
            </w:r>
          </w:p>
          <w:p w:rsidR="001D16D6" w:rsidRPr="00077B10" w:rsidRDefault="001D16D6" w:rsidP="00A6397C"/>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r w:rsidRPr="00077B10">
              <w:t>MKV – význam užívání cizího jazyka jako nástroje dorozumění, poznávání kultur jiných národů.</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OSV – každodenní verbální komunikace jako klíčový nástroj jednání v různých životních komunikacích.</w:t>
            </w:r>
          </w:p>
          <w:p w:rsidR="001D16D6" w:rsidRPr="00077B10" w:rsidRDefault="001D16D6" w:rsidP="00A6397C"/>
          <w:p w:rsidR="001D16D6" w:rsidRPr="00077B10" w:rsidRDefault="001D16D6" w:rsidP="00A6397C">
            <w:pPr>
              <w:ind w:left="227"/>
            </w:pPr>
          </w:p>
          <w:p w:rsidR="001D16D6" w:rsidRPr="00077B10" w:rsidRDefault="001D16D6" w:rsidP="00A6397C">
            <w:pPr>
              <w:ind w:left="227"/>
            </w:pPr>
            <w:r w:rsidRPr="00077B10">
              <w:t>EGS – zvyky a tradice anglicky mluvících národů.</w:t>
            </w:r>
          </w:p>
          <w:p w:rsidR="001D16D6" w:rsidRPr="00077B10" w:rsidRDefault="001D16D6" w:rsidP="00A6397C">
            <w:pPr>
              <w:ind w:left="227"/>
            </w:pPr>
          </w:p>
          <w:p w:rsidR="001D16D6" w:rsidRPr="00077B10" w:rsidRDefault="001D16D6" w:rsidP="00A6397C">
            <w:pPr>
              <w:ind w:left="227"/>
            </w:pPr>
            <w:r w:rsidRPr="00077B10">
              <w:t>OSV – přiblížení základních pravidel veřejné komunikace, dialogu.</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r w:rsidR="00077B10" w:rsidRPr="00077B10" w:rsidTr="00A6397C">
        <w:tc>
          <w:tcPr>
            <w:tcW w:w="4788" w:type="dxa"/>
            <w:tcBorders>
              <w:top w:val="single" w:sz="12" w:space="0" w:color="auto"/>
              <w:left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1D16D6" w:rsidRPr="00077B10" w:rsidRDefault="001D16D6"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1D16D6" w:rsidRPr="00077B10" w:rsidRDefault="001D16D6" w:rsidP="00A6397C">
            <w:pPr>
              <w:spacing w:before="120" w:after="120"/>
              <w:jc w:val="center"/>
              <w:rPr>
                <w:b/>
              </w:rPr>
            </w:pPr>
            <w:r w:rsidRPr="00077B10">
              <w:rPr>
                <w:b/>
              </w:rPr>
              <w:t>Poznámky</w:t>
            </w:r>
          </w:p>
        </w:tc>
      </w:tr>
      <w:tr w:rsidR="001D16D6"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1D16D6" w:rsidRPr="00077B10" w:rsidRDefault="001D16D6" w:rsidP="00A6397C">
            <w:pPr>
              <w:ind w:left="227"/>
            </w:pPr>
            <w:r w:rsidRPr="00077B10">
              <w:t>Umí navázat kontakt s konkrétní osobou.</w:t>
            </w:r>
          </w:p>
          <w:p w:rsidR="001D16D6" w:rsidRPr="00077B10" w:rsidRDefault="001D16D6" w:rsidP="00A6397C">
            <w:pPr>
              <w:ind w:left="227"/>
            </w:pPr>
          </w:p>
          <w:p w:rsidR="001D16D6" w:rsidRPr="00077B10" w:rsidRDefault="001D16D6" w:rsidP="00A6397C">
            <w:pPr>
              <w:ind w:left="227"/>
            </w:pPr>
            <w:r w:rsidRPr="00077B10">
              <w:t>Vyžádá si jednoduchou informaci.</w:t>
            </w:r>
          </w:p>
          <w:p w:rsidR="001D16D6" w:rsidRPr="00077B10" w:rsidRDefault="001D16D6" w:rsidP="00A6397C"/>
          <w:p w:rsidR="001D16D6" w:rsidRPr="00077B10" w:rsidRDefault="001D16D6" w:rsidP="00A6397C">
            <w:pPr>
              <w:ind w:left="227"/>
            </w:pPr>
            <w:r w:rsidRPr="00077B10">
              <w:t>Rozumí jednoduché konverzaci dvou osob, chápe její obsah a smysl.</w:t>
            </w:r>
          </w:p>
          <w:p w:rsidR="001D16D6" w:rsidRPr="00077B10" w:rsidRDefault="001D16D6" w:rsidP="00A6397C"/>
          <w:p w:rsidR="001D16D6" w:rsidRPr="00077B10" w:rsidRDefault="001D16D6" w:rsidP="00A6397C">
            <w:pPr>
              <w:ind w:left="227"/>
            </w:pPr>
            <w:r w:rsidRPr="00077B10">
              <w:t>Používá dvojjazyčný slovník.</w:t>
            </w:r>
          </w:p>
          <w:p w:rsidR="001D16D6" w:rsidRPr="00077B10" w:rsidRDefault="001D16D6" w:rsidP="00A6397C"/>
          <w:p w:rsidR="001D16D6" w:rsidRPr="00077B10" w:rsidRDefault="001D16D6" w:rsidP="00A6397C">
            <w:pPr>
              <w:ind w:left="170"/>
            </w:pPr>
            <w:r w:rsidRPr="00077B10">
              <w:t xml:space="preserve">Pojmenuje oblíbené hry, hudební nástroje, dopravní prostředky, </w:t>
            </w:r>
            <w:proofErr w:type="gramStart"/>
            <w:r w:rsidRPr="00077B10">
              <w:t>používá</w:t>
            </w:r>
            <w:proofErr w:type="gramEnd"/>
            <w:r w:rsidRPr="00077B10">
              <w:t xml:space="preserve"> slovesných tvarů </w:t>
            </w:r>
            <w:proofErr w:type="gramStart"/>
            <w:r w:rsidRPr="00077B10">
              <w:t>umím</w:t>
            </w:r>
            <w:proofErr w:type="gramEnd"/>
            <w:r w:rsidRPr="00077B10">
              <w:t>, neumím.</w:t>
            </w:r>
          </w:p>
          <w:p w:rsidR="001D16D6" w:rsidRPr="00077B10" w:rsidRDefault="001D16D6" w:rsidP="00A6397C">
            <w:pPr>
              <w:ind w:left="170"/>
            </w:pPr>
          </w:p>
          <w:p w:rsidR="001D16D6" w:rsidRPr="00077B10" w:rsidRDefault="001D16D6" w:rsidP="00A6397C">
            <w:pPr>
              <w:ind w:left="170"/>
            </w:pPr>
            <w:r w:rsidRPr="00077B10">
              <w:t>Určuje místnosti v bytě, vyjádří právě probíhající a opakující se domácí činnosti.</w:t>
            </w:r>
          </w:p>
          <w:p w:rsidR="001D16D6" w:rsidRPr="00077B10" w:rsidRDefault="001D16D6" w:rsidP="00A6397C">
            <w:pPr>
              <w:ind w:left="170"/>
            </w:pPr>
          </w:p>
          <w:p w:rsidR="001D16D6" w:rsidRPr="00077B10" w:rsidRDefault="001D16D6" w:rsidP="00A6397C">
            <w:pPr>
              <w:ind w:left="170"/>
            </w:pPr>
            <w:r w:rsidRPr="00077B10">
              <w:t xml:space="preserve">Podá informace o svém běžném dnu, zálibách. </w:t>
            </w:r>
          </w:p>
          <w:p w:rsidR="001D16D6" w:rsidRPr="00077B10" w:rsidRDefault="001D16D6" w:rsidP="00A6397C"/>
          <w:p w:rsidR="001D16D6" w:rsidRPr="00077B10" w:rsidRDefault="001D16D6" w:rsidP="00A6397C">
            <w:pPr>
              <w:ind w:left="170"/>
            </w:pPr>
            <w:r w:rsidRPr="00077B10">
              <w:t xml:space="preserve">Vyjmenuje běžné školní předměty. </w:t>
            </w:r>
          </w:p>
          <w:p w:rsidR="001D16D6" w:rsidRPr="00077B10" w:rsidRDefault="001D16D6" w:rsidP="00A6397C"/>
          <w:p w:rsidR="001D16D6" w:rsidRPr="00077B10" w:rsidRDefault="001D16D6" w:rsidP="00A6397C">
            <w:pPr>
              <w:ind w:left="170"/>
            </w:pPr>
            <w:r w:rsidRPr="00077B10">
              <w:t>Čte nahlas plynule a foneticky správně jednoduché audio-orálně připravené texty.</w:t>
            </w:r>
          </w:p>
        </w:tc>
        <w:tc>
          <w:tcPr>
            <w:tcW w:w="40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170"/>
              <w:rPr>
                <w:b/>
              </w:rPr>
            </w:pPr>
            <w:r w:rsidRPr="00077B10">
              <w:rPr>
                <w:b/>
              </w:rPr>
              <w:t>Město, vesnice</w:t>
            </w:r>
          </w:p>
          <w:p w:rsidR="001D16D6" w:rsidRPr="00077B10" w:rsidRDefault="001D16D6" w:rsidP="00A6397C">
            <w:pPr>
              <w:numPr>
                <w:ilvl w:val="0"/>
                <w:numId w:val="56"/>
              </w:numPr>
            </w:pPr>
            <w:r w:rsidRPr="00077B10">
              <w:t>mapa, budovy</w:t>
            </w:r>
          </w:p>
          <w:p w:rsidR="001D16D6" w:rsidRPr="00077B10" w:rsidRDefault="001D16D6" w:rsidP="00A6397C">
            <w:pPr>
              <w:numPr>
                <w:ilvl w:val="0"/>
                <w:numId w:val="56"/>
              </w:numPr>
            </w:pPr>
            <w:r w:rsidRPr="00077B10">
              <w:t xml:space="preserve">předložky naproti, mezi, za, vedle, před, k, u, v, </w:t>
            </w:r>
            <w:proofErr w:type="gramStart"/>
            <w:r w:rsidRPr="00077B10">
              <w:t>na</w:t>
            </w:r>
            <w:proofErr w:type="gramEnd"/>
          </w:p>
          <w:p w:rsidR="001D16D6" w:rsidRPr="00077B10" w:rsidRDefault="001D16D6" w:rsidP="00A6397C">
            <w:pPr>
              <w:numPr>
                <w:ilvl w:val="0"/>
                <w:numId w:val="56"/>
              </w:numPr>
            </w:pPr>
            <w:r w:rsidRPr="00077B10">
              <w:t>směry, popis cesty</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170"/>
              <w:rPr>
                <w:b/>
              </w:rPr>
            </w:pPr>
          </w:p>
          <w:p w:rsidR="001D16D6" w:rsidRPr="00077B10" w:rsidRDefault="001D16D6" w:rsidP="00A6397C">
            <w:pPr>
              <w:ind w:left="170"/>
              <w:rPr>
                <w:b/>
              </w:rPr>
            </w:pPr>
            <w:r w:rsidRPr="00077B10">
              <w:rPr>
                <w:b/>
              </w:rPr>
              <w:t>Lidé</w:t>
            </w:r>
          </w:p>
          <w:p w:rsidR="001D16D6" w:rsidRPr="00077B10" w:rsidRDefault="001D16D6" w:rsidP="00A6397C">
            <w:pPr>
              <w:numPr>
                <w:ilvl w:val="0"/>
                <w:numId w:val="56"/>
              </w:numPr>
            </w:pPr>
            <w:r w:rsidRPr="00077B10">
              <w:t>části těla, oblečení, barvy, slovesa mít, být</w:t>
            </w:r>
          </w:p>
          <w:p w:rsidR="001D16D6" w:rsidRPr="00077B10" w:rsidRDefault="001D16D6" w:rsidP="00A6397C">
            <w:pPr>
              <w:numPr>
                <w:ilvl w:val="0"/>
                <w:numId w:val="56"/>
              </w:numPr>
            </w:pPr>
            <w:r w:rsidRPr="00077B10">
              <w:t xml:space="preserve">přítomný čas průběhový </w:t>
            </w:r>
          </w:p>
          <w:p w:rsidR="001D16D6" w:rsidRPr="00077B10" w:rsidRDefault="001D16D6" w:rsidP="00A6397C">
            <w:pPr>
              <w:numPr>
                <w:ilvl w:val="0"/>
                <w:numId w:val="56"/>
              </w:numPr>
            </w:pPr>
            <w:r w:rsidRPr="00077B10">
              <w:t>členové rodiny</w:t>
            </w:r>
          </w:p>
          <w:p w:rsidR="001D16D6" w:rsidRPr="00077B10" w:rsidRDefault="001D16D6" w:rsidP="00A6397C">
            <w:pPr>
              <w:numPr>
                <w:ilvl w:val="0"/>
                <w:numId w:val="56"/>
              </w:numPr>
            </w:pPr>
            <w:r w:rsidRPr="00077B10">
              <w:t>domácí práce</w:t>
            </w:r>
          </w:p>
          <w:p w:rsidR="001D16D6" w:rsidRPr="00077B10" w:rsidRDefault="001D16D6" w:rsidP="00A6397C">
            <w:pPr>
              <w:numPr>
                <w:ilvl w:val="0"/>
                <w:numId w:val="56"/>
              </w:numPr>
            </w:pPr>
            <w:r w:rsidRPr="00077B10">
              <w:t>krátký dopis kamarádovi</w:t>
            </w:r>
          </w:p>
          <w:p w:rsidR="001D16D6" w:rsidRPr="00077B10" w:rsidRDefault="001D16D6" w:rsidP="00A6397C"/>
          <w:p w:rsidR="001D16D6" w:rsidRPr="00077B10" w:rsidRDefault="001D16D6" w:rsidP="00A6397C"/>
          <w:p w:rsidR="001D16D6" w:rsidRPr="00077B10" w:rsidRDefault="001D16D6" w:rsidP="00A6397C"/>
          <w:p w:rsidR="001D16D6" w:rsidRPr="00077B10" w:rsidRDefault="001D16D6" w:rsidP="00A6397C">
            <w:pPr>
              <w:ind w:left="170"/>
              <w:rPr>
                <w:b/>
              </w:rPr>
            </w:pPr>
            <w:r w:rsidRPr="00077B10">
              <w:rPr>
                <w:b/>
              </w:rPr>
              <w:t>Domov</w:t>
            </w:r>
          </w:p>
          <w:p w:rsidR="001D16D6" w:rsidRPr="00077B10" w:rsidRDefault="001D16D6" w:rsidP="00A6397C">
            <w:pPr>
              <w:numPr>
                <w:ilvl w:val="0"/>
                <w:numId w:val="56"/>
              </w:numPr>
            </w:pPr>
            <w:r w:rsidRPr="00077B10">
              <w:t>místnosti v domě</w:t>
            </w:r>
          </w:p>
          <w:p w:rsidR="001D16D6" w:rsidRPr="00077B10" w:rsidRDefault="001D16D6" w:rsidP="00A6397C">
            <w:pPr>
              <w:numPr>
                <w:ilvl w:val="0"/>
                <w:numId w:val="56"/>
              </w:numPr>
            </w:pPr>
            <w:r w:rsidRPr="00077B10">
              <w:t>nábytek</w:t>
            </w:r>
          </w:p>
          <w:p w:rsidR="001D16D6" w:rsidRPr="00077B10" w:rsidRDefault="001D16D6" w:rsidP="00A6397C">
            <w:pPr>
              <w:numPr>
                <w:ilvl w:val="0"/>
                <w:numId w:val="56"/>
              </w:numPr>
            </w:pPr>
            <w:r w:rsidRPr="00077B10">
              <w:t>vazba there is/there are</w:t>
            </w:r>
          </w:p>
          <w:p w:rsidR="001D16D6" w:rsidRPr="00077B10" w:rsidRDefault="001D16D6" w:rsidP="00A6397C">
            <w:pPr>
              <w:numPr>
                <w:ilvl w:val="0"/>
                <w:numId w:val="56"/>
              </w:numPr>
            </w:pPr>
            <w:r w:rsidRPr="00077B10">
              <w:t>předložky místa</w:t>
            </w:r>
          </w:p>
          <w:p w:rsidR="001D16D6" w:rsidRPr="00077B10" w:rsidRDefault="001D16D6" w:rsidP="00A6397C"/>
        </w:tc>
        <w:tc>
          <w:tcPr>
            <w:tcW w:w="2880" w:type="dxa"/>
            <w:tcBorders>
              <w:top w:val="single" w:sz="12" w:space="0" w:color="auto"/>
              <w:left w:val="single" w:sz="4" w:space="0" w:color="auto"/>
              <w:bottom w:val="single" w:sz="12" w:space="0" w:color="auto"/>
              <w:right w:val="single" w:sz="4" w:space="0" w:color="auto"/>
            </w:tcBorders>
          </w:tcPr>
          <w:p w:rsidR="001D16D6" w:rsidRPr="00077B10" w:rsidRDefault="001D16D6" w:rsidP="00A6397C">
            <w:pPr>
              <w:ind w:left="227"/>
            </w:pPr>
            <w:r w:rsidRPr="00077B10">
              <w:t>MDV – stavba mediálních sdělení</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r w:rsidRPr="00077B10">
              <w:t>Český jazyk – stavba věty, slovní druhy</w:t>
            </w:r>
          </w:p>
          <w:p w:rsidR="001D16D6" w:rsidRPr="00077B10" w:rsidRDefault="001D16D6" w:rsidP="00A6397C">
            <w:pPr>
              <w:ind w:left="227"/>
            </w:pPr>
            <w:r w:rsidRPr="00077B10">
              <w:t>Výtvarná výchova – výroba pomůcek</w:t>
            </w:r>
          </w:p>
          <w:p w:rsidR="001D16D6" w:rsidRPr="00077B10" w:rsidRDefault="001D16D6" w:rsidP="00A6397C">
            <w:pPr>
              <w:ind w:left="227"/>
            </w:pPr>
            <w:r w:rsidRPr="00077B10">
              <w:t>Pracovní činnosti – výroba pomůcek</w:t>
            </w:r>
          </w:p>
          <w:p w:rsidR="001D16D6" w:rsidRPr="00077B10" w:rsidRDefault="001D16D6" w:rsidP="00A6397C">
            <w:pPr>
              <w:ind w:left="227"/>
            </w:pPr>
            <w:r w:rsidRPr="00077B10">
              <w:t>Matematika – početní operace</w:t>
            </w:r>
          </w:p>
          <w:p w:rsidR="001D16D6" w:rsidRPr="00077B10" w:rsidRDefault="001D16D6" w:rsidP="00A6397C">
            <w:pPr>
              <w:ind w:left="227"/>
            </w:pPr>
            <w:proofErr w:type="gramStart"/>
            <w:r w:rsidRPr="00077B10">
              <w:t>Vlastivěda.- mapa</w:t>
            </w:r>
            <w:proofErr w:type="gramEnd"/>
            <w:r w:rsidRPr="00077B10">
              <w:t xml:space="preserve">, cizí země </w:t>
            </w: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p w:rsidR="001D16D6" w:rsidRPr="00077B10" w:rsidRDefault="001D16D6" w:rsidP="00A6397C">
            <w:pPr>
              <w:ind w:left="227"/>
            </w:pPr>
          </w:p>
        </w:tc>
      </w:tr>
    </w:tbl>
    <w:p w:rsidR="001D16D6" w:rsidRPr="00077B10" w:rsidRDefault="001D16D6" w:rsidP="001D16D6"/>
    <w:p w:rsidR="001D16D6" w:rsidRPr="00077B10" w:rsidRDefault="001D16D6">
      <w:pPr>
        <w:jc w:val="center"/>
        <w:rPr>
          <w:b/>
          <w:caps/>
        </w:rPr>
      </w:pPr>
    </w:p>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319" w:name="_Toc170616407"/>
      <w:bookmarkStart w:id="320" w:name="_Toc523466260"/>
      <w:r w:rsidRPr="00077B10">
        <w:lastRenderedPageBreak/>
        <w:t>Informační a komunikační technologie</w:t>
      </w:r>
      <w:bookmarkEnd w:id="319"/>
      <w:bookmarkEnd w:id="320"/>
    </w:p>
    <w:p w:rsidR="0057661D" w:rsidRPr="00077B10" w:rsidRDefault="0057661D">
      <w:pPr>
        <w:rPr>
          <w:b/>
        </w:rPr>
      </w:pPr>
    </w:p>
    <w:p w:rsidR="0057661D" w:rsidRPr="00077B10" w:rsidRDefault="0057661D">
      <w:pPr>
        <w:rPr>
          <w:b/>
        </w:rPr>
      </w:pPr>
      <w:r w:rsidRPr="00077B10">
        <w:rPr>
          <w:b/>
        </w:rPr>
        <w:t>Charakteristika vyučovacího předmětu – 1. stupeň</w:t>
      </w:r>
    </w:p>
    <w:p w:rsidR="0057661D" w:rsidRPr="00077B10" w:rsidRDefault="0057661D" w:rsidP="00EB5756">
      <w:pPr>
        <w:pStyle w:val="Nadpis2"/>
        <w:spacing w:before="120" w:after="120" w:line="360" w:lineRule="auto"/>
        <w:jc w:val="both"/>
        <w:rPr>
          <w:rFonts w:ascii="Times New Roman" w:hAnsi="Times New Roman"/>
          <w:sz w:val="24"/>
        </w:rPr>
      </w:pPr>
      <w:bookmarkStart w:id="321" w:name="_Toc170615660"/>
      <w:bookmarkStart w:id="322" w:name="_Toc170615857"/>
      <w:bookmarkStart w:id="323" w:name="_Toc170616050"/>
      <w:bookmarkStart w:id="324" w:name="_Toc170616240"/>
      <w:r w:rsidRPr="00077B10">
        <w:rPr>
          <w:rFonts w:ascii="Times New Roman" w:hAnsi="Times New Roman"/>
          <w:sz w:val="24"/>
        </w:rPr>
        <w:t>Obsahové, časové a organizační vymezení</w:t>
      </w:r>
      <w:bookmarkEnd w:id="321"/>
      <w:bookmarkEnd w:id="322"/>
      <w:bookmarkEnd w:id="323"/>
      <w:bookmarkEnd w:id="324"/>
    </w:p>
    <w:p w:rsidR="0057661D" w:rsidRPr="00077B10" w:rsidRDefault="0057661D" w:rsidP="00EB5756">
      <w:pPr>
        <w:spacing w:line="360" w:lineRule="auto"/>
        <w:jc w:val="both"/>
      </w:pPr>
      <w:r w:rsidRPr="00077B10">
        <w:t>Předmět informační a komunikační technologie se vyučuje jako samostatný předmět:</w:t>
      </w:r>
    </w:p>
    <w:p w:rsidR="0057661D" w:rsidRPr="00077B10" w:rsidRDefault="0057661D" w:rsidP="00EB5756">
      <w:pPr>
        <w:numPr>
          <w:ilvl w:val="0"/>
          <w:numId w:val="8"/>
        </w:numPr>
        <w:spacing w:line="360" w:lineRule="auto"/>
        <w:jc w:val="both"/>
      </w:pPr>
      <w:r w:rsidRPr="00077B10">
        <w:t>v 5. ročníku 1 vyučovací hodinu týdně.</w:t>
      </w:r>
    </w:p>
    <w:p w:rsidR="0057661D" w:rsidRPr="00077B10" w:rsidRDefault="0057661D" w:rsidP="00EB5756">
      <w:pPr>
        <w:spacing w:line="360" w:lineRule="auto"/>
        <w:jc w:val="both"/>
      </w:pPr>
      <w:r w:rsidRPr="00077B10">
        <w:t xml:space="preserve">Vzdělávání v informačních a komunikačních technologiích je zaměřeno </w:t>
      </w:r>
      <w:proofErr w:type="gramStart"/>
      <w:r w:rsidRPr="00077B10">
        <w:t>na</w:t>
      </w:r>
      <w:proofErr w:type="gramEnd"/>
      <w:r w:rsidRPr="00077B10">
        <w:t>:</w:t>
      </w:r>
    </w:p>
    <w:p w:rsidR="0057661D" w:rsidRPr="00077B10" w:rsidRDefault="0057661D" w:rsidP="00EB5756">
      <w:pPr>
        <w:numPr>
          <w:ilvl w:val="0"/>
          <w:numId w:val="8"/>
        </w:numPr>
        <w:spacing w:line="360" w:lineRule="auto"/>
        <w:jc w:val="both"/>
      </w:pPr>
      <w:r w:rsidRPr="00077B10">
        <w:t>na seznámení se s počítačem a historií počítačů;</w:t>
      </w:r>
    </w:p>
    <w:p w:rsidR="0057661D" w:rsidRPr="00077B10" w:rsidRDefault="0057661D" w:rsidP="00EB5756">
      <w:pPr>
        <w:numPr>
          <w:ilvl w:val="0"/>
          <w:numId w:val="8"/>
        </w:numPr>
        <w:spacing w:line="360" w:lineRule="auto"/>
        <w:jc w:val="both"/>
      </w:pPr>
      <w:r w:rsidRPr="00077B10">
        <w:t>práci s klávesnicí a myší;</w:t>
      </w:r>
    </w:p>
    <w:p w:rsidR="0057661D" w:rsidRPr="00077B10" w:rsidRDefault="0057661D" w:rsidP="00EB5756">
      <w:pPr>
        <w:numPr>
          <w:ilvl w:val="0"/>
          <w:numId w:val="8"/>
        </w:numPr>
        <w:spacing w:line="360" w:lineRule="auto"/>
        <w:jc w:val="both"/>
      </w:pPr>
      <w:r w:rsidRPr="00077B10">
        <w:t>pochopení a správné užívání základních pojmů z oblasti hardware, software;</w:t>
      </w:r>
    </w:p>
    <w:p w:rsidR="0057661D" w:rsidRPr="00077B10" w:rsidRDefault="0057661D" w:rsidP="00EB5756">
      <w:pPr>
        <w:numPr>
          <w:ilvl w:val="0"/>
          <w:numId w:val="8"/>
        </w:numPr>
        <w:spacing w:line="360" w:lineRule="auto"/>
        <w:jc w:val="both"/>
      </w:pPr>
      <w:r w:rsidRPr="00077B10">
        <w:t>získání dovedností v oblasti práce s jednoduchým grafickým programem a prací na Internetu;</w:t>
      </w:r>
    </w:p>
    <w:p w:rsidR="0057661D" w:rsidRPr="00077B10" w:rsidRDefault="0057661D" w:rsidP="00EB5756">
      <w:pPr>
        <w:numPr>
          <w:ilvl w:val="0"/>
          <w:numId w:val="8"/>
        </w:numPr>
        <w:spacing w:line="360" w:lineRule="auto"/>
        <w:jc w:val="both"/>
      </w:pPr>
      <w:r w:rsidRPr="00077B10">
        <w:t>na využívání výpočetní techniky v reálných situacích, na kterých žáci mohou pochopit praktické využití výpočetní techniky v běžném i pracovním životě.</w:t>
      </w:r>
    </w:p>
    <w:p w:rsidR="0057661D" w:rsidRPr="00077B10" w:rsidRDefault="0057661D" w:rsidP="00EB5756">
      <w:pPr>
        <w:spacing w:line="360" w:lineRule="auto"/>
        <w:jc w:val="both"/>
      </w:pPr>
    </w:p>
    <w:p w:rsidR="0057661D" w:rsidRPr="00077B10" w:rsidRDefault="0057661D" w:rsidP="00EB5756">
      <w:pPr>
        <w:spacing w:before="60" w:line="360" w:lineRule="auto"/>
        <w:ind w:firstLine="567"/>
        <w:jc w:val="both"/>
      </w:pPr>
      <w:r w:rsidRPr="00077B10">
        <w:t>Hlavním smyslem tohoto předmětu je možnost, aby všichni žáci mohli dosáhnout informační gramotnosti, která je pro život v současné společnosti důležitá. Předmět informační a komunikační technologie je spjat s ostatními předměty (např. matematika – výpočty v MS Excel, fyzika – převody jednotek, český jazyk – zásady psaní textu, anglický jazyk – používané pojmy v informatice).</w:t>
      </w:r>
    </w:p>
    <w:p w:rsidR="0057661D" w:rsidRPr="00077B10" w:rsidRDefault="0057661D" w:rsidP="00EB5756">
      <w:pPr>
        <w:spacing w:before="60" w:line="360" w:lineRule="auto"/>
        <w:ind w:firstLine="567"/>
        <w:jc w:val="both"/>
      </w:pPr>
      <w:r w:rsidRPr="00077B10">
        <w:t xml:space="preserve">S předmětem informační a komunikační technologie dále souvisí i předmět mediální výchova, kde využívají znalosti a dovednosti, kterých dosáhli v oblasti informačních a komunikačních technologií v tomto předmětu. </w:t>
      </w:r>
    </w:p>
    <w:p w:rsidR="0057661D" w:rsidRPr="00077B10" w:rsidRDefault="0057661D" w:rsidP="00EB5756">
      <w:pPr>
        <w:spacing w:before="60" w:line="360" w:lineRule="auto"/>
        <w:ind w:firstLine="567"/>
        <w:jc w:val="both"/>
      </w:pPr>
      <w:r w:rsidRPr="00077B10">
        <w:t>Předmět informační a komunikační technologie je dále rozvíjen i ve volitelných předmětech grafické programy a prezentační programy a tvorba webových stránek, kde si žáci rozšiřují své znalosti a především dovednosti v oblasti práce s grafickými programy a s programy, které slouží ke tvorbě webových stránek.</w:t>
      </w:r>
    </w:p>
    <w:p w:rsidR="0057661D" w:rsidRPr="00077B10" w:rsidRDefault="0057661D" w:rsidP="00EB5756">
      <w:pPr>
        <w:spacing w:before="60" w:line="360" w:lineRule="auto"/>
        <w:ind w:firstLine="567"/>
        <w:jc w:val="both"/>
      </w:pPr>
      <w:r w:rsidRPr="00077B10">
        <w:t xml:space="preserve">Výuka se uskutečňuje výhradně v počítačové učebně, kde žáci pracují na počítačích. </w:t>
      </w:r>
    </w:p>
    <w:p w:rsidR="0057661D" w:rsidRPr="00077B10" w:rsidRDefault="0057661D" w:rsidP="00EB5756">
      <w:pPr>
        <w:spacing w:line="360" w:lineRule="auto"/>
        <w:jc w:val="both"/>
      </w:pPr>
    </w:p>
    <w:p w:rsidR="0057661D" w:rsidRPr="00077B10" w:rsidRDefault="0057661D" w:rsidP="00EB5756">
      <w:pPr>
        <w:spacing w:line="360" w:lineRule="auto"/>
        <w:jc w:val="both"/>
      </w:pPr>
      <w:r w:rsidRPr="00077B10">
        <w:t>Předmětem prolínají průřezová témata:</w:t>
      </w:r>
    </w:p>
    <w:p w:rsidR="0057661D" w:rsidRPr="00077B10" w:rsidRDefault="0057661D" w:rsidP="00EB5756">
      <w:pPr>
        <w:numPr>
          <w:ilvl w:val="0"/>
          <w:numId w:val="9"/>
        </w:numPr>
        <w:spacing w:line="360" w:lineRule="auto"/>
        <w:jc w:val="both"/>
      </w:pPr>
      <w:r w:rsidRPr="00077B10">
        <w:t>OSV – pomáhá žákovi utvářet praktické životní dovednosti a klade důraz na formování volních a charakterových rysů žáka – tvořivost, vytrvalost, důslednost, sebehodnocení, pomoci spolužákovi apod.;</w:t>
      </w:r>
    </w:p>
    <w:p w:rsidR="0057661D" w:rsidRPr="00077B10" w:rsidRDefault="0057661D" w:rsidP="00EB5756">
      <w:pPr>
        <w:numPr>
          <w:ilvl w:val="0"/>
          <w:numId w:val="9"/>
        </w:numPr>
        <w:spacing w:line="360" w:lineRule="auto"/>
        <w:jc w:val="both"/>
      </w:pPr>
      <w:r w:rsidRPr="00077B10">
        <w:lastRenderedPageBreak/>
        <w:t>VDO – vede žáky k pochopení významu pravidel práce s informačními a komunikačními technologiemi, uvědomuje si, že existuje legislativa a morální zákony, které je nutné při práci s výpočetní technikou dodržovat;</w:t>
      </w:r>
    </w:p>
    <w:p w:rsidR="0057661D" w:rsidRPr="00077B10" w:rsidRDefault="0057661D" w:rsidP="00EB5756">
      <w:pPr>
        <w:numPr>
          <w:ilvl w:val="0"/>
          <w:numId w:val="9"/>
        </w:numPr>
        <w:spacing w:line="360" w:lineRule="auto"/>
        <w:jc w:val="both"/>
      </w:pPr>
      <w:r w:rsidRPr="00077B10">
        <w:t xml:space="preserve">MDV – využívá informace v digitální i tištěné podobě, chápe tvorbu určitých textů a je veden k tomu, aby byl schopen kriticky analyzovat získané údaje, uvědomuje si pravidla komunikace a tvorby textů. </w:t>
      </w:r>
    </w:p>
    <w:p w:rsidR="0057661D" w:rsidRPr="00077B10" w:rsidRDefault="0057661D" w:rsidP="00EB5756">
      <w:pPr>
        <w:spacing w:line="360" w:lineRule="auto"/>
        <w:ind w:left="567"/>
        <w:jc w:val="both"/>
      </w:pPr>
    </w:p>
    <w:p w:rsidR="0057661D" w:rsidRPr="00077B10" w:rsidRDefault="0057661D" w:rsidP="00EB5756">
      <w:pPr>
        <w:spacing w:line="360" w:lineRule="auto"/>
        <w:jc w:val="both"/>
      </w:pPr>
    </w:p>
    <w:p w:rsidR="0057661D" w:rsidRPr="00077B10" w:rsidRDefault="0057661D" w:rsidP="00EB5756">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EB5756">
      <w:pPr>
        <w:spacing w:line="360" w:lineRule="auto"/>
        <w:jc w:val="both"/>
      </w:pPr>
    </w:p>
    <w:p w:rsidR="0057661D" w:rsidRPr="00077B10" w:rsidRDefault="0057661D" w:rsidP="00EB5756">
      <w:pPr>
        <w:pStyle w:val="Nadpis2"/>
        <w:spacing w:before="120" w:after="120" w:line="360" w:lineRule="auto"/>
        <w:jc w:val="both"/>
        <w:rPr>
          <w:rFonts w:ascii="Times New Roman" w:hAnsi="Times New Roman"/>
          <w:sz w:val="24"/>
        </w:rPr>
      </w:pPr>
      <w:bookmarkStart w:id="325" w:name="_Toc170615661"/>
      <w:bookmarkStart w:id="326" w:name="_Toc170615858"/>
      <w:bookmarkStart w:id="327" w:name="_Toc170616051"/>
      <w:bookmarkStart w:id="328" w:name="_Toc170616241"/>
      <w:r w:rsidRPr="00077B10">
        <w:rPr>
          <w:rFonts w:ascii="Times New Roman" w:hAnsi="Times New Roman"/>
          <w:sz w:val="24"/>
        </w:rPr>
        <w:t>Kompetence k učení</w:t>
      </w:r>
      <w:bookmarkEnd w:id="325"/>
      <w:bookmarkEnd w:id="326"/>
      <w:bookmarkEnd w:id="327"/>
      <w:bookmarkEnd w:id="328"/>
    </w:p>
    <w:p w:rsidR="0057661D" w:rsidRPr="00077B10" w:rsidRDefault="0057661D" w:rsidP="00EB5756">
      <w:pPr>
        <w:spacing w:line="360" w:lineRule="auto"/>
        <w:jc w:val="both"/>
      </w:pPr>
      <w:r w:rsidRPr="00077B10">
        <w:t>Žáci jsou vedeni:</w:t>
      </w:r>
    </w:p>
    <w:p w:rsidR="0057661D" w:rsidRPr="00077B10" w:rsidRDefault="0057661D" w:rsidP="00EB5756">
      <w:pPr>
        <w:numPr>
          <w:ilvl w:val="0"/>
          <w:numId w:val="9"/>
        </w:numPr>
        <w:spacing w:line="360" w:lineRule="auto"/>
        <w:jc w:val="both"/>
      </w:pPr>
      <w:r w:rsidRPr="00077B10">
        <w:t>pochopení, jakým způsobem mohou informační a komunikační technologie využívat v praktickém životě, při postupném zpracovávání zadaných úkolů;</w:t>
      </w:r>
    </w:p>
    <w:p w:rsidR="0057661D" w:rsidRPr="00077B10" w:rsidRDefault="0057661D" w:rsidP="00EB5756">
      <w:pPr>
        <w:numPr>
          <w:ilvl w:val="0"/>
          <w:numId w:val="9"/>
        </w:numPr>
        <w:spacing w:line="360" w:lineRule="auto"/>
        <w:jc w:val="both"/>
      </w:pPr>
      <w:r w:rsidRPr="00077B10">
        <w:t>při procesu poznávání získává a třídí informace také z literatury, časopisů, internetu, spolupráce se spolužáky apod.;</w:t>
      </w:r>
    </w:p>
    <w:p w:rsidR="0057661D" w:rsidRPr="00077B10" w:rsidRDefault="0057661D" w:rsidP="00EB5756">
      <w:pPr>
        <w:numPr>
          <w:ilvl w:val="0"/>
          <w:numId w:val="9"/>
        </w:numPr>
        <w:spacing w:line="360" w:lineRule="auto"/>
        <w:jc w:val="both"/>
      </w:pPr>
      <w:r w:rsidRPr="00077B10">
        <w:t>správnému používání pojmů souvisejících s informačními a komunikačními technologiemi.</w:t>
      </w:r>
    </w:p>
    <w:p w:rsidR="0057661D" w:rsidRPr="00077B10" w:rsidRDefault="0057661D" w:rsidP="00EB5756">
      <w:pPr>
        <w:spacing w:line="360" w:lineRule="auto"/>
        <w:jc w:val="both"/>
      </w:pPr>
    </w:p>
    <w:p w:rsidR="0057661D" w:rsidRPr="00077B10" w:rsidRDefault="0057661D" w:rsidP="00EB5756">
      <w:pPr>
        <w:pStyle w:val="Nadpis2"/>
        <w:spacing w:before="120" w:after="120" w:line="360" w:lineRule="auto"/>
        <w:jc w:val="both"/>
        <w:rPr>
          <w:rFonts w:ascii="Times New Roman" w:hAnsi="Times New Roman"/>
          <w:sz w:val="24"/>
        </w:rPr>
      </w:pPr>
      <w:bookmarkStart w:id="329" w:name="_Toc170615662"/>
      <w:bookmarkStart w:id="330" w:name="_Toc170615859"/>
      <w:bookmarkStart w:id="331" w:name="_Toc170616052"/>
      <w:bookmarkStart w:id="332" w:name="_Toc170616242"/>
      <w:r w:rsidRPr="00077B10">
        <w:rPr>
          <w:rFonts w:ascii="Times New Roman" w:hAnsi="Times New Roman"/>
          <w:sz w:val="24"/>
        </w:rPr>
        <w:t>Kompetence k řešení problémů</w:t>
      </w:r>
      <w:bookmarkEnd w:id="329"/>
      <w:bookmarkEnd w:id="330"/>
      <w:bookmarkEnd w:id="331"/>
      <w:bookmarkEnd w:id="332"/>
    </w:p>
    <w:p w:rsidR="0057661D" w:rsidRPr="00077B10" w:rsidRDefault="0057661D" w:rsidP="00EB5756">
      <w:pPr>
        <w:spacing w:line="360" w:lineRule="auto"/>
        <w:jc w:val="both"/>
      </w:pPr>
      <w:r w:rsidRPr="00077B10">
        <w:t>Žáci jsou vedeni:</w:t>
      </w:r>
    </w:p>
    <w:p w:rsidR="0057661D" w:rsidRPr="00077B10" w:rsidRDefault="0057661D" w:rsidP="00EB5756">
      <w:pPr>
        <w:numPr>
          <w:ilvl w:val="0"/>
          <w:numId w:val="9"/>
        </w:numPr>
        <w:spacing w:line="360" w:lineRule="auto"/>
        <w:jc w:val="both"/>
      </w:pPr>
      <w:r w:rsidRPr="00077B10">
        <w:t>ke kreativnímu způsobu práce při zpracovávání zadaných úkolů a projektů;</w:t>
      </w:r>
    </w:p>
    <w:p w:rsidR="0057661D" w:rsidRPr="00077B10" w:rsidRDefault="0057661D" w:rsidP="00EB5756">
      <w:pPr>
        <w:numPr>
          <w:ilvl w:val="0"/>
          <w:numId w:val="9"/>
        </w:numPr>
        <w:spacing w:line="360" w:lineRule="auto"/>
        <w:jc w:val="both"/>
      </w:pPr>
      <w:r w:rsidRPr="00077B10">
        <w:t>k pochopení skutečnosti, že se při zpracovávání zadaných úkolů a projektů v oblasti informačních a komunikačních technologií budou setkávat s problémy, které mohou mít i několik způsobů řešení.</w:t>
      </w:r>
    </w:p>
    <w:p w:rsidR="0057661D" w:rsidRPr="00077B10" w:rsidRDefault="0057661D" w:rsidP="00EB5756">
      <w:pPr>
        <w:spacing w:line="360" w:lineRule="auto"/>
        <w:ind w:left="567"/>
        <w:jc w:val="both"/>
      </w:pPr>
    </w:p>
    <w:p w:rsidR="0057661D" w:rsidRPr="00077B10" w:rsidRDefault="0057661D" w:rsidP="00EB5756">
      <w:pPr>
        <w:pStyle w:val="Nadpis2"/>
        <w:spacing w:before="120" w:after="120" w:line="360" w:lineRule="auto"/>
        <w:jc w:val="both"/>
        <w:rPr>
          <w:rFonts w:ascii="Times New Roman" w:hAnsi="Times New Roman"/>
          <w:sz w:val="24"/>
        </w:rPr>
      </w:pPr>
      <w:bookmarkStart w:id="333" w:name="_Toc170615663"/>
      <w:bookmarkStart w:id="334" w:name="_Toc170615860"/>
      <w:bookmarkStart w:id="335" w:name="_Toc170616053"/>
      <w:bookmarkStart w:id="336" w:name="_Toc170616243"/>
      <w:r w:rsidRPr="00077B10">
        <w:rPr>
          <w:rFonts w:ascii="Times New Roman" w:hAnsi="Times New Roman"/>
          <w:sz w:val="24"/>
        </w:rPr>
        <w:t>Kompetence komunikativní</w:t>
      </w:r>
      <w:bookmarkEnd w:id="333"/>
      <w:bookmarkEnd w:id="334"/>
      <w:bookmarkEnd w:id="335"/>
      <w:bookmarkEnd w:id="336"/>
    </w:p>
    <w:p w:rsidR="0057661D" w:rsidRPr="00077B10" w:rsidRDefault="0057661D" w:rsidP="00EB5756">
      <w:pPr>
        <w:spacing w:line="360" w:lineRule="auto"/>
        <w:jc w:val="both"/>
      </w:pPr>
      <w:r w:rsidRPr="00077B10">
        <w:t>Žáci jsou vedeni:</w:t>
      </w:r>
    </w:p>
    <w:p w:rsidR="0057661D" w:rsidRPr="00077B10" w:rsidRDefault="0057661D" w:rsidP="00EB5756">
      <w:pPr>
        <w:numPr>
          <w:ilvl w:val="0"/>
          <w:numId w:val="9"/>
        </w:numPr>
        <w:spacing w:line="360" w:lineRule="auto"/>
        <w:jc w:val="both"/>
      </w:pPr>
      <w:r w:rsidRPr="00077B10">
        <w:t>i ke komunikaci na dálku pomocí vhodných technologií a některé své práce odevzdávají prostřednictvím elektronické pošty;</w:t>
      </w:r>
    </w:p>
    <w:p w:rsidR="0057661D" w:rsidRPr="00077B10" w:rsidRDefault="0057661D" w:rsidP="00EB5756">
      <w:pPr>
        <w:numPr>
          <w:ilvl w:val="0"/>
          <w:numId w:val="9"/>
        </w:numPr>
        <w:spacing w:line="360" w:lineRule="auto"/>
        <w:jc w:val="both"/>
      </w:pPr>
      <w:proofErr w:type="gramStart"/>
      <w:r w:rsidRPr="00077B10">
        <w:t>se učí</w:t>
      </w:r>
      <w:proofErr w:type="gramEnd"/>
      <w:r w:rsidRPr="00077B10">
        <w:t xml:space="preserve"> dodržovat určitá pravidla a konvence při komunikaci;</w:t>
      </w:r>
    </w:p>
    <w:p w:rsidR="0057661D" w:rsidRPr="00077B10" w:rsidRDefault="0057661D" w:rsidP="00EB5756">
      <w:pPr>
        <w:numPr>
          <w:ilvl w:val="0"/>
          <w:numId w:val="9"/>
        </w:numPr>
        <w:spacing w:line="360" w:lineRule="auto"/>
        <w:jc w:val="both"/>
      </w:pPr>
      <w:r w:rsidRPr="00077B10">
        <w:t>vyjadřování svých vlastních názorů a postojů;</w:t>
      </w:r>
    </w:p>
    <w:p w:rsidR="0057661D" w:rsidRPr="00077B10" w:rsidRDefault="0057661D" w:rsidP="00EB5756">
      <w:pPr>
        <w:numPr>
          <w:ilvl w:val="0"/>
          <w:numId w:val="9"/>
        </w:numPr>
        <w:spacing w:line="360" w:lineRule="auto"/>
        <w:jc w:val="both"/>
      </w:pPr>
      <w:r w:rsidRPr="00077B10">
        <w:lastRenderedPageBreak/>
        <w:t xml:space="preserve">uvědomují si i rizika komunikace na dálku. </w:t>
      </w:r>
    </w:p>
    <w:p w:rsidR="0057661D" w:rsidRPr="00077B10" w:rsidRDefault="0057661D" w:rsidP="00EB5756">
      <w:pPr>
        <w:spacing w:line="360" w:lineRule="auto"/>
        <w:ind w:left="567"/>
        <w:jc w:val="both"/>
      </w:pPr>
    </w:p>
    <w:p w:rsidR="0057661D" w:rsidRPr="00077B10" w:rsidRDefault="0057661D" w:rsidP="00EB5756">
      <w:pPr>
        <w:pStyle w:val="Nadpis2"/>
        <w:spacing w:before="120" w:after="120" w:line="360" w:lineRule="auto"/>
        <w:jc w:val="both"/>
        <w:rPr>
          <w:rFonts w:ascii="Times New Roman" w:hAnsi="Times New Roman"/>
          <w:sz w:val="24"/>
        </w:rPr>
      </w:pPr>
      <w:bookmarkStart w:id="337" w:name="_Toc170615664"/>
      <w:bookmarkStart w:id="338" w:name="_Toc170615861"/>
      <w:bookmarkStart w:id="339" w:name="_Toc170616054"/>
      <w:bookmarkStart w:id="340" w:name="_Toc170616244"/>
      <w:r w:rsidRPr="00077B10">
        <w:rPr>
          <w:rFonts w:ascii="Times New Roman" w:hAnsi="Times New Roman"/>
          <w:sz w:val="24"/>
        </w:rPr>
        <w:t>Kompetence sociální a personální</w:t>
      </w:r>
      <w:bookmarkEnd w:id="337"/>
      <w:bookmarkEnd w:id="338"/>
      <w:bookmarkEnd w:id="339"/>
      <w:bookmarkEnd w:id="340"/>
    </w:p>
    <w:p w:rsidR="0057661D" w:rsidRPr="00077B10" w:rsidRDefault="0057661D" w:rsidP="00EB5756">
      <w:pPr>
        <w:spacing w:line="360" w:lineRule="auto"/>
        <w:jc w:val="both"/>
      </w:pPr>
      <w:r w:rsidRPr="00077B10">
        <w:t>Žáci jsou vedeni:</w:t>
      </w:r>
    </w:p>
    <w:p w:rsidR="0057661D" w:rsidRPr="00077B10" w:rsidRDefault="0057661D" w:rsidP="00EB5756">
      <w:pPr>
        <w:numPr>
          <w:ilvl w:val="0"/>
          <w:numId w:val="9"/>
        </w:numPr>
        <w:spacing w:line="360" w:lineRule="auto"/>
        <w:jc w:val="both"/>
      </w:pPr>
      <w:r w:rsidRPr="00077B10">
        <w:t>ke kolegiální pomoci a radě svému spolužákovi (pokud o ni požádá);</w:t>
      </w:r>
    </w:p>
    <w:p w:rsidR="0057661D" w:rsidRPr="00077B10" w:rsidRDefault="0057661D" w:rsidP="00EB5756">
      <w:pPr>
        <w:numPr>
          <w:ilvl w:val="0"/>
          <w:numId w:val="9"/>
        </w:numPr>
        <w:spacing w:line="360" w:lineRule="auto"/>
        <w:jc w:val="both"/>
      </w:pPr>
      <w:r w:rsidRPr="00077B10">
        <w:t>při zpracování projektů k práci v týmu, kde se učí rozdělit si a naplánovat práci, dodržovat časový harmonogram a další dohodnutá pravidla;</w:t>
      </w:r>
    </w:p>
    <w:p w:rsidR="0057661D" w:rsidRPr="00077B10" w:rsidRDefault="0057661D" w:rsidP="00EB5756">
      <w:pPr>
        <w:numPr>
          <w:ilvl w:val="0"/>
          <w:numId w:val="9"/>
        </w:numPr>
        <w:spacing w:line="360" w:lineRule="auto"/>
        <w:jc w:val="both"/>
      </w:pPr>
      <w:r w:rsidRPr="00077B10">
        <w:t xml:space="preserve">žáci mají možnost srovnat výsledky své práce s výsledky ostatních spolužáků, přičemž se učí k ohleduplnosti, taktu a pochopení, že jsme každý jiný a máme právo na jiné řešení, způsob práce </w:t>
      </w:r>
      <w:proofErr w:type="gramStart"/>
      <w:r w:rsidRPr="00077B10">
        <w:t>apod..</w:t>
      </w:r>
      <w:proofErr w:type="gramEnd"/>
    </w:p>
    <w:p w:rsidR="0057661D" w:rsidRPr="00077B10" w:rsidRDefault="0057661D" w:rsidP="00EB5756">
      <w:pPr>
        <w:spacing w:line="360" w:lineRule="auto"/>
        <w:ind w:left="567"/>
        <w:jc w:val="both"/>
      </w:pPr>
    </w:p>
    <w:p w:rsidR="0057661D" w:rsidRPr="00077B10" w:rsidRDefault="0057661D" w:rsidP="00EB5756">
      <w:pPr>
        <w:pStyle w:val="Nadpis2"/>
        <w:spacing w:before="120" w:after="120" w:line="360" w:lineRule="auto"/>
        <w:jc w:val="both"/>
      </w:pPr>
      <w:bookmarkStart w:id="341" w:name="_Toc170615665"/>
      <w:bookmarkStart w:id="342" w:name="_Toc170615862"/>
      <w:bookmarkStart w:id="343" w:name="_Toc170616055"/>
      <w:bookmarkStart w:id="344" w:name="_Toc170616245"/>
      <w:r w:rsidRPr="00077B10">
        <w:rPr>
          <w:rFonts w:ascii="Times New Roman" w:hAnsi="Times New Roman"/>
          <w:sz w:val="24"/>
        </w:rPr>
        <w:t>Kompetence občanské</w:t>
      </w:r>
      <w:bookmarkEnd w:id="341"/>
      <w:bookmarkEnd w:id="342"/>
      <w:bookmarkEnd w:id="343"/>
      <w:bookmarkEnd w:id="344"/>
    </w:p>
    <w:p w:rsidR="0057661D" w:rsidRPr="00077B10" w:rsidRDefault="0057661D" w:rsidP="00EB5756">
      <w:pPr>
        <w:spacing w:line="360" w:lineRule="auto"/>
        <w:jc w:val="both"/>
      </w:pPr>
      <w:r w:rsidRPr="00077B10">
        <w:t>Žáci jsou vedeni:</w:t>
      </w:r>
    </w:p>
    <w:p w:rsidR="0057661D" w:rsidRPr="00077B10" w:rsidRDefault="0057661D" w:rsidP="00EB5756">
      <w:pPr>
        <w:numPr>
          <w:ilvl w:val="0"/>
          <w:numId w:val="9"/>
        </w:numPr>
        <w:spacing w:line="360" w:lineRule="auto"/>
        <w:jc w:val="both"/>
      </w:pPr>
      <w:r w:rsidRPr="00077B10">
        <w:t>k seznamování se s vazbami informačních a komunikačních technologií na legislativu a obecné morální zákony (autorský zákon, ochrana osobních údajů, pirátství v oblasti software apod.);</w:t>
      </w:r>
    </w:p>
    <w:p w:rsidR="0057661D" w:rsidRPr="00077B10" w:rsidRDefault="0057661D" w:rsidP="00EB5756">
      <w:pPr>
        <w:numPr>
          <w:ilvl w:val="0"/>
          <w:numId w:val="9"/>
        </w:numPr>
        <w:spacing w:line="360" w:lineRule="auto"/>
        <w:jc w:val="both"/>
      </w:pPr>
      <w:r w:rsidRPr="00077B10">
        <w:t xml:space="preserve">při zpracovávání informací (zejména z internetu) ke kritickému myšlení </w:t>
      </w:r>
      <w:proofErr w:type="gramStart"/>
      <w:r w:rsidRPr="00077B10">
        <w:t>nad  obsahy</w:t>
      </w:r>
      <w:proofErr w:type="gramEnd"/>
      <w:r w:rsidRPr="00077B10">
        <w:t xml:space="preserve"> získaných údajů.</w:t>
      </w:r>
    </w:p>
    <w:p w:rsidR="0057661D" w:rsidRPr="00077B10" w:rsidRDefault="0057661D" w:rsidP="00EB5756">
      <w:pPr>
        <w:spacing w:line="360" w:lineRule="auto"/>
        <w:ind w:left="567"/>
        <w:jc w:val="both"/>
      </w:pPr>
    </w:p>
    <w:p w:rsidR="0057661D" w:rsidRPr="00077B10" w:rsidRDefault="0057661D" w:rsidP="00EB5756">
      <w:pPr>
        <w:pStyle w:val="Nadpis2"/>
        <w:spacing w:before="120" w:after="120" w:line="360" w:lineRule="auto"/>
        <w:jc w:val="both"/>
      </w:pPr>
      <w:bookmarkStart w:id="345" w:name="_Toc170615666"/>
      <w:bookmarkStart w:id="346" w:name="_Toc170615863"/>
      <w:bookmarkStart w:id="347" w:name="_Toc170616056"/>
      <w:bookmarkStart w:id="348" w:name="_Toc170616246"/>
      <w:r w:rsidRPr="00077B10">
        <w:rPr>
          <w:rFonts w:ascii="Times New Roman" w:hAnsi="Times New Roman"/>
          <w:sz w:val="24"/>
        </w:rPr>
        <w:t>Kompetence pracovní</w:t>
      </w:r>
      <w:bookmarkEnd w:id="345"/>
      <w:bookmarkEnd w:id="346"/>
      <w:bookmarkEnd w:id="347"/>
      <w:bookmarkEnd w:id="348"/>
    </w:p>
    <w:p w:rsidR="0057661D" w:rsidRPr="00077B10" w:rsidRDefault="0057661D" w:rsidP="00EB5756">
      <w:pPr>
        <w:spacing w:line="360" w:lineRule="auto"/>
        <w:jc w:val="both"/>
      </w:pPr>
      <w:r w:rsidRPr="00077B10">
        <w:t>Žáci jsou vedeni:</w:t>
      </w:r>
    </w:p>
    <w:p w:rsidR="0057661D" w:rsidRPr="00077B10" w:rsidRDefault="0057661D" w:rsidP="00EB5756">
      <w:pPr>
        <w:numPr>
          <w:ilvl w:val="0"/>
          <w:numId w:val="9"/>
        </w:numPr>
        <w:spacing w:line="360" w:lineRule="auto"/>
        <w:jc w:val="both"/>
      </w:pPr>
      <w:r w:rsidRPr="00077B10">
        <w:t>k organizování své vlastní práce;</w:t>
      </w:r>
    </w:p>
    <w:p w:rsidR="0057661D" w:rsidRPr="00077B10" w:rsidRDefault="0057661D" w:rsidP="00EB5756">
      <w:pPr>
        <w:numPr>
          <w:ilvl w:val="0"/>
          <w:numId w:val="9"/>
        </w:numPr>
        <w:spacing w:line="360" w:lineRule="auto"/>
        <w:jc w:val="both"/>
      </w:pPr>
      <w:r w:rsidRPr="00077B10">
        <w:t>k dodržování bezpečnostních a hygienických pravidel při práci s výpočetní technikou;</w:t>
      </w:r>
    </w:p>
    <w:p w:rsidR="0057661D" w:rsidRPr="00077B10" w:rsidRDefault="0057661D" w:rsidP="00EB5756">
      <w:pPr>
        <w:numPr>
          <w:ilvl w:val="0"/>
          <w:numId w:val="9"/>
        </w:numPr>
        <w:spacing w:line="360" w:lineRule="auto"/>
        <w:jc w:val="both"/>
      </w:pPr>
      <w:r w:rsidRPr="00077B10">
        <w:t>k uvědomění, že informační a komunikační technologie může využít i při svém dalším vzdělávání a profesním zaměření.</w:t>
      </w:r>
    </w:p>
    <w:p w:rsidR="0057661D" w:rsidRPr="00077B10" w:rsidRDefault="0057661D">
      <w:pPr>
        <w:ind w:left="567"/>
        <w:jc w:val="both"/>
      </w:pPr>
    </w:p>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57661D" w:rsidRPr="00077B10" w:rsidRDefault="0057661D">
      <w:pPr>
        <w:jc w:val="center"/>
        <w:rPr>
          <w:b/>
          <w:caps/>
        </w:rPr>
      </w:pPr>
      <w:r w:rsidRPr="00077B10">
        <w:rPr>
          <w:b/>
          <w:caps/>
        </w:rPr>
        <w:t>Informační a komunikační technologie</w:t>
      </w:r>
    </w:p>
    <w:p w:rsidR="0057661D" w:rsidRPr="00077B10" w:rsidRDefault="0057661D">
      <w:pPr>
        <w:spacing w:after="120"/>
        <w:jc w:val="center"/>
      </w:pPr>
      <w:r w:rsidRPr="00077B10">
        <w:t>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 xml:space="preserve">Je schopen zapnout a vypnout </w:t>
            </w:r>
            <w:proofErr w:type="gramStart"/>
            <w:r w:rsidRPr="00077B10">
              <w:t>počítač a pokud</w:t>
            </w:r>
            <w:proofErr w:type="gramEnd"/>
            <w:r w:rsidRPr="00077B10">
              <w:t xml:space="preserve"> pracuje v síti, tak je schopen se do ní přihlásit a z ní odhlásit. Je seznámen se zásadami bezpečnosti práce s počítačem.</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Chápe, že počítače umožňují získávat obrovské množství informací, které se kdysi získávaly obtížněji. Má představu o tom, co počítače představovaly v minulosti a co nyní.</w:t>
            </w:r>
          </w:p>
          <w:p w:rsidR="0057661D" w:rsidRPr="00077B10" w:rsidRDefault="0057661D">
            <w:pPr>
              <w:ind w:left="227"/>
            </w:pPr>
          </w:p>
          <w:p w:rsidR="0057661D" w:rsidRPr="00077B10" w:rsidRDefault="0057661D">
            <w:pPr>
              <w:ind w:left="170"/>
            </w:pPr>
          </w:p>
          <w:p w:rsidR="0057661D" w:rsidRPr="00077B10" w:rsidRDefault="0057661D">
            <w:pPr>
              <w:ind w:left="170"/>
            </w:pPr>
          </w:p>
          <w:p w:rsidR="0057661D" w:rsidRPr="00077B10" w:rsidRDefault="0057661D">
            <w:pPr>
              <w:ind w:left="227"/>
            </w:pPr>
            <w:r w:rsidRPr="00077B10">
              <w:t>Svými slovy vysvětlí význam pojmu hardware. Je schopen pojmenovat a zařadit nejběžnější součásti počítače a jeho periferie.</w:t>
            </w:r>
          </w:p>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Seznámení se s počítačem</w:t>
            </w:r>
          </w:p>
          <w:p w:rsidR="0057661D" w:rsidRPr="00077B10" w:rsidRDefault="0057661D" w:rsidP="0057661D">
            <w:pPr>
              <w:numPr>
                <w:ilvl w:val="0"/>
                <w:numId w:val="56"/>
              </w:numPr>
            </w:pPr>
            <w:r w:rsidRPr="00077B10">
              <w:t>zapnutí a vypnutí počítače</w:t>
            </w:r>
          </w:p>
          <w:p w:rsidR="0057661D" w:rsidRPr="00077B10" w:rsidRDefault="0057661D" w:rsidP="0057661D">
            <w:pPr>
              <w:numPr>
                <w:ilvl w:val="0"/>
                <w:numId w:val="56"/>
              </w:numPr>
            </w:pPr>
            <w:r w:rsidRPr="00077B10">
              <w:t>přihlášení a odhlášení ze sítě</w:t>
            </w:r>
          </w:p>
          <w:p w:rsidR="0057661D" w:rsidRPr="00077B10" w:rsidRDefault="0057661D" w:rsidP="0057661D">
            <w:pPr>
              <w:numPr>
                <w:ilvl w:val="0"/>
                <w:numId w:val="56"/>
              </w:numPr>
            </w:pPr>
            <w:r w:rsidRPr="00077B10">
              <w:t>zásady bezpečnosti práce s počítačem</w:t>
            </w:r>
          </w:p>
          <w:p w:rsidR="0057661D" w:rsidRPr="00077B10" w:rsidRDefault="0057661D">
            <w:pPr>
              <w:ind w:left="227"/>
            </w:pPr>
          </w:p>
          <w:p w:rsidR="0057661D" w:rsidRPr="00077B10" w:rsidRDefault="0057661D">
            <w:pPr>
              <w:ind w:left="170"/>
              <w:rPr>
                <w:b/>
              </w:rPr>
            </w:pPr>
          </w:p>
          <w:p w:rsidR="0057661D" w:rsidRPr="00077B10" w:rsidRDefault="0057661D">
            <w:pPr>
              <w:ind w:left="170"/>
              <w:rPr>
                <w:b/>
              </w:rPr>
            </w:pPr>
            <w:r w:rsidRPr="00077B10">
              <w:rPr>
                <w:b/>
              </w:rPr>
              <w:t>Informace a historie počítačů</w:t>
            </w:r>
          </w:p>
          <w:p w:rsidR="0057661D" w:rsidRPr="00077B10" w:rsidRDefault="0057661D" w:rsidP="0057661D">
            <w:pPr>
              <w:numPr>
                <w:ilvl w:val="0"/>
                <w:numId w:val="56"/>
              </w:numPr>
            </w:pPr>
            <w:r w:rsidRPr="00077B10">
              <w:t>pojmy informace, informační zdroje, informační instituce</w:t>
            </w:r>
          </w:p>
          <w:p w:rsidR="0057661D" w:rsidRPr="00077B10" w:rsidRDefault="0057661D" w:rsidP="0057661D">
            <w:pPr>
              <w:numPr>
                <w:ilvl w:val="0"/>
                <w:numId w:val="56"/>
              </w:numPr>
            </w:pPr>
            <w:r w:rsidRPr="00077B10">
              <w:t>seznámení se s historickým vývojem počítačů</w:t>
            </w:r>
          </w:p>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Hardware</w:t>
            </w:r>
          </w:p>
          <w:p w:rsidR="0057661D" w:rsidRPr="00077B10" w:rsidRDefault="0057661D" w:rsidP="0057661D">
            <w:pPr>
              <w:numPr>
                <w:ilvl w:val="0"/>
                <w:numId w:val="56"/>
              </w:numPr>
            </w:pPr>
            <w:r w:rsidRPr="00077B10">
              <w:t>pojem hardware</w:t>
            </w:r>
          </w:p>
          <w:p w:rsidR="0057661D" w:rsidRPr="00077B10" w:rsidRDefault="0057661D" w:rsidP="0057661D">
            <w:pPr>
              <w:numPr>
                <w:ilvl w:val="0"/>
                <w:numId w:val="56"/>
              </w:numPr>
            </w:pPr>
            <w:r w:rsidRPr="00077B10">
              <w:t>skříň počítače (procesor, pevný disk, operační paměť, základní deska, mechaniky – CD, DVD)</w:t>
            </w:r>
          </w:p>
          <w:p w:rsidR="0057661D" w:rsidRPr="00077B10" w:rsidRDefault="0057661D" w:rsidP="0057661D">
            <w:pPr>
              <w:numPr>
                <w:ilvl w:val="0"/>
                <w:numId w:val="56"/>
              </w:numPr>
            </w:pPr>
            <w:r w:rsidRPr="00077B10">
              <w:t>periferie počítače – klávesnice, myš, monitor, tiskárna, scanner</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MDV – informační zdroje</w:t>
            </w:r>
          </w:p>
          <w:p w:rsidR="0057661D" w:rsidRPr="00077B10" w:rsidRDefault="0057661D">
            <w:pPr>
              <w:ind w:left="227"/>
            </w:pPr>
            <w:r w:rsidRPr="00077B10">
              <w:t>D – technika 18. a 19. století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AJ – anglické názvosloví</w:t>
            </w:r>
          </w:p>
          <w:p w:rsidR="0057661D" w:rsidRPr="00077B10" w:rsidRDefault="0057661D">
            <w:pPr>
              <w:ind w:left="227"/>
            </w:pPr>
            <w:r w:rsidRPr="00077B10">
              <w:t>PČ – bezpečnost práce s elektronickým zařízením</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r w:rsidRPr="00077B10">
              <w:t xml:space="preserve">Svými slovy vysvětlí pojem software. Zvládá spuštění některým programů a výukových programů. Je veden k samostatnosti při řešení problémů spojených s prací na počítači. </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Je schopen používat klávesnici a myš k obsluze počítače. Chápe význam nejdůležitějších kláves na klávesnici a význam místní nabídky.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r w:rsidRPr="00077B10">
              <w:t>Pomocí základních nástrojů je schopen nakreslit obrázek a následně jej uložit, popř. otevřít uložený obrázek a změny znovu uložit.</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Nezaměňuje pojmy Internet a intranet. Chápe, že existuje více možností, jak připojit počítač k Internetu. Je schopen vyhledat informaci a otevřít si konkrétní webovou stránku. Zvládne poslat jednoduchý e-mail.</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Software</w:t>
            </w:r>
          </w:p>
          <w:p w:rsidR="0057661D" w:rsidRPr="00077B10" w:rsidRDefault="0057661D" w:rsidP="0057661D">
            <w:pPr>
              <w:numPr>
                <w:ilvl w:val="0"/>
                <w:numId w:val="56"/>
              </w:numPr>
            </w:pPr>
            <w:r w:rsidRPr="00077B10">
              <w:t>pojem software</w:t>
            </w:r>
          </w:p>
          <w:p w:rsidR="0057661D" w:rsidRPr="00077B10" w:rsidRDefault="0057661D" w:rsidP="0057661D">
            <w:pPr>
              <w:numPr>
                <w:ilvl w:val="0"/>
                <w:numId w:val="56"/>
              </w:numPr>
            </w:pPr>
            <w:r w:rsidRPr="00077B10">
              <w:t>programy, operační systémy</w:t>
            </w:r>
          </w:p>
          <w:p w:rsidR="0057661D" w:rsidRPr="00077B10" w:rsidRDefault="0057661D">
            <w:pPr>
              <w:ind w:left="227"/>
            </w:pPr>
          </w:p>
          <w:p w:rsidR="0057661D" w:rsidRPr="00077B10" w:rsidRDefault="0057661D">
            <w:pPr>
              <w:ind w:left="170"/>
              <w:rPr>
                <w:b/>
              </w:rPr>
            </w:pPr>
          </w:p>
          <w:p w:rsidR="0057661D" w:rsidRPr="00077B10" w:rsidRDefault="0057661D">
            <w:pPr>
              <w:ind w:left="170"/>
              <w:rPr>
                <w:b/>
              </w:rPr>
            </w:pPr>
            <w:r w:rsidRPr="00077B10">
              <w:rPr>
                <w:b/>
              </w:rPr>
              <w:t>Práce s klávesnicí a myší</w:t>
            </w:r>
          </w:p>
          <w:p w:rsidR="0057661D" w:rsidRPr="00077B10" w:rsidRDefault="0057661D" w:rsidP="0057661D">
            <w:pPr>
              <w:numPr>
                <w:ilvl w:val="0"/>
                <w:numId w:val="56"/>
              </w:numPr>
            </w:pPr>
            <w:r w:rsidRPr="00077B10">
              <w:t>význam nejdůležitějších kláves na klávesnici</w:t>
            </w:r>
          </w:p>
          <w:p w:rsidR="0057661D" w:rsidRPr="00077B10" w:rsidRDefault="0057661D" w:rsidP="0057661D">
            <w:pPr>
              <w:numPr>
                <w:ilvl w:val="0"/>
                <w:numId w:val="56"/>
              </w:numPr>
            </w:pPr>
            <w:r w:rsidRPr="00077B10">
              <w:t>klik, dvojklik, tažení, označení, místní nabídka</w:t>
            </w:r>
          </w:p>
          <w:p w:rsidR="0057661D" w:rsidRPr="00077B10" w:rsidRDefault="0057661D"/>
          <w:p w:rsidR="0057661D" w:rsidRPr="00077B10" w:rsidRDefault="0057661D"/>
          <w:p w:rsidR="0057661D" w:rsidRPr="00077B10" w:rsidRDefault="0057661D">
            <w:pPr>
              <w:ind w:left="170"/>
              <w:rPr>
                <w:b/>
              </w:rPr>
            </w:pPr>
            <w:r w:rsidRPr="00077B10">
              <w:rPr>
                <w:b/>
              </w:rPr>
              <w:t>Tvorba jednoduché grafiky -Malování</w:t>
            </w:r>
          </w:p>
          <w:p w:rsidR="0057661D" w:rsidRPr="00077B10" w:rsidRDefault="0057661D" w:rsidP="0057661D">
            <w:pPr>
              <w:numPr>
                <w:ilvl w:val="0"/>
                <w:numId w:val="56"/>
              </w:numPr>
            </w:pPr>
            <w:r w:rsidRPr="00077B10">
              <w:t xml:space="preserve">využívání základních nástrojů pro tvorbu obrázků (štětce, tužky, základní </w:t>
            </w:r>
            <w:proofErr w:type="gramStart"/>
            <w:r w:rsidRPr="00077B10">
              <w:t>tvary ...)</w:t>
            </w:r>
            <w:proofErr w:type="gramEnd"/>
          </w:p>
          <w:p w:rsidR="0057661D" w:rsidRPr="00077B10" w:rsidRDefault="0057661D" w:rsidP="0057661D">
            <w:pPr>
              <w:numPr>
                <w:ilvl w:val="0"/>
                <w:numId w:val="56"/>
              </w:numPr>
            </w:pPr>
            <w:r w:rsidRPr="00077B10">
              <w:t>uložení nebo otevření obrázku</w:t>
            </w:r>
          </w:p>
          <w:p w:rsidR="0057661D" w:rsidRPr="00077B10" w:rsidRDefault="0057661D"/>
          <w:p w:rsidR="0057661D" w:rsidRPr="00077B10" w:rsidRDefault="0057661D"/>
          <w:p w:rsidR="0057661D" w:rsidRPr="00077B10" w:rsidRDefault="0057661D">
            <w:pPr>
              <w:ind w:left="170"/>
              <w:rPr>
                <w:b/>
              </w:rPr>
            </w:pPr>
            <w:r w:rsidRPr="00077B10">
              <w:rPr>
                <w:b/>
              </w:rPr>
              <w:t>Internet I.</w:t>
            </w:r>
          </w:p>
          <w:p w:rsidR="0057661D" w:rsidRPr="00077B10" w:rsidRDefault="0057661D" w:rsidP="0057661D">
            <w:pPr>
              <w:numPr>
                <w:ilvl w:val="0"/>
                <w:numId w:val="56"/>
              </w:numPr>
            </w:pPr>
            <w:r w:rsidRPr="00077B10">
              <w:t>co to je Internet a intranet</w:t>
            </w:r>
          </w:p>
          <w:p w:rsidR="0057661D" w:rsidRPr="00077B10" w:rsidRDefault="0057661D" w:rsidP="0057661D">
            <w:pPr>
              <w:numPr>
                <w:ilvl w:val="0"/>
                <w:numId w:val="56"/>
              </w:numPr>
            </w:pPr>
            <w:r w:rsidRPr="00077B10">
              <w:t>jak Internet vznikl</w:t>
            </w:r>
          </w:p>
          <w:p w:rsidR="0057661D" w:rsidRPr="00077B10" w:rsidRDefault="0057661D" w:rsidP="0057661D">
            <w:pPr>
              <w:numPr>
                <w:ilvl w:val="0"/>
                <w:numId w:val="56"/>
              </w:numPr>
            </w:pPr>
            <w:r w:rsidRPr="00077B10">
              <w:t>způsoby připojení k internetu</w:t>
            </w:r>
          </w:p>
          <w:p w:rsidR="0057661D" w:rsidRPr="00077B10" w:rsidRDefault="0057661D" w:rsidP="0057661D">
            <w:pPr>
              <w:numPr>
                <w:ilvl w:val="0"/>
                <w:numId w:val="56"/>
              </w:numPr>
            </w:pPr>
            <w:r w:rsidRPr="00077B10">
              <w:t>jednoduché vyhledávání informací</w:t>
            </w:r>
          </w:p>
          <w:p w:rsidR="0057661D" w:rsidRPr="00077B10" w:rsidRDefault="0057661D" w:rsidP="0057661D">
            <w:pPr>
              <w:numPr>
                <w:ilvl w:val="0"/>
                <w:numId w:val="56"/>
              </w:numPr>
            </w:pPr>
            <w:r w:rsidRPr="00077B10">
              <w:t>zaslání jednoduchého e-mailu</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Spouštění výukových programů.</w:t>
            </w:r>
          </w:p>
          <w:p w:rsidR="0057661D" w:rsidRPr="00077B10" w:rsidRDefault="0057661D">
            <w:pPr>
              <w:ind w:left="227"/>
            </w:pPr>
            <w:r w:rsidRPr="00077B10">
              <w:t>VDO – softwarové pirátství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VV – hra s barvou</w:t>
            </w:r>
          </w:p>
          <w:p w:rsidR="0057661D" w:rsidRPr="00077B10" w:rsidRDefault="0057661D">
            <w:pPr>
              <w:ind w:left="227"/>
            </w:pPr>
            <w:r w:rsidRPr="00077B10">
              <w:t>M – geometrické útvary</w:t>
            </w:r>
          </w:p>
          <w:p w:rsidR="0057661D" w:rsidRPr="00077B10" w:rsidRDefault="0057661D">
            <w:pPr>
              <w:ind w:left="227"/>
            </w:pPr>
            <w:r w:rsidRPr="00077B10">
              <w:t>OSV – kreativita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VL – vyhledávání informací o ČR a Evropě</w:t>
            </w:r>
          </w:p>
          <w:p w:rsidR="0057661D" w:rsidRPr="00077B10" w:rsidRDefault="0057661D">
            <w:pPr>
              <w:ind w:left="227"/>
            </w:pPr>
            <w:r w:rsidRPr="00077B10">
              <w:t>EGS – vyhledávání informací o světě</w:t>
            </w:r>
          </w:p>
          <w:p w:rsidR="0057661D" w:rsidRPr="00077B10" w:rsidRDefault="0057661D">
            <w:pPr>
              <w:ind w:left="227"/>
            </w:pPr>
            <w:r w:rsidRPr="00077B10">
              <w:t>MDV – analyzuje získané údaje</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349" w:name="_Toc170616408"/>
      <w:bookmarkStart w:id="350" w:name="_Toc523466261"/>
      <w:r w:rsidRPr="00077B10">
        <w:lastRenderedPageBreak/>
        <w:t>Hudební výchova</w:t>
      </w:r>
      <w:bookmarkEnd w:id="349"/>
      <w:bookmarkEnd w:id="350"/>
    </w:p>
    <w:p w:rsidR="0057661D" w:rsidRPr="00077B10" w:rsidRDefault="0057661D">
      <w:pPr>
        <w:rPr>
          <w:b/>
        </w:rPr>
      </w:pPr>
    </w:p>
    <w:p w:rsidR="0057661D" w:rsidRPr="00077B10" w:rsidRDefault="0057661D">
      <w:pPr>
        <w:jc w:val="both"/>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EB5756">
      <w:pPr>
        <w:pStyle w:val="Nadpis2"/>
        <w:spacing w:before="120" w:after="120" w:line="360" w:lineRule="auto"/>
        <w:jc w:val="both"/>
        <w:rPr>
          <w:rFonts w:ascii="Times New Roman" w:hAnsi="Times New Roman"/>
          <w:sz w:val="24"/>
        </w:rPr>
      </w:pPr>
      <w:bookmarkStart w:id="351" w:name="_Toc170615667"/>
      <w:bookmarkStart w:id="352" w:name="_Toc170615864"/>
      <w:bookmarkStart w:id="353" w:name="_Toc170616057"/>
      <w:bookmarkStart w:id="354" w:name="_Toc170616247"/>
      <w:r w:rsidRPr="00077B10">
        <w:rPr>
          <w:rFonts w:ascii="Times New Roman" w:hAnsi="Times New Roman"/>
          <w:sz w:val="24"/>
        </w:rPr>
        <w:t>Obsahové, časové a organizační vymezení</w:t>
      </w:r>
      <w:bookmarkEnd w:id="351"/>
      <w:bookmarkEnd w:id="352"/>
      <w:bookmarkEnd w:id="353"/>
      <w:bookmarkEnd w:id="354"/>
    </w:p>
    <w:p w:rsidR="0057661D" w:rsidRPr="00077B10" w:rsidRDefault="0057661D" w:rsidP="00EB5756">
      <w:pPr>
        <w:spacing w:line="360" w:lineRule="auto"/>
        <w:jc w:val="both"/>
      </w:pPr>
      <w:r w:rsidRPr="00077B10">
        <w:t>Předmět hudební výchova se vyučuje jako samostatný předmět:</w:t>
      </w:r>
    </w:p>
    <w:p w:rsidR="0057661D" w:rsidRPr="00077B10" w:rsidRDefault="0057661D" w:rsidP="00EB5756">
      <w:pPr>
        <w:numPr>
          <w:ilvl w:val="0"/>
          <w:numId w:val="8"/>
        </w:numPr>
        <w:spacing w:line="360" w:lineRule="auto"/>
        <w:jc w:val="both"/>
      </w:pPr>
      <w:r w:rsidRPr="00077B10">
        <w:t xml:space="preserve">v 1. až 5. ročníku 1 </w:t>
      </w:r>
      <w:proofErr w:type="gramStart"/>
      <w:r w:rsidRPr="00077B10">
        <w:t>vyučovací  hodina</w:t>
      </w:r>
      <w:proofErr w:type="gramEnd"/>
      <w:r w:rsidRPr="00077B10">
        <w:t xml:space="preserve"> týdně.</w:t>
      </w:r>
    </w:p>
    <w:p w:rsidR="0057661D" w:rsidRPr="00077B10" w:rsidRDefault="0057661D" w:rsidP="00EB5756">
      <w:pPr>
        <w:spacing w:line="360" w:lineRule="auto"/>
        <w:jc w:val="both"/>
      </w:pPr>
      <w:r w:rsidRPr="00077B10">
        <w:t xml:space="preserve">Vzdělávání v hudební výchově </w:t>
      </w:r>
      <w:proofErr w:type="gramStart"/>
      <w:r w:rsidRPr="00077B10">
        <w:t>je  zaměřeno</w:t>
      </w:r>
      <w:proofErr w:type="gramEnd"/>
      <w:r w:rsidRPr="00077B10">
        <w:t xml:space="preserve"> na:</w:t>
      </w:r>
    </w:p>
    <w:p w:rsidR="0057661D" w:rsidRPr="00077B10" w:rsidRDefault="0057661D" w:rsidP="00EB5756">
      <w:pPr>
        <w:numPr>
          <w:ilvl w:val="0"/>
          <w:numId w:val="8"/>
        </w:numPr>
        <w:spacing w:line="360" w:lineRule="auto"/>
        <w:jc w:val="both"/>
      </w:pPr>
      <w:r w:rsidRPr="00077B10">
        <w:t>kultivaci hudebnosti v oblasti hudebního sluchu, zpěvního hlasu;</w:t>
      </w:r>
    </w:p>
    <w:p w:rsidR="0057661D" w:rsidRPr="00077B10" w:rsidRDefault="0057661D" w:rsidP="00EB5756">
      <w:pPr>
        <w:numPr>
          <w:ilvl w:val="0"/>
          <w:numId w:val="8"/>
        </w:numPr>
        <w:spacing w:line="360" w:lineRule="auto"/>
        <w:jc w:val="both"/>
      </w:pPr>
      <w:r w:rsidRPr="00077B10">
        <w:t>rozvoj rytmických a intonačních dovedností;</w:t>
      </w:r>
    </w:p>
    <w:p w:rsidR="0057661D" w:rsidRPr="00077B10" w:rsidRDefault="0057661D" w:rsidP="00EB5756">
      <w:pPr>
        <w:numPr>
          <w:ilvl w:val="0"/>
          <w:numId w:val="8"/>
        </w:numPr>
        <w:spacing w:line="360" w:lineRule="auto"/>
        <w:jc w:val="both"/>
      </w:pPr>
      <w:r w:rsidRPr="00077B10">
        <w:t>práci s tóny, motivy a tématy, hudebními formami a výrazovými prostředky hudby;</w:t>
      </w:r>
    </w:p>
    <w:p w:rsidR="0057661D" w:rsidRPr="00077B10" w:rsidRDefault="0057661D" w:rsidP="00EB5756">
      <w:pPr>
        <w:numPr>
          <w:ilvl w:val="0"/>
          <w:numId w:val="8"/>
        </w:numPr>
        <w:spacing w:line="360" w:lineRule="auto"/>
        <w:jc w:val="both"/>
      </w:pPr>
      <w:r w:rsidRPr="00077B10">
        <w:t>schopnost pohybově vyjádřit charakter melodie;</w:t>
      </w:r>
    </w:p>
    <w:p w:rsidR="0057661D" w:rsidRPr="00077B10" w:rsidRDefault="0057661D" w:rsidP="00EB5756">
      <w:pPr>
        <w:numPr>
          <w:ilvl w:val="0"/>
          <w:numId w:val="8"/>
        </w:numPr>
        <w:spacing w:line="360" w:lineRule="auto"/>
        <w:jc w:val="both"/>
      </w:pPr>
      <w:r w:rsidRPr="00077B10">
        <w:t>seznámení se s životem a tvorbou skladatelů poslouchané hudby;</w:t>
      </w:r>
    </w:p>
    <w:p w:rsidR="0057661D" w:rsidRPr="00077B10" w:rsidRDefault="0057661D" w:rsidP="00EB5756">
      <w:pPr>
        <w:numPr>
          <w:ilvl w:val="0"/>
          <w:numId w:val="8"/>
        </w:numPr>
        <w:spacing w:line="360" w:lineRule="auto"/>
        <w:jc w:val="both"/>
      </w:pPr>
      <w:r w:rsidRPr="00077B10">
        <w:t>pochopení základních společenských funkcí hudby.</w:t>
      </w:r>
    </w:p>
    <w:p w:rsidR="0057661D" w:rsidRPr="00077B10" w:rsidRDefault="0057661D" w:rsidP="00EB5756">
      <w:pPr>
        <w:spacing w:before="60" w:line="360" w:lineRule="auto"/>
        <w:ind w:firstLine="567"/>
        <w:jc w:val="both"/>
      </w:pPr>
    </w:p>
    <w:p w:rsidR="0057661D" w:rsidRPr="00077B10" w:rsidRDefault="0057661D" w:rsidP="00EB5756">
      <w:pPr>
        <w:spacing w:before="60" w:line="360" w:lineRule="auto"/>
        <w:ind w:firstLine="567"/>
        <w:jc w:val="both"/>
      </w:pPr>
      <w:r w:rsidRPr="00077B10">
        <w:t xml:space="preserve">Hudební výchova </w:t>
      </w:r>
      <w:proofErr w:type="gramStart"/>
      <w:r w:rsidRPr="00077B10">
        <w:t>dává</w:t>
      </w:r>
      <w:r w:rsidRPr="00077B10">
        <w:rPr>
          <w:b/>
        </w:rPr>
        <w:t xml:space="preserve">  </w:t>
      </w:r>
      <w:r w:rsidRPr="00077B10">
        <w:t>žákům</w:t>
      </w:r>
      <w:proofErr w:type="gramEnd"/>
      <w:r w:rsidRPr="00077B10">
        <w:t xml:space="preserve"> příležitost, aby projevovali a uspokojovali svou</w:t>
      </w:r>
      <w:r w:rsidRPr="00077B10">
        <w:rPr>
          <w:b/>
        </w:rPr>
        <w:t xml:space="preserve"> </w:t>
      </w:r>
      <w:r w:rsidRPr="00077B10">
        <w:t xml:space="preserve">přirozenou potřebu setkávání s hudbou. Je důležité pěstovat, rozvíjet a podněcovat u žáků estetické vnímání a prožívání světa. </w:t>
      </w:r>
    </w:p>
    <w:p w:rsidR="0057661D" w:rsidRPr="00077B10" w:rsidRDefault="0057661D" w:rsidP="00EB5756">
      <w:pPr>
        <w:spacing w:before="60" w:line="360" w:lineRule="auto"/>
        <w:ind w:firstLine="567"/>
        <w:jc w:val="both"/>
        <w:rPr>
          <w:b/>
        </w:rPr>
      </w:pPr>
      <w:proofErr w:type="gramStart"/>
      <w:r w:rsidRPr="00077B10">
        <w:t>Předmět  působí</w:t>
      </w:r>
      <w:proofErr w:type="gramEnd"/>
      <w:r w:rsidRPr="00077B10">
        <w:t xml:space="preserve"> na kultivaci hudebnosti v oblasti hudebního sluchu, zpěvního hlasu, smyslu pro rytmus, melodického a harmonického cítění, hudební paměti, představivosti a fantazie. Žáci se učí rozumět hudebně vyjadřovacím prostředkům, postupně se orientovat v jednotlivých uměleckých epochách. Získávají přehled o české hudební </w:t>
      </w:r>
      <w:proofErr w:type="gramStart"/>
      <w:r w:rsidRPr="00077B10">
        <w:t>kultuře a  o kulturách</w:t>
      </w:r>
      <w:proofErr w:type="gramEnd"/>
      <w:r w:rsidRPr="00077B10">
        <w:t xml:space="preserve"> jiných národů. </w:t>
      </w:r>
    </w:p>
    <w:p w:rsidR="0057661D" w:rsidRPr="00077B10" w:rsidRDefault="0057661D" w:rsidP="00EB5756">
      <w:pPr>
        <w:spacing w:before="60" w:line="360" w:lineRule="auto"/>
        <w:ind w:firstLine="567"/>
        <w:jc w:val="both"/>
      </w:pPr>
      <w:r w:rsidRPr="00077B10">
        <w:t xml:space="preserve">Předmět je vyučován v kmenových třídách a v hudební učebně. </w:t>
      </w:r>
    </w:p>
    <w:p w:rsidR="0057661D" w:rsidRPr="00077B10" w:rsidRDefault="0057661D" w:rsidP="00EB5756">
      <w:pPr>
        <w:spacing w:before="60" w:line="360" w:lineRule="auto"/>
        <w:ind w:firstLine="567"/>
        <w:jc w:val="both"/>
      </w:pPr>
      <w:r w:rsidRPr="00077B10">
        <w:t xml:space="preserve">Předmět hudební výchova je úzce spjat s ostatními předměty (např. tělesná výchova, prvouka, výtvarná výchova, jazyk </w:t>
      </w:r>
      <w:proofErr w:type="gramStart"/>
      <w:r w:rsidRPr="00077B10">
        <w:t>český ).</w:t>
      </w:r>
      <w:proofErr w:type="gramEnd"/>
    </w:p>
    <w:p w:rsidR="0057661D" w:rsidRPr="00077B10" w:rsidRDefault="0057661D" w:rsidP="00EB5756">
      <w:pPr>
        <w:spacing w:line="360" w:lineRule="auto"/>
        <w:jc w:val="both"/>
      </w:pPr>
    </w:p>
    <w:p w:rsidR="0057661D" w:rsidRPr="00077B10" w:rsidRDefault="0057661D" w:rsidP="00EB5756">
      <w:pPr>
        <w:spacing w:line="360" w:lineRule="auto"/>
        <w:jc w:val="both"/>
      </w:pPr>
      <w:r w:rsidRPr="00077B10">
        <w:t>Předmětem prolínají průřezová témata:</w:t>
      </w:r>
    </w:p>
    <w:p w:rsidR="0057661D" w:rsidRPr="00077B10" w:rsidRDefault="0057661D" w:rsidP="00EB5756">
      <w:pPr>
        <w:numPr>
          <w:ilvl w:val="0"/>
          <w:numId w:val="9"/>
        </w:numPr>
        <w:spacing w:line="360" w:lineRule="auto"/>
        <w:jc w:val="both"/>
      </w:pPr>
      <w:r w:rsidRPr="00077B10">
        <w:t xml:space="preserve">OSV, VDO – důraz je kladen na formování volních a charakterových rysů – rozvíjí důslednost, vytrvalost, schopnost sebekontroly, sebepoznání, utváření dobrých mezilidských vztahů, dovednost  při  řešení složitých situací( </w:t>
      </w:r>
      <w:proofErr w:type="gramStart"/>
      <w:r w:rsidRPr="00077B10">
        <w:t>konfliktů ), podřízení</w:t>
      </w:r>
      <w:proofErr w:type="gramEnd"/>
      <w:r w:rsidRPr="00077B10">
        <w:t xml:space="preserve"> se, vedení, organizování práce skupiny;</w:t>
      </w:r>
    </w:p>
    <w:p w:rsidR="0057661D" w:rsidRPr="00077B10" w:rsidRDefault="0057661D" w:rsidP="00EB5756">
      <w:pPr>
        <w:numPr>
          <w:ilvl w:val="0"/>
          <w:numId w:val="9"/>
        </w:numPr>
        <w:spacing w:line="360" w:lineRule="auto"/>
        <w:jc w:val="both"/>
      </w:pPr>
      <w:r w:rsidRPr="00077B10">
        <w:t xml:space="preserve">MKV. – udržovat tolerantní </w:t>
      </w:r>
      <w:proofErr w:type="gramStart"/>
      <w:r w:rsidRPr="00077B10">
        <w:t>vztahy , empatie</w:t>
      </w:r>
      <w:proofErr w:type="gramEnd"/>
      <w:r w:rsidRPr="00077B10">
        <w:t xml:space="preserve"> – vžít se do role druhého;</w:t>
      </w:r>
    </w:p>
    <w:p w:rsidR="0057661D" w:rsidRPr="00077B10" w:rsidRDefault="0057661D" w:rsidP="00EB5756">
      <w:pPr>
        <w:numPr>
          <w:ilvl w:val="0"/>
          <w:numId w:val="9"/>
        </w:numPr>
        <w:spacing w:line="360" w:lineRule="auto"/>
        <w:jc w:val="both"/>
      </w:pPr>
      <w:r w:rsidRPr="00077B10">
        <w:t>MV – vnímání mediálních sdělení.</w:t>
      </w:r>
    </w:p>
    <w:p w:rsidR="0057661D" w:rsidRPr="00077B10" w:rsidRDefault="0057661D" w:rsidP="00EB5756">
      <w:pPr>
        <w:spacing w:line="360" w:lineRule="auto"/>
        <w:ind w:left="567"/>
        <w:jc w:val="both"/>
      </w:pPr>
    </w:p>
    <w:p w:rsidR="0057661D" w:rsidRPr="00077B10" w:rsidRDefault="0057661D" w:rsidP="00EB5756">
      <w:pPr>
        <w:spacing w:line="360" w:lineRule="auto"/>
        <w:jc w:val="both"/>
      </w:pPr>
    </w:p>
    <w:p w:rsidR="00EB5756" w:rsidRDefault="00EB5756" w:rsidP="00EB5756">
      <w:pPr>
        <w:spacing w:line="360" w:lineRule="auto"/>
        <w:jc w:val="both"/>
        <w:rPr>
          <w:u w:val="single"/>
        </w:rPr>
      </w:pPr>
    </w:p>
    <w:p w:rsidR="0057661D" w:rsidRPr="00077B10" w:rsidRDefault="0057661D" w:rsidP="00EB5756">
      <w:pPr>
        <w:spacing w:line="360" w:lineRule="auto"/>
        <w:jc w:val="both"/>
        <w:rPr>
          <w:u w:val="single"/>
        </w:rPr>
      </w:pPr>
      <w:r w:rsidRPr="00077B10">
        <w:rPr>
          <w:u w:val="single"/>
        </w:rPr>
        <w:lastRenderedPageBreak/>
        <w:t>Výchovné a vzdělávací strategie pro rozvoj klíčových kompetencí žáků</w:t>
      </w:r>
    </w:p>
    <w:p w:rsidR="00EB5756" w:rsidRDefault="00EB5756" w:rsidP="00EB5756">
      <w:pPr>
        <w:pStyle w:val="Nadpis2"/>
        <w:spacing w:before="120" w:after="120" w:line="360" w:lineRule="auto"/>
        <w:rPr>
          <w:rFonts w:ascii="Times New Roman" w:hAnsi="Times New Roman"/>
          <w:sz w:val="24"/>
        </w:rPr>
      </w:pPr>
      <w:bookmarkStart w:id="355" w:name="_Toc170615668"/>
      <w:bookmarkStart w:id="356" w:name="_Toc170615865"/>
      <w:bookmarkStart w:id="357" w:name="_Toc170616058"/>
      <w:bookmarkStart w:id="358" w:name="_Toc170616248"/>
    </w:p>
    <w:p w:rsidR="0057661D" w:rsidRPr="00077B10" w:rsidRDefault="0057661D" w:rsidP="00EB5756">
      <w:pPr>
        <w:pStyle w:val="Nadpis2"/>
        <w:spacing w:before="120" w:after="120" w:line="360" w:lineRule="auto"/>
        <w:rPr>
          <w:rFonts w:ascii="Times New Roman" w:hAnsi="Times New Roman"/>
          <w:sz w:val="24"/>
        </w:rPr>
      </w:pPr>
      <w:r w:rsidRPr="00077B10">
        <w:rPr>
          <w:rFonts w:ascii="Times New Roman" w:hAnsi="Times New Roman"/>
          <w:sz w:val="24"/>
        </w:rPr>
        <w:t>Kompetence k učení</w:t>
      </w:r>
      <w:bookmarkEnd w:id="355"/>
      <w:bookmarkEnd w:id="356"/>
      <w:bookmarkEnd w:id="357"/>
      <w:bookmarkEnd w:id="358"/>
    </w:p>
    <w:p w:rsidR="00EB5756" w:rsidRDefault="00EB5756" w:rsidP="00EB5756">
      <w:pPr>
        <w:spacing w:line="360" w:lineRule="auto"/>
        <w:jc w:val="both"/>
      </w:pPr>
    </w:p>
    <w:p w:rsidR="0057661D" w:rsidRPr="00077B10" w:rsidRDefault="0057661D" w:rsidP="00EB5756">
      <w:pPr>
        <w:spacing w:line="360" w:lineRule="auto"/>
        <w:jc w:val="both"/>
      </w:pPr>
      <w:r w:rsidRPr="00077B10">
        <w:t>Žáci jsou vedeni k:</w:t>
      </w:r>
    </w:p>
    <w:p w:rsidR="0057661D" w:rsidRPr="00077B10" w:rsidRDefault="0057661D" w:rsidP="00EB5756">
      <w:pPr>
        <w:numPr>
          <w:ilvl w:val="0"/>
          <w:numId w:val="9"/>
        </w:numPr>
        <w:spacing w:line="360" w:lineRule="auto"/>
        <w:jc w:val="both"/>
      </w:pPr>
      <w:r w:rsidRPr="00077B10">
        <w:t xml:space="preserve">užívání správné terminologie a symboliky; </w:t>
      </w:r>
    </w:p>
    <w:p w:rsidR="0057661D" w:rsidRPr="00077B10" w:rsidRDefault="0057661D" w:rsidP="00EB5756">
      <w:pPr>
        <w:numPr>
          <w:ilvl w:val="0"/>
          <w:numId w:val="9"/>
        </w:numPr>
        <w:spacing w:line="360" w:lineRule="auto"/>
        <w:jc w:val="both"/>
      </w:pPr>
      <w:r w:rsidRPr="00077B10">
        <w:t>respektování základních pokynů k osvojované činnosti a její organizaci;</w:t>
      </w:r>
    </w:p>
    <w:p w:rsidR="0057661D" w:rsidRPr="00077B10" w:rsidRDefault="0057661D" w:rsidP="00EB5756">
      <w:pPr>
        <w:numPr>
          <w:ilvl w:val="0"/>
          <w:numId w:val="9"/>
        </w:numPr>
        <w:spacing w:line="360" w:lineRule="auto"/>
        <w:jc w:val="both"/>
      </w:pPr>
      <w:r w:rsidRPr="00077B10">
        <w:t>aktivnímu zapojování do vyučovacího procesu;</w:t>
      </w:r>
    </w:p>
    <w:p w:rsidR="0057661D" w:rsidRPr="00077B10" w:rsidRDefault="0057661D" w:rsidP="00EB5756">
      <w:pPr>
        <w:numPr>
          <w:ilvl w:val="0"/>
          <w:numId w:val="9"/>
        </w:numPr>
        <w:spacing w:line="360" w:lineRule="auto"/>
        <w:jc w:val="both"/>
      </w:pPr>
      <w:r w:rsidRPr="00077B10">
        <w:t xml:space="preserve">schopnosti pracovat s písněmi a poslechovými skladbami, žák zpívá na základě svých dispozic intonačně čistě a rytmicky </w:t>
      </w:r>
      <w:proofErr w:type="gramStart"/>
      <w:r w:rsidRPr="00077B10">
        <w:t>přesně v jednohlase</w:t>
      </w:r>
      <w:proofErr w:type="gramEnd"/>
      <w:r w:rsidRPr="00077B10">
        <w:t>;</w:t>
      </w:r>
    </w:p>
    <w:p w:rsidR="0057661D" w:rsidRPr="00077B10" w:rsidRDefault="0057661D" w:rsidP="00EB5756">
      <w:pPr>
        <w:numPr>
          <w:ilvl w:val="0"/>
          <w:numId w:val="9"/>
        </w:numPr>
        <w:spacing w:line="360" w:lineRule="auto"/>
        <w:jc w:val="both"/>
      </w:pPr>
      <w:r w:rsidRPr="00077B10">
        <w:t>seznámení se prostřednictvím díla s autorem - hudebním skladatelem.</w:t>
      </w:r>
    </w:p>
    <w:p w:rsidR="0057661D" w:rsidRPr="00077B10" w:rsidRDefault="0057661D" w:rsidP="00EB5756">
      <w:pPr>
        <w:spacing w:line="360" w:lineRule="auto"/>
        <w:ind w:left="567"/>
        <w:jc w:val="both"/>
      </w:pPr>
      <w:r w:rsidRPr="00077B10">
        <w:t xml:space="preserve">    </w:t>
      </w:r>
    </w:p>
    <w:p w:rsidR="0057661D" w:rsidRPr="00077B10" w:rsidRDefault="0057661D" w:rsidP="00EB5756">
      <w:pPr>
        <w:pStyle w:val="Nadpis2"/>
        <w:spacing w:before="120" w:after="120" w:line="360" w:lineRule="auto"/>
        <w:rPr>
          <w:rFonts w:ascii="Times New Roman" w:hAnsi="Times New Roman"/>
          <w:sz w:val="24"/>
        </w:rPr>
      </w:pPr>
      <w:bookmarkStart w:id="359" w:name="_Toc170615669"/>
      <w:bookmarkStart w:id="360" w:name="_Toc170615866"/>
      <w:bookmarkStart w:id="361" w:name="_Toc170616059"/>
      <w:bookmarkStart w:id="362" w:name="_Toc170616249"/>
      <w:r w:rsidRPr="00077B10">
        <w:rPr>
          <w:rFonts w:ascii="Times New Roman" w:hAnsi="Times New Roman"/>
          <w:sz w:val="24"/>
        </w:rPr>
        <w:t>Kompetence k řešení problémů</w:t>
      </w:r>
      <w:bookmarkEnd w:id="359"/>
      <w:bookmarkEnd w:id="360"/>
      <w:bookmarkEnd w:id="361"/>
      <w:bookmarkEnd w:id="362"/>
    </w:p>
    <w:p w:rsidR="0057661D" w:rsidRPr="00077B10" w:rsidRDefault="0057661D" w:rsidP="00EB5756">
      <w:pPr>
        <w:spacing w:line="360" w:lineRule="auto"/>
        <w:jc w:val="both"/>
      </w:pPr>
      <w:r w:rsidRPr="00077B10">
        <w:t>Žáci jsou vedeni k:</w:t>
      </w:r>
    </w:p>
    <w:p w:rsidR="0057661D" w:rsidRPr="00077B10" w:rsidRDefault="0057661D" w:rsidP="00EB5756">
      <w:pPr>
        <w:numPr>
          <w:ilvl w:val="0"/>
          <w:numId w:val="9"/>
        </w:numPr>
        <w:spacing w:line="360" w:lineRule="auto"/>
        <w:jc w:val="both"/>
      </w:pPr>
      <w:r w:rsidRPr="00077B10">
        <w:t>schopnosti rozlišit jednotlivé kvality tónů, rozpoznávat výrazné tempové a dynamické změny v proudu znějící hudby;</w:t>
      </w:r>
    </w:p>
    <w:p w:rsidR="0057661D" w:rsidRPr="00077B10" w:rsidRDefault="0057661D" w:rsidP="00EB5756">
      <w:pPr>
        <w:numPr>
          <w:ilvl w:val="0"/>
          <w:numId w:val="9"/>
        </w:numPr>
        <w:spacing w:line="360" w:lineRule="auto"/>
        <w:jc w:val="both"/>
      </w:pPr>
      <w:r w:rsidRPr="00077B10">
        <w:t xml:space="preserve">schopnosti rozpoznat v proudu znějící hudby některé hudební nástroje, odlišit hudbu vokální, instrumentální a vokálně instrumentální; </w:t>
      </w:r>
    </w:p>
    <w:p w:rsidR="0057661D" w:rsidRPr="00077B10" w:rsidRDefault="0057661D" w:rsidP="00EB5756">
      <w:pPr>
        <w:numPr>
          <w:ilvl w:val="0"/>
          <w:numId w:val="9"/>
        </w:numPr>
        <w:spacing w:line="360" w:lineRule="auto"/>
        <w:jc w:val="both"/>
      </w:pPr>
      <w:r w:rsidRPr="00077B10">
        <w:t xml:space="preserve">možnosti sledovat </w:t>
      </w:r>
      <w:proofErr w:type="gramStart"/>
      <w:r w:rsidRPr="00077B10">
        <w:t>vlastní  pokrok</w:t>
      </w:r>
      <w:proofErr w:type="gramEnd"/>
      <w:r w:rsidRPr="00077B10">
        <w:t xml:space="preserve"> při zdolávání problémů;</w:t>
      </w:r>
    </w:p>
    <w:p w:rsidR="0057661D" w:rsidRPr="00077B10" w:rsidRDefault="0057661D" w:rsidP="00EB5756">
      <w:pPr>
        <w:numPr>
          <w:ilvl w:val="0"/>
          <w:numId w:val="9"/>
        </w:numPr>
        <w:spacing w:line="360" w:lineRule="auto"/>
        <w:jc w:val="both"/>
      </w:pPr>
      <w:r w:rsidRPr="00077B10">
        <w:t>schopnosti hledat cestu ke vzájemnému naslouchání.</w:t>
      </w:r>
    </w:p>
    <w:p w:rsidR="0057661D" w:rsidRPr="00077B10" w:rsidRDefault="0057661D" w:rsidP="00EB5756">
      <w:pPr>
        <w:spacing w:line="360" w:lineRule="auto"/>
        <w:ind w:left="567"/>
        <w:jc w:val="both"/>
      </w:pPr>
    </w:p>
    <w:p w:rsidR="0057661D" w:rsidRPr="00077B10" w:rsidRDefault="0057661D" w:rsidP="00EB5756">
      <w:pPr>
        <w:pStyle w:val="Nadpis2"/>
        <w:spacing w:before="120" w:after="120" w:line="360" w:lineRule="auto"/>
        <w:rPr>
          <w:rFonts w:ascii="Times New Roman" w:hAnsi="Times New Roman"/>
          <w:sz w:val="24"/>
        </w:rPr>
      </w:pPr>
      <w:bookmarkStart w:id="363" w:name="_Toc170615670"/>
      <w:bookmarkStart w:id="364" w:name="_Toc170615867"/>
      <w:bookmarkStart w:id="365" w:name="_Toc170616060"/>
      <w:bookmarkStart w:id="366" w:name="_Toc170616250"/>
      <w:r w:rsidRPr="00077B10">
        <w:rPr>
          <w:rFonts w:ascii="Times New Roman" w:hAnsi="Times New Roman"/>
          <w:sz w:val="24"/>
        </w:rPr>
        <w:t>Kompetence komunikativní</w:t>
      </w:r>
      <w:bookmarkEnd w:id="363"/>
      <w:bookmarkEnd w:id="364"/>
      <w:bookmarkEnd w:id="365"/>
      <w:bookmarkEnd w:id="366"/>
    </w:p>
    <w:p w:rsidR="0057661D" w:rsidRPr="00077B10" w:rsidRDefault="0057661D" w:rsidP="00EB5756">
      <w:pPr>
        <w:spacing w:line="360" w:lineRule="auto"/>
        <w:jc w:val="both"/>
      </w:pPr>
      <w:r w:rsidRPr="00077B10">
        <w:t>Žáci jsou vedeni k:</w:t>
      </w:r>
    </w:p>
    <w:p w:rsidR="0057661D" w:rsidRPr="00077B10" w:rsidRDefault="0057661D" w:rsidP="00EB5756">
      <w:pPr>
        <w:numPr>
          <w:ilvl w:val="0"/>
          <w:numId w:val="9"/>
        </w:numPr>
        <w:spacing w:line="360" w:lineRule="auto"/>
        <w:jc w:val="both"/>
      </w:pPr>
      <w:r w:rsidRPr="00077B10">
        <w:t>možnosti reagovat pohybem na znějící hudbu, pohybem vyjadřovat metrum, tempo, dynamiku a směr melodie;</w:t>
      </w:r>
    </w:p>
    <w:p w:rsidR="0057661D" w:rsidRPr="00077B10" w:rsidRDefault="0057661D" w:rsidP="00EB5756">
      <w:pPr>
        <w:numPr>
          <w:ilvl w:val="0"/>
          <w:numId w:val="9"/>
        </w:numPr>
        <w:spacing w:line="360" w:lineRule="auto"/>
        <w:jc w:val="both"/>
      </w:pPr>
      <w:r w:rsidRPr="00077B10">
        <w:t xml:space="preserve">pochopení základní společenské funkce hudby; </w:t>
      </w:r>
    </w:p>
    <w:p w:rsidR="0057661D" w:rsidRPr="00077B10" w:rsidRDefault="0057661D" w:rsidP="00EB5756">
      <w:pPr>
        <w:numPr>
          <w:ilvl w:val="0"/>
          <w:numId w:val="9"/>
        </w:numPr>
        <w:spacing w:line="360" w:lineRule="auto"/>
        <w:jc w:val="both"/>
      </w:pPr>
      <w:r w:rsidRPr="00077B10">
        <w:t>potřebě pomáhat spolužákům.</w:t>
      </w:r>
    </w:p>
    <w:p w:rsidR="0057661D" w:rsidRDefault="0057661D" w:rsidP="00EB5756">
      <w:pPr>
        <w:spacing w:line="360" w:lineRule="auto"/>
        <w:ind w:left="567"/>
        <w:jc w:val="both"/>
      </w:pPr>
    </w:p>
    <w:p w:rsidR="00EB5756" w:rsidRDefault="00EB5756" w:rsidP="00EB5756">
      <w:pPr>
        <w:spacing w:line="360" w:lineRule="auto"/>
        <w:ind w:left="567"/>
        <w:jc w:val="both"/>
      </w:pPr>
    </w:p>
    <w:p w:rsidR="00EB5756" w:rsidRDefault="00EB5756" w:rsidP="00EB5756">
      <w:pPr>
        <w:spacing w:line="360" w:lineRule="auto"/>
        <w:ind w:left="567"/>
        <w:jc w:val="both"/>
      </w:pPr>
    </w:p>
    <w:p w:rsidR="00EB5756" w:rsidRDefault="00EB5756" w:rsidP="00EB5756">
      <w:pPr>
        <w:spacing w:line="360" w:lineRule="auto"/>
        <w:ind w:left="567"/>
        <w:jc w:val="both"/>
      </w:pPr>
    </w:p>
    <w:p w:rsidR="00EB5756" w:rsidRDefault="00EB5756" w:rsidP="00EB5756">
      <w:pPr>
        <w:spacing w:line="360" w:lineRule="auto"/>
        <w:ind w:left="567"/>
        <w:jc w:val="both"/>
      </w:pPr>
    </w:p>
    <w:p w:rsidR="00EB5756" w:rsidRDefault="00EB5756" w:rsidP="00EB5756">
      <w:pPr>
        <w:spacing w:line="360" w:lineRule="auto"/>
        <w:ind w:left="567"/>
        <w:jc w:val="both"/>
      </w:pPr>
    </w:p>
    <w:p w:rsidR="00EB5756" w:rsidRPr="00077B10" w:rsidRDefault="00EB5756" w:rsidP="00EB5756">
      <w:pPr>
        <w:spacing w:line="360" w:lineRule="auto"/>
        <w:ind w:left="567"/>
        <w:jc w:val="both"/>
      </w:pPr>
    </w:p>
    <w:p w:rsidR="0057661D" w:rsidRPr="00077B10" w:rsidRDefault="0057661D" w:rsidP="00EB5756">
      <w:pPr>
        <w:pStyle w:val="Nadpis2"/>
        <w:spacing w:before="120" w:after="120" w:line="360" w:lineRule="auto"/>
        <w:rPr>
          <w:rFonts w:ascii="Times New Roman" w:hAnsi="Times New Roman"/>
          <w:sz w:val="24"/>
        </w:rPr>
      </w:pPr>
      <w:bookmarkStart w:id="367" w:name="_Toc170615671"/>
      <w:bookmarkStart w:id="368" w:name="_Toc170615868"/>
      <w:bookmarkStart w:id="369" w:name="_Toc170616061"/>
      <w:bookmarkStart w:id="370" w:name="_Toc170616251"/>
      <w:r w:rsidRPr="00077B10">
        <w:rPr>
          <w:rFonts w:ascii="Times New Roman" w:hAnsi="Times New Roman"/>
          <w:sz w:val="24"/>
        </w:rPr>
        <w:t>Kompetence sociální</w:t>
      </w:r>
      <w:bookmarkEnd w:id="367"/>
      <w:bookmarkEnd w:id="368"/>
      <w:bookmarkEnd w:id="369"/>
      <w:bookmarkEnd w:id="370"/>
    </w:p>
    <w:p w:rsidR="0057661D" w:rsidRPr="00077B10" w:rsidRDefault="0057661D" w:rsidP="00EB5756">
      <w:pPr>
        <w:spacing w:line="360" w:lineRule="auto"/>
        <w:jc w:val="both"/>
      </w:pPr>
      <w:r w:rsidRPr="00077B10">
        <w:t>Žáci jsou vedeni k:</w:t>
      </w:r>
    </w:p>
    <w:p w:rsidR="0057661D" w:rsidRPr="00077B10" w:rsidRDefault="0057661D" w:rsidP="00EB5756">
      <w:pPr>
        <w:numPr>
          <w:ilvl w:val="0"/>
          <w:numId w:val="9"/>
        </w:numPr>
        <w:spacing w:line="360" w:lineRule="auto"/>
        <w:jc w:val="both"/>
      </w:pPr>
      <w:r w:rsidRPr="00077B10">
        <w:t>spolupráci ve skupině;</w:t>
      </w:r>
    </w:p>
    <w:p w:rsidR="0057661D" w:rsidRPr="00077B10" w:rsidRDefault="0057661D" w:rsidP="00EB5756">
      <w:pPr>
        <w:numPr>
          <w:ilvl w:val="0"/>
          <w:numId w:val="9"/>
        </w:numPr>
        <w:spacing w:line="360" w:lineRule="auto"/>
        <w:jc w:val="both"/>
      </w:pPr>
      <w:proofErr w:type="gramStart"/>
      <w:r w:rsidRPr="00077B10">
        <w:t>schopnosti  podílet</w:t>
      </w:r>
      <w:proofErr w:type="gramEnd"/>
      <w:r w:rsidRPr="00077B10">
        <w:t xml:space="preserve"> se na utváření příjemné atmosféry v týmu;</w:t>
      </w:r>
    </w:p>
    <w:p w:rsidR="0057661D" w:rsidRPr="00077B10" w:rsidRDefault="0057661D" w:rsidP="00EB5756">
      <w:pPr>
        <w:numPr>
          <w:ilvl w:val="0"/>
          <w:numId w:val="9"/>
        </w:numPr>
        <w:spacing w:line="360" w:lineRule="auto"/>
        <w:jc w:val="both"/>
      </w:pPr>
      <w:r w:rsidRPr="00077B10">
        <w:t>aktivnímu zapojení do hodiny - věcně argumentovat, schopnosti sebekontroly;</w:t>
      </w:r>
    </w:p>
    <w:p w:rsidR="0057661D" w:rsidRPr="00077B10" w:rsidRDefault="0057661D" w:rsidP="00EB5756">
      <w:pPr>
        <w:numPr>
          <w:ilvl w:val="0"/>
          <w:numId w:val="9"/>
        </w:numPr>
        <w:spacing w:line="360" w:lineRule="auto"/>
        <w:jc w:val="both"/>
      </w:pPr>
      <w:r w:rsidRPr="00077B10">
        <w:t>spolupráci s pedagogem;</w:t>
      </w:r>
    </w:p>
    <w:p w:rsidR="0057661D" w:rsidRPr="00077B10" w:rsidRDefault="0057661D" w:rsidP="00EB5756">
      <w:pPr>
        <w:numPr>
          <w:ilvl w:val="0"/>
          <w:numId w:val="9"/>
        </w:numPr>
        <w:spacing w:line="360" w:lineRule="auto"/>
        <w:jc w:val="both"/>
      </w:pPr>
      <w:r w:rsidRPr="00077B10">
        <w:t xml:space="preserve">dodržování pravidel slušného chování; </w:t>
      </w:r>
    </w:p>
    <w:p w:rsidR="0057661D" w:rsidRPr="00077B10" w:rsidRDefault="0057661D" w:rsidP="00EB5756">
      <w:pPr>
        <w:numPr>
          <w:ilvl w:val="0"/>
          <w:numId w:val="9"/>
        </w:numPr>
        <w:spacing w:line="360" w:lineRule="auto"/>
        <w:jc w:val="both"/>
      </w:pPr>
      <w:r w:rsidRPr="00077B10">
        <w:t>možnosti přispívat aktivitou k upevňování dobrých mezilidských vztahů.</w:t>
      </w:r>
    </w:p>
    <w:p w:rsidR="0057661D" w:rsidRPr="00077B10" w:rsidRDefault="0057661D" w:rsidP="00EB5756">
      <w:pPr>
        <w:spacing w:line="360" w:lineRule="auto"/>
        <w:ind w:left="567"/>
        <w:jc w:val="both"/>
      </w:pPr>
    </w:p>
    <w:p w:rsidR="0057661D" w:rsidRPr="00077B10" w:rsidRDefault="0057661D" w:rsidP="00EB5756">
      <w:pPr>
        <w:pStyle w:val="Nadpis2"/>
        <w:spacing w:before="120" w:after="120" w:line="360" w:lineRule="auto"/>
        <w:rPr>
          <w:rFonts w:ascii="Times New Roman" w:hAnsi="Times New Roman"/>
          <w:sz w:val="24"/>
        </w:rPr>
      </w:pPr>
      <w:bookmarkStart w:id="371" w:name="_Toc170615672"/>
      <w:bookmarkStart w:id="372" w:name="_Toc170615869"/>
      <w:bookmarkStart w:id="373" w:name="_Toc170616062"/>
      <w:bookmarkStart w:id="374" w:name="_Toc170616252"/>
      <w:r w:rsidRPr="00077B10">
        <w:rPr>
          <w:rFonts w:ascii="Times New Roman" w:hAnsi="Times New Roman"/>
          <w:sz w:val="24"/>
        </w:rPr>
        <w:t>Kompetence občanské</w:t>
      </w:r>
      <w:bookmarkEnd w:id="371"/>
      <w:bookmarkEnd w:id="372"/>
      <w:bookmarkEnd w:id="373"/>
      <w:bookmarkEnd w:id="374"/>
    </w:p>
    <w:p w:rsidR="0057661D" w:rsidRPr="00077B10" w:rsidRDefault="0057661D" w:rsidP="00EB5756">
      <w:pPr>
        <w:spacing w:line="360" w:lineRule="auto"/>
        <w:jc w:val="both"/>
      </w:pPr>
      <w:r w:rsidRPr="00077B10">
        <w:t>Žáci jsou vedeni k:</w:t>
      </w:r>
    </w:p>
    <w:p w:rsidR="0057661D" w:rsidRPr="00077B10" w:rsidRDefault="0057661D" w:rsidP="00EB5756">
      <w:pPr>
        <w:numPr>
          <w:ilvl w:val="0"/>
          <w:numId w:val="9"/>
        </w:numPr>
        <w:spacing w:line="360" w:lineRule="auto"/>
        <w:jc w:val="both"/>
      </w:pPr>
      <w:r w:rsidRPr="00077B10">
        <w:t>respektování názorů ostatních;</w:t>
      </w:r>
    </w:p>
    <w:p w:rsidR="0057661D" w:rsidRPr="00077B10" w:rsidRDefault="0057661D" w:rsidP="00EB5756">
      <w:pPr>
        <w:numPr>
          <w:ilvl w:val="0"/>
          <w:numId w:val="9"/>
        </w:numPr>
        <w:spacing w:line="360" w:lineRule="auto"/>
        <w:jc w:val="both"/>
      </w:pPr>
      <w:r w:rsidRPr="00077B10">
        <w:t>aktivnímu formování volních a charakterových rysů;</w:t>
      </w:r>
    </w:p>
    <w:p w:rsidR="0057661D" w:rsidRPr="00077B10" w:rsidRDefault="0057661D" w:rsidP="00EB5756">
      <w:pPr>
        <w:numPr>
          <w:ilvl w:val="0"/>
          <w:numId w:val="9"/>
        </w:numPr>
        <w:spacing w:line="360" w:lineRule="auto"/>
        <w:jc w:val="both"/>
      </w:pPr>
      <w:proofErr w:type="gramStart"/>
      <w:r w:rsidRPr="00077B10">
        <w:t>schopnosti  zodpovědně</w:t>
      </w:r>
      <w:proofErr w:type="gramEnd"/>
      <w:r w:rsidRPr="00077B10">
        <w:t xml:space="preserve"> se rozhodovat podle dané situace;</w:t>
      </w:r>
    </w:p>
    <w:p w:rsidR="0057661D" w:rsidRPr="00077B10" w:rsidRDefault="0057661D" w:rsidP="00EB5756">
      <w:pPr>
        <w:numPr>
          <w:ilvl w:val="0"/>
          <w:numId w:val="9"/>
        </w:numPr>
        <w:spacing w:line="360" w:lineRule="auto"/>
        <w:jc w:val="both"/>
      </w:pPr>
      <w:r w:rsidRPr="00077B10">
        <w:t>kritickému myšlení nad obsahy hudebních děl;</w:t>
      </w:r>
    </w:p>
    <w:p w:rsidR="0057661D" w:rsidRPr="00077B10" w:rsidRDefault="0057661D" w:rsidP="00EB5756">
      <w:pPr>
        <w:numPr>
          <w:ilvl w:val="0"/>
          <w:numId w:val="9"/>
        </w:numPr>
        <w:spacing w:line="360" w:lineRule="auto"/>
        <w:jc w:val="both"/>
      </w:pPr>
      <w:r w:rsidRPr="00077B10">
        <w:t>možnosti hodnotit svoji činnost nebo její výsledky.</w:t>
      </w:r>
    </w:p>
    <w:p w:rsidR="0057661D" w:rsidRPr="00077B10" w:rsidRDefault="0057661D" w:rsidP="00EB5756">
      <w:pPr>
        <w:spacing w:line="360" w:lineRule="auto"/>
        <w:jc w:val="both"/>
      </w:pPr>
    </w:p>
    <w:p w:rsidR="0057661D" w:rsidRPr="00077B10" w:rsidRDefault="0057661D" w:rsidP="00EB5756">
      <w:pPr>
        <w:pStyle w:val="Nadpis2"/>
        <w:spacing w:before="120" w:after="120" w:line="360" w:lineRule="auto"/>
        <w:rPr>
          <w:rFonts w:ascii="Times New Roman" w:hAnsi="Times New Roman"/>
          <w:sz w:val="24"/>
        </w:rPr>
      </w:pPr>
      <w:bookmarkStart w:id="375" w:name="_Toc170615673"/>
      <w:bookmarkStart w:id="376" w:name="_Toc170615870"/>
      <w:bookmarkStart w:id="377" w:name="_Toc170616063"/>
      <w:bookmarkStart w:id="378" w:name="_Toc170616253"/>
      <w:r w:rsidRPr="00077B10">
        <w:rPr>
          <w:rFonts w:ascii="Times New Roman" w:hAnsi="Times New Roman"/>
          <w:sz w:val="24"/>
        </w:rPr>
        <w:t>Kompetence pracovní</w:t>
      </w:r>
      <w:bookmarkEnd w:id="375"/>
      <w:bookmarkEnd w:id="376"/>
      <w:bookmarkEnd w:id="377"/>
      <w:bookmarkEnd w:id="378"/>
    </w:p>
    <w:p w:rsidR="0057661D" w:rsidRPr="00077B10" w:rsidRDefault="0057661D" w:rsidP="00EB5756">
      <w:pPr>
        <w:spacing w:line="360" w:lineRule="auto"/>
        <w:jc w:val="both"/>
      </w:pPr>
      <w:r w:rsidRPr="00077B10">
        <w:t>Žáci jsou vedeni k:</w:t>
      </w:r>
    </w:p>
    <w:p w:rsidR="0057661D" w:rsidRPr="00077B10" w:rsidRDefault="0057661D" w:rsidP="00EB5756">
      <w:pPr>
        <w:numPr>
          <w:ilvl w:val="0"/>
          <w:numId w:val="9"/>
        </w:numPr>
        <w:spacing w:line="360" w:lineRule="auto"/>
        <w:jc w:val="both"/>
      </w:pPr>
      <w:r w:rsidRPr="00077B10">
        <w:t xml:space="preserve">aktivnímu vyjádření hudební nálady tanečním </w:t>
      </w:r>
      <w:proofErr w:type="gramStart"/>
      <w:r w:rsidRPr="00077B10">
        <w:t>pohybem ;</w:t>
      </w:r>
      <w:proofErr w:type="gramEnd"/>
    </w:p>
    <w:p w:rsidR="0057661D" w:rsidRPr="00077B10" w:rsidRDefault="0057661D" w:rsidP="00EB5756">
      <w:pPr>
        <w:numPr>
          <w:ilvl w:val="0"/>
          <w:numId w:val="9"/>
        </w:numPr>
        <w:spacing w:line="360" w:lineRule="auto"/>
        <w:jc w:val="both"/>
      </w:pPr>
      <w:r w:rsidRPr="00077B10">
        <w:t>užívání různých nástrojů a vybavení;</w:t>
      </w:r>
    </w:p>
    <w:p w:rsidR="0057661D" w:rsidRPr="00077B10" w:rsidRDefault="0057661D" w:rsidP="00EB5756">
      <w:pPr>
        <w:numPr>
          <w:ilvl w:val="0"/>
          <w:numId w:val="9"/>
        </w:numPr>
        <w:spacing w:line="360" w:lineRule="auto"/>
        <w:jc w:val="both"/>
      </w:pPr>
      <w:r w:rsidRPr="00077B10">
        <w:t>sebehodnocení.</w:t>
      </w:r>
    </w:p>
    <w:p w:rsidR="0057661D" w:rsidRPr="00077B10" w:rsidRDefault="0057661D">
      <w:pPr>
        <w:ind w:left="567"/>
        <w:jc w:val="both"/>
      </w:pPr>
    </w:p>
    <w:p w:rsidR="0057661D" w:rsidRPr="00077B10" w:rsidRDefault="0057661D">
      <w:pPr>
        <w:jc w:val="both"/>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57661D" w:rsidRPr="00077B10" w:rsidRDefault="0057661D">
      <w:pPr>
        <w:jc w:val="center"/>
        <w:rPr>
          <w:b/>
          <w:caps/>
        </w:rPr>
      </w:pPr>
      <w:r w:rsidRPr="00077B10">
        <w:rPr>
          <w:b/>
          <w:caps/>
        </w:rPr>
        <w:t>Hudební výchova</w:t>
      </w:r>
    </w:p>
    <w:p w:rsidR="0057661D" w:rsidRPr="00077B10" w:rsidRDefault="0057661D">
      <w:pPr>
        <w:spacing w:after="120"/>
        <w:jc w:val="center"/>
      </w:pPr>
      <w:r w:rsidRPr="00077B10">
        <w:t>1.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w:t>
            </w:r>
          </w:p>
          <w:p w:rsidR="0057661D" w:rsidRPr="00077B10" w:rsidRDefault="0057661D">
            <w:pPr>
              <w:ind w:left="170"/>
            </w:pPr>
            <w:r w:rsidRPr="00077B10">
              <w:t>Dbá na správné dýchání a držení těla.</w:t>
            </w:r>
          </w:p>
          <w:p w:rsidR="0057661D" w:rsidRPr="00077B10" w:rsidRDefault="0057661D">
            <w:pPr>
              <w:ind w:left="170"/>
            </w:pPr>
            <w:r w:rsidRPr="00077B10">
              <w:t>Provádí hlasová a dechová cvičení.</w:t>
            </w:r>
          </w:p>
          <w:p w:rsidR="0057661D" w:rsidRPr="00077B10" w:rsidRDefault="0057661D">
            <w:pPr>
              <w:ind w:left="170"/>
            </w:pPr>
            <w:r w:rsidRPr="00077B10">
              <w:t>Zřetelně vyslovuje.</w:t>
            </w:r>
          </w:p>
          <w:p w:rsidR="0057661D" w:rsidRPr="00077B10" w:rsidRDefault="0057661D">
            <w:pPr>
              <w:ind w:left="170"/>
            </w:pPr>
            <w:r w:rsidRPr="00077B10">
              <w:t>Rozlišuje tón, zvuk, hlas mluvený a zpěvní.</w:t>
            </w:r>
          </w:p>
          <w:p w:rsidR="0057661D" w:rsidRPr="00077B10" w:rsidRDefault="00E04CD6" w:rsidP="00E04CD6">
            <w:r w:rsidRPr="00077B10">
              <w:t xml:space="preserve">   R</w:t>
            </w:r>
            <w:r w:rsidR="0057661D" w:rsidRPr="00077B10">
              <w:t>ozliš</w:t>
            </w:r>
            <w:r w:rsidRPr="00077B10">
              <w:t>uje</w:t>
            </w:r>
            <w:r w:rsidR="0057661D" w:rsidRPr="00077B10">
              <w:t xml:space="preserve"> krátké a dlouhé tóny.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Pozná a umí pojmenovat klavír, kytaru, dřívka, triangl, hůlky, bubínek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r w:rsidRPr="00077B10">
              <w:t xml:space="preserve">Provádí hudebně pohybovou </w:t>
            </w:r>
            <w:proofErr w:type="gramStart"/>
            <w:r w:rsidRPr="00077B10">
              <w:t>činnost ( držení</w:t>
            </w:r>
            <w:proofErr w:type="gramEnd"/>
            <w:r w:rsidRPr="00077B10">
              <w:t xml:space="preserve"> těla, chůze, jednoduché taneční hry, pochod)</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Vokální činnosti</w:t>
            </w:r>
          </w:p>
          <w:p w:rsidR="0057661D" w:rsidRPr="00077B10" w:rsidRDefault="0057661D" w:rsidP="0057661D">
            <w:pPr>
              <w:numPr>
                <w:ilvl w:val="0"/>
                <w:numId w:val="56"/>
              </w:numPr>
            </w:pPr>
            <w:r w:rsidRPr="00077B10">
              <w:t xml:space="preserve">Pěvecký a mluvní </w:t>
            </w:r>
            <w:proofErr w:type="gramStart"/>
            <w:r w:rsidRPr="00077B10">
              <w:t>projev ( pěvecké</w:t>
            </w:r>
            <w:proofErr w:type="gramEnd"/>
            <w:r w:rsidRPr="00077B10">
              <w:t xml:space="preserve"> dovednosti, hlasová hygiena) </w:t>
            </w:r>
          </w:p>
          <w:p w:rsidR="0057661D" w:rsidRPr="00077B10" w:rsidRDefault="0057661D"/>
          <w:p w:rsidR="0057661D" w:rsidRPr="00077B10" w:rsidRDefault="0057661D"/>
          <w:p w:rsidR="00474790" w:rsidRPr="00077B10" w:rsidRDefault="00474790"/>
          <w:p w:rsidR="0057661D" w:rsidRPr="00077B10" w:rsidRDefault="0057661D">
            <w:pPr>
              <w:ind w:left="170"/>
              <w:rPr>
                <w:b/>
              </w:rPr>
            </w:pPr>
          </w:p>
          <w:p w:rsidR="0057661D" w:rsidRPr="00077B10" w:rsidRDefault="0057661D">
            <w:pPr>
              <w:ind w:left="170"/>
              <w:rPr>
                <w:b/>
              </w:rPr>
            </w:pPr>
            <w:r w:rsidRPr="00077B10">
              <w:rPr>
                <w:b/>
              </w:rPr>
              <w:t>Instrumentální činnosti</w:t>
            </w:r>
          </w:p>
          <w:p w:rsidR="0057661D" w:rsidRPr="00077B10" w:rsidRDefault="0057661D">
            <w:pPr>
              <w:ind w:left="170"/>
              <w:rPr>
                <w:b/>
              </w:rPr>
            </w:pPr>
          </w:p>
          <w:p w:rsidR="00474790" w:rsidRPr="00077B10" w:rsidRDefault="0057661D" w:rsidP="0057661D">
            <w:pPr>
              <w:numPr>
                <w:ilvl w:val="0"/>
                <w:numId w:val="56"/>
              </w:numPr>
            </w:pPr>
            <w:r w:rsidRPr="00077B10">
              <w:t xml:space="preserve">Hra na hudební nástroje </w:t>
            </w:r>
          </w:p>
          <w:p w:rsidR="0057661D" w:rsidRPr="00077B10" w:rsidRDefault="0057661D" w:rsidP="0057661D">
            <w:pPr>
              <w:numPr>
                <w:ilvl w:val="0"/>
                <w:numId w:val="56"/>
              </w:numPr>
            </w:pPr>
            <w:r w:rsidRPr="00077B10">
              <w:t xml:space="preserve">Rytmizace, hudební hry ( </w:t>
            </w:r>
            <w:proofErr w:type="gramStart"/>
            <w:r w:rsidRPr="00077B10">
              <w:t>ozvěna )</w:t>
            </w:r>
            <w:proofErr w:type="gramEnd"/>
          </w:p>
          <w:p w:rsidR="0057661D" w:rsidRPr="00077B10" w:rsidRDefault="0057661D"/>
          <w:p w:rsidR="0057661D" w:rsidRPr="00077B10" w:rsidRDefault="0057661D"/>
          <w:p w:rsidR="0057661D" w:rsidRPr="00077B10" w:rsidRDefault="0057661D">
            <w:pPr>
              <w:ind w:left="170"/>
              <w:rPr>
                <w:b/>
              </w:rPr>
            </w:pPr>
            <w:r w:rsidRPr="00077B10">
              <w:rPr>
                <w:b/>
              </w:rPr>
              <w:t>Hudebně pohybové činnosti</w:t>
            </w:r>
          </w:p>
          <w:p w:rsidR="0057661D" w:rsidRPr="00077B10" w:rsidRDefault="0057661D">
            <w:pPr>
              <w:ind w:left="170"/>
              <w:rPr>
                <w:b/>
              </w:rPr>
            </w:pPr>
          </w:p>
          <w:p w:rsidR="00474790" w:rsidRPr="00077B10" w:rsidRDefault="00474790" w:rsidP="00474790">
            <w:pPr>
              <w:numPr>
                <w:ilvl w:val="0"/>
                <w:numId w:val="56"/>
              </w:numPr>
            </w:pPr>
            <w:r w:rsidRPr="00077B10">
              <w:t xml:space="preserve">Pohybové vyjádření hudby </w:t>
            </w:r>
          </w:p>
          <w:p w:rsidR="00474790" w:rsidRPr="00077B10" w:rsidRDefault="00474790" w:rsidP="00474790">
            <w:r w:rsidRPr="00077B10">
              <w:t xml:space="preserve">     </w:t>
            </w:r>
            <w:proofErr w:type="gramStart"/>
            <w:r w:rsidRPr="00077B10">
              <w:t>( pohybová</w:t>
            </w:r>
            <w:proofErr w:type="gramEnd"/>
            <w:r w:rsidRPr="00077B10">
              <w:t xml:space="preserve"> improvizace) </w:t>
            </w:r>
          </w:p>
          <w:p w:rsidR="00474790" w:rsidRPr="00077B10" w:rsidRDefault="00474790" w:rsidP="00474790">
            <w:pPr>
              <w:ind w:left="170"/>
              <w:rPr>
                <w:b/>
              </w:rPr>
            </w:pPr>
          </w:p>
          <w:p w:rsidR="0057661D" w:rsidRPr="00077B10" w:rsidRDefault="0057661D" w:rsidP="00474790"/>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EGS – Evropa a svět nás zajímá – poznávání evropské hudby</w:t>
            </w:r>
          </w:p>
          <w:p w:rsidR="0057661D" w:rsidRPr="00077B10" w:rsidRDefault="0057661D">
            <w:pPr>
              <w:ind w:left="227"/>
            </w:pPr>
            <w:r w:rsidRPr="00077B10">
              <w:t>MKV – Kulturní diference, lidské vztahy – hudba etnických skupin</w:t>
            </w:r>
          </w:p>
          <w:p w:rsidR="0057661D" w:rsidRPr="00077B10" w:rsidRDefault="0057661D">
            <w:pPr>
              <w:ind w:left="227"/>
            </w:pPr>
            <w:r w:rsidRPr="00077B10">
              <w:t>EV – Základní podmínky života – výchova k životnímu prostředí- hudba – rámus</w:t>
            </w:r>
          </w:p>
          <w:p w:rsidR="0057661D" w:rsidRPr="00077B10" w:rsidRDefault="0057661D">
            <w:pPr>
              <w:ind w:left="227"/>
            </w:pPr>
            <w:r w:rsidRPr="00077B10">
              <w:t>MDV – vnímání autora mediálních sdělení – výběr kvalitní hudby, hudba provází výuku</w:t>
            </w:r>
          </w:p>
          <w:p w:rsidR="0057661D" w:rsidRPr="00077B10" w:rsidRDefault="0057661D">
            <w:pPr>
              <w:ind w:left="227"/>
            </w:pPr>
            <w:r w:rsidRPr="00077B10">
              <w:t xml:space="preserve"> </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Pr>
        <w:jc w:val="center"/>
        <w:rPr>
          <w:b/>
          <w:caps/>
        </w:rPr>
      </w:pPr>
    </w:p>
    <w:p w:rsidR="00EB5756" w:rsidRDefault="00EB5756">
      <w:pPr>
        <w:jc w:val="center"/>
        <w:rPr>
          <w:b/>
          <w:caps/>
        </w:rPr>
      </w:pPr>
    </w:p>
    <w:p w:rsidR="00EB5756" w:rsidRDefault="00EB5756">
      <w:pPr>
        <w:jc w:val="center"/>
        <w:rPr>
          <w:b/>
          <w:caps/>
        </w:rPr>
      </w:pPr>
    </w:p>
    <w:p w:rsidR="00EB5756" w:rsidRPr="00077B10" w:rsidRDefault="00EB5756">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474790">
            <w:r w:rsidRPr="00077B10">
              <w:t>Rozpozná v proudu znějící hudby některé hudební nástroje.</w:t>
            </w:r>
          </w:p>
          <w:p w:rsidR="0057661D" w:rsidRPr="00077B10" w:rsidRDefault="0057661D">
            <w:pPr>
              <w:ind w:left="227"/>
            </w:pPr>
          </w:p>
          <w:p w:rsidR="0057661D" w:rsidRPr="00077B10" w:rsidRDefault="0057661D">
            <w:pPr>
              <w:ind w:left="227"/>
            </w:pPr>
          </w:p>
          <w:p w:rsidR="0057661D" w:rsidRPr="00077B10" w:rsidRDefault="0057661D">
            <w:r w:rsidRPr="00077B10">
              <w:t xml:space="preserve">   </w:t>
            </w:r>
          </w:p>
          <w:p w:rsidR="0057661D" w:rsidRPr="00077B10" w:rsidRDefault="0057661D" w:rsidP="00474790">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Poslechové činnosti</w:t>
            </w:r>
          </w:p>
          <w:p w:rsidR="0057661D" w:rsidRPr="00077B10" w:rsidRDefault="0057661D">
            <w:pPr>
              <w:ind w:left="170"/>
            </w:pPr>
          </w:p>
          <w:p w:rsidR="0057661D" w:rsidRPr="00077B10" w:rsidRDefault="0057661D" w:rsidP="0057661D">
            <w:pPr>
              <w:numPr>
                <w:ilvl w:val="0"/>
                <w:numId w:val="56"/>
              </w:numPr>
            </w:pPr>
            <w:r w:rsidRPr="00077B10">
              <w:t xml:space="preserve">Kvality tónů </w:t>
            </w:r>
          </w:p>
          <w:p w:rsidR="0057661D" w:rsidRPr="00077B10" w:rsidRDefault="00474790" w:rsidP="0057661D">
            <w:pPr>
              <w:numPr>
                <w:ilvl w:val="0"/>
                <w:numId w:val="56"/>
              </w:numPr>
            </w:pPr>
            <w:r w:rsidRPr="00077B10">
              <w:t>L</w:t>
            </w:r>
            <w:r w:rsidR="0057661D" w:rsidRPr="00077B10">
              <w:t>idský hlas, hudební nástroj</w:t>
            </w:r>
          </w:p>
          <w:p w:rsidR="0057661D" w:rsidRPr="00077B10" w:rsidRDefault="0057661D" w:rsidP="0057661D">
            <w:pPr>
              <w:numPr>
                <w:ilvl w:val="0"/>
                <w:numId w:val="56"/>
              </w:numPr>
            </w:pPr>
            <w:r w:rsidRPr="00077B10">
              <w:t xml:space="preserve">Hudební styly ( hudba pochodová, taneční, </w:t>
            </w:r>
            <w:proofErr w:type="gramStart"/>
            <w:r w:rsidRPr="00077B10">
              <w:t>ukolébavka, ...)</w:t>
            </w:r>
            <w:proofErr w:type="gramEnd"/>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 xml:space="preserve">Matematika , ČJ – jedna, </w:t>
            </w:r>
            <w:proofErr w:type="gramStart"/>
            <w:r w:rsidRPr="00077B10">
              <w:t>dvě ...)</w:t>
            </w:r>
            <w:proofErr w:type="gramEnd"/>
          </w:p>
          <w:p w:rsidR="0057661D" w:rsidRPr="00077B10" w:rsidRDefault="0057661D">
            <w:pPr>
              <w:ind w:left="227"/>
            </w:pPr>
          </w:p>
          <w:p w:rsidR="0057661D" w:rsidRPr="00077B10" w:rsidRDefault="0057661D">
            <w:pPr>
              <w:ind w:left="227"/>
            </w:pPr>
            <w:r w:rsidRPr="00077B10">
              <w:t xml:space="preserve">Prvouka – Prší, </w:t>
            </w:r>
            <w:proofErr w:type="gramStart"/>
            <w:r w:rsidRPr="00077B10">
              <w:t>prší...</w:t>
            </w:r>
            <w:proofErr w:type="gramEnd"/>
          </w:p>
          <w:p w:rsidR="0057661D" w:rsidRPr="00077B10" w:rsidRDefault="0057661D">
            <w:pPr>
              <w:ind w:left="227"/>
            </w:pPr>
          </w:p>
          <w:p w:rsidR="0057661D" w:rsidRPr="00077B10" w:rsidRDefault="0057661D">
            <w:pPr>
              <w:ind w:left="227"/>
            </w:pPr>
            <w:r w:rsidRPr="00077B10">
              <w:t>Tv – pohybová průprava</w:t>
            </w:r>
          </w:p>
          <w:p w:rsidR="0057661D" w:rsidRPr="00077B10" w:rsidRDefault="0057661D">
            <w:pPr>
              <w:ind w:left="227"/>
            </w:pPr>
          </w:p>
          <w:p w:rsidR="0057661D" w:rsidRPr="00077B10" w:rsidRDefault="0057661D">
            <w:pPr>
              <w:ind w:left="227"/>
            </w:pPr>
          </w:p>
          <w:p w:rsidR="0057661D" w:rsidRPr="00077B10" w:rsidRDefault="0057661D">
            <w:r w:rsidRPr="00077B10">
              <w:t xml:space="preserve">   OSV – seberegulace,    </w:t>
            </w:r>
          </w:p>
          <w:p w:rsidR="0057661D" w:rsidRPr="00077B10" w:rsidRDefault="0057661D">
            <w:r w:rsidRPr="00077B10">
              <w:t xml:space="preserve">   sebeorganizace.</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Projekt – 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57661D" w:rsidRPr="00077B10" w:rsidRDefault="0057661D">
      <w:pPr>
        <w:jc w:val="center"/>
        <w:rPr>
          <w:b/>
          <w:caps/>
        </w:rPr>
      </w:pPr>
      <w:r w:rsidRPr="00077B10">
        <w:rPr>
          <w:b/>
          <w:caps/>
        </w:rPr>
        <w:lastRenderedPageBreak/>
        <w:t>Hudební výchova</w:t>
      </w:r>
    </w:p>
    <w:p w:rsidR="0057661D" w:rsidRPr="00077B10" w:rsidRDefault="0057661D">
      <w:pPr>
        <w:spacing w:after="120"/>
        <w:jc w:val="center"/>
      </w:pPr>
      <w:r w:rsidRPr="00077B10">
        <w:t>2.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w:t>
            </w:r>
          </w:p>
          <w:p w:rsidR="0057661D" w:rsidRPr="00077B10" w:rsidRDefault="00474790">
            <w:pPr>
              <w:ind w:left="170"/>
            </w:pPr>
            <w:r w:rsidRPr="00077B10">
              <w:t>Rozlišuje</w:t>
            </w:r>
            <w:r w:rsidR="0057661D" w:rsidRPr="00077B10">
              <w:t xml:space="preserve"> rytmus pomalý a rychlý, melodii stoupavou a klesavou, zeslabování a zesilování</w:t>
            </w:r>
          </w:p>
          <w:p w:rsidR="0057661D" w:rsidRPr="00077B10" w:rsidRDefault="0057661D">
            <w:pPr>
              <w:ind w:left="170"/>
            </w:pPr>
            <w:r w:rsidRPr="00077B10">
              <w:t>Vytleskává rytmus podle říkadel a písní</w:t>
            </w:r>
          </w:p>
          <w:p w:rsidR="0057661D" w:rsidRPr="00077B10" w:rsidRDefault="0057661D">
            <w:pPr>
              <w:ind w:left="170"/>
            </w:pPr>
            <w:r w:rsidRPr="00077B10">
              <w:t>Zná pojmy notová osnova, noty, houslový klíč.</w:t>
            </w:r>
          </w:p>
          <w:p w:rsidR="0057661D" w:rsidRPr="00077B10" w:rsidRDefault="0057661D">
            <w:pPr>
              <w:ind w:left="170"/>
            </w:pPr>
            <w:r w:rsidRPr="00077B10">
              <w:t>Doplní zpěv hrou na jednoduché hudební nástroje.</w:t>
            </w:r>
          </w:p>
          <w:p w:rsidR="0057661D" w:rsidRPr="00077B10" w:rsidRDefault="0057661D">
            <w:pPr>
              <w:ind w:left="170"/>
            </w:pPr>
            <w:proofErr w:type="gramStart"/>
            <w:r w:rsidRPr="00077B10">
              <w:t>Zazpívá  vybrané</w:t>
            </w:r>
            <w:proofErr w:type="gramEnd"/>
            <w:r w:rsidRPr="00077B10">
              <w:t xml:space="preserve"> </w:t>
            </w:r>
            <w:r w:rsidR="00474790" w:rsidRPr="00077B10">
              <w:t>písně</w:t>
            </w:r>
            <w:r w:rsidRPr="00077B10">
              <w:t>.</w:t>
            </w:r>
          </w:p>
          <w:p w:rsidR="0057661D" w:rsidRPr="00077B10" w:rsidRDefault="0057661D">
            <w:pPr>
              <w:ind w:left="227"/>
            </w:pPr>
          </w:p>
          <w:p w:rsidR="00474790" w:rsidRPr="00077B10" w:rsidRDefault="00474790">
            <w:pPr>
              <w:ind w:left="227"/>
            </w:pPr>
          </w:p>
          <w:p w:rsidR="0057661D" w:rsidRPr="00077B10" w:rsidRDefault="0057661D">
            <w:pPr>
              <w:ind w:left="227"/>
            </w:pPr>
          </w:p>
          <w:p w:rsidR="0057661D" w:rsidRPr="00077B10" w:rsidRDefault="00474790">
            <w:pPr>
              <w:ind w:left="227"/>
            </w:pPr>
            <w:proofErr w:type="gramStart"/>
            <w:r w:rsidRPr="00077B10">
              <w:t>Rozliší</w:t>
            </w:r>
            <w:r w:rsidR="0057661D" w:rsidRPr="00077B10">
              <w:t xml:space="preserve">  </w:t>
            </w:r>
            <w:r w:rsidRPr="00077B10">
              <w:t>některé</w:t>
            </w:r>
            <w:proofErr w:type="gramEnd"/>
            <w:r w:rsidRPr="00077B10">
              <w:t xml:space="preserve"> hudební nástroje podle zvuku.</w:t>
            </w:r>
            <w:r w:rsidR="0057661D" w:rsidRPr="00077B10">
              <w:t xml:space="preserve"> </w:t>
            </w:r>
          </w:p>
          <w:p w:rsidR="0057661D" w:rsidRPr="00077B10" w:rsidRDefault="00474790">
            <w:pPr>
              <w:ind w:left="227"/>
            </w:pPr>
            <w:r w:rsidRPr="00077B10">
              <w:t>Používá</w:t>
            </w:r>
            <w:r w:rsidR="0057661D" w:rsidRPr="00077B10">
              <w:t xml:space="preserve"> dětské hudební nástroje.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Vokální činnosti</w:t>
            </w:r>
          </w:p>
          <w:p w:rsidR="0057661D" w:rsidRPr="00077B10" w:rsidRDefault="0057661D" w:rsidP="0057661D">
            <w:pPr>
              <w:numPr>
                <w:ilvl w:val="0"/>
                <w:numId w:val="56"/>
              </w:numPr>
            </w:pPr>
            <w:r w:rsidRPr="00077B10">
              <w:t xml:space="preserve">Pěvecký a mluvní </w:t>
            </w:r>
            <w:proofErr w:type="gramStart"/>
            <w:r w:rsidRPr="00077B10">
              <w:t>projev ( pěvecké</w:t>
            </w:r>
            <w:proofErr w:type="gramEnd"/>
            <w:r w:rsidRPr="00077B10">
              <w:t xml:space="preserve"> dovednosti, hlasová hygiena, dynamicky odlišný zpěv, rozšiřování hlasového rozsahu) </w:t>
            </w:r>
          </w:p>
          <w:p w:rsidR="0057661D" w:rsidRPr="00077B10" w:rsidRDefault="0057661D"/>
          <w:p w:rsidR="0057661D" w:rsidRPr="00077B10" w:rsidRDefault="0057661D"/>
          <w:p w:rsidR="0057661D" w:rsidRPr="00077B10" w:rsidRDefault="0057661D" w:rsidP="0057661D">
            <w:pPr>
              <w:numPr>
                <w:ilvl w:val="0"/>
                <w:numId w:val="56"/>
              </w:numPr>
            </w:pPr>
            <w:r w:rsidRPr="00077B10">
              <w:t xml:space="preserve">Hudební rytmus ( realizace písní v 2/4 a 3/4 </w:t>
            </w:r>
            <w:proofErr w:type="gramStart"/>
            <w:r w:rsidRPr="00077B10">
              <w:t>taktu )</w:t>
            </w:r>
            <w:proofErr w:type="gramEnd"/>
          </w:p>
          <w:p w:rsidR="0057661D" w:rsidRPr="00077B10" w:rsidRDefault="0057661D" w:rsidP="0057661D">
            <w:pPr>
              <w:numPr>
                <w:ilvl w:val="0"/>
                <w:numId w:val="56"/>
              </w:numPr>
            </w:pPr>
            <w:r w:rsidRPr="00077B10">
              <w:t xml:space="preserve">Dvojhlas ( lidový dvojhlas, </w:t>
            </w:r>
            <w:proofErr w:type="gramStart"/>
            <w:r w:rsidRPr="00077B10">
              <w:t>kánon )</w:t>
            </w:r>
            <w:proofErr w:type="gramEnd"/>
            <w:r w:rsidRPr="00077B10">
              <w:t xml:space="preserve"> </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Instrumentální činnosti</w:t>
            </w:r>
          </w:p>
          <w:p w:rsidR="0057661D" w:rsidRPr="00077B10" w:rsidRDefault="0057661D">
            <w:pPr>
              <w:ind w:left="170"/>
              <w:rPr>
                <w:b/>
              </w:rPr>
            </w:pPr>
          </w:p>
          <w:p w:rsidR="00474790" w:rsidRPr="00077B10" w:rsidRDefault="0057661D" w:rsidP="0057661D">
            <w:pPr>
              <w:numPr>
                <w:ilvl w:val="0"/>
                <w:numId w:val="56"/>
              </w:numPr>
            </w:pPr>
            <w:r w:rsidRPr="00077B10">
              <w:t xml:space="preserve">Hra </w:t>
            </w:r>
            <w:proofErr w:type="gramStart"/>
            <w:r w:rsidRPr="00077B10">
              <w:t xml:space="preserve">na </w:t>
            </w:r>
            <w:r w:rsidR="00474790" w:rsidRPr="00077B10">
              <w:t xml:space="preserve"> Orffovy</w:t>
            </w:r>
            <w:proofErr w:type="gramEnd"/>
            <w:r w:rsidR="00474790" w:rsidRPr="00077B10">
              <w:t xml:space="preserve"> </w:t>
            </w:r>
            <w:r w:rsidRPr="00077B10">
              <w:t xml:space="preserve">hudební nástroje </w:t>
            </w:r>
          </w:p>
          <w:p w:rsidR="0057661D" w:rsidRPr="00077B10" w:rsidRDefault="0057661D" w:rsidP="0057661D">
            <w:pPr>
              <w:numPr>
                <w:ilvl w:val="0"/>
                <w:numId w:val="56"/>
              </w:numPr>
            </w:pPr>
            <w:r w:rsidRPr="00077B10">
              <w:t>Rytmizace, hudební hry ( otázka - odpověď ), hudební improvizace</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EGS – Evropa a svět nás zajímá – poznávání evropské hudby</w:t>
            </w:r>
          </w:p>
          <w:p w:rsidR="0057661D" w:rsidRPr="00077B10" w:rsidRDefault="0057661D">
            <w:pPr>
              <w:ind w:left="227"/>
            </w:pPr>
          </w:p>
          <w:p w:rsidR="0057661D" w:rsidRPr="00077B10" w:rsidRDefault="0057661D">
            <w:pPr>
              <w:ind w:left="227"/>
            </w:pPr>
            <w:r w:rsidRPr="00077B10">
              <w:t>MKV – Kulturní diference, lidské vztahy – hudba etnických skupin</w:t>
            </w:r>
          </w:p>
          <w:p w:rsidR="0057661D" w:rsidRPr="00077B10" w:rsidRDefault="0057661D">
            <w:pPr>
              <w:ind w:left="227"/>
            </w:pPr>
          </w:p>
          <w:p w:rsidR="0057661D" w:rsidRPr="00077B10" w:rsidRDefault="0057661D">
            <w:pPr>
              <w:ind w:left="227"/>
            </w:pPr>
            <w:r w:rsidRPr="00077B10">
              <w:t>EV – Základní podmínky života – výchova k životnímu prostředí- hudba – rámus</w:t>
            </w:r>
          </w:p>
          <w:p w:rsidR="0057661D" w:rsidRPr="00077B10" w:rsidRDefault="0057661D">
            <w:pPr>
              <w:ind w:left="227"/>
            </w:pPr>
          </w:p>
          <w:p w:rsidR="0057661D" w:rsidRPr="00077B10" w:rsidRDefault="0057661D">
            <w:pPr>
              <w:ind w:left="227"/>
            </w:pPr>
            <w:r w:rsidRPr="00077B10">
              <w:t>MDV – vnímání autora mediálních sdělení – výběr kvalitní hudby, hudba provází výuku</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474790">
            <w:pPr>
              <w:ind w:left="227"/>
            </w:pPr>
            <w:r w:rsidRPr="00077B10">
              <w:t>Reaguje pohybem na znějící hudbu.</w:t>
            </w:r>
          </w:p>
          <w:p w:rsidR="0057661D" w:rsidRPr="00077B10" w:rsidRDefault="0057661D">
            <w:pPr>
              <w:ind w:left="227"/>
            </w:pP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474790">
            <w:r w:rsidRPr="00077B10">
              <w:t>Rozpozná v proudu znějící hudby některé hudební nástroje.</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r w:rsidRPr="00077B10">
              <w:t xml:space="preserve">   </w:t>
            </w:r>
            <w:r w:rsidRPr="00077B10">
              <w:rPr>
                <w:b/>
              </w:rPr>
              <w:t>Hudebně pohybové činnosti</w:t>
            </w:r>
          </w:p>
          <w:p w:rsidR="0057661D" w:rsidRPr="00077B10" w:rsidRDefault="0057661D">
            <w:pPr>
              <w:rPr>
                <w:b/>
              </w:rPr>
            </w:pPr>
          </w:p>
          <w:p w:rsidR="0057661D" w:rsidRPr="00077B10" w:rsidRDefault="0057661D" w:rsidP="0057661D">
            <w:pPr>
              <w:numPr>
                <w:ilvl w:val="0"/>
                <w:numId w:val="56"/>
              </w:numPr>
            </w:pPr>
            <w:r w:rsidRPr="00077B10">
              <w:t xml:space="preserve">Pohybové vyjádření hudby </w:t>
            </w:r>
          </w:p>
          <w:p w:rsidR="0057661D" w:rsidRPr="00077B10" w:rsidRDefault="0057661D">
            <w:r w:rsidRPr="00077B10">
              <w:t xml:space="preserve">     </w:t>
            </w:r>
            <w:proofErr w:type="gramStart"/>
            <w:r w:rsidRPr="00077B10">
              <w:t>( pohybová</w:t>
            </w:r>
            <w:proofErr w:type="gramEnd"/>
            <w:r w:rsidRPr="00077B10">
              <w:t xml:space="preserve"> improvizace) </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Poslechové činnosti</w:t>
            </w:r>
          </w:p>
          <w:p w:rsidR="0057661D" w:rsidRPr="00077B10" w:rsidRDefault="0057661D"/>
          <w:p w:rsidR="0057661D" w:rsidRPr="00077B10" w:rsidRDefault="0057661D" w:rsidP="0057661D">
            <w:pPr>
              <w:numPr>
                <w:ilvl w:val="0"/>
                <w:numId w:val="57"/>
              </w:numPr>
            </w:pPr>
            <w:r w:rsidRPr="00077B10">
              <w:t xml:space="preserve">Hudební výrazové prostředky, hudební prvky ( melodie, </w:t>
            </w:r>
            <w:proofErr w:type="gramStart"/>
            <w:r w:rsidRPr="00077B10">
              <w:t>rytmus )</w:t>
            </w:r>
            <w:proofErr w:type="gramEnd"/>
          </w:p>
          <w:p w:rsidR="0057661D" w:rsidRPr="00077B10" w:rsidRDefault="0057661D" w:rsidP="0057661D">
            <w:pPr>
              <w:numPr>
                <w:ilvl w:val="0"/>
                <w:numId w:val="56"/>
              </w:numPr>
            </w:pPr>
            <w:r w:rsidRPr="00077B10">
              <w:t>Hudba vokální, instrumentální, vokálně instrumentální, lidský hlas, hudební nástroj</w:t>
            </w:r>
          </w:p>
          <w:p w:rsidR="0057661D" w:rsidRPr="00077B10" w:rsidRDefault="0057661D" w:rsidP="0057661D">
            <w:pPr>
              <w:numPr>
                <w:ilvl w:val="0"/>
                <w:numId w:val="56"/>
              </w:numPr>
            </w:pPr>
            <w:r w:rsidRPr="00077B10">
              <w:t xml:space="preserve">Hudební styly ( hudba pochodová, taneční, </w:t>
            </w:r>
            <w:proofErr w:type="gramStart"/>
            <w:r w:rsidRPr="00077B10">
              <w:t>ukolébavka, ...)</w:t>
            </w:r>
            <w:proofErr w:type="gramEnd"/>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OSV – komunikace, rozvoj schopnosti poznávání.</w:t>
            </w:r>
          </w:p>
          <w:p w:rsidR="0057661D" w:rsidRPr="00077B10" w:rsidRDefault="0057661D">
            <w:pPr>
              <w:ind w:left="227"/>
            </w:pPr>
          </w:p>
          <w:p w:rsidR="0057661D" w:rsidRPr="00077B10" w:rsidRDefault="0057661D">
            <w:pPr>
              <w:ind w:left="227"/>
            </w:pPr>
            <w:r w:rsidRPr="00077B10">
              <w:t>Prvouka – lidové zvyky a tradice.</w:t>
            </w:r>
          </w:p>
          <w:p w:rsidR="0057661D" w:rsidRPr="00077B10" w:rsidRDefault="0057661D"/>
          <w:p w:rsidR="0057661D" w:rsidRPr="00077B10" w:rsidRDefault="0057661D">
            <w:pPr>
              <w:ind w:left="227"/>
            </w:pPr>
            <w:r w:rsidRPr="00077B10">
              <w:t xml:space="preserve">Tv – pohybová průprava, </w:t>
            </w:r>
          </w:p>
          <w:p w:rsidR="0057661D" w:rsidRPr="00077B10" w:rsidRDefault="0057661D">
            <w:r w:rsidRPr="00077B10">
              <w:t xml:space="preserve">    pochod, taneční krok  </w:t>
            </w:r>
          </w:p>
          <w:p w:rsidR="0057661D" w:rsidRPr="00077B10" w:rsidRDefault="0057661D"/>
          <w:p w:rsidR="0057661D" w:rsidRPr="00077B10" w:rsidRDefault="0057661D">
            <w:r w:rsidRPr="00077B10">
              <w:t xml:space="preserve">     Čj – vypravování,   </w:t>
            </w:r>
          </w:p>
          <w:p w:rsidR="0057661D" w:rsidRPr="00077B10" w:rsidRDefault="0057661D">
            <w:r w:rsidRPr="00077B10">
              <w:t xml:space="preserve">     Říkadla</w:t>
            </w:r>
          </w:p>
          <w:p w:rsidR="0057661D" w:rsidRPr="00077B10" w:rsidRDefault="0057661D"/>
          <w:p w:rsidR="0057661D" w:rsidRPr="00077B10" w:rsidRDefault="0057661D">
            <w:r w:rsidRPr="00077B10">
              <w:t xml:space="preserve">     Mat.</w:t>
            </w:r>
          </w:p>
          <w:p w:rsidR="0057661D" w:rsidRPr="00077B10" w:rsidRDefault="0057661D"/>
          <w:p w:rsidR="0057661D" w:rsidRPr="00077B10" w:rsidRDefault="0057661D">
            <w:r w:rsidRPr="00077B10">
              <w:t xml:space="preserve">     Projekt – Den    </w:t>
            </w:r>
          </w:p>
          <w:p w:rsidR="0057661D" w:rsidRPr="00077B10" w:rsidRDefault="0057661D">
            <w:r w:rsidRPr="00077B10">
              <w:t xml:space="preserve">     bezpečnosti a ochrany </w:t>
            </w:r>
          </w:p>
          <w:p w:rsidR="0057661D" w:rsidRPr="00077B10" w:rsidRDefault="0057661D">
            <w:r w:rsidRPr="00077B10">
              <w:t xml:space="preserve">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EB5756" w:rsidRDefault="00EB5756">
      <w:pPr>
        <w:jc w:val="center"/>
        <w:rPr>
          <w:b/>
          <w:caps/>
        </w:rPr>
      </w:pPr>
    </w:p>
    <w:p w:rsidR="0057661D" w:rsidRPr="00077B10" w:rsidRDefault="0057661D">
      <w:pPr>
        <w:jc w:val="center"/>
        <w:rPr>
          <w:b/>
          <w:caps/>
        </w:rPr>
      </w:pPr>
      <w:r w:rsidRPr="00077B10">
        <w:rPr>
          <w:b/>
          <w:caps/>
        </w:rPr>
        <w:lastRenderedPageBreak/>
        <w:t>Hudební výchova</w:t>
      </w:r>
    </w:p>
    <w:p w:rsidR="0057661D" w:rsidRPr="00077B10" w:rsidRDefault="0057661D">
      <w:pPr>
        <w:spacing w:after="120"/>
        <w:jc w:val="center"/>
      </w:pPr>
      <w:r w:rsidRPr="00077B10">
        <w:t>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w:t>
            </w:r>
          </w:p>
          <w:p w:rsidR="007F46B4" w:rsidRPr="00077B10" w:rsidRDefault="007F46B4">
            <w:pPr>
              <w:ind w:left="170"/>
              <w:rPr>
                <w:bCs/>
              </w:rPr>
            </w:pPr>
            <w:r w:rsidRPr="00077B10">
              <w:rPr>
                <w:bCs/>
              </w:rPr>
              <w:t>Rytmizuje a melodizuje jednoduché texty, improvizuje v rámci nejjednodušších hudebních forem</w:t>
            </w:r>
          </w:p>
          <w:p w:rsidR="0057661D" w:rsidRPr="00077B10" w:rsidRDefault="006B2B22">
            <w:pPr>
              <w:ind w:left="170"/>
            </w:pPr>
            <w:r w:rsidRPr="00077B10">
              <w:t>Rozliší</w:t>
            </w:r>
            <w:r w:rsidR="0057661D" w:rsidRPr="00077B10">
              <w:t xml:space="preserve"> notu celou, půlovou, čtvrťovou.</w:t>
            </w:r>
          </w:p>
          <w:p w:rsidR="0057661D" w:rsidRPr="00077B10" w:rsidRDefault="0057661D">
            <w:pPr>
              <w:ind w:left="170"/>
            </w:pPr>
            <w:r w:rsidRPr="00077B10">
              <w:t>Podle zápisu not poznává stoupavou a klesavou melodii.</w:t>
            </w:r>
          </w:p>
          <w:p w:rsidR="007F46B4" w:rsidRPr="00077B10" w:rsidRDefault="007F46B4">
            <w:pPr>
              <w:ind w:left="170"/>
              <w:rPr>
                <w:bCs/>
              </w:rPr>
            </w:pPr>
            <w:r w:rsidRPr="00077B10">
              <w:rPr>
                <w:bCs/>
              </w:rPr>
              <w:t xml:space="preserve">Zpívá na základě svých dispozic intonačně čistě a rytmicky </w:t>
            </w:r>
            <w:proofErr w:type="gramStart"/>
            <w:r w:rsidRPr="00077B10">
              <w:rPr>
                <w:bCs/>
              </w:rPr>
              <w:t>přesně v jednohlase</w:t>
            </w:r>
            <w:proofErr w:type="gramEnd"/>
          </w:p>
          <w:p w:rsidR="0057661D" w:rsidRPr="00077B10" w:rsidRDefault="0057661D">
            <w:pPr>
              <w:ind w:left="170"/>
            </w:pPr>
            <w:r w:rsidRPr="00077B10">
              <w:t>Dbá na správné dýchání</w:t>
            </w:r>
          </w:p>
          <w:p w:rsidR="0057661D" w:rsidRPr="00077B10" w:rsidRDefault="0057661D">
            <w:pPr>
              <w:ind w:left="227"/>
            </w:pPr>
          </w:p>
          <w:p w:rsidR="006B2B22" w:rsidRPr="00077B10" w:rsidRDefault="006B2B22">
            <w:pPr>
              <w:ind w:left="227"/>
            </w:pPr>
          </w:p>
          <w:p w:rsidR="006B2B22" w:rsidRPr="00077B10" w:rsidRDefault="006B2B22">
            <w:pPr>
              <w:ind w:left="227"/>
            </w:pPr>
          </w:p>
          <w:p w:rsidR="0057661D" w:rsidRPr="00077B10" w:rsidRDefault="007F46B4">
            <w:pPr>
              <w:ind w:left="227"/>
            </w:pPr>
            <w:r w:rsidRPr="00077B10">
              <w:rPr>
                <w:bCs/>
              </w:rPr>
              <w:t>Využívá jednoduché hudební nástroje k doprovodné hře</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Vokální činnosti</w:t>
            </w:r>
          </w:p>
          <w:p w:rsidR="0057661D" w:rsidRPr="00077B10" w:rsidRDefault="0057661D" w:rsidP="0057661D">
            <w:pPr>
              <w:numPr>
                <w:ilvl w:val="0"/>
                <w:numId w:val="56"/>
              </w:numPr>
            </w:pPr>
            <w:r w:rsidRPr="00077B10">
              <w:t xml:space="preserve">Pěvecký a mluvní </w:t>
            </w:r>
            <w:proofErr w:type="gramStart"/>
            <w:r w:rsidRPr="00077B10">
              <w:t>projev ( pěvecké</w:t>
            </w:r>
            <w:proofErr w:type="gramEnd"/>
            <w:r w:rsidRPr="00077B10">
              <w:t xml:space="preserve"> dovednosti, hlasová hygiena, dynamicky odlišný zpěv, rozšiřování hlasového rozsahu) </w:t>
            </w:r>
          </w:p>
          <w:p w:rsidR="006B2B22" w:rsidRPr="00077B10" w:rsidRDefault="006B2B22" w:rsidP="0057661D">
            <w:pPr>
              <w:numPr>
                <w:ilvl w:val="0"/>
                <w:numId w:val="56"/>
              </w:numPr>
            </w:pPr>
            <w:r w:rsidRPr="00077B10">
              <w:t>Seznamuje se s notovou osnovou.</w:t>
            </w:r>
          </w:p>
          <w:p w:rsidR="0057661D" w:rsidRPr="00077B10" w:rsidRDefault="0057661D" w:rsidP="0057661D">
            <w:pPr>
              <w:numPr>
                <w:ilvl w:val="0"/>
                <w:numId w:val="56"/>
              </w:numPr>
            </w:pPr>
            <w:r w:rsidRPr="00077B10">
              <w:t xml:space="preserve">Hudební rytmus ( realizace písní v 2/4 a 3/4 </w:t>
            </w:r>
            <w:proofErr w:type="gramStart"/>
            <w:r w:rsidRPr="00077B10">
              <w:t>taktu )</w:t>
            </w:r>
            <w:proofErr w:type="gramEnd"/>
          </w:p>
          <w:p w:rsidR="0057661D" w:rsidRPr="00077B10" w:rsidRDefault="0057661D" w:rsidP="0057661D">
            <w:pPr>
              <w:numPr>
                <w:ilvl w:val="0"/>
                <w:numId w:val="56"/>
              </w:numPr>
            </w:pPr>
            <w:r w:rsidRPr="00077B10">
              <w:t xml:space="preserve">Dvojhlas ( lidový dvojhlas, </w:t>
            </w:r>
            <w:proofErr w:type="gramStart"/>
            <w:r w:rsidRPr="00077B10">
              <w:t>kánon )</w:t>
            </w:r>
            <w:proofErr w:type="gramEnd"/>
            <w:r w:rsidRPr="00077B10">
              <w:t xml:space="preserve"> </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Instrumentální činnosti</w:t>
            </w:r>
          </w:p>
          <w:p w:rsidR="0057661D" w:rsidRPr="00077B10" w:rsidRDefault="0057661D">
            <w:pPr>
              <w:ind w:left="170"/>
              <w:rPr>
                <w:b/>
              </w:rPr>
            </w:pPr>
          </w:p>
          <w:p w:rsidR="006B2B22" w:rsidRPr="00077B10" w:rsidRDefault="0057661D" w:rsidP="0057661D">
            <w:pPr>
              <w:numPr>
                <w:ilvl w:val="0"/>
                <w:numId w:val="56"/>
              </w:numPr>
            </w:pPr>
            <w:r w:rsidRPr="00077B10">
              <w:t xml:space="preserve">Hra na hudební nástroje </w:t>
            </w:r>
          </w:p>
          <w:p w:rsidR="0057661D" w:rsidRPr="00077B10" w:rsidRDefault="0057661D" w:rsidP="0057661D">
            <w:pPr>
              <w:numPr>
                <w:ilvl w:val="0"/>
                <w:numId w:val="56"/>
              </w:numPr>
            </w:pPr>
            <w:r w:rsidRPr="00077B10">
              <w:t>Rytmizace, hudební hry ( otázka - odpověď ), hudební improvizace</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EGS – Evropa a svět nás zajímá – poznávání evropské hudby</w:t>
            </w:r>
          </w:p>
          <w:p w:rsidR="0057661D" w:rsidRPr="00077B10" w:rsidRDefault="0057661D">
            <w:pPr>
              <w:ind w:left="227"/>
            </w:pPr>
          </w:p>
          <w:p w:rsidR="0057661D" w:rsidRPr="00077B10" w:rsidRDefault="0057661D">
            <w:pPr>
              <w:ind w:left="227"/>
            </w:pPr>
            <w:r w:rsidRPr="00077B10">
              <w:t>MKV – Kulturní diference, lidské vztahy – hudba etnických skupin</w:t>
            </w:r>
          </w:p>
          <w:p w:rsidR="0057661D" w:rsidRPr="00077B10" w:rsidRDefault="0057661D">
            <w:pPr>
              <w:ind w:left="227"/>
            </w:pPr>
          </w:p>
          <w:p w:rsidR="0057661D" w:rsidRPr="00077B10" w:rsidRDefault="0057661D">
            <w:pPr>
              <w:ind w:left="227"/>
            </w:pPr>
            <w:r w:rsidRPr="00077B10">
              <w:t>EV – Základní podmínky života – výchova k životnímu prostředí- hudba – rámus</w:t>
            </w:r>
          </w:p>
          <w:p w:rsidR="0057661D" w:rsidRPr="00077B10" w:rsidRDefault="0057661D">
            <w:pPr>
              <w:ind w:left="227"/>
            </w:pPr>
          </w:p>
          <w:p w:rsidR="0057661D" w:rsidRPr="00077B10" w:rsidRDefault="0057661D">
            <w:pPr>
              <w:ind w:left="227"/>
            </w:pPr>
            <w:r w:rsidRPr="00077B10">
              <w:t>MDV – vnímání autora mediálních sdělení – výběr kvalitní hudby, hudba provází výuku</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pPr>
              <w:ind w:left="227"/>
            </w:pPr>
          </w:p>
          <w:p w:rsidR="0057661D" w:rsidRPr="00077B10" w:rsidRDefault="007F46B4">
            <w:pPr>
              <w:ind w:left="227"/>
            </w:pPr>
            <w:r w:rsidRPr="00077B10">
              <w:rPr>
                <w:bCs/>
              </w:rPr>
              <w:t>Reaguje pohybem na znějící hudbu, pohybem vyjadřuje metrum, tempo, dynamiku, směr melodie</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r w:rsidRPr="00077B10">
              <w:t xml:space="preserve">   </w:t>
            </w:r>
            <w:r w:rsidR="00E04CD6" w:rsidRPr="00077B10">
              <w:t>R</w:t>
            </w:r>
            <w:r w:rsidR="00E04CD6" w:rsidRPr="00077B10">
              <w:rPr>
                <w:bCs/>
              </w:rPr>
              <w:t>ozlišuje jednotlivé kvality tónů, rozpozná výrazné tempové a dynamické změny v proudu znějící hudby</w:t>
            </w:r>
            <w:r w:rsidR="00E04CD6" w:rsidRPr="00077B10">
              <w:br/>
            </w:r>
            <w:r w:rsidR="00E04CD6" w:rsidRPr="00077B10">
              <w:rPr>
                <w:bCs/>
              </w:rPr>
              <w:t>Rozpozná v proudu znějící hudby některé hudební nástroje, odliší hudbu vokální, instrumentální a vokálně instrumentální</w:t>
            </w:r>
          </w:p>
          <w:p w:rsidR="0057661D" w:rsidRPr="00077B10" w:rsidRDefault="0057661D" w:rsidP="006B2B22">
            <w:r w:rsidRPr="00077B10">
              <w:t xml:space="preserve">   </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r w:rsidRPr="00077B10">
              <w:t xml:space="preserve">   </w:t>
            </w:r>
            <w:r w:rsidRPr="00077B10">
              <w:rPr>
                <w:b/>
              </w:rPr>
              <w:t>Hudebně pohybové činnosti</w:t>
            </w:r>
          </w:p>
          <w:p w:rsidR="0057661D" w:rsidRPr="00077B10" w:rsidRDefault="0057661D">
            <w:pPr>
              <w:rPr>
                <w:b/>
              </w:rPr>
            </w:pPr>
          </w:p>
          <w:p w:rsidR="0057661D" w:rsidRPr="00077B10" w:rsidRDefault="006B2B22" w:rsidP="006B2B22">
            <w:pPr>
              <w:numPr>
                <w:ilvl w:val="0"/>
                <w:numId w:val="57"/>
              </w:numPr>
            </w:pPr>
            <w:r w:rsidRPr="00077B10">
              <w:t>P</w:t>
            </w:r>
            <w:r w:rsidR="0057661D" w:rsidRPr="00077B10">
              <w:t xml:space="preserve">ohybový doprovod znějící hudby </w:t>
            </w:r>
          </w:p>
          <w:p w:rsidR="0057661D" w:rsidRPr="00077B10" w:rsidRDefault="0057661D" w:rsidP="0057661D">
            <w:pPr>
              <w:numPr>
                <w:ilvl w:val="0"/>
                <w:numId w:val="56"/>
              </w:numPr>
            </w:pPr>
            <w:r w:rsidRPr="00077B10">
              <w:t xml:space="preserve">Pohybové vyjádření hudby </w:t>
            </w:r>
          </w:p>
          <w:p w:rsidR="0057661D" w:rsidRPr="00077B10" w:rsidRDefault="0057661D">
            <w:r w:rsidRPr="00077B10">
              <w:t xml:space="preserve">     </w:t>
            </w:r>
            <w:proofErr w:type="gramStart"/>
            <w:r w:rsidRPr="00077B10">
              <w:t>( pohybová</w:t>
            </w:r>
            <w:proofErr w:type="gramEnd"/>
            <w:r w:rsidRPr="00077B10">
              <w:t xml:space="preserve"> improvizace) </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Poslechové činnosti</w:t>
            </w:r>
          </w:p>
          <w:p w:rsidR="0057661D" w:rsidRPr="00077B10" w:rsidRDefault="0057661D"/>
          <w:p w:rsidR="0057661D" w:rsidRPr="00077B10" w:rsidRDefault="0057661D" w:rsidP="0057661D">
            <w:pPr>
              <w:numPr>
                <w:ilvl w:val="0"/>
                <w:numId w:val="56"/>
              </w:numPr>
            </w:pPr>
            <w:r w:rsidRPr="00077B10">
              <w:t xml:space="preserve">Kvality tónů, vztahy mezi tóny </w:t>
            </w:r>
          </w:p>
          <w:p w:rsidR="0057661D" w:rsidRPr="00077B10" w:rsidRDefault="0057661D"/>
          <w:p w:rsidR="0057661D" w:rsidRPr="00077B10" w:rsidRDefault="0057661D" w:rsidP="0057661D">
            <w:pPr>
              <w:numPr>
                <w:ilvl w:val="0"/>
                <w:numId w:val="57"/>
              </w:numPr>
            </w:pPr>
            <w:r w:rsidRPr="00077B10">
              <w:t xml:space="preserve">Hudební výrazové prostředky, hudební prvky ( pohyb, melodie, </w:t>
            </w:r>
            <w:proofErr w:type="gramStart"/>
            <w:r w:rsidRPr="00077B10">
              <w:t>rytmus )</w:t>
            </w:r>
            <w:proofErr w:type="gramEnd"/>
          </w:p>
          <w:p w:rsidR="0057661D" w:rsidRPr="00077B10" w:rsidRDefault="0057661D" w:rsidP="0057661D">
            <w:pPr>
              <w:numPr>
                <w:ilvl w:val="0"/>
                <w:numId w:val="56"/>
              </w:numPr>
            </w:pPr>
            <w:r w:rsidRPr="00077B10">
              <w:t>Hudba vokální, instrumentální, vokálně instrumentální, lidský hlas, hudební nástroj</w:t>
            </w:r>
          </w:p>
          <w:p w:rsidR="0057661D" w:rsidRPr="00077B10" w:rsidRDefault="0057661D" w:rsidP="0057661D">
            <w:pPr>
              <w:numPr>
                <w:ilvl w:val="0"/>
                <w:numId w:val="56"/>
              </w:numPr>
            </w:pPr>
            <w:r w:rsidRPr="00077B10">
              <w:t xml:space="preserve">Hudební styly ( hudba pochodová, taneční, </w:t>
            </w:r>
            <w:proofErr w:type="gramStart"/>
            <w:r w:rsidRPr="00077B10">
              <w:t>ukolébavka, ...)</w:t>
            </w:r>
            <w:proofErr w:type="gramEnd"/>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Prvouka – lidové zvyky a tradice</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Tv – pohybová průprava, </w:t>
            </w:r>
          </w:p>
          <w:p w:rsidR="0057661D" w:rsidRPr="00077B10" w:rsidRDefault="0057661D">
            <w:r w:rsidRPr="00077B10">
              <w:t xml:space="preserve">    pochod, taneční krok  </w:t>
            </w:r>
          </w:p>
          <w:p w:rsidR="0057661D" w:rsidRPr="00077B10" w:rsidRDefault="0057661D"/>
          <w:p w:rsidR="0057661D" w:rsidRPr="00077B10" w:rsidRDefault="0057661D">
            <w:r w:rsidRPr="00077B10">
              <w:t xml:space="preserve">    Čj – vypravování,   </w:t>
            </w:r>
          </w:p>
          <w:p w:rsidR="0057661D" w:rsidRPr="00077B10" w:rsidRDefault="0057661D"/>
          <w:p w:rsidR="0057661D" w:rsidRPr="00077B10" w:rsidRDefault="0057661D">
            <w:pPr>
              <w:ind w:left="227"/>
            </w:pPr>
            <w:r w:rsidRPr="00077B10">
              <w:t>Vv – ilustrace</w:t>
            </w:r>
          </w:p>
          <w:p w:rsidR="0057661D" w:rsidRPr="00077B10" w:rsidRDefault="0057661D">
            <w:pPr>
              <w:ind w:left="227"/>
            </w:pPr>
          </w:p>
          <w:p w:rsidR="0057661D" w:rsidRPr="00077B10" w:rsidRDefault="0057661D">
            <w:pPr>
              <w:ind w:left="227"/>
            </w:pPr>
            <w:proofErr w:type="gramStart"/>
            <w:r w:rsidRPr="00077B10">
              <w:t>Angl.j.</w:t>
            </w:r>
            <w:proofErr w:type="gramEnd"/>
          </w:p>
          <w:p w:rsidR="0057661D" w:rsidRPr="00077B10" w:rsidRDefault="0057661D">
            <w:pPr>
              <w:ind w:left="227"/>
            </w:pPr>
          </w:p>
          <w:p w:rsidR="0057661D" w:rsidRPr="00077B10" w:rsidRDefault="0057661D">
            <w:pPr>
              <w:ind w:left="227"/>
            </w:pPr>
            <w:r w:rsidRPr="00077B10">
              <w:t>Projekt – 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760266" w:rsidRPr="00077B10" w:rsidRDefault="00760266">
      <w:pPr>
        <w:jc w:val="center"/>
        <w:rPr>
          <w:b/>
          <w:caps/>
        </w:rPr>
      </w:pPr>
    </w:p>
    <w:p w:rsidR="00760266" w:rsidRPr="00077B10" w:rsidRDefault="00760266">
      <w:pPr>
        <w:jc w:val="center"/>
        <w:rPr>
          <w:b/>
          <w:caps/>
        </w:rPr>
      </w:pPr>
    </w:p>
    <w:p w:rsidR="00760266" w:rsidRPr="00077B10" w:rsidRDefault="00760266">
      <w:pPr>
        <w:jc w:val="center"/>
        <w:rPr>
          <w:b/>
          <w:caps/>
        </w:rPr>
      </w:pPr>
    </w:p>
    <w:p w:rsidR="0035032A" w:rsidRDefault="0035032A">
      <w:pPr>
        <w:jc w:val="center"/>
        <w:rPr>
          <w:b/>
          <w:caps/>
        </w:rPr>
      </w:pPr>
    </w:p>
    <w:p w:rsidR="00EB5756" w:rsidRPr="00077B10" w:rsidRDefault="00EB5756">
      <w:pPr>
        <w:jc w:val="center"/>
        <w:rPr>
          <w:b/>
          <w:caps/>
        </w:rPr>
      </w:pPr>
    </w:p>
    <w:p w:rsidR="0035032A" w:rsidRPr="00077B10" w:rsidRDefault="0035032A" w:rsidP="0035032A">
      <w:pPr>
        <w:jc w:val="center"/>
        <w:rPr>
          <w:b/>
          <w:caps/>
        </w:rPr>
      </w:pPr>
      <w:r w:rsidRPr="00077B10">
        <w:rPr>
          <w:b/>
          <w:caps/>
        </w:rPr>
        <w:lastRenderedPageBreak/>
        <w:t>Hudební výchova</w:t>
      </w:r>
    </w:p>
    <w:p w:rsidR="0035032A" w:rsidRPr="00077B10" w:rsidRDefault="0035032A" w:rsidP="0035032A">
      <w:pPr>
        <w:spacing w:after="120"/>
        <w:jc w:val="center"/>
      </w:pPr>
      <w:r w:rsidRPr="00077B10">
        <w:t>4.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35032A" w:rsidRPr="00077B10" w:rsidRDefault="0035032A"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35032A" w:rsidRPr="00077B10" w:rsidRDefault="0035032A" w:rsidP="00A6397C">
            <w:pPr>
              <w:ind w:left="170"/>
            </w:pPr>
            <w:r w:rsidRPr="00077B10">
              <w:t>.</w:t>
            </w:r>
          </w:p>
          <w:p w:rsidR="0035032A" w:rsidRPr="00077B10" w:rsidRDefault="0035032A" w:rsidP="00A6397C"/>
          <w:p w:rsidR="0035032A" w:rsidRPr="00077B10" w:rsidRDefault="0035032A" w:rsidP="00A6397C">
            <w:r w:rsidRPr="00077B10">
              <w:t xml:space="preserve">   Při zpěvu umí využít poznatků z tématu hlasová hygiena a péče o hlasivky.</w:t>
            </w:r>
          </w:p>
          <w:p w:rsidR="0035032A" w:rsidRPr="00077B10" w:rsidRDefault="0035032A" w:rsidP="00A6397C">
            <w:pPr>
              <w:ind w:left="170"/>
            </w:pPr>
            <w:r w:rsidRPr="00077B10">
              <w:t>Učí se znát pojmy repetice, houslový klíč.</w:t>
            </w:r>
          </w:p>
          <w:p w:rsidR="0035032A" w:rsidRPr="00077B10" w:rsidRDefault="0035032A" w:rsidP="00A6397C">
            <w:pPr>
              <w:ind w:left="170"/>
            </w:pPr>
            <w:r w:rsidRPr="00077B10">
              <w:t>Umí napsat houslový klíč.</w:t>
            </w:r>
          </w:p>
          <w:p w:rsidR="0035032A" w:rsidRPr="00077B10" w:rsidRDefault="0035032A" w:rsidP="00A6397C">
            <w:pPr>
              <w:ind w:left="170"/>
            </w:pPr>
            <w:r w:rsidRPr="00077B10">
              <w:t>Učí se rozlišovat délky not a zapisovat je.</w:t>
            </w:r>
          </w:p>
          <w:p w:rsidR="0035032A" w:rsidRPr="00077B10" w:rsidRDefault="0035032A" w:rsidP="00A6397C">
            <w:pPr>
              <w:ind w:left="170"/>
            </w:pPr>
            <w:r w:rsidRPr="00077B10">
              <w:t>Poznává dynamická znaménka p, mf, f a učí se je použít v </w:t>
            </w:r>
            <w:proofErr w:type="gramStart"/>
            <w:r w:rsidRPr="00077B10">
              <w:t>písních .</w:t>
            </w:r>
            <w:proofErr w:type="gramEnd"/>
          </w:p>
          <w:p w:rsidR="0035032A" w:rsidRPr="00077B10" w:rsidRDefault="0035032A" w:rsidP="00A6397C">
            <w:pPr>
              <w:ind w:left="170"/>
            </w:pPr>
            <w:r w:rsidRPr="00077B10">
              <w:t xml:space="preserve">Učí se znát stupnici C dur ( názvy </w:t>
            </w:r>
            <w:proofErr w:type="gramStart"/>
            <w:r w:rsidRPr="00077B10">
              <w:t>not ).</w:t>
            </w:r>
            <w:proofErr w:type="gramEnd"/>
          </w:p>
          <w:p w:rsidR="0035032A" w:rsidRPr="00077B10" w:rsidRDefault="0035032A" w:rsidP="00A6397C">
            <w:pPr>
              <w:ind w:left="170"/>
            </w:pPr>
            <w:r w:rsidRPr="00077B10">
              <w:t>Zpívá na základě svých dispozic intonačně čistě a rytmicky přesně v jednohlase či dvojhlase v durových i mollových tóninách.</w:t>
            </w: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r w:rsidRPr="00077B10">
              <w:t xml:space="preserve">Učí se </w:t>
            </w:r>
            <w:proofErr w:type="gramStart"/>
            <w:r w:rsidRPr="00077B10">
              <w:t>rozlišovat  hudební</w:t>
            </w:r>
            <w:proofErr w:type="gramEnd"/>
            <w:r w:rsidRPr="00077B10">
              <w:t xml:space="preserve"> nástroje dechové, smyčcové, klávesové, drnkací, bicí. </w:t>
            </w:r>
          </w:p>
          <w:p w:rsidR="0035032A" w:rsidRPr="00077B10" w:rsidRDefault="0035032A" w:rsidP="00A6397C">
            <w:pPr>
              <w:ind w:left="227"/>
            </w:pPr>
            <w:r w:rsidRPr="00077B10">
              <w:t xml:space="preserve">Učí se doprovázet na </w:t>
            </w:r>
            <w:proofErr w:type="gramStart"/>
            <w:r w:rsidRPr="00077B10">
              <w:t>rytmických  nástrojích</w:t>
            </w:r>
            <w:proofErr w:type="gramEnd"/>
            <w:r w:rsidRPr="00077B10">
              <w:t>.</w:t>
            </w:r>
          </w:p>
          <w:p w:rsidR="0035032A" w:rsidRPr="00077B10" w:rsidRDefault="0035032A" w:rsidP="00EB5756">
            <w:pPr>
              <w:ind w:left="227"/>
            </w:pPr>
            <w:r w:rsidRPr="00077B10">
              <w:t>Rytmizuje říkadla dle svých individuálních schopností a dovedností.</w:t>
            </w:r>
          </w:p>
          <w:p w:rsidR="00EB5756" w:rsidRDefault="00EB5756" w:rsidP="00D22F6F"/>
          <w:p w:rsidR="00D22F6F" w:rsidRDefault="00D22F6F" w:rsidP="00D22F6F"/>
          <w:p w:rsidR="00EB5756" w:rsidRDefault="00EB5756" w:rsidP="00A6397C">
            <w:pPr>
              <w:ind w:left="170"/>
            </w:pPr>
          </w:p>
          <w:p w:rsidR="00EB5756" w:rsidRPr="00077B10" w:rsidRDefault="00EB5756"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pPr>
              <w:ind w:left="170"/>
              <w:rPr>
                <w:b/>
              </w:rPr>
            </w:pPr>
            <w:r w:rsidRPr="00077B10">
              <w:rPr>
                <w:b/>
              </w:rPr>
              <w:t>Vokální činnosti</w:t>
            </w:r>
          </w:p>
          <w:p w:rsidR="0035032A" w:rsidRPr="00077B10" w:rsidRDefault="0035032A" w:rsidP="000C7AE7">
            <w:pPr>
              <w:numPr>
                <w:ilvl w:val="0"/>
                <w:numId w:val="141"/>
              </w:numPr>
            </w:pPr>
            <w:r w:rsidRPr="00077B10">
              <w:t xml:space="preserve">Pěvecký a mluvní projev ( pěvecké dovednosti, hlasová </w:t>
            </w:r>
            <w:proofErr w:type="gramStart"/>
            <w:r w:rsidRPr="00077B10">
              <w:t>hygiena )</w:t>
            </w:r>
            <w:proofErr w:type="gramEnd"/>
            <w:r w:rsidRPr="00077B10">
              <w:t xml:space="preserve"> </w:t>
            </w:r>
          </w:p>
          <w:p w:rsidR="0035032A" w:rsidRPr="00077B10" w:rsidRDefault="0035032A" w:rsidP="000C7AE7">
            <w:pPr>
              <w:numPr>
                <w:ilvl w:val="0"/>
                <w:numId w:val="141"/>
              </w:numPr>
            </w:pPr>
            <w:r w:rsidRPr="00077B10">
              <w:t xml:space="preserve">Hudební rytmus ( realizace písní v 2/4 , 3/4 a 4/4 </w:t>
            </w:r>
            <w:proofErr w:type="gramStart"/>
            <w:r w:rsidRPr="00077B10">
              <w:t>taktu )</w:t>
            </w:r>
            <w:proofErr w:type="gramEnd"/>
          </w:p>
          <w:p w:rsidR="0035032A" w:rsidRPr="00077B10" w:rsidRDefault="0035032A" w:rsidP="000C7AE7">
            <w:pPr>
              <w:numPr>
                <w:ilvl w:val="0"/>
                <w:numId w:val="141"/>
              </w:numPr>
            </w:pPr>
            <w:r w:rsidRPr="00077B10">
              <w:t xml:space="preserve">Dvojhlas ( lidový dvojhlas, </w:t>
            </w:r>
            <w:proofErr w:type="gramStart"/>
            <w:r w:rsidRPr="00077B10">
              <w:t>kánon )</w:t>
            </w:r>
            <w:proofErr w:type="gramEnd"/>
            <w:r w:rsidRPr="00077B10">
              <w:t xml:space="preserve"> </w:t>
            </w:r>
          </w:p>
          <w:p w:rsidR="0035032A" w:rsidRPr="00077B10" w:rsidRDefault="0035032A" w:rsidP="00A6397C"/>
          <w:p w:rsidR="0035032A" w:rsidRPr="00077B10" w:rsidRDefault="0035032A" w:rsidP="00A6397C"/>
          <w:p w:rsidR="0035032A" w:rsidRPr="00077B10" w:rsidRDefault="0035032A" w:rsidP="00A6397C"/>
          <w:p w:rsidR="0035032A" w:rsidRPr="00077B10" w:rsidRDefault="0035032A" w:rsidP="00A6397C"/>
          <w:p w:rsidR="0035032A" w:rsidRPr="00077B10" w:rsidRDefault="0035032A" w:rsidP="00A6397C">
            <w:r w:rsidRPr="00077B10">
              <w:t xml:space="preserve"> </w:t>
            </w:r>
          </w:p>
          <w:p w:rsidR="0035032A" w:rsidRPr="00077B10" w:rsidRDefault="0035032A" w:rsidP="00A6397C">
            <w:pPr>
              <w:ind w:left="170"/>
              <w:rPr>
                <w:b/>
              </w:rPr>
            </w:pPr>
            <w:r w:rsidRPr="00077B10">
              <w:rPr>
                <w:b/>
              </w:rPr>
              <w:t>Instrumentální činnosti</w:t>
            </w:r>
          </w:p>
          <w:p w:rsidR="0035032A" w:rsidRPr="00077B10" w:rsidRDefault="0035032A" w:rsidP="00A6397C">
            <w:pPr>
              <w:ind w:left="170"/>
              <w:rPr>
                <w:b/>
              </w:rPr>
            </w:pPr>
          </w:p>
          <w:p w:rsidR="0035032A" w:rsidRPr="00077B10" w:rsidRDefault="0035032A" w:rsidP="000C7AE7">
            <w:pPr>
              <w:numPr>
                <w:ilvl w:val="0"/>
                <w:numId w:val="141"/>
              </w:numPr>
            </w:pPr>
            <w:r w:rsidRPr="00077B10">
              <w:t xml:space="preserve">Hra na hudební </w:t>
            </w:r>
            <w:proofErr w:type="gramStart"/>
            <w:r w:rsidRPr="00077B10">
              <w:t>nástroje ( reprodukce</w:t>
            </w:r>
            <w:proofErr w:type="gramEnd"/>
            <w:r w:rsidRPr="00077B10">
              <w:t xml:space="preserve"> motivů, témat, jednoduchých skladbiček pomocí nástrojů Orffova instrumentáře)</w:t>
            </w:r>
          </w:p>
          <w:p w:rsidR="0035032A" w:rsidRPr="00077B10" w:rsidRDefault="0035032A" w:rsidP="00EB5756">
            <w:pPr>
              <w:numPr>
                <w:ilvl w:val="0"/>
                <w:numId w:val="141"/>
              </w:numPr>
            </w:pPr>
            <w:r w:rsidRPr="00077B10">
              <w:t xml:space="preserve">Rytmizace, melodizace a stylizace, hudební improvizace ( tvorba hudebního doprovodu, hudební </w:t>
            </w:r>
            <w:proofErr w:type="gramStart"/>
            <w:r w:rsidRPr="00077B10">
              <w:t>hry )</w:t>
            </w:r>
            <w:proofErr w:type="gramEnd"/>
          </w:p>
        </w:tc>
        <w:tc>
          <w:tcPr>
            <w:tcW w:w="28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pPr>
              <w:ind w:left="227"/>
            </w:pPr>
            <w:r w:rsidRPr="00077B10">
              <w:t>EGS – Evropa a svět nás zajímá – poznávání evropské hudby</w:t>
            </w:r>
          </w:p>
          <w:p w:rsidR="0035032A" w:rsidRPr="00077B10" w:rsidRDefault="0035032A" w:rsidP="00A6397C">
            <w:pPr>
              <w:ind w:left="227"/>
            </w:pPr>
          </w:p>
          <w:p w:rsidR="0035032A" w:rsidRPr="00077B10" w:rsidRDefault="0035032A" w:rsidP="00A6397C">
            <w:pPr>
              <w:ind w:left="227"/>
            </w:pPr>
            <w:r w:rsidRPr="00077B10">
              <w:t>MKV – Kulturní diference, lidské vztahy – hudba etnických skupin</w:t>
            </w:r>
          </w:p>
          <w:p w:rsidR="0035032A" w:rsidRPr="00077B10" w:rsidRDefault="0035032A" w:rsidP="00A6397C">
            <w:pPr>
              <w:ind w:left="227"/>
            </w:pPr>
          </w:p>
          <w:p w:rsidR="0035032A" w:rsidRPr="00077B10" w:rsidRDefault="0035032A" w:rsidP="00A6397C">
            <w:pPr>
              <w:ind w:left="227"/>
            </w:pPr>
            <w:r w:rsidRPr="00077B10">
              <w:t>EV – Základní podmínky života – výchova k životnímu prostředí- hudba – rámus</w:t>
            </w:r>
          </w:p>
          <w:p w:rsidR="0035032A" w:rsidRPr="00077B10" w:rsidRDefault="0035032A" w:rsidP="00A6397C">
            <w:pPr>
              <w:ind w:left="227"/>
            </w:pPr>
          </w:p>
          <w:p w:rsidR="0035032A" w:rsidRPr="00077B10" w:rsidRDefault="0035032A" w:rsidP="00A6397C">
            <w:pPr>
              <w:ind w:left="227"/>
            </w:pPr>
            <w:r w:rsidRPr="00077B10">
              <w:t>MDV – vnímání autora mediálních sdělení – výběr kvalitní hudby, hudba provází výuku</w:t>
            </w:r>
          </w:p>
          <w:p w:rsidR="0035032A" w:rsidRPr="00077B10" w:rsidRDefault="0035032A" w:rsidP="00A6397C"/>
          <w:p w:rsidR="0035032A" w:rsidRPr="00077B10" w:rsidRDefault="0035032A"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tc>
      </w:tr>
      <w:tr w:rsidR="00077B10" w:rsidRPr="00077B10" w:rsidTr="00A6397C">
        <w:tc>
          <w:tcPr>
            <w:tcW w:w="4788" w:type="dxa"/>
            <w:tcBorders>
              <w:top w:val="single" w:sz="12" w:space="0" w:color="auto"/>
              <w:left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35032A" w:rsidRPr="00077B10" w:rsidRDefault="0035032A" w:rsidP="00A6397C">
            <w:pPr>
              <w:spacing w:before="120" w:after="120"/>
              <w:jc w:val="center"/>
              <w:rPr>
                <w:b/>
              </w:rPr>
            </w:pPr>
            <w:r w:rsidRPr="00077B10">
              <w:rPr>
                <w:b/>
              </w:rPr>
              <w:t>Poznámky</w:t>
            </w:r>
          </w:p>
        </w:tc>
      </w:tr>
      <w:tr w:rsidR="0035032A"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35032A" w:rsidRPr="00077B10" w:rsidRDefault="0035032A" w:rsidP="00A6397C"/>
          <w:p w:rsidR="0035032A" w:rsidRPr="00077B10" w:rsidRDefault="0035032A" w:rsidP="00A6397C"/>
          <w:p w:rsidR="0035032A" w:rsidRPr="00077B10" w:rsidRDefault="0035032A" w:rsidP="00A6397C">
            <w:r w:rsidRPr="00077B10">
              <w:t>Umí pohybově vyjádřit hudbu, valčíkový krok.</w:t>
            </w:r>
          </w:p>
          <w:p w:rsidR="0035032A" w:rsidRPr="00077B10" w:rsidRDefault="0035032A" w:rsidP="00A6397C"/>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r w:rsidRPr="00077B10">
              <w:t xml:space="preserve">   Seznamuje se s nejdůležitějšími údaji o </w:t>
            </w:r>
          </w:p>
          <w:p w:rsidR="0035032A" w:rsidRPr="00077B10" w:rsidRDefault="0035032A" w:rsidP="00A6397C">
            <w:r w:rsidRPr="00077B10">
              <w:t xml:space="preserve">   B. Smetanovi, učí se znát jména oper.</w:t>
            </w:r>
          </w:p>
          <w:p w:rsidR="0035032A" w:rsidRPr="00077B10" w:rsidRDefault="0035032A" w:rsidP="00A6397C">
            <w:r w:rsidRPr="00077B10">
              <w:t xml:space="preserve">   Učí se znát názvy symfonických básní</w:t>
            </w:r>
          </w:p>
          <w:p w:rsidR="0035032A" w:rsidRPr="00077B10" w:rsidRDefault="0035032A" w:rsidP="00A6397C">
            <w:r w:rsidRPr="00077B10">
              <w:t xml:space="preserve">   cyklu Má vlast.</w:t>
            </w:r>
          </w:p>
          <w:p w:rsidR="0035032A" w:rsidRPr="00077B10" w:rsidRDefault="0035032A" w:rsidP="00A6397C">
            <w:r w:rsidRPr="00077B10">
              <w:t xml:space="preserve">   Seznámí se s životem a dílem A. Dvořáka</w:t>
            </w:r>
          </w:p>
          <w:p w:rsidR="0035032A" w:rsidRPr="00077B10" w:rsidRDefault="0035032A" w:rsidP="00A6397C">
            <w:r w:rsidRPr="00077B10">
              <w:t xml:space="preserve">   a L. Janáčka </w:t>
            </w:r>
          </w:p>
          <w:p w:rsidR="0035032A" w:rsidRPr="00077B10" w:rsidRDefault="0035032A" w:rsidP="00A6397C">
            <w:r w:rsidRPr="00077B10">
              <w:t xml:space="preserve">   Poslouchá vybrané skladby.</w:t>
            </w:r>
          </w:p>
          <w:p w:rsidR="0035032A" w:rsidRPr="00077B10" w:rsidRDefault="0035032A" w:rsidP="00A6397C">
            <w:r w:rsidRPr="00077B10">
              <w:t xml:space="preserve">   Učí se znát písně ve dvoučtvrtečním a  </w:t>
            </w:r>
          </w:p>
          <w:p w:rsidR="0035032A" w:rsidRPr="00077B10" w:rsidRDefault="0035032A" w:rsidP="00A6397C">
            <w:r w:rsidRPr="00077B10">
              <w:t xml:space="preserve">   tříčtvrtečním taktu.</w:t>
            </w:r>
          </w:p>
          <w:p w:rsidR="0035032A" w:rsidRPr="00077B10" w:rsidRDefault="0035032A" w:rsidP="00A6397C">
            <w:r w:rsidRPr="00077B10">
              <w:t xml:space="preserve">   Učí se poznat opakující se téma v </w:t>
            </w:r>
          </w:p>
          <w:p w:rsidR="0035032A" w:rsidRPr="00077B10" w:rsidRDefault="0035032A" w:rsidP="00A6397C">
            <w:r w:rsidRPr="00077B10">
              <w:t xml:space="preserve">   poslouchané skladbě. </w:t>
            </w:r>
          </w:p>
          <w:p w:rsidR="0035032A" w:rsidRPr="00077B10" w:rsidRDefault="0035032A" w:rsidP="00A6397C"/>
        </w:tc>
        <w:tc>
          <w:tcPr>
            <w:tcW w:w="40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r w:rsidRPr="00077B10">
              <w:t xml:space="preserve">    </w:t>
            </w:r>
          </w:p>
          <w:p w:rsidR="0035032A" w:rsidRPr="00077B10" w:rsidRDefault="0035032A" w:rsidP="00A6397C"/>
          <w:p w:rsidR="0035032A" w:rsidRPr="00077B10" w:rsidRDefault="0035032A" w:rsidP="00A6397C">
            <w:pPr>
              <w:rPr>
                <w:b/>
              </w:rPr>
            </w:pPr>
            <w:r w:rsidRPr="00077B10">
              <w:t xml:space="preserve">  </w:t>
            </w:r>
            <w:r w:rsidRPr="00077B10">
              <w:rPr>
                <w:b/>
              </w:rPr>
              <w:t>Hudebně pohybové činnosti</w:t>
            </w:r>
          </w:p>
          <w:p w:rsidR="0035032A" w:rsidRPr="00077B10" w:rsidRDefault="0035032A" w:rsidP="00A6397C">
            <w:pPr>
              <w:numPr>
                <w:ilvl w:val="0"/>
                <w:numId w:val="57"/>
              </w:numPr>
            </w:pPr>
            <w:r w:rsidRPr="00077B10">
              <w:t xml:space="preserve">Taktování, pohybový doprovod znějící hudby ( 3/4  a 4/4 takt, valčík, </w:t>
            </w:r>
            <w:proofErr w:type="gramStart"/>
            <w:r w:rsidRPr="00077B10">
              <w:t>menuet )</w:t>
            </w:r>
            <w:proofErr w:type="gramEnd"/>
          </w:p>
          <w:p w:rsidR="0035032A" w:rsidRPr="00077B10" w:rsidRDefault="0035032A" w:rsidP="000C7AE7">
            <w:pPr>
              <w:numPr>
                <w:ilvl w:val="0"/>
                <w:numId w:val="141"/>
              </w:numPr>
            </w:pPr>
            <w:r w:rsidRPr="00077B10">
              <w:t xml:space="preserve">Pohybové vyjádření hudby </w:t>
            </w:r>
          </w:p>
          <w:p w:rsidR="0035032A" w:rsidRPr="00077B10" w:rsidRDefault="0035032A" w:rsidP="00A6397C">
            <w:pPr>
              <w:rPr>
                <w:b/>
              </w:rPr>
            </w:pPr>
            <w:r w:rsidRPr="00077B10">
              <w:t xml:space="preserve">     </w:t>
            </w:r>
            <w:proofErr w:type="gramStart"/>
            <w:r w:rsidRPr="00077B10">
              <w:t>( pohybová</w:t>
            </w:r>
            <w:proofErr w:type="gramEnd"/>
            <w:r w:rsidRPr="00077B10">
              <w:t xml:space="preserve"> improvizace a   </w:t>
            </w:r>
          </w:p>
          <w:p w:rsidR="0035032A" w:rsidRPr="00077B10" w:rsidRDefault="0035032A" w:rsidP="00A6397C">
            <w:pPr>
              <w:ind w:left="170"/>
            </w:pPr>
            <w:r w:rsidRPr="00077B10">
              <w:t xml:space="preserve">   </w:t>
            </w:r>
            <w:proofErr w:type="gramStart"/>
            <w:r w:rsidRPr="00077B10">
              <w:t>pantomima )</w:t>
            </w:r>
            <w:proofErr w:type="gramEnd"/>
          </w:p>
          <w:p w:rsidR="0035032A" w:rsidRPr="00077B10" w:rsidRDefault="0035032A" w:rsidP="00A6397C">
            <w:pPr>
              <w:numPr>
                <w:ilvl w:val="0"/>
                <w:numId w:val="57"/>
              </w:numPr>
            </w:pPr>
            <w:r w:rsidRPr="00077B10">
              <w:t xml:space="preserve">Orientace v prostoru ( paměťové uchování tanečních </w:t>
            </w:r>
            <w:proofErr w:type="gramStart"/>
            <w:r w:rsidRPr="00077B10">
              <w:t>pohybů )</w:t>
            </w:r>
            <w:proofErr w:type="gramEnd"/>
          </w:p>
          <w:p w:rsidR="0035032A" w:rsidRPr="00077B10" w:rsidRDefault="0035032A" w:rsidP="00A6397C">
            <w:pPr>
              <w:ind w:left="170"/>
              <w:rPr>
                <w:b/>
              </w:rPr>
            </w:pPr>
          </w:p>
          <w:p w:rsidR="0035032A" w:rsidRPr="00077B10" w:rsidRDefault="0035032A" w:rsidP="00A6397C">
            <w:pPr>
              <w:ind w:left="170"/>
              <w:rPr>
                <w:b/>
              </w:rPr>
            </w:pPr>
            <w:r w:rsidRPr="00077B10">
              <w:rPr>
                <w:b/>
              </w:rPr>
              <w:t>Poslechové činnosti</w:t>
            </w:r>
          </w:p>
          <w:p w:rsidR="0035032A" w:rsidRPr="00077B10" w:rsidRDefault="0035032A" w:rsidP="00A6397C"/>
          <w:p w:rsidR="0035032A" w:rsidRPr="00077B10" w:rsidRDefault="0035032A" w:rsidP="000C7AE7">
            <w:pPr>
              <w:numPr>
                <w:ilvl w:val="0"/>
                <w:numId w:val="141"/>
              </w:numPr>
            </w:pPr>
            <w:r w:rsidRPr="00077B10">
              <w:t xml:space="preserve">Kvality tónů, vztahy mezi tóny </w:t>
            </w:r>
          </w:p>
          <w:p w:rsidR="0035032A" w:rsidRPr="00077B10" w:rsidRDefault="0035032A" w:rsidP="00A6397C">
            <w:r w:rsidRPr="00077B10">
              <w:t xml:space="preserve">    ( </w:t>
            </w:r>
            <w:proofErr w:type="gramStart"/>
            <w:r w:rsidRPr="00077B10">
              <w:t>akord )</w:t>
            </w:r>
            <w:proofErr w:type="gramEnd"/>
          </w:p>
          <w:p w:rsidR="0035032A" w:rsidRPr="00077B10" w:rsidRDefault="0035032A" w:rsidP="00A6397C">
            <w:pPr>
              <w:numPr>
                <w:ilvl w:val="0"/>
                <w:numId w:val="57"/>
              </w:numPr>
            </w:pPr>
            <w:r w:rsidRPr="00077B10">
              <w:t>Hudební výrazové prostředky,</w:t>
            </w:r>
          </w:p>
          <w:p w:rsidR="0035032A" w:rsidRPr="00077B10" w:rsidRDefault="0035032A" w:rsidP="00A6397C">
            <w:r w:rsidRPr="00077B10">
              <w:t xml:space="preserve">     prvky ( pohyb, melodie, </w:t>
            </w:r>
            <w:proofErr w:type="gramStart"/>
            <w:r w:rsidRPr="00077B10">
              <w:t>rytmus )</w:t>
            </w:r>
            <w:proofErr w:type="gramEnd"/>
          </w:p>
          <w:p w:rsidR="0035032A" w:rsidRPr="00077B10" w:rsidRDefault="0035032A" w:rsidP="000C7AE7">
            <w:pPr>
              <w:numPr>
                <w:ilvl w:val="0"/>
                <w:numId w:val="141"/>
              </w:numPr>
            </w:pPr>
            <w:r w:rsidRPr="00077B10">
              <w:t xml:space="preserve">Hudba vokální, </w:t>
            </w:r>
            <w:proofErr w:type="gramStart"/>
            <w:r w:rsidRPr="00077B10">
              <w:t>instrumentální,   vokálně</w:t>
            </w:r>
            <w:proofErr w:type="gramEnd"/>
            <w:r w:rsidRPr="00077B10">
              <w:t xml:space="preserve"> instrumentální, lidský hlas,  hudební nástroj</w:t>
            </w:r>
          </w:p>
          <w:p w:rsidR="0035032A" w:rsidRPr="00077B10" w:rsidRDefault="0035032A" w:rsidP="000C7AE7">
            <w:pPr>
              <w:numPr>
                <w:ilvl w:val="0"/>
                <w:numId w:val="141"/>
              </w:numPr>
            </w:pPr>
            <w:r w:rsidRPr="00077B10">
              <w:t xml:space="preserve">Hudební formy ( malá a velká písňová, rondo, </w:t>
            </w:r>
            <w:proofErr w:type="gramStart"/>
            <w:r w:rsidRPr="00077B10">
              <w:t>variace )</w:t>
            </w:r>
            <w:proofErr w:type="gramEnd"/>
          </w:p>
          <w:p w:rsidR="0035032A" w:rsidRPr="00077B10" w:rsidRDefault="0035032A" w:rsidP="000C7AE7">
            <w:pPr>
              <w:numPr>
                <w:ilvl w:val="0"/>
                <w:numId w:val="141"/>
              </w:numPr>
            </w:pPr>
            <w:r w:rsidRPr="00077B10">
              <w:t xml:space="preserve">Interpretace </w:t>
            </w:r>
            <w:proofErr w:type="gramStart"/>
            <w:r w:rsidRPr="00077B10">
              <w:t>hudby ( slovní</w:t>
            </w:r>
            <w:proofErr w:type="gramEnd"/>
            <w:r w:rsidRPr="00077B10">
              <w:t xml:space="preserve"> </w:t>
            </w:r>
          </w:p>
          <w:p w:rsidR="0035032A" w:rsidRPr="00077B10" w:rsidRDefault="0035032A" w:rsidP="00A6397C">
            <w:r w:rsidRPr="00077B10">
              <w:t xml:space="preserve">     </w:t>
            </w:r>
            <w:proofErr w:type="gramStart"/>
            <w:r w:rsidRPr="00077B10">
              <w:t>vyjádření )</w:t>
            </w:r>
            <w:proofErr w:type="gramEnd"/>
            <w:r w:rsidRPr="00077B10">
              <w:t xml:space="preserve"> </w:t>
            </w:r>
          </w:p>
          <w:p w:rsidR="0035032A" w:rsidRPr="00077B10" w:rsidRDefault="0035032A" w:rsidP="00A6397C"/>
        </w:tc>
        <w:tc>
          <w:tcPr>
            <w:tcW w:w="28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pPr>
              <w:ind w:left="227"/>
            </w:pPr>
            <w:r w:rsidRPr="00077B10">
              <w:t>OSV – rozvoj schopnosti a poznávání.</w:t>
            </w:r>
          </w:p>
          <w:p w:rsidR="0035032A" w:rsidRPr="00077B10" w:rsidRDefault="0035032A" w:rsidP="00A6397C">
            <w:pPr>
              <w:ind w:left="227"/>
            </w:pPr>
          </w:p>
          <w:p w:rsidR="0035032A" w:rsidRPr="00077B10" w:rsidRDefault="0035032A" w:rsidP="00A6397C">
            <w:pPr>
              <w:ind w:left="227"/>
            </w:pPr>
            <w:r w:rsidRPr="00077B10">
              <w:t>Prvouka – lidové zvyky a tradice</w:t>
            </w:r>
          </w:p>
          <w:p w:rsidR="0035032A" w:rsidRPr="00077B10" w:rsidRDefault="0035032A" w:rsidP="00A6397C">
            <w:pPr>
              <w:ind w:left="227"/>
            </w:pPr>
          </w:p>
          <w:p w:rsidR="0035032A" w:rsidRPr="00077B10" w:rsidRDefault="0035032A" w:rsidP="00A6397C">
            <w:pPr>
              <w:ind w:left="227"/>
            </w:pPr>
            <w:r w:rsidRPr="00077B10">
              <w:t xml:space="preserve">Tv – pohybová průprava, </w:t>
            </w:r>
          </w:p>
          <w:p w:rsidR="0035032A" w:rsidRPr="00077B10" w:rsidRDefault="0035032A" w:rsidP="00A6397C">
            <w:r w:rsidRPr="00077B10">
              <w:t xml:space="preserve">    pochod, taneční krok  </w:t>
            </w:r>
          </w:p>
          <w:p w:rsidR="0035032A" w:rsidRPr="00077B10" w:rsidRDefault="0035032A" w:rsidP="00A6397C"/>
          <w:p w:rsidR="0035032A" w:rsidRPr="00077B10" w:rsidRDefault="0035032A" w:rsidP="00A6397C">
            <w:r w:rsidRPr="00077B10">
              <w:t xml:space="preserve">    Čj – vypravování,   </w:t>
            </w:r>
          </w:p>
          <w:p w:rsidR="0035032A" w:rsidRPr="00077B10" w:rsidRDefault="0035032A" w:rsidP="00A6397C"/>
          <w:p w:rsidR="0035032A" w:rsidRPr="00077B10" w:rsidRDefault="0035032A" w:rsidP="00A6397C">
            <w:pPr>
              <w:ind w:left="227"/>
            </w:pPr>
            <w:r w:rsidRPr="00077B10">
              <w:t>Vv – ilustrace</w:t>
            </w:r>
          </w:p>
          <w:p w:rsidR="0035032A" w:rsidRPr="00077B10" w:rsidRDefault="0035032A" w:rsidP="00A6397C">
            <w:pPr>
              <w:ind w:left="227"/>
            </w:pPr>
          </w:p>
          <w:p w:rsidR="0035032A" w:rsidRPr="00077B10" w:rsidRDefault="0035032A" w:rsidP="00A6397C">
            <w:pPr>
              <w:ind w:left="227"/>
            </w:pPr>
            <w:proofErr w:type="gramStart"/>
            <w:r w:rsidRPr="00077B10">
              <w:t>Angl.j.</w:t>
            </w:r>
            <w:proofErr w:type="gramEnd"/>
          </w:p>
          <w:p w:rsidR="0035032A" w:rsidRPr="00077B10" w:rsidRDefault="0035032A" w:rsidP="00A6397C">
            <w:pPr>
              <w:ind w:left="227"/>
            </w:pPr>
          </w:p>
          <w:p w:rsidR="0035032A" w:rsidRPr="00077B10" w:rsidRDefault="0035032A" w:rsidP="00A6397C">
            <w:pPr>
              <w:ind w:left="227"/>
            </w:pPr>
            <w:r w:rsidRPr="00077B10">
              <w:t>Vlastivěda</w:t>
            </w:r>
          </w:p>
          <w:p w:rsidR="0035032A" w:rsidRPr="00077B10" w:rsidRDefault="0035032A" w:rsidP="00A6397C">
            <w:pPr>
              <w:ind w:left="227"/>
            </w:pPr>
          </w:p>
          <w:p w:rsidR="0035032A" w:rsidRPr="00077B10" w:rsidRDefault="0035032A" w:rsidP="00A6397C">
            <w:pPr>
              <w:ind w:left="227"/>
            </w:pPr>
            <w:r w:rsidRPr="00077B10">
              <w:t>Projekt – Den bezpečnosti a ochrany zdraví.</w:t>
            </w:r>
          </w:p>
          <w:p w:rsidR="0035032A" w:rsidRPr="00077B10" w:rsidRDefault="0035032A" w:rsidP="00A6397C">
            <w:pPr>
              <w:ind w:left="227"/>
            </w:pPr>
          </w:p>
          <w:p w:rsidR="0035032A" w:rsidRPr="00077B10" w:rsidRDefault="0035032A"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tc>
      </w:tr>
    </w:tbl>
    <w:p w:rsidR="0035032A" w:rsidRPr="00077B10" w:rsidRDefault="0035032A" w:rsidP="0035032A">
      <w:pPr>
        <w:jc w:val="center"/>
        <w:rPr>
          <w:b/>
          <w:caps/>
        </w:rPr>
      </w:pPr>
    </w:p>
    <w:p w:rsidR="0035032A" w:rsidRPr="00077B10" w:rsidRDefault="0035032A" w:rsidP="0035032A">
      <w:pPr>
        <w:jc w:val="center"/>
        <w:rPr>
          <w:b/>
          <w:caps/>
        </w:rPr>
      </w:pPr>
    </w:p>
    <w:p w:rsidR="0035032A" w:rsidRPr="00077B10" w:rsidRDefault="0035032A" w:rsidP="0035032A">
      <w:pPr>
        <w:jc w:val="center"/>
        <w:rPr>
          <w:b/>
          <w:caps/>
        </w:rPr>
      </w:pPr>
    </w:p>
    <w:p w:rsidR="0035032A" w:rsidRPr="00077B10" w:rsidRDefault="0035032A" w:rsidP="0035032A">
      <w:pPr>
        <w:jc w:val="center"/>
        <w:rPr>
          <w:b/>
          <w:caps/>
        </w:rPr>
      </w:pPr>
      <w:r w:rsidRPr="00077B10">
        <w:rPr>
          <w:b/>
          <w:caps/>
        </w:rPr>
        <w:t>Hudební výchova</w:t>
      </w:r>
    </w:p>
    <w:p w:rsidR="0035032A" w:rsidRPr="00077B10" w:rsidRDefault="0035032A" w:rsidP="0035032A">
      <w:pPr>
        <w:spacing w:after="120"/>
        <w:jc w:val="center"/>
      </w:pPr>
      <w:proofErr w:type="gramStart"/>
      <w:r w:rsidRPr="00077B10">
        <w:t>5.. ročník</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35032A" w:rsidRPr="00077B10" w:rsidRDefault="0035032A"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35032A" w:rsidRPr="00077B10" w:rsidRDefault="0035032A" w:rsidP="00A6397C">
            <w:pPr>
              <w:ind w:left="227"/>
            </w:pPr>
            <w:r w:rsidRPr="00077B10">
              <w:t>Učí se poznávat smyčcové nástroje – housle, violoncello, kontrabas a dechové nástroje – trubka, pozoun lesní roh.</w:t>
            </w:r>
          </w:p>
          <w:p w:rsidR="0035032A" w:rsidRPr="00077B10" w:rsidRDefault="0035032A" w:rsidP="00A6397C">
            <w:pPr>
              <w:ind w:left="227"/>
            </w:pPr>
            <w:r w:rsidRPr="00077B10">
              <w:t>Seznámí se s hudebními nástroji v symfonickém orchestru.</w:t>
            </w:r>
          </w:p>
          <w:p w:rsidR="0035032A" w:rsidRPr="00077B10" w:rsidRDefault="0035032A" w:rsidP="00A6397C">
            <w:pPr>
              <w:ind w:left="227"/>
            </w:pPr>
            <w:r w:rsidRPr="00077B10">
              <w:t xml:space="preserve">Učí se znát pojmy stupnice C dur, repetice, zesílení, </w:t>
            </w:r>
            <w:proofErr w:type="gramStart"/>
            <w:r w:rsidRPr="00077B10">
              <w:t>zeslabení,.</w:t>
            </w:r>
            <w:proofErr w:type="gramEnd"/>
          </w:p>
          <w:p w:rsidR="0035032A" w:rsidRPr="00077B10" w:rsidRDefault="0035032A" w:rsidP="00A6397C">
            <w:pPr>
              <w:ind w:left="227"/>
            </w:pPr>
            <w:r w:rsidRPr="00077B10">
              <w:t>Poznává basový klíč.</w:t>
            </w:r>
          </w:p>
          <w:p w:rsidR="0035032A" w:rsidRPr="00077B10" w:rsidRDefault="0035032A" w:rsidP="00A6397C">
            <w:pPr>
              <w:ind w:left="227"/>
            </w:pPr>
            <w:r w:rsidRPr="00077B10">
              <w:t xml:space="preserve">Učí se číst noty v rozsahu </w:t>
            </w:r>
            <w:proofErr w:type="gramStart"/>
            <w:r w:rsidRPr="00077B10">
              <w:t>c1 – g 2  v houslovém</w:t>
            </w:r>
            <w:proofErr w:type="gramEnd"/>
            <w:r w:rsidRPr="00077B10">
              <w:t xml:space="preserve"> klíči.</w:t>
            </w:r>
          </w:p>
          <w:p w:rsidR="0035032A" w:rsidRPr="00077B10" w:rsidRDefault="0035032A" w:rsidP="00A6397C">
            <w:pPr>
              <w:ind w:left="227"/>
            </w:pPr>
            <w:r w:rsidRPr="00077B10">
              <w:t>Učí se provést rozbor zapsané písně – druh písně, notový zápis, takt, melodie.</w:t>
            </w:r>
          </w:p>
          <w:p w:rsidR="0035032A" w:rsidRPr="00077B10" w:rsidRDefault="0035032A" w:rsidP="00A6397C">
            <w:pPr>
              <w:ind w:left="227"/>
            </w:pPr>
            <w:r w:rsidRPr="00077B10">
              <w:t>Učí se taktovat čtyřčtvrteční takt.</w:t>
            </w:r>
          </w:p>
          <w:p w:rsidR="0035032A" w:rsidRPr="00077B10" w:rsidRDefault="0035032A" w:rsidP="00A6397C">
            <w:pPr>
              <w:ind w:left="227"/>
            </w:pPr>
            <w:r w:rsidRPr="00077B10">
              <w:t>Zná původ státní hymny.</w:t>
            </w:r>
          </w:p>
          <w:p w:rsidR="0035032A" w:rsidRPr="00077B10" w:rsidRDefault="0035032A" w:rsidP="00A6397C">
            <w:pPr>
              <w:ind w:left="170"/>
            </w:pPr>
          </w:p>
          <w:p w:rsidR="0035032A" w:rsidRPr="00077B10" w:rsidRDefault="0035032A" w:rsidP="00A6397C">
            <w:pPr>
              <w:ind w:left="170"/>
            </w:pPr>
          </w:p>
          <w:p w:rsidR="0035032A" w:rsidRPr="00077B10" w:rsidRDefault="0035032A" w:rsidP="00A6397C">
            <w:pPr>
              <w:ind w:left="170"/>
            </w:pPr>
            <w:r w:rsidRPr="00077B10">
              <w:t xml:space="preserve">Učí </w:t>
            </w:r>
            <w:proofErr w:type="gramStart"/>
            <w:r w:rsidRPr="00077B10">
              <w:t>se  jednoduché</w:t>
            </w:r>
            <w:proofErr w:type="gramEnd"/>
            <w:r w:rsidRPr="00077B10">
              <w:t xml:space="preserve"> dvojhlasé písně.</w:t>
            </w:r>
          </w:p>
          <w:p w:rsidR="0035032A" w:rsidRPr="00077B10" w:rsidRDefault="0035032A" w:rsidP="00A6397C">
            <w:pPr>
              <w:ind w:left="170"/>
            </w:pPr>
            <w:r w:rsidRPr="00077B10">
              <w:t>Naučí se vybrané písně J. Uhlíře a K. Šípa.</w:t>
            </w:r>
          </w:p>
          <w:p w:rsidR="0035032A" w:rsidRPr="00077B10" w:rsidRDefault="0035032A" w:rsidP="00A6397C">
            <w:pPr>
              <w:ind w:left="170"/>
            </w:pPr>
            <w:r w:rsidRPr="00077B10">
              <w:t>Dbá na správné dýchání.</w:t>
            </w:r>
          </w:p>
          <w:p w:rsidR="0035032A" w:rsidRPr="00077B10" w:rsidRDefault="0035032A" w:rsidP="00A6397C">
            <w:pPr>
              <w:ind w:left="170"/>
            </w:pPr>
            <w:r w:rsidRPr="00077B10">
              <w:t xml:space="preserve"> </w:t>
            </w:r>
          </w:p>
          <w:p w:rsidR="0035032A" w:rsidRPr="00077B10" w:rsidRDefault="0035032A" w:rsidP="00A6397C">
            <w:pPr>
              <w:ind w:left="170"/>
            </w:pPr>
          </w:p>
          <w:p w:rsidR="0035032A" w:rsidRPr="00077B10" w:rsidRDefault="0035032A" w:rsidP="00A6397C">
            <w:pPr>
              <w:ind w:left="170"/>
            </w:pPr>
            <w:r w:rsidRPr="00077B10">
              <w:t>Doprovodí písně na rytmické hudební nástroje.</w:t>
            </w:r>
          </w:p>
        </w:tc>
        <w:tc>
          <w:tcPr>
            <w:tcW w:w="40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pPr>
              <w:ind w:left="170"/>
              <w:rPr>
                <w:b/>
              </w:rPr>
            </w:pPr>
            <w:r w:rsidRPr="00077B10">
              <w:rPr>
                <w:b/>
              </w:rPr>
              <w:t>Vokální činnosti</w:t>
            </w:r>
          </w:p>
          <w:p w:rsidR="0035032A" w:rsidRPr="00077B10" w:rsidRDefault="0035032A" w:rsidP="000C7AE7">
            <w:pPr>
              <w:numPr>
                <w:ilvl w:val="0"/>
                <w:numId w:val="141"/>
              </w:numPr>
            </w:pPr>
            <w:r w:rsidRPr="00077B10">
              <w:t xml:space="preserve">Pěvecký a mluvní projev ( pěvecké dovednosti, hlasová </w:t>
            </w:r>
            <w:proofErr w:type="gramStart"/>
            <w:r w:rsidRPr="00077B10">
              <w:t>hygiena )</w:t>
            </w:r>
            <w:proofErr w:type="gramEnd"/>
            <w:r w:rsidRPr="00077B10">
              <w:t xml:space="preserve"> </w:t>
            </w:r>
          </w:p>
          <w:p w:rsidR="0035032A" w:rsidRPr="00077B10" w:rsidRDefault="0035032A" w:rsidP="000C7AE7">
            <w:pPr>
              <w:numPr>
                <w:ilvl w:val="0"/>
                <w:numId w:val="141"/>
              </w:numPr>
            </w:pPr>
            <w:r w:rsidRPr="00077B10">
              <w:t xml:space="preserve">Hudební rytmus ( realizace písní v 2/4 , 3/4 a 4/4 </w:t>
            </w:r>
            <w:proofErr w:type="gramStart"/>
            <w:r w:rsidRPr="00077B10">
              <w:t>taktu )</w:t>
            </w:r>
            <w:proofErr w:type="gramEnd"/>
          </w:p>
          <w:p w:rsidR="0035032A" w:rsidRPr="00077B10" w:rsidRDefault="0035032A" w:rsidP="000C7AE7">
            <w:pPr>
              <w:numPr>
                <w:ilvl w:val="0"/>
                <w:numId w:val="141"/>
              </w:numPr>
            </w:pPr>
            <w:r w:rsidRPr="00077B10">
              <w:t xml:space="preserve">Dvojhlas ( lidový dvojhlas, </w:t>
            </w:r>
            <w:proofErr w:type="gramStart"/>
            <w:r w:rsidRPr="00077B10">
              <w:t>kánon )</w:t>
            </w:r>
            <w:proofErr w:type="gramEnd"/>
          </w:p>
          <w:p w:rsidR="0035032A" w:rsidRPr="00077B10" w:rsidRDefault="0035032A" w:rsidP="000C7AE7">
            <w:pPr>
              <w:numPr>
                <w:ilvl w:val="0"/>
                <w:numId w:val="141"/>
              </w:numPr>
            </w:pPr>
            <w:r w:rsidRPr="00077B10">
              <w:t xml:space="preserve">Vícehlas ( prodleva,dvojhlasé </w:t>
            </w:r>
            <w:proofErr w:type="gramStart"/>
            <w:r w:rsidRPr="00077B10">
              <w:t>písně )</w:t>
            </w:r>
            <w:proofErr w:type="gramEnd"/>
          </w:p>
          <w:p w:rsidR="0035032A" w:rsidRPr="00077B10" w:rsidRDefault="0035032A" w:rsidP="00A6397C">
            <w:pPr>
              <w:ind w:left="284"/>
            </w:pPr>
            <w:r w:rsidRPr="00077B10">
              <w:t xml:space="preserve">( Rozvíjení činností s 1. </w:t>
            </w:r>
            <w:proofErr w:type="gramStart"/>
            <w:r w:rsidRPr="00077B10">
              <w:t>období )</w:t>
            </w:r>
            <w:proofErr w:type="gramEnd"/>
          </w:p>
          <w:p w:rsidR="0035032A" w:rsidRPr="00077B10" w:rsidRDefault="0035032A" w:rsidP="000C7AE7">
            <w:pPr>
              <w:numPr>
                <w:ilvl w:val="0"/>
                <w:numId w:val="141"/>
              </w:numPr>
            </w:pPr>
            <w:r w:rsidRPr="00077B10">
              <w:t xml:space="preserve">Intonace a vokální improvizace </w:t>
            </w:r>
          </w:p>
          <w:p w:rsidR="0035032A" w:rsidRPr="00077B10" w:rsidRDefault="0035032A" w:rsidP="00A6397C">
            <w:r w:rsidRPr="00077B10">
              <w:t xml:space="preserve">    ( durové a mollové </w:t>
            </w:r>
            <w:proofErr w:type="gramStart"/>
            <w:r w:rsidRPr="00077B10">
              <w:t>tóniny )</w:t>
            </w:r>
            <w:proofErr w:type="gramEnd"/>
          </w:p>
          <w:p w:rsidR="0035032A" w:rsidRPr="00077B10" w:rsidRDefault="0035032A" w:rsidP="00A6397C">
            <w:pPr>
              <w:numPr>
                <w:ilvl w:val="0"/>
                <w:numId w:val="58"/>
              </w:numPr>
            </w:pPr>
            <w:r w:rsidRPr="00077B10">
              <w:t xml:space="preserve">Grafický záznam vokální hudby </w:t>
            </w:r>
          </w:p>
          <w:p w:rsidR="0035032A" w:rsidRPr="00077B10" w:rsidRDefault="0035032A" w:rsidP="00A6397C">
            <w:r w:rsidRPr="00077B10">
              <w:t xml:space="preserve">    </w:t>
            </w:r>
            <w:proofErr w:type="gramStart"/>
            <w:r w:rsidRPr="00077B10">
              <w:t>( čtení</w:t>
            </w:r>
            <w:proofErr w:type="gramEnd"/>
            <w:r w:rsidRPr="00077B10">
              <w:t xml:space="preserve"> a zápis rytmického schématu                      </w:t>
            </w:r>
          </w:p>
          <w:p w:rsidR="0035032A" w:rsidRPr="00077B10" w:rsidRDefault="0035032A" w:rsidP="00A6397C">
            <w:r w:rsidRPr="00077B10">
              <w:t xml:space="preserve">      </w:t>
            </w:r>
            <w:proofErr w:type="gramStart"/>
            <w:r w:rsidRPr="00077B10">
              <w:t>záznamu )</w:t>
            </w:r>
            <w:proofErr w:type="gramEnd"/>
          </w:p>
          <w:p w:rsidR="0035032A" w:rsidRPr="00077B10" w:rsidRDefault="0035032A" w:rsidP="00A6397C">
            <w:r w:rsidRPr="00077B10">
              <w:t xml:space="preserve"> </w:t>
            </w:r>
          </w:p>
          <w:p w:rsidR="0035032A" w:rsidRPr="00077B10" w:rsidRDefault="0035032A" w:rsidP="00A6397C">
            <w:pPr>
              <w:ind w:left="170"/>
              <w:rPr>
                <w:b/>
              </w:rPr>
            </w:pPr>
            <w:r w:rsidRPr="00077B10">
              <w:rPr>
                <w:b/>
              </w:rPr>
              <w:t>Instrumentální činnosti</w:t>
            </w:r>
          </w:p>
          <w:p w:rsidR="0035032A" w:rsidRPr="00077B10" w:rsidRDefault="0035032A" w:rsidP="00A6397C">
            <w:pPr>
              <w:ind w:left="170"/>
              <w:rPr>
                <w:b/>
              </w:rPr>
            </w:pPr>
          </w:p>
          <w:p w:rsidR="0035032A" w:rsidRPr="00077B10" w:rsidRDefault="0035032A" w:rsidP="000C7AE7">
            <w:pPr>
              <w:numPr>
                <w:ilvl w:val="0"/>
                <w:numId w:val="141"/>
              </w:numPr>
            </w:pPr>
            <w:r w:rsidRPr="00077B10">
              <w:t xml:space="preserve">Hra na hudební nástroje ( reprodukce motivů, témat, jednoduchých skladbiček pomocí nástrojů Orffova instrumentáře, zobcových </w:t>
            </w:r>
            <w:proofErr w:type="gramStart"/>
            <w:r w:rsidRPr="00077B10">
              <w:t>fléten )</w:t>
            </w:r>
            <w:proofErr w:type="gramEnd"/>
          </w:p>
          <w:p w:rsidR="0035032A" w:rsidRPr="00077B10" w:rsidRDefault="0035032A" w:rsidP="00D22F6F">
            <w:pPr>
              <w:numPr>
                <w:ilvl w:val="0"/>
                <w:numId w:val="141"/>
              </w:numPr>
            </w:pPr>
            <w:r w:rsidRPr="00077B10">
              <w:t xml:space="preserve">Rytmizace, melodizace a stylizace, hudební improvizace ( tvorba hudebního doprovodu, hudební </w:t>
            </w:r>
            <w:proofErr w:type="gramStart"/>
            <w:r w:rsidRPr="00077B10">
              <w:t>hry )</w:t>
            </w:r>
            <w:proofErr w:type="gramEnd"/>
          </w:p>
        </w:tc>
        <w:tc>
          <w:tcPr>
            <w:tcW w:w="28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pPr>
              <w:ind w:left="227"/>
            </w:pPr>
            <w:r w:rsidRPr="00077B10">
              <w:t>EGS – Evropa a svět nás zajímá – poznávání evropské hudby</w:t>
            </w:r>
          </w:p>
          <w:p w:rsidR="0035032A" w:rsidRPr="00077B10" w:rsidRDefault="0035032A" w:rsidP="00A6397C">
            <w:pPr>
              <w:ind w:left="227"/>
            </w:pPr>
          </w:p>
          <w:p w:rsidR="0035032A" w:rsidRPr="00077B10" w:rsidRDefault="0035032A" w:rsidP="00A6397C">
            <w:pPr>
              <w:ind w:left="227"/>
            </w:pPr>
            <w:r w:rsidRPr="00077B10">
              <w:t>MKV – Kulturní diference, lidské vztahy – hudba etnických skupin</w:t>
            </w:r>
          </w:p>
          <w:p w:rsidR="0035032A" w:rsidRPr="00077B10" w:rsidRDefault="0035032A" w:rsidP="00A6397C">
            <w:pPr>
              <w:ind w:left="227"/>
            </w:pPr>
          </w:p>
          <w:p w:rsidR="0035032A" w:rsidRPr="00077B10" w:rsidRDefault="0035032A" w:rsidP="00A6397C">
            <w:pPr>
              <w:ind w:left="227"/>
            </w:pPr>
            <w:r w:rsidRPr="00077B10">
              <w:t>EV – Základní podmínky života – výchova k životnímu prostředí- hudba – rámus</w:t>
            </w:r>
          </w:p>
          <w:p w:rsidR="0035032A" w:rsidRPr="00077B10" w:rsidRDefault="0035032A" w:rsidP="00A6397C">
            <w:pPr>
              <w:ind w:left="227"/>
            </w:pPr>
          </w:p>
          <w:p w:rsidR="0035032A" w:rsidRPr="00077B10" w:rsidRDefault="0035032A" w:rsidP="00A6397C">
            <w:pPr>
              <w:ind w:left="227"/>
            </w:pPr>
            <w:r w:rsidRPr="00077B10">
              <w:t>MDV – vnímání autora mediálních sdělení – výběr kvalitní hudby, hudba provází výuku</w:t>
            </w:r>
          </w:p>
          <w:p w:rsidR="0035032A" w:rsidRPr="00077B10" w:rsidRDefault="0035032A" w:rsidP="00A6397C"/>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tc>
      </w:tr>
      <w:tr w:rsidR="00077B10" w:rsidRPr="00077B10" w:rsidTr="00A6397C">
        <w:tc>
          <w:tcPr>
            <w:tcW w:w="4788" w:type="dxa"/>
            <w:tcBorders>
              <w:top w:val="single" w:sz="12" w:space="0" w:color="auto"/>
              <w:left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35032A" w:rsidRPr="00077B10" w:rsidRDefault="0035032A"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35032A" w:rsidRPr="00077B10" w:rsidRDefault="0035032A" w:rsidP="00A6397C">
            <w:pPr>
              <w:spacing w:before="120" w:after="120"/>
              <w:jc w:val="center"/>
              <w:rPr>
                <w:b/>
              </w:rPr>
            </w:pPr>
            <w:r w:rsidRPr="00077B10">
              <w:rPr>
                <w:b/>
              </w:rPr>
              <w:t>Poznámky</w:t>
            </w:r>
          </w:p>
        </w:tc>
      </w:tr>
      <w:tr w:rsidR="0035032A"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35032A" w:rsidRPr="00077B10" w:rsidRDefault="0035032A" w:rsidP="00A6397C">
            <w:r w:rsidRPr="00077B10">
              <w:t xml:space="preserve">  </w:t>
            </w:r>
          </w:p>
          <w:p w:rsidR="0035032A" w:rsidRPr="00077B10" w:rsidRDefault="0035032A" w:rsidP="00A6397C">
            <w:r w:rsidRPr="00077B10">
              <w:t xml:space="preserve"> </w:t>
            </w:r>
          </w:p>
          <w:p w:rsidR="0035032A" w:rsidRPr="00077B10" w:rsidRDefault="0035032A" w:rsidP="00A6397C">
            <w:pPr>
              <w:ind w:left="170"/>
            </w:pPr>
            <w:r w:rsidRPr="00077B10">
              <w:t>Učí se pohybově vyjádřit nálady.</w:t>
            </w:r>
          </w:p>
          <w:p w:rsidR="0035032A" w:rsidRPr="00077B10" w:rsidRDefault="0035032A" w:rsidP="00A6397C">
            <w:pPr>
              <w:ind w:left="170"/>
            </w:pPr>
            <w:r w:rsidRPr="00077B10">
              <w:t>Seznámí se s relaxací</w:t>
            </w:r>
          </w:p>
          <w:p w:rsidR="0035032A" w:rsidRPr="00077B10" w:rsidRDefault="0035032A" w:rsidP="00A6397C">
            <w:pPr>
              <w:ind w:left="170"/>
            </w:pPr>
          </w:p>
          <w:p w:rsidR="0035032A" w:rsidRPr="00077B10" w:rsidRDefault="0035032A" w:rsidP="00A6397C">
            <w:pPr>
              <w:ind w:left="227"/>
            </w:pPr>
          </w:p>
          <w:p w:rsidR="0035032A" w:rsidRPr="00077B10" w:rsidRDefault="0035032A" w:rsidP="00A6397C">
            <w:pPr>
              <w:ind w:left="227"/>
            </w:pPr>
            <w:r w:rsidRPr="00077B10">
              <w:t>Seznámí se s krajovými lidovými tanci.</w:t>
            </w: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 w:rsidR="0035032A" w:rsidRPr="00077B10" w:rsidRDefault="0035032A" w:rsidP="00A6397C">
            <w:r w:rsidRPr="00077B10">
              <w:t xml:space="preserve">   Poslouchá vybrané skladby.</w:t>
            </w:r>
          </w:p>
          <w:p w:rsidR="0035032A" w:rsidRPr="00077B10" w:rsidRDefault="0035032A" w:rsidP="00A6397C"/>
          <w:p w:rsidR="0035032A" w:rsidRPr="00077B10" w:rsidRDefault="0035032A" w:rsidP="00A6397C">
            <w:r w:rsidRPr="00077B10">
              <w:t xml:space="preserve">   Poslechem pozná vybrané smyčcové   </w:t>
            </w:r>
          </w:p>
          <w:p w:rsidR="0035032A" w:rsidRPr="00077B10" w:rsidRDefault="0035032A" w:rsidP="00A6397C">
            <w:r w:rsidRPr="00077B10">
              <w:t xml:space="preserve">   a dechové nástroje.</w:t>
            </w:r>
          </w:p>
          <w:p w:rsidR="0035032A" w:rsidRPr="00077B10" w:rsidRDefault="0035032A" w:rsidP="00A6397C"/>
          <w:p w:rsidR="0035032A" w:rsidRPr="00077B10" w:rsidRDefault="0035032A" w:rsidP="00A6397C">
            <w:r w:rsidRPr="00077B10">
              <w:t xml:space="preserve">   Pozná varhanní hudbu.</w:t>
            </w:r>
          </w:p>
          <w:p w:rsidR="0035032A" w:rsidRPr="00077B10" w:rsidRDefault="0035032A" w:rsidP="00A6397C"/>
          <w:p w:rsidR="0035032A" w:rsidRPr="00077B10" w:rsidRDefault="0035032A" w:rsidP="00A6397C">
            <w:r w:rsidRPr="00077B10">
              <w:t xml:space="preserve">   Pozná vánoční hudbu a vánoční koledy.</w:t>
            </w:r>
          </w:p>
          <w:p w:rsidR="0035032A" w:rsidRPr="00077B10" w:rsidRDefault="0035032A" w:rsidP="00A6397C"/>
          <w:p w:rsidR="0035032A" w:rsidRPr="00077B10" w:rsidRDefault="0035032A" w:rsidP="00A6397C">
            <w:r w:rsidRPr="00077B10">
              <w:t xml:space="preserve">   Pozná trampské písně.</w:t>
            </w:r>
          </w:p>
          <w:p w:rsidR="0035032A" w:rsidRPr="00077B10" w:rsidRDefault="0035032A" w:rsidP="00A6397C"/>
          <w:p w:rsidR="0035032A" w:rsidRPr="00077B10" w:rsidRDefault="0035032A" w:rsidP="00A6397C">
            <w:r w:rsidRPr="00077B10">
              <w:t xml:space="preserve">   </w:t>
            </w:r>
          </w:p>
          <w:p w:rsidR="0035032A" w:rsidRPr="00077B10" w:rsidRDefault="0035032A" w:rsidP="00A6397C">
            <w:pPr>
              <w:jc w:val="center"/>
            </w:pPr>
          </w:p>
        </w:tc>
        <w:tc>
          <w:tcPr>
            <w:tcW w:w="40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r w:rsidRPr="00077B10">
              <w:t xml:space="preserve">      </w:t>
            </w:r>
          </w:p>
          <w:p w:rsidR="0035032A" w:rsidRPr="00077B10" w:rsidRDefault="0035032A" w:rsidP="00A6397C"/>
          <w:p w:rsidR="0035032A" w:rsidRPr="00077B10" w:rsidRDefault="0035032A" w:rsidP="00A6397C">
            <w:pPr>
              <w:rPr>
                <w:b/>
              </w:rPr>
            </w:pPr>
            <w:r w:rsidRPr="00077B10">
              <w:t xml:space="preserve">  </w:t>
            </w:r>
            <w:r w:rsidRPr="00077B10">
              <w:rPr>
                <w:b/>
              </w:rPr>
              <w:t>Hudebně pohybové činnosti</w:t>
            </w:r>
          </w:p>
          <w:p w:rsidR="0035032A" w:rsidRPr="00077B10" w:rsidRDefault="0035032A" w:rsidP="00A6397C">
            <w:pPr>
              <w:numPr>
                <w:ilvl w:val="0"/>
                <w:numId w:val="57"/>
              </w:numPr>
            </w:pPr>
            <w:r w:rsidRPr="00077B10">
              <w:t xml:space="preserve">Taktování, pohybový doprovod znějící hudby ( 3/4  a 4/4 takt, valčík, </w:t>
            </w:r>
            <w:proofErr w:type="gramStart"/>
            <w:r w:rsidRPr="00077B10">
              <w:t>menuet )</w:t>
            </w:r>
            <w:proofErr w:type="gramEnd"/>
          </w:p>
          <w:p w:rsidR="0035032A" w:rsidRPr="00077B10" w:rsidRDefault="0035032A" w:rsidP="000C7AE7">
            <w:pPr>
              <w:numPr>
                <w:ilvl w:val="0"/>
                <w:numId w:val="141"/>
              </w:numPr>
            </w:pPr>
            <w:r w:rsidRPr="00077B10">
              <w:t xml:space="preserve">Pohybové vyjádření hudby </w:t>
            </w:r>
          </w:p>
          <w:p w:rsidR="0035032A" w:rsidRPr="00077B10" w:rsidRDefault="0035032A" w:rsidP="00A6397C">
            <w:pPr>
              <w:rPr>
                <w:b/>
              </w:rPr>
            </w:pPr>
            <w:r w:rsidRPr="00077B10">
              <w:t xml:space="preserve">     </w:t>
            </w:r>
            <w:proofErr w:type="gramStart"/>
            <w:r w:rsidRPr="00077B10">
              <w:t>( pohybová</w:t>
            </w:r>
            <w:proofErr w:type="gramEnd"/>
            <w:r w:rsidRPr="00077B10">
              <w:t xml:space="preserve"> improvizace a   </w:t>
            </w:r>
          </w:p>
          <w:p w:rsidR="0035032A" w:rsidRPr="00077B10" w:rsidRDefault="0035032A" w:rsidP="00A6397C">
            <w:pPr>
              <w:ind w:left="170"/>
            </w:pPr>
            <w:r w:rsidRPr="00077B10">
              <w:t xml:space="preserve">   </w:t>
            </w:r>
            <w:proofErr w:type="gramStart"/>
            <w:r w:rsidRPr="00077B10">
              <w:t>pantomima )</w:t>
            </w:r>
            <w:proofErr w:type="gramEnd"/>
          </w:p>
          <w:p w:rsidR="0035032A" w:rsidRPr="00077B10" w:rsidRDefault="0035032A" w:rsidP="00A6397C">
            <w:pPr>
              <w:numPr>
                <w:ilvl w:val="0"/>
                <w:numId w:val="57"/>
              </w:numPr>
            </w:pPr>
            <w:r w:rsidRPr="00077B10">
              <w:t xml:space="preserve">Orientace v prostoru ( paměťové uchování tanečních </w:t>
            </w:r>
            <w:proofErr w:type="gramStart"/>
            <w:r w:rsidRPr="00077B10">
              <w:t>pohybů )</w:t>
            </w:r>
            <w:proofErr w:type="gramEnd"/>
          </w:p>
          <w:p w:rsidR="0035032A" w:rsidRPr="00077B10" w:rsidRDefault="0035032A" w:rsidP="00A6397C">
            <w:pPr>
              <w:ind w:left="170"/>
              <w:rPr>
                <w:b/>
              </w:rPr>
            </w:pPr>
          </w:p>
          <w:p w:rsidR="0035032A" w:rsidRPr="00077B10" w:rsidRDefault="0035032A" w:rsidP="00A6397C">
            <w:pPr>
              <w:ind w:left="170"/>
              <w:rPr>
                <w:b/>
              </w:rPr>
            </w:pPr>
            <w:r w:rsidRPr="00077B10">
              <w:rPr>
                <w:b/>
              </w:rPr>
              <w:t>Poslechové činnosti</w:t>
            </w:r>
          </w:p>
          <w:p w:rsidR="0035032A" w:rsidRPr="00077B10" w:rsidRDefault="0035032A" w:rsidP="00A6397C"/>
          <w:p w:rsidR="0035032A" w:rsidRPr="00077B10" w:rsidRDefault="0035032A" w:rsidP="000C7AE7">
            <w:pPr>
              <w:numPr>
                <w:ilvl w:val="0"/>
                <w:numId w:val="141"/>
              </w:numPr>
            </w:pPr>
            <w:r w:rsidRPr="00077B10">
              <w:t xml:space="preserve">Kvality tónů, vztahy mezi tóny </w:t>
            </w:r>
          </w:p>
          <w:p w:rsidR="0035032A" w:rsidRPr="00077B10" w:rsidRDefault="0035032A" w:rsidP="00A6397C">
            <w:r w:rsidRPr="00077B10">
              <w:t xml:space="preserve">    ( </w:t>
            </w:r>
            <w:proofErr w:type="gramStart"/>
            <w:r w:rsidRPr="00077B10">
              <w:t>akord )</w:t>
            </w:r>
            <w:proofErr w:type="gramEnd"/>
          </w:p>
          <w:p w:rsidR="0035032A" w:rsidRPr="00077B10" w:rsidRDefault="0035032A" w:rsidP="00A6397C">
            <w:pPr>
              <w:numPr>
                <w:ilvl w:val="0"/>
                <w:numId w:val="57"/>
              </w:numPr>
            </w:pPr>
            <w:r w:rsidRPr="00077B10">
              <w:t>Hudební výrazové prostředky,</w:t>
            </w:r>
          </w:p>
          <w:p w:rsidR="0035032A" w:rsidRPr="00077B10" w:rsidRDefault="0035032A" w:rsidP="00A6397C">
            <w:r w:rsidRPr="00077B10">
              <w:t xml:space="preserve">     prvky ( pohyb, melodie, </w:t>
            </w:r>
            <w:proofErr w:type="gramStart"/>
            <w:r w:rsidRPr="00077B10">
              <w:t>rytmus )</w:t>
            </w:r>
            <w:proofErr w:type="gramEnd"/>
          </w:p>
          <w:p w:rsidR="0035032A" w:rsidRPr="00077B10" w:rsidRDefault="0035032A" w:rsidP="000C7AE7">
            <w:pPr>
              <w:numPr>
                <w:ilvl w:val="0"/>
                <w:numId w:val="141"/>
              </w:numPr>
            </w:pPr>
            <w:r w:rsidRPr="00077B10">
              <w:t xml:space="preserve">Hudba vokální, </w:t>
            </w:r>
            <w:proofErr w:type="gramStart"/>
            <w:r w:rsidRPr="00077B10">
              <w:t>instrumentální,   vokálně</w:t>
            </w:r>
            <w:proofErr w:type="gramEnd"/>
            <w:r w:rsidRPr="00077B10">
              <w:t xml:space="preserve"> instrumentální, lidský hlas,  hudební nástroj</w:t>
            </w:r>
          </w:p>
          <w:p w:rsidR="0035032A" w:rsidRPr="00077B10" w:rsidRDefault="0035032A" w:rsidP="000C7AE7">
            <w:pPr>
              <w:numPr>
                <w:ilvl w:val="0"/>
                <w:numId w:val="141"/>
              </w:numPr>
            </w:pPr>
            <w:r w:rsidRPr="00077B10">
              <w:t xml:space="preserve">Hudební formy ( malá a velká písňová, rondo, </w:t>
            </w:r>
            <w:proofErr w:type="gramStart"/>
            <w:r w:rsidRPr="00077B10">
              <w:t>variace )</w:t>
            </w:r>
            <w:proofErr w:type="gramEnd"/>
          </w:p>
          <w:p w:rsidR="0035032A" w:rsidRPr="00077B10" w:rsidRDefault="0035032A" w:rsidP="000C7AE7">
            <w:pPr>
              <w:numPr>
                <w:ilvl w:val="0"/>
                <w:numId w:val="141"/>
              </w:numPr>
            </w:pPr>
            <w:r w:rsidRPr="00077B10">
              <w:t xml:space="preserve">Interpretace </w:t>
            </w:r>
            <w:proofErr w:type="gramStart"/>
            <w:r w:rsidRPr="00077B10">
              <w:t>hudby ( slovní</w:t>
            </w:r>
            <w:proofErr w:type="gramEnd"/>
            <w:r w:rsidRPr="00077B10">
              <w:t xml:space="preserve"> </w:t>
            </w:r>
          </w:p>
          <w:p w:rsidR="0035032A" w:rsidRPr="00077B10" w:rsidRDefault="0035032A" w:rsidP="00A6397C">
            <w:r w:rsidRPr="00077B10">
              <w:t xml:space="preserve">     </w:t>
            </w:r>
            <w:proofErr w:type="gramStart"/>
            <w:r w:rsidRPr="00077B10">
              <w:t>vyjádření )</w:t>
            </w:r>
            <w:proofErr w:type="gramEnd"/>
            <w:r w:rsidRPr="00077B10">
              <w:t xml:space="preserve"> </w:t>
            </w:r>
          </w:p>
        </w:tc>
        <w:tc>
          <w:tcPr>
            <w:tcW w:w="2880" w:type="dxa"/>
            <w:tcBorders>
              <w:top w:val="single" w:sz="12" w:space="0" w:color="auto"/>
              <w:left w:val="single" w:sz="4" w:space="0" w:color="auto"/>
              <w:bottom w:val="single" w:sz="12" w:space="0" w:color="auto"/>
              <w:right w:val="single" w:sz="4" w:space="0" w:color="auto"/>
            </w:tcBorders>
          </w:tcPr>
          <w:p w:rsidR="0035032A" w:rsidRPr="00077B10" w:rsidRDefault="0035032A" w:rsidP="00A6397C">
            <w:pPr>
              <w:ind w:left="227"/>
            </w:pPr>
            <w:r w:rsidRPr="00077B10">
              <w:t>OSV – rozvoj schopnosti a poznávání.</w:t>
            </w:r>
          </w:p>
          <w:p w:rsidR="0035032A" w:rsidRPr="00077B10" w:rsidRDefault="0035032A" w:rsidP="00A6397C">
            <w:pPr>
              <w:ind w:left="227"/>
            </w:pPr>
          </w:p>
          <w:p w:rsidR="0035032A" w:rsidRPr="00077B10" w:rsidRDefault="0035032A" w:rsidP="00A6397C">
            <w:pPr>
              <w:ind w:left="227"/>
            </w:pPr>
            <w:r w:rsidRPr="00077B10">
              <w:t>Prvouka – lidové zvyky a tradice</w:t>
            </w: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r w:rsidRPr="00077B10">
              <w:t xml:space="preserve">Tv – pohybová průprava, </w:t>
            </w:r>
          </w:p>
          <w:p w:rsidR="0035032A" w:rsidRPr="00077B10" w:rsidRDefault="0035032A" w:rsidP="00A6397C">
            <w:r w:rsidRPr="00077B10">
              <w:t xml:space="preserve">    pochod, taneční krok  </w:t>
            </w:r>
          </w:p>
          <w:p w:rsidR="0035032A" w:rsidRPr="00077B10" w:rsidRDefault="0035032A" w:rsidP="00A6397C"/>
          <w:p w:rsidR="0035032A" w:rsidRPr="00077B10" w:rsidRDefault="0035032A" w:rsidP="00A6397C">
            <w:r w:rsidRPr="00077B10">
              <w:t xml:space="preserve">    Čj – vypravování,   </w:t>
            </w:r>
          </w:p>
          <w:p w:rsidR="0035032A" w:rsidRPr="00077B10" w:rsidRDefault="0035032A" w:rsidP="00A6397C"/>
          <w:p w:rsidR="0035032A" w:rsidRPr="00077B10" w:rsidRDefault="0035032A" w:rsidP="00A6397C">
            <w:pPr>
              <w:ind w:left="227"/>
            </w:pPr>
            <w:r w:rsidRPr="00077B10">
              <w:t>Vv – ilustrace</w:t>
            </w:r>
          </w:p>
          <w:p w:rsidR="0035032A" w:rsidRPr="00077B10" w:rsidRDefault="0035032A" w:rsidP="00A6397C">
            <w:pPr>
              <w:ind w:left="227"/>
            </w:pPr>
          </w:p>
          <w:p w:rsidR="0035032A" w:rsidRPr="00077B10" w:rsidRDefault="0035032A" w:rsidP="00A6397C">
            <w:pPr>
              <w:ind w:left="227"/>
            </w:pPr>
            <w:proofErr w:type="gramStart"/>
            <w:r w:rsidRPr="00077B10">
              <w:t>Angl.j.</w:t>
            </w:r>
            <w:proofErr w:type="gramEnd"/>
          </w:p>
          <w:p w:rsidR="0035032A" w:rsidRPr="00077B10" w:rsidRDefault="0035032A" w:rsidP="00A6397C">
            <w:pPr>
              <w:ind w:left="227"/>
            </w:pPr>
          </w:p>
          <w:p w:rsidR="0035032A" w:rsidRPr="00077B10" w:rsidRDefault="0035032A" w:rsidP="00A6397C">
            <w:pPr>
              <w:ind w:left="227"/>
            </w:pPr>
            <w:r w:rsidRPr="00077B10">
              <w:t>Projekt – Den bezpečnosti a ochrany zdraví.</w:t>
            </w:r>
          </w:p>
          <w:p w:rsidR="0035032A" w:rsidRPr="00077B10" w:rsidRDefault="0035032A" w:rsidP="00A6397C">
            <w:pPr>
              <w:ind w:left="227"/>
            </w:pPr>
          </w:p>
          <w:p w:rsidR="0035032A" w:rsidRPr="00077B10" w:rsidRDefault="0035032A"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p w:rsidR="0035032A" w:rsidRPr="00077B10" w:rsidRDefault="0035032A" w:rsidP="00A6397C">
            <w:pPr>
              <w:ind w:left="227"/>
            </w:pPr>
          </w:p>
        </w:tc>
      </w:tr>
    </w:tbl>
    <w:p w:rsidR="0035032A" w:rsidRPr="00077B10" w:rsidRDefault="0035032A" w:rsidP="0035032A"/>
    <w:p w:rsidR="0035032A" w:rsidRPr="00077B10" w:rsidRDefault="0035032A">
      <w:pPr>
        <w:jc w:val="center"/>
        <w:rPr>
          <w:b/>
          <w:caps/>
        </w:rPr>
      </w:pPr>
    </w:p>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379" w:name="_Toc170616409"/>
      <w:bookmarkStart w:id="380" w:name="_Toc523466262"/>
      <w:r w:rsidRPr="00077B10">
        <w:lastRenderedPageBreak/>
        <w:t>Výtvarná výchova</w:t>
      </w:r>
      <w:bookmarkEnd w:id="379"/>
      <w:bookmarkEnd w:id="380"/>
    </w:p>
    <w:p w:rsidR="0057661D" w:rsidRPr="00077B10" w:rsidRDefault="0057661D">
      <w:pPr>
        <w:rPr>
          <w:b/>
        </w:rPr>
      </w:pPr>
    </w:p>
    <w:p w:rsidR="0057661D" w:rsidRPr="00077B10" w:rsidRDefault="0057661D">
      <w:pPr>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D22F6F">
      <w:pPr>
        <w:pStyle w:val="Nadpis2"/>
        <w:spacing w:before="120" w:after="120" w:line="360" w:lineRule="auto"/>
        <w:rPr>
          <w:rFonts w:ascii="Times New Roman" w:hAnsi="Times New Roman"/>
          <w:sz w:val="24"/>
        </w:rPr>
      </w:pPr>
      <w:bookmarkStart w:id="381" w:name="_Toc170615674"/>
      <w:bookmarkStart w:id="382" w:name="_Toc170615871"/>
      <w:bookmarkStart w:id="383" w:name="_Toc170616064"/>
      <w:bookmarkStart w:id="384" w:name="_Toc170616254"/>
      <w:r w:rsidRPr="00077B10">
        <w:rPr>
          <w:rFonts w:ascii="Times New Roman" w:hAnsi="Times New Roman"/>
          <w:sz w:val="24"/>
        </w:rPr>
        <w:t>Obsahové, časové a organizační vymezení</w:t>
      </w:r>
      <w:bookmarkEnd w:id="381"/>
      <w:bookmarkEnd w:id="382"/>
      <w:bookmarkEnd w:id="383"/>
      <w:bookmarkEnd w:id="384"/>
    </w:p>
    <w:p w:rsidR="0057661D" w:rsidRPr="00077B10" w:rsidRDefault="0057661D" w:rsidP="00D22F6F">
      <w:pPr>
        <w:spacing w:line="360" w:lineRule="auto"/>
        <w:jc w:val="both"/>
      </w:pPr>
      <w:r w:rsidRPr="00077B10">
        <w:t xml:space="preserve">Předmět výtvarná </w:t>
      </w:r>
      <w:proofErr w:type="gramStart"/>
      <w:r w:rsidRPr="00077B10">
        <w:t>výchova  se</w:t>
      </w:r>
      <w:proofErr w:type="gramEnd"/>
      <w:r w:rsidRPr="00077B10">
        <w:t xml:space="preserve"> vyučuje jako samostatný předmět:</w:t>
      </w:r>
    </w:p>
    <w:p w:rsidR="0057661D" w:rsidRPr="00077B10" w:rsidRDefault="0057661D" w:rsidP="00D22F6F">
      <w:pPr>
        <w:numPr>
          <w:ilvl w:val="0"/>
          <w:numId w:val="8"/>
        </w:numPr>
        <w:spacing w:line="360" w:lineRule="auto"/>
        <w:jc w:val="both"/>
      </w:pPr>
      <w:r w:rsidRPr="00077B10">
        <w:t>v 1. až 3. ročníku 1 vyučovací hodina týdně;</w:t>
      </w:r>
    </w:p>
    <w:p w:rsidR="0057661D" w:rsidRPr="00077B10" w:rsidRDefault="0057661D" w:rsidP="00D22F6F">
      <w:pPr>
        <w:numPr>
          <w:ilvl w:val="0"/>
          <w:numId w:val="8"/>
        </w:numPr>
        <w:spacing w:line="360" w:lineRule="auto"/>
        <w:jc w:val="both"/>
      </w:pPr>
      <w:r w:rsidRPr="00077B10">
        <w:t xml:space="preserve">v 4. až 5. ročníku 2 vyučovací hodiny týdně. </w:t>
      </w:r>
    </w:p>
    <w:p w:rsidR="0057661D" w:rsidRPr="00077B10" w:rsidRDefault="0057661D" w:rsidP="00D22F6F">
      <w:pPr>
        <w:spacing w:line="360" w:lineRule="auto"/>
        <w:jc w:val="both"/>
      </w:pPr>
      <w:r w:rsidRPr="00077B10">
        <w:t xml:space="preserve">Vzdělávání ve výtvarné výchově </w:t>
      </w:r>
      <w:proofErr w:type="gramStart"/>
      <w:r w:rsidRPr="00077B10">
        <w:t>je  zaměřeno</w:t>
      </w:r>
      <w:proofErr w:type="gramEnd"/>
      <w:r w:rsidRPr="00077B10">
        <w:t xml:space="preserve"> na:</w:t>
      </w:r>
    </w:p>
    <w:p w:rsidR="0057661D" w:rsidRPr="00077B10" w:rsidRDefault="0057661D" w:rsidP="00D22F6F">
      <w:pPr>
        <w:numPr>
          <w:ilvl w:val="0"/>
          <w:numId w:val="8"/>
        </w:numPr>
        <w:spacing w:line="360" w:lineRule="auto"/>
        <w:jc w:val="both"/>
      </w:pPr>
      <w:r w:rsidRPr="00077B10">
        <w:t>získávání praktických a teoretických poznatků o malbě a kresbě;</w:t>
      </w:r>
    </w:p>
    <w:p w:rsidR="0057661D" w:rsidRPr="00077B10" w:rsidRDefault="0057661D" w:rsidP="00D22F6F">
      <w:pPr>
        <w:numPr>
          <w:ilvl w:val="0"/>
          <w:numId w:val="8"/>
        </w:numPr>
        <w:spacing w:line="360" w:lineRule="auto"/>
        <w:jc w:val="both"/>
      </w:pPr>
      <w:r w:rsidRPr="00077B10">
        <w:t>osvojení si práce s různými materiály;</w:t>
      </w:r>
      <w:r w:rsidRPr="00077B10">
        <w:tab/>
      </w:r>
    </w:p>
    <w:p w:rsidR="0057661D" w:rsidRPr="00077B10" w:rsidRDefault="0057661D" w:rsidP="00D22F6F">
      <w:pPr>
        <w:numPr>
          <w:ilvl w:val="0"/>
          <w:numId w:val="8"/>
        </w:numPr>
        <w:spacing w:line="360" w:lineRule="auto"/>
        <w:jc w:val="both"/>
      </w:pPr>
      <w:r w:rsidRPr="00077B10">
        <w:t>tvoření a modelování prostorových výtvorů;</w:t>
      </w:r>
    </w:p>
    <w:p w:rsidR="0057661D" w:rsidRPr="00077B10" w:rsidRDefault="0057661D" w:rsidP="00D22F6F">
      <w:pPr>
        <w:numPr>
          <w:ilvl w:val="0"/>
          <w:numId w:val="8"/>
        </w:numPr>
        <w:spacing w:line="360" w:lineRule="auto"/>
        <w:jc w:val="both"/>
      </w:pPr>
      <w:r w:rsidRPr="00077B10">
        <w:t>pozorování tvaru různých užitkových předmětů a jejich výtvarné vyjádření;</w:t>
      </w:r>
    </w:p>
    <w:p w:rsidR="0057661D" w:rsidRPr="00077B10" w:rsidRDefault="0057661D" w:rsidP="00D22F6F">
      <w:pPr>
        <w:numPr>
          <w:ilvl w:val="0"/>
          <w:numId w:val="8"/>
        </w:numPr>
        <w:spacing w:line="360" w:lineRule="auto"/>
        <w:jc w:val="both"/>
      </w:pPr>
      <w:r w:rsidRPr="00077B10">
        <w:t>rozvíjení smyslu pro výtvarný rytmus, řazení různých tvarů do kompozice;</w:t>
      </w:r>
    </w:p>
    <w:p w:rsidR="0057661D" w:rsidRPr="00077B10" w:rsidRDefault="0057661D" w:rsidP="00D22F6F">
      <w:pPr>
        <w:numPr>
          <w:ilvl w:val="0"/>
          <w:numId w:val="8"/>
        </w:numPr>
        <w:spacing w:line="360" w:lineRule="auto"/>
        <w:jc w:val="both"/>
      </w:pPr>
      <w:r w:rsidRPr="00077B10">
        <w:t>odhalování a nalézání krásy a estetické hodnoty v přírodě a ve světě;</w:t>
      </w:r>
    </w:p>
    <w:p w:rsidR="0057661D" w:rsidRPr="00077B10" w:rsidRDefault="0057661D" w:rsidP="00D22F6F">
      <w:pPr>
        <w:numPr>
          <w:ilvl w:val="0"/>
          <w:numId w:val="8"/>
        </w:numPr>
        <w:spacing w:line="360" w:lineRule="auto"/>
        <w:jc w:val="both"/>
      </w:pPr>
      <w:r w:rsidRPr="00077B10">
        <w:t xml:space="preserve">vyhledávání a </w:t>
      </w:r>
      <w:proofErr w:type="gramStart"/>
      <w:r w:rsidRPr="00077B10">
        <w:t>výtvarném</w:t>
      </w:r>
      <w:proofErr w:type="gramEnd"/>
      <w:r w:rsidRPr="00077B10">
        <w:t xml:space="preserve"> dotváření přírodnin;</w:t>
      </w:r>
    </w:p>
    <w:p w:rsidR="0057661D" w:rsidRPr="00077B10" w:rsidRDefault="0057661D" w:rsidP="00D22F6F">
      <w:pPr>
        <w:numPr>
          <w:ilvl w:val="0"/>
          <w:numId w:val="8"/>
        </w:numPr>
        <w:spacing w:line="360" w:lineRule="auto"/>
        <w:jc w:val="both"/>
      </w:pPr>
      <w:r w:rsidRPr="00077B10">
        <w:t xml:space="preserve">rozvoj schopnosti se výtvarně vyjádřit a své dílo kriticky ohodnotit. </w:t>
      </w:r>
    </w:p>
    <w:p w:rsidR="0057661D" w:rsidRPr="00077B10" w:rsidRDefault="0057661D" w:rsidP="00D22F6F">
      <w:pPr>
        <w:spacing w:before="60" w:line="360" w:lineRule="auto"/>
        <w:ind w:firstLine="567"/>
        <w:jc w:val="both"/>
      </w:pPr>
      <w:r w:rsidRPr="00077B10">
        <w:t xml:space="preserve">Výtvarná výchova umožňuje žákům poznávat okolní svět i svůj vnitřní svět prostřednictvím výtvarných činností a postupně se formujícího výtvarného myšlení. Toto poznávání směřuje jednak k tomu, aby se žáci učili rozumět výtvarnému umění, rozumět jeho jazyku a významům, aby se učili chápat výtvarnou kulturu v nejširším slova smyslu jako nedílnou součást svého duchovního života a bohatství společnosti. Učí žáky citlivě vnímat svět kolem sebe, prožívat jej, objevovat v něm estetické hodnoty a ty chránit.   </w:t>
      </w:r>
    </w:p>
    <w:p w:rsidR="0057661D" w:rsidRPr="00077B10" w:rsidRDefault="0057661D" w:rsidP="00D22F6F">
      <w:pPr>
        <w:spacing w:before="60" w:line="360" w:lineRule="auto"/>
        <w:ind w:firstLine="567"/>
        <w:jc w:val="both"/>
      </w:pPr>
      <w:r w:rsidRPr="00077B10">
        <w:t xml:space="preserve">Tento předmět umožňuje žákům, aby si v činnostech prakticky osvojovali potřebné výtvarné dovednosti a techniky, rozvíjí jejich přirozenou potřebu vlastního výtvarného vyjádření, jejich fantazii a prostorovou představivost. Učí žáky nacházet v práci vlastní výraz, čímž významně napomáhá utváření kreativní stránky jejich osobnosti.    </w:t>
      </w:r>
    </w:p>
    <w:p w:rsidR="0057661D" w:rsidRPr="00077B10" w:rsidRDefault="0057661D" w:rsidP="00D22F6F">
      <w:pPr>
        <w:spacing w:before="60" w:line="360" w:lineRule="auto"/>
        <w:ind w:firstLine="567"/>
        <w:jc w:val="both"/>
      </w:pPr>
      <w:r w:rsidRPr="00077B10">
        <w:t xml:space="preserve">Žák přistupuje k uměleckému procesu v jeho celistvosti a chápe ho jako způsob poznání a </w:t>
      </w:r>
      <w:proofErr w:type="gramStart"/>
      <w:r w:rsidRPr="00077B10">
        <w:t>komunikace.Ve</w:t>
      </w:r>
      <w:proofErr w:type="gramEnd"/>
      <w:r w:rsidRPr="00077B10">
        <w:t> výtvarné výchově žáci nacházejí prostor užívání různých uměleckých vyjadřovacích prostředků včetně nejnovějších informačních a komunikačních technologií.</w:t>
      </w:r>
    </w:p>
    <w:p w:rsidR="0057661D" w:rsidRPr="00077B10" w:rsidRDefault="0057661D" w:rsidP="00D22F6F">
      <w:pPr>
        <w:spacing w:before="60" w:line="360" w:lineRule="auto"/>
        <w:ind w:firstLine="567"/>
        <w:jc w:val="both"/>
      </w:pPr>
      <w:r w:rsidRPr="00077B10">
        <w:t xml:space="preserve">Předmět je vyučován v učebně výtvarné výchovy, v kmenových třídách,  v místním okolí – les, rybník, areál školy (vnímání estetických hodnot přírody, využívá přírodní </w:t>
      </w:r>
      <w:proofErr w:type="gramStart"/>
      <w:r w:rsidRPr="00077B10">
        <w:t>materiál,...).</w:t>
      </w:r>
      <w:proofErr w:type="gramEnd"/>
      <w:r w:rsidRPr="00077B10">
        <w:t xml:space="preserve">  </w:t>
      </w:r>
    </w:p>
    <w:p w:rsidR="0057661D" w:rsidRPr="00077B10" w:rsidRDefault="0057661D" w:rsidP="00D22F6F">
      <w:pPr>
        <w:spacing w:before="60" w:line="360" w:lineRule="auto"/>
        <w:ind w:firstLine="567"/>
        <w:jc w:val="both"/>
      </w:pPr>
      <w:r w:rsidRPr="00077B10">
        <w:t xml:space="preserve">Předmět výtvarná </w:t>
      </w:r>
      <w:proofErr w:type="gramStart"/>
      <w:r w:rsidRPr="00077B10">
        <w:t>výchova  je</w:t>
      </w:r>
      <w:proofErr w:type="gramEnd"/>
      <w:r w:rsidRPr="00077B10">
        <w:t xml:space="preserve"> úzce spjat s ostatními předměty (např. hudební výchova, prvouka, matematika, jazyk český, pracovní činnosti).</w:t>
      </w:r>
    </w:p>
    <w:p w:rsidR="00D22F6F" w:rsidRDefault="00D22F6F" w:rsidP="00D22F6F">
      <w:pPr>
        <w:spacing w:line="360" w:lineRule="auto"/>
        <w:jc w:val="both"/>
      </w:pPr>
    </w:p>
    <w:p w:rsidR="00D22F6F" w:rsidRDefault="00D22F6F" w:rsidP="00D22F6F">
      <w:pPr>
        <w:spacing w:line="360" w:lineRule="auto"/>
        <w:jc w:val="both"/>
      </w:pPr>
    </w:p>
    <w:p w:rsidR="0057661D" w:rsidRPr="00077B10" w:rsidRDefault="0057661D" w:rsidP="00D22F6F">
      <w:pPr>
        <w:spacing w:line="360" w:lineRule="auto"/>
        <w:jc w:val="both"/>
      </w:pPr>
      <w:r w:rsidRPr="00077B10">
        <w:lastRenderedPageBreak/>
        <w:t>Předmětem prolínají průřezová témata:</w:t>
      </w:r>
    </w:p>
    <w:p w:rsidR="0057661D" w:rsidRPr="00077B10" w:rsidRDefault="0057661D" w:rsidP="00D22F6F">
      <w:pPr>
        <w:numPr>
          <w:ilvl w:val="0"/>
          <w:numId w:val="9"/>
        </w:numPr>
        <w:spacing w:line="360" w:lineRule="auto"/>
        <w:jc w:val="both"/>
      </w:pPr>
      <w:r w:rsidRPr="00077B10">
        <w:t xml:space="preserve">OSV, VDO – důraz je kladen na formování volních a charakterových rysů – rozvíjí důslednost,  schopnost sebekontroly, sebepoznání, utváření dobrých mezilidských vztahů, podřízení se, </w:t>
      </w:r>
      <w:proofErr w:type="gramStart"/>
      <w:r w:rsidRPr="00077B10">
        <w:t>vedení , organizování</w:t>
      </w:r>
      <w:proofErr w:type="gramEnd"/>
      <w:r w:rsidRPr="00077B10">
        <w:t xml:space="preserve"> práce skupiny;</w:t>
      </w:r>
    </w:p>
    <w:p w:rsidR="0057661D" w:rsidRPr="00077B10" w:rsidRDefault="0057661D" w:rsidP="00D22F6F">
      <w:pPr>
        <w:numPr>
          <w:ilvl w:val="0"/>
          <w:numId w:val="9"/>
        </w:numPr>
        <w:spacing w:line="360" w:lineRule="auto"/>
        <w:jc w:val="both"/>
      </w:pPr>
      <w:proofErr w:type="gramStart"/>
      <w:r w:rsidRPr="00077B10">
        <w:t>EV –  ochrana</w:t>
      </w:r>
      <w:proofErr w:type="gramEnd"/>
      <w:r w:rsidRPr="00077B10">
        <w:t xml:space="preserve"> životního prostředí, způsob řešení ekologických problémů;</w:t>
      </w:r>
    </w:p>
    <w:p w:rsidR="0057661D" w:rsidRPr="00077B10" w:rsidRDefault="0057661D" w:rsidP="00D22F6F">
      <w:pPr>
        <w:numPr>
          <w:ilvl w:val="0"/>
          <w:numId w:val="9"/>
        </w:numPr>
        <w:spacing w:line="360" w:lineRule="auto"/>
        <w:jc w:val="both"/>
      </w:pPr>
      <w:r w:rsidRPr="00077B10">
        <w:t xml:space="preserve">MKV. – udržovat tolerantní </w:t>
      </w:r>
      <w:proofErr w:type="gramStart"/>
      <w:r w:rsidRPr="00077B10">
        <w:t>vztahy , empatie</w:t>
      </w:r>
      <w:proofErr w:type="gramEnd"/>
      <w:r w:rsidRPr="00077B10">
        <w:t xml:space="preserve"> – vžít se do role druhého;</w:t>
      </w:r>
    </w:p>
    <w:p w:rsidR="0057661D" w:rsidRPr="00077B10" w:rsidRDefault="0057661D" w:rsidP="00D22F6F">
      <w:pPr>
        <w:numPr>
          <w:ilvl w:val="0"/>
          <w:numId w:val="9"/>
        </w:numPr>
        <w:spacing w:line="360" w:lineRule="auto"/>
        <w:jc w:val="both"/>
      </w:pPr>
      <w:r w:rsidRPr="00077B10">
        <w:t>MV – vnímání mediálních sdělení.</w:t>
      </w:r>
    </w:p>
    <w:p w:rsidR="0057661D" w:rsidRPr="00077B10" w:rsidRDefault="0057661D" w:rsidP="00D22F6F">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D22F6F">
      <w:pPr>
        <w:pStyle w:val="Nadpis2"/>
        <w:spacing w:before="120" w:after="120" w:line="360" w:lineRule="auto"/>
        <w:rPr>
          <w:rFonts w:ascii="Times New Roman" w:hAnsi="Times New Roman"/>
          <w:sz w:val="24"/>
        </w:rPr>
      </w:pPr>
      <w:bookmarkStart w:id="385" w:name="_Toc170615675"/>
      <w:bookmarkStart w:id="386" w:name="_Toc170615872"/>
      <w:bookmarkStart w:id="387" w:name="_Toc170616065"/>
      <w:bookmarkStart w:id="388" w:name="_Toc170616255"/>
      <w:r w:rsidRPr="00077B10">
        <w:rPr>
          <w:rFonts w:ascii="Times New Roman" w:hAnsi="Times New Roman"/>
          <w:sz w:val="24"/>
        </w:rPr>
        <w:t>Kompetence k učení</w:t>
      </w:r>
      <w:bookmarkEnd w:id="385"/>
      <w:bookmarkEnd w:id="386"/>
      <w:bookmarkEnd w:id="387"/>
      <w:bookmarkEnd w:id="388"/>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osvojování základních elementárních poznatků o vlastnosti barev a jejich výrazových možnostech;</w:t>
      </w:r>
    </w:p>
    <w:p w:rsidR="0057661D" w:rsidRPr="00077B10" w:rsidRDefault="0057661D" w:rsidP="00D22F6F">
      <w:pPr>
        <w:numPr>
          <w:ilvl w:val="0"/>
          <w:numId w:val="9"/>
        </w:numPr>
        <w:spacing w:line="360" w:lineRule="auto"/>
        <w:jc w:val="both"/>
      </w:pPr>
      <w:r w:rsidRPr="00077B10">
        <w:t>vytváření učebných materiálů k využití pro své vlastní učení;</w:t>
      </w:r>
    </w:p>
    <w:p w:rsidR="0057661D" w:rsidRPr="00077B10" w:rsidRDefault="0057661D" w:rsidP="00D22F6F">
      <w:pPr>
        <w:numPr>
          <w:ilvl w:val="0"/>
          <w:numId w:val="9"/>
        </w:numPr>
        <w:spacing w:line="360" w:lineRule="auto"/>
        <w:jc w:val="both"/>
      </w:pPr>
      <w:r w:rsidRPr="00077B10">
        <w:t>aktivnímu zapojování do vyučovacího procesu;</w:t>
      </w:r>
    </w:p>
    <w:p w:rsidR="0057661D" w:rsidRPr="00077B10" w:rsidRDefault="0057661D" w:rsidP="00D22F6F">
      <w:pPr>
        <w:numPr>
          <w:ilvl w:val="0"/>
          <w:numId w:val="9"/>
        </w:numPr>
        <w:spacing w:line="360" w:lineRule="auto"/>
        <w:jc w:val="both"/>
      </w:pPr>
      <w:r w:rsidRPr="00077B10">
        <w:t>poznávání základních vlastností plastických materiálů;</w:t>
      </w:r>
    </w:p>
    <w:p w:rsidR="0057661D" w:rsidRPr="00077B10" w:rsidRDefault="0057661D" w:rsidP="00D22F6F">
      <w:pPr>
        <w:numPr>
          <w:ilvl w:val="0"/>
          <w:numId w:val="9"/>
        </w:numPr>
        <w:spacing w:line="360" w:lineRule="auto"/>
        <w:jc w:val="both"/>
      </w:pPr>
      <w:r w:rsidRPr="00077B10">
        <w:t>rozvíjení smyslu pro výtvarný rytmus;</w:t>
      </w:r>
    </w:p>
    <w:p w:rsidR="0057661D" w:rsidRPr="00077B10" w:rsidRDefault="0057661D" w:rsidP="00D22F6F">
      <w:pPr>
        <w:numPr>
          <w:ilvl w:val="0"/>
          <w:numId w:val="9"/>
        </w:numPr>
        <w:spacing w:line="360" w:lineRule="auto"/>
        <w:jc w:val="both"/>
      </w:pPr>
      <w:r w:rsidRPr="00077B10">
        <w:t>samostatnému pozorování a vnímání reality a řešení výtvarných problémů;</w:t>
      </w:r>
    </w:p>
    <w:p w:rsidR="0057661D" w:rsidRPr="00077B10" w:rsidRDefault="0057661D" w:rsidP="00D22F6F">
      <w:pPr>
        <w:numPr>
          <w:ilvl w:val="0"/>
          <w:numId w:val="9"/>
        </w:numPr>
        <w:spacing w:line="360" w:lineRule="auto"/>
        <w:jc w:val="both"/>
      </w:pPr>
      <w:r w:rsidRPr="00077B10">
        <w:t>k dodržování bezpečnosti při jednotlivých výtvarných činnostech.</w:t>
      </w:r>
    </w:p>
    <w:p w:rsidR="0057661D" w:rsidRPr="00077B10" w:rsidRDefault="0057661D" w:rsidP="00D22F6F">
      <w:pPr>
        <w:pStyle w:val="Nadpis2"/>
        <w:spacing w:before="120" w:after="120" w:line="360" w:lineRule="auto"/>
        <w:rPr>
          <w:rFonts w:ascii="Times New Roman" w:hAnsi="Times New Roman"/>
          <w:sz w:val="24"/>
        </w:rPr>
      </w:pPr>
      <w:bookmarkStart w:id="389" w:name="_Toc170615676"/>
      <w:bookmarkStart w:id="390" w:name="_Toc170615873"/>
      <w:bookmarkStart w:id="391" w:name="_Toc170616066"/>
      <w:bookmarkStart w:id="392" w:name="_Toc170616256"/>
      <w:r w:rsidRPr="00077B10">
        <w:rPr>
          <w:rFonts w:ascii="Times New Roman" w:hAnsi="Times New Roman"/>
          <w:sz w:val="24"/>
        </w:rPr>
        <w:t>Kompetence k řešení problémů</w:t>
      </w:r>
      <w:bookmarkEnd w:id="389"/>
      <w:bookmarkEnd w:id="390"/>
      <w:bookmarkEnd w:id="391"/>
      <w:bookmarkEnd w:id="392"/>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 xml:space="preserve">provádění rozboru problémů a </w:t>
      </w:r>
      <w:proofErr w:type="gramStart"/>
      <w:r w:rsidRPr="00077B10">
        <w:t>plánů  a jejich</w:t>
      </w:r>
      <w:proofErr w:type="gramEnd"/>
      <w:r w:rsidRPr="00077B10">
        <w:t xml:space="preserve"> řešení;</w:t>
      </w:r>
    </w:p>
    <w:p w:rsidR="0057661D" w:rsidRPr="00077B10" w:rsidRDefault="0057661D" w:rsidP="00D22F6F">
      <w:pPr>
        <w:numPr>
          <w:ilvl w:val="0"/>
          <w:numId w:val="9"/>
        </w:numPr>
        <w:spacing w:line="360" w:lineRule="auto"/>
        <w:jc w:val="both"/>
      </w:pPr>
      <w:r w:rsidRPr="00077B10">
        <w:t xml:space="preserve">schopnosti zvolit si správný postup při řešení; </w:t>
      </w:r>
    </w:p>
    <w:p w:rsidR="0057661D" w:rsidRPr="00077B10" w:rsidRDefault="0057661D" w:rsidP="00D22F6F">
      <w:pPr>
        <w:numPr>
          <w:ilvl w:val="0"/>
          <w:numId w:val="9"/>
        </w:numPr>
        <w:spacing w:line="360" w:lineRule="auto"/>
        <w:jc w:val="both"/>
      </w:pPr>
      <w:r w:rsidRPr="00077B10">
        <w:t xml:space="preserve">sledování </w:t>
      </w:r>
      <w:proofErr w:type="gramStart"/>
      <w:r w:rsidRPr="00077B10">
        <w:t>vlastního  pokroku</w:t>
      </w:r>
      <w:proofErr w:type="gramEnd"/>
      <w:r w:rsidRPr="00077B10">
        <w:t xml:space="preserve"> při zdolávání problémů;</w:t>
      </w:r>
    </w:p>
    <w:p w:rsidR="0057661D" w:rsidRPr="00077B10" w:rsidRDefault="0057661D" w:rsidP="00D22F6F">
      <w:pPr>
        <w:numPr>
          <w:ilvl w:val="0"/>
          <w:numId w:val="9"/>
        </w:numPr>
        <w:spacing w:line="360" w:lineRule="auto"/>
        <w:jc w:val="both"/>
      </w:pPr>
      <w:r w:rsidRPr="00077B10">
        <w:t>přemýšlení o různorodosti interpretaci téhož vizuálně obrazného vyjádření a utváření svého postoje;</w:t>
      </w:r>
    </w:p>
    <w:p w:rsidR="00D22F6F" w:rsidRPr="00077B10" w:rsidRDefault="0057661D" w:rsidP="00D22F6F">
      <w:pPr>
        <w:numPr>
          <w:ilvl w:val="0"/>
          <w:numId w:val="9"/>
        </w:numPr>
        <w:spacing w:line="360" w:lineRule="auto"/>
        <w:jc w:val="both"/>
      </w:pPr>
      <w:r w:rsidRPr="00077B10">
        <w:t>hledání cesty, která vede k vyřešení problému.</w:t>
      </w:r>
    </w:p>
    <w:p w:rsidR="0057661D" w:rsidRPr="00077B10" w:rsidRDefault="0057661D" w:rsidP="00D22F6F">
      <w:pPr>
        <w:pStyle w:val="Nadpis2"/>
        <w:spacing w:before="120" w:after="120" w:line="360" w:lineRule="auto"/>
      </w:pPr>
      <w:bookmarkStart w:id="393" w:name="_Toc170615677"/>
      <w:bookmarkStart w:id="394" w:name="_Toc170615874"/>
      <w:bookmarkStart w:id="395" w:name="_Toc170616067"/>
      <w:bookmarkStart w:id="396" w:name="_Toc170616257"/>
      <w:r w:rsidRPr="00077B10">
        <w:rPr>
          <w:rFonts w:ascii="Times New Roman" w:hAnsi="Times New Roman"/>
          <w:sz w:val="24"/>
        </w:rPr>
        <w:t>Kompetence komunikativní</w:t>
      </w:r>
      <w:bookmarkEnd w:id="393"/>
      <w:bookmarkEnd w:id="394"/>
      <w:bookmarkEnd w:id="395"/>
      <w:bookmarkEnd w:id="396"/>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proofErr w:type="gramStart"/>
      <w:r w:rsidRPr="00077B10">
        <w:t>komunikaci  na</w:t>
      </w:r>
      <w:proofErr w:type="gramEnd"/>
      <w:r w:rsidRPr="00077B10">
        <w:t xml:space="preserve"> odpovídající úrovni;</w:t>
      </w:r>
    </w:p>
    <w:p w:rsidR="0057661D" w:rsidRPr="00077B10" w:rsidRDefault="0057661D" w:rsidP="00D22F6F">
      <w:pPr>
        <w:numPr>
          <w:ilvl w:val="0"/>
          <w:numId w:val="9"/>
        </w:numPr>
        <w:spacing w:line="360" w:lineRule="auto"/>
        <w:jc w:val="both"/>
      </w:pPr>
      <w:r w:rsidRPr="00077B10">
        <w:t>zapojování se do diskuse;</w:t>
      </w:r>
    </w:p>
    <w:p w:rsidR="0057661D" w:rsidRPr="00077B10" w:rsidRDefault="0057661D" w:rsidP="00D22F6F">
      <w:pPr>
        <w:numPr>
          <w:ilvl w:val="0"/>
          <w:numId w:val="9"/>
        </w:numPr>
        <w:spacing w:line="360" w:lineRule="auto"/>
        <w:jc w:val="both"/>
      </w:pPr>
      <w:r w:rsidRPr="00077B10">
        <w:t>respektování názorů jiných;</w:t>
      </w:r>
    </w:p>
    <w:p w:rsidR="0057661D" w:rsidRPr="00077B10" w:rsidRDefault="0057661D" w:rsidP="00D22F6F">
      <w:pPr>
        <w:numPr>
          <w:ilvl w:val="0"/>
          <w:numId w:val="9"/>
        </w:numPr>
        <w:spacing w:line="360" w:lineRule="auto"/>
        <w:jc w:val="both"/>
      </w:pPr>
      <w:r w:rsidRPr="00077B10">
        <w:t>obohacování své slovní zásoby o odborné termíny z výtvarné oblasti;</w:t>
      </w:r>
    </w:p>
    <w:p w:rsidR="0057661D" w:rsidRPr="00077B10" w:rsidRDefault="0057661D" w:rsidP="00D22F6F">
      <w:pPr>
        <w:numPr>
          <w:ilvl w:val="0"/>
          <w:numId w:val="9"/>
        </w:numPr>
        <w:spacing w:line="360" w:lineRule="auto"/>
        <w:jc w:val="both"/>
      </w:pPr>
      <w:r w:rsidRPr="00077B10">
        <w:lastRenderedPageBreak/>
        <w:t>pomáhání podle možností a schopností svým spolužákům.</w:t>
      </w:r>
    </w:p>
    <w:p w:rsidR="0057661D" w:rsidRPr="00077B10" w:rsidRDefault="0057661D" w:rsidP="00D22F6F">
      <w:pPr>
        <w:spacing w:line="360" w:lineRule="auto"/>
        <w:ind w:left="567"/>
        <w:jc w:val="both"/>
      </w:pPr>
    </w:p>
    <w:p w:rsidR="0057661D" w:rsidRPr="00077B10" w:rsidRDefault="0057661D" w:rsidP="00D22F6F">
      <w:pPr>
        <w:pStyle w:val="Nadpis2"/>
        <w:spacing w:before="120" w:after="120" w:line="360" w:lineRule="auto"/>
        <w:rPr>
          <w:rFonts w:ascii="Times New Roman" w:hAnsi="Times New Roman"/>
          <w:sz w:val="24"/>
        </w:rPr>
      </w:pPr>
      <w:bookmarkStart w:id="397" w:name="_Toc170615678"/>
      <w:bookmarkStart w:id="398" w:name="_Toc170615875"/>
      <w:bookmarkStart w:id="399" w:name="_Toc170616068"/>
      <w:bookmarkStart w:id="400" w:name="_Toc170616258"/>
      <w:r w:rsidRPr="00077B10">
        <w:rPr>
          <w:rFonts w:ascii="Times New Roman" w:hAnsi="Times New Roman"/>
          <w:sz w:val="24"/>
        </w:rPr>
        <w:t>Kompetence sociální</w:t>
      </w:r>
      <w:bookmarkEnd w:id="397"/>
      <w:bookmarkEnd w:id="398"/>
      <w:bookmarkEnd w:id="399"/>
      <w:bookmarkEnd w:id="400"/>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spolupráci ve skupině;</w:t>
      </w:r>
    </w:p>
    <w:p w:rsidR="0057661D" w:rsidRPr="00077B10" w:rsidRDefault="0057661D" w:rsidP="00D22F6F">
      <w:pPr>
        <w:numPr>
          <w:ilvl w:val="0"/>
          <w:numId w:val="9"/>
        </w:numPr>
        <w:spacing w:line="360" w:lineRule="auto"/>
        <w:jc w:val="both"/>
      </w:pPr>
      <w:r w:rsidRPr="00077B10">
        <w:t>schopnosti utvářet příjemnou atmosféru v týmu;</w:t>
      </w:r>
    </w:p>
    <w:p w:rsidR="0057661D" w:rsidRPr="00077B10" w:rsidRDefault="0057661D" w:rsidP="00D22F6F">
      <w:pPr>
        <w:numPr>
          <w:ilvl w:val="0"/>
          <w:numId w:val="9"/>
        </w:numPr>
        <w:spacing w:line="360" w:lineRule="auto"/>
        <w:jc w:val="both"/>
      </w:pPr>
      <w:r w:rsidRPr="00077B10">
        <w:t>schopnosti věcně argumentovat, schopnosti sebekontroly;</w:t>
      </w:r>
    </w:p>
    <w:p w:rsidR="0057661D" w:rsidRPr="00077B10" w:rsidRDefault="0057661D" w:rsidP="00D22F6F">
      <w:pPr>
        <w:numPr>
          <w:ilvl w:val="0"/>
          <w:numId w:val="9"/>
        </w:numPr>
        <w:spacing w:line="360" w:lineRule="auto"/>
        <w:jc w:val="both"/>
      </w:pPr>
      <w:r w:rsidRPr="00077B10">
        <w:t>spolupráci s pedagogem;</w:t>
      </w:r>
    </w:p>
    <w:p w:rsidR="0057661D" w:rsidRPr="00077B10" w:rsidRDefault="0057661D" w:rsidP="00D22F6F">
      <w:pPr>
        <w:numPr>
          <w:ilvl w:val="0"/>
          <w:numId w:val="9"/>
        </w:numPr>
        <w:spacing w:line="360" w:lineRule="auto"/>
        <w:jc w:val="both"/>
      </w:pPr>
      <w:r w:rsidRPr="00077B10">
        <w:t xml:space="preserve">dodržování pravidel slušného chování; </w:t>
      </w:r>
    </w:p>
    <w:p w:rsidR="0057661D" w:rsidRPr="00077B10" w:rsidRDefault="0057661D" w:rsidP="00D22F6F">
      <w:pPr>
        <w:numPr>
          <w:ilvl w:val="0"/>
          <w:numId w:val="9"/>
        </w:numPr>
        <w:spacing w:line="360" w:lineRule="auto"/>
        <w:jc w:val="both"/>
      </w:pPr>
      <w:r w:rsidRPr="00077B10">
        <w:t xml:space="preserve">respektování různorodosti téhož vizuálně obrazného vyjádření, možnosti alternativního přístupu; </w:t>
      </w:r>
    </w:p>
    <w:p w:rsidR="0057661D" w:rsidRPr="00077B10" w:rsidRDefault="0057661D" w:rsidP="00D22F6F">
      <w:pPr>
        <w:numPr>
          <w:ilvl w:val="0"/>
          <w:numId w:val="9"/>
        </w:numPr>
        <w:spacing w:line="360" w:lineRule="auto"/>
        <w:jc w:val="both"/>
      </w:pPr>
      <w:r w:rsidRPr="00077B10">
        <w:t>upevňování dobrých mezilidských vztahů.</w:t>
      </w:r>
    </w:p>
    <w:p w:rsidR="0057661D" w:rsidRPr="00077B10" w:rsidRDefault="0057661D" w:rsidP="00D22F6F">
      <w:pPr>
        <w:spacing w:line="360" w:lineRule="auto"/>
        <w:ind w:left="567"/>
        <w:jc w:val="both"/>
      </w:pPr>
    </w:p>
    <w:p w:rsidR="0057661D" w:rsidRPr="00077B10" w:rsidRDefault="0057661D" w:rsidP="00D22F6F">
      <w:pPr>
        <w:pStyle w:val="Nadpis2"/>
        <w:spacing w:before="120" w:after="120" w:line="360" w:lineRule="auto"/>
        <w:rPr>
          <w:rFonts w:ascii="Times New Roman" w:hAnsi="Times New Roman"/>
          <w:sz w:val="24"/>
        </w:rPr>
      </w:pPr>
      <w:bookmarkStart w:id="401" w:name="_Toc170615679"/>
      <w:bookmarkStart w:id="402" w:name="_Toc170615876"/>
      <w:bookmarkStart w:id="403" w:name="_Toc170616069"/>
      <w:bookmarkStart w:id="404" w:name="_Toc170616259"/>
      <w:r w:rsidRPr="00077B10">
        <w:rPr>
          <w:rFonts w:ascii="Times New Roman" w:hAnsi="Times New Roman"/>
          <w:sz w:val="24"/>
        </w:rPr>
        <w:t>Kompetence občanské</w:t>
      </w:r>
      <w:bookmarkEnd w:id="401"/>
      <w:bookmarkEnd w:id="402"/>
      <w:bookmarkEnd w:id="403"/>
      <w:bookmarkEnd w:id="404"/>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respektování názorů ostatních;</w:t>
      </w:r>
    </w:p>
    <w:p w:rsidR="0057661D" w:rsidRPr="00077B10" w:rsidRDefault="0057661D" w:rsidP="00D22F6F">
      <w:pPr>
        <w:numPr>
          <w:ilvl w:val="0"/>
          <w:numId w:val="9"/>
        </w:numPr>
        <w:spacing w:line="360" w:lineRule="auto"/>
        <w:jc w:val="both"/>
      </w:pPr>
      <w:r w:rsidRPr="00077B10">
        <w:t>formování volních a charakterových rysů;</w:t>
      </w:r>
    </w:p>
    <w:p w:rsidR="0057661D" w:rsidRPr="00077B10" w:rsidRDefault="0057661D" w:rsidP="00D22F6F">
      <w:pPr>
        <w:numPr>
          <w:ilvl w:val="0"/>
          <w:numId w:val="9"/>
        </w:numPr>
        <w:spacing w:line="360" w:lineRule="auto"/>
        <w:jc w:val="both"/>
      </w:pPr>
      <w:proofErr w:type="gramStart"/>
      <w:r w:rsidRPr="00077B10">
        <w:t>schopnosti  rozhodovat</w:t>
      </w:r>
      <w:proofErr w:type="gramEnd"/>
      <w:r w:rsidRPr="00077B10">
        <w:t xml:space="preserve"> podle dané situace;</w:t>
      </w:r>
    </w:p>
    <w:p w:rsidR="0057661D" w:rsidRPr="00077B10" w:rsidRDefault="0057661D" w:rsidP="00D22F6F">
      <w:pPr>
        <w:numPr>
          <w:ilvl w:val="0"/>
          <w:numId w:val="9"/>
        </w:numPr>
        <w:spacing w:line="360" w:lineRule="auto"/>
        <w:jc w:val="both"/>
      </w:pPr>
      <w:r w:rsidRPr="00077B10">
        <w:t xml:space="preserve">schopnosti hodnotit své činnosti a schopnosti vyjádřit názor </w:t>
      </w:r>
      <w:proofErr w:type="gramStart"/>
      <w:r w:rsidRPr="00077B10">
        <w:t>na  výsledek</w:t>
      </w:r>
      <w:proofErr w:type="gramEnd"/>
      <w:r w:rsidRPr="00077B10">
        <w:t xml:space="preserve"> své práce a práce spolužáků;</w:t>
      </w:r>
    </w:p>
    <w:p w:rsidR="0057661D" w:rsidRPr="00077B10" w:rsidRDefault="0057661D" w:rsidP="00D22F6F">
      <w:pPr>
        <w:numPr>
          <w:ilvl w:val="0"/>
          <w:numId w:val="9"/>
        </w:numPr>
        <w:spacing w:line="360" w:lineRule="auto"/>
        <w:jc w:val="both"/>
      </w:pPr>
      <w:r w:rsidRPr="00077B10">
        <w:t>chápání a respektování estetických požadavků na životní prostředí;</w:t>
      </w:r>
    </w:p>
    <w:p w:rsidR="0057661D" w:rsidRPr="00077B10" w:rsidRDefault="0057661D" w:rsidP="00D22F6F">
      <w:pPr>
        <w:numPr>
          <w:ilvl w:val="0"/>
          <w:numId w:val="9"/>
        </w:numPr>
        <w:spacing w:line="360" w:lineRule="auto"/>
        <w:jc w:val="both"/>
      </w:pPr>
      <w:r w:rsidRPr="00077B10">
        <w:t>vytváření si názoru a postoje k výtvarným dílům;</w:t>
      </w:r>
    </w:p>
    <w:p w:rsidR="0057661D" w:rsidRPr="00077B10" w:rsidRDefault="0057661D" w:rsidP="00D22F6F">
      <w:pPr>
        <w:numPr>
          <w:ilvl w:val="0"/>
          <w:numId w:val="9"/>
        </w:numPr>
        <w:spacing w:line="360" w:lineRule="auto"/>
        <w:jc w:val="both"/>
      </w:pPr>
      <w:r w:rsidRPr="00077B10">
        <w:t>možnosti prezentovat školu a školní akce tvorbou plakátů a upoutávek;</w:t>
      </w:r>
    </w:p>
    <w:p w:rsidR="0057661D" w:rsidRPr="00077B10" w:rsidRDefault="0057661D" w:rsidP="00D22F6F">
      <w:pPr>
        <w:numPr>
          <w:ilvl w:val="0"/>
          <w:numId w:val="9"/>
        </w:numPr>
        <w:spacing w:line="360" w:lineRule="auto"/>
        <w:jc w:val="both"/>
      </w:pPr>
      <w:r w:rsidRPr="00077B10">
        <w:t xml:space="preserve">prezentaci výsledků své práce </w:t>
      </w:r>
      <w:proofErr w:type="gramStart"/>
      <w:r w:rsidRPr="00077B10">
        <w:t>formou  výtvarných</w:t>
      </w:r>
      <w:proofErr w:type="gramEnd"/>
      <w:r w:rsidRPr="00077B10">
        <w:t xml:space="preserve"> soutěží;  </w:t>
      </w:r>
    </w:p>
    <w:p w:rsidR="0057661D" w:rsidRPr="00077B10" w:rsidRDefault="0057661D" w:rsidP="00D22F6F">
      <w:pPr>
        <w:numPr>
          <w:ilvl w:val="0"/>
          <w:numId w:val="9"/>
        </w:numPr>
        <w:spacing w:line="360" w:lineRule="auto"/>
        <w:jc w:val="both"/>
      </w:pPr>
      <w:r w:rsidRPr="00077B10">
        <w:t xml:space="preserve">pochopení a </w:t>
      </w:r>
      <w:proofErr w:type="gramStart"/>
      <w:r w:rsidRPr="00077B10">
        <w:t>ohledu  druhých</w:t>
      </w:r>
      <w:proofErr w:type="gramEnd"/>
      <w:r w:rsidRPr="00077B10">
        <w:t>.</w:t>
      </w:r>
    </w:p>
    <w:p w:rsidR="0057661D" w:rsidRPr="00077B10" w:rsidRDefault="0057661D" w:rsidP="00D22F6F">
      <w:pPr>
        <w:spacing w:line="360" w:lineRule="auto"/>
        <w:jc w:val="both"/>
      </w:pPr>
    </w:p>
    <w:p w:rsidR="0057661D" w:rsidRPr="00077B10" w:rsidRDefault="0057661D" w:rsidP="00D22F6F">
      <w:pPr>
        <w:pStyle w:val="Nadpis2"/>
        <w:spacing w:before="120" w:after="120" w:line="360" w:lineRule="auto"/>
        <w:rPr>
          <w:rFonts w:ascii="Times New Roman" w:hAnsi="Times New Roman"/>
          <w:sz w:val="24"/>
        </w:rPr>
      </w:pPr>
      <w:bookmarkStart w:id="405" w:name="_Toc170615680"/>
      <w:bookmarkStart w:id="406" w:name="_Toc170615877"/>
      <w:bookmarkStart w:id="407" w:name="_Toc170616070"/>
      <w:bookmarkStart w:id="408" w:name="_Toc170616260"/>
      <w:r w:rsidRPr="00077B10">
        <w:rPr>
          <w:rFonts w:ascii="Times New Roman" w:hAnsi="Times New Roman"/>
          <w:sz w:val="24"/>
        </w:rPr>
        <w:t>Kompetence pracovní</w:t>
      </w:r>
      <w:bookmarkEnd w:id="405"/>
      <w:bookmarkEnd w:id="406"/>
      <w:bookmarkEnd w:id="407"/>
      <w:bookmarkEnd w:id="408"/>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koncentraci na pracovní výkon, jeho dokončení a dodržují vymezená pravidla;</w:t>
      </w:r>
    </w:p>
    <w:p w:rsidR="0057661D" w:rsidRPr="00077B10" w:rsidRDefault="0057661D" w:rsidP="00D22F6F">
      <w:pPr>
        <w:numPr>
          <w:ilvl w:val="0"/>
          <w:numId w:val="9"/>
        </w:numPr>
        <w:spacing w:line="360" w:lineRule="auto"/>
        <w:jc w:val="both"/>
      </w:pPr>
      <w:r w:rsidRPr="00077B10">
        <w:t>ochraňování svého zdraví i zdraví druhých;</w:t>
      </w:r>
    </w:p>
    <w:p w:rsidR="00D22F6F" w:rsidRDefault="0057661D" w:rsidP="00D22F6F">
      <w:pPr>
        <w:numPr>
          <w:ilvl w:val="0"/>
          <w:numId w:val="9"/>
        </w:numPr>
        <w:spacing w:line="360" w:lineRule="auto"/>
        <w:jc w:val="both"/>
        <w:sectPr w:rsidR="00D22F6F">
          <w:pgSz w:w="11906" w:h="16838"/>
          <w:pgMar w:top="1134" w:right="1134" w:bottom="1134" w:left="1134" w:header="709" w:footer="709" w:gutter="0"/>
          <w:cols w:space="708"/>
          <w:titlePg/>
          <w:docGrid w:linePitch="360"/>
        </w:sectPr>
      </w:pPr>
      <w:r w:rsidRPr="00077B10">
        <w:t>sebehodnocení.</w:t>
      </w:r>
    </w:p>
    <w:p w:rsidR="0057661D" w:rsidRPr="00077B10" w:rsidRDefault="0057661D">
      <w:pPr>
        <w:jc w:val="center"/>
        <w:rPr>
          <w:b/>
          <w:caps/>
        </w:rPr>
      </w:pPr>
      <w:r w:rsidRPr="00077B10">
        <w:rPr>
          <w:b/>
          <w:caps/>
        </w:rPr>
        <w:lastRenderedPageBreak/>
        <w:t>Výtvarná výchova</w:t>
      </w:r>
    </w:p>
    <w:p w:rsidR="0057661D" w:rsidRPr="00077B10" w:rsidRDefault="0057661D">
      <w:pPr>
        <w:spacing w:after="120"/>
        <w:jc w:val="center"/>
      </w:pPr>
      <w:r w:rsidRPr="00077B10">
        <w:t>1. – 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Umí se výtvarně vyjádřit na základě vlastního prožitku.</w:t>
            </w:r>
          </w:p>
          <w:p w:rsidR="0057661D" w:rsidRPr="00077B10" w:rsidRDefault="0057661D">
            <w:pPr>
              <w:ind w:left="170"/>
            </w:pPr>
            <w:r w:rsidRPr="00077B10">
              <w:t>Zvládne techniku malby vodovými barvami,</w:t>
            </w:r>
          </w:p>
          <w:p w:rsidR="0057661D" w:rsidRPr="00077B10" w:rsidRDefault="0057661D">
            <w:pPr>
              <w:ind w:left="170"/>
            </w:pPr>
            <w:r w:rsidRPr="00077B10">
              <w:t>temperami, voskovkami a suchým pastelem.</w:t>
            </w:r>
          </w:p>
          <w:p w:rsidR="0057661D" w:rsidRPr="00077B10" w:rsidRDefault="002E59BE">
            <w:pPr>
              <w:ind w:left="170"/>
            </w:pPr>
            <w:r w:rsidRPr="00077B10">
              <w:t>Míchá barvy.</w:t>
            </w:r>
          </w:p>
          <w:p w:rsidR="0057661D" w:rsidRPr="00077B10" w:rsidRDefault="0057661D">
            <w:pPr>
              <w:ind w:left="170"/>
            </w:pPr>
            <w:r w:rsidRPr="00077B10">
              <w:t>Užívá různé druhy štětců dle potřeby.</w:t>
            </w:r>
          </w:p>
          <w:p w:rsidR="0057661D" w:rsidRPr="00077B10" w:rsidRDefault="0057661D">
            <w:pPr>
              <w:ind w:left="227"/>
            </w:pPr>
          </w:p>
          <w:p w:rsidR="0057661D" w:rsidRPr="00077B10" w:rsidRDefault="0057661D">
            <w:pPr>
              <w:ind w:left="227"/>
            </w:pPr>
          </w:p>
          <w:p w:rsidR="00760266" w:rsidRPr="00077B10" w:rsidRDefault="00760266">
            <w:pPr>
              <w:ind w:left="227"/>
              <w:rPr>
                <w:bCs/>
              </w:rPr>
            </w:pPr>
            <w:r w:rsidRPr="00077B10">
              <w:rPr>
                <w:bCs/>
              </w:rPr>
              <w:t>Rozpoznává a pojmenovává prvky vizuálně obrazného vyjádření (linie, tvary, objemy, barvy, objekty); porovnává je a třídí na základě odlišností vycházejících z jeho zkušeností, vjemů, zážitků a představ</w:t>
            </w:r>
          </w:p>
          <w:p w:rsidR="0057661D" w:rsidRPr="00077B10" w:rsidRDefault="0057661D">
            <w:pPr>
              <w:ind w:left="227"/>
            </w:pPr>
          </w:p>
          <w:p w:rsidR="0057661D" w:rsidRPr="00077B10" w:rsidRDefault="0057661D">
            <w:pPr>
              <w:ind w:left="227"/>
            </w:pP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Rozvíjení smyslové citlivosti</w:t>
            </w:r>
          </w:p>
          <w:p w:rsidR="002E59BE" w:rsidRPr="00077B10" w:rsidRDefault="002E59BE">
            <w:pPr>
              <w:ind w:left="170"/>
              <w:rPr>
                <w:b/>
              </w:rPr>
            </w:pPr>
          </w:p>
          <w:p w:rsidR="002E59BE" w:rsidRPr="00077B10" w:rsidRDefault="002E59BE" w:rsidP="002E59BE">
            <w:pPr>
              <w:ind w:left="170"/>
              <w:rPr>
                <w:b/>
              </w:rPr>
            </w:pPr>
            <w:r w:rsidRPr="00077B10">
              <w:rPr>
                <w:b/>
              </w:rPr>
              <w:t>Uplatňování subjektivity</w:t>
            </w:r>
          </w:p>
          <w:p w:rsidR="002E59BE" w:rsidRPr="00077B10" w:rsidRDefault="002E59BE" w:rsidP="002E59BE">
            <w:pPr>
              <w:ind w:left="170"/>
              <w:rPr>
                <w:b/>
              </w:rPr>
            </w:pPr>
          </w:p>
          <w:p w:rsidR="0057661D" w:rsidRPr="00077B10" w:rsidRDefault="0057661D">
            <w:pPr>
              <w:ind w:left="170"/>
              <w:rPr>
                <w:b/>
              </w:rPr>
            </w:pPr>
          </w:p>
          <w:p w:rsidR="0057661D" w:rsidRPr="00077B10" w:rsidRDefault="0057661D">
            <w:pPr>
              <w:ind w:left="170"/>
              <w:rPr>
                <w:b/>
              </w:rPr>
            </w:pPr>
            <w:r w:rsidRPr="00077B10">
              <w:rPr>
                <w:b/>
              </w:rPr>
              <w:t>Výtvarné vyjádření skutečnosti</w:t>
            </w:r>
          </w:p>
          <w:p w:rsidR="0057661D" w:rsidRPr="00077B10" w:rsidRDefault="0057661D">
            <w:pPr>
              <w:ind w:left="170"/>
              <w:rPr>
                <w:b/>
              </w:rPr>
            </w:pPr>
          </w:p>
          <w:p w:rsidR="0057661D" w:rsidRPr="00077B10" w:rsidRDefault="0057661D" w:rsidP="0057661D">
            <w:pPr>
              <w:numPr>
                <w:ilvl w:val="0"/>
                <w:numId w:val="56"/>
              </w:numPr>
            </w:pPr>
            <w:r w:rsidRPr="00077B10">
              <w:t>Malba – rozvíjení smyslové citlivosti</w:t>
            </w:r>
          </w:p>
          <w:p w:rsidR="0057661D" w:rsidRPr="00077B10" w:rsidRDefault="0057661D"/>
          <w:p w:rsidR="0057661D" w:rsidRPr="00077B10" w:rsidRDefault="0057661D"/>
          <w:p w:rsidR="0057661D" w:rsidRPr="00077B10" w:rsidRDefault="0057661D" w:rsidP="0057661D">
            <w:pPr>
              <w:numPr>
                <w:ilvl w:val="0"/>
                <w:numId w:val="56"/>
              </w:numPr>
            </w:pPr>
            <w:r w:rsidRPr="00077B10">
              <w:t xml:space="preserve">Teorie barvy </w:t>
            </w:r>
          </w:p>
          <w:p w:rsidR="0057661D" w:rsidRPr="00077B10" w:rsidRDefault="0057661D">
            <w:pPr>
              <w:ind w:left="170"/>
              <w:rPr>
                <w:b/>
              </w:rPr>
            </w:pPr>
          </w:p>
          <w:p w:rsidR="0057661D" w:rsidRPr="00077B10" w:rsidRDefault="0057661D" w:rsidP="0057661D">
            <w:pPr>
              <w:numPr>
                <w:ilvl w:val="0"/>
                <w:numId w:val="56"/>
              </w:numPr>
            </w:pPr>
            <w:r w:rsidRPr="00077B10">
              <w:t>Rozlišení a hodnocení tvarů, barvy a struktury</w:t>
            </w:r>
          </w:p>
          <w:p w:rsidR="002E59BE" w:rsidRPr="00077B10" w:rsidRDefault="002E59BE" w:rsidP="002E59BE">
            <w:pPr>
              <w:numPr>
                <w:ilvl w:val="0"/>
                <w:numId w:val="56"/>
              </w:numPr>
            </w:pPr>
            <w:r w:rsidRPr="00077B10">
              <w:t>Prostorová technika, rozfoukávání barev, teplé a studené barvy.</w:t>
            </w:r>
          </w:p>
          <w:p w:rsidR="002E59BE" w:rsidRPr="00077B10" w:rsidRDefault="002E59BE" w:rsidP="002E59BE">
            <w:pPr>
              <w:ind w:left="284"/>
            </w:pP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 Občanská společnost a škola – výchova k samostatnosti a sebekritice, ohleduplnost.</w:t>
            </w:r>
          </w:p>
          <w:p w:rsidR="0057661D" w:rsidRPr="00077B10" w:rsidRDefault="0057661D">
            <w:pPr>
              <w:ind w:left="227"/>
            </w:pPr>
            <w:r w:rsidRPr="00077B10">
              <w:t>EGS – Evropa a svět nás zajímá – poznávání evropských kultur.</w:t>
            </w:r>
          </w:p>
          <w:p w:rsidR="0057661D" w:rsidRPr="00077B10" w:rsidRDefault="0057661D">
            <w:pPr>
              <w:ind w:left="227"/>
            </w:pPr>
            <w:r w:rsidRPr="00077B10">
              <w:t>EV – Ekosystémy, vztah člověka k prostředí – výchova k životnímu prostředí.</w:t>
            </w:r>
          </w:p>
          <w:p w:rsidR="0057661D" w:rsidRPr="00077B10" w:rsidRDefault="0057661D">
            <w:pPr>
              <w:ind w:left="227"/>
            </w:pPr>
            <w:r w:rsidRPr="00077B10">
              <w:t xml:space="preserve">Lidské aktivity  a problémy živ. </w:t>
            </w:r>
            <w:proofErr w:type="gramStart"/>
            <w:r w:rsidRPr="00077B10">
              <w:t>prostředí</w:t>
            </w:r>
            <w:proofErr w:type="gramEnd"/>
            <w:r w:rsidRPr="00077B10">
              <w:t>.</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Pr>
        <w:jc w:val="center"/>
        <w:rPr>
          <w:b/>
          <w:caps/>
        </w:rPr>
      </w:pPr>
    </w:p>
    <w:p w:rsidR="00D22F6F" w:rsidRDefault="00D22F6F">
      <w:pPr>
        <w:jc w:val="center"/>
        <w:rPr>
          <w:b/>
          <w:caps/>
        </w:rPr>
      </w:pPr>
    </w:p>
    <w:p w:rsidR="00D22F6F" w:rsidRDefault="00D22F6F">
      <w:pPr>
        <w:jc w:val="center"/>
        <w:rPr>
          <w:b/>
          <w:caps/>
        </w:rPr>
      </w:pPr>
    </w:p>
    <w:p w:rsidR="00D22F6F" w:rsidRDefault="00D22F6F">
      <w:pPr>
        <w:jc w:val="center"/>
        <w:rPr>
          <w:b/>
          <w:caps/>
        </w:rPr>
      </w:pPr>
    </w:p>
    <w:p w:rsidR="00D22F6F" w:rsidRPr="00077B10" w:rsidRDefault="00D22F6F">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2E59BE">
            <w:pPr>
              <w:ind w:left="170"/>
            </w:pPr>
            <w:r w:rsidRPr="00077B10">
              <w:t>Z</w:t>
            </w:r>
            <w:r w:rsidR="0057661D" w:rsidRPr="00077B10">
              <w:t>vlád</w:t>
            </w:r>
            <w:r w:rsidRPr="00077B10">
              <w:t>á</w:t>
            </w:r>
            <w:r w:rsidR="0057661D" w:rsidRPr="00077B10">
              <w:t xml:space="preserve"> kresbu měkkým materiálem, </w:t>
            </w:r>
          </w:p>
          <w:p w:rsidR="0057661D" w:rsidRPr="00077B10" w:rsidRDefault="0057661D">
            <w:pPr>
              <w:ind w:left="170"/>
            </w:pPr>
            <w:r w:rsidRPr="00077B10">
              <w:t xml:space="preserve">dřívkem ( </w:t>
            </w:r>
            <w:proofErr w:type="gramStart"/>
            <w:r w:rsidRPr="00077B10">
              <w:t>špejlí ), perem</w:t>
            </w:r>
            <w:proofErr w:type="gramEnd"/>
            <w:r w:rsidRPr="00077B10">
              <w:t xml:space="preserve">, měkkou tužkou, rudkou, uhlem.  </w:t>
            </w:r>
          </w:p>
          <w:p w:rsidR="0057661D" w:rsidRPr="00077B10" w:rsidRDefault="0057661D">
            <w:pPr>
              <w:ind w:left="227"/>
            </w:pPr>
          </w:p>
          <w:p w:rsidR="0057661D" w:rsidRPr="00077B10" w:rsidRDefault="0057661D">
            <w:pPr>
              <w:ind w:left="170"/>
            </w:pPr>
          </w:p>
          <w:p w:rsidR="002E59BE" w:rsidRPr="00077B10" w:rsidRDefault="0057661D">
            <w:pPr>
              <w:ind w:left="227"/>
            </w:pPr>
            <w:r w:rsidRPr="00077B10">
              <w:t>Vytváří objem modelováním</w:t>
            </w:r>
            <w:r w:rsidR="002E59BE" w:rsidRPr="00077B10">
              <w:t>.</w:t>
            </w:r>
          </w:p>
          <w:p w:rsidR="0057661D" w:rsidRPr="00077B10" w:rsidRDefault="0057661D">
            <w:pPr>
              <w:ind w:left="227"/>
            </w:pPr>
            <w:r w:rsidRPr="00077B10">
              <w:t>Modeluje předměty podle skutečnosti, a tak si rozvíjí cit pro prostor.</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rsidP="0057661D">
            <w:pPr>
              <w:numPr>
                <w:ilvl w:val="0"/>
                <w:numId w:val="56"/>
              </w:numPr>
            </w:pPr>
            <w:r w:rsidRPr="00077B10">
              <w:t xml:space="preserve">Kresba – rozvíjení smyslové </w:t>
            </w:r>
            <w:proofErr w:type="gramStart"/>
            <w:r w:rsidRPr="00077B10">
              <w:t>citlivosti .</w:t>
            </w:r>
            <w:proofErr w:type="gramEnd"/>
          </w:p>
          <w:p w:rsidR="0057661D" w:rsidRPr="00077B10" w:rsidRDefault="0057661D">
            <w:pPr>
              <w:rPr>
                <w:b/>
              </w:rPr>
            </w:pPr>
          </w:p>
          <w:p w:rsidR="0057661D" w:rsidRPr="00077B10" w:rsidRDefault="0057661D">
            <w:pPr>
              <w:ind w:left="170"/>
              <w:rPr>
                <w:b/>
              </w:rPr>
            </w:pPr>
            <w:r w:rsidRPr="00077B10">
              <w:rPr>
                <w:b/>
              </w:rPr>
              <w:t>Užité práce dekorativní a prostorové</w:t>
            </w:r>
          </w:p>
          <w:p w:rsidR="0057661D" w:rsidRPr="00077B10" w:rsidRDefault="0057661D">
            <w:pPr>
              <w:ind w:left="170"/>
              <w:rPr>
                <w:b/>
              </w:rPr>
            </w:pPr>
          </w:p>
          <w:p w:rsidR="0057661D" w:rsidRPr="00077B10" w:rsidRDefault="0057661D" w:rsidP="0057661D">
            <w:pPr>
              <w:numPr>
                <w:ilvl w:val="0"/>
                <w:numId w:val="56"/>
              </w:numPr>
            </w:pPr>
            <w:r w:rsidRPr="00077B10">
              <w:t xml:space="preserve">Hra s linií </w:t>
            </w:r>
          </w:p>
          <w:p w:rsidR="0057661D" w:rsidRPr="00077B10" w:rsidRDefault="0057661D"/>
          <w:p w:rsidR="0057661D" w:rsidRPr="00077B10" w:rsidRDefault="0057661D"/>
          <w:p w:rsidR="0057661D" w:rsidRPr="00077B10" w:rsidRDefault="0057661D" w:rsidP="0057661D">
            <w:pPr>
              <w:numPr>
                <w:ilvl w:val="0"/>
                <w:numId w:val="56"/>
              </w:numPr>
            </w:pPr>
            <w:r w:rsidRPr="00077B10">
              <w:t xml:space="preserve">Techniky plastického vyjádření </w:t>
            </w:r>
          </w:p>
          <w:p w:rsidR="0057661D" w:rsidRPr="00077B10" w:rsidRDefault="0057661D"/>
          <w:p w:rsidR="0057661D" w:rsidRPr="00077B10" w:rsidRDefault="0057661D"/>
          <w:p w:rsidR="0057661D" w:rsidRPr="00077B10" w:rsidRDefault="0057661D" w:rsidP="0057661D">
            <w:pPr>
              <w:numPr>
                <w:ilvl w:val="0"/>
                <w:numId w:val="56"/>
              </w:numPr>
            </w:pPr>
            <w:r w:rsidRPr="00077B10">
              <w:t>Další výtvarné techniky</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MDV – Kritické čtení a vnímání mediálních sdělení – Kritický přístup k výtvarnému </w:t>
            </w:r>
            <w:proofErr w:type="gramStart"/>
            <w:r w:rsidRPr="00077B10">
              <w:t>umění  a vést</w:t>
            </w:r>
            <w:proofErr w:type="gramEnd"/>
            <w:r w:rsidRPr="00077B10">
              <w:t xml:space="preserve"> k všeobecné informovanosti a orientaci ve výtvarném umění.</w:t>
            </w:r>
          </w:p>
          <w:p w:rsidR="0057661D" w:rsidRPr="00077B10" w:rsidRDefault="0057661D">
            <w:pPr>
              <w:ind w:left="227"/>
            </w:pPr>
          </w:p>
          <w:p w:rsidR="0057661D" w:rsidRPr="00077B10" w:rsidRDefault="0057661D">
            <w:pPr>
              <w:ind w:left="227"/>
            </w:pPr>
            <w:r w:rsidRPr="00077B10">
              <w:t>MKV- lidské vztahy</w:t>
            </w:r>
          </w:p>
          <w:p w:rsidR="0057661D" w:rsidRPr="00077B10" w:rsidRDefault="0057661D">
            <w:pPr>
              <w:ind w:left="227"/>
            </w:pPr>
            <w:r w:rsidRPr="00077B10">
              <w:t>Etnický původ</w:t>
            </w:r>
          </w:p>
          <w:p w:rsidR="0057661D" w:rsidRPr="00077B10" w:rsidRDefault="0057661D">
            <w:pPr>
              <w:ind w:left="227"/>
            </w:pPr>
            <w:r w:rsidRPr="00077B10">
              <w:t>Multikulturalita</w:t>
            </w:r>
          </w:p>
          <w:p w:rsidR="0057661D" w:rsidRPr="00077B10" w:rsidRDefault="0057661D">
            <w:pPr>
              <w:ind w:left="227"/>
            </w:pPr>
            <w:r w:rsidRPr="00077B10">
              <w:t>Princip sociálního smíru a solidarity.</w:t>
            </w:r>
          </w:p>
          <w:p w:rsidR="0057661D" w:rsidRPr="00077B10" w:rsidRDefault="0057661D">
            <w:pPr>
              <w:ind w:left="227"/>
            </w:pPr>
            <w:r w:rsidRPr="00077B10">
              <w:t>OSV – sebepoznávání,</w:t>
            </w:r>
          </w:p>
          <w:p w:rsidR="0057661D" w:rsidRPr="00077B10" w:rsidRDefault="0057661D">
            <w:pPr>
              <w:ind w:left="227"/>
            </w:pPr>
            <w:r w:rsidRPr="00077B10">
              <w:t>sebepojetí, kreativita.</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 w:rsidR="00D22F6F" w:rsidRDefault="00D22F6F"/>
    <w:p w:rsidR="00D22F6F" w:rsidRDefault="00D22F6F"/>
    <w:p w:rsidR="00D22F6F" w:rsidRDefault="00D22F6F"/>
    <w:p w:rsidR="00D22F6F" w:rsidRDefault="00D22F6F"/>
    <w:p w:rsidR="00D22F6F" w:rsidRPr="00077B10" w:rsidRDefault="00D22F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760266">
            <w:pPr>
              <w:ind w:left="170"/>
            </w:pPr>
            <w:r w:rsidRPr="00077B10">
              <w:rPr>
                <w:bCs/>
              </w:rPr>
              <w:t>V tvorbě projevuje své vlastní životní zkušenosti; uplatňuje při tom v plošném i prostorovém uspořádání linie, tvary, objemy, barvy, objekty a další prvky a jejich kombinace</w:t>
            </w:r>
            <w:r w:rsidR="0057661D" w:rsidRPr="00077B10">
              <w:t xml:space="preserve">.    </w:t>
            </w:r>
          </w:p>
          <w:p w:rsidR="00760266" w:rsidRPr="00077B10" w:rsidRDefault="00760266">
            <w:pPr>
              <w:ind w:left="170"/>
            </w:pPr>
            <w:r w:rsidRPr="00077B10">
              <w:rPr>
                <w:bCs/>
              </w:rPr>
              <w:t>Vyjadřuje rozdíly při vnímání události různými smysly a pro jejich vizuálně obrazné vyjádření volí vhodné prostředky</w:t>
            </w:r>
            <w:r w:rsidR="002E59BE" w:rsidRPr="00077B10">
              <w:rPr>
                <w:bCs/>
              </w:rPr>
              <w:t>.</w:t>
            </w:r>
            <w:r w:rsidRPr="00077B10">
              <w:br/>
            </w:r>
            <w:r w:rsidRPr="00077B10">
              <w:rPr>
                <w:bCs/>
              </w:rPr>
              <w:t>Interpretuje podle svých schopností různá vizuálně obrazná vyjádření; odlišné interpretace porovnává se svojí dosavadní zkušeností</w:t>
            </w:r>
            <w:r w:rsidR="002E59BE" w:rsidRPr="00077B10">
              <w:rPr>
                <w:bCs/>
              </w:rPr>
              <w:t>.</w:t>
            </w:r>
            <w:r w:rsidRPr="00077B10">
              <w:br/>
            </w:r>
            <w:r w:rsidRPr="00077B10">
              <w:rPr>
                <w:bCs/>
              </w:rPr>
              <w:t>Na základě vlastní zkušenosti nalézá a do komunikace zapojuje obsah vizuálně obrazných vyjádření, která samostatně vytvořil, vybral či upravil</w:t>
            </w:r>
            <w:r w:rsidR="002E59BE" w:rsidRPr="00077B10">
              <w:rPr>
                <w:bCs/>
              </w:rPr>
              <w:t>.</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2E59BE" w:rsidRPr="00077B10" w:rsidRDefault="002E59BE">
            <w:pPr>
              <w:ind w:left="170"/>
              <w:rPr>
                <w:b/>
              </w:rPr>
            </w:pPr>
          </w:p>
          <w:p w:rsidR="0057661D" w:rsidRPr="00077B10" w:rsidRDefault="0057661D">
            <w:pPr>
              <w:ind w:left="170"/>
              <w:rPr>
                <w:b/>
              </w:rPr>
            </w:pPr>
            <w:r w:rsidRPr="00077B10">
              <w:rPr>
                <w:b/>
              </w:rPr>
              <w:t>Ověřování komunikačních účinků</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 xml:space="preserve">Osobní postoj v komunikaci </w:t>
            </w:r>
          </w:p>
          <w:p w:rsidR="0057661D" w:rsidRPr="00077B10" w:rsidRDefault="0057661D">
            <w:pPr>
              <w:ind w:left="170"/>
              <w:rPr>
                <w:b/>
              </w:rPr>
            </w:pPr>
            <w:r w:rsidRPr="00077B10">
              <w:rPr>
                <w:b/>
              </w:rPr>
              <w:t>v rámci skupin spolužáků, rodinných příslušníků apod., vysvětlování výsledků tvorby a záměr tvorby.</w:t>
            </w:r>
          </w:p>
          <w:p w:rsidR="0057661D" w:rsidRPr="00077B10" w:rsidRDefault="0057661D">
            <w:pPr>
              <w:ind w:left="227"/>
            </w:pPr>
          </w:p>
          <w:p w:rsidR="0057661D" w:rsidRPr="00077B10" w:rsidRDefault="0057661D">
            <w:pPr>
              <w:ind w:left="170"/>
              <w:rPr>
                <w:b/>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Mat. – geometrie, základní geometrické tvary.</w:t>
            </w:r>
          </w:p>
          <w:p w:rsidR="0057661D" w:rsidRPr="00077B10" w:rsidRDefault="0057661D">
            <w:pPr>
              <w:ind w:left="227"/>
            </w:pPr>
            <w:r w:rsidRPr="00077B10">
              <w:t xml:space="preserve">Prv. – poznávání </w:t>
            </w:r>
          </w:p>
          <w:p w:rsidR="0057661D" w:rsidRPr="00077B10" w:rsidRDefault="0057661D">
            <w:pPr>
              <w:ind w:left="227"/>
            </w:pPr>
            <w:r w:rsidRPr="00077B10">
              <w:t>přírody.</w:t>
            </w:r>
          </w:p>
          <w:p w:rsidR="0057661D" w:rsidRPr="00077B10" w:rsidRDefault="0057661D">
            <w:pPr>
              <w:ind w:left="227"/>
            </w:pPr>
            <w:r w:rsidRPr="00077B10">
              <w:t>Tv</w:t>
            </w:r>
          </w:p>
          <w:p w:rsidR="0057661D" w:rsidRPr="00077B10" w:rsidRDefault="0057661D">
            <w:pPr>
              <w:ind w:left="227"/>
            </w:pPr>
            <w:proofErr w:type="gramStart"/>
            <w:r w:rsidRPr="00077B10">
              <w:t>Angl.j.</w:t>
            </w:r>
            <w:proofErr w:type="gramEnd"/>
          </w:p>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Prac. </w:t>
            </w:r>
            <w:proofErr w:type="gramStart"/>
            <w:r w:rsidRPr="00077B10">
              <w:t>č.</w:t>
            </w:r>
            <w:proofErr w:type="gramEnd"/>
            <w:r w:rsidRPr="00077B10">
              <w:t xml:space="preserve"> – lepení, stříhání</w:t>
            </w:r>
          </w:p>
          <w:p w:rsidR="0057661D" w:rsidRPr="00077B10" w:rsidRDefault="0057661D">
            <w:pPr>
              <w:ind w:left="227"/>
            </w:pPr>
            <w:r w:rsidRPr="00077B10">
              <w:t xml:space="preserve">Čj – literární výchova, ilustrace v knihách </w:t>
            </w:r>
          </w:p>
          <w:p w:rsidR="0057661D" w:rsidRPr="00077B10" w:rsidRDefault="0057661D">
            <w:pPr>
              <w:ind w:left="227"/>
            </w:pPr>
            <w:r w:rsidRPr="00077B10">
              <w:t>Projekt - Den bezpečnosti a ochrany zdraví</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rPr>
          <w:b/>
          <w:caps/>
        </w:rPr>
      </w:pPr>
    </w:p>
    <w:p w:rsidR="007939CB" w:rsidRPr="00077B10" w:rsidRDefault="007939CB">
      <w:pPr>
        <w:jc w:val="center"/>
        <w:rPr>
          <w:b/>
          <w:caps/>
        </w:rPr>
      </w:pPr>
    </w:p>
    <w:p w:rsidR="00625EE7" w:rsidRPr="00077B10" w:rsidRDefault="00625EE7" w:rsidP="00625EE7">
      <w:pPr>
        <w:jc w:val="center"/>
        <w:rPr>
          <w:b/>
          <w:caps/>
        </w:rPr>
      </w:pPr>
      <w:r w:rsidRPr="00077B10">
        <w:rPr>
          <w:b/>
          <w:caps/>
        </w:rPr>
        <w:t xml:space="preserve">VÝTVARNÁ VÝCHOVA </w:t>
      </w:r>
    </w:p>
    <w:p w:rsidR="00625EE7" w:rsidRPr="00077B10" w:rsidRDefault="00625EE7" w:rsidP="00625EE7">
      <w:pPr>
        <w:spacing w:after="120"/>
        <w:jc w:val="center"/>
      </w:pPr>
      <w:proofErr w:type="gramStart"/>
      <w:r w:rsidRPr="00077B10">
        <w:t>4.-5. ročník</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077B10"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prohloubí si a zdokonalí techniky malby z 1. období.</w:t>
            </w:r>
          </w:p>
          <w:p w:rsidR="00625EE7" w:rsidRPr="00077B10" w:rsidRDefault="00625EE7" w:rsidP="0059328C">
            <w:pPr>
              <w:ind w:left="170"/>
            </w:pPr>
            <w:r w:rsidRPr="00077B10">
              <w:t>učí se zvládat malbu stěrkou, rozlévání barev a kombinaci různých technik</w:t>
            </w:r>
          </w:p>
          <w:p w:rsidR="00625EE7" w:rsidRPr="00077B10" w:rsidRDefault="00625EE7" w:rsidP="0059328C">
            <w:pPr>
              <w:ind w:left="170"/>
            </w:pPr>
            <w:r w:rsidRPr="00077B10">
              <w:t>při vlastních tvůrčích činnostech pojmenovává prvky vizuálně obrazného vyjádření -  na základě vztahů</w:t>
            </w:r>
          </w:p>
          <w:p w:rsidR="00625EE7" w:rsidRPr="00077B10" w:rsidRDefault="00625EE7" w:rsidP="0059328C">
            <w:pPr>
              <w:ind w:left="170"/>
            </w:pPr>
            <w:r w:rsidRPr="00077B10">
              <w:t>barevně vyjadřuje své pocity a nálady pojmenovává a porovnává světlostní poměry, barevné kontrasty a proporční vztahy.</w:t>
            </w:r>
          </w:p>
          <w:p w:rsidR="00625EE7" w:rsidRPr="00077B10" w:rsidRDefault="00625EE7" w:rsidP="0059328C">
            <w:pPr>
              <w:ind w:left="170"/>
            </w:pPr>
          </w:p>
          <w:p w:rsidR="00625EE7" w:rsidRPr="00077B10" w:rsidRDefault="00625EE7" w:rsidP="0059328C">
            <w:pPr>
              <w:ind w:left="170"/>
            </w:pPr>
            <w:r w:rsidRPr="00077B10">
              <w:t>učí se rozvíjením prostorového vidění, cítění vyjadřovat na základě pozorování vztahy, perspektivní jevy a vlastní činnost</w:t>
            </w:r>
          </w:p>
          <w:p w:rsidR="00625EE7" w:rsidRPr="00077B10" w:rsidRDefault="00625EE7" w:rsidP="0059328C">
            <w:pPr>
              <w:ind w:left="170"/>
            </w:pPr>
            <w:r w:rsidRPr="00077B10">
              <w:t>při tvorbě vizuálně obrazných vyjádření se vědomě zaměřuje na projevení vlastních životních zkušeností a na tvorbu vyjádření, která mají komunikační účinky pro jeho nejbližší sociální vztahy</w:t>
            </w:r>
          </w:p>
          <w:p w:rsidR="00625EE7" w:rsidRPr="00077B10" w:rsidRDefault="00625EE7" w:rsidP="00D22F6F">
            <w:pPr>
              <w:ind w:left="170"/>
            </w:pPr>
            <w:r w:rsidRPr="00077B10">
              <w:t xml:space="preserve"> prohloubí a zdokonalí si techniky z 1. období.</w:t>
            </w:r>
          </w:p>
          <w:p w:rsidR="00625EE7" w:rsidRPr="00077B10" w:rsidRDefault="00625EE7" w:rsidP="0059328C">
            <w:pPr>
              <w:ind w:left="227"/>
            </w:pPr>
            <w:r w:rsidRPr="00077B10">
              <w:t>učí se kresbou vystihnout tvar, strukturu materiálu.</w:t>
            </w:r>
          </w:p>
          <w:p w:rsidR="00625EE7" w:rsidRPr="00077B10" w:rsidRDefault="00625EE7" w:rsidP="00D22F6F">
            <w:pPr>
              <w:ind w:left="227"/>
            </w:pPr>
            <w:r w:rsidRPr="00077B10">
              <w:t>zvládá obtížné práce s linií</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170"/>
              <w:rPr>
                <w:b/>
              </w:rPr>
            </w:pPr>
            <w:r w:rsidRPr="00077B10">
              <w:rPr>
                <w:b/>
              </w:rPr>
              <w:t>Rozvíjení smyslové citlivosti</w:t>
            </w:r>
          </w:p>
          <w:p w:rsidR="00625EE7" w:rsidRPr="00077B10" w:rsidRDefault="00625EE7" w:rsidP="0059328C">
            <w:pPr>
              <w:ind w:left="170"/>
              <w:rPr>
                <w:b/>
              </w:rPr>
            </w:pPr>
          </w:p>
          <w:p w:rsidR="00625EE7" w:rsidRPr="00077B10" w:rsidRDefault="00625EE7" w:rsidP="0059328C">
            <w:pPr>
              <w:ind w:left="170"/>
              <w:rPr>
                <w:b/>
              </w:rPr>
            </w:pPr>
            <w:r w:rsidRPr="00077B10">
              <w:rPr>
                <w:b/>
              </w:rPr>
              <w:t>Výtvarné vyjádření skutečnosti</w:t>
            </w:r>
          </w:p>
          <w:p w:rsidR="00625EE7" w:rsidRPr="00077B10" w:rsidRDefault="00625EE7" w:rsidP="0059328C">
            <w:pPr>
              <w:numPr>
                <w:ilvl w:val="0"/>
                <w:numId w:val="56"/>
              </w:numPr>
            </w:pPr>
            <w:r w:rsidRPr="00077B10">
              <w:t>Malba – hra s barvou, emocionální malba, míchání barev.</w:t>
            </w:r>
          </w:p>
          <w:p w:rsidR="00625EE7" w:rsidRPr="00077B10" w:rsidRDefault="00625EE7" w:rsidP="0059328C"/>
          <w:p w:rsidR="00625EE7" w:rsidRPr="00077B10" w:rsidRDefault="00625EE7" w:rsidP="0059328C">
            <w:pPr>
              <w:numPr>
                <w:ilvl w:val="0"/>
                <w:numId w:val="56"/>
              </w:numPr>
            </w:pPr>
            <w:r w:rsidRPr="00077B10">
              <w:t>Teorie barvy -  Goethův barevný kruh</w:t>
            </w:r>
          </w:p>
          <w:p w:rsidR="00625EE7" w:rsidRPr="00077B10" w:rsidRDefault="00625EE7" w:rsidP="0059328C"/>
          <w:p w:rsidR="00625EE7" w:rsidRPr="00077B10" w:rsidRDefault="00625EE7" w:rsidP="0059328C"/>
          <w:p w:rsidR="00625EE7" w:rsidRPr="00077B10" w:rsidRDefault="00625EE7" w:rsidP="0059328C">
            <w:pPr>
              <w:numPr>
                <w:ilvl w:val="0"/>
                <w:numId w:val="56"/>
              </w:numPr>
            </w:pPr>
            <w:r w:rsidRPr="00077B10">
              <w:t>Rozlišení a hodnocení tvarů a struktury.</w:t>
            </w:r>
          </w:p>
          <w:p w:rsidR="00625EE7" w:rsidRPr="00077B10" w:rsidRDefault="00625EE7" w:rsidP="0059328C"/>
          <w:p w:rsidR="00625EE7" w:rsidRPr="00077B10" w:rsidRDefault="00625EE7" w:rsidP="0059328C">
            <w:r w:rsidRPr="00077B10">
              <w:t xml:space="preserve"> </w:t>
            </w:r>
          </w:p>
          <w:p w:rsidR="00625EE7" w:rsidRPr="00077B10" w:rsidRDefault="00625EE7" w:rsidP="0059328C"/>
          <w:p w:rsidR="00625EE7" w:rsidRPr="00077B10" w:rsidRDefault="00625EE7" w:rsidP="0059328C">
            <w:pPr>
              <w:numPr>
                <w:ilvl w:val="0"/>
                <w:numId w:val="56"/>
              </w:numPr>
            </w:pPr>
            <w:r w:rsidRPr="00077B10">
              <w:t>Kresba – výrazové vlastnosti linie, kompozice v ploše, kresba různým materiálem – pero a tuš, dřívko a tuš, rudka, uhel</w:t>
            </w:r>
          </w:p>
          <w:p w:rsidR="00625EE7" w:rsidRPr="00077B10" w:rsidRDefault="00625EE7" w:rsidP="0059328C"/>
          <w:p w:rsidR="00625EE7" w:rsidRPr="00077B10" w:rsidRDefault="00625EE7" w:rsidP="0059328C">
            <w:r w:rsidRPr="00077B10">
              <w:t xml:space="preserve"> </w:t>
            </w:r>
          </w:p>
          <w:p w:rsidR="00625EE7" w:rsidRPr="00077B10" w:rsidRDefault="00625EE7" w:rsidP="0059328C"/>
          <w:p w:rsidR="00625EE7" w:rsidRPr="00077B10" w:rsidRDefault="00625EE7" w:rsidP="0059328C">
            <w:pPr>
              <w:ind w:left="170"/>
              <w:rPr>
                <w:b/>
              </w:rPr>
            </w:pPr>
          </w:p>
          <w:p w:rsidR="00625EE7" w:rsidRPr="00077B10" w:rsidRDefault="00625EE7" w:rsidP="0059328C"/>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r w:rsidRPr="00077B10">
              <w:t>EV – ekosystémy</w:t>
            </w:r>
          </w:p>
          <w:p w:rsidR="00625EE7" w:rsidRPr="00077B10" w:rsidRDefault="00625EE7" w:rsidP="0059328C">
            <w:pPr>
              <w:numPr>
                <w:ilvl w:val="0"/>
                <w:numId w:val="60"/>
              </w:numPr>
            </w:pPr>
            <w:r w:rsidRPr="00077B10">
              <w:t>základní podmínky života</w:t>
            </w:r>
          </w:p>
          <w:p w:rsidR="00625EE7" w:rsidRPr="00077B10" w:rsidRDefault="00625EE7" w:rsidP="0059328C">
            <w:pPr>
              <w:numPr>
                <w:ilvl w:val="0"/>
                <w:numId w:val="60"/>
              </w:numPr>
            </w:pPr>
            <w:r w:rsidRPr="00077B10">
              <w:t>lidské aktivity a problémy životního prostředí</w:t>
            </w:r>
          </w:p>
          <w:p w:rsidR="00625EE7" w:rsidRPr="00077B10" w:rsidRDefault="00625EE7" w:rsidP="0059328C">
            <w:pPr>
              <w:numPr>
                <w:ilvl w:val="0"/>
                <w:numId w:val="60"/>
              </w:numPr>
            </w:pPr>
            <w:r w:rsidRPr="00077B10">
              <w:t>vztah člověka k prostředí</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MKV – kulturní diference</w:t>
            </w:r>
          </w:p>
          <w:p w:rsidR="00625EE7" w:rsidRPr="00077B10" w:rsidRDefault="00625EE7" w:rsidP="0059328C">
            <w:pPr>
              <w:numPr>
                <w:ilvl w:val="0"/>
                <w:numId w:val="60"/>
              </w:numPr>
            </w:pPr>
            <w:r w:rsidRPr="00077B10">
              <w:t>lidské vztahy</w:t>
            </w:r>
          </w:p>
          <w:p w:rsidR="00625EE7" w:rsidRPr="00077B10" w:rsidRDefault="00625EE7" w:rsidP="0059328C">
            <w:pPr>
              <w:numPr>
                <w:ilvl w:val="0"/>
                <w:numId w:val="60"/>
              </w:numPr>
            </w:pPr>
            <w:r w:rsidRPr="00077B10">
              <w:t>etnický původ</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MDV – stavba mediálních sdělení</w:t>
            </w:r>
          </w:p>
          <w:p w:rsidR="00625EE7" w:rsidRPr="00077B10" w:rsidRDefault="00625EE7" w:rsidP="0059328C">
            <w:pPr>
              <w:ind w:left="227"/>
            </w:pPr>
            <w:r w:rsidRPr="00077B10">
              <w:t>OSV – kreativita,</w:t>
            </w:r>
          </w:p>
          <w:p w:rsidR="00625EE7" w:rsidRPr="00077B10" w:rsidRDefault="00625EE7" w:rsidP="0059328C">
            <w:pPr>
              <w:ind w:left="227"/>
            </w:pPr>
            <w:r w:rsidRPr="00077B10">
              <w:t>řešení problému a rozhodovací dovednosti.</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užívá a kombinuje prvky obrazného vyjádření v plošném vyjádření linie, v prostorovém vyjádření a uspořádání prvků</w:t>
            </w:r>
          </w:p>
          <w:p w:rsidR="00625EE7" w:rsidRPr="00077B10" w:rsidRDefault="00625EE7" w:rsidP="0059328C">
            <w:pPr>
              <w:ind w:left="170"/>
            </w:pPr>
            <w:r w:rsidRPr="00077B10">
              <w:t xml:space="preserve">učí se zaměřovat na projevení vlastních životních zkušeností v návaznosti na komunikac. </w:t>
            </w:r>
          </w:p>
          <w:p w:rsidR="00625EE7" w:rsidRPr="00077B10" w:rsidRDefault="00625EE7" w:rsidP="0059328C">
            <w:pPr>
              <w:ind w:left="227"/>
            </w:pPr>
          </w:p>
          <w:p w:rsidR="00625EE7" w:rsidRPr="00077B10" w:rsidRDefault="00625EE7" w:rsidP="0059328C">
            <w:pPr>
              <w:ind w:left="227"/>
            </w:pPr>
            <w:r w:rsidRPr="00077B10">
              <w:t>učí se rozeznávat grafické techniky, zobrazuje svoji fantazii a životní zkušenosti.</w:t>
            </w:r>
          </w:p>
          <w:p w:rsidR="00625EE7" w:rsidRPr="00077B10" w:rsidRDefault="00625EE7" w:rsidP="0059328C">
            <w:pPr>
              <w:ind w:left="227"/>
            </w:pPr>
            <w:r w:rsidRPr="00077B10">
              <w:t>hledá a nalézá vhodné prostředky pro svá vyjádření na základě smyslového vnímání, které uplatňuje pro vyjádření nových prožitků</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prohloubí si znalost z 1. období, získává cit pro prostorové ztvárnění zkušeností získané pohybem a hmatem.</w:t>
            </w:r>
          </w:p>
          <w:p w:rsidR="00625EE7" w:rsidRPr="00077B10" w:rsidRDefault="00625EE7" w:rsidP="0059328C">
            <w:pPr>
              <w:ind w:left="227"/>
            </w:pPr>
            <w:r w:rsidRPr="00077B10">
              <w:t>učí se výtvarně zpracovat přírodní materiály</w:t>
            </w:r>
          </w:p>
          <w:p w:rsidR="00625EE7" w:rsidRPr="00077B10" w:rsidRDefault="00625EE7" w:rsidP="0059328C">
            <w:pPr>
              <w:ind w:left="227"/>
            </w:pPr>
            <w:r w:rsidRPr="00077B10">
              <w:t xml:space="preserve"> </w:t>
            </w:r>
          </w:p>
          <w:p w:rsidR="00625EE7" w:rsidRPr="00077B10" w:rsidRDefault="00625EE7" w:rsidP="0059328C">
            <w:pPr>
              <w:ind w:left="227"/>
            </w:pPr>
            <w:r w:rsidRPr="00077B10">
              <w:t>prohloubí si znalosti z 1. období  a učí  se zvládat pracovat s </w:t>
            </w:r>
            <w:proofErr w:type="gramStart"/>
            <w:r w:rsidRPr="00077B10">
              <w:t>technikami : koláž</w:t>
            </w:r>
            <w:proofErr w:type="gramEnd"/>
            <w:r w:rsidRPr="00077B10">
              <w:t>, frotáž, tisk, otisk</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numPr>
                <w:ilvl w:val="0"/>
                <w:numId w:val="59"/>
              </w:numPr>
            </w:pPr>
            <w:r w:rsidRPr="00077B10">
              <w:t xml:space="preserve">Grafické techniky – tisk z koláže, ze šablon, otisk, vosková technika  </w:t>
            </w: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pPr>
          </w:p>
          <w:p w:rsidR="00625EE7" w:rsidRPr="00077B10" w:rsidRDefault="00625EE7" w:rsidP="0059328C">
            <w:pPr>
              <w:ind w:left="170"/>
              <w:rPr>
                <w:b/>
              </w:rPr>
            </w:pPr>
            <w:r w:rsidRPr="00077B10">
              <w:rPr>
                <w:b/>
              </w:rPr>
              <w:t>Uplatňování subjektivity</w:t>
            </w:r>
          </w:p>
          <w:p w:rsidR="00625EE7" w:rsidRPr="00077B10" w:rsidRDefault="00625EE7" w:rsidP="0059328C">
            <w:pPr>
              <w:ind w:left="170"/>
              <w:rPr>
                <w:b/>
              </w:rPr>
            </w:pPr>
          </w:p>
          <w:p w:rsidR="00625EE7" w:rsidRPr="00077B10" w:rsidRDefault="00625EE7" w:rsidP="0059328C">
            <w:pPr>
              <w:ind w:left="170"/>
              <w:rPr>
                <w:b/>
              </w:rPr>
            </w:pPr>
            <w:proofErr w:type="gramStart"/>
            <w:r w:rsidRPr="00077B10">
              <w:rPr>
                <w:b/>
              </w:rPr>
              <w:t>Užité  dekorativní</w:t>
            </w:r>
            <w:proofErr w:type="gramEnd"/>
            <w:r w:rsidRPr="00077B10">
              <w:rPr>
                <w:b/>
              </w:rPr>
              <w:t xml:space="preserve"> a prostorové</w:t>
            </w:r>
          </w:p>
          <w:p w:rsidR="00625EE7" w:rsidRPr="00077B10" w:rsidRDefault="00625EE7" w:rsidP="0059328C">
            <w:pPr>
              <w:ind w:left="170"/>
              <w:rPr>
                <w:b/>
              </w:rPr>
            </w:pPr>
          </w:p>
          <w:p w:rsidR="00625EE7" w:rsidRPr="00077B10" w:rsidRDefault="00625EE7" w:rsidP="0059328C">
            <w:pPr>
              <w:numPr>
                <w:ilvl w:val="0"/>
                <w:numId w:val="59"/>
              </w:numPr>
              <w:rPr>
                <w:b/>
              </w:rPr>
            </w:pPr>
            <w:r w:rsidRPr="00077B10">
              <w:t>Techniky plastického vyjádření</w:t>
            </w:r>
          </w:p>
          <w:p w:rsidR="00625EE7" w:rsidRPr="00077B10" w:rsidRDefault="00625EE7" w:rsidP="0059328C"/>
          <w:p w:rsidR="00625EE7" w:rsidRPr="00077B10" w:rsidRDefault="00625EE7" w:rsidP="0059328C"/>
          <w:p w:rsidR="00625EE7" w:rsidRPr="00077B10" w:rsidRDefault="00625EE7" w:rsidP="0059328C">
            <w:pPr>
              <w:rPr>
                <w:b/>
              </w:rPr>
            </w:pPr>
          </w:p>
          <w:p w:rsidR="00625EE7" w:rsidRPr="00077B10" w:rsidRDefault="00625EE7" w:rsidP="0059328C">
            <w:pPr>
              <w:rPr>
                <w:b/>
              </w:rPr>
            </w:pPr>
          </w:p>
          <w:p w:rsidR="00625EE7" w:rsidRPr="00077B10" w:rsidRDefault="00625EE7" w:rsidP="0059328C">
            <w:pPr>
              <w:numPr>
                <w:ilvl w:val="0"/>
                <w:numId w:val="59"/>
              </w:numPr>
            </w:pPr>
            <w:r w:rsidRPr="00077B10">
              <w:t>Další výtvarné techniky</w:t>
            </w:r>
          </w:p>
          <w:p w:rsidR="00625EE7" w:rsidRPr="00077B10" w:rsidRDefault="00625EE7" w:rsidP="0059328C"/>
          <w:p w:rsidR="00625EE7" w:rsidRPr="00077B10" w:rsidRDefault="00625EE7" w:rsidP="0059328C">
            <w:pPr>
              <w:rPr>
                <w:b/>
              </w:rPr>
            </w:pPr>
          </w:p>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Matematika – geometrie, geometrické tvary, měření.</w:t>
            </w:r>
          </w:p>
          <w:p w:rsidR="00625EE7" w:rsidRPr="00077B10" w:rsidRDefault="00625EE7" w:rsidP="0059328C">
            <w:pPr>
              <w:ind w:left="227"/>
            </w:pPr>
          </w:p>
          <w:p w:rsidR="00625EE7" w:rsidRPr="00077B10" w:rsidRDefault="00625EE7" w:rsidP="0059328C">
            <w:pPr>
              <w:ind w:left="227"/>
            </w:pPr>
            <w:r w:rsidRPr="00077B10">
              <w:t>Vlastivěda</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roofErr w:type="gramStart"/>
            <w:r w:rsidRPr="00077B10">
              <w:t>Angl.j.</w:t>
            </w:r>
            <w:proofErr w:type="gramEnd"/>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 xml:space="preserve"> </w:t>
            </w:r>
          </w:p>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25EE7" w:rsidRPr="00077B10" w:rsidRDefault="00625EE7"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25EE7" w:rsidRPr="00077B10" w:rsidRDefault="00625EE7" w:rsidP="0059328C">
            <w:pPr>
              <w:spacing w:before="120" w:after="120"/>
              <w:jc w:val="center"/>
              <w:rPr>
                <w:b/>
              </w:rPr>
            </w:pPr>
            <w:r w:rsidRPr="00077B10">
              <w:rPr>
                <w:b/>
              </w:rPr>
              <w:t>Poznámky</w:t>
            </w:r>
          </w:p>
        </w:tc>
      </w:tr>
      <w:tr w:rsidR="00625EE7" w:rsidRPr="00077B10" w:rsidTr="00D22F6F">
        <w:trPr>
          <w:trHeight w:val="6680"/>
        </w:trPr>
        <w:tc>
          <w:tcPr>
            <w:tcW w:w="4788" w:type="dxa"/>
            <w:tcBorders>
              <w:top w:val="single" w:sz="12" w:space="0" w:color="auto"/>
              <w:left w:val="single" w:sz="12" w:space="0" w:color="auto"/>
              <w:bottom w:val="single" w:sz="12" w:space="0" w:color="auto"/>
              <w:right w:val="single" w:sz="4" w:space="0" w:color="auto"/>
            </w:tcBorders>
          </w:tcPr>
          <w:p w:rsidR="00625EE7" w:rsidRPr="00077B10" w:rsidRDefault="00625EE7" w:rsidP="0059328C">
            <w:pPr>
              <w:ind w:left="170"/>
            </w:pPr>
            <w:r w:rsidRPr="00077B10">
              <w:t xml:space="preserve">učí se rozpoznávat druhy ilustrací. </w:t>
            </w:r>
            <w:proofErr w:type="gramStart"/>
            <w:r w:rsidRPr="00077B10">
              <w:t>seznamuje</w:t>
            </w:r>
            <w:proofErr w:type="gramEnd"/>
            <w:r w:rsidRPr="00077B10">
              <w:t xml:space="preserve"> se s výtvarnou úpravou knih.</w:t>
            </w:r>
          </w:p>
          <w:p w:rsidR="00625EE7" w:rsidRPr="00077B10" w:rsidRDefault="00625EE7" w:rsidP="0059328C">
            <w:pPr>
              <w:ind w:left="170"/>
            </w:pPr>
            <w:r w:rsidRPr="00077B10">
              <w:t xml:space="preserve">učí se poznávat ilustrace autorů  - např. J. Trnky, J. Čapka, A. Borna a další. </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komunikuje o obsahu svých děl</w:t>
            </w:r>
          </w:p>
          <w:p w:rsidR="00625EE7" w:rsidRPr="00077B10" w:rsidRDefault="00625EE7" w:rsidP="0059328C"/>
          <w:p w:rsidR="00625EE7" w:rsidRPr="00077B10" w:rsidRDefault="00625EE7" w:rsidP="0059328C">
            <w:pPr>
              <w:ind w:left="227"/>
            </w:pPr>
            <w:r w:rsidRPr="00077B10">
              <w:t>učí se ověřovat si komunikační účinky vybraných, upravených či samostatně vytvořených vizuálně obrazných vyjádření v sociálních vztazích</w:t>
            </w:r>
          </w:p>
          <w:p w:rsidR="00625EE7" w:rsidRPr="00077B10" w:rsidRDefault="00625EE7" w:rsidP="00D22F6F">
            <w:pPr>
              <w:ind w:left="227"/>
            </w:pPr>
            <w:r w:rsidRPr="00077B10">
              <w:t>nalézá vhodnou formu pro jejich prezentaci</w:t>
            </w:r>
          </w:p>
        </w:tc>
        <w:tc>
          <w:tcPr>
            <w:tcW w:w="40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170"/>
              <w:rPr>
                <w:b/>
              </w:rPr>
            </w:pPr>
            <w:r w:rsidRPr="00077B10">
              <w:rPr>
                <w:b/>
              </w:rPr>
              <w:t>Ilustrátoři dětské knihy</w:t>
            </w: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p>
          <w:p w:rsidR="00625EE7" w:rsidRPr="00077B10" w:rsidRDefault="00625EE7" w:rsidP="0059328C">
            <w:pPr>
              <w:ind w:left="170"/>
              <w:rPr>
                <w:b/>
              </w:rPr>
            </w:pPr>
            <w:r w:rsidRPr="00077B10">
              <w:rPr>
                <w:b/>
              </w:rPr>
              <w:t>Ověřování komunikačních účinků</w:t>
            </w:r>
          </w:p>
          <w:p w:rsidR="00625EE7" w:rsidRPr="00077B10" w:rsidRDefault="00625EE7" w:rsidP="0059328C">
            <w:pPr>
              <w:ind w:left="170"/>
              <w:rPr>
                <w:b/>
              </w:rPr>
            </w:pPr>
          </w:p>
          <w:p w:rsidR="00625EE7" w:rsidRPr="00077B10" w:rsidRDefault="00625EE7" w:rsidP="0059328C">
            <w:pPr>
              <w:numPr>
                <w:ilvl w:val="0"/>
                <w:numId w:val="56"/>
              </w:numPr>
            </w:pPr>
            <w:r w:rsidRPr="00077B10">
              <w:t xml:space="preserve">Osobní postoj v komunikaci </w:t>
            </w:r>
          </w:p>
          <w:p w:rsidR="00625EE7" w:rsidRPr="00077B10" w:rsidRDefault="00625EE7" w:rsidP="0059328C"/>
          <w:p w:rsidR="00625EE7" w:rsidRPr="00077B10" w:rsidRDefault="00625EE7" w:rsidP="0059328C">
            <w:pPr>
              <w:numPr>
                <w:ilvl w:val="0"/>
                <w:numId w:val="56"/>
              </w:numPr>
              <w:ind w:left="170"/>
            </w:pPr>
            <w:r w:rsidRPr="00077B10">
              <w:t xml:space="preserve">Proměny komunikačního obsahu - záměry tvorby a proměny obsahu vlastních děl. </w:t>
            </w: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tc>
        <w:tc>
          <w:tcPr>
            <w:tcW w:w="2880" w:type="dxa"/>
            <w:tcBorders>
              <w:top w:val="single" w:sz="12" w:space="0" w:color="auto"/>
              <w:left w:val="single" w:sz="4" w:space="0" w:color="auto"/>
              <w:bottom w:val="single" w:sz="12" w:space="0" w:color="auto"/>
              <w:right w:val="single" w:sz="4" w:space="0" w:color="auto"/>
            </w:tcBorders>
          </w:tcPr>
          <w:p w:rsidR="00625EE7" w:rsidRPr="00077B10" w:rsidRDefault="00625EE7" w:rsidP="0059328C">
            <w:pPr>
              <w:ind w:left="227"/>
            </w:pPr>
            <w:r w:rsidRPr="00077B10">
              <w:t>Pracovní činnosti – práce v prostoru, stříhání lepení</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r w:rsidRPr="00077B10">
              <w:t xml:space="preserve">Přírodověda – poznávání přírodních materiálů </w:t>
            </w:r>
          </w:p>
          <w:p w:rsidR="00625EE7" w:rsidRPr="00077B10" w:rsidRDefault="00625EE7" w:rsidP="0059328C">
            <w:pPr>
              <w:ind w:left="227"/>
            </w:pPr>
          </w:p>
          <w:p w:rsidR="00625EE7" w:rsidRPr="00077B10" w:rsidRDefault="00625EE7" w:rsidP="0059328C">
            <w:pPr>
              <w:ind w:left="227"/>
            </w:pPr>
            <w:r w:rsidRPr="00077B10">
              <w:t>Český jazyk – literární výchova – práce s knihou</w:t>
            </w:r>
          </w:p>
          <w:p w:rsidR="00625EE7" w:rsidRPr="00077B10" w:rsidRDefault="00625EE7" w:rsidP="0059328C">
            <w:pPr>
              <w:ind w:left="240"/>
            </w:pPr>
            <w:proofErr w:type="gramStart"/>
            <w:r w:rsidRPr="00077B10">
              <w:t>Slohová  výchova</w:t>
            </w:r>
            <w:proofErr w:type="gramEnd"/>
            <w:r w:rsidRPr="00077B10">
              <w:t>,</w:t>
            </w:r>
          </w:p>
          <w:p w:rsidR="00625EE7" w:rsidRPr="00077B10" w:rsidRDefault="00625EE7" w:rsidP="0059328C">
            <w:pPr>
              <w:ind w:left="240"/>
            </w:pPr>
            <w:r w:rsidRPr="00077B10">
              <w:t>schopnost komunikovat,</w:t>
            </w:r>
          </w:p>
          <w:p w:rsidR="00625EE7" w:rsidRPr="00077B10" w:rsidRDefault="00625EE7" w:rsidP="0059328C">
            <w:pPr>
              <w:ind w:left="240"/>
            </w:pPr>
            <w:r w:rsidRPr="00077B10">
              <w:t>vyjadřovací schopnost.</w:t>
            </w:r>
          </w:p>
          <w:p w:rsidR="00625EE7" w:rsidRPr="00077B10" w:rsidRDefault="00625EE7" w:rsidP="0059328C">
            <w:pPr>
              <w:ind w:left="240"/>
            </w:pPr>
          </w:p>
          <w:p w:rsidR="00625EE7" w:rsidRPr="00077B10" w:rsidRDefault="00625EE7" w:rsidP="0059328C">
            <w:pPr>
              <w:ind w:left="240"/>
            </w:pPr>
            <w:r w:rsidRPr="00077B10">
              <w:t xml:space="preserve">Projekt – Den bezpečnosti a ochrany zdraví.                               </w:t>
            </w:r>
          </w:p>
          <w:p w:rsidR="00625EE7" w:rsidRPr="00077B10" w:rsidRDefault="00625EE7" w:rsidP="0059328C">
            <w:pPr>
              <w:ind w:left="227"/>
            </w:pPr>
          </w:p>
          <w:p w:rsidR="00625EE7" w:rsidRPr="00077B10" w:rsidRDefault="00625EE7" w:rsidP="0059328C">
            <w:pPr>
              <w:ind w:left="227"/>
            </w:pPr>
          </w:p>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p w:rsidR="00625EE7" w:rsidRPr="00077B10" w:rsidRDefault="00625EE7" w:rsidP="0059328C"/>
        </w:tc>
        <w:tc>
          <w:tcPr>
            <w:tcW w:w="2963" w:type="dxa"/>
            <w:tcBorders>
              <w:top w:val="single" w:sz="12" w:space="0" w:color="auto"/>
              <w:left w:val="single" w:sz="4" w:space="0" w:color="auto"/>
              <w:bottom w:val="single" w:sz="12" w:space="0" w:color="auto"/>
              <w:right w:val="single" w:sz="12" w:space="0" w:color="auto"/>
            </w:tcBorders>
          </w:tcPr>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p w:rsidR="00625EE7" w:rsidRPr="00077B10" w:rsidRDefault="00625EE7" w:rsidP="0059328C">
            <w:pPr>
              <w:ind w:left="227"/>
            </w:pPr>
          </w:p>
        </w:tc>
      </w:tr>
    </w:tbl>
    <w:p w:rsidR="00625EE7" w:rsidRPr="00077B10" w:rsidRDefault="00625EE7" w:rsidP="00625EE7"/>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409" w:name="_Toc170616410"/>
      <w:bookmarkStart w:id="410" w:name="_Toc523466263"/>
      <w:r w:rsidRPr="00077B10">
        <w:lastRenderedPageBreak/>
        <w:t>Tělesná výchova</w:t>
      </w:r>
      <w:bookmarkEnd w:id="409"/>
      <w:bookmarkEnd w:id="410"/>
    </w:p>
    <w:p w:rsidR="0057661D" w:rsidRPr="00077B10" w:rsidRDefault="0057661D"/>
    <w:p w:rsidR="0057661D" w:rsidRPr="00077B10" w:rsidRDefault="0057661D">
      <w:pPr>
        <w:jc w:val="both"/>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D22F6F">
      <w:pPr>
        <w:pStyle w:val="Nadpis2"/>
        <w:spacing w:before="120" w:after="120" w:line="360" w:lineRule="auto"/>
        <w:rPr>
          <w:rFonts w:ascii="Times New Roman" w:hAnsi="Times New Roman"/>
          <w:sz w:val="24"/>
        </w:rPr>
      </w:pPr>
      <w:bookmarkStart w:id="411" w:name="_Toc170615681"/>
      <w:bookmarkStart w:id="412" w:name="_Toc170615878"/>
      <w:bookmarkStart w:id="413" w:name="_Toc170616071"/>
      <w:bookmarkStart w:id="414" w:name="_Toc170616261"/>
      <w:r w:rsidRPr="00077B10">
        <w:rPr>
          <w:rFonts w:ascii="Times New Roman" w:hAnsi="Times New Roman"/>
          <w:sz w:val="24"/>
        </w:rPr>
        <w:t>Obsahové, časové a organizační vymezení</w:t>
      </w:r>
      <w:bookmarkEnd w:id="411"/>
      <w:bookmarkEnd w:id="412"/>
      <w:bookmarkEnd w:id="413"/>
      <w:bookmarkEnd w:id="414"/>
    </w:p>
    <w:p w:rsidR="0057661D" w:rsidRPr="00077B10" w:rsidRDefault="0057661D" w:rsidP="00D22F6F">
      <w:pPr>
        <w:spacing w:line="360" w:lineRule="auto"/>
        <w:jc w:val="both"/>
      </w:pPr>
      <w:r w:rsidRPr="00077B10">
        <w:t xml:space="preserve">Předmět tělesná </w:t>
      </w:r>
      <w:proofErr w:type="gramStart"/>
      <w:r w:rsidRPr="00077B10">
        <w:t>výchova  se</w:t>
      </w:r>
      <w:proofErr w:type="gramEnd"/>
      <w:r w:rsidRPr="00077B10">
        <w:t xml:space="preserve"> vyučuje jako samostatný předmět:</w:t>
      </w:r>
    </w:p>
    <w:p w:rsidR="0057661D" w:rsidRPr="00077B10" w:rsidRDefault="0057661D" w:rsidP="00D22F6F">
      <w:pPr>
        <w:numPr>
          <w:ilvl w:val="0"/>
          <w:numId w:val="8"/>
        </w:numPr>
        <w:spacing w:line="360" w:lineRule="auto"/>
        <w:jc w:val="both"/>
      </w:pPr>
      <w:r w:rsidRPr="00077B10">
        <w:t xml:space="preserve">v 1. ročníku 2 </w:t>
      </w:r>
      <w:proofErr w:type="gramStart"/>
      <w:r w:rsidRPr="00077B10">
        <w:t>vyučovací  hodiny</w:t>
      </w:r>
      <w:proofErr w:type="gramEnd"/>
      <w:r w:rsidRPr="00077B10">
        <w:t xml:space="preserve"> týdně;</w:t>
      </w:r>
    </w:p>
    <w:p w:rsidR="0057661D" w:rsidRPr="00077B10" w:rsidRDefault="0057661D" w:rsidP="00D22F6F">
      <w:pPr>
        <w:numPr>
          <w:ilvl w:val="0"/>
          <w:numId w:val="8"/>
        </w:numPr>
        <w:spacing w:line="360" w:lineRule="auto"/>
        <w:jc w:val="both"/>
      </w:pPr>
      <w:r w:rsidRPr="00077B10">
        <w:t xml:space="preserve">v 2. až  4. ročníku  3 </w:t>
      </w:r>
      <w:proofErr w:type="gramStart"/>
      <w:r w:rsidRPr="00077B10">
        <w:t>vyučovací  hodiny</w:t>
      </w:r>
      <w:proofErr w:type="gramEnd"/>
      <w:r w:rsidRPr="00077B10">
        <w:t xml:space="preserve"> týdně – 3 měsíce</w:t>
      </w:r>
      <w:r w:rsidR="00A22AF0" w:rsidRPr="00077B10">
        <w:t xml:space="preserve"> 10 krát po</w:t>
      </w:r>
      <w:r w:rsidRPr="00077B10">
        <w:t xml:space="preserve"> </w:t>
      </w:r>
      <w:r w:rsidR="00A22AF0" w:rsidRPr="00077B10">
        <w:t>60 minách</w:t>
      </w:r>
      <w:r w:rsidRPr="00077B10">
        <w:t xml:space="preserve"> plavání</w:t>
      </w:r>
      <w:r w:rsidR="00A22AF0" w:rsidRPr="00077B10">
        <w:t>;</w:t>
      </w:r>
    </w:p>
    <w:p w:rsidR="0057661D" w:rsidRPr="00077B10" w:rsidRDefault="0057661D" w:rsidP="00D22F6F">
      <w:pPr>
        <w:numPr>
          <w:ilvl w:val="0"/>
          <w:numId w:val="8"/>
        </w:numPr>
        <w:spacing w:line="360" w:lineRule="auto"/>
        <w:jc w:val="both"/>
      </w:pPr>
      <w:r w:rsidRPr="00077B10">
        <w:t xml:space="preserve">v 5. ročníku 2 </w:t>
      </w:r>
      <w:proofErr w:type="gramStart"/>
      <w:r w:rsidRPr="00077B10">
        <w:t>vyučovací  hodiny</w:t>
      </w:r>
      <w:proofErr w:type="gramEnd"/>
      <w:r w:rsidRPr="00077B10">
        <w:t xml:space="preserve"> týdně.</w:t>
      </w:r>
    </w:p>
    <w:p w:rsidR="0057661D" w:rsidRPr="00077B10" w:rsidRDefault="0057661D" w:rsidP="00D22F6F">
      <w:pPr>
        <w:spacing w:line="360" w:lineRule="auto"/>
        <w:jc w:val="both"/>
      </w:pPr>
      <w:r w:rsidRPr="00077B10">
        <w:t xml:space="preserve">Vzdělávání v tělesné výchově </w:t>
      </w:r>
      <w:proofErr w:type="gramStart"/>
      <w:r w:rsidRPr="00077B10">
        <w:t>je  zaměřeno</w:t>
      </w:r>
      <w:proofErr w:type="gramEnd"/>
      <w:r w:rsidRPr="00077B10">
        <w:t xml:space="preserve"> na:</w:t>
      </w:r>
    </w:p>
    <w:p w:rsidR="0057661D" w:rsidRPr="00077B10" w:rsidRDefault="0057661D" w:rsidP="00D22F6F">
      <w:pPr>
        <w:numPr>
          <w:ilvl w:val="0"/>
          <w:numId w:val="8"/>
        </w:numPr>
        <w:spacing w:line="360" w:lineRule="auto"/>
        <w:jc w:val="both"/>
      </w:pPr>
      <w:r w:rsidRPr="00077B10">
        <w:t>adaptaci na pracovní režim a zátěž;</w:t>
      </w:r>
    </w:p>
    <w:p w:rsidR="0057661D" w:rsidRPr="00077B10" w:rsidRDefault="0057661D" w:rsidP="00D22F6F">
      <w:pPr>
        <w:numPr>
          <w:ilvl w:val="0"/>
          <w:numId w:val="8"/>
        </w:numPr>
        <w:spacing w:line="360" w:lineRule="auto"/>
        <w:jc w:val="both"/>
      </w:pPr>
      <w:r w:rsidRPr="00077B10">
        <w:t>utváření elementárních pohybových dovedností;</w:t>
      </w:r>
    </w:p>
    <w:p w:rsidR="0057661D" w:rsidRPr="00077B10" w:rsidRDefault="0057661D" w:rsidP="00D22F6F">
      <w:pPr>
        <w:numPr>
          <w:ilvl w:val="0"/>
          <w:numId w:val="8"/>
        </w:numPr>
        <w:spacing w:line="360" w:lineRule="auto"/>
        <w:jc w:val="both"/>
      </w:pPr>
      <w:r w:rsidRPr="00077B10">
        <w:t>základní zdravotně pohybové, hygienické, organizační návyky;</w:t>
      </w:r>
    </w:p>
    <w:p w:rsidR="0057661D" w:rsidRPr="00077B10" w:rsidRDefault="0057661D" w:rsidP="00D22F6F">
      <w:pPr>
        <w:numPr>
          <w:ilvl w:val="0"/>
          <w:numId w:val="8"/>
        </w:numPr>
        <w:spacing w:line="360" w:lineRule="auto"/>
        <w:jc w:val="both"/>
      </w:pPr>
      <w:r w:rsidRPr="00077B10">
        <w:t>hravé pojetí s důrazem na prožitek a zdravotní účinek pohybových činností;</w:t>
      </w:r>
    </w:p>
    <w:p w:rsidR="0057661D" w:rsidRPr="00077B10" w:rsidRDefault="0057661D" w:rsidP="00D22F6F">
      <w:pPr>
        <w:numPr>
          <w:ilvl w:val="0"/>
          <w:numId w:val="8"/>
        </w:numPr>
        <w:spacing w:line="360" w:lineRule="auto"/>
        <w:jc w:val="both"/>
      </w:pPr>
      <w:r w:rsidRPr="00077B10">
        <w:t>pro rozvoj nových pohybových dovedností;</w:t>
      </w:r>
    </w:p>
    <w:p w:rsidR="0057661D" w:rsidRPr="00077B10" w:rsidRDefault="0057661D" w:rsidP="00D22F6F">
      <w:pPr>
        <w:numPr>
          <w:ilvl w:val="0"/>
          <w:numId w:val="8"/>
        </w:numPr>
        <w:spacing w:line="360" w:lineRule="auto"/>
        <w:jc w:val="both"/>
      </w:pPr>
      <w:r w:rsidRPr="00077B10">
        <w:t>pro uplatnění obratnostních a rychlostních předpokladů;</w:t>
      </w:r>
    </w:p>
    <w:p w:rsidR="0057661D" w:rsidRPr="00077B10" w:rsidRDefault="0057661D" w:rsidP="00D22F6F">
      <w:pPr>
        <w:numPr>
          <w:ilvl w:val="0"/>
          <w:numId w:val="8"/>
        </w:numPr>
        <w:spacing w:line="360" w:lineRule="auto"/>
        <w:jc w:val="both"/>
      </w:pPr>
      <w:r w:rsidRPr="00077B10">
        <w:t>nárůst zájmu o pohybové aktivity;</w:t>
      </w:r>
    </w:p>
    <w:p w:rsidR="0057661D" w:rsidRPr="00077B10" w:rsidRDefault="0057661D" w:rsidP="00D22F6F">
      <w:pPr>
        <w:numPr>
          <w:ilvl w:val="0"/>
          <w:numId w:val="8"/>
        </w:numPr>
        <w:spacing w:line="360" w:lineRule="auto"/>
        <w:jc w:val="both"/>
        <w:rPr>
          <w:b/>
        </w:rPr>
      </w:pPr>
      <w:r w:rsidRPr="00077B10">
        <w:t>postupný návyk na efektivní didaktické metody – zdravotně zaměřené činnosti.</w:t>
      </w:r>
    </w:p>
    <w:p w:rsidR="0057661D" w:rsidRPr="00077B10" w:rsidRDefault="0057661D" w:rsidP="00D22F6F">
      <w:pPr>
        <w:spacing w:before="60" w:line="360" w:lineRule="auto"/>
        <w:ind w:firstLine="567"/>
        <w:jc w:val="both"/>
      </w:pPr>
    </w:p>
    <w:p w:rsidR="0057661D" w:rsidRPr="00077B10" w:rsidRDefault="0057661D" w:rsidP="00D22F6F">
      <w:pPr>
        <w:spacing w:before="60" w:line="360" w:lineRule="auto"/>
        <w:ind w:firstLine="567"/>
        <w:jc w:val="both"/>
      </w:pPr>
      <w:r w:rsidRPr="00077B10">
        <w:t>Tělesná výchova představuje nejdůležitější formu pohybového učení a pohybové kultivace žáků a je hlavním zdrojem poznatků a námětů pro zdravotní, rekreační i sportovní využití pohybu v režimu školy i mimo školu.</w:t>
      </w:r>
    </w:p>
    <w:p w:rsidR="0057661D" w:rsidRPr="00077B10" w:rsidRDefault="0057661D" w:rsidP="00D22F6F">
      <w:pPr>
        <w:spacing w:before="60" w:line="360" w:lineRule="auto"/>
        <w:ind w:firstLine="567"/>
        <w:jc w:val="both"/>
      </w:pPr>
      <w:r w:rsidRPr="00077B10">
        <w:t>V tělesné výchově žáci nacházejí prostor k osvojování nových pohybových dovedností, k ovládnutí a využívání různého sportovního náčiní a nářadí, k seznámení s návody pro pohybovou prevenci či korekci jednostranného zatížení nebo zdravotního oslabení, stejně jako pro zdravý rozvoj tělesné zdatnosti a výkonnosti. Učí se uplatňovat osvojené pohybové dovednosti v různém prostředí a s různými účinky, zvykají si na rozličné sociální role, které vyžadují spolupráci, tvořivost, překonávání zábran, objektivnost, rychlé rozhodování, organizační schopnosti i nutnou míru odpovědnosti za zdraví své i svých spolužáků.</w:t>
      </w:r>
    </w:p>
    <w:p w:rsidR="0057661D" w:rsidRPr="00077B10" w:rsidRDefault="0057661D" w:rsidP="00D22F6F">
      <w:pPr>
        <w:spacing w:before="60" w:line="360" w:lineRule="auto"/>
        <w:ind w:firstLine="567"/>
        <w:jc w:val="both"/>
      </w:pPr>
      <w:r w:rsidRPr="00077B10">
        <w:t xml:space="preserve">Hlavně však tělesná výchova umožňuje žákům poznat vlastní pohybové možnosti a přednosti i zdravotní a pohybová omezení, rozumět jim, respektovat je u sebe i jiných a aktivně je využívat nebo cíleně ovlivňovat. Vede proto žáka od spontánního pohybu k řízené pohybové činnosti a zpět k vlastní pravidelné seberealizaci v oblíbeném sportu nebo jiné pohybové aktivitě. </w:t>
      </w:r>
    </w:p>
    <w:p w:rsidR="0057661D" w:rsidRPr="00077B10" w:rsidRDefault="0057661D" w:rsidP="00D22F6F">
      <w:pPr>
        <w:spacing w:before="60" w:line="360" w:lineRule="auto"/>
        <w:ind w:firstLine="567"/>
        <w:jc w:val="both"/>
      </w:pPr>
      <w:r w:rsidRPr="00077B10">
        <w:t xml:space="preserve">Předmět tělesná výchova  je úzce spjat s ostatními předměty (např. hudební výchova, prvouka, výtvarná výchova, jazyk </w:t>
      </w:r>
      <w:proofErr w:type="gramStart"/>
      <w:r w:rsidRPr="00077B10">
        <w:t>český ).</w:t>
      </w:r>
      <w:proofErr w:type="gramEnd"/>
    </w:p>
    <w:p w:rsidR="0057661D" w:rsidRPr="00077B10" w:rsidRDefault="0057661D" w:rsidP="00D22F6F">
      <w:pPr>
        <w:spacing w:before="60" w:line="360" w:lineRule="auto"/>
        <w:ind w:firstLine="567"/>
        <w:jc w:val="both"/>
      </w:pPr>
      <w:r w:rsidRPr="00077B10">
        <w:lastRenderedPageBreak/>
        <w:t xml:space="preserve">Předmět je realizován ve školní tělocvičně, na školním hřišti, v místním okolí – </w:t>
      </w:r>
      <w:proofErr w:type="gramStart"/>
      <w:r w:rsidRPr="00077B10">
        <w:t>les  (sáňkování</w:t>
      </w:r>
      <w:proofErr w:type="gramEnd"/>
      <w:r w:rsidRPr="00077B10">
        <w:t>, běh v přírodě,..), rybník ( bruslení ), krytý bazén v Opavě ( plavání).</w:t>
      </w:r>
    </w:p>
    <w:p w:rsidR="0057661D" w:rsidRPr="00077B10" w:rsidRDefault="0057661D" w:rsidP="00D22F6F">
      <w:pPr>
        <w:spacing w:line="360" w:lineRule="auto"/>
        <w:jc w:val="both"/>
      </w:pPr>
    </w:p>
    <w:p w:rsidR="0057661D" w:rsidRPr="00077B10" w:rsidRDefault="0057661D" w:rsidP="00D22F6F">
      <w:pPr>
        <w:spacing w:line="360" w:lineRule="auto"/>
        <w:jc w:val="both"/>
      </w:pPr>
      <w:r w:rsidRPr="00077B10">
        <w:t>Předmětem prolínají průřezová témata:</w:t>
      </w:r>
    </w:p>
    <w:p w:rsidR="0057661D" w:rsidRPr="00077B10" w:rsidRDefault="0057661D" w:rsidP="00D22F6F">
      <w:pPr>
        <w:numPr>
          <w:ilvl w:val="0"/>
          <w:numId w:val="9"/>
        </w:numPr>
        <w:spacing w:line="360" w:lineRule="auto"/>
        <w:jc w:val="both"/>
      </w:pPr>
      <w:r w:rsidRPr="00077B10">
        <w:t xml:space="preserve">OSV, VDO – důraz je kladen na formování volních a charakterových rysů – rozvíjí důslednost, vytrvalost, schopnost sebekontroly, sebepoznání, utváření dobrých mezilidských vztahů, dovednost  při  řešení složitých situací( konfliktů ), podřízení se, </w:t>
      </w:r>
      <w:proofErr w:type="gramStart"/>
      <w:r w:rsidRPr="00077B10">
        <w:t>vedení , organizování</w:t>
      </w:r>
      <w:proofErr w:type="gramEnd"/>
      <w:r w:rsidRPr="00077B10">
        <w:t xml:space="preserve"> práce skupiny;</w:t>
      </w:r>
    </w:p>
    <w:p w:rsidR="0057661D" w:rsidRPr="00077B10" w:rsidRDefault="0057661D" w:rsidP="00D22F6F">
      <w:pPr>
        <w:numPr>
          <w:ilvl w:val="0"/>
          <w:numId w:val="9"/>
        </w:numPr>
        <w:spacing w:line="360" w:lineRule="auto"/>
        <w:jc w:val="both"/>
      </w:pPr>
      <w:proofErr w:type="gramStart"/>
      <w:r w:rsidRPr="00077B10">
        <w:t>EV –  ochrana</w:t>
      </w:r>
      <w:proofErr w:type="gramEnd"/>
      <w:r w:rsidRPr="00077B10">
        <w:t xml:space="preserve"> životního prostředí, způsob řešení ekologických problémů;</w:t>
      </w:r>
    </w:p>
    <w:p w:rsidR="0057661D" w:rsidRPr="00077B10" w:rsidRDefault="0057661D" w:rsidP="00D22F6F">
      <w:pPr>
        <w:numPr>
          <w:ilvl w:val="0"/>
          <w:numId w:val="9"/>
        </w:numPr>
        <w:spacing w:line="360" w:lineRule="auto"/>
        <w:jc w:val="both"/>
      </w:pPr>
      <w:r w:rsidRPr="00077B10">
        <w:t xml:space="preserve">MKV– udržovat tolerantní </w:t>
      </w:r>
      <w:proofErr w:type="gramStart"/>
      <w:r w:rsidRPr="00077B10">
        <w:t>vztahy , empatie</w:t>
      </w:r>
      <w:proofErr w:type="gramEnd"/>
      <w:r w:rsidRPr="00077B10">
        <w:t xml:space="preserve"> – vžít se do role druhého;</w:t>
      </w:r>
    </w:p>
    <w:p w:rsidR="0057661D" w:rsidRPr="00077B10" w:rsidRDefault="0057661D" w:rsidP="00D22F6F">
      <w:pPr>
        <w:numPr>
          <w:ilvl w:val="0"/>
          <w:numId w:val="9"/>
        </w:numPr>
        <w:spacing w:line="360" w:lineRule="auto"/>
        <w:jc w:val="both"/>
      </w:pPr>
      <w:r w:rsidRPr="00077B10">
        <w:t>MV – vnímání mediálních sdělení.</w:t>
      </w:r>
    </w:p>
    <w:p w:rsidR="0057661D" w:rsidRPr="00077B10" w:rsidRDefault="0057661D" w:rsidP="00D22F6F">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D22F6F">
      <w:pPr>
        <w:pStyle w:val="Nadpis2"/>
        <w:spacing w:before="120" w:after="120" w:line="360" w:lineRule="auto"/>
        <w:rPr>
          <w:rFonts w:ascii="Times New Roman" w:hAnsi="Times New Roman"/>
          <w:sz w:val="24"/>
        </w:rPr>
      </w:pPr>
      <w:bookmarkStart w:id="415" w:name="_Toc170615682"/>
      <w:bookmarkStart w:id="416" w:name="_Toc170615879"/>
      <w:bookmarkStart w:id="417" w:name="_Toc170616072"/>
      <w:bookmarkStart w:id="418" w:name="_Toc170616262"/>
      <w:r w:rsidRPr="00077B10">
        <w:rPr>
          <w:rFonts w:ascii="Times New Roman" w:hAnsi="Times New Roman"/>
          <w:sz w:val="24"/>
        </w:rPr>
        <w:t>Kompetence k učení</w:t>
      </w:r>
      <w:bookmarkEnd w:id="415"/>
      <w:bookmarkEnd w:id="416"/>
      <w:bookmarkEnd w:id="417"/>
      <w:bookmarkEnd w:id="418"/>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osvojování základních tělovýchovných názvosloví, zásad hygieny a bezpečnosti při pohybových činnostech;</w:t>
      </w:r>
    </w:p>
    <w:p w:rsidR="0057661D" w:rsidRPr="00077B10" w:rsidRDefault="0057661D" w:rsidP="00D22F6F">
      <w:pPr>
        <w:numPr>
          <w:ilvl w:val="0"/>
          <w:numId w:val="9"/>
        </w:numPr>
        <w:spacing w:line="360" w:lineRule="auto"/>
        <w:jc w:val="both"/>
      </w:pPr>
      <w:r w:rsidRPr="00077B10">
        <w:t>respektování základních pokynů a povelů k osvojované činnosti a její organizaci;</w:t>
      </w:r>
    </w:p>
    <w:p w:rsidR="0057661D" w:rsidRPr="00077B10" w:rsidRDefault="0057661D" w:rsidP="00D22F6F">
      <w:pPr>
        <w:numPr>
          <w:ilvl w:val="0"/>
          <w:numId w:val="9"/>
        </w:numPr>
        <w:spacing w:line="360" w:lineRule="auto"/>
        <w:jc w:val="both"/>
      </w:pPr>
      <w:r w:rsidRPr="00077B10">
        <w:t>aktivnímu zapojování do vyučovacího procesu;</w:t>
      </w:r>
    </w:p>
    <w:p w:rsidR="0057661D" w:rsidRPr="00077B10" w:rsidRDefault="0057661D" w:rsidP="00D22F6F">
      <w:pPr>
        <w:numPr>
          <w:ilvl w:val="0"/>
          <w:numId w:val="9"/>
        </w:numPr>
        <w:spacing w:line="360" w:lineRule="auto"/>
        <w:jc w:val="both"/>
      </w:pPr>
      <w:r w:rsidRPr="00077B10">
        <w:t>jednání fair play;</w:t>
      </w:r>
    </w:p>
    <w:p w:rsidR="0057661D" w:rsidRPr="00077B10" w:rsidRDefault="0057661D" w:rsidP="00D22F6F">
      <w:pPr>
        <w:numPr>
          <w:ilvl w:val="0"/>
          <w:numId w:val="9"/>
        </w:numPr>
        <w:spacing w:line="360" w:lineRule="auto"/>
        <w:jc w:val="both"/>
      </w:pPr>
      <w:r w:rsidRPr="00077B10">
        <w:t>zvládání v souladu s individuálními předpoklady osvojované pohybové dovednosti;</w:t>
      </w:r>
    </w:p>
    <w:p w:rsidR="0057661D" w:rsidRPr="00077B10" w:rsidRDefault="0057661D" w:rsidP="00D22F6F">
      <w:pPr>
        <w:numPr>
          <w:ilvl w:val="0"/>
          <w:numId w:val="9"/>
        </w:numPr>
        <w:spacing w:line="360" w:lineRule="auto"/>
        <w:jc w:val="both"/>
      </w:pPr>
      <w:r w:rsidRPr="00077B10">
        <w:t>k aktivnímu pohybu;</w:t>
      </w:r>
    </w:p>
    <w:p w:rsidR="0057661D" w:rsidRPr="00077B10" w:rsidRDefault="0057661D" w:rsidP="00D22F6F">
      <w:pPr>
        <w:numPr>
          <w:ilvl w:val="0"/>
          <w:numId w:val="9"/>
        </w:numPr>
        <w:spacing w:line="360" w:lineRule="auto"/>
        <w:jc w:val="both"/>
      </w:pPr>
      <w:r w:rsidRPr="00077B10">
        <w:t>k pochopení prostředků komunikace při Tv a sportu;</w:t>
      </w:r>
    </w:p>
    <w:p w:rsidR="0057661D" w:rsidRPr="00077B10" w:rsidRDefault="0057661D" w:rsidP="00D22F6F">
      <w:pPr>
        <w:numPr>
          <w:ilvl w:val="0"/>
          <w:numId w:val="9"/>
        </w:numPr>
        <w:spacing w:line="360" w:lineRule="auto"/>
        <w:jc w:val="both"/>
      </w:pPr>
      <w:r w:rsidRPr="00077B10">
        <w:t>k dodržování bezpečnosti při jednotlivých tělovýchovných činnostech.</w:t>
      </w:r>
    </w:p>
    <w:p w:rsidR="0057661D" w:rsidRPr="00077B10" w:rsidRDefault="0057661D" w:rsidP="00D22F6F">
      <w:pPr>
        <w:spacing w:line="360" w:lineRule="auto"/>
        <w:ind w:left="567"/>
        <w:jc w:val="both"/>
      </w:pPr>
      <w:r w:rsidRPr="00077B10">
        <w:t xml:space="preserve">    </w:t>
      </w:r>
    </w:p>
    <w:p w:rsidR="0057661D" w:rsidRPr="00077B10" w:rsidRDefault="0057661D" w:rsidP="00D22F6F">
      <w:pPr>
        <w:pStyle w:val="Nadpis2"/>
        <w:spacing w:before="120" w:after="120" w:line="360" w:lineRule="auto"/>
        <w:rPr>
          <w:rFonts w:ascii="Times New Roman" w:hAnsi="Times New Roman"/>
          <w:sz w:val="24"/>
        </w:rPr>
      </w:pPr>
      <w:bookmarkStart w:id="419" w:name="_Toc170615683"/>
      <w:bookmarkStart w:id="420" w:name="_Toc170615880"/>
      <w:bookmarkStart w:id="421" w:name="_Toc170616073"/>
      <w:bookmarkStart w:id="422" w:name="_Toc170616263"/>
      <w:r w:rsidRPr="00077B10">
        <w:rPr>
          <w:rFonts w:ascii="Times New Roman" w:hAnsi="Times New Roman"/>
          <w:sz w:val="24"/>
        </w:rPr>
        <w:t>Kompetence k řešení problémů</w:t>
      </w:r>
      <w:bookmarkEnd w:id="419"/>
      <w:bookmarkEnd w:id="420"/>
      <w:bookmarkEnd w:id="421"/>
      <w:bookmarkEnd w:id="422"/>
    </w:p>
    <w:p w:rsidR="0057661D" w:rsidRPr="00077B10" w:rsidRDefault="0057661D" w:rsidP="00D22F6F">
      <w:pPr>
        <w:spacing w:line="360" w:lineRule="auto"/>
        <w:jc w:val="both"/>
      </w:pPr>
      <w:r w:rsidRPr="00077B10">
        <w:t xml:space="preserve">Žáci jsou </w:t>
      </w:r>
      <w:proofErr w:type="gramStart"/>
      <w:r w:rsidRPr="00077B10">
        <w:t>vedeni  k:</w:t>
      </w:r>
      <w:proofErr w:type="gramEnd"/>
    </w:p>
    <w:p w:rsidR="0057661D" w:rsidRPr="00077B10" w:rsidRDefault="0057661D" w:rsidP="00D22F6F">
      <w:pPr>
        <w:numPr>
          <w:ilvl w:val="0"/>
          <w:numId w:val="9"/>
        </w:numPr>
        <w:spacing w:line="360" w:lineRule="auto"/>
        <w:jc w:val="both"/>
      </w:pPr>
      <w:proofErr w:type="gramStart"/>
      <w:r w:rsidRPr="00077B10">
        <w:t>provádění  rozboru</w:t>
      </w:r>
      <w:proofErr w:type="gramEnd"/>
      <w:r w:rsidRPr="00077B10">
        <w:t xml:space="preserve">  problému a plánu řešení;</w:t>
      </w:r>
    </w:p>
    <w:p w:rsidR="0057661D" w:rsidRPr="00077B10" w:rsidRDefault="0057661D" w:rsidP="00D22F6F">
      <w:pPr>
        <w:numPr>
          <w:ilvl w:val="0"/>
          <w:numId w:val="9"/>
        </w:numPr>
        <w:spacing w:line="360" w:lineRule="auto"/>
        <w:jc w:val="both"/>
      </w:pPr>
      <w:r w:rsidRPr="00077B10">
        <w:t xml:space="preserve">zvolení </w:t>
      </w:r>
      <w:proofErr w:type="gramStart"/>
      <w:r w:rsidRPr="00077B10">
        <w:t>si  správného</w:t>
      </w:r>
      <w:proofErr w:type="gramEnd"/>
      <w:r w:rsidRPr="00077B10">
        <w:t xml:space="preserve"> postupu  při  řešení; </w:t>
      </w:r>
    </w:p>
    <w:p w:rsidR="0057661D" w:rsidRPr="00077B10" w:rsidRDefault="0057661D" w:rsidP="00D22F6F">
      <w:pPr>
        <w:numPr>
          <w:ilvl w:val="0"/>
          <w:numId w:val="9"/>
        </w:numPr>
        <w:spacing w:line="360" w:lineRule="auto"/>
        <w:jc w:val="both"/>
      </w:pPr>
      <w:r w:rsidRPr="00077B10">
        <w:t xml:space="preserve">sledování vlastního </w:t>
      </w:r>
      <w:proofErr w:type="gramStart"/>
      <w:r w:rsidRPr="00077B10">
        <w:t>pokroku  při</w:t>
      </w:r>
      <w:proofErr w:type="gramEnd"/>
      <w:r w:rsidRPr="00077B10">
        <w:t xml:space="preserve"> zdolávání problémů;</w:t>
      </w:r>
    </w:p>
    <w:p w:rsidR="0057661D" w:rsidRPr="00077B10" w:rsidRDefault="0057661D" w:rsidP="00D22F6F">
      <w:pPr>
        <w:numPr>
          <w:ilvl w:val="0"/>
          <w:numId w:val="9"/>
        </w:numPr>
        <w:spacing w:line="360" w:lineRule="auto"/>
        <w:jc w:val="both"/>
      </w:pPr>
      <w:r w:rsidRPr="00077B10">
        <w:t>hledání cesty k vyřešení problému společně s učitelem.</w:t>
      </w:r>
    </w:p>
    <w:p w:rsidR="0057661D" w:rsidRPr="00077B10" w:rsidRDefault="0057661D" w:rsidP="00D22F6F">
      <w:pPr>
        <w:spacing w:line="360" w:lineRule="auto"/>
        <w:jc w:val="both"/>
      </w:pPr>
    </w:p>
    <w:p w:rsidR="0057661D" w:rsidRPr="00077B10" w:rsidRDefault="0057661D" w:rsidP="00D22F6F">
      <w:pPr>
        <w:pStyle w:val="Nadpis2"/>
        <w:spacing w:before="120" w:after="120" w:line="360" w:lineRule="auto"/>
        <w:rPr>
          <w:rFonts w:ascii="Times New Roman" w:hAnsi="Times New Roman"/>
          <w:sz w:val="24"/>
        </w:rPr>
      </w:pPr>
      <w:bookmarkStart w:id="423" w:name="_Toc170615684"/>
      <w:bookmarkStart w:id="424" w:name="_Toc170615881"/>
      <w:bookmarkStart w:id="425" w:name="_Toc170616074"/>
      <w:bookmarkStart w:id="426" w:name="_Toc170616264"/>
      <w:r w:rsidRPr="00077B10">
        <w:rPr>
          <w:rFonts w:ascii="Times New Roman" w:hAnsi="Times New Roman"/>
          <w:sz w:val="24"/>
        </w:rPr>
        <w:lastRenderedPageBreak/>
        <w:t>Kompetence komunikativní</w:t>
      </w:r>
      <w:bookmarkEnd w:id="423"/>
      <w:bookmarkEnd w:id="424"/>
      <w:bookmarkEnd w:id="425"/>
      <w:bookmarkEnd w:id="426"/>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proofErr w:type="gramStart"/>
      <w:r w:rsidRPr="00077B10">
        <w:t>komunikování  na</w:t>
      </w:r>
      <w:proofErr w:type="gramEnd"/>
      <w:r w:rsidRPr="00077B10">
        <w:t xml:space="preserve"> odpovídající úrovni;</w:t>
      </w:r>
    </w:p>
    <w:p w:rsidR="0057661D" w:rsidRPr="00077B10" w:rsidRDefault="0057661D" w:rsidP="00D22F6F">
      <w:pPr>
        <w:numPr>
          <w:ilvl w:val="0"/>
          <w:numId w:val="9"/>
        </w:numPr>
        <w:spacing w:line="360" w:lineRule="auto"/>
        <w:jc w:val="both"/>
      </w:pPr>
      <w:r w:rsidRPr="00077B10">
        <w:t xml:space="preserve">dovednosti používat a porozumět  tělov. terminologii; </w:t>
      </w:r>
    </w:p>
    <w:p w:rsidR="0057661D" w:rsidRPr="00077B10" w:rsidRDefault="0057661D" w:rsidP="00D22F6F">
      <w:pPr>
        <w:numPr>
          <w:ilvl w:val="0"/>
          <w:numId w:val="9"/>
        </w:numPr>
        <w:spacing w:line="360" w:lineRule="auto"/>
        <w:jc w:val="both"/>
      </w:pPr>
      <w:r w:rsidRPr="00077B10">
        <w:t>pomáhání spolužákům podle potřeby.</w:t>
      </w:r>
    </w:p>
    <w:p w:rsidR="0057661D" w:rsidRPr="00077B10" w:rsidRDefault="0057661D" w:rsidP="00D22F6F">
      <w:pPr>
        <w:spacing w:line="360" w:lineRule="auto"/>
        <w:ind w:left="567"/>
        <w:jc w:val="both"/>
      </w:pPr>
    </w:p>
    <w:p w:rsidR="0057661D" w:rsidRPr="00077B10" w:rsidRDefault="0057661D" w:rsidP="00D22F6F">
      <w:pPr>
        <w:pStyle w:val="Nadpis2"/>
        <w:spacing w:before="120" w:after="120" w:line="360" w:lineRule="auto"/>
        <w:rPr>
          <w:rFonts w:ascii="Times New Roman" w:hAnsi="Times New Roman"/>
          <w:sz w:val="24"/>
        </w:rPr>
      </w:pPr>
      <w:bookmarkStart w:id="427" w:name="_Toc170615685"/>
      <w:bookmarkStart w:id="428" w:name="_Toc170615882"/>
      <w:bookmarkStart w:id="429" w:name="_Toc170616075"/>
      <w:bookmarkStart w:id="430" w:name="_Toc170616265"/>
      <w:r w:rsidRPr="00077B10">
        <w:rPr>
          <w:rFonts w:ascii="Times New Roman" w:hAnsi="Times New Roman"/>
          <w:sz w:val="24"/>
        </w:rPr>
        <w:t>Kompetence sociální</w:t>
      </w:r>
      <w:bookmarkEnd w:id="427"/>
      <w:bookmarkEnd w:id="428"/>
      <w:bookmarkEnd w:id="429"/>
      <w:bookmarkEnd w:id="430"/>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spolupráci ve skupině;</w:t>
      </w:r>
    </w:p>
    <w:p w:rsidR="0057661D" w:rsidRPr="00077B10" w:rsidRDefault="0057661D" w:rsidP="00D22F6F">
      <w:pPr>
        <w:numPr>
          <w:ilvl w:val="0"/>
          <w:numId w:val="9"/>
        </w:numPr>
        <w:spacing w:line="360" w:lineRule="auto"/>
        <w:jc w:val="both"/>
      </w:pPr>
      <w:r w:rsidRPr="00077B10">
        <w:t>podílení se na utváření příjemné atmosféry v týmu;</w:t>
      </w:r>
    </w:p>
    <w:p w:rsidR="0057661D" w:rsidRPr="00077B10" w:rsidRDefault="0057661D" w:rsidP="00D22F6F">
      <w:pPr>
        <w:numPr>
          <w:ilvl w:val="0"/>
          <w:numId w:val="9"/>
        </w:numPr>
        <w:spacing w:line="360" w:lineRule="auto"/>
        <w:jc w:val="both"/>
      </w:pPr>
      <w:r w:rsidRPr="00077B10">
        <w:t>věcnému argumentování, schopnosti sebekontroly;</w:t>
      </w:r>
    </w:p>
    <w:p w:rsidR="0057661D" w:rsidRPr="00077B10" w:rsidRDefault="0057661D" w:rsidP="00D22F6F">
      <w:pPr>
        <w:numPr>
          <w:ilvl w:val="0"/>
          <w:numId w:val="9"/>
        </w:numPr>
        <w:spacing w:line="360" w:lineRule="auto"/>
        <w:jc w:val="both"/>
      </w:pPr>
      <w:r w:rsidRPr="00077B10">
        <w:t>spolupracování s pedagogem;</w:t>
      </w:r>
    </w:p>
    <w:p w:rsidR="0057661D" w:rsidRPr="00077B10" w:rsidRDefault="0057661D" w:rsidP="00D22F6F">
      <w:pPr>
        <w:numPr>
          <w:ilvl w:val="0"/>
          <w:numId w:val="9"/>
        </w:numPr>
        <w:spacing w:line="360" w:lineRule="auto"/>
        <w:jc w:val="both"/>
      </w:pPr>
      <w:r w:rsidRPr="00077B10">
        <w:t xml:space="preserve">dodržování pravidel slušného chování; </w:t>
      </w:r>
    </w:p>
    <w:p w:rsidR="0057661D" w:rsidRPr="00077B10" w:rsidRDefault="0057661D" w:rsidP="00D22F6F">
      <w:pPr>
        <w:numPr>
          <w:ilvl w:val="0"/>
          <w:numId w:val="9"/>
        </w:numPr>
        <w:spacing w:line="360" w:lineRule="auto"/>
        <w:jc w:val="both"/>
      </w:pPr>
      <w:r w:rsidRPr="00077B10">
        <w:t>upevňování dobrých mezilidských vztahů.</w:t>
      </w:r>
    </w:p>
    <w:p w:rsidR="0057661D" w:rsidRPr="00077B10" w:rsidRDefault="0057661D" w:rsidP="00D22F6F">
      <w:pPr>
        <w:spacing w:line="360" w:lineRule="auto"/>
        <w:ind w:left="567"/>
        <w:jc w:val="both"/>
      </w:pPr>
    </w:p>
    <w:p w:rsidR="0057661D" w:rsidRPr="00077B10" w:rsidRDefault="0057661D" w:rsidP="00D22F6F">
      <w:pPr>
        <w:pStyle w:val="Nadpis2"/>
        <w:spacing w:before="120" w:after="120" w:line="360" w:lineRule="auto"/>
        <w:rPr>
          <w:rFonts w:ascii="Times New Roman" w:hAnsi="Times New Roman"/>
          <w:sz w:val="24"/>
        </w:rPr>
      </w:pPr>
      <w:bookmarkStart w:id="431" w:name="_Toc170615686"/>
      <w:bookmarkStart w:id="432" w:name="_Toc170615883"/>
      <w:bookmarkStart w:id="433" w:name="_Toc170616076"/>
      <w:bookmarkStart w:id="434" w:name="_Toc170616266"/>
      <w:r w:rsidRPr="00077B10">
        <w:rPr>
          <w:rFonts w:ascii="Times New Roman" w:hAnsi="Times New Roman"/>
          <w:sz w:val="24"/>
        </w:rPr>
        <w:t>Kompetence občanské</w:t>
      </w:r>
      <w:bookmarkEnd w:id="431"/>
      <w:bookmarkEnd w:id="432"/>
      <w:bookmarkEnd w:id="433"/>
      <w:bookmarkEnd w:id="434"/>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respektování názorů ostatních;</w:t>
      </w:r>
    </w:p>
    <w:p w:rsidR="0057661D" w:rsidRPr="00077B10" w:rsidRDefault="0057661D" w:rsidP="00D22F6F">
      <w:pPr>
        <w:numPr>
          <w:ilvl w:val="0"/>
          <w:numId w:val="9"/>
        </w:numPr>
        <w:spacing w:line="360" w:lineRule="auto"/>
        <w:jc w:val="both"/>
      </w:pPr>
      <w:r w:rsidRPr="00077B10">
        <w:t>formování charakteru a vůle;</w:t>
      </w:r>
    </w:p>
    <w:p w:rsidR="0057661D" w:rsidRPr="00077B10" w:rsidRDefault="0057661D" w:rsidP="00D22F6F">
      <w:pPr>
        <w:numPr>
          <w:ilvl w:val="0"/>
          <w:numId w:val="9"/>
        </w:numPr>
        <w:spacing w:line="360" w:lineRule="auto"/>
        <w:jc w:val="both"/>
      </w:pPr>
      <w:r w:rsidRPr="00077B10">
        <w:t xml:space="preserve">zodpovědnému rozhodování podle dané situace; </w:t>
      </w:r>
    </w:p>
    <w:p w:rsidR="0057661D" w:rsidRPr="00077B10" w:rsidRDefault="0057661D" w:rsidP="00D22F6F">
      <w:pPr>
        <w:numPr>
          <w:ilvl w:val="0"/>
          <w:numId w:val="9"/>
        </w:numPr>
        <w:spacing w:line="360" w:lineRule="auto"/>
        <w:jc w:val="both"/>
      </w:pPr>
      <w:r w:rsidRPr="00077B10">
        <w:t xml:space="preserve">hodnocení své činnosti nebo jejích výsledků na základě daných jasných kritérií; </w:t>
      </w:r>
    </w:p>
    <w:p w:rsidR="0057661D" w:rsidRPr="00077B10" w:rsidRDefault="0057661D" w:rsidP="00D22F6F">
      <w:pPr>
        <w:numPr>
          <w:ilvl w:val="0"/>
          <w:numId w:val="9"/>
        </w:numPr>
        <w:spacing w:line="360" w:lineRule="auto"/>
        <w:jc w:val="both"/>
      </w:pPr>
      <w:r w:rsidRPr="00077B10">
        <w:t>ohleduplnosti k druhým.</w:t>
      </w:r>
    </w:p>
    <w:p w:rsidR="0057661D" w:rsidRPr="00077B10" w:rsidRDefault="0057661D" w:rsidP="00D22F6F">
      <w:pPr>
        <w:spacing w:line="360" w:lineRule="auto"/>
        <w:jc w:val="both"/>
      </w:pPr>
    </w:p>
    <w:p w:rsidR="0057661D" w:rsidRPr="00077B10" w:rsidRDefault="0057661D" w:rsidP="00D22F6F">
      <w:pPr>
        <w:pStyle w:val="Nadpis2"/>
        <w:spacing w:before="120" w:after="120" w:line="360" w:lineRule="auto"/>
        <w:rPr>
          <w:rFonts w:ascii="Times New Roman" w:hAnsi="Times New Roman"/>
          <w:sz w:val="24"/>
        </w:rPr>
      </w:pPr>
      <w:bookmarkStart w:id="435" w:name="_Toc170615687"/>
      <w:bookmarkStart w:id="436" w:name="_Toc170615884"/>
      <w:bookmarkStart w:id="437" w:name="_Toc170616077"/>
      <w:bookmarkStart w:id="438" w:name="_Toc170616267"/>
      <w:r w:rsidRPr="00077B10">
        <w:rPr>
          <w:rFonts w:ascii="Times New Roman" w:hAnsi="Times New Roman"/>
          <w:sz w:val="24"/>
        </w:rPr>
        <w:t>Kompetence pracovní</w:t>
      </w:r>
      <w:bookmarkEnd w:id="435"/>
      <w:bookmarkEnd w:id="436"/>
      <w:bookmarkEnd w:id="437"/>
      <w:bookmarkEnd w:id="438"/>
    </w:p>
    <w:p w:rsidR="0057661D" w:rsidRPr="00077B10" w:rsidRDefault="0057661D" w:rsidP="00D22F6F">
      <w:pPr>
        <w:spacing w:line="360" w:lineRule="auto"/>
        <w:jc w:val="both"/>
      </w:pPr>
      <w:r w:rsidRPr="00077B10">
        <w:t>Žáci jsou vedeni k:</w:t>
      </w:r>
    </w:p>
    <w:p w:rsidR="0057661D" w:rsidRPr="00077B10" w:rsidRDefault="0057661D" w:rsidP="00D22F6F">
      <w:pPr>
        <w:numPr>
          <w:ilvl w:val="0"/>
          <w:numId w:val="9"/>
        </w:numPr>
        <w:spacing w:line="360" w:lineRule="auto"/>
        <w:jc w:val="both"/>
      </w:pPr>
      <w:r w:rsidRPr="00077B10">
        <w:t xml:space="preserve">efektivitě při organizování těl. </w:t>
      </w:r>
      <w:proofErr w:type="gramStart"/>
      <w:r w:rsidRPr="00077B10">
        <w:t>činnosti</w:t>
      </w:r>
      <w:proofErr w:type="gramEnd"/>
      <w:r w:rsidRPr="00077B10">
        <w:t>;</w:t>
      </w:r>
    </w:p>
    <w:p w:rsidR="0057661D" w:rsidRPr="00077B10" w:rsidRDefault="0057661D" w:rsidP="00D22F6F">
      <w:pPr>
        <w:numPr>
          <w:ilvl w:val="0"/>
          <w:numId w:val="9"/>
        </w:numPr>
        <w:spacing w:line="360" w:lineRule="auto"/>
        <w:jc w:val="both"/>
      </w:pPr>
      <w:proofErr w:type="gramStart"/>
      <w:r w:rsidRPr="00077B10">
        <w:t>dodržování  vymezených</w:t>
      </w:r>
      <w:proofErr w:type="gramEnd"/>
      <w:r w:rsidRPr="00077B10">
        <w:t xml:space="preserve"> pravidel;</w:t>
      </w:r>
    </w:p>
    <w:p w:rsidR="0057661D" w:rsidRPr="00077B10" w:rsidRDefault="0057661D" w:rsidP="00D22F6F">
      <w:pPr>
        <w:numPr>
          <w:ilvl w:val="0"/>
          <w:numId w:val="9"/>
        </w:numPr>
        <w:spacing w:line="360" w:lineRule="auto"/>
        <w:jc w:val="both"/>
      </w:pPr>
      <w:proofErr w:type="gramStart"/>
      <w:r w:rsidRPr="00077B10">
        <w:t>ochraně  svého</w:t>
      </w:r>
      <w:proofErr w:type="gramEnd"/>
      <w:r w:rsidRPr="00077B10">
        <w:t xml:space="preserve"> zdraví i zdraví druhých;</w:t>
      </w:r>
    </w:p>
    <w:p w:rsidR="00D22F6F" w:rsidRDefault="00D22F6F" w:rsidP="00D22F6F">
      <w:pPr>
        <w:numPr>
          <w:ilvl w:val="0"/>
          <w:numId w:val="9"/>
        </w:numPr>
        <w:spacing w:line="360" w:lineRule="auto"/>
        <w:jc w:val="both"/>
        <w:sectPr w:rsidR="00D22F6F">
          <w:pgSz w:w="11906" w:h="16838"/>
          <w:pgMar w:top="1134" w:right="1134" w:bottom="1134" w:left="1134" w:header="709" w:footer="709" w:gutter="0"/>
          <w:cols w:space="708"/>
          <w:titlePg/>
          <w:docGrid w:linePitch="360"/>
        </w:sectPr>
      </w:pPr>
      <w:r>
        <w:t>sebehodnocení</w:t>
      </w:r>
    </w:p>
    <w:p w:rsidR="0057661D" w:rsidRPr="00077B10" w:rsidRDefault="0057661D" w:rsidP="00D22F6F">
      <w:pPr>
        <w:jc w:val="center"/>
        <w:rPr>
          <w:b/>
          <w:caps/>
        </w:rPr>
      </w:pPr>
      <w:r w:rsidRPr="00077B10">
        <w:rPr>
          <w:b/>
          <w:caps/>
        </w:rPr>
        <w:lastRenderedPageBreak/>
        <w:t>Tělesná výchova</w:t>
      </w:r>
    </w:p>
    <w:p w:rsidR="0057661D" w:rsidRPr="00077B10" w:rsidRDefault="00E542BC">
      <w:pPr>
        <w:spacing w:after="120"/>
        <w:jc w:val="center"/>
      </w:pPr>
      <w:r w:rsidRPr="00077B10">
        <w:t>1. -</w:t>
      </w:r>
      <w:r w:rsidR="0057661D" w:rsidRPr="00077B10">
        <w:t xml:space="preserve"> </w:t>
      </w:r>
      <w:r w:rsidRPr="00077B10">
        <w:t>3</w:t>
      </w:r>
      <w:r w:rsidR="0057661D" w:rsidRPr="00077B10">
        <w:t>.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198"/>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816"/>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spojuje pravidelnou každodenní pohybovou činnost se zdravím a využívá nabízené příležitosti</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zvládá v souladu s individuálními předpoklady jednoduché pohybové činnosti jednotlivce nebo činnosti prováděné ve skupině; usiluje o jejich zlepšení</w:t>
            </w:r>
          </w:p>
          <w:p w:rsidR="0057661D" w:rsidRPr="00077B10" w:rsidRDefault="0057661D">
            <w:pPr>
              <w:ind w:left="170"/>
            </w:pPr>
          </w:p>
          <w:p w:rsidR="0057661D" w:rsidRPr="00077B10" w:rsidRDefault="0057661D">
            <w:pPr>
              <w:ind w:left="170"/>
            </w:pPr>
            <w:r w:rsidRPr="00077B10">
              <w:t>dbá na správné držení těla</w:t>
            </w:r>
          </w:p>
          <w:p w:rsidR="0057661D" w:rsidRPr="00077B10" w:rsidRDefault="0057661D">
            <w:pPr>
              <w:ind w:left="170"/>
            </w:pPr>
            <w:r w:rsidRPr="00077B10">
              <w:t>dbá na správné zvedání zátěže</w:t>
            </w:r>
          </w:p>
          <w:p w:rsidR="0057661D" w:rsidRPr="00077B10" w:rsidRDefault="0057661D">
            <w:pPr>
              <w:ind w:left="170"/>
            </w:pPr>
            <w:r w:rsidRPr="00077B10">
              <w:t>seznamuje se s kompenzačními, relaxačními cviky</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dbá na vhodné oblečení a obutí pro pohybové aktivity</w:t>
            </w:r>
          </w:p>
          <w:p w:rsidR="0057661D" w:rsidRPr="00077B10" w:rsidRDefault="0057661D">
            <w:pPr>
              <w:ind w:left="170"/>
            </w:pPr>
            <w:r w:rsidRPr="00077B10">
              <w:t>uplatňuje zásady hygieny a bezpečnosti při pohybových činnostech ve známých prostorách školy</w:t>
            </w:r>
          </w:p>
          <w:p w:rsidR="0057661D" w:rsidRPr="00077B10" w:rsidRDefault="0057661D">
            <w:pPr>
              <w:ind w:left="170"/>
            </w:pPr>
          </w:p>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Pr>
              <w:ind w:left="170"/>
              <w:rPr>
                <w:b/>
              </w:rPr>
            </w:pPr>
            <w:r w:rsidRPr="00077B10">
              <w:rPr>
                <w:b/>
              </w:rPr>
              <w:t>ČINNOSTI OVLIVŇUJÍCÍ ZDRAVÍ</w:t>
            </w:r>
          </w:p>
          <w:p w:rsidR="0057661D" w:rsidRPr="00077B10" w:rsidRDefault="0057661D">
            <w:pPr>
              <w:ind w:left="170"/>
              <w:rPr>
                <w:b/>
              </w:rPr>
            </w:pPr>
            <w:r w:rsidRPr="00077B10">
              <w:rPr>
                <w:b/>
              </w:rPr>
              <w:t>Význam pohybu pro zdraví</w:t>
            </w:r>
          </w:p>
          <w:p w:rsidR="0057661D" w:rsidRPr="00077B10" w:rsidRDefault="0057661D" w:rsidP="0057661D">
            <w:pPr>
              <w:numPr>
                <w:ilvl w:val="0"/>
                <w:numId w:val="56"/>
              </w:numPr>
            </w:pPr>
            <w:r w:rsidRPr="00077B10">
              <w:t>pohybový režim</w:t>
            </w:r>
          </w:p>
          <w:p w:rsidR="0057661D" w:rsidRPr="00077B10" w:rsidRDefault="0057661D" w:rsidP="0057661D">
            <w:pPr>
              <w:numPr>
                <w:ilvl w:val="0"/>
                <w:numId w:val="56"/>
              </w:numPr>
            </w:pPr>
            <w:r w:rsidRPr="00077B10">
              <w:t>délka a intenzita pohybu</w:t>
            </w:r>
          </w:p>
          <w:p w:rsidR="0057661D" w:rsidRPr="00077B10" w:rsidRDefault="0057661D"/>
          <w:p w:rsidR="0057661D" w:rsidRPr="00077B10" w:rsidRDefault="0057661D"/>
          <w:p w:rsidR="0057661D" w:rsidRPr="00077B10" w:rsidRDefault="0057661D">
            <w:pPr>
              <w:ind w:left="170"/>
              <w:rPr>
                <w:b/>
              </w:rPr>
            </w:pPr>
            <w:r w:rsidRPr="00077B10">
              <w:rPr>
                <w:b/>
              </w:rPr>
              <w:t>Příprava organismu</w:t>
            </w:r>
          </w:p>
          <w:p w:rsidR="0057661D" w:rsidRPr="00077B10" w:rsidRDefault="0057661D" w:rsidP="0057661D">
            <w:pPr>
              <w:numPr>
                <w:ilvl w:val="0"/>
                <w:numId w:val="56"/>
              </w:numPr>
            </w:pPr>
            <w:r w:rsidRPr="00077B10">
              <w:t>příprava před pohybovou činností</w:t>
            </w:r>
          </w:p>
          <w:p w:rsidR="0057661D" w:rsidRPr="00077B10" w:rsidRDefault="0057661D" w:rsidP="0057661D">
            <w:pPr>
              <w:numPr>
                <w:ilvl w:val="0"/>
                <w:numId w:val="56"/>
              </w:numPr>
            </w:pPr>
            <w:r w:rsidRPr="00077B10">
              <w:t>uklidnění po zátěži</w:t>
            </w:r>
          </w:p>
          <w:p w:rsidR="0057661D" w:rsidRPr="00077B10" w:rsidRDefault="0057661D" w:rsidP="0057661D">
            <w:pPr>
              <w:numPr>
                <w:ilvl w:val="0"/>
                <w:numId w:val="56"/>
              </w:numPr>
            </w:pPr>
            <w:r w:rsidRPr="00077B10">
              <w:t>napínací a protahovací cvičení</w:t>
            </w:r>
          </w:p>
          <w:p w:rsidR="0057661D" w:rsidRPr="00077B10" w:rsidRDefault="0057661D"/>
          <w:p w:rsidR="0057661D" w:rsidRPr="00077B10" w:rsidRDefault="0057661D">
            <w:pPr>
              <w:ind w:left="227"/>
            </w:pPr>
            <w:r w:rsidRPr="00077B10">
              <w:rPr>
                <w:b/>
              </w:rPr>
              <w:t>Zdravotně zaměřené činnosti</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rPr>
                <w:b/>
              </w:rPr>
            </w:pPr>
          </w:p>
          <w:p w:rsidR="0057661D" w:rsidRPr="00077B10" w:rsidRDefault="0057661D">
            <w:pPr>
              <w:ind w:left="227"/>
              <w:rPr>
                <w:b/>
              </w:rPr>
            </w:pPr>
            <w:r w:rsidRPr="00077B10">
              <w:rPr>
                <w:b/>
              </w:rPr>
              <w:t>Hygiena při Tv</w:t>
            </w:r>
          </w:p>
          <w:p w:rsidR="0057661D" w:rsidRPr="00077B10" w:rsidRDefault="0057661D" w:rsidP="0057661D">
            <w:pPr>
              <w:numPr>
                <w:ilvl w:val="0"/>
                <w:numId w:val="56"/>
              </w:numPr>
            </w:pPr>
            <w:r w:rsidRPr="00077B10">
              <w:t xml:space="preserve">hygiena pohybových </w:t>
            </w:r>
            <w:proofErr w:type="gramStart"/>
            <w:r w:rsidRPr="00077B10">
              <w:t>činností  a cvičebního</w:t>
            </w:r>
            <w:proofErr w:type="gramEnd"/>
            <w:r w:rsidRPr="00077B10">
              <w:t xml:space="preserve"> prostředí</w:t>
            </w:r>
          </w:p>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 – Občanská</w:t>
            </w:r>
          </w:p>
          <w:p w:rsidR="0057661D" w:rsidRPr="00077B10" w:rsidRDefault="0057661D">
            <w:pPr>
              <w:ind w:left="227"/>
            </w:pPr>
            <w:r w:rsidRPr="00077B10">
              <w:t>společnost a škola-</w:t>
            </w:r>
          </w:p>
          <w:p w:rsidR="0057661D" w:rsidRPr="00077B10" w:rsidRDefault="0057661D">
            <w:pPr>
              <w:ind w:left="227"/>
            </w:pPr>
            <w:r w:rsidRPr="00077B10">
              <w:t>rozvíjíme smysl pro spravedlnost a odpověd-</w:t>
            </w:r>
          </w:p>
          <w:p w:rsidR="0057661D" w:rsidRPr="00077B10" w:rsidRDefault="0057661D">
            <w:pPr>
              <w:ind w:left="227"/>
            </w:pPr>
            <w:r w:rsidRPr="00077B10">
              <w:t>nost</w:t>
            </w:r>
          </w:p>
          <w:p w:rsidR="0057661D" w:rsidRPr="00077B10" w:rsidRDefault="0057661D">
            <w:pPr>
              <w:ind w:left="227"/>
            </w:pPr>
          </w:p>
          <w:p w:rsidR="0057661D" w:rsidRPr="00077B10" w:rsidRDefault="0057661D">
            <w:pPr>
              <w:ind w:left="227"/>
            </w:pPr>
            <w:r w:rsidRPr="00077B10">
              <w:t>EV – Vztah člověka</w:t>
            </w:r>
          </w:p>
          <w:p w:rsidR="0057661D" w:rsidRPr="00077B10" w:rsidRDefault="0057661D">
            <w:pPr>
              <w:ind w:left="227"/>
            </w:pPr>
            <w:r w:rsidRPr="00077B10">
              <w:t xml:space="preserve">k prostředí </w:t>
            </w:r>
          </w:p>
          <w:p w:rsidR="0057661D" w:rsidRPr="00077B10" w:rsidRDefault="0057661D">
            <w:pPr>
              <w:ind w:left="227"/>
            </w:pPr>
          </w:p>
          <w:p w:rsidR="0057661D" w:rsidRPr="00077B10" w:rsidRDefault="0057661D">
            <w:pPr>
              <w:ind w:left="227"/>
            </w:pPr>
            <w:r w:rsidRPr="00077B10">
              <w:t>MKV – Lidské vztahy</w:t>
            </w:r>
          </w:p>
          <w:p w:rsidR="0057661D" w:rsidRPr="00077B10" w:rsidRDefault="0057661D">
            <w:pPr>
              <w:ind w:left="227"/>
            </w:pPr>
            <w:r w:rsidRPr="00077B10">
              <w:t>/ohleduplnost, spolupráce/</w:t>
            </w:r>
          </w:p>
          <w:p w:rsidR="0057661D" w:rsidRPr="00077B10" w:rsidRDefault="0057661D">
            <w:pPr>
              <w:ind w:left="227"/>
            </w:pPr>
          </w:p>
          <w:p w:rsidR="0057661D" w:rsidRPr="00077B10" w:rsidRDefault="0057661D">
            <w:pPr>
              <w:ind w:left="227"/>
            </w:pPr>
            <w:r w:rsidRPr="00077B10">
              <w:t>Prv – lidské tělo</w:t>
            </w:r>
          </w:p>
          <w:p w:rsidR="0057661D" w:rsidRPr="00077B10" w:rsidRDefault="0057661D">
            <w:pPr>
              <w:ind w:left="227"/>
            </w:pPr>
          </w:p>
          <w:p w:rsidR="0057661D" w:rsidRPr="00077B10" w:rsidRDefault="0057661D">
            <w:pPr>
              <w:ind w:left="227"/>
            </w:pPr>
            <w:r w:rsidRPr="00077B10">
              <w:t>Čj – stručné povely</w:t>
            </w:r>
          </w:p>
          <w:p w:rsidR="0057661D" w:rsidRPr="00077B10" w:rsidRDefault="0057661D">
            <w:pPr>
              <w:ind w:left="227"/>
            </w:pPr>
          </w:p>
          <w:p w:rsidR="0057661D" w:rsidRPr="00077B10" w:rsidRDefault="0057661D">
            <w:pPr>
              <w:ind w:left="227"/>
            </w:pPr>
            <w:r w:rsidRPr="00077B10">
              <w:t>M – jednotky délky</w:t>
            </w:r>
          </w:p>
          <w:p w:rsidR="0057661D" w:rsidRPr="00077B10" w:rsidRDefault="0057661D">
            <w:pPr>
              <w:ind w:left="227"/>
            </w:pPr>
          </w:p>
          <w:p w:rsidR="0057661D" w:rsidRPr="00077B10" w:rsidRDefault="0057661D">
            <w:pPr>
              <w:ind w:left="227"/>
            </w:pPr>
            <w:r w:rsidRPr="00077B10">
              <w:t>Hv – rytmická cvičení</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Vv – zachycení pohybu</w:t>
            </w:r>
          </w:p>
          <w:p w:rsidR="0057661D" w:rsidRPr="00077B10" w:rsidRDefault="0057661D">
            <w:pPr>
              <w:ind w:left="227"/>
            </w:pPr>
          </w:p>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trPr>
          <w:trHeight w:val="1317"/>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7494"/>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dodržuje pravidla bezpečnosti</w:t>
            </w:r>
          </w:p>
          <w:p w:rsidR="0057661D" w:rsidRPr="00077B10" w:rsidRDefault="0057661D">
            <w:pPr>
              <w:ind w:left="170"/>
            </w:pPr>
            <w:r w:rsidRPr="00077B10">
              <w:t>reaguje na smluvené povely, gesta,</w:t>
            </w:r>
          </w:p>
          <w:p w:rsidR="0057661D" w:rsidRPr="00077B10" w:rsidRDefault="0057661D">
            <w:pPr>
              <w:ind w:left="170"/>
            </w:pPr>
            <w:r w:rsidRPr="00077B10">
              <w:t>signály pro organizaci činnosti</w:t>
            </w:r>
          </w:p>
          <w:p w:rsidR="0057661D" w:rsidRPr="00077B10" w:rsidRDefault="0057661D">
            <w:pPr>
              <w:ind w:left="170"/>
            </w:pPr>
            <w:r w:rsidRPr="00077B10">
              <w:t>reaguje na základní pokyny a povely</w:t>
            </w:r>
          </w:p>
          <w:p w:rsidR="0057661D" w:rsidRPr="00077B10" w:rsidRDefault="0057661D">
            <w:pPr>
              <w:ind w:left="170"/>
            </w:pPr>
            <w:r w:rsidRPr="00077B10">
              <w:t>k osvojované činnosti a její organizaci</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AA4C2C">
            <w:pPr>
              <w:ind w:left="170"/>
            </w:pPr>
            <w:r w:rsidRPr="00077B10">
              <w:rPr>
                <w:bCs/>
              </w:rPr>
              <w:t>zvládá v souladu s individuálními předpoklady jednoduché pohybové činnosti jednotlivce nebo činnosti prováděné ve skupině; usiluje o jejich zlepšení</w:t>
            </w:r>
            <w:r w:rsidRPr="00077B10">
              <w:t xml:space="preserve"> </w:t>
            </w:r>
          </w:p>
          <w:p w:rsidR="0057661D" w:rsidRPr="00077B10" w:rsidRDefault="0057661D">
            <w:pPr>
              <w:ind w:left="170"/>
            </w:pPr>
          </w:p>
          <w:p w:rsidR="00AA4C2C" w:rsidRPr="00077B10" w:rsidRDefault="00AA4C2C">
            <w:pPr>
              <w:ind w:left="170"/>
            </w:pPr>
          </w:p>
          <w:p w:rsidR="0057661D" w:rsidRPr="00077B10" w:rsidRDefault="00AA4C2C">
            <w:pPr>
              <w:ind w:left="170"/>
            </w:pPr>
            <w:r w:rsidRPr="00077B10">
              <w:t>v</w:t>
            </w:r>
            <w:r w:rsidR="0057661D" w:rsidRPr="00077B10">
              <w:t>yj</w:t>
            </w:r>
            <w:r w:rsidRPr="00077B10">
              <w:t>adřuje</w:t>
            </w:r>
            <w:r w:rsidR="0057661D" w:rsidRPr="00077B10">
              <w:t xml:space="preserve"> melodii rytmem pohybu</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rPr>
                <w:b/>
              </w:rPr>
            </w:pPr>
            <w:r w:rsidRPr="00077B10">
              <w:rPr>
                <w:b/>
              </w:rPr>
              <w:t>Bezpečnost při pohybových činnostech</w:t>
            </w:r>
          </w:p>
          <w:p w:rsidR="0057661D" w:rsidRPr="00077B10" w:rsidRDefault="0057661D" w:rsidP="0057661D">
            <w:pPr>
              <w:numPr>
                <w:ilvl w:val="0"/>
                <w:numId w:val="56"/>
              </w:numPr>
            </w:pPr>
            <w:r w:rsidRPr="00077B10">
              <w:t>ve cvičebním prostoru</w:t>
            </w:r>
          </w:p>
          <w:p w:rsidR="0057661D" w:rsidRPr="00077B10" w:rsidRDefault="0057661D" w:rsidP="0057661D">
            <w:pPr>
              <w:numPr>
                <w:ilvl w:val="0"/>
                <w:numId w:val="56"/>
              </w:numPr>
            </w:pPr>
            <w:r w:rsidRPr="00077B10">
              <w:t>v šatnách</w:t>
            </w:r>
          </w:p>
          <w:p w:rsidR="0057661D" w:rsidRPr="00077B10" w:rsidRDefault="0057661D" w:rsidP="0057661D">
            <w:pPr>
              <w:numPr>
                <w:ilvl w:val="0"/>
                <w:numId w:val="56"/>
              </w:numPr>
            </w:pPr>
            <w:r w:rsidRPr="00077B10">
              <w:t>při přípravě a ukládání nářadí, náčiní a pomůcek</w:t>
            </w:r>
          </w:p>
          <w:p w:rsidR="0057661D" w:rsidRPr="00077B10" w:rsidRDefault="0057661D" w:rsidP="0057661D">
            <w:pPr>
              <w:numPr>
                <w:ilvl w:val="0"/>
                <w:numId w:val="56"/>
              </w:numPr>
            </w:pPr>
            <w:r w:rsidRPr="00077B10">
              <w:t>první pomoc v Tv</w:t>
            </w:r>
          </w:p>
          <w:p w:rsidR="0057661D" w:rsidRPr="00077B10" w:rsidRDefault="0057661D"/>
          <w:p w:rsidR="0057661D" w:rsidRPr="00077B10" w:rsidRDefault="0057661D">
            <w:pPr>
              <w:ind w:left="227"/>
              <w:rPr>
                <w:b/>
              </w:rPr>
            </w:pPr>
            <w:r w:rsidRPr="00077B10">
              <w:rPr>
                <w:b/>
              </w:rPr>
              <w:t>ČINNOSTI OVLIVŇUJÍCÍ ÚROVEŇ POHYBOVÝCH DOVEDNOSTÍ</w:t>
            </w:r>
          </w:p>
          <w:p w:rsidR="0057661D" w:rsidRPr="00077B10" w:rsidRDefault="0057661D"/>
          <w:p w:rsidR="0057661D" w:rsidRPr="00077B10" w:rsidRDefault="0057661D">
            <w:pPr>
              <w:ind w:left="227"/>
              <w:rPr>
                <w:b/>
              </w:rPr>
            </w:pPr>
            <w:r w:rsidRPr="00077B10">
              <w:rPr>
                <w:b/>
              </w:rPr>
              <w:t>Základy gymnastiky</w:t>
            </w:r>
          </w:p>
          <w:p w:rsidR="0057661D" w:rsidRPr="00077B10" w:rsidRDefault="0057661D" w:rsidP="0057661D">
            <w:pPr>
              <w:numPr>
                <w:ilvl w:val="0"/>
                <w:numId w:val="56"/>
              </w:numPr>
            </w:pPr>
            <w:r w:rsidRPr="00077B10">
              <w:t>přípravná cvičení</w:t>
            </w:r>
          </w:p>
          <w:p w:rsidR="0057661D" w:rsidRPr="00077B10" w:rsidRDefault="0057661D" w:rsidP="0057661D">
            <w:pPr>
              <w:numPr>
                <w:ilvl w:val="0"/>
                <w:numId w:val="56"/>
              </w:numPr>
            </w:pPr>
            <w:r w:rsidRPr="00077B10">
              <w:t>akrobacie</w:t>
            </w:r>
          </w:p>
          <w:p w:rsidR="0057661D" w:rsidRPr="00077B10" w:rsidRDefault="0057661D" w:rsidP="0057661D">
            <w:pPr>
              <w:numPr>
                <w:ilvl w:val="0"/>
                <w:numId w:val="56"/>
              </w:numPr>
            </w:pPr>
            <w:r w:rsidRPr="00077B10">
              <w:t>cvičení s náčiním a na nářadí odpovídající velikosti a hmotnosti</w:t>
            </w:r>
          </w:p>
          <w:p w:rsidR="0057661D" w:rsidRPr="00077B10" w:rsidRDefault="0057661D"/>
          <w:p w:rsidR="0057661D" w:rsidRPr="00077B10" w:rsidRDefault="0057661D">
            <w:pPr>
              <w:ind w:left="227"/>
              <w:rPr>
                <w:b/>
              </w:rPr>
            </w:pPr>
            <w:r w:rsidRPr="00077B10">
              <w:rPr>
                <w:b/>
              </w:rPr>
              <w:t>Rytmické a kondiční formy cvičení pro děti</w:t>
            </w:r>
          </w:p>
          <w:p w:rsidR="0057661D" w:rsidRPr="00077B10" w:rsidRDefault="0057661D" w:rsidP="0057661D">
            <w:pPr>
              <w:numPr>
                <w:ilvl w:val="0"/>
                <w:numId w:val="56"/>
              </w:numPr>
            </w:pPr>
            <w:r w:rsidRPr="00077B10">
              <w:t>kondiční cvičení s hudbou</w:t>
            </w:r>
          </w:p>
          <w:p w:rsidR="0057661D" w:rsidRPr="00077B10" w:rsidRDefault="0057661D" w:rsidP="0057661D">
            <w:pPr>
              <w:numPr>
                <w:ilvl w:val="0"/>
                <w:numId w:val="56"/>
              </w:numPr>
            </w:pPr>
            <w:r w:rsidRPr="00077B10">
              <w:t>základy estetického pohybu</w:t>
            </w:r>
          </w:p>
          <w:p w:rsidR="0057661D" w:rsidRPr="00077B10" w:rsidRDefault="0057661D" w:rsidP="0057661D">
            <w:pPr>
              <w:numPr>
                <w:ilvl w:val="0"/>
                <w:numId w:val="56"/>
              </w:numPr>
            </w:pPr>
            <w:r w:rsidRPr="00077B10">
              <w:t>vyjádření melodie pohybem</w:t>
            </w:r>
          </w:p>
          <w:p w:rsidR="0057661D" w:rsidRPr="00077B10" w:rsidRDefault="0057661D"/>
          <w:p w:rsidR="0057661D" w:rsidRPr="00077B10" w:rsidRDefault="0057661D" w:rsidP="00AA4C2C">
            <w:pPr>
              <w:ind w:left="284"/>
            </w:pPr>
          </w:p>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OSV – Seberegulace a sebeorganizace</w:t>
            </w:r>
          </w:p>
          <w:p w:rsidR="0057661D" w:rsidRPr="00077B10" w:rsidRDefault="0057661D">
            <w:pPr>
              <w:ind w:left="227"/>
            </w:pPr>
            <w:r w:rsidRPr="00077B10">
              <w:t>Psychohygiena</w:t>
            </w:r>
          </w:p>
          <w:p w:rsidR="0057661D" w:rsidRPr="00077B10" w:rsidRDefault="0057661D">
            <w:pPr>
              <w:ind w:left="227"/>
            </w:pPr>
            <w:r w:rsidRPr="00077B10">
              <w:t>Kooperace a kompetice</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ochrany zdraví</w:t>
            </w: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rsidP="0057661D">
      <w:pPr>
        <w:rPr>
          <w:vanish/>
        </w:rPr>
      </w:pPr>
    </w:p>
    <w:tbl>
      <w:tblPr>
        <w:tblpPr w:leftFromText="141" w:rightFromText="141"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097"/>
        <w:gridCol w:w="2893"/>
        <w:gridCol w:w="2976"/>
      </w:tblGrid>
      <w:tr w:rsidR="00077B10" w:rsidRPr="00077B10">
        <w:trPr>
          <w:trHeight w:val="1275"/>
        </w:trPr>
        <w:tc>
          <w:tcPr>
            <w:tcW w:w="4809"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7"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3"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6"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7248"/>
        </w:trPr>
        <w:tc>
          <w:tcPr>
            <w:tcW w:w="4809"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AA4C2C" w:rsidRPr="00077B10" w:rsidRDefault="00AA4C2C">
            <w:pPr>
              <w:ind w:left="170"/>
            </w:pPr>
            <w:r w:rsidRPr="00077B10">
              <w:t>zvládá v souladu s individuálními předpoklady základy atletiky</w:t>
            </w:r>
          </w:p>
          <w:p w:rsidR="0057661D" w:rsidRPr="00077B10" w:rsidRDefault="0057661D">
            <w:pPr>
              <w:ind w:left="170"/>
            </w:pPr>
            <w:r w:rsidRPr="00077B10">
              <w:t>účastní se atletických soutěží</w:t>
            </w:r>
          </w:p>
          <w:p w:rsidR="0057661D" w:rsidRPr="00077B10" w:rsidRDefault="0057661D">
            <w:pPr>
              <w:ind w:left="170"/>
            </w:pPr>
            <w:r w:rsidRPr="00077B10">
              <w:t xml:space="preserve">spolupracuje při jednoduchých </w:t>
            </w:r>
            <w:proofErr w:type="gramStart"/>
            <w:r w:rsidRPr="00077B10">
              <w:t>týmových         pohybových</w:t>
            </w:r>
            <w:proofErr w:type="gramEnd"/>
            <w:r w:rsidRPr="00077B10">
              <w:t xml:space="preserve"> činnostech a soutěžích </w:t>
            </w:r>
          </w:p>
          <w:p w:rsidR="0057661D" w:rsidRPr="00077B10" w:rsidRDefault="0057661D"/>
          <w:p w:rsidR="00AA4C2C" w:rsidRPr="00077B10" w:rsidRDefault="00AA4C2C">
            <w:pPr>
              <w:ind w:left="170"/>
            </w:pPr>
          </w:p>
          <w:p w:rsidR="0057661D" w:rsidRPr="00077B10" w:rsidRDefault="0057661D">
            <w:pPr>
              <w:ind w:left="170"/>
            </w:pPr>
            <w:r w:rsidRPr="00077B10">
              <w:t>spolupracuje při jednoduchých týmových pohybových činnostech a soutěžích</w:t>
            </w:r>
          </w:p>
          <w:p w:rsidR="0057661D" w:rsidRPr="00077B10" w:rsidRDefault="00AA4C2C">
            <w:pPr>
              <w:ind w:left="170"/>
            </w:pPr>
            <w:r w:rsidRPr="00077B10">
              <w:t>zvládá</w:t>
            </w:r>
            <w:r w:rsidR="0057661D" w:rsidRPr="00077B10">
              <w:t xml:space="preserve"> přihrávku jednoruč, obouruč,</w:t>
            </w:r>
          </w:p>
          <w:p w:rsidR="0057661D" w:rsidRPr="00077B10" w:rsidRDefault="0057661D">
            <w:pPr>
              <w:ind w:left="170"/>
            </w:pPr>
            <w:r w:rsidRPr="00077B10">
              <w:t>dribling</w:t>
            </w:r>
          </w:p>
          <w:p w:rsidR="0057661D" w:rsidRPr="00077B10" w:rsidRDefault="0057661D">
            <w:pPr>
              <w:ind w:left="170"/>
            </w:pPr>
            <w:r w:rsidRPr="00077B10">
              <w:t>dodrž</w:t>
            </w:r>
            <w:r w:rsidR="00AA4C2C" w:rsidRPr="00077B10">
              <w:t xml:space="preserve">uje základní </w:t>
            </w:r>
            <w:r w:rsidRPr="00077B10">
              <w:t>pravid</w:t>
            </w:r>
            <w:r w:rsidR="00AA4C2C" w:rsidRPr="00077B10">
              <w:t>la</w:t>
            </w:r>
            <w:r w:rsidRPr="00077B10">
              <w:t xml:space="preserve"> her</w:t>
            </w:r>
          </w:p>
          <w:p w:rsidR="0057661D" w:rsidRPr="00077B10" w:rsidRDefault="0057661D"/>
          <w:p w:rsidR="0057661D" w:rsidRPr="00077B10" w:rsidRDefault="0057661D"/>
          <w:p w:rsidR="00AA4C2C" w:rsidRPr="00077B10" w:rsidRDefault="00AA4C2C"/>
          <w:p w:rsidR="00AA4C2C" w:rsidRPr="00077B10" w:rsidRDefault="00AA4C2C"/>
          <w:p w:rsidR="0057661D" w:rsidRPr="00077B10" w:rsidRDefault="0057661D">
            <w:pPr>
              <w:ind w:left="170"/>
            </w:pPr>
          </w:p>
          <w:p w:rsidR="0057661D" w:rsidRPr="00077B10" w:rsidRDefault="0057661D">
            <w:pPr>
              <w:ind w:left="227"/>
            </w:pPr>
          </w:p>
          <w:p w:rsidR="0057661D" w:rsidRPr="00077B10" w:rsidRDefault="0057661D">
            <w:pPr>
              <w:ind w:left="227"/>
            </w:pPr>
            <w:r w:rsidRPr="00077B10">
              <w:t>reaguje na smluvené povely, gesta při</w:t>
            </w:r>
          </w:p>
          <w:p w:rsidR="0057661D" w:rsidRPr="00077B10" w:rsidRDefault="0057661D">
            <w:pPr>
              <w:ind w:left="170"/>
            </w:pPr>
            <w:r w:rsidRPr="00077B10">
              <w:t>organizování výletu</w:t>
            </w:r>
          </w:p>
          <w:p w:rsidR="0057661D" w:rsidRPr="00077B10" w:rsidRDefault="00AA4C2C" w:rsidP="00AA4C2C">
            <w:pPr>
              <w:ind w:left="170"/>
            </w:pPr>
            <w:r w:rsidRPr="00077B10">
              <w:t>zvládá</w:t>
            </w:r>
            <w:r w:rsidR="0057661D" w:rsidRPr="00077B10">
              <w:t xml:space="preserve"> základní techniku chůze</w:t>
            </w:r>
            <w:r w:rsidRPr="00077B10">
              <w:t xml:space="preserve"> </w:t>
            </w:r>
            <w:r w:rsidR="0057661D" w:rsidRPr="00077B10">
              <w:t>/i se zátěží/</w:t>
            </w:r>
          </w:p>
        </w:tc>
        <w:tc>
          <w:tcPr>
            <w:tcW w:w="4097"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Základy atletiky</w:t>
            </w:r>
          </w:p>
          <w:p w:rsidR="0057661D" w:rsidRPr="00077B10" w:rsidRDefault="0057661D" w:rsidP="0057661D">
            <w:pPr>
              <w:numPr>
                <w:ilvl w:val="0"/>
                <w:numId w:val="56"/>
              </w:numPr>
            </w:pPr>
            <w:r w:rsidRPr="00077B10">
              <w:t>rychlý běh</w:t>
            </w:r>
          </w:p>
          <w:p w:rsidR="0057661D" w:rsidRPr="00077B10" w:rsidRDefault="0057661D" w:rsidP="0057661D">
            <w:pPr>
              <w:numPr>
                <w:ilvl w:val="0"/>
                <w:numId w:val="56"/>
              </w:numPr>
            </w:pPr>
            <w:r w:rsidRPr="00077B10">
              <w:t>skok do dálky</w:t>
            </w:r>
          </w:p>
          <w:p w:rsidR="0057661D" w:rsidRPr="00077B10" w:rsidRDefault="0057661D" w:rsidP="0057661D">
            <w:pPr>
              <w:numPr>
                <w:ilvl w:val="0"/>
                <w:numId w:val="56"/>
              </w:numPr>
            </w:pPr>
            <w:r w:rsidRPr="00077B10">
              <w:t>hod míčkem</w:t>
            </w:r>
          </w:p>
          <w:p w:rsidR="0057661D" w:rsidRPr="00077B10" w:rsidRDefault="0057661D"/>
          <w:p w:rsidR="0057661D" w:rsidRPr="00077B10" w:rsidRDefault="0057661D"/>
          <w:p w:rsidR="0057661D" w:rsidRPr="00077B10" w:rsidRDefault="0057661D">
            <w:pPr>
              <w:ind w:left="170"/>
              <w:rPr>
                <w:b/>
              </w:rPr>
            </w:pPr>
            <w:r w:rsidRPr="00077B10">
              <w:rPr>
                <w:b/>
              </w:rPr>
              <w:t>Základy sportovních her</w:t>
            </w:r>
          </w:p>
          <w:p w:rsidR="0057661D" w:rsidRPr="00077B10" w:rsidRDefault="0057661D" w:rsidP="0057661D">
            <w:pPr>
              <w:numPr>
                <w:ilvl w:val="0"/>
                <w:numId w:val="56"/>
              </w:numPr>
            </w:pPr>
            <w:r w:rsidRPr="00077B10">
              <w:t xml:space="preserve">manipulace s míčem, či jiným herním náčiním odpovídající velikosti a </w:t>
            </w:r>
            <w:proofErr w:type="gramStart"/>
            <w:r w:rsidRPr="00077B10">
              <w:t>hmotnosti  jednotlivce</w:t>
            </w:r>
            <w:proofErr w:type="gramEnd"/>
          </w:p>
          <w:p w:rsidR="0057661D" w:rsidRPr="00077B10" w:rsidRDefault="0057661D" w:rsidP="0057661D">
            <w:pPr>
              <w:numPr>
                <w:ilvl w:val="0"/>
                <w:numId w:val="56"/>
              </w:numPr>
            </w:pPr>
            <w:r w:rsidRPr="00077B10">
              <w:t>herní činnosti jednotlivce spolupráce ve hře</w:t>
            </w:r>
          </w:p>
          <w:p w:rsidR="0057661D" w:rsidRPr="00077B10" w:rsidRDefault="0057661D" w:rsidP="0057661D">
            <w:pPr>
              <w:numPr>
                <w:ilvl w:val="0"/>
                <w:numId w:val="56"/>
              </w:numPr>
            </w:pPr>
            <w:r w:rsidRPr="00077B10">
              <w:t>průpravné hry</w:t>
            </w:r>
          </w:p>
          <w:p w:rsidR="0057661D" w:rsidRPr="00077B10" w:rsidRDefault="0057661D" w:rsidP="0057661D">
            <w:pPr>
              <w:numPr>
                <w:ilvl w:val="0"/>
                <w:numId w:val="56"/>
              </w:numPr>
            </w:pPr>
            <w:r w:rsidRPr="00077B10">
              <w:t>utkání podle zjednodušených pravidel minisportů</w:t>
            </w:r>
          </w:p>
          <w:p w:rsidR="0057661D" w:rsidRPr="00077B10" w:rsidRDefault="0057661D"/>
          <w:p w:rsidR="0057661D" w:rsidRPr="00077B10" w:rsidRDefault="0057661D">
            <w:pPr>
              <w:ind w:left="170"/>
              <w:rPr>
                <w:b/>
              </w:rPr>
            </w:pPr>
            <w:r w:rsidRPr="00077B10">
              <w:rPr>
                <w:b/>
              </w:rPr>
              <w:t>Turistika a pobyt v přírodě</w:t>
            </w:r>
          </w:p>
          <w:p w:rsidR="0057661D" w:rsidRPr="00077B10" w:rsidRDefault="0057661D" w:rsidP="0057661D">
            <w:pPr>
              <w:numPr>
                <w:ilvl w:val="0"/>
                <w:numId w:val="56"/>
              </w:numPr>
            </w:pPr>
            <w:r w:rsidRPr="00077B10">
              <w:t>školní výlety</w:t>
            </w:r>
          </w:p>
          <w:p w:rsidR="00A22AF0" w:rsidRPr="00077B10" w:rsidRDefault="00A22AF0" w:rsidP="0057661D">
            <w:pPr>
              <w:numPr>
                <w:ilvl w:val="0"/>
                <w:numId w:val="56"/>
              </w:numPr>
            </w:pPr>
            <w:r w:rsidRPr="00077B10">
              <w:t>zimní sporty</w:t>
            </w:r>
          </w:p>
          <w:p w:rsidR="0057661D" w:rsidRPr="00077B10" w:rsidRDefault="0057661D" w:rsidP="0057661D">
            <w:pPr>
              <w:numPr>
                <w:ilvl w:val="0"/>
                <w:numId w:val="56"/>
              </w:numPr>
            </w:pPr>
            <w:proofErr w:type="gramStart"/>
            <w:r w:rsidRPr="00077B10">
              <w:t>chování  v dopravních</w:t>
            </w:r>
            <w:proofErr w:type="gramEnd"/>
            <w:r w:rsidRPr="00077B10">
              <w:t xml:space="preserve"> prostředcích při přesunu</w:t>
            </w:r>
          </w:p>
          <w:p w:rsidR="0057661D" w:rsidRPr="00077B10" w:rsidRDefault="0057661D" w:rsidP="0057661D">
            <w:pPr>
              <w:numPr>
                <w:ilvl w:val="0"/>
                <w:numId w:val="56"/>
              </w:numPr>
            </w:pPr>
            <w:r w:rsidRPr="00077B10">
              <w:t>chůze v terénu</w:t>
            </w:r>
          </w:p>
          <w:p w:rsidR="0057661D" w:rsidRPr="00077B10" w:rsidRDefault="0057661D" w:rsidP="0057661D">
            <w:pPr>
              <w:numPr>
                <w:ilvl w:val="0"/>
                <w:numId w:val="56"/>
              </w:numPr>
            </w:pPr>
            <w:r w:rsidRPr="00077B10">
              <w:t>ochrana přírody</w:t>
            </w:r>
          </w:p>
        </w:tc>
        <w:tc>
          <w:tcPr>
            <w:tcW w:w="2893"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76"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A22AF0" w:rsidRPr="00077B10" w:rsidRDefault="00A22AF0">
            <w:pPr>
              <w:ind w:left="227"/>
            </w:pPr>
          </w:p>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A22AF0" w:rsidRPr="00077B10" w:rsidRDefault="00A22AF0" w:rsidP="00A22AF0"/>
          <w:p w:rsidR="0057661D" w:rsidRPr="00077B10" w:rsidRDefault="00A22AF0" w:rsidP="00A22AF0">
            <w:r w:rsidRPr="00077B10">
              <w:t>Žáci se mohou účastnit týdenního lyžařského výcviku pro 1. stupeň.</w:t>
            </w:r>
          </w:p>
        </w:tc>
      </w:tr>
    </w:tbl>
    <w:p w:rsidR="0057661D" w:rsidRPr="00077B10" w:rsidRDefault="0057661D">
      <w:pPr>
        <w:jc w:val="center"/>
      </w:pPr>
    </w:p>
    <w:p w:rsidR="0057661D" w:rsidRPr="00077B10" w:rsidRDefault="0057661D">
      <w:pPr>
        <w:ind w:left="170"/>
      </w:pPr>
    </w:p>
    <w:tbl>
      <w:tblPr>
        <w:tblpPr w:leftFromText="141" w:rightFromText="141" w:vertAnchor="text" w:horzAnchor="margin" w:tblpY="139"/>
        <w:tblW w:w="14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5"/>
        <w:gridCol w:w="4094"/>
        <w:gridCol w:w="2890"/>
        <w:gridCol w:w="2974"/>
      </w:tblGrid>
      <w:tr w:rsidR="00077B10" w:rsidRPr="00077B10">
        <w:trPr>
          <w:trHeight w:val="1285"/>
        </w:trPr>
        <w:tc>
          <w:tcPr>
            <w:tcW w:w="4805"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4"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7304"/>
        </w:trPr>
        <w:tc>
          <w:tcPr>
            <w:tcW w:w="4805"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AA4C2C" w:rsidRPr="00077B10" w:rsidRDefault="00AA4C2C">
            <w:pPr>
              <w:ind w:left="170"/>
              <w:rPr>
                <w:bCs/>
              </w:rPr>
            </w:pPr>
            <w:r w:rsidRPr="00077B10">
              <w:rPr>
                <w:bCs/>
              </w:rPr>
              <w:t>zvládá v souladu s individuálními předpoklady jednoduché plavecké činnosti</w:t>
            </w:r>
          </w:p>
          <w:p w:rsidR="0057661D" w:rsidRPr="00077B10" w:rsidRDefault="0057661D">
            <w:pPr>
              <w:ind w:left="170"/>
            </w:pPr>
            <w:r w:rsidRPr="00077B10">
              <w:t>uplatň</w:t>
            </w:r>
            <w:r w:rsidR="00AA4C2C" w:rsidRPr="00077B10">
              <w:t>uje</w:t>
            </w:r>
            <w:r w:rsidRPr="00077B10">
              <w:t xml:space="preserve"> zásady</w:t>
            </w:r>
            <w:r w:rsidR="00AA4C2C" w:rsidRPr="00077B10">
              <w:t xml:space="preserve"> </w:t>
            </w:r>
            <w:r w:rsidRPr="00077B10">
              <w:t>hygieny a bezpečnosti při plavání</w:t>
            </w:r>
          </w:p>
          <w:p w:rsidR="0057661D" w:rsidRPr="00077B10" w:rsidRDefault="0057661D">
            <w:pPr>
              <w:ind w:left="170"/>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r w:rsidRPr="00077B10">
              <w:t>použív</w:t>
            </w:r>
            <w:r w:rsidR="00B916A8" w:rsidRPr="00077B10">
              <w:t>á</w:t>
            </w:r>
            <w:r w:rsidRPr="00077B10">
              <w:t xml:space="preserve"> základní tělovýchovné</w:t>
            </w:r>
            <w:r w:rsidR="00B916A8" w:rsidRPr="00077B10">
              <w:t xml:space="preserve"> </w:t>
            </w:r>
            <w:r w:rsidRPr="00077B10">
              <w:t>pojmy – názvy pohybových činností,</w:t>
            </w:r>
          </w:p>
          <w:p w:rsidR="0057661D" w:rsidRPr="00077B10" w:rsidRDefault="0057661D">
            <w:pPr>
              <w:ind w:left="170"/>
            </w:pPr>
            <w:r w:rsidRPr="00077B10">
              <w:t>tělovýchovného nářadí, náčiní</w:t>
            </w:r>
          </w:p>
          <w:p w:rsidR="0057661D" w:rsidRPr="00077B10" w:rsidRDefault="00B916A8">
            <w:pPr>
              <w:ind w:left="170"/>
            </w:pPr>
            <w:r w:rsidRPr="00077B10">
              <w:t>reaguje</w:t>
            </w:r>
            <w:r w:rsidR="0057661D" w:rsidRPr="00077B10">
              <w:t xml:space="preserve"> na smluvené povely, signály</w:t>
            </w:r>
          </w:p>
          <w:p w:rsidR="0057661D" w:rsidRPr="00077B10" w:rsidRDefault="0057661D">
            <w:pPr>
              <w:ind w:left="170"/>
            </w:pPr>
          </w:p>
          <w:p w:rsidR="0057661D" w:rsidRPr="00077B10" w:rsidRDefault="0057661D">
            <w:pPr>
              <w:ind w:left="170"/>
            </w:pPr>
          </w:p>
          <w:p w:rsidR="00B916A8" w:rsidRPr="00077B10" w:rsidRDefault="00B916A8">
            <w:pPr>
              <w:ind w:left="170"/>
            </w:pPr>
          </w:p>
          <w:p w:rsidR="0057661D" w:rsidRPr="00077B10" w:rsidRDefault="0057661D">
            <w:r w:rsidRPr="00077B10">
              <w:t xml:space="preserve">  </w:t>
            </w:r>
            <w:r w:rsidR="00B916A8" w:rsidRPr="00077B10">
              <w:t xml:space="preserve"> dodržuje</w:t>
            </w:r>
            <w:r w:rsidRPr="00077B10">
              <w:t xml:space="preserve"> fair play</w:t>
            </w:r>
          </w:p>
          <w:p w:rsidR="0057661D" w:rsidRPr="00077B10" w:rsidRDefault="0057661D">
            <w:pPr>
              <w:ind w:left="170"/>
            </w:pPr>
            <w:r w:rsidRPr="00077B10">
              <w:t>respekt</w:t>
            </w:r>
            <w:r w:rsidR="00B916A8" w:rsidRPr="00077B10">
              <w:t>uje</w:t>
            </w:r>
            <w:r w:rsidRPr="00077B10">
              <w:t xml:space="preserve"> zdravotní handicap</w:t>
            </w:r>
          </w:p>
          <w:p w:rsidR="0057661D" w:rsidRPr="00077B10" w:rsidRDefault="0057661D">
            <w:pPr>
              <w:ind w:left="170"/>
            </w:pPr>
            <w:r w:rsidRPr="00077B10">
              <w:t>zlepš</w:t>
            </w:r>
            <w:r w:rsidR="00B916A8" w:rsidRPr="00077B10">
              <w:t>uje</w:t>
            </w:r>
            <w:r w:rsidRPr="00077B10">
              <w:t xml:space="preserve"> </w:t>
            </w:r>
            <w:r w:rsidR="00B916A8" w:rsidRPr="00077B10">
              <w:t xml:space="preserve">své </w:t>
            </w:r>
            <w:r w:rsidRPr="00077B10">
              <w:t>pohybové dovednosti</w:t>
            </w:r>
          </w:p>
          <w:p w:rsidR="0057661D" w:rsidRPr="00077B10" w:rsidRDefault="0057661D">
            <w:pPr>
              <w:ind w:left="170"/>
            </w:pPr>
          </w:p>
          <w:p w:rsidR="0057661D" w:rsidRPr="00077B10" w:rsidRDefault="0057661D">
            <w:pPr>
              <w:ind w:left="170"/>
            </w:pPr>
          </w:p>
          <w:p w:rsidR="0057661D" w:rsidRPr="00077B10" w:rsidRDefault="0057661D" w:rsidP="00B916A8">
            <w:pPr>
              <w:ind w:left="170"/>
            </w:pPr>
          </w:p>
        </w:tc>
        <w:tc>
          <w:tcPr>
            <w:tcW w:w="4094"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Pr>
              <w:ind w:left="170"/>
              <w:rPr>
                <w:b/>
              </w:rPr>
            </w:pPr>
            <w:r w:rsidRPr="00077B10">
              <w:rPr>
                <w:b/>
              </w:rPr>
              <w:t>Plavání</w:t>
            </w:r>
          </w:p>
          <w:p w:rsidR="0057661D" w:rsidRPr="00077B10" w:rsidRDefault="0057661D" w:rsidP="0057661D">
            <w:pPr>
              <w:numPr>
                <w:ilvl w:val="0"/>
                <w:numId w:val="56"/>
              </w:numPr>
            </w:pPr>
            <w:r w:rsidRPr="00077B10">
              <w:t>hygiena plavání</w:t>
            </w:r>
          </w:p>
          <w:p w:rsidR="0057661D" w:rsidRPr="00077B10" w:rsidRDefault="0057661D" w:rsidP="0057661D">
            <w:pPr>
              <w:numPr>
                <w:ilvl w:val="0"/>
                <w:numId w:val="56"/>
              </w:numPr>
            </w:pPr>
            <w:r w:rsidRPr="00077B10">
              <w:t>adaptace na vodní prostředí</w:t>
            </w:r>
          </w:p>
          <w:p w:rsidR="0057661D" w:rsidRPr="00077B10" w:rsidRDefault="0057661D" w:rsidP="0057661D">
            <w:pPr>
              <w:numPr>
                <w:ilvl w:val="0"/>
                <w:numId w:val="56"/>
              </w:numPr>
            </w:pPr>
            <w:r w:rsidRPr="00077B10">
              <w:t>základní plavecké dovednosti</w:t>
            </w:r>
          </w:p>
          <w:p w:rsidR="0057661D" w:rsidRPr="00077B10" w:rsidRDefault="0057661D" w:rsidP="0057661D">
            <w:pPr>
              <w:numPr>
                <w:ilvl w:val="0"/>
                <w:numId w:val="56"/>
              </w:numPr>
            </w:pPr>
            <w:r w:rsidRPr="00077B10">
              <w:t xml:space="preserve">základní plavecká </w:t>
            </w:r>
            <w:proofErr w:type="gramStart"/>
            <w:r w:rsidRPr="00077B10">
              <w:t>výuka – 2.</w:t>
            </w:r>
            <w:r w:rsidR="00A22AF0" w:rsidRPr="00077B10">
              <w:t>-3.</w:t>
            </w:r>
            <w:r w:rsidRPr="00077B10">
              <w:t xml:space="preserve"> ročník</w:t>
            </w:r>
            <w:proofErr w:type="gramEnd"/>
          </w:p>
          <w:p w:rsidR="0057661D" w:rsidRPr="00077B10" w:rsidRDefault="0057661D"/>
          <w:p w:rsidR="0057661D" w:rsidRPr="00077B10" w:rsidRDefault="0057661D">
            <w:pPr>
              <w:ind w:left="170"/>
              <w:rPr>
                <w:b/>
              </w:rPr>
            </w:pPr>
            <w:r w:rsidRPr="00077B10">
              <w:rPr>
                <w:b/>
              </w:rPr>
              <w:t>ČINNOSTI PODPORUJÍCÍ POHYBOVÉ UČENÍ</w:t>
            </w:r>
          </w:p>
          <w:p w:rsidR="0057661D" w:rsidRPr="00077B10" w:rsidRDefault="0057661D">
            <w:pPr>
              <w:ind w:left="170"/>
              <w:rPr>
                <w:b/>
              </w:rPr>
            </w:pPr>
          </w:p>
          <w:p w:rsidR="0057661D" w:rsidRPr="00077B10" w:rsidRDefault="0057661D">
            <w:pPr>
              <w:ind w:left="170"/>
              <w:rPr>
                <w:b/>
              </w:rPr>
            </w:pPr>
            <w:r w:rsidRPr="00077B10">
              <w:rPr>
                <w:b/>
              </w:rPr>
              <w:t>Komunikace v Tv</w:t>
            </w:r>
          </w:p>
          <w:p w:rsidR="0057661D" w:rsidRPr="00077B10" w:rsidRDefault="0057661D" w:rsidP="0057661D">
            <w:pPr>
              <w:numPr>
                <w:ilvl w:val="0"/>
                <w:numId w:val="56"/>
              </w:numPr>
            </w:pPr>
            <w:r w:rsidRPr="00077B10">
              <w:t>základní tělocvičné názvosloví osvojovaných činností</w:t>
            </w:r>
          </w:p>
          <w:p w:rsidR="0057661D" w:rsidRPr="00077B10" w:rsidRDefault="0057661D" w:rsidP="0057661D">
            <w:pPr>
              <w:numPr>
                <w:ilvl w:val="0"/>
                <w:numId w:val="56"/>
              </w:numPr>
            </w:pPr>
            <w:r w:rsidRPr="00077B10">
              <w:t>smluvené povely, signály</w:t>
            </w:r>
          </w:p>
          <w:p w:rsidR="0057661D" w:rsidRPr="00077B10" w:rsidRDefault="0057661D" w:rsidP="0057661D">
            <w:pPr>
              <w:numPr>
                <w:ilvl w:val="0"/>
                <w:numId w:val="56"/>
              </w:numPr>
            </w:pPr>
            <w:r w:rsidRPr="00077B10">
              <w:t>pravidla zjednodušených osvojovaných her, pohybových činností, soutěží</w:t>
            </w:r>
          </w:p>
          <w:p w:rsidR="0057661D" w:rsidRPr="00077B10" w:rsidRDefault="0057661D"/>
          <w:p w:rsidR="0057661D" w:rsidRPr="00077B10" w:rsidRDefault="0057661D">
            <w:pPr>
              <w:ind w:left="170"/>
              <w:rPr>
                <w:b/>
              </w:rPr>
            </w:pPr>
            <w:r w:rsidRPr="00077B10">
              <w:rPr>
                <w:b/>
              </w:rPr>
              <w:t>Zásady jednání a chování v Tv</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sidP="00B916A8">
            <w:pPr>
              <w:ind w:left="284"/>
            </w:pPr>
          </w:p>
        </w:tc>
        <w:tc>
          <w:tcPr>
            <w:tcW w:w="289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rPr>
          <w:b/>
          <w:caps/>
        </w:rPr>
      </w:pPr>
      <w:r w:rsidRPr="00077B10">
        <w:rPr>
          <w:b/>
          <w:caps/>
        </w:rPr>
        <w:lastRenderedPageBreak/>
        <w:t>Tělesná výchova</w:t>
      </w:r>
    </w:p>
    <w:p w:rsidR="0057661D" w:rsidRPr="00077B10" w:rsidRDefault="00E542BC">
      <w:pPr>
        <w:spacing w:after="120"/>
        <w:jc w:val="center"/>
      </w:pPr>
      <w:r w:rsidRPr="00077B10">
        <w:t xml:space="preserve"> 4</w:t>
      </w:r>
      <w:r w:rsidR="0057661D" w:rsidRPr="00077B10">
        <w:t>.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198"/>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816"/>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podílí se na realizaci pravidelného pohybového režimu; uplatňuje kondičně zaměřené činnosti; projevuje přiměřenou samostatnost a vůli po zlepšení své zdatnosti</w:t>
            </w:r>
          </w:p>
          <w:p w:rsidR="0057661D" w:rsidRPr="00077B10" w:rsidRDefault="0057661D">
            <w:pPr>
              <w:ind w:left="170"/>
            </w:pPr>
          </w:p>
          <w:p w:rsidR="0057661D" w:rsidRPr="00077B10" w:rsidRDefault="0057661D">
            <w:pPr>
              <w:ind w:left="170"/>
            </w:pPr>
            <w:r w:rsidRPr="00077B10">
              <w:t xml:space="preserve">zařazuje do pohybového režimu korektivní cvičení, především v souvislosti s jednostrannou zátěží nebo vlastním svalovým oslabením </w:t>
            </w:r>
          </w:p>
          <w:p w:rsidR="0057661D" w:rsidRPr="00077B10" w:rsidRDefault="0057661D">
            <w:pPr>
              <w:ind w:left="170"/>
            </w:pPr>
          </w:p>
          <w:p w:rsidR="001F65B0" w:rsidRPr="00077B10" w:rsidRDefault="001F65B0">
            <w:pPr>
              <w:ind w:left="170"/>
            </w:pPr>
          </w:p>
          <w:p w:rsidR="001F65B0" w:rsidRPr="00077B10" w:rsidRDefault="001F65B0">
            <w:pPr>
              <w:ind w:left="170"/>
            </w:pPr>
          </w:p>
          <w:p w:rsidR="0057661D" w:rsidRPr="00077B10" w:rsidRDefault="0057661D">
            <w:pPr>
              <w:ind w:left="170"/>
            </w:pPr>
            <w:r w:rsidRPr="00077B10">
              <w:t>dbá na správné držení těla</w:t>
            </w:r>
          </w:p>
          <w:p w:rsidR="0057661D" w:rsidRPr="00077B10" w:rsidRDefault="0057661D">
            <w:pPr>
              <w:ind w:left="170"/>
            </w:pPr>
            <w:r w:rsidRPr="00077B10">
              <w:t>dbá na správné zvedání zátěže</w:t>
            </w:r>
          </w:p>
          <w:p w:rsidR="0057661D" w:rsidRPr="00077B10" w:rsidRDefault="0057661D">
            <w:pPr>
              <w:ind w:left="170"/>
            </w:pPr>
          </w:p>
          <w:p w:rsidR="001F65B0" w:rsidRPr="00077B10" w:rsidRDefault="001F65B0">
            <w:pPr>
              <w:ind w:left="170"/>
            </w:pPr>
          </w:p>
          <w:p w:rsidR="001F65B0" w:rsidRPr="00077B10" w:rsidRDefault="001F65B0">
            <w:pPr>
              <w:ind w:left="170"/>
            </w:pPr>
          </w:p>
          <w:p w:rsidR="0057661D" w:rsidRPr="00077B10" w:rsidRDefault="0057661D">
            <w:pPr>
              <w:ind w:left="170"/>
            </w:pPr>
            <w:r w:rsidRPr="00077B10">
              <w:t xml:space="preserve">zvládá v souladu s individuálními předpoklady osvojované pohybové dovednosti; vytváří varianty osvojených pohybových her </w:t>
            </w:r>
          </w:p>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ČINNOSTI OVLIVŇUJÍCÍ ZDRAVÍ</w:t>
            </w:r>
          </w:p>
          <w:p w:rsidR="0057661D" w:rsidRPr="00077B10" w:rsidRDefault="0057661D">
            <w:pPr>
              <w:rPr>
                <w:b/>
              </w:rPr>
            </w:pPr>
            <w:r w:rsidRPr="00077B10">
              <w:rPr>
                <w:b/>
              </w:rPr>
              <w:t>Význam pohybu pro zdraví</w:t>
            </w:r>
          </w:p>
          <w:p w:rsidR="0057661D" w:rsidRPr="00077B10" w:rsidRDefault="0057661D" w:rsidP="0057661D">
            <w:pPr>
              <w:numPr>
                <w:ilvl w:val="0"/>
                <w:numId w:val="56"/>
              </w:numPr>
            </w:pPr>
            <w:r w:rsidRPr="00077B10">
              <w:t>pohybový režim</w:t>
            </w:r>
          </w:p>
          <w:p w:rsidR="0057661D" w:rsidRPr="00077B10" w:rsidRDefault="0057661D" w:rsidP="0057661D">
            <w:pPr>
              <w:numPr>
                <w:ilvl w:val="0"/>
                <w:numId w:val="56"/>
              </w:numPr>
            </w:pPr>
            <w:r w:rsidRPr="00077B10">
              <w:t>délka a intenzita pohybu</w:t>
            </w:r>
          </w:p>
          <w:p w:rsidR="0057661D" w:rsidRPr="00077B10" w:rsidRDefault="0057661D"/>
          <w:p w:rsidR="0057661D" w:rsidRPr="00077B10" w:rsidRDefault="0057661D"/>
          <w:p w:rsidR="0057661D" w:rsidRPr="00077B10" w:rsidRDefault="0057661D">
            <w:pPr>
              <w:rPr>
                <w:b/>
              </w:rPr>
            </w:pPr>
            <w:r w:rsidRPr="00077B10">
              <w:rPr>
                <w:b/>
              </w:rPr>
              <w:t>Příprava organismu</w:t>
            </w:r>
          </w:p>
          <w:p w:rsidR="0057661D" w:rsidRPr="00077B10" w:rsidRDefault="0057661D" w:rsidP="0057661D">
            <w:pPr>
              <w:numPr>
                <w:ilvl w:val="0"/>
                <w:numId w:val="56"/>
              </w:numPr>
            </w:pPr>
            <w:r w:rsidRPr="00077B10">
              <w:t>příprava před pohybovou činností</w:t>
            </w:r>
          </w:p>
          <w:p w:rsidR="0057661D" w:rsidRPr="00077B10" w:rsidRDefault="0057661D" w:rsidP="0057661D">
            <w:pPr>
              <w:numPr>
                <w:ilvl w:val="0"/>
                <w:numId w:val="56"/>
              </w:numPr>
            </w:pPr>
            <w:r w:rsidRPr="00077B10">
              <w:t xml:space="preserve">uklidnění po zátěži </w:t>
            </w:r>
          </w:p>
          <w:p w:rsidR="0057661D" w:rsidRPr="00077B10" w:rsidRDefault="0057661D" w:rsidP="0057661D">
            <w:pPr>
              <w:numPr>
                <w:ilvl w:val="0"/>
                <w:numId w:val="56"/>
              </w:numPr>
            </w:pPr>
            <w:r w:rsidRPr="00077B10">
              <w:t>napínací a protahovací cvičení</w:t>
            </w:r>
          </w:p>
          <w:p w:rsidR="0057661D" w:rsidRPr="00077B10" w:rsidRDefault="0057661D"/>
          <w:p w:rsidR="0057661D" w:rsidRPr="00077B10" w:rsidRDefault="0057661D">
            <w:pPr>
              <w:rPr>
                <w:b/>
              </w:rPr>
            </w:pPr>
          </w:p>
          <w:p w:rsidR="0057661D" w:rsidRPr="00077B10" w:rsidRDefault="0057661D">
            <w:pPr>
              <w:rPr>
                <w:b/>
              </w:rPr>
            </w:pPr>
            <w:r w:rsidRPr="00077B10">
              <w:rPr>
                <w:b/>
              </w:rPr>
              <w:t>Zdravotně zaměřené činnosti</w:t>
            </w:r>
          </w:p>
          <w:p w:rsidR="001F65B0" w:rsidRPr="00077B10" w:rsidRDefault="001F65B0" w:rsidP="001F65B0">
            <w:pPr>
              <w:numPr>
                <w:ilvl w:val="0"/>
                <w:numId w:val="56"/>
              </w:numPr>
            </w:pPr>
            <w:r w:rsidRPr="00077B10">
              <w:t>kompenzační, relaxační cviky a jejich praktické využití</w:t>
            </w:r>
          </w:p>
          <w:p w:rsidR="0057661D" w:rsidRPr="00077B10" w:rsidRDefault="0057661D"/>
          <w:p w:rsidR="0057661D" w:rsidRPr="00077B10" w:rsidRDefault="0057661D"/>
          <w:p w:rsidR="0057661D" w:rsidRPr="00077B10" w:rsidRDefault="0057661D">
            <w:pPr>
              <w:rPr>
                <w:b/>
              </w:rPr>
            </w:pPr>
            <w:r w:rsidRPr="00077B10">
              <w:rPr>
                <w:b/>
              </w:rPr>
              <w:t>Rozvoj různých forem rychlosti, vytrvalosti, síly, pohyblivosti, koordinace pohybu</w:t>
            </w:r>
          </w:p>
          <w:p w:rsidR="0057661D" w:rsidRPr="00077B10" w:rsidRDefault="0057661D"/>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VDO – Občanská společnost a škola</w:t>
            </w:r>
          </w:p>
          <w:p w:rsidR="0057661D" w:rsidRPr="00077B10" w:rsidRDefault="0057661D">
            <w:pPr>
              <w:ind w:left="227"/>
            </w:pPr>
          </w:p>
          <w:p w:rsidR="0057661D" w:rsidRPr="00077B10" w:rsidRDefault="0057661D">
            <w:pPr>
              <w:ind w:left="227"/>
            </w:pPr>
            <w:r w:rsidRPr="00077B10">
              <w:t>MKV – Lidské vztahy</w:t>
            </w:r>
          </w:p>
          <w:p w:rsidR="0057661D" w:rsidRPr="00077B10" w:rsidRDefault="0057661D">
            <w:pPr>
              <w:ind w:left="227"/>
            </w:pPr>
          </w:p>
          <w:p w:rsidR="0057661D" w:rsidRPr="00077B10" w:rsidRDefault="0057661D">
            <w:pPr>
              <w:ind w:left="227"/>
            </w:pPr>
            <w:r w:rsidRPr="00077B10">
              <w:t>EV – Vztah člověka k prostředí</w:t>
            </w:r>
          </w:p>
          <w:p w:rsidR="0057661D" w:rsidRPr="00077B10" w:rsidRDefault="0057661D">
            <w:pPr>
              <w:ind w:left="227"/>
            </w:pPr>
          </w:p>
          <w:p w:rsidR="0057661D" w:rsidRPr="00077B10" w:rsidRDefault="0057661D">
            <w:pPr>
              <w:ind w:left="227"/>
            </w:pPr>
            <w:r w:rsidRPr="00077B10">
              <w:t>Prv,Přv – zdraví</w:t>
            </w:r>
          </w:p>
          <w:p w:rsidR="0057661D" w:rsidRPr="00077B10" w:rsidRDefault="0057661D">
            <w:pPr>
              <w:ind w:left="227"/>
            </w:pPr>
          </w:p>
          <w:p w:rsidR="0057661D" w:rsidRPr="00077B10" w:rsidRDefault="0057661D">
            <w:pPr>
              <w:ind w:left="227"/>
            </w:pPr>
            <w:r w:rsidRPr="00077B10">
              <w:t xml:space="preserve">Čj – stručné </w:t>
            </w:r>
            <w:proofErr w:type="gramStart"/>
            <w:r w:rsidRPr="00077B10">
              <w:t>povely,přesné</w:t>
            </w:r>
            <w:proofErr w:type="gramEnd"/>
            <w:r w:rsidRPr="00077B10">
              <w:t xml:space="preserve"> vyjadřování </w:t>
            </w: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317"/>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7494"/>
        </w:trPr>
        <w:tc>
          <w:tcPr>
            <w:tcW w:w="4806" w:type="dxa"/>
            <w:tcBorders>
              <w:top w:val="single" w:sz="12" w:space="0" w:color="auto"/>
              <w:left w:val="single" w:sz="12" w:space="0" w:color="auto"/>
              <w:bottom w:val="single" w:sz="12" w:space="0" w:color="auto"/>
              <w:right w:val="single" w:sz="4" w:space="0" w:color="auto"/>
            </w:tcBorders>
          </w:tcPr>
          <w:p w:rsidR="001F65B0" w:rsidRPr="00077B10" w:rsidRDefault="001F65B0">
            <w:pPr>
              <w:ind w:left="170"/>
            </w:pPr>
          </w:p>
          <w:p w:rsidR="0057661D" w:rsidRPr="00077B10" w:rsidRDefault="0057661D">
            <w:pPr>
              <w:ind w:left="170"/>
            </w:pPr>
            <w:r w:rsidRPr="00077B10">
              <w:t xml:space="preserve">dbá na vhodné oblečení a obutí pro pohybové aktivity </w:t>
            </w:r>
          </w:p>
          <w:p w:rsidR="0057661D" w:rsidRPr="00077B10" w:rsidRDefault="0057661D">
            <w:pPr>
              <w:ind w:left="170"/>
            </w:pPr>
            <w:r w:rsidRPr="00077B10">
              <w:t>uplatňuje pravidla hygieny a bezpečného chování v běžném sportovním prostředí; adekvátně reaguje v situaci úrazu spolužáka</w:t>
            </w:r>
          </w:p>
          <w:p w:rsidR="0057661D" w:rsidRPr="00077B10" w:rsidRDefault="0057661D">
            <w:pPr>
              <w:ind w:left="170"/>
            </w:pPr>
          </w:p>
          <w:p w:rsidR="001F65B0" w:rsidRPr="00077B10" w:rsidRDefault="001F65B0">
            <w:pPr>
              <w:ind w:left="170"/>
            </w:pPr>
          </w:p>
          <w:p w:rsidR="0057661D" w:rsidRPr="00077B10" w:rsidRDefault="0057661D">
            <w:pPr>
              <w:ind w:left="170"/>
            </w:pPr>
          </w:p>
          <w:p w:rsidR="0057661D" w:rsidRPr="00077B10" w:rsidRDefault="0057661D">
            <w:pPr>
              <w:ind w:left="170"/>
            </w:pPr>
            <w:r w:rsidRPr="00077B10">
              <w:t>dodržuje pravidla bezpečnosti</w:t>
            </w:r>
          </w:p>
          <w:p w:rsidR="0057661D" w:rsidRPr="00077B10" w:rsidRDefault="0057661D">
            <w:pPr>
              <w:ind w:left="170"/>
            </w:pPr>
            <w:r w:rsidRPr="00077B10">
              <w:t xml:space="preserve">reaguje na smluvené povely, gesta, signály pro organizaci činnosti </w:t>
            </w:r>
          </w:p>
          <w:p w:rsidR="0057661D" w:rsidRPr="00077B10" w:rsidRDefault="0057661D">
            <w:pPr>
              <w:ind w:left="170"/>
            </w:pPr>
            <w:r w:rsidRPr="00077B10">
              <w:t>adekvátně reaguje v situaci úrazu spolužáka</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1F65B0" w:rsidRPr="00077B10" w:rsidRDefault="001F65B0">
            <w:pPr>
              <w:ind w:left="170"/>
              <w:rPr>
                <w:bCs/>
              </w:rPr>
            </w:pPr>
            <w:r w:rsidRPr="00077B10">
              <w:rPr>
                <w:bCs/>
              </w:rPr>
              <w:t>Zvládá v souladu s individuálními předpoklady osvojované pohybové dovednosti:</w:t>
            </w:r>
          </w:p>
          <w:p w:rsidR="0057661D" w:rsidRPr="00077B10" w:rsidRDefault="001F65B0">
            <w:pPr>
              <w:ind w:left="170"/>
            </w:pPr>
            <w:r w:rsidRPr="00077B10">
              <w:t xml:space="preserve">kotoul vpřed, vzad a jejich modifikace, </w:t>
            </w:r>
            <w:r w:rsidR="0057661D" w:rsidRPr="00077B10">
              <w:t>stoj na rukou /s dopomocí/</w:t>
            </w:r>
            <w:r w:rsidRPr="00077B10">
              <w:t xml:space="preserve">, </w:t>
            </w:r>
            <w:r w:rsidR="0057661D" w:rsidRPr="00077B10">
              <w:t xml:space="preserve">akrobatické </w:t>
            </w:r>
            <w:r w:rsidRPr="00077B10">
              <w:t>k</w:t>
            </w:r>
            <w:r w:rsidR="0057661D" w:rsidRPr="00077B10">
              <w:t>ombinace</w:t>
            </w:r>
            <w:r w:rsidRPr="00077B10">
              <w:t xml:space="preserve">, </w:t>
            </w:r>
            <w:r w:rsidR="0057661D" w:rsidRPr="00077B10">
              <w:t>gymnastický odraz z</w:t>
            </w:r>
            <w:r w:rsidRPr="00077B10">
              <w:t> </w:t>
            </w:r>
            <w:r w:rsidR="0057661D" w:rsidRPr="00077B10">
              <w:t>můstku</w:t>
            </w:r>
            <w:r w:rsidRPr="00077B10">
              <w:t xml:space="preserve">, </w:t>
            </w:r>
          </w:p>
          <w:p w:rsidR="0057661D" w:rsidRPr="00077B10" w:rsidRDefault="0057661D" w:rsidP="001F65B0">
            <w:pPr>
              <w:ind w:left="170"/>
            </w:pPr>
            <w:r w:rsidRPr="00077B10">
              <w:t>přeskok 2-4 dílu švédské bedny</w:t>
            </w:r>
            <w:r w:rsidR="001F65B0" w:rsidRPr="00077B10">
              <w:t>,</w:t>
            </w:r>
            <w:r w:rsidRPr="00077B10">
              <w:t xml:space="preserve"> roznožku přes kozu našíř odrazem z</w:t>
            </w:r>
            <w:r w:rsidR="001F65B0" w:rsidRPr="00077B10">
              <w:t> </w:t>
            </w:r>
            <w:r w:rsidRPr="00077B10">
              <w:t>můstku</w:t>
            </w:r>
          </w:p>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Hygiena při Tv</w:t>
            </w:r>
          </w:p>
          <w:p w:rsidR="0057661D" w:rsidRPr="00077B10" w:rsidRDefault="0057661D" w:rsidP="0057661D">
            <w:pPr>
              <w:numPr>
                <w:ilvl w:val="0"/>
                <w:numId w:val="56"/>
              </w:numPr>
            </w:pPr>
            <w:r w:rsidRPr="00077B10">
              <w:t>hygiena pohybových činností a cvičebního prostředí</w:t>
            </w:r>
          </w:p>
          <w:p w:rsidR="0057661D" w:rsidRPr="00077B10" w:rsidRDefault="0057661D"/>
          <w:p w:rsidR="0057661D" w:rsidRPr="00077B10" w:rsidRDefault="0057661D"/>
          <w:p w:rsidR="0057661D" w:rsidRPr="00077B10" w:rsidRDefault="0057661D"/>
          <w:p w:rsidR="0057661D" w:rsidRPr="00077B10" w:rsidRDefault="0057661D">
            <w:pPr>
              <w:ind w:left="170"/>
              <w:rPr>
                <w:b/>
              </w:rPr>
            </w:pPr>
          </w:p>
          <w:p w:rsidR="0057661D" w:rsidRPr="00077B10" w:rsidRDefault="0057661D">
            <w:pPr>
              <w:ind w:left="170"/>
            </w:pPr>
            <w:r w:rsidRPr="00077B10">
              <w:rPr>
                <w:b/>
              </w:rPr>
              <w:t>Bezpečnost při pohybových činnostech</w:t>
            </w:r>
          </w:p>
          <w:p w:rsidR="0057661D" w:rsidRPr="00077B10" w:rsidRDefault="0057661D" w:rsidP="0057661D">
            <w:pPr>
              <w:numPr>
                <w:ilvl w:val="0"/>
                <w:numId w:val="56"/>
              </w:numPr>
            </w:pPr>
            <w:r w:rsidRPr="00077B10">
              <w:t>ve cvičebním prostoru</w:t>
            </w:r>
          </w:p>
          <w:p w:rsidR="0057661D" w:rsidRPr="00077B10" w:rsidRDefault="0057661D" w:rsidP="0057661D">
            <w:pPr>
              <w:numPr>
                <w:ilvl w:val="0"/>
                <w:numId w:val="56"/>
              </w:numPr>
            </w:pPr>
            <w:r w:rsidRPr="00077B10">
              <w:t>v šatnách</w:t>
            </w:r>
          </w:p>
          <w:p w:rsidR="0057661D" w:rsidRPr="00077B10" w:rsidRDefault="0057661D" w:rsidP="0057661D">
            <w:pPr>
              <w:numPr>
                <w:ilvl w:val="0"/>
                <w:numId w:val="56"/>
              </w:numPr>
            </w:pPr>
            <w:r w:rsidRPr="00077B10">
              <w:t>při přípravě a ukládání nářadí, náčiní a pomůcek</w:t>
            </w:r>
          </w:p>
          <w:p w:rsidR="0057661D" w:rsidRPr="00077B10" w:rsidRDefault="0057661D" w:rsidP="0057661D">
            <w:pPr>
              <w:numPr>
                <w:ilvl w:val="0"/>
                <w:numId w:val="56"/>
              </w:numPr>
            </w:pPr>
            <w:r w:rsidRPr="00077B10">
              <w:t>první pomoc v Tv</w:t>
            </w:r>
          </w:p>
          <w:p w:rsidR="0057661D" w:rsidRPr="00077B10" w:rsidRDefault="0057661D"/>
          <w:p w:rsidR="0057661D" w:rsidRPr="00077B10" w:rsidRDefault="0057661D">
            <w:pPr>
              <w:ind w:left="170"/>
              <w:rPr>
                <w:b/>
              </w:rPr>
            </w:pPr>
          </w:p>
          <w:p w:rsidR="0057661D" w:rsidRPr="00077B10" w:rsidRDefault="0057661D">
            <w:pPr>
              <w:ind w:left="170"/>
              <w:rPr>
                <w:b/>
              </w:rPr>
            </w:pPr>
            <w:r w:rsidRPr="00077B10">
              <w:rPr>
                <w:b/>
              </w:rPr>
              <w:t>ČINNOSTI OVLIVŇUJÍCÍ ÚROVEŇ POHYBOVÝCH DOVEDNOSTÍ</w:t>
            </w:r>
          </w:p>
          <w:p w:rsidR="0057661D" w:rsidRPr="00077B10" w:rsidRDefault="0057661D">
            <w:pPr>
              <w:ind w:left="170"/>
              <w:rPr>
                <w:b/>
              </w:rPr>
            </w:pPr>
            <w:r w:rsidRPr="00077B10">
              <w:rPr>
                <w:b/>
              </w:rPr>
              <w:t>Základy gymnastiky</w:t>
            </w:r>
          </w:p>
          <w:p w:rsidR="0057661D" w:rsidRPr="00077B10" w:rsidRDefault="0057661D" w:rsidP="0057661D">
            <w:pPr>
              <w:numPr>
                <w:ilvl w:val="0"/>
                <w:numId w:val="56"/>
              </w:numPr>
            </w:pPr>
            <w:r w:rsidRPr="00077B10">
              <w:t>průpravná cvičení</w:t>
            </w:r>
          </w:p>
          <w:p w:rsidR="0057661D" w:rsidRPr="00077B10" w:rsidRDefault="0057661D" w:rsidP="0057661D">
            <w:pPr>
              <w:numPr>
                <w:ilvl w:val="0"/>
                <w:numId w:val="56"/>
              </w:numPr>
            </w:pPr>
            <w:r w:rsidRPr="00077B10">
              <w:t>akrobacie</w:t>
            </w:r>
          </w:p>
          <w:p w:rsidR="0057661D" w:rsidRPr="00077B10" w:rsidRDefault="0057661D" w:rsidP="0057661D">
            <w:pPr>
              <w:numPr>
                <w:ilvl w:val="0"/>
                <w:numId w:val="56"/>
              </w:numPr>
            </w:pPr>
            <w:r w:rsidRPr="00077B10">
              <w:t>cvičení s náčiním a na nářadí odpovídající velikosti a hmotnosti</w:t>
            </w:r>
          </w:p>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M – jednotky</w:t>
            </w:r>
          </w:p>
          <w:p w:rsidR="0057661D" w:rsidRPr="00077B10" w:rsidRDefault="0057661D">
            <w:pPr>
              <w:ind w:left="227"/>
            </w:pPr>
          </w:p>
          <w:p w:rsidR="0057661D" w:rsidRPr="00077B10" w:rsidRDefault="0057661D">
            <w:pPr>
              <w:ind w:left="227"/>
            </w:pPr>
            <w:r w:rsidRPr="00077B10">
              <w:t>Hv – rytmus, melodie</w:t>
            </w:r>
          </w:p>
          <w:p w:rsidR="0057661D" w:rsidRPr="00077B10" w:rsidRDefault="0057661D">
            <w:pPr>
              <w:ind w:left="227"/>
            </w:pPr>
          </w:p>
          <w:p w:rsidR="0057661D" w:rsidRPr="00077B10" w:rsidRDefault="0057661D">
            <w:pPr>
              <w:ind w:left="227"/>
            </w:pPr>
            <w:r w:rsidRPr="00077B10">
              <w:t xml:space="preserve">Vv – zachycení </w:t>
            </w:r>
            <w:proofErr w:type="gramStart"/>
            <w:r w:rsidRPr="00077B10">
              <w:t>pohybu,estetické</w:t>
            </w:r>
            <w:proofErr w:type="gramEnd"/>
            <w:r w:rsidRPr="00077B10">
              <w:t xml:space="preserve"> cítění</w:t>
            </w:r>
          </w:p>
          <w:p w:rsidR="0057661D" w:rsidRPr="00077B10" w:rsidRDefault="0057661D">
            <w:pPr>
              <w:ind w:left="227"/>
            </w:pPr>
          </w:p>
          <w:p w:rsidR="0057661D" w:rsidRPr="00077B10" w:rsidRDefault="0057661D">
            <w:pPr>
              <w:ind w:left="227"/>
            </w:pPr>
            <w:r w:rsidRPr="00077B10">
              <w:t>MDV – Fungování a vliv médií ve společnosti</w:t>
            </w:r>
          </w:p>
          <w:p w:rsidR="0057661D" w:rsidRPr="00077B10" w:rsidRDefault="0057661D">
            <w:pPr>
              <w:ind w:left="227"/>
            </w:pPr>
          </w:p>
          <w:p w:rsidR="0057661D" w:rsidRPr="00077B10" w:rsidRDefault="0057661D">
            <w:pPr>
              <w:ind w:left="227"/>
            </w:pPr>
            <w:r w:rsidRPr="00077B10">
              <w:t>OSV – Kooperace a kompetice</w:t>
            </w:r>
          </w:p>
          <w:p w:rsidR="0057661D" w:rsidRPr="00077B10" w:rsidRDefault="0057661D">
            <w:pPr>
              <w:ind w:left="227"/>
            </w:pPr>
            <w:r w:rsidRPr="00077B10">
              <w:t>Sebepoznání a sebepojetí</w:t>
            </w:r>
          </w:p>
          <w:p w:rsidR="0057661D" w:rsidRPr="00077B10" w:rsidRDefault="0057661D">
            <w:pPr>
              <w:ind w:left="227"/>
            </w:pPr>
          </w:p>
          <w:p w:rsidR="0057661D" w:rsidRPr="00077B10" w:rsidRDefault="0057661D">
            <w:pPr>
              <w:ind w:left="227"/>
            </w:pPr>
            <w:r w:rsidRPr="00077B10">
              <w:t>Projekt</w:t>
            </w:r>
          </w:p>
          <w:p w:rsidR="0057661D" w:rsidRPr="00077B10" w:rsidRDefault="0057661D">
            <w:pPr>
              <w:ind w:left="227"/>
            </w:pPr>
            <w:r w:rsidRPr="00077B10">
              <w:t>Den bezpečnosti a ochrany zdraví</w:t>
            </w:r>
          </w:p>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193"/>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785"/>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vyjadřuje pohybem melodický doprovod</w:t>
            </w:r>
          </w:p>
          <w:p w:rsidR="0057661D" w:rsidRPr="00077B10" w:rsidRDefault="0057661D">
            <w:pPr>
              <w:ind w:left="170"/>
            </w:pPr>
          </w:p>
          <w:p w:rsidR="0057661D" w:rsidRPr="00077B10" w:rsidRDefault="0057661D">
            <w:pPr>
              <w:ind w:left="170"/>
            </w:pPr>
          </w:p>
          <w:p w:rsidR="00C41666" w:rsidRPr="00077B10" w:rsidRDefault="00C41666">
            <w:pPr>
              <w:ind w:left="170"/>
            </w:pPr>
          </w:p>
          <w:p w:rsidR="00C41666" w:rsidRPr="00077B10" w:rsidRDefault="00C41666">
            <w:pPr>
              <w:ind w:left="170"/>
            </w:pPr>
          </w:p>
          <w:p w:rsidR="00C41666" w:rsidRPr="00077B10" w:rsidRDefault="00C41666">
            <w:pPr>
              <w:ind w:left="170"/>
            </w:pPr>
          </w:p>
          <w:p w:rsidR="00C41666" w:rsidRPr="00077B10" w:rsidRDefault="00C41666">
            <w:pPr>
              <w:ind w:left="170"/>
            </w:pPr>
          </w:p>
          <w:p w:rsidR="00C41666" w:rsidRPr="00077B10" w:rsidRDefault="00C41666">
            <w:pPr>
              <w:ind w:left="170"/>
            </w:pPr>
          </w:p>
          <w:p w:rsidR="00C41666" w:rsidRPr="00077B10" w:rsidRDefault="00C41666">
            <w:pPr>
              <w:ind w:left="170"/>
            </w:pPr>
            <w:r w:rsidRPr="00077B10">
              <w:rPr>
                <w:bCs/>
              </w:rPr>
              <w:t>Zvládá v souladu s individuálními předpoklady základy atletiky:</w:t>
            </w:r>
          </w:p>
          <w:p w:rsidR="0057661D" w:rsidRPr="00077B10" w:rsidRDefault="00C41666">
            <w:pPr>
              <w:ind w:left="170"/>
            </w:pPr>
            <w:r w:rsidRPr="00077B10">
              <w:t>ty</w:t>
            </w:r>
            <w:r w:rsidR="0057661D" w:rsidRPr="00077B10">
              <w:t>py startu /nízký start i z bloků, polovysoký start/</w:t>
            </w:r>
            <w:r w:rsidRPr="00077B10">
              <w:t>, štafetový</w:t>
            </w:r>
            <w:r w:rsidR="0057661D" w:rsidRPr="00077B10">
              <w:t xml:space="preserve"> běh</w:t>
            </w:r>
            <w:r w:rsidRPr="00077B10">
              <w:t>, skok</w:t>
            </w:r>
            <w:r w:rsidR="0057661D" w:rsidRPr="00077B10">
              <w:t xml:space="preserve"> do dálky z</w:t>
            </w:r>
            <w:r w:rsidRPr="00077B10">
              <w:t> </w:t>
            </w:r>
            <w:r w:rsidR="0057661D" w:rsidRPr="00077B10">
              <w:t>rozběhu</w:t>
            </w:r>
            <w:r w:rsidRPr="00077B10">
              <w:t>, hod</w:t>
            </w:r>
            <w:r w:rsidR="0057661D" w:rsidRPr="00077B10">
              <w:t xml:space="preserve"> kriketovým míčkem z</w:t>
            </w:r>
            <w:r w:rsidRPr="00077B10">
              <w:t> </w:t>
            </w:r>
            <w:r w:rsidR="0057661D" w:rsidRPr="00077B10">
              <w:t>rozběhu</w:t>
            </w:r>
          </w:p>
          <w:p w:rsidR="0057661D" w:rsidRPr="00077B10" w:rsidRDefault="0057661D">
            <w:pPr>
              <w:ind w:left="170"/>
            </w:pPr>
          </w:p>
          <w:p w:rsidR="00C41666" w:rsidRPr="00077B10" w:rsidRDefault="0057661D" w:rsidP="00C41666">
            <w:pPr>
              <w:ind w:left="170"/>
            </w:pPr>
            <w:r w:rsidRPr="00077B10">
              <w:t>jednoduše zhodnotí kvalitu pohybové činnosti spolužáka a reaguje na pokyny k vlastnímu provedení pohybové činnosti</w:t>
            </w:r>
            <w:r w:rsidR="00C41666" w:rsidRPr="00077B10">
              <w:t xml:space="preserve"> </w:t>
            </w:r>
          </w:p>
          <w:p w:rsidR="00C41666" w:rsidRPr="00077B10" w:rsidRDefault="00C41666" w:rsidP="00C41666">
            <w:pPr>
              <w:ind w:left="170"/>
            </w:pPr>
          </w:p>
          <w:p w:rsidR="0057661D" w:rsidRPr="00077B10" w:rsidRDefault="00C41666" w:rsidP="00C41666">
            <w:pPr>
              <w:ind w:left="170"/>
            </w:pPr>
            <w:r w:rsidRPr="00077B10">
              <w:t>jedná v duchu fair play: dodržuje pravidla her a soutěží, pozná a označí zjevné přestupky proti pravidlům a adekvátně na ně reaguje; respektuje při pohybových činnostech opačné pohlaví</w:t>
            </w:r>
          </w:p>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Rytmické a kondiční formy cvičení pro děti</w:t>
            </w:r>
          </w:p>
          <w:p w:rsidR="0057661D" w:rsidRPr="00077B10" w:rsidRDefault="0057661D" w:rsidP="0057661D">
            <w:pPr>
              <w:numPr>
                <w:ilvl w:val="0"/>
                <w:numId w:val="56"/>
              </w:numPr>
            </w:pPr>
            <w:r w:rsidRPr="00077B10">
              <w:t>kondiční cvičení s hudbou</w:t>
            </w:r>
          </w:p>
          <w:p w:rsidR="0057661D" w:rsidRPr="00077B10" w:rsidRDefault="0057661D" w:rsidP="0057661D">
            <w:pPr>
              <w:numPr>
                <w:ilvl w:val="0"/>
                <w:numId w:val="56"/>
              </w:numPr>
            </w:pPr>
            <w:r w:rsidRPr="00077B10">
              <w:t>základy estetického pohybu</w:t>
            </w:r>
          </w:p>
          <w:p w:rsidR="0057661D" w:rsidRPr="00077B10" w:rsidRDefault="0057661D" w:rsidP="0057661D">
            <w:pPr>
              <w:numPr>
                <w:ilvl w:val="0"/>
                <w:numId w:val="56"/>
              </w:numPr>
            </w:pPr>
            <w:r w:rsidRPr="00077B10">
              <w:t>vyjádření melodie pohybem</w:t>
            </w:r>
          </w:p>
          <w:p w:rsidR="0057661D" w:rsidRPr="00077B10" w:rsidRDefault="0057661D"/>
          <w:p w:rsidR="0057661D" w:rsidRPr="00077B10" w:rsidRDefault="0057661D"/>
          <w:p w:rsidR="0057661D" w:rsidRPr="00077B10" w:rsidRDefault="0057661D">
            <w:pPr>
              <w:ind w:left="170"/>
              <w:rPr>
                <w:b/>
              </w:rPr>
            </w:pPr>
            <w:r w:rsidRPr="00077B10">
              <w:rPr>
                <w:b/>
              </w:rPr>
              <w:t>Základy atletiky</w:t>
            </w:r>
          </w:p>
          <w:p w:rsidR="0057661D" w:rsidRPr="00077B10" w:rsidRDefault="0057661D" w:rsidP="0057661D">
            <w:pPr>
              <w:numPr>
                <w:ilvl w:val="0"/>
                <w:numId w:val="56"/>
              </w:numPr>
            </w:pPr>
            <w:r w:rsidRPr="00077B10">
              <w:t>rychlý běh</w:t>
            </w:r>
          </w:p>
          <w:p w:rsidR="0057661D" w:rsidRPr="00077B10" w:rsidRDefault="0057661D" w:rsidP="0057661D">
            <w:pPr>
              <w:numPr>
                <w:ilvl w:val="0"/>
                <w:numId w:val="56"/>
              </w:numPr>
            </w:pPr>
            <w:r w:rsidRPr="00077B10">
              <w:t>motivovaný vytrvalostní běh</w:t>
            </w:r>
          </w:p>
          <w:p w:rsidR="0057661D" w:rsidRPr="00077B10" w:rsidRDefault="0057661D" w:rsidP="0057661D">
            <w:pPr>
              <w:numPr>
                <w:ilvl w:val="0"/>
                <w:numId w:val="56"/>
              </w:numPr>
            </w:pPr>
            <w:r w:rsidRPr="00077B10">
              <w:t>skok do dálky</w:t>
            </w:r>
          </w:p>
          <w:p w:rsidR="0057661D" w:rsidRPr="00077B10" w:rsidRDefault="0057661D" w:rsidP="0057661D">
            <w:pPr>
              <w:numPr>
                <w:ilvl w:val="0"/>
                <w:numId w:val="56"/>
              </w:numPr>
            </w:pPr>
            <w:r w:rsidRPr="00077B10">
              <w:t>hod míčkem</w:t>
            </w:r>
          </w:p>
          <w:p w:rsidR="0057661D" w:rsidRPr="00077B10" w:rsidRDefault="0057661D"/>
          <w:p w:rsidR="00C41666" w:rsidRPr="00077B10" w:rsidRDefault="00C41666"/>
          <w:p w:rsidR="00C41666" w:rsidRPr="00077B10" w:rsidRDefault="00C41666"/>
          <w:p w:rsidR="00C41666" w:rsidRPr="00077B10" w:rsidRDefault="00C41666"/>
          <w:p w:rsidR="0057661D" w:rsidRPr="00077B10" w:rsidRDefault="0057661D"/>
          <w:p w:rsidR="0057661D" w:rsidRPr="00077B10" w:rsidRDefault="0057661D">
            <w:pPr>
              <w:ind w:left="170"/>
              <w:rPr>
                <w:b/>
              </w:rPr>
            </w:pPr>
            <w:r w:rsidRPr="00077B10">
              <w:rPr>
                <w:b/>
              </w:rPr>
              <w:t>Základy sportovních her</w:t>
            </w:r>
          </w:p>
          <w:p w:rsidR="0057661D" w:rsidRPr="00077B10" w:rsidRDefault="0057661D" w:rsidP="0057661D">
            <w:pPr>
              <w:numPr>
                <w:ilvl w:val="0"/>
                <w:numId w:val="56"/>
              </w:numPr>
            </w:pPr>
            <w:r w:rsidRPr="00077B10">
              <w:t>manipulace s míčem, či jiným herním</w:t>
            </w:r>
          </w:p>
          <w:p w:rsidR="0057661D" w:rsidRPr="00077B10" w:rsidRDefault="0057661D" w:rsidP="0057661D">
            <w:pPr>
              <w:numPr>
                <w:ilvl w:val="0"/>
                <w:numId w:val="56"/>
              </w:numPr>
            </w:pPr>
            <w:r w:rsidRPr="00077B10">
              <w:t>náčiním odpovídající velikosti</w:t>
            </w:r>
          </w:p>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193"/>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785"/>
        </w:trPr>
        <w:tc>
          <w:tcPr>
            <w:tcW w:w="4806" w:type="dxa"/>
            <w:tcBorders>
              <w:top w:val="single" w:sz="12" w:space="0" w:color="auto"/>
              <w:left w:val="single" w:sz="12" w:space="0" w:color="auto"/>
              <w:bottom w:val="single" w:sz="12" w:space="0" w:color="auto"/>
              <w:right w:val="single" w:sz="4" w:space="0" w:color="auto"/>
            </w:tcBorders>
          </w:tcPr>
          <w:p w:rsidR="00C41666" w:rsidRPr="00077B10" w:rsidRDefault="00C41666">
            <w:pPr>
              <w:ind w:left="170"/>
              <w:rPr>
                <w:bCs/>
              </w:rPr>
            </w:pPr>
            <w:r w:rsidRPr="00077B10">
              <w:rPr>
                <w:bCs/>
              </w:rPr>
              <w:t>Zvládá v souladu s individuálními předpoklady:</w:t>
            </w:r>
          </w:p>
          <w:p w:rsidR="0057661D" w:rsidRPr="00077B10" w:rsidRDefault="0057661D">
            <w:pPr>
              <w:ind w:left="170"/>
            </w:pPr>
            <w:r w:rsidRPr="00077B10">
              <w:t>přihrávku jednoruč, obouruč, dribling</w:t>
            </w:r>
            <w:r w:rsidR="00C41666" w:rsidRPr="00077B10">
              <w:t>,</w:t>
            </w:r>
          </w:p>
          <w:p w:rsidR="00C41666" w:rsidRPr="00077B10" w:rsidRDefault="0057661D">
            <w:pPr>
              <w:ind w:left="170"/>
            </w:pPr>
            <w:r w:rsidRPr="00077B10">
              <w:t>vedení míče/driblingem, nohou/</w:t>
            </w:r>
            <w:r w:rsidR="00C41666" w:rsidRPr="00077B10">
              <w:t xml:space="preserve">, </w:t>
            </w:r>
            <w:r w:rsidRPr="00077B10">
              <w:t>střelbu jednoruč, obouruč na koš</w:t>
            </w:r>
            <w:r w:rsidR="00C41666" w:rsidRPr="00077B10">
              <w:t xml:space="preserve">, pravidla </w:t>
            </w:r>
            <w:r w:rsidRPr="00077B10">
              <w:t xml:space="preserve">her </w:t>
            </w:r>
          </w:p>
          <w:p w:rsidR="00C41666" w:rsidRPr="00077B10" w:rsidRDefault="00C41666">
            <w:pPr>
              <w:ind w:left="170"/>
            </w:pPr>
          </w:p>
          <w:p w:rsidR="001553F0" w:rsidRPr="00077B10" w:rsidRDefault="001553F0">
            <w:pPr>
              <w:ind w:left="170"/>
            </w:pPr>
          </w:p>
          <w:p w:rsidR="001553F0" w:rsidRPr="00077B10" w:rsidRDefault="001553F0">
            <w:pPr>
              <w:ind w:left="170"/>
            </w:pPr>
          </w:p>
          <w:p w:rsidR="001553F0" w:rsidRPr="00077B10" w:rsidRDefault="001553F0">
            <w:pPr>
              <w:ind w:left="170"/>
            </w:pPr>
          </w:p>
          <w:p w:rsidR="0057661D" w:rsidRPr="00077B10" w:rsidRDefault="0057661D">
            <w:pPr>
              <w:ind w:left="170"/>
            </w:pPr>
            <w:proofErr w:type="gramStart"/>
            <w:r w:rsidRPr="00077B10">
              <w:t>reaguje  na</w:t>
            </w:r>
            <w:proofErr w:type="gramEnd"/>
            <w:r w:rsidRPr="00077B10">
              <w:t xml:space="preserve"> smluvené povely, gesta při organizování výletu</w:t>
            </w:r>
          </w:p>
          <w:p w:rsidR="0057661D" w:rsidRPr="00077B10" w:rsidRDefault="00C41666">
            <w:pPr>
              <w:ind w:left="170"/>
            </w:pPr>
            <w:r w:rsidRPr="00077B10">
              <w:t xml:space="preserve">zvládá </w:t>
            </w:r>
            <w:r w:rsidR="0057661D" w:rsidRPr="00077B10">
              <w:t>základní techniku chůze i se zátěží</w:t>
            </w:r>
          </w:p>
          <w:p w:rsidR="0057661D" w:rsidRPr="00077B10" w:rsidRDefault="0057661D">
            <w:pPr>
              <w:ind w:left="170"/>
            </w:pPr>
            <w:r w:rsidRPr="00077B10">
              <w:t>chová se ohleduplně k přírodě</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1F65B0" w:rsidP="001F65B0">
            <w:pPr>
              <w:ind w:left="170"/>
            </w:pPr>
            <w:r w:rsidRPr="00077B10">
              <w:rPr>
                <w:bCs/>
              </w:rPr>
              <w:t xml:space="preserve">adaptuje se na vodní prostředí, dodržuje hygienu plavání, </w:t>
            </w:r>
            <w:proofErr w:type="gramStart"/>
            <w:r w:rsidRPr="00077B10">
              <w:rPr>
                <w:bCs/>
              </w:rPr>
              <w:t>zvládá</w:t>
            </w:r>
            <w:proofErr w:type="gramEnd"/>
            <w:r w:rsidRPr="00077B10">
              <w:rPr>
                <w:bCs/>
              </w:rPr>
              <w:t xml:space="preserve"> v souladu s individuálními předpoklady plavecké dovednosti</w:t>
            </w:r>
            <w:r w:rsidRPr="00077B10">
              <w:rPr>
                <w:bCs/>
              </w:rPr>
              <w:br/>
            </w:r>
            <w:proofErr w:type="gramStart"/>
            <w:r w:rsidRPr="00077B10">
              <w:rPr>
                <w:bCs/>
              </w:rPr>
              <w:t>zvládá</w:t>
            </w:r>
            <w:proofErr w:type="gramEnd"/>
            <w:r w:rsidRPr="00077B10">
              <w:rPr>
                <w:bCs/>
              </w:rPr>
              <w:t xml:space="preserve"> v souladu s individuálními předpoklady vybranou plaveckou techniku, prvky sebezáchrany a bezpečnosti</w:t>
            </w:r>
          </w:p>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     a hmotnosti jednotlivce</w:t>
            </w:r>
          </w:p>
          <w:p w:rsidR="0057661D" w:rsidRPr="00077B10" w:rsidRDefault="0057661D" w:rsidP="0057661D">
            <w:pPr>
              <w:numPr>
                <w:ilvl w:val="0"/>
                <w:numId w:val="56"/>
              </w:numPr>
            </w:pPr>
            <w:r w:rsidRPr="00077B10">
              <w:t>herní činnosti jednotlivce, spolupráce ve hře</w:t>
            </w:r>
          </w:p>
          <w:p w:rsidR="0057661D" w:rsidRPr="00077B10" w:rsidRDefault="0057661D" w:rsidP="0057661D">
            <w:pPr>
              <w:numPr>
                <w:ilvl w:val="0"/>
                <w:numId w:val="56"/>
              </w:numPr>
            </w:pPr>
            <w:r w:rsidRPr="00077B10">
              <w:t>průpravné hry</w:t>
            </w:r>
          </w:p>
          <w:p w:rsidR="0057661D" w:rsidRPr="00077B10" w:rsidRDefault="0057661D" w:rsidP="0057661D">
            <w:pPr>
              <w:numPr>
                <w:ilvl w:val="0"/>
                <w:numId w:val="56"/>
              </w:numPr>
            </w:pPr>
            <w:r w:rsidRPr="00077B10">
              <w:t>utkání podle zjednodušených pravidel minisportů</w:t>
            </w:r>
          </w:p>
          <w:p w:rsidR="0057661D" w:rsidRPr="00077B10" w:rsidRDefault="0057661D"/>
          <w:p w:rsidR="0057661D" w:rsidRPr="00077B10" w:rsidRDefault="0057661D">
            <w:pPr>
              <w:ind w:left="170"/>
              <w:rPr>
                <w:b/>
              </w:rPr>
            </w:pPr>
          </w:p>
          <w:p w:rsidR="0057661D" w:rsidRPr="00077B10" w:rsidRDefault="0057661D">
            <w:pPr>
              <w:ind w:left="170"/>
              <w:rPr>
                <w:b/>
              </w:rPr>
            </w:pPr>
            <w:r w:rsidRPr="00077B10">
              <w:rPr>
                <w:b/>
              </w:rPr>
              <w:t>Turistika a pobyt v</w:t>
            </w:r>
            <w:r w:rsidR="00A22AF0" w:rsidRPr="00077B10">
              <w:rPr>
                <w:b/>
              </w:rPr>
              <w:t> </w:t>
            </w:r>
            <w:r w:rsidRPr="00077B10">
              <w:rPr>
                <w:b/>
              </w:rPr>
              <w:t>přírodě</w:t>
            </w:r>
          </w:p>
          <w:p w:rsidR="0057661D" w:rsidRPr="00077B10" w:rsidRDefault="0057661D" w:rsidP="0057661D">
            <w:pPr>
              <w:numPr>
                <w:ilvl w:val="0"/>
                <w:numId w:val="56"/>
              </w:numPr>
            </w:pPr>
            <w:r w:rsidRPr="00077B10">
              <w:t>školní výlety</w:t>
            </w:r>
          </w:p>
          <w:p w:rsidR="00A22AF0" w:rsidRPr="00077B10" w:rsidRDefault="00A22AF0" w:rsidP="0057661D">
            <w:pPr>
              <w:numPr>
                <w:ilvl w:val="0"/>
                <w:numId w:val="56"/>
              </w:numPr>
            </w:pPr>
            <w:r w:rsidRPr="00077B10">
              <w:t>zimní sporty</w:t>
            </w:r>
          </w:p>
          <w:p w:rsidR="0057661D" w:rsidRPr="00077B10" w:rsidRDefault="0057661D" w:rsidP="0057661D">
            <w:pPr>
              <w:numPr>
                <w:ilvl w:val="0"/>
                <w:numId w:val="56"/>
              </w:numPr>
            </w:pPr>
            <w:r w:rsidRPr="00077B10">
              <w:t>chování v dopravních prostředcích při přesunu</w:t>
            </w:r>
          </w:p>
          <w:p w:rsidR="0057661D" w:rsidRPr="00077B10" w:rsidRDefault="0057661D" w:rsidP="0057661D">
            <w:pPr>
              <w:numPr>
                <w:ilvl w:val="0"/>
                <w:numId w:val="56"/>
              </w:numPr>
            </w:pPr>
            <w:r w:rsidRPr="00077B10">
              <w:t>chůze v terénu</w:t>
            </w:r>
          </w:p>
          <w:p w:rsidR="0057661D" w:rsidRPr="00077B10" w:rsidRDefault="0057661D" w:rsidP="0057661D">
            <w:pPr>
              <w:numPr>
                <w:ilvl w:val="0"/>
                <w:numId w:val="56"/>
              </w:numPr>
            </w:pPr>
            <w:r w:rsidRPr="00077B10">
              <w:t>ochrana přírody</w:t>
            </w:r>
          </w:p>
          <w:p w:rsidR="0057661D" w:rsidRPr="00077B10" w:rsidRDefault="0057661D"/>
          <w:p w:rsidR="0057661D" w:rsidRPr="00077B10" w:rsidRDefault="0057661D">
            <w:pPr>
              <w:ind w:left="170"/>
              <w:rPr>
                <w:b/>
              </w:rPr>
            </w:pPr>
            <w:r w:rsidRPr="00077B10">
              <w:rPr>
                <w:b/>
              </w:rPr>
              <w:t>Plavání</w:t>
            </w:r>
          </w:p>
          <w:p w:rsidR="0057661D" w:rsidRPr="00077B10" w:rsidRDefault="0057661D" w:rsidP="0057661D">
            <w:pPr>
              <w:numPr>
                <w:ilvl w:val="0"/>
                <w:numId w:val="56"/>
              </w:numPr>
            </w:pPr>
            <w:r w:rsidRPr="00077B10">
              <w:t>hygiena plavání</w:t>
            </w:r>
          </w:p>
          <w:p w:rsidR="0057661D" w:rsidRPr="00077B10" w:rsidRDefault="0057661D" w:rsidP="0057661D">
            <w:pPr>
              <w:numPr>
                <w:ilvl w:val="0"/>
                <w:numId w:val="56"/>
              </w:numPr>
            </w:pPr>
            <w:r w:rsidRPr="00077B10">
              <w:t xml:space="preserve">adaptace na vodní prostředí </w:t>
            </w:r>
          </w:p>
          <w:p w:rsidR="0057661D" w:rsidRPr="00077B10" w:rsidRDefault="0057661D" w:rsidP="0057661D">
            <w:pPr>
              <w:numPr>
                <w:ilvl w:val="0"/>
                <w:numId w:val="56"/>
              </w:numPr>
            </w:pPr>
            <w:r w:rsidRPr="00077B10">
              <w:t>základní plavecké dovednosti</w:t>
            </w:r>
          </w:p>
          <w:p w:rsidR="0057661D" w:rsidRPr="00077B10" w:rsidRDefault="0057661D" w:rsidP="0057661D">
            <w:pPr>
              <w:numPr>
                <w:ilvl w:val="0"/>
                <w:numId w:val="56"/>
              </w:numPr>
            </w:pPr>
            <w:r w:rsidRPr="00077B10">
              <w:t>základní plavecká výuka – 4. ročník</w:t>
            </w:r>
          </w:p>
          <w:p w:rsidR="0057661D" w:rsidRPr="00077B10" w:rsidRDefault="0057661D" w:rsidP="0057661D">
            <w:pPr>
              <w:numPr>
                <w:ilvl w:val="0"/>
                <w:numId w:val="56"/>
              </w:numPr>
            </w:pPr>
            <w:r w:rsidRPr="00077B10">
              <w:t>prvky sebezáchrany a dopomoci tonoucímu</w:t>
            </w:r>
          </w:p>
          <w:p w:rsidR="0057661D" w:rsidRPr="00077B10" w:rsidRDefault="0057661D"/>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A22AF0" w:rsidRPr="00077B10" w:rsidRDefault="00A22AF0">
            <w:pPr>
              <w:ind w:left="227"/>
            </w:pPr>
          </w:p>
          <w:p w:rsidR="00A22AF0" w:rsidRPr="00077B10" w:rsidRDefault="00A22AF0" w:rsidP="00A22AF0"/>
          <w:p w:rsidR="00A22AF0" w:rsidRPr="00077B10" w:rsidRDefault="00A22AF0" w:rsidP="00A22AF0"/>
          <w:p w:rsidR="0057661D" w:rsidRPr="00077B10" w:rsidRDefault="00A22AF0" w:rsidP="00A22AF0">
            <w:r w:rsidRPr="00077B10">
              <w:t xml:space="preserve">Žáci se mohou účastnit týdenního lyžařského výcviku pro 1. stupeň. </w:t>
            </w:r>
          </w:p>
        </w:tc>
      </w:tr>
    </w:tbl>
    <w:p w:rsidR="0057661D" w:rsidRPr="00077B10" w:rsidRDefault="0057661D">
      <w:pPr>
        <w:jc w:val="center"/>
      </w:pPr>
    </w:p>
    <w:tbl>
      <w:tblPr>
        <w:tblpPr w:leftFromText="141" w:rightFromText="141"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193"/>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785"/>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používá základní tělovýchovné pojmy – názvy pohybových činností, tělovýchovného nářadí, náčiní</w:t>
            </w:r>
          </w:p>
          <w:p w:rsidR="0057661D" w:rsidRPr="00077B10" w:rsidRDefault="0057661D">
            <w:pPr>
              <w:ind w:left="170"/>
            </w:pPr>
            <w:r w:rsidRPr="00077B10">
              <w:t>reaguje na smluvené povely, signály</w:t>
            </w:r>
          </w:p>
          <w:p w:rsidR="0057661D" w:rsidRPr="00077B10" w:rsidRDefault="0057661D">
            <w:pPr>
              <w:ind w:left="170"/>
            </w:pPr>
            <w:r w:rsidRPr="00077B10">
              <w:t xml:space="preserve">řídí se podle pravidel her, soutěží </w:t>
            </w:r>
          </w:p>
          <w:p w:rsidR="0057661D" w:rsidRPr="00077B10" w:rsidRDefault="0057661D">
            <w:pPr>
              <w:ind w:left="170"/>
            </w:pPr>
            <w:r w:rsidRPr="00077B10">
              <w:t>užívá při pohybové činnosti základní osvojované tělocvičné názvosloví; cvičí podle jednoduchého nákresu, popisu cvičení</w:t>
            </w:r>
          </w:p>
          <w:p w:rsidR="0057661D" w:rsidRPr="00077B10" w:rsidRDefault="0057661D">
            <w:pPr>
              <w:ind w:left="170"/>
            </w:pPr>
            <w:r w:rsidRPr="00077B10">
              <w:t>zorganizuje nenáročné pohybové činnosti a soutěže na úrovni třídy</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zorganizuje nenáročné pohybové činnosti a soutěže na úrovni třídy </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jedná v duchu fair play: dodržuje pravidla her a soutěží, pozná a označí zjevné přestupky proti pravidlům a adekvátně na ně reaguje</w:t>
            </w:r>
          </w:p>
          <w:p w:rsidR="0057661D" w:rsidRPr="00077B10" w:rsidRDefault="0057661D">
            <w:pPr>
              <w:ind w:left="170"/>
            </w:pPr>
            <w:r w:rsidRPr="00077B10">
              <w:t>respektuje zdravotní handicap</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Pr>
              <w:ind w:left="170"/>
              <w:rPr>
                <w:b/>
              </w:rPr>
            </w:pPr>
            <w:r w:rsidRPr="00077B10">
              <w:rPr>
                <w:b/>
              </w:rPr>
              <w:t>ČINNOSTI PODPORUJICÍ POHYBOVÉ UČENÍ</w:t>
            </w:r>
          </w:p>
          <w:p w:rsidR="0057661D" w:rsidRPr="00077B10" w:rsidRDefault="0057661D">
            <w:pPr>
              <w:ind w:left="170"/>
              <w:rPr>
                <w:b/>
              </w:rPr>
            </w:pPr>
            <w:r w:rsidRPr="00077B10">
              <w:rPr>
                <w:b/>
              </w:rPr>
              <w:t>Komunikace v Tv</w:t>
            </w:r>
          </w:p>
          <w:p w:rsidR="0057661D" w:rsidRPr="00077B10" w:rsidRDefault="0057661D" w:rsidP="0057661D">
            <w:pPr>
              <w:numPr>
                <w:ilvl w:val="0"/>
                <w:numId w:val="56"/>
              </w:numPr>
            </w:pPr>
            <w:r w:rsidRPr="00077B10">
              <w:t>základní tělocvičné názvosloví osvojovaných činností</w:t>
            </w:r>
          </w:p>
          <w:p w:rsidR="0057661D" w:rsidRPr="00077B10" w:rsidRDefault="0057661D" w:rsidP="0057661D">
            <w:pPr>
              <w:numPr>
                <w:ilvl w:val="0"/>
                <w:numId w:val="56"/>
              </w:numPr>
            </w:pPr>
            <w:r w:rsidRPr="00077B10">
              <w:t>smluvené povely, signály</w:t>
            </w:r>
          </w:p>
          <w:p w:rsidR="0057661D" w:rsidRPr="00077B10" w:rsidRDefault="0057661D" w:rsidP="0057661D">
            <w:pPr>
              <w:numPr>
                <w:ilvl w:val="0"/>
                <w:numId w:val="56"/>
              </w:numPr>
            </w:pPr>
            <w:r w:rsidRPr="00077B10">
              <w:t>pravidla zjednodušených osvojovaných her, pohybových činností, soutěží</w:t>
            </w:r>
          </w:p>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Organizace při Tv</w:t>
            </w:r>
          </w:p>
          <w:p w:rsidR="0057661D" w:rsidRPr="00077B10" w:rsidRDefault="0057661D" w:rsidP="0057661D">
            <w:pPr>
              <w:numPr>
                <w:ilvl w:val="0"/>
                <w:numId w:val="56"/>
              </w:numPr>
            </w:pPr>
            <w:r w:rsidRPr="00077B10">
              <w:t>základní organizace prostoru a činností ve známém prostředí</w:t>
            </w:r>
          </w:p>
          <w:p w:rsidR="0057661D" w:rsidRPr="00077B10" w:rsidRDefault="0057661D"/>
          <w:p w:rsidR="0057661D" w:rsidRPr="00077B10" w:rsidRDefault="0057661D"/>
          <w:p w:rsidR="0057661D" w:rsidRPr="00077B10" w:rsidRDefault="0057661D">
            <w:pPr>
              <w:ind w:left="170"/>
              <w:rPr>
                <w:b/>
              </w:rPr>
            </w:pPr>
            <w:r w:rsidRPr="00077B10">
              <w:rPr>
                <w:b/>
              </w:rPr>
              <w:t>Zásady jednání a chování</w:t>
            </w:r>
          </w:p>
          <w:p w:rsidR="0057661D" w:rsidRPr="00077B10" w:rsidRDefault="0057661D" w:rsidP="0057661D">
            <w:pPr>
              <w:numPr>
                <w:ilvl w:val="0"/>
                <w:numId w:val="56"/>
              </w:numPr>
            </w:pPr>
            <w:r w:rsidRPr="00077B10">
              <w:t>fair play</w:t>
            </w:r>
          </w:p>
          <w:p w:rsidR="0057661D" w:rsidRPr="00077B10" w:rsidRDefault="0057661D" w:rsidP="0057661D">
            <w:pPr>
              <w:numPr>
                <w:ilvl w:val="0"/>
                <w:numId w:val="56"/>
              </w:numPr>
            </w:pPr>
            <w:r w:rsidRPr="00077B10">
              <w:t>olympijské symboly</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rsidP="0057661D">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6"/>
        <w:gridCol w:w="4095"/>
        <w:gridCol w:w="2891"/>
        <w:gridCol w:w="2974"/>
      </w:tblGrid>
      <w:tr w:rsidR="00077B10" w:rsidRPr="00077B10">
        <w:trPr>
          <w:trHeight w:val="1193"/>
        </w:trPr>
        <w:tc>
          <w:tcPr>
            <w:tcW w:w="4806"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lastRenderedPageBreak/>
              <w:br w:type="page"/>
            </w:r>
            <w:r w:rsidRPr="00077B10">
              <w:rPr>
                <w:b/>
              </w:rPr>
              <w:t>Výstup</w:t>
            </w:r>
          </w:p>
        </w:tc>
        <w:tc>
          <w:tcPr>
            <w:tcW w:w="4095"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91"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74"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785"/>
        </w:trPr>
        <w:tc>
          <w:tcPr>
            <w:tcW w:w="4806"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změří základní pohybové výkony a porovná je s předchozími výsledky</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orientuje se v informačních zdrojích o pohybových aktivitách a sportovních akcích ve škole i v místě bydliště; samostatně získá potřebné informace</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tc>
        <w:tc>
          <w:tcPr>
            <w:tcW w:w="4095"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Pr>
              <w:ind w:left="170"/>
              <w:rPr>
                <w:b/>
              </w:rPr>
            </w:pPr>
            <w:r w:rsidRPr="00077B10">
              <w:rPr>
                <w:b/>
              </w:rPr>
              <w:t>Měření a posuzování pohybových dovedností</w:t>
            </w:r>
          </w:p>
          <w:p w:rsidR="0057661D" w:rsidRPr="00077B10" w:rsidRDefault="0057661D" w:rsidP="0057661D">
            <w:pPr>
              <w:numPr>
                <w:ilvl w:val="0"/>
                <w:numId w:val="56"/>
              </w:numPr>
            </w:pPr>
            <w:r w:rsidRPr="00077B10">
              <w:t>měření výkonů</w:t>
            </w:r>
          </w:p>
          <w:p w:rsidR="0057661D" w:rsidRPr="00077B10" w:rsidRDefault="0057661D"/>
          <w:p w:rsidR="0057661D" w:rsidRPr="00077B10" w:rsidRDefault="0057661D"/>
          <w:p w:rsidR="0057661D" w:rsidRPr="00077B10" w:rsidRDefault="0057661D">
            <w:pPr>
              <w:ind w:left="170"/>
              <w:rPr>
                <w:b/>
              </w:rPr>
            </w:pPr>
            <w:r w:rsidRPr="00077B10">
              <w:rPr>
                <w:b/>
              </w:rPr>
              <w:t>Zdroje informací o pohybových</w:t>
            </w:r>
            <w:r w:rsidRPr="00077B10">
              <w:t xml:space="preserve"> </w:t>
            </w:r>
            <w:r w:rsidRPr="00077B10">
              <w:rPr>
                <w:b/>
              </w:rPr>
              <w:t>činnostech</w:t>
            </w:r>
          </w:p>
          <w:p w:rsidR="0057661D" w:rsidRPr="00077B10" w:rsidRDefault="0057661D"/>
          <w:p w:rsidR="0057661D" w:rsidRPr="00077B10" w:rsidRDefault="0057661D"/>
          <w:p w:rsidR="0057661D" w:rsidRPr="00077B10" w:rsidRDefault="0057661D"/>
        </w:tc>
        <w:tc>
          <w:tcPr>
            <w:tcW w:w="2891"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74"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both"/>
      </w:pPr>
    </w:p>
    <w:p w:rsidR="0057661D" w:rsidRPr="00077B10" w:rsidRDefault="0057661D">
      <w:pPr>
        <w:jc w:val="both"/>
      </w:pPr>
    </w:p>
    <w:p w:rsidR="0057661D" w:rsidRPr="00077B10" w:rsidRDefault="0057661D">
      <w:pPr>
        <w:jc w:val="both"/>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439" w:name="_Toc170616411"/>
      <w:bookmarkStart w:id="440" w:name="_Toc523466264"/>
      <w:r w:rsidRPr="00077B10">
        <w:lastRenderedPageBreak/>
        <w:t>Pracovní činnosti</w:t>
      </w:r>
      <w:bookmarkEnd w:id="439"/>
      <w:bookmarkEnd w:id="440"/>
    </w:p>
    <w:p w:rsidR="0057661D" w:rsidRPr="00077B10" w:rsidRDefault="0057661D">
      <w:pPr>
        <w:jc w:val="both"/>
        <w:rPr>
          <w:b/>
        </w:rPr>
      </w:pPr>
    </w:p>
    <w:p w:rsidR="0057661D" w:rsidRPr="00077B10" w:rsidRDefault="0057661D">
      <w:pPr>
        <w:jc w:val="both"/>
        <w:rPr>
          <w:b/>
        </w:rPr>
      </w:pPr>
      <w:r w:rsidRPr="00077B10">
        <w:rPr>
          <w:b/>
        </w:rPr>
        <w:t xml:space="preserve">Charakteristika vyučovacího </w:t>
      </w:r>
      <w:proofErr w:type="gramStart"/>
      <w:r w:rsidRPr="00077B10">
        <w:rPr>
          <w:b/>
        </w:rPr>
        <w:t>předmětu –1. stupeň</w:t>
      </w:r>
      <w:proofErr w:type="gramEnd"/>
    </w:p>
    <w:p w:rsidR="0057661D" w:rsidRPr="00077B10" w:rsidRDefault="0057661D" w:rsidP="004770FC">
      <w:pPr>
        <w:pStyle w:val="Nadpis2"/>
        <w:spacing w:before="120" w:after="120" w:line="360" w:lineRule="auto"/>
        <w:rPr>
          <w:rFonts w:ascii="Times New Roman" w:hAnsi="Times New Roman"/>
          <w:sz w:val="24"/>
        </w:rPr>
      </w:pPr>
      <w:bookmarkStart w:id="441" w:name="_Toc170615688"/>
      <w:bookmarkStart w:id="442" w:name="_Toc170615885"/>
      <w:bookmarkStart w:id="443" w:name="_Toc170616078"/>
      <w:bookmarkStart w:id="444" w:name="_Toc170616268"/>
      <w:r w:rsidRPr="00077B10">
        <w:rPr>
          <w:rFonts w:ascii="Times New Roman" w:hAnsi="Times New Roman"/>
          <w:sz w:val="24"/>
        </w:rPr>
        <w:t>Obsahové, časové a organizační vymezení</w:t>
      </w:r>
      <w:bookmarkEnd w:id="441"/>
      <w:bookmarkEnd w:id="442"/>
      <w:bookmarkEnd w:id="443"/>
      <w:bookmarkEnd w:id="444"/>
    </w:p>
    <w:p w:rsidR="0057661D" w:rsidRPr="00077B10" w:rsidRDefault="0057661D" w:rsidP="004770FC">
      <w:pPr>
        <w:spacing w:line="360" w:lineRule="auto"/>
        <w:jc w:val="both"/>
      </w:pPr>
      <w:r w:rsidRPr="00077B10">
        <w:t xml:space="preserve">Předmět pracovní </w:t>
      </w:r>
      <w:proofErr w:type="gramStart"/>
      <w:r w:rsidRPr="00077B10">
        <w:t>činnosti  se</w:t>
      </w:r>
      <w:proofErr w:type="gramEnd"/>
      <w:r w:rsidRPr="00077B10">
        <w:t xml:space="preserve"> vyučuje jako samostatný předmět:</w:t>
      </w:r>
    </w:p>
    <w:p w:rsidR="0057661D" w:rsidRPr="00077B10" w:rsidRDefault="0057661D" w:rsidP="004770FC">
      <w:pPr>
        <w:numPr>
          <w:ilvl w:val="0"/>
          <w:numId w:val="8"/>
        </w:numPr>
        <w:spacing w:line="360" w:lineRule="auto"/>
        <w:jc w:val="both"/>
      </w:pPr>
      <w:r w:rsidRPr="00077B10">
        <w:t>v 1. až 5. ročníku 1 vyučovací hodina týdně.</w:t>
      </w:r>
    </w:p>
    <w:p w:rsidR="0057661D" w:rsidRPr="00077B10" w:rsidRDefault="0057661D" w:rsidP="004770FC">
      <w:pPr>
        <w:spacing w:line="360" w:lineRule="auto"/>
        <w:jc w:val="both"/>
      </w:pPr>
      <w:r w:rsidRPr="00077B10">
        <w:t xml:space="preserve">Vzdělávání v pracovní výchově je zaměřeno </w:t>
      </w:r>
      <w:proofErr w:type="gramStart"/>
      <w:r w:rsidRPr="00077B10">
        <w:t>na</w:t>
      </w:r>
      <w:proofErr w:type="gramEnd"/>
      <w:r w:rsidRPr="00077B10">
        <w:t>:</w:t>
      </w:r>
    </w:p>
    <w:p w:rsidR="0057661D" w:rsidRPr="00077B10" w:rsidRDefault="0057661D" w:rsidP="004770FC">
      <w:pPr>
        <w:numPr>
          <w:ilvl w:val="0"/>
          <w:numId w:val="8"/>
        </w:numPr>
        <w:spacing w:line="360" w:lineRule="auto"/>
        <w:jc w:val="both"/>
      </w:pPr>
      <w:r w:rsidRPr="00077B10">
        <w:t>adaptaci na pracovní režim;</w:t>
      </w:r>
    </w:p>
    <w:p w:rsidR="0057661D" w:rsidRPr="00077B10" w:rsidRDefault="0057661D" w:rsidP="004770FC">
      <w:pPr>
        <w:numPr>
          <w:ilvl w:val="0"/>
          <w:numId w:val="8"/>
        </w:numPr>
        <w:spacing w:line="360" w:lineRule="auto"/>
        <w:jc w:val="both"/>
      </w:pPr>
      <w:r w:rsidRPr="00077B10">
        <w:t>získávání praktických dovedností a návyků při ručním opracování dostupných a vhodných materiálů;</w:t>
      </w:r>
    </w:p>
    <w:p w:rsidR="0057661D" w:rsidRPr="00077B10" w:rsidRDefault="0057661D" w:rsidP="004770FC">
      <w:pPr>
        <w:numPr>
          <w:ilvl w:val="0"/>
          <w:numId w:val="8"/>
        </w:numPr>
        <w:spacing w:line="360" w:lineRule="auto"/>
        <w:jc w:val="both"/>
      </w:pPr>
      <w:r w:rsidRPr="00077B10">
        <w:t>poznávání základních vlastností vybraných materiálů a jejich využívání;</w:t>
      </w:r>
    </w:p>
    <w:p w:rsidR="0057661D" w:rsidRPr="00077B10" w:rsidRDefault="0057661D" w:rsidP="004770FC">
      <w:pPr>
        <w:numPr>
          <w:ilvl w:val="0"/>
          <w:numId w:val="8"/>
        </w:numPr>
        <w:spacing w:line="360" w:lineRule="auto"/>
        <w:jc w:val="both"/>
      </w:pPr>
      <w:r w:rsidRPr="00077B10">
        <w:t>získávání orientace v různých oborech lidské činnosti, formách fyzické a duševní práce;</w:t>
      </w:r>
    </w:p>
    <w:p w:rsidR="0057661D" w:rsidRPr="00077B10" w:rsidRDefault="0057661D" w:rsidP="004770FC">
      <w:pPr>
        <w:numPr>
          <w:ilvl w:val="0"/>
          <w:numId w:val="8"/>
        </w:numPr>
        <w:spacing w:line="360" w:lineRule="auto"/>
        <w:jc w:val="both"/>
      </w:pPr>
      <w:r w:rsidRPr="00077B10">
        <w:t>vytváření návyku organizace a plánování práce;</w:t>
      </w:r>
    </w:p>
    <w:p w:rsidR="0057661D" w:rsidRPr="00077B10" w:rsidRDefault="0057661D" w:rsidP="004770FC">
      <w:pPr>
        <w:numPr>
          <w:ilvl w:val="0"/>
          <w:numId w:val="8"/>
        </w:numPr>
        <w:spacing w:line="360" w:lineRule="auto"/>
        <w:jc w:val="both"/>
      </w:pPr>
      <w:r w:rsidRPr="00077B10">
        <w:t>osvojování si základů bezpečnosti a hygieny práce;</w:t>
      </w:r>
    </w:p>
    <w:p w:rsidR="0057661D" w:rsidRPr="00077B10" w:rsidRDefault="0057661D" w:rsidP="004770FC">
      <w:pPr>
        <w:numPr>
          <w:ilvl w:val="0"/>
          <w:numId w:val="8"/>
        </w:numPr>
        <w:spacing w:line="360" w:lineRule="auto"/>
        <w:jc w:val="both"/>
      </w:pPr>
      <w:r w:rsidRPr="00077B10">
        <w:t>sestavování jednoduchých modelů a konstrukčních stavebnic se spojovacími prvky a díly;</w:t>
      </w:r>
    </w:p>
    <w:p w:rsidR="0057661D" w:rsidRPr="00077B10" w:rsidRDefault="0057661D" w:rsidP="004770FC">
      <w:pPr>
        <w:numPr>
          <w:ilvl w:val="0"/>
          <w:numId w:val="8"/>
        </w:numPr>
        <w:spacing w:line="360" w:lineRule="auto"/>
        <w:jc w:val="both"/>
      </w:pPr>
      <w:r w:rsidRPr="00077B10">
        <w:t>užití přírodnin a přírodních materiálů pro jednoduché vytváření výrobku;</w:t>
      </w:r>
    </w:p>
    <w:p w:rsidR="0057661D" w:rsidRPr="00077B10" w:rsidRDefault="0057661D" w:rsidP="004770FC">
      <w:pPr>
        <w:numPr>
          <w:ilvl w:val="0"/>
          <w:numId w:val="8"/>
        </w:numPr>
        <w:spacing w:line="360" w:lineRule="auto"/>
        <w:jc w:val="both"/>
      </w:pPr>
      <w:r w:rsidRPr="00077B10">
        <w:t xml:space="preserve">ošetřování pokojových rostlin a pěstování některých plodin;  </w:t>
      </w:r>
    </w:p>
    <w:p w:rsidR="0057661D" w:rsidRPr="00077B10" w:rsidRDefault="0057661D" w:rsidP="004770FC">
      <w:pPr>
        <w:numPr>
          <w:ilvl w:val="0"/>
          <w:numId w:val="8"/>
        </w:numPr>
        <w:spacing w:line="360" w:lineRule="auto"/>
        <w:jc w:val="both"/>
      </w:pPr>
      <w:r w:rsidRPr="00077B10">
        <w:t xml:space="preserve">základní osvojení si estetických a etických pravidel při stolování a všech činností spojených s úpravou a slavnostní realizaci jednoduchého pohoštění. </w:t>
      </w:r>
    </w:p>
    <w:p w:rsidR="0057661D" w:rsidRPr="00077B10" w:rsidRDefault="0057661D" w:rsidP="004770FC">
      <w:pPr>
        <w:spacing w:before="60" w:line="360" w:lineRule="auto"/>
        <w:ind w:firstLine="567"/>
        <w:jc w:val="both"/>
      </w:pPr>
    </w:p>
    <w:p w:rsidR="0057661D" w:rsidRPr="00077B10" w:rsidRDefault="0057661D" w:rsidP="004770FC">
      <w:pPr>
        <w:spacing w:before="60" w:line="360" w:lineRule="auto"/>
        <w:ind w:firstLine="567"/>
        <w:jc w:val="both"/>
      </w:pPr>
      <w:r w:rsidRPr="00077B10">
        <w:t>Předmět pracovní výchova umožňuje žákům získat nezbytný soubor vědomostí, pracovních dovedností a návyků potřebných v běžném životě a formuje jejich osobnost rozvíjením některých vlastností, motorických i tvořivých schopností a dovedností. V průběhu pracovních činností žák získává základní poučení o materiálech, pomůckách a nářadí, které používá a o bezpečnosti práce s nimi, a to v nezbytné míře a na uživatelské úrovni, s ohledem na využití v praxi.</w:t>
      </w:r>
    </w:p>
    <w:p w:rsidR="0057661D" w:rsidRPr="00077B10" w:rsidRDefault="0057661D" w:rsidP="004770FC">
      <w:pPr>
        <w:spacing w:before="60" w:line="360" w:lineRule="auto"/>
        <w:ind w:firstLine="567"/>
        <w:jc w:val="both"/>
      </w:pPr>
      <w:r w:rsidRPr="00077B10">
        <w:t xml:space="preserve">Žáci si vytváří aktivní vztah k ochraně a tvorbě životního prostředí a pozitivní postoj k řešení ekologických problémů. Získávají orientaci v různých oborech lidské činnosti, formách fyzické a duševní práce. Předmět vede žáky k vytváření si pozitivního vztahu k práci a racionálnímu, odpovědnému a tvořivému postoji k vlastní činnosti a její kvalitě. </w:t>
      </w:r>
    </w:p>
    <w:p w:rsidR="0057661D" w:rsidRPr="00077B10" w:rsidRDefault="0057661D" w:rsidP="004770FC">
      <w:pPr>
        <w:spacing w:before="60" w:line="360" w:lineRule="auto"/>
        <w:ind w:firstLine="567"/>
        <w:jc w:val="both"/>
        <w:rPr>
          <w:b/>
        </w:rPr>
      </w:pPr>
      <w:r w:rsidRPr="00077B10">
        <w:t xml:space="preserve">Předmět pracovní činnosti žáky vede a orientuje k získávání prvotních poznatků a dovedností pro jejich další životní a profesní orientaci.            </w:t>
      </w:r>
    </w:p>
    <w:p w:rsidR="0057661D" w:rsidRPr="00077B10" w:rsidRDefault="0057661D" w:rsidP="004770FC">
      <w:pPr>
        <w:spacing w:before="60" w:line="360" w:lineRule="auto"/>
        <w:ind w:firstLine="567"/>
        <w:jc w:val="both"/>
      </w:pPr>
      <w:r w:rsidRPr="00077B10">
        <w:t xml:space="preserve">Předmět je vyučován v kmenových </w:t>
      </w:r>
      <w:proofErr w:type="gramStart"/>
      <w:r w:rsidRPr="00077B10">
        <w:t>třídách,  v místním</w:t>
      </w:r>
      <w:proofErr w:type="gramEnd"/>
      <w:r w:rsidRPr="00077B10">
        <w:t xml:space="preserve"> okolí – les, okolí rybníků, areál školy. </w:t>
      </w:r>
    </w:p>
    <w:p w:rsidR="0057661D" w:rsidRPr="00077B10" w:rsidRDefault="0057661D" w:rsidP="004770FC">
      <w:pPr>
        <w:spacing w:before="60" w:line="360" w:lineRule="auto"/>
        <w:ind w:firstLine="567"/>
        <w:jc w:val="both"/>
      </w:pPr>
      <w:r w:rsidRPr="00077B10">
        <w:t xml:space="preserve">Předmět pracovní výchova  je úzce spjat s ostatními předměty (např.  prvouka, výtvarná výchova, jazyk český, </w:t>
      </w:r>
      <w:proofErr w:type="gramStart"/>
      <w:r w:rsidRPr="00077B10">
        <w:t>vlastivěda ).</w:t>
      </w:r>
      <w:proofErr w:type="gramEnd"/>
    </w:p>
    <w:p w:rsidR="0057661D" w:rsidRPr="00077B10" w:rsidRDefault="0057661D" w:rsidP="004770FC">
      <w:pPr>
        <w:spacing w:line="360" w:lineRule="auto"/>
        <w:jc w:val="both"/>
      </w:pPr>
    </w:p>
    <w:p w:rsidR="0057661D" w:rsidRPr="00077B10" w:rsidRDefault="0057661D" w:rsidP="004770FC">
      <w:pPr>
        <w:spacing w:line="360" w:lineRule="auto"/>
        <w:jc w:val="both"/>
      </w:pPr>
      <w:r w:rsidRPr="00077B10">
        <w:lastRenderedPageBreak/>
        <w:t>Předmětem prolínají průřezová témata:</w:t>
      </w:r>
    </w:p>
    <w:p w:rsidR="0057661D" w:rsidRPr="00077B10" w:rsidRDefault="0057661D" w:rsidP="004770FC">
      <w:pPr>
        <w:numPr>
          <w:ilvl w:val="0"/>
          <w:numId w:val="9"/>
        </w:numPr>
        <w:spacing w:line="360" w:lineRule="auto"/>
        <w:jc w:val="both"/>
      </w:pPr>
      <w:r w:rsidRPr="00077B10">
        <w:t xml:space="preserve">OSV, VDO – důraz je kladen na formování volních a charakterových rysů – rozvíjí důslednost, vytrvalost, schopnost sebekontroly, sebepoznání, utváření dobrých mezilidských vztahů, dovednost  při  řešení složitých situací( konfliktů ), podřízení se, </w:t>
      </w:r>
      <w:proofErr w:type="gramStart"/>
      <w:r w:rsidRPr="00077B10">
        <w:t>vedení , organizování</w:t>
      </w:r>
      <w:proofErr w:type="gramEnd"/>
      <w:r w:rsidRPr="00077B10">
        <w:t xml:space="preserve"> práce skupiny;</w:t>
      </w:r>
    </w:p>
    <w:p w:rsidR="0057661D" w:rsidRPr="00077B10" w:rsidRDefault="0057661D" w:rsidP="004770FC">
      <w:pPr>
        <w:numPr>
          <w:ilvl w:val="0"/>
          <w:numId w:val="9"/>
        </w:numPr>
        <w:spacing w:line="360" w:lineRule="auto"/>
        <w:jc w:val="both"/>
      </w:pPr>
      <w:proofErr w:type="gramStart"/>
      <w:r w:rsidRPr="00077B10">
        <w:t>EV –  ochrana</w:t>
      </w:r>
      <w:proofErr w:type="gramEnd"/>
      <w:r w:rsidRPr="00077B10">
        <w:t xml:space="preserve"> životního prostředí, způsob řešení ekologických problémů;</w:t>
      </w:r>
    </w:p>
    <w:p w:rsidR="0057661D" w:rsidRPr="00077B10" w:rsidRDefault="0057661D" w:rsidP="004770FC">
      <w:pPr>
        <w:numPr>
          <w:ilvl w:val="0"/>
          <w:numId w:val="9"/>
        </w:numPr>
        <w:spacing w:line="360" w:lineRule="auto"/>
        <w:jc w:val="both"/>
      </w:pPr>
      <w:r w:rsidRPr="00077B10">
        <w:t xml:space="preserve">MKV. –  udržovat tolerantní </w:t>
      </w:r>
      <w:proofErr w:type="gramStart"/>
      <w:r w:rsidRPr="00077B10">
        <w:t>vztahy , empatie</w:t>
      </w:r>
      <w:proofErr w:type="gramEnd"/>
      <w:r w:rsidRPr="00077B10">
        <w:t xml:space="preserve"> – vžít se do role druhého;</w:t>
      </w:r>
    </w:p>
    <w:p w:rsidR="0057661D" w:rsidRPr="00077B10" w:rsidRDefault="0057661D" w:rsidP="004770FC">
      <w:pPr>
        <w:numPr>
          <w:ilvl w:val="0"/>
          <w:numId w:val="9"/>
        </w:numPr>
        <w:spacing w:line="360" w:lineRule="auto"/>
        <w:jc w:val="both"/>
      </w:pPr>
      <w:r w:rsidRPr="00077B10">
        <w:t>MV – vnímání mediálních sdělení.</w:t>
      </w:r>
    </w:p>
    <w:p w:rsidR="0057661D" w:rsidRPr="00077B10" w:rsidRDefault="0057661D" w:rsidP="004770FC">
      <w:pPr>
        <w:spacing w:line="360" w:lineRule="auto"/>
        <w:ind w:left="567"/>
        <w:jc w:val="both"/>
      </w:pPr>
    </w:p>
    <w:p w:rsidR="0057661D" w:rsidRPr="00077B10" w:rsidRDefault="0057661D" w:rsidP="004770FC">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4770FC">
      <w:pPr>
        <w:pStyle w:val="Nadpis2"/>
        <w:spacing w:before="120" w:after="120" w:line="360" w:lineRule="auto"/>
        <w:rPr>
          <w:rFonts w:ascii="Times New Roman" w:hAnsi="Times New Roman"/>
          <w:sz w:val="24"/>
        </w:rPr>
      </w:pPr>
      <w:bookmarkStart w:id="445" w:name="_Toc170615689"/>
      <w:bookmarkStart w:id="446" w:name="_Toc170615886"/>
      <w:bookmarkStart w:id="447" w:name="_Toc170616079"/>
      <w:bookmarkStart w:id="448" w:name="_Toc170616269"/>
      <w:r w:rsidRPr="00077B10">
        <w:rPr>
          <w:rFonts w:ascii="Times New Roman" w:hAnsi="Times New Roman"/>
          <w:sz w:val="24"/>
        </w:rPr>
        <w:t>Kompetence k učení</w:t>
      </w:r>
      <w:bookmarkEnd w:id="445"/>
      <w:bookmarkEnd w:id="446"/>
      <w:bookmarkEnd w:id="447"/>
      <w:bookmarkEnd w:id="448"/>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r w:rsidRPr="00077B10">
        <w:t>osvojování základních pracovních dovedností a návyků z různých pracovních oblastí;</w:t>
      </w:r>
    </w:p>
    <w:p w:rsidR="0057661D" w:rsidRPr="00077B10" w:rsidRDefault="0057661D" w:rsidP="004770FC">
      <w:pPr>
        <w:numPr>
          <w:ilvl w:val="0"/>
          <w:numId w:val="9"/>
        </w:numPr>
        <w:spacing w:line="360" w:lineRule="auto"/>
        <w:jc w:val="both"/>
      </w:pPr>
      <w:r w:rsidRPr="00077B10">
        <w:t>používání vhodných nástrojů, nářadí a pomůcek při práci i v běžném životě;</w:t>
      </w:r>
    </w:p>
    <w:p w:rsidR="0057661D" w:rsidRPr="00077B10" w:rsidRDefault="0057661D" w:rsidP="004770FC">
      <w:pPr>
        <w:numPr>
          <w:ilvl w:val="0"/>
          <w:numId w:val="9"/>
        </w:numPr>
        <w:spacing w:line="360" w:lineRule="auto"/>
        <w:jc w:val="both"/>
      </w:pPr>
      <w:r w:rsidRPr="00077B10">
        <w:t>realizaci praktické činnosti na úrovni svého věku;</w:t>
      </w:r>
    </w:p>
    <w:p w:rsidR="0057661D" w:rsidRPr="00077B10" w:rsidRDefault="0057661D" w:rsidP="004770FC">
      <w:pPr>
        <w:numPr>
          <w:ilvl w:val="0"/>
          <w:numId w:val="9"/>
        </w:numPr>
        <w:spacing w:line="360" w:lineRule="auto"/>
        <w:jc w:val="both"/>
      </w:pPr>
      <w:r w:rsidRPr="00077B10">
        <w:t xml:space="preserve">schopnosti dokázat si naplánovat, organizovat a vybírat si vhodné postupy, pomůcky a materiály k nejvhodnějšímu pracovnímu postupu. </w:t>
      </w:r>
    </w:p>
    <w:p w:rsidR="0057661D" w:rsidRPr="00077B10" w:rsidRDefault="0057661D" w:rsidP="004770FC">
      <w:pPr>
        <w:pStyle w:val="Nadpis2"/>
        <w:spacing w:before="120" w:after="120" w:line="360" w:lineRule="auto"/>
        <w:rPr>
          <w:rFonts w:ascii="Times New Roman" w:hAnsi="Times New Roman"/>
          <w:sz w:val="24"/>
        </w:rPr>
      </w:pPr>
      <w:bookmarkStart w:id="449" w:name="_Toc170615690"/>
      <w:bookmarkStart w:id="450" w:name="_Toc170615887"/>
      <w:bookmarkStart w:id="451" w:name="_Toc170616080"/>
      <w:bookmarkStart w:id="452" w:name="_Toc170616270"/>
      <w:r w:rsidRPr="00077B10">
        <w:rPr>
          <w:rFonts w:ascii="Times New Roman" w:hAnsi="Times New Roman"/>
          <w:sz w:val="24"/>
        </w:rPr>
        <w:t>Kompetence k řešení problémů</w:t>
      </w:r>
      <w:bookmarkEnd w:id="449"/>
      <w:bookmarkEnd w:id="450"/>
      <w:bookmarkEnd w:id="451"/>
      <w:bookmarkEnd w:id="452"/>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r w:rsidRPr="00077B10">
        <w:t>schopnosti provádět rozbor problému a plánu řešení;</w:t>
      </w:r>
    </w:p>
    <w:p w:rsidR="0057661D" w:rsidRPr="00077B10" w:rsidRDefault="0057661D" w:rsidP="004770FC">
      <w:pPr>
        <w:numPr>
          <w:ilvl w:val="0"/>
          <w:numId w:val="9"/>
        </w:numPr>
        <w:spacing w:line="360" w:lineRule="auto"/>
        <w:jc w:val="both"/>
      </w:pPr>
      <w:r w:rsidRPr="00077B10">
        <w:t xml:space="preserve">schopnosti zvolit si správný postup při řešení; </w:t>
      </w:r>
    </w:p>
    <w:p w:rsidR="0057661D" w:rsidRPr="00077B10" w:rsidRDefault="0057661D" w:rsidP="004770FC">
      <w:pPr>
        <w:numPr>
          <w:ilvl w:val="0"/>
          <w:numId w:val="9"/>
        </w:numPr>
        <w:spacing w:line="360" w:lineRule="auto"/>
        <w:jc w:val="both"/>
      </w:pPr>
      <w:r w:rsidRPr="00077B10">
        <w:t>sledování vlastního pokroku při zdolávání problémů;</w:t>
      </w:r>
    </w:p>
    <w:p w:rsidR="0057661D" w:rsidRPr="00077B10" w:rsidRDefault="0057661D" w:rsidP="004770FC">
      <w:pPr>
        <w:numPr>
          <w:ilvl w:val="0"/>
          <w:numId w:val="9"/>
        </w:numPr>
        <w:spacing w:line="360" w:lineRule="auto"/>
        <w:jc w:val="both"/>
      </w:pPr>
      <w:r w:rsidRPr="00077B10">
        <w:t>hledání společné cesty při řešení problému s pomocí učitele;</w:t>
      </w:r>
    </w:p>
    <w:p w:rsidR="0057661D" w:rsidRPr="00077B10" w:rsidRDefault="0057661D" w:rsidP="004770FC">
      <w:pPr>
        <w:numPr>
          <w:ilvl w:val="0"/>
          <w:numId w:val="9"/>
        </w:numPr>
        <w:spacing w:line="360" w:lineRule="auto"/>
        <w:jc w:val="both"/>
      </w:pPr>
      <w:r w:rsidRPr="00077B10">
        <w:t>promýšlení pracovních postupů při plnění zadaných úkolů;</w:t>
      </w:r>
    </w:p>
    <w:p w:rsidR="0057661D" w:rsidRPr="00077B10" w:rsidRDefault="0057661D" w:rsidP="004770FC">
      <w:pPr>
        <w:numPr>
          <w:ilvl w:val="0"/>
          <w:numId w:val="9"/>
        </w:numPr>
        <w:spacing w:line="360" w:lineRule="auto"/>
        <w:jc w:val="both"/>
      </w:pPr>
      <w:r w:rsidRPr="00077B10">
        <w:t>rozvíjení tvořivosti a uplatnění vlastních nápadů.</w:t>
      </w:r>
    </w:p>
    <w:p w:rsidR="0057661D" w:rsidRPr="00077B10" w:rsidRDefault="0057661D" w:rsidP="004770FC">
      <w:pPr>
        <w:pStyle w:val="Nadpis2"/>
        <w:spacing w:before="120" w:after="120" w:line="360" w:lineRule="auto"/>
        <w:rPr>
          <w:rFonts w:ascii="Times New Roman" w:hAnsi="Times New Roman"/>
          <w:sz w:val="24"/>
        </w:rPr>
      </w:pPr>
      <w:bookmarkStart w:id="453" w:name="_Toc170615691"/>
      <w:bookmarkStart w:id="454" w:name="_Toc170615888"/>
      <w:bookmarkStart w:id="455" w:name="_Toc170616081"/>
      <w:bookmarkStart w:id="456" w:name="_Toc170616271"/>
      <w:r w:rsidRPr="00077B10">
        <w:rPr>
          <w:rFonts w:ascii="Times New Roman" w:hAnsi="Times New Roman"/>
          <w:sz w:val="24"/>
        </w:rPr>
        <w:t>Kompetence komunikativní</w:t>
      </w:r>
      <w:bookmarkEnd w:id="453"/>
      <w:bookmarkEnd w:id="454"/>
      <w:bookmarkEnd w:id="455"/>
      <w:bookmarkEnd w:id="456"/>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proofErr w:type="gramStart"/>
      <w:r w:rsidRPr="00077B10">
        <w:t>komunikaci  na</w:t>
      </w:r>
      <w:proofErr w:type="gramEnd"/>
      <w:r w:rsidRPr="00077B10">
        <w:t xml:space="preserve"> odpovídající úrovni;</w:t>
      </w:r>
    </w:p>
    <w:p w:rsidR="0057661D" w:rsidRPr="00077B10" w:rsidRDefault="0057661D" w:rsidP="004770FC">
      <w:pPr>
        <w:numPr>
          <w:ilvl w:val="0"/>
          <w:numId w:val="9"/>
        </w:numPr>
        <w:spacing w:line="360" w:lineRule="auto"/>
        <w:jc w:val="both"/>
      </w:pPr>
      <w:r w:rsidRPr="00077B10">
        <w:t>schopnosti rozšířit si slovní zásobu v oblasti nástrojů, nářadí a pomůcek;</w:t>
      </w:r>
    </w:p>
    <w:p w:rsidR="0057661D" w:rsidRPr="00077B10" w:rsidRDefault="0057661D" w:rsidP="004770FC">
      <w:pPr>
        <w:numPr>
          <w:ilvl w:val="0"/>
          <w:numId w:val="9"/>
        </w:numPr>
        <w:spacing w:line="360" w:lineRule="auto"/>
        <w:jc w:val="both"/>
      </w:pPr>
      <w:r w:rsidRPr="00077B10">
        <w:t xml:space="preserve">schopnosti popsat postup práce; </w:t>
      </w:r>
    </w:p>
    <w:p w:rsidR="0057661D" w:rsidRPr="00077B10" w:rsidRDefault="0057661D" w:rsidP="004770FC">
      <w:pPr>
        <w:numPr>
          <w:ilvl w:val="0"/>
          <w:numId w:val="9"/>
        </w:numPr>
        <w:spacing w:line="360" w:lineRule="auto"/>
        <w:jc w:val="both"/>
      </w:pPr>
      <w:r w:rsidRPr="00077B10">
        <w:t>aktivnímu pomáhání spolužákům.</w:t>
      </w:r>
    </w:p>
    <w:p w:rsidR="0057661D" w:rsidRPr="00077B10" w:rsidRDefault="0057661D" w:rsidP="004770FC">
      <w:pPr>
        <w:spacing w:line="360" w:lineRule="auto"/>
        <w:ind w:left="567"/>
        <w:jc w:val="both"/>
      </w:pPr>
    </w:p>
    <w:p w:rsidR="0057661D" w:rsidRPr="00077B10" w:rsidRDefault="0057661D" w:rsidP="004770FC">
      <w:pPr>
        <w:pStyle w:val="Nadpis2"/>
        <w:spacing w:before="120" w:after="120" w:line="360" w:lineRule="auto"/>
        <w:rPr>
          <w:rFonts w:ascii="Times New Roman" w:hAnsi="Times New Roman"/>
          <w:sz w:val="24"/>
        </w:rPr>
      </w:pPr>
      <w:bookmarkStart w:id="457" w:name="_Toc170615692"/>
      <w:bookmarkStart w:id="458" w:name="_Toc170615889"/>
      <w:bookmarkStart w:id="459" w:name="_Toc170616082"/>
      <w:bookmarkStart w:id="460" w:name="_Toc170616272"/>
      <w:r w:rsidRPr="00077B10">
        <w:rPr>
          <w:rFonts w:ascii="Times New Roman" w:hAnsi="Times New Roman"/>
          <w:sz w:val="24"/>
        </w:rPr>
        <w:lastRenderedPageBreak/>
        <w:t>Kompetence sociální</w:t>
      </w:r>
      <w:bookmarkEnd w:id="457"/>
      <w:bookmarkEnd w:id="458"/>
      <w:bookmarkEnd w:id="459"/>
      <w:bookmarkEnd w:id="460"/>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r w:rsidRPr="00077B10">
        <w:t>spolupráci ve skupině;</w:t>
      </w:r>
    </w:p>
    <w:p w:rsidR="0057661D" w:rsidRPr="00077B10" w:rsidRDefault="0057661D" w:rsidP="004770FC">
      <w:pPr>
        <w:numPr>
          <w:ilvl w:val="0"/>
          <w:numId w:val="9"/>
        </w:numPr>
        <w:spacing w:line="360" w:lineRule="auto"/>
        <w:jc w:val="both"/>
      </w:pPr>
      <w:r w:rsidRPr="00077B10">
        <w:t>podílení se na utváření příjemné atmosféry v týmu;</w:t>
      </w:r>
    </w:p>
    <w:p w:rsidR="0057661D" w:rsidRPr="00077B10" w:rsidRDefault="0057661D" w:rsidP="004770FC">
      <w:pPr>
        <w:numPr>
          <w:ilvl w:val="0"/>
          <w:numId w:val="9"/>
        </w:numPr>
        <w:spacing w:line="360" w:lineRule="auto"/>
        <w:jc w:val="both"/>
      </w:pPr>
      <w:proofErr w:type="gramStart"/>
      <w:r w:rsidRPr="00077B10">
        <w:t>schopnosti  věcně</w:t>
      </w:r>
      <w:proofErr w:type="gramEnd"/>
      <w:r w:rsidRPr="00077B10">
        <w:t xml:space="preserve"> argumentovat, schopnosti sebekontroly;</w:t>
      </w:r>
    </w:p>
    <w:p w:rsidR="0057661D" w:rsidRPr="00077B10" w:rsidRDefault="0057661D" w:rsidP="004770FC">
      <w:pPr>
        <w:numPr>
          <w:ilvl w:val="0"/>
          <w:numId w:val="9"/>
        </w:numPr>
        <w:spacing w:line="360" w:lineRule="auto"/>
        <w:jc w:val="both"/>
      </w:pPr>
      <w:r w:rsidRPr="00077B10">
        <w:t>spolupráci s pedagogem;</w:t>
      </w:r>
    </w:p>
    <w:p w:rsidR="0057661D" w:rsidRPr="00077B10" w:rsidRDefault="0057661D" w:rsidP="004770FC">
      <w:pPr>
        <w:numPr>
          <w:ilvl w:val="0"/>
          <w:numId w:val="9"/>
        </w:numPr>
        <w:spacing w:line="360" w:lineRule="auto"/>
        <w:jc w:val="both"/>
      </w:pPr>
      <w:r w:rsidRPr="00077B10">
        <w:t xml:space="preserve">dodržování pravidel slušného chování; </w:t>
      </w:r>
    </w:p>
    <w:p w:rsidR="0057661D" w:rsidRPr="00077B10" w:rsidRDefault="0057661D" w:rsidP="004770FC">
      <w:pPr>
        <w:numPr>
          <w:ilvl w:val="0"/>
          <w:numId w:val="9"/>
        </w:numPr>
        <w:spacing w:line="360" w:lineRule="auto"/>
        <w:jc w:val="both"/>
      </w:pPr>
      <w:r w:rsidRPr="00077B10">
        <w:t>upevňování dobrých mezilidských vztahů.</w:t>
      </w:r>
    </w:p>
    <w:p w:rsidR="0057661D" w:rsidRPr="00077B10" w:rsidRDefault="0057661D" w:rsidP="004770FC">
      <w:pPr>
        <w:spacing w:line="360" w:lineRule="auto"/>
        <w:ind w:left="567"/>
        <w:jc w:val="both"/>
      </w:pPr>
    </w:p>
    <w:p w:rsidR="0057661D" w:rsidRPr="00077B10" w:rsidRDefault="0057661D" w:rsidP="004770FC">
      <w:pPr>
        <w:pStyle w:val="Nadpis2"/>
        <w:spacing w:before="120" w:after="120" w:line="360" w:lineRule="auto"/>
        <w:rPr>
          <w:rFonts w:ascii="Times New Roman" w:hAnsi="Times New Roman"/>
          <w:sz w:val="24"/>
        </w:rPr>
      </w:pPr>
      <w:bookmarkStart w:id="461" w:name="_Toc170615693"/>
      <w:bookmarkStart w:id="462" w:name="_Toc170615890"/>
      <w:bookmarkStart w:id="463" w:name="_Toc170616083"/>
      <w:bookmarkStart w:id="464" w:name="_Toc170616273"/>
      <w:r w:rsidRPr="00077B10">
        <w:rPr>
          <w:rFonts w:ascii="Times New Roman" w:hAnsi="Times New Roman"/>
          <w:sz w:val="24"/>
        </w:rPr>
        <w:t>Kompetence občanské</w:t>
      </w:r>
      <w:bookmarkEnd w:id="461"/>
      <w:bookmarkEnd w:id="462"/>
      <w:bookmarkEnd w:id="463"/>
      <w:bookmarkEnd w:id="464"/>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r w:rsidRPr="00077B10">
        <w:t>respektování názorů ostatních;</w:t>
      </w:r>
    </w:p>
    <w:p w:rsidR="0057661D" w:rsidRPr="00077B10" w:rsidRDefault="0057661D" w:rsidP="004770FC">
      <w:pPr>
        <w:numPr>
          <w:ilvl w:val="0"/>
          <w:numId w:val="9"/>
        </w:numPr>
        <w:spacing w:line="360" w:lineRule="auto"/>
        <w:jc w:val="both"/>
      </w:pPr>
      <w:r w:rsidRPr="00077B10">
        <w:t>formování volních a charakterových rysů;</w:t>
      </w:r>
    </w:p>
    <w:p w:rsidR="0057661D" w:rsidRPr="00077B10" w:rsidRDefault="0057661D" w:rsidP="004770FC">
      <w:pPr>
        <w:numPr>
          <w:ilvl w:val="0"/>
          <w:numId w:val="9"/>
        </w:numPr>
        <w:spacing w:line="360" w:lineRule="auto"/>
        <w:jc w:val="both"/>
      </w:pPr>
      <w:r w:rsidRPr="00077B10">
        <w:t>schopnosti zodpovědně rozhodovat podle dané situace;</w:t>
      </w:r>
    </w:p>
    <w:p w:rsidR="0057661D" w:rsidRPr="00077B10" w:rsidRDefault="0057661D" w:rsidP="004770FC">
      <w:pPr>
        <w:numPr>
          <w:ilvl w:val="0"/>
          <w:numId w:val="9"/>
        </w:numPr>
        <w:spacing w:line="360" w:lineRule="auto"/>
        <w:jc w:val="both"/>
      </w:pPr>
      <w:r w:rsidRPr="00077B10">
        <w:t xml:space="preserve">vytváření </w:t>
      </w:r>
      <w:proofErr w:type="gramStart"/>
      <w:r w:rsidRPr="00077B10">
        <w:t>si  pozitivního</w:t>
      </w:r>
      <w:proofErr w:type="gramEnd"/>
      <w:r w:rsidRPr="00077B10">
        <w:t xml:space="preserve"> vztahu k práci;</w:t>
      </w:r>
    </w:p>
    <w:p w:rsidR="0057661D" w:rsidRPr="00077B10" w:rsidRDefault="0057661D" w:rsidP="004770FC">
      <w:pPr>
        <w:numPr>
          <w:ilvl w:val="0"/>
          <w:numId w:val="9"/>
        </w:numPr>
        <w:spacing w:line="360" w:lineRule="auto"/>
        <w:jc w:val="both"/>
      </w:pPr>
      <w:r w:rsidRPr="00077B10">
        <w:t>přijímání odpovědnosti za kvalitu svých i společných výsledků práce;</w:t>
      </w:r>
    </w:p>
    <w:p w:rsidR="0057661D" w:rsidRPr="00077B10" w:rsidRDefault="0057661D" w:rsidP="004770FC">
      <w:pPr>
        <w:numPr>
          <w:ilvl w:val="0"/>
          <w:numId w:val="9"/>
        </w:numPr>
        <w:spacing w:line="360" w:lineRule="auto"/>
        <w:jc w:val="both"/>
      </w:pPr>
      <w:r w:rsidRPr="00077B10">
        <w:t>schopnosti na základě daných jasných kritérií, hodnotit svoji činnost nebo její výsledky.</w:t>
      </w:r>
    </w:p>
    <w:p w:rsidR="0057661D" w:rsidRPr="00077B10" w:rsidRDefault="0057661D" w:rsidP="004770FC">
      <w:pPr>
        <w:pStyle w:val="Nadpis2"/>
        <w:spacing w:before="120" w:after="120" w:line="360" w:lineRule="auto"/>
        <w:rPr>
          <w:rFonts w:ascii="Times New Roman" w:hAnsi="Times New Roman"/>
          <w:sz w:val="24"/>
        </w:rPr>
      </w:pPr>
      <w:bookmarkStart w:id="465" w:name="_Toc170615694"/>
      <w:bookmarkStart w:id="466" w:name="_Toc170615891"/>
      <w:bookmarkStart w:id="467" w:name="_Toc170616084"/>
      <w:bookmarkStart w:id="468" w:name="_Toc170616274"/>
    </w:p>
    <w:p w:rsidR="0057661D" w:rsidRPr="00077B10" w:rsidRDefault="0057661D" w:rsidP="004770FC">
      <w:pPr>
        <w:pStyle w:val="Nadpis2"/>
        <w:spacing w:before="120" w:after="120" w:line="360" w:lineRule="auto"/>
        <w:rPr>
          <w:rFonts w:ascii="Times New Roman" w:hAnsi="Times New Roman"/>
          <w:sz w:val="24"/>
        </w:rPr>
      </w:pPr>
    </w:p>
    <w:p w:rsidR="0057661D" w:rsidRPr="00077B10" w:rsidRDefault="0057661D" w:rsidP="004770FC">
      <w:pPr>
        <w:pStyle w:val="Nadpis2"/>
        <w:spacing w:before="120" w:after="120" w:line="360" w:lineRule="auto"/>
        <w:rPr>
          <w:rFonts w:ascii="Times New Roman" w:hAnsi="Times New Roman"/>
          <w:sz w:val="24"/>
        </w:rPr>
      </w:pPr>
      <w:r w:rsidRPr="00077B10">
        <w:rPr>
          <w:rFonts w:ascii="Times New Roman" w:hAnsi="Times New Roman"/>
          <w:sz w:val="24"/>
        </w:rPr>
        <w:t>Kompetence pracovní</w:t>
      </w:r>
      <w:bookmarkEnd w:id="465"/>
      <w:bookmarkEnd w:id="466"/>
      <w:bookmarkEnd w:id="467"/>
      <w:bookmarkEnd w:id="468"/>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r w:rsidRPr="00077B10">
        <w:t>efektivitě při organizování pracovních činností;</w:t>
      </w:r>
    </w:p>
    <w:p w:rsidR="0057661D" w:rsidRPr="00077B10" w:rsidRDefault="0057661D" w:rsidP="004770FC">
      <w:pPr>
        <w:numPr>
          <w:ilvl w:val="0"/>
          <w:numId w:val="9"/>
        </w:numPr>
        <w:spacing w:line="360" w:lineRule="auto"/>
        <w:jc w:val="both"/>
      </w:pPr>
      <w:r w:rsidRPr="00077B10">
        <w:t>dodržování vymezených pravidel bezpečnosti a hygieny včetně používání ochranných pracovních prostředků;</w:t>
      </w:r>
    </w:p>
    <w:p w:rsidR="0057661D" w:rsidRPr="00077B10" w:rsidRDefault="0057661D" w:rsidP="004770FC">
      <w:pPr>
        <w:numPr>
          <w:ilvl w:val="0"/>
          <w:numId w:val="9"/>
        </w:numPr>
        <w:spacing w:line="360" w:lineRule="auto"/>
        <w:jc w:val="both"/>
      </w:pPr>
      <w:r w:rsidRPr="00077B10">
        <w:t>ochraňování svého zdraví i zdraví druhých;</w:t>
      </w:r>
    </w:p>
    <w:p w:rsidR="004770FC" w:rsidRDefault="004770FC" w:rsidP="004770FC">
      <w:pPr>
        <w:numPr>
          <w:ilvl w:val="0"/>
          <w:numId w:val="9"/>
        </w:numPr>
        <w:spacing w:line="360" w:lineRule="auto"/>
        <w:jc w:val="both"/>
        <w:sectPr w:rsidR="004770FC">
          <w:pgSz w:w="11906" w:h="16838"/>
          <w:pgMar w:top="1134" w:right="1134" w:bottom="1134" w:left="1134" w:header="709" w:footer="709" w:gutter="0"/>
          <w:cols w:space="708"/>
          <w:titlePg/>
          <w:docGrid w:linePitch="360"/>
        </w:sectPr>
      </w:pPr>
      <w:r>
        <w:t>sebehodnocení.</w:t>
      </w:r>
    </w:p>
    <w:p w:rsidR="0057661D" w:rsidRPr="00077B10" w:rsidRDefault="0057661D" w:rsidP="004770FC">
      <w:pPr>
        <w:jc w:val="center"/>
        <w:rPr>
          <w:b/>
          <w:caps/>
        </w:rPr>
      </w:pPr>
      <w:r w:rsidRPr="00077B10">
        <w:rPr>
          <w:b/>
          <w:caps/>
        </w:rPr>
        <w:lastRenderedPageBreak/>
        <w:t>Pracovní činnosti</w:t>
      </w:r>
    </w:p>
    <w:p w:rsidR="0057661D" w:rsidRPr="00077B10" w:rsidRDefault="0057661D">
      <w:pPr>
        <w:spacing w:after="120"/>
        <w:jc w:val="center"/>
      </w:pPr>
      <w:r w:rsidRPr="00077B10">
        <w:t>1. – 3.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DD6739" w:rsidRPr="00077B10" w:rsidRDefault="00DD6739">
            <w:pPr>
              <w:ind w:left="227"/>
            </w:pPr>
          </w:p>
          <w:p w:rsidR="00DD6739" w:rsidRPr="00077B10" w:rsidRDefault="00A9367A">
            <w:pPr>
              <w:ind w:left="227"/>
              <w:rPr>
                <w:bCs/>
              </w:rPr>
            </w:pPr>
            <w:r w:rsidRPr="00077B10">
              <w:rPr>
                <w:bCs/>
              </w:rPr>
              <w:t>V</w:t>
            </w:r>
            <w:r w:rsidR="00DD6739" w:rsidRPr="00077B10">
              <w:rPr>
                <w:bCs/>
              </w:rPr>
              <w:t>ytváří jednoduchými postupy různé předměty z tradičních i netradičních materiálů</w:t>
            </w:r>
          </w:p>
          <w:p w:rsidR="00A9367A" w:rsidRPr="00077B10" w:rsidRDefault="00A9367A">
            <w:pPr>
              <w:ind w:left="227"/>
              <w:rPr>
                <w:bCs/>
              </w:rPr>
            </w:pPr>
          </w:p>
          <w:p w:rsidR="00A9367A" w:rsidRPr="00077B10" w:rsidRDefault="00A9367A">
            <w:pPr>
              <w:ind w:left="227"/>
              <w:rPr>
                <w:b/>
                <w:bCs/>
              </w:rPr>
            </w:pPr>
            <w:r w:rsidRPr="00077B10">
              <w:rPr>
                <w:rStyle w:val="Siln"/>
                <w:b w:val="0"/>
              </w:rPr>
              <w:t>Pracuje podle slovního návodu a předlohy</w:t>
            </w:r>
          </w:p>
          <w:p w:rsidR="0057661D" w:rsidRPr="00077B10" w:rsidRDefault="0057661D">
            <w:pPr>
              <w:ind w:left="227"/>
            </w:pPr>
          </w:p>
          <w:p w:rsidR="0057661D" w:rsidRPr="00077B10" w:rsidRDefault="0057661D">
            <w:pPr>
              <w:ind w:left="227"/>
            </w:pPr>
          </w:p>
          <w:p w:rsidR="0057661D" w:rsidRPr="00077B10" w:rsidRDefault="0057661D">
            <w:pPr>
              <w:ind w:left="170"/>
            </w:pPr>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Práce s drobným materiálem</w:t>
            </w:r>
          </w:p>
          <w:p w:rsidR="0057661D" w:rsidRPr="00077B10" w:rsidRDefault="0057661D" w:rsidP="0057661D">
            <w:pPr>
              <w:numPr>
                <w:ilvl w:val="0"/>
                <w:numId w:val="61"/>
              </w:numPr>
            </w:pPr>
            <w:r w:rsidRPr="00077B10">
              <w:t xml:space="preserve">Papír, karton. </w:t>
            </w:r>
          </w:p>
          <w:p w:rsidR="0057661D" w:rsidRPr="00077B10" w:rsidRDefault="00DD6739">
            <w:r w:rsidRPr="00077B10">
              <w:t>mačkání, trhání, lepení, skládání, vystřihování, překládání, stříhání.</w:t>
            </w:r>
          </w:p>
          <w:p w:rsidR="00DD6739" w:rsidRPr="00077B10" w:rsidRDefault="00DD6739">
            <w:r w:rsidRPr="00077B10">
              <w:t>Vlastnosti papíru</w:t>
            </w:r>
          </w:p>
          <w:p w:rsidR="00DD6739" w:rsidRPr="00077B10" w:rsidRDefault="00DD6739">
            <w:r w:rsidRPr="00077B10">
              <w:t>Vytváření jednoduchých prostorových tvarů</w:t>
            </w:r>
          </w:p>
          <w:p w:rsidR="0057661D" w:rsidRPr="00077B10" w:rsidRDefault="0057661D"/>
          <w:p w:rsidR="0057661D" w:rsidRPr="00077B10" w:rsidRDefault="0057661D" w:rsidP="0057661D">
            <w:pPr>
              <w:numPr>
                <w:ilvl w:val="0"/>
                <w:numId w:val="61"/>
              </w:numPr>
            </w:pPr>
            <w:r w:rsidRPr="00077B10">
              <w:t>Přírodniny</w:t>
            </w:r>
          </w:p>
          <w:p w:rsidR="00DD6739" w:rsidRPr="00077B10" w:rsidRDefault="00DD6739" w:rsidP="00DD6739">
            <w:pPr>
              <w:ind w:left="360"/>
            </w:pPr>
            <w:r w:rsidRPr="00077B10">
              <w:t xml:space="preserve">navlékání, aranžování, třídění </w:t>
            </w:r>
          </w:p>
          <w:p w:rsidR="0057661D" w:rsidRPr="00077B10" w:rsidRDefault="0057661D"/>
          <w:p w:rsidR="0057661D" w:rsidRPr="00077B10" w:rsidRDefault="0057661D" w:rsidP="0057661D">
            <w:pPr>
              <w:numPr>
                <w:ilvl w:val="0"/>
                <w:numId w:val="61"/>
              </w:numPr>
            </w:pPr>
            <w:r w:rsidRPr="00077B10">
              <w:t>Textil</w:t>
            </w:r>
          </w:p>
          <w:p w:rsidR="00DD6739" w:rsidRPr="00077B10" w:rsidRDefault="00DD6739" w:rsidP="00DD6739">
            <w:r w:rsidRPr="00077B10">
              <w:t>vystřihování, šití základních stehů, navlékání nití, uzlík, šití knoflíku</w:t>
            </w:r>
          </w:p>
          <w:p w:rsidR="0057661D" w:rsidRPr="00077B10" w:rsidRDefault="0057661D"/>
          <w:p w:rsidR="0057661D" w:rsidRPr="00077B10" w:rsidRDefault="0057661D" w:rsidP="0057661D">
            <w:pPr>
              <w:numPr>
                <w:ilvl w:val="0"/>
                <w:numId w:val="61"/>
              </w:numPr>
            </w:pPr>
            <w:r w:rsidRPr="00077B10">
              <w:t>Modelovací hmota</w:t>
            </w:r>
          </w:p>
          <w:p w:rsidR="00DD6739" w:rsidRPr="00077B10" w:rsidRDefault="00A9367A" w:rsidP="00DD6739">
            <w:r w:rsidRPr="00077B10">
              <w:t>hnětení, válení, stlačování, přidávání, ubírání, ohýbání, sušení, dělení na části</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VDO – Občanská společnost a škola – výchova k samostatnosti a sebekritice, ohleduplnost, dodržuje zásady hygieny a bezpečnosti práce</w:t>
            </w:r>
          </w:p>
          <w:p w:rsidR="0057661D" w:rsidRPr="00077B10" w:rsidRDefault="0057661D">
            <w:pPr>
              <w:ind w:left="227"/>
            </w:pPr>
            <w:r w:rsidRPr="00077B10">
              <w:t>EV – Ekosystémy, vztah člověka k prostředí, výchova k životnímu prostředí</w:t>
            </w:r>
          </w:p>
          <w:p w:rsidR="0057661D" w:rsidRPr="00077B10" w:rsidRDefault="0057661D">
            <w:pPr>
              <w:ind w:left="227"/>
            </w:pPr>
          </w:p>
          <w:p w:rsidR="0057661D" w:rsidRPr="00077B10" w:rsidRDefault="0057661D">
            <w:pPr>
              <w:ind w:left="227"/>
            </w:pPr>
            <w:r w:rsidRPr="00077B10">
              <w:t>MDV – Kritické čtení a vnímání med. Sdělení.</w:t>
            </w:r>
          </w:p>
          <w:p w:rsidR="0057661D" w:rsidRPr="00077B10" w:rsidRDefault="0057661D">
            <w:pPr>
              <w:ind w:left="227"/>
            </w:pPr>
            <w:r w:rsidRPr="00077B10">
              <w:t>MKV – Etnický původ</w:t>
            </w:r>
          </w:p>
          <w:p w:rsidR="0057661D" w:rsidRPr="00077B10" w:rsidRDefault="0057661D">
            <w:pPr>
              <w:ind w:left="227"/>
            </w:pPr>
            <w:r w:rsidRPr="00077B10">
              <w:t>OSV – řešení problémů a rozhodovací dovednosti, kreativita.</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Default="0057661D">
      <w:pPr>
        <w:jc w:val="center"/>
        <w:rPr>
          <w:b/>
          <w:caps/>
        </w:rPr>
      </w:pPr>
    </w:p>
    <w:p w:rsidR="004770FC" w:rsidRDefault="004770FC">
      <w:pPr>
        <w:jc w:val="center"/>
        <w:rPr>
          <w:b/>
          <w:caps/>
        </w:rPr>
      </w:pPr>
    </w:p>
    <w:p w:rsidR="004770FC" w:rsidRPr="00077B10" w:rsidRDefault="004770FC">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A9367A" w:rsidRPr="00077B10" w:rsidRDefault="00A9367A">
            <w:pPr>
              <w:ind w:left="170"/>
            </w:pPr>
          </w:p>
          <w:p w:rsidR="00A9367A" w:rsidRPr="00077B10" w:rsidRDefault="00A9367A">
            <w:pPr>
              <w:ind w:left="170"/>
              <w:rPr>
                <w:rStyle w:val="Siln"/>
                <w:b w:val="0"/>
              </w:rPr>
            </w:pPr>
            <w:r w:rsidRPr="00077B10">
              <w:rPr>
                <w:rStyle w:val="Siln"/>
                <w:b w:val="0"/>
              </w:rPr>
              <w:t>Zvládá elementární dovednosti a činnosti při práci se stavebnicemi</w:t>
            </w:r>
          </w:p>
          <w:p w:rsidR="0057661D" w:rsidRPr="00077B10" w:rsidRDefault="0057661D">
            <w:pPr>
              <w:ind w:left="227"/>
            </w:pPr>
          </w:p>
          <w:p w:rsidR="0057661D" w:rsidRPr="00077B10" w:rsidRDefault="0057661D">
            <w:pPr>
              <w:ind w:left="227"/>
            </w:pPr>
          </w:p>
          <w:p w:rsidR="00A9367A" w:rsidRPr="00077B10" w:rsidRDefault="00A9367A">
            <w:pPr>
              <w:ind w:left="227"/>
            </w:pPr>
          </w:p>
          <w:p w:rsidR="00A9367A" w:rsidRPr="00077B10" w:rsidRDefault="00A9367A">
            <w:pPr>
              <w:ind w:left="227"/>
            </w:pPr>
          </w:p>
          <w:p w:rsidR="00A9367A" w:rsidRPr="00077B10" w:rsidRDefault="00A9367A">
            <w:pPr>
              <w:ind w:left="227"/>
            </w:pPr>
          </w:p>
          <w:p w:rsidR="00A9367A" w:rsidRPr="00077B10" w:rsidRDefault="00A9367A">
            <w:pPr>
              <w:ind w:left="227"/>
            </w:pPr>
          </w:p>
          <w:p w:rsidR="00A9367A" w:rsidRPr="00077B10" w:rsidRDefault="00A9367A">
            <w:pPr>
              <w:ind w:left="227"/>
            </w:pPr>
          </w:p>
          <w:p w:rsidR="00A9367A" w:rsidRPr="00077B10" w:rsidRDefault="00A9367A">
            <w:pPr>
              <w:ind w:left="227"/>
            </w:pPr>
          </w:p>
          <w:p w:rsidR="00A9367A" w:rsidRPr="00077B10" w:rsidRDefault="00A9367A">
            <w:pPr>
              <w:ind w:left="227"/>
            </w:pPr>
          </w:p>
          <w:p w:rsidR="00A9367A" w:rsidRPr="00077B10" w:rsidRDefault="00A9367A">
            <w:pPr>
              <w:ind w:left="227"/>
              <w:rPr>
                <w:rStyle w:val="Siln"/>
                <w:b w:val="0"/>
              </w:rPr>
            </w:pPr>
            <w:r w:rsidRPr="00077B10">
              <w:rPr>
                <w:rStyle w:val="Siln"/>
                <w:b w:val="0"/>
              </w:rPr>
              <w:t xml:space="preserve">Provádí pozorování přírody, zaznamená a </w:t>
            </w:r>
            <w:proofErr w:type="gramStart"/>
            <w:r w:rsidRPr="00077B10">
              <w:rPr>
                <w:rStyle w:val="Siln"/>
                <w:b w:val="0"/>
              </w:rPr>
              <w:t>zhodnotí</w:t>
            </w:r>
            <w:proofErr w:type="gramEnd"/>
            <w:r w:rsidRPr="00077B10">
              <w:rPr>
                <w:rStyle w:val="Siln"/>
                <w:b w:val="0"/>
              </w:rPr>
              <w:t xml:space="preserve"> výsledky pozorování</w:t>
            </w:r>
            <w:r w:rsidRPr="00077B10">
              <w:rPr>
                <w:b/>
              </w:rPr>
              <w:br/>
            </w:r>
            <w:proofErr w:type="gramStart"/>
            <w:r w:rsidRPr="00077B10">
              <w:rPr>
                <w:rStyle w:val="Siln"/>
                <w:b w:val="0"/>
              </w:rPr>
              <w:t>Pečuje</w:t>
            </w:r>
            <w:proofErr w:type="gramEnd"/>
            <w:r w:rsidRPr="00077B10">
              <w:rPr>
                <w:rStyle w:val="Siln"/>
                <w:b w:val="0"/>
              </w:rPr>
              <w:t xml:space="preserve"> o nenáročné rostliny</w:t>
            </w:r>
          </w:p>
          <w:p w:rsidR="00A9367A" w:rsidRPr="00077B10" w:rsidRDefault="00A9367A">
            <w:pPr>
              <w:ind w:left="227"/>
              <w:rPr>
                <w:rStyle w:val="Siln"/>
                <w:sz w:val="27"/>
                <w:szCs w:val="27"/>
              </w:rPr>
            </w:pPr>
          </w:p>
          <w:p w:rsidR="0057661D" w:rsidRPr="00077B10" w:rsidRDefault="0057661D">
            <w:pPr>
              <w:ind w:left="170"/>
            </w:pPr>
          </w:p>
          <w:p w:rsidR="00A9367A" w:rsidRPr="00077B10" w:rsidRDefault="00A9367A">
            <w:pPr>
              <w:ind w:left="170"/>
              <w:rPr>
                <w:bCs/>
              </w:rPr>
            </w:pPr>
            <w:proofErr w:type="gramStart"/>
            <w:r w:rsidRPr="00077B10">
              <w:rPr>
                <w:bCs/>
              </w:rPr>
              <w:t>Připraví</w:t>
            </w:r>
            <w:proofErr w:type="gramEnd"/>
            <w:r w:rsidRPr="00077B10">
              <w:rPr>
                <w:bCs/>
              </w:rPr>
              <w:t xml:space="preserve"> tabuli pro jednoduché stolování</w:t>
            </w:r>
            <w:r w:rsidRPr="00077B10">
              <w:br/>
            </w:r>
            <w:proofErr w:type="gramStart"/>
            <w:r w:rsidRPr="00077B10">
              <w:rPr>
                <w:bCs/>
              </w:rPr>
              <w:t>chová</w:t>
            </w:r>
            <w:proofErr w:type="gramEnd"/>
            <w:r w:rsidRPr="00077B10">
              <w:rPr>
                <w:bCs/>
              </w:rPr>
              <w:t xml:space="preserve"> se vhodně při stolování</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Konstrukční činnosti</w:t>
            </w:r>
          </w:p>
          <w:p w:rsidR="0057661D" w:rsidRPr="00077B10" w:rsidRDefault="0057661D" w:rsidP="0057661D">
            <w:pPr>
              <w:numPr>
                <w:ilvl w:val="0"/>
                <w:numId w:val="56"/>
              </w:numPr>
            </w:pPr>
            <w:r w:rsidRPr="00077B10">
              <w:t xml:space="preserve">Práce montážní a demontážní </w:t>
            </w:r>
          </w:p>
          <w:p w:rsidR="00A9367A" w:rsidRPr="00077B10" w:rsidRDefault="00A9367A" w:rsidP="00A9367A">
            <w:pPr>
              <w:ind w:left="170"/>
            </w:pPr>
            <w:proofErr w:type="gramStart"/>
            <w:r w:rsidRPr="00077B10">
              <w:t>sestavit  stavebnicové</w:t>
            </w:r>
            <w:proofErr w:type="gramEnd"/>
            <w:r w:rsidRPr="00077B10">
              <w:t xml:space="preserve"> prvky</w:t>
            </w:r>
          </w:p>
          <w:p w:rsidR="00A9367A" w:rsidRPr="00077B10" w:rsidRDefault="00A9367A" w:rsidP="00A9367A">
            <w:pPr>
              <w:ind w:left="170"/>
            </w:pPr>
            <w:r w:rsidRPr="00077B10">
              <w:t>montovat a demontovat stavebnici</w:t>
            </w:r>
          </w:p>
          <w:p w:rsidR="00A9367A" w:rsidRPr="00077B10" w:rsidRDefault="00A9367A" w:rsidP="00A9367A">
            <w:pPr>
              <w:ind w:left="170"/>
            </w:pPr>
            <w:r w:rsidRPr="00077B10">
              <w:t>návod a možnosti užití</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A9367A" w:rsidRPr="00077B10" w:rsidRDefault="00A9367A">
            <w:pPr>
              <w:ind w:left="170"/>
              <w:rPr>
                <w:b/>
              </w:rPr>
            </w:pPr>
          </w:p>
          <w:p w:rsidR="00A9367A" w:rsidRPr="00077B10" w:rsidRDefault="00A9367A">
            <w:pPr>
              <w:ind w:left="170"/>
              <w:rPr>
                <w:b/>
              </w:rPr>
            </w:pPr>
          </w:p>
          <w:p w:rsidR="0057661D" w:rsidRPr="00077B10" w:rsidRDefault="0057661D">
            <w:pPr>
              <w:ind w:left="170"/>
              <w:rPr>
                <w:b/>
              </w:rPr>
            </w:pPr>
            <w:r w:rsidRPr="00077B10">
              <w:rPr>
                <w:b/>
              </w:rPr>
              <w:t>Pěstitelské práce</w:t>
            </w:r>
          </w:p>
          <w:p w:rsidR="0057661D" w:rsidRPr="00077B10" w:rsidRDefault="0057661D" w:rsidP="0057661D">
            <w:pPr>
              <w:numPr>
                <w:ilvl w:val="0"/>
                <w:numId w:val="56"/>
              </w:numPr>
            </w:pPr>
            <w:r w:rsidRPr="00077B10">
              <w:t>Pěstování některých plodin</w:t>
            </w:r>
          </w:p>
          <w:p w:rsidR="0057661D" w:rsidRPr="00077B10" w:rsidRDefault="0057661D" w:rsidP="0057661D">
            <w:pPr>
              <w:numPr>
                <w:ilvl w:val="0"/>
                <w:numId w:val="56"/>
              </w:numPr>
            </w:pPr>
            <w:r w:rsidRPr="00077B10">
              <w:t>Péče o pokojové rostliny</w:t>
            </w:r>
          </w:p>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Příprava pokrmů</w:t>
            </w:r>
          </w:p>
          <w:p w:rsidR="0057661D" w:rsidRPr="00077B10" w:rsidRDefault="0057661D" w:rsidP="0057661D">
            <w:pPr>
              <w:numPr>
                <w:ilvl w:val="0"/>
                <w:numId w:val="56"/>
              </w:numPr>
            </w:pPr>
            <w:r w:rsidRPr="00077B10">
              <w:t>Jednoduchá úprava stolu, pravidla správného stolování</w:t>
            </w:r>
            <w:r w:rsidR="00A9367A" w:rsidRPr="00077B10">
              <w:t>, základní potraviny, příprava jednoduchého pokrmu</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Výtvarná výchova – práce v prostoru</w:t>
            </w:r>
          </w:p>
          <w:p w:rsidR="0057661D" w:rsidRPr="00077B10" w:rsidRDefault="0057661D">
            <w:pPr>
              <w:ind w:left="227"/>
            </w:pPr>
          </w:p>
          <w:p w:rsidR="0057661D" w:rsidRPr="00077B10" w:rsidRDefault="0057661D">
            <w:pPr>
              <w:ind w:left="227"/>
            </w:pPr>
            <w:r w:rsidRPr="00077B10">
              <w:t xml:space="preserve">Matematika – geometrie, geometrické tvary, měření </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Prvouka – přírodniny, </w:t>
            </w:r>
          </w:p>
          <w:p w:rsidR="0057661D" w:rsidRPr="00077B10" w:rsidRDefault="0057661D">
            <w:pPr>
              <w:ind w:left="227"/>
            </w:pPr>
            <w:r w:rsidRPr="00077B10">
              <w:t>příroda</w:t>
            </w:r>
          </w:p>
          <w:p w:rsidR="0057661D" w:rsidRPr="00077B10" w:rsidRDefault="0057661D">
            <w:pPr>
              <w:ind w:left="227"/>
            </w:pPr>
          </w:p>
          <w:p w:rsidR="0057661D" w:rsidRPr="00077B10" w:rsidRDefault="0057661D">
            <w:pPr>
              <w:ind w:left="227"/>
            </w:pPr>
            <w:proofErr w:type="gramStart"/>
            <w:r w:rsidRPr="00077B10">
              <w:t>Angl.j.</w:t>
            </w:r>
            <w:proofErr w:type="gramEnd"/>
          </w:p>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Pr>
              <w:ind w:left="227"/>
            </w:pPr>
          </w:p>
          <w:p w:rsidR="0057661D" w:rsidRPr="00077B10" w:rsidRDefault="0057661D">
            <w:pPr>
              <w:ind w:left="227"/>
            </w:pPr>
            <w:r w:rsidRPr="00077B10">
              <w:t>EGS – Evropa a svět nás zajímá</w:t>
            </w:r>
          </w:p>
          <w:p w:rsidR="0057661D" w:rsidRPr="00077B10" w:rsidRDefault="0057661D">
            <w:pPr>
              <w:ind w:left="227"/>
            </w:pPr>
          </w:p>
          <w:p w:rsidR="0057661D" w:rsidRPr="00077B10" w:rsidRDefault="0057661D">
            <w:pPr>
              <w:ind w:left="227"/>
            </w:pPr>
            <w:r w:rsidRPr="00077B10">
              <w:t>Projekt – 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D27E10" w:rsidRPr="00077B10" w:rsidRDefault="00D27E10" w:rsidP="00D27E10">
      <w:pPr>
        <w:jc w:val="center"/>
        <w:rPr>
          <w:b/>
          <w:caps/>
        </w:rPr>
      </w:pPr>
    </w:p>
    <w:p w:rsidR="00D27E10" w:rsidRPr="00077B10" w:rsidRDefault="00D27E10" w:rsidP="00D27E10">
      <w:pPr>
        <w:jc w:val="center"/>
        <w:rPr>
          <w:b/>
          <w:caps/>
        </w:rPr>
      </w:pPr>
    </w:p>
    <w:p w:rsidR="00D27E10" w:rsidRPr="00077B10" w:rsidRDefault="00D27E10" w:rsidP="00D27E10">
      <w:pPr>
        <w:jc w:val="center"/>
        <w:rPr>
          <w:b/>
          <w:caps/>
        </w:rPr>
      </w:pPr>
    </w:p>
    <w:p w:rsidR="00D27E10" w:rsidRPr="00077B10" w:rsidRDefault="00D27E10" w:rsidP="00D27E10">
      <w:pPr>
        <w:jc w:val="center"/>
        <w:rPr>
          <w:b/>
          <w:caps/>
        </w:rPr>
      </w:pPr>
    </w:p>
    <w:p w:rsidR="00D27E10" w:rsidRPr="00077B10" w:rsidRDefault="00D27E10" w:rsidP="00D27E10">
      <w:pPr>
        <w:jc w:val="center"/>
        <w:rPr>
          <w:b/>
          <w:caps/>
        </w:rPr>
      </w:pPr>
      <w:r w:rsidRPr="00077B10">
        <w:rPr>
          <w:b/>
          <w:caps/>
        </w:rPr>
        <w:lastRenderedPageBreak/>
        <w:t>Pracovní činnosti</w:t>
      </w:r>
    </w:p>
    <w:p w:rsidR="00D27E10" w:rsidRPr="00077B10" w:rsidRDefault="00D27E10" w:rsidP="00D27E10">
      <w:pPr>
        <w:spacing w:after="120"/>
        <w:jc w:val="center"/>
      </w:pPr>
      <w:r w:rsidRPr="00077B10">
        <w:t>4. –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27E10" w:rsidRPr="00077B10" w:rsidRDefault="00D27E10" w:rsidP="0059328C">
            <w:pPr>
              <w:spacing w:before="120" w:after="120"/>
              <w:jc w:val="center"/>
              <w:rPr>
                <w:b/>
              </w:rPr>
            </w:pPr>
            <w:r w:rsidRPr="00077B10">
              <w:rPr>
                <w:b/>
              </w:rPr>
              <w:t>Poznámky</w:t>
            </w:r>
          </w:p>
        </w:tc>
      </w:tr>
      <w:tr w:rsidR="00D27E10"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D27E10" w:rsidRPr="00077B10" w:rsidRDefault="00D27E10" w:rsidP="0059328C"/>
          <w:p w:rsidR="00D27E10" w:rsidRPr="00077B10" w:rsidRDefault="00D27E10" w:rsidP="0059328C">
            <w:r w:rsidRPr="00077B10">
              <w:t xml:space="preserve">    vytváří přiměřenými pracovními operacemi</w:t>
            </w:r>
          </w:p>
          <w:p w:rsidR="00D27E10" w:rsidRPr="00077B10" w:rsidRDefault="00D27E10" w:rsidP="0059328C">
            <w:r w:rsidRPr="00077B10">
              <w:t xml:space="preserve">    a postupy na základě své představivosti</w:t>
            </w:r>
          </w:p>
          <w:p w:rsidR="00D27E10" w:rsidRPr="00077B10" w:rsidRDefault="00D27E10" w:rsidP="0059328C">
            <w:r w:rsidRPr="00077B10">
              <w:t xml:space="preserve">    různé výrobky z daného materiálu</w:t>
            </w:r>
          </w:p>
          <w:p w:rsidR="00D27E10" w:rsidRPr="00077B10" w:rsidRDefault="00D27E10" w:rsidP="0059328C"/>
          <w:p w:rsidR="00D27E10" w:rsidRPr="00077B10" w:rsidRDefault="00D27E10" w:rsidP="0059328C">
            <w:r w:rsidRPr="00077B10">
              <w:t xml:space="preserve">    využívá při tvořivých činnostech s různým</w:t>
            </w:r>
          </w:p>
          <w:p w:rsidR="00D27E10" w:rsidRPr="00077B10" w:rsidRDefault="00D27E10" w:rsidP="0059328C">
            <w:r w:rsidRPr="00077B10">
              <w:t xml:space="preserve">    materiálem prvky lidových tradic</w:t>
            </w:r>
          </w:p>
          <w:p w:rsidR="00D27E10" w:rsidRPr="00077B10" w:rsidRDefault="00D27E10" w:rsidP="0059328C"/>
          <w:p w:rsidR="00D27E10" w:rsidRPr="00077B10" w:rsidRDefault="00D27E10" w:rsidP="0059328C">
            <w:pPr>
              <w:ind w:left="227"/>
            </w:pPr>
            <w:r w:rsidRPr="00077B10">
              <w:t xml:space="preserve">volí vhodné pracovní pomůcky, nástroje a náčiní vzhledem k použitému materiálu </w:t>
            </w: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r w:rsidRPr="00077B10">
              <w:t>učí se zvládat různé druhy stehu – přední, zadní, ozdobný</w:t>
            </w:r>
          </w:p>
          <w:p w:rsidR="00D27E10" w:rsidRPr="00077B10" w:rsidRDefault="00D27E10" w:rsidP="0059328C">
            <w:pPr>
              <w:ind w:left="227"/>
            </w:pPr>
            <w:r w:rsidRPr="00077B10">
              <w:t>Udržuje pořádek na pracovním místě, dodržuje zásady hygieny a bezpečnosti práce, poskytne první pomoc při úraze</w:t>
            </w:r>
          </w:p>
          <w:p w:rsidR="00D27E10" w:rsidRPr="00077B10" w:rsidRDefault="00D27E10" w:rsidP="0059328C">
            <w:pPr>
              <w:ind w:left="227"/>
            </w:pPr>
            <w:r w:rsidRPr="00077B10">
              <w:t xml:space="preserve"> </w:t>
            </w:r>
          </w:p>
          <w:p w:rsidR="00D27E10" w:rsidRPr="00077B10" w:rsidRDefault="00D27E10" w:rsidP="0059328C">
            <w:pPr>
              <w:ind w:left="227"/>
            </w:pPr>
            <w:r w:rsidRPr="00077B10">
              <w:t xml:space="preserve">Učí se </w:t>
            </w:r>
            <w:proofErr w:type="gramStart"/>
            <w:r w:rsidRPr="00077B10">
              <w:t>vyrobit  výrobek</w:t>
            </w:r>
            <w:proofErr w:type="gramEnd"/>
            <w:r w:rsidRPr="00077B10">
              <w:t xml:space="preserve"> z textilu </w:t>
            </w:r>
          </w:p>
          <w:p w:rsidR="00D27E10" w:rsidRPr="00077B10" w:rsidRDefault="00D27E10" w:rsidP="0059328C">
            <w:pPr>
              <w:ind w:left="170"/>
            </w:pPr>
          </w:p>
          <w:p w:rsidR="00D27E10" w:rsidRPr="00077B10" w:rsidRDefault="00D27E10" w:rsidP="0059328C">
            <w:pPr>
              <w:ind w:left="170"/>
            </w:pPr>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D27E10" w:rsidRPr="00077B10" w:rsidRDefault="00D27E10" w:rsidP="0059328C">
            <w:pPr>
              <w:ind w:left="170"/>
              <w:rPr>
                <w:b/>
              </w:rPr>
            </w:pPr>
            <w:r w:rsidRPr="00077B10">
              <w:rPr>
                <w:b/>
              </w:rPr>
              <w:t>Práce s drobným materiálem</w:t>
            </w:r>
          </w:p>
          <w:p w:rsidR="00D27E10" w:rsidRPr="00077B10" w:rsidRDefault="00D27E10" w:rsidP="0059328C">
            <w:pPr>
              <w:ind w:left="170"/>
            </w:pPr>
            <w:r w:rsidRPr="00077B10">
              <w:t>Vlastnosti materiálu, funkce a využití pracovních pomůcek a nástrojů, jednoduché pracovní postupy, využití tradic a lidových zvyků</w:t>
            </w:r>
          </w:p>
          <w:p w:rsidR="00D27E10" w:rsidRPr="00077B10" w:rsidRDefault="00D27E10" w:rsidP="0059328C">
            <w:pPr>
              <w:numPr>
                <w:ilvl w:val="0"/>
                <w:numId w:val="61"/>
              </w:numPr>
            </w:pPr>
            <w:r w:rsidRPr="00077B10">
              <w:t xml:space="preserve">Papír, karton. </w:t>
            </w:r>
          </w:p>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Pr>
              <w:numPr>
                <w:ilvl w:val="0"/>
                <w:numId w:val="61"/>
              </w:numPr>
            </w:pPr>
            <w:r w:rsidRPr="00077B10">
              <w:t>Přírodniny</w:t>
            </w:r>
          </w:p>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Pr>
              <w:numPr>
                <w:ilvl w:val="0"/>
                <w:numId w:val="61"/>
              </w:numPr>
            </w:pPr>
            <w:r w:rsidRPr="00077B10">
              <w:t>Textil</w:t>
            </w:r>
          </w:p>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tc>
        <w:tc>
          <w:tcPr>
            <w:tcW w:w="2880" w:type="dxa"/>
            <w:tcBorders>
              <w:top w:val="single" w:sz="12" w:space="0" w:color="auto"/>
              <w:left w:val="single" w:sz="4" w:space="0" w:color="auto"/>
              <w:bottom w:val="single" w:sz="12" w:space="0" w:color="auto"/>
              <w:right w:val="single" w:sz="4" w:space="0" w:color="auto"/>
            </w:tcBorders>
          </w:tcPr>
          <w:p w:rsidR="00D27E10" w:rsidRPr="00077B10" w:rsidRDefault="00D27E10" w:rsidP="0059328C">
            <w:pPr>
              <w:ind w:left="227"/>
            </w:pPr>
            <w:r w:rsidRPr="00077B10">
              <w:t>VDO – Občanská společnost a škola – výchova k samostatnosti a sebekritice, ohleduplnost, dodržuje zásady hygieny a bezpečnosti práce</w:t>
            </w:r>
          </w:p>
          <w:p w:rsidR="00D27E10" w:rsidRPr="00077B10" w:rsidRDefault="00D27E10" w:rsidP="0059328C">
            <w:pPr>
              <w:ind w:left="227"/>
            </w:pPr>
            <w:r w:rsidRPr="00077B10">
              <w:t>EV – Ekosystémy, vztah člověka k prostředí, výchova k životnímu prostředí</w:t>
            </w:r>
          </w:p>
          <w:p w:rsidR="00D27E10" w:rsidRPr="00077B10" w:rsidRDefault="00D27E10" w:rsidP="0059328C">
            <w:pPr>
              <w:ind w:left="227"/>
            </w:pPr>
          </w:p>
          <w:p w:rsidR="00D27E10" w:rsidRPr="00077B10" w:rsidRDefault="00D27E10" w:rsidP="0059328C">
            <w:pPr>
              <w:ind w:left="227"/>
            </w:pPr>
            <w:r w:rsidRPr="00077B10">
              <w:t>Výtvarná výchova – práce v prostoru</w:t>
            </w:r>
          </w:p>
          <w:p w:rsidR="00D27E10" w:rsidRPr="00077B10" w:rsidRDefault="00D27E10" w:rsidP="0059328C">
            <w:pPr>
              <w:ind w:left="227"/>
            </w:pPr>
          </w:p>
          <w:p w:rsidR="00D27E10" w:rsidRPr="00077B10" w:rsidRDefault="00D27E10" w:rsidP="0059328C">
            <w:pPr>
              <w:ind w:left="227"/>
            </w:pPr>
            <w:r w:rsidRPr="00077B10">
              <w:t xml:space="preserve">Matematika – geometrie, geometrické tvary, měření </w:t>
            </w:r>
          </w:p>
          <w:p w:rsidR="00D27E10" w:rsidRPr="00077B10" w:rsidRDefault="00D27E10" w:rsidP="0059328C">
            <w:pPr>
              <w:ind w:left="227"/>
            </w:pPr>
            <w:r w:rsidRPr="00077B10">
              <w:t>Angl. j.</w:t>
            </w:r>
          </w:p>
          <w:p w:rsidR="00D27E10" w:rsidRPr="00077B10" w:rsidRDefault="00D27E10" w:rsidP="0059328C">
            <w:pPr>
              <w:ind w:left="227"/>
            </w:pPr>
          </w:p>
          <w:p w:rsidR="00D27E10" w:rsidRPr="00077B10" w:rsidRDefault="00D27E10" w:rsidP="0059328C">
            <w:pPr>
              <w:ind w:left="227"/>
            </w:pPr>
            <w:r w:rsidRPr="00077B10">
              <w:t xml:space="preserve">Přírodověda – přírodniny, </w:t>
            </w:r>
          </w:p>
          <w:p w:rsidR="00D27E10" w:rsidRPr="00077B10" w:rsidRDefault="00D27E10" w:rsidP="0059328C">
            <w:pPr>
              <w:ind w:left="227"/>
            </w:pPr>
            <w:r w:rsidRPr="00077B10">
              <w:t>příroda</w:t>
            </w:r>
          </w:p>
          <w:p w:rsidR="00D27E10" w:rsidRPr="00077B10" w:rsidRDefault="00D27E10" w:rsidP="0059328C">
            <w:pPr>
              <w:ind w:left="227"/>
            </w:pPr>
          </w:p>
          <w:p w:rsidR="00D27E10" w:rsidRPr="00077B10" w:rsidRDefault="00D27E10"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tc>
      </w:tr>
    </w:tbl>
    <w:p w:rsidR="00D27E10" w:rsidRPr="00077B10" w:rsidRDefault="00D27E10" w:rsidP="00D27E10">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27E10" w:rsidRPr="00077B10" w:rsidRDefault="00D27E10" w:rsidP="0059328C">
            <w:pPr>
              <w:spacing w:before="120" w:after="120"/>
              <w:jc w:val="center"/>
              <w:rPr>
                <w:b/>
              </w:rPr>
            </w:pPr>
            <w:r w:rsidRPr="00077B10">
              <w:rPr>
                <w:b/>
              </w:rPr>
              <w:t>Poznámky</w:t>
            </w:r>
          </w:p>
        </w:tc>
      </w:tr>
      <w:tr w:rsidR="00D27E10"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D27E10" w:rsidRPr="00077B10" w:rsidRDefault="00D27E10" w:rsidP="0059328C">
            <w:pPr>
              <w:ind w:left="170"/>
            </w:pPr>
            <w:r w:rsidRPr="00077B10">
              <w:t xml:space="preserve">učí se pracovat s modelovací hmotou – </w:t>
            </w:r>
            <w:proofErr w:type="gramStart"/>
            <w:r w:rsidRPr="00077B10">
              <w:t>poznává  vlastnosti</w:t>
            </w:r>
            <w:proofErr w:type="gramEnd"/>
            <w:r w:rsidRPr="00077B10">
              <w:t xml:space="preserve">  hmoty – tvrdost, soudržnost, tvárnost</w:t>
            </w:r>
          </w:p>
          <w:p w:rsidR="00D27E10" w:rsidRPr="00077B10" w:rsidRDefault="00D27E10" w:rsidP="0059328C">
            <w:pPr>
              <w:ind w:left="170"/>
            </w:pPr>
            <w:r w:rsidRPr="00077B10">
              <w:t xml:space="preserve"> </w:t>
            </w:r>
          </w:p>
          <w:p w:rsidR="00D27E10" w:rsidRPr="00077B10" w:rsidRDefault="00D27E10" w:rsidP="0059328C">
            <w:pPr>
              <w:ind w:left="170"/>
            </w:pPr>
            <w:r w:rsidRPr="00077B10">
              <w:t xml:space="preserve">učí se používat a ovládat pracovní nástroje a pomůcky  </w:t>
            </w:r>
          </w:p>
          <w:p w:rsidR="00D27E10" w:rsidRPr="00077B10" w:rsidRDefault="00D27E10" w:rsidP="0059328C">
            <w:pPr>
              <w:ind w:left="170"/>
            </w:pPr>
          </w:p>
          <w:p w:rsidR="00D27E10" w:rsidRPr="00077B10" w:rsidRDefault="00D27E10" w:rsidP="0059328C">
            <w:pPr>
              <w:ind w:left="170"/>
            </w:pPr>
          </w:p>
          <w:p w:rsidR="00D27E10" w:rsidRPr="00077B10" w:rsidRDefault="00D27E10" w:rsidP="0059328C">
            <w:pPr>
              <w:ind w:left="170"/>
            </w:pPr>
          </w:p>
          <w:p w:rsidR="00D27E10" w:rsidRPr="00077B10" w:rsidRDefault="00D27E10" w:rsidP="0059328C">
            <w:pPr>
              <w:ind w:left="170"/>
            </w:pPr>
          </w:p>
          <w:p w:rsidR="00D27E10" w:rsidRPr="00077B10" w:rsidRDefault="00D27E10" w:rsidP="0059328C">
            <w:pPr>
              <w:ind w:left="170"/>
            </w:pPr>
            <w:r w:rsidRPr="00077B10">
              <w:t xml:space="preserve">dovede </w:t>
            </w:r>
            <w:proofErr w:type="gramStart"/>
            <w:r w:rsidRPr="00077B10">
              <w:t>sestavovat  stavebnicové</w:t>
            </w:r>
            <w:proofErr w:type="gramEnd"/>
            <w:r w:rsidRPr="00077B10">
              <w:t xml:space="preserve"> prvky</w:t>
            </w:r>
          </w:p>
          <w:p w:rsidR="00D27E10" w:rsidRPr="00077B10" w:rsidRDefault="00D27E10" w:rsidP="0059328C">
            <w:pPr>
              <w:ind w:left="170"/>
            </w:pPr>
          </w:p>
          <w:p w:rsidR="00D27E10" w:rsidRPr="00077B10" w:rsidRDefault="00D27E10" w:rsidP="0059328C">
            <w:pPr>
              <w:ind w:left="170"/>
            </w:pPr>
            <w:r w:rsidRPr="00077B10">
              <w:t>umí montovat a demontovat stavebnici</w:t>
            </w:r>
          </w:p>
          <w:p w:rsidR="00D27E10" w:rsidRPr="00077B10" w:rsidRDefault="00D27E10" w:rsidP="0059328C">
            <w:pPr>
              <w:ind w:left="170"/>
            </w:pPr>
          </w:p>
          <w:p w:rsidR="00D27E10" w:rsidRPr="00077B10" w:rsidRDefault="00D27E10" w:rsidP="0059328C">
            <w:pPr>
              <w:ind w:left="170"/>
            </w:pPr>
            <w:r w:rsidRPr="00077B10">
              <w:t>pracuje podle slovního návodu, předlohy, jednoduchého náčrtu</w:t>
            </w:r>
          </w:p>
          <w:p w:rsidR="00D27E10" w:rsidRPr="00077B10" w:rsidRDefault="00D27E10" w:rsidP="0059328C">
            <w:pPr>
              <w:ind w:left="170"/>
            </w:pPr>
          </w:p>
          <w:p w:rsidR="00D27E10" w:rsidRPr="00077B10" w:rsidRDefault="00D27E10" w:rsidP="0059328C">
            <w:pPr>
              <w:ind w:left="170"/>
            </w:pPr>
            <w:r w:rsidRPr="00077B10">
              <w:t xml:space="preserve"> učí se osvojovat si správné pracovní návyky, plánování své pracovní činnosti</w:t>
            </w:r>
          </w:p>
          <w:p w:rsidR="00D27E10" w:rsidRPr="00077B10" w:rsidRDefault="00D27E10" w:rsidP="0059328C">
            <w:pPr>
              <w:ind w:left="170"/>
            </w:pPr>
          </w:p>
          <w:p w:rsidR="00D27E10" w:rsidRPr="00077B10" w:rsidRDefault="00D27E10" w:rsidP="0059328C">
            <w:pPr>
              <w:ind w:left="170"/>
            </w:pPr>
            <w:r w:rsidRPr="00077B10">
              <w:t>dodržuje základní zásady hygieny a bezpečnosti práce, poskytne první pomoc při úrazu</w:t>
            </w: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170"/>
            </w:pPr>
          </w:p>
        </w:tc>
        <w:tc>
          <w:tcPr>
            <w:tcW w:w="4080" w:type="dxa"/>
            <w:tcBorders>
              <w:top w:val="single" w:sz="12" w:space="0" w:color="auto"/>
              <w:left w:val="single" w:sz="4" w:space="0" w:color="auto"/>
              <w:bottom w:val="single" w:sz="12" w:space="0" w:color="auto"/>
              <w:right w:val="single" w:sz="4" w:space="0" w:color="auto"/>
            </w:tcBorders>
          </w:tcPr>
          <w:p w:rsidR="00D27E10" w:rsidRPr="00077B10" w:rsidRDefault="00D27E10" w:rsidP="0059328C">
            <w:pPr>
              <w:numPr>
                <w:ilvl w:val="0"/>
                <w:numId w:val="61"/>
              </w:numPr>
            </w:pPr>
            <w:r w:rsidRPr="00077B10">
              <w:t>Modelovací hmota</w:t>
            </w:r>
          </w:p>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Pr>
              <w:ind w:left="170"/>
              <w:rPr>
                <w:b/>
              </w:rPr>
            </w:pPr>
            <w:r w:rsidRPr="00077B10">
              <w:rPr>
                <w:b/>
              </w:rPr>
              <w:t>Konstrukční činnosti</w:t>
            </w:r>
          </w:p>
          <w:p w:rsidR="00D27E10" w:rsidRPr="00077B10" w:rsidRDefault="00D27E10" w:rsidP="0059328C">
            <w:pPr>
              <w:numPr>
                <w:ilvl w:val="0"/>
                <w:numId w:val="56"/>
              </w:numPr>
            </w:pPr>
            <w:r w:rsidRPr="00077B10">
              <w:t xml:space="preserve">Práce montážní a demontážní </w:t>
            </w:r>
          </w:p>
          <w:p w:rsidR="00D27E10" w:rsidRPr="00077B10" w:rsidRDefault="00D27E10" w:rsidP="0059328C">
            <w:pPr>
              <w:ind w:left="227"/>
            </w:pPr>
          </w:p>
          <w:p w:rsidR="00D27E10" w:rsidRPr="00077B10" w:rsidRDefault="00D27E10" w:rsidP="0059328C">
            <w:pPr>
              <w:ind w:left="170"/>
              <w:rPr>
                <w:b/>
              </w:rPr>
            </w:pPr>
          </w:p>
          <w:p w:rsidR="00D27E10" w:rsidRPr="00077B10" w:rsidRDefault="00D27E10" w:rsidP="0059328C">
            <w:pPr>
              <w:ind w:left="170"/>
              <w:rPr>
                <w:b/>
              </w:rPr>
            </w:pPr>
          </w:p>
          <w:p w:rsidR="00D27E10" w:rsidRPr="00077B10" w:rsidRDefault="00D27E10" w:rsidP="0059328C">
            <w:pPr>
              <w:ind w:left="170"/>
              <w:rPr>
                <w:b/>
              </w:rPr>
            </w:pPr>
          </w:p>
          <w:p w:rsidR="00D27E10" w:rsidRPr="00077B10" w:rsidRDefault="00D27E10" w:rsidP="0059328C">
            <w:pPr>
              <w:ind w:left="170"/>
              <w:rPr>
                <w:b/>
              </w:rPr>
            </w:pPr>
          </w:p>
          <w:p w:rsidR="00D27E10" w:rsidRPr="00077B10" w:rsidRDefault="00D27E10" w:rsidP="0059328C">
            <w:pPr>
              <w:ind w:left="170"/>
              <w:rPr>
                <w:b/>
              </w:rPr>
            </w:pPr>
          </w:p>
          <w:p w:rsidR="00D27E10" w:rsidRPr="00077B10" w:rsidRDefault="00D27E10" w:rsidP="0059328C">
            <w:pPr>
              <w:ind w:left="170"/>
              <w:rPr>
                <w:b/>
              </w:rPr>
            </w:pPr>
          </w:p>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tc>
        <w:tc>
          <w:tcPr>
            <w:tcW w:w="2880" w:type="dxa"/>
            <w:tcBorders>
              <w:top w:val="single" w:sz="12" w:space="0" w:color="auto"/>
              <w:left w:val="single" w:sz="4" w:space="0" w:color="auto"/>
              <w:bottom w:val="single" w:sz="12" w:space="0" w:color="auto"/>
              <w:right w:val="single" w:sz="4" w:space="0" w:color="auto"/>
            </w:tcBorders>
          </w:tcPr>
          <w:p w:rsidR="00D27E10" w:rsidRPr="00077B10" w:rsidRDefault="00D27E10" w:rsidP="0059328C">
            <w:pPr>
              <w:ind w:left="227"/>
            </w:pPr>
            <w:r w:rsidRPr="00077B10">
              <w:t>OSV – kreativita, řešení problémů a rozhodovací dovednosti.</w:t>
            </w:r>
          </w:p>
          <w:p w:rsidR="00D27E10" w:rsidRPr="00077B10" w:rsidRDefault="00D27E10" w:rsidP="0059328C">
            <w:pPr>
              <w:ind w:left="227"/>
            </w:pPr>
          </w:p>
          <w:p w:rsidR="00D27E10" w:rsidRPr="00077B10" w:rsidRDefault="00D27E10" w:rsidP="0059328C">
            <w:pPr>
              <w:ind w:left="227"/>
            </w:pPr>
            <w:r w:rsidRPr="00077B10">
              <w:t>EGS – Evropa a svět nás zajímá</w:t>
            </w:r>
          </w:p>
          <w:p w:rsidR="00D27E10" w:rsidRPr="00077B10" w:rsidRDefault="00D27E10" w:rsidP="0059328C">
            <w:pPr>
              <w:ind w:left="227"/>
            </w:pPr>
          </w:p>
          <w:p w:rsidR="00D27E10" w:rsidRPr="00077B10" w:rsidRDefault="00D27E10" w:rsidP="0059328C">
            <w:pPr>
              <w:ind w:left="227"/>
            </w:pPr>
          </w:p>
          <w:p w:rsidR="00D27E10" w:rsidRPr="00077B10" w:rsidRDefault="00D27E10" w:rsidP="0059328C"/>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r w:rsidRPr="00077B10">
              <w:t>Český jazyk – slohová výchova, čtení</w:t>
            </w:r>
          </w:p>
          <w:p w:rsidR="00D27E10" w:rsidRPr="00077B10" w:rsidRDefault="00D27E10" w:rsidP="0059328C">
            <w:pPr>
              <w:ind w:left="227"/>
            </w:pPr>
          </w:p>
          <w:p w:rsidR="00D27E10" w:rsidRPr="00077B10" w:rsidRDefault="00D27E10" w:rsidP="0059328C">
            <w:pPr>
              <w:ind w:left="227"/>
            </w:pPr>
            <w:r w:rsidRPr="00077B10">
              <w:t>Projekt – Den bezpečnosti a ochrany zdraví.</w:t>
            </w:r>
          </w:p>
        </w:tc>
        <w:tc>
          <w:tcPr>
            <w:tcW w:w="2963" w:type="dxa"/>
            <w:tcBorders>
              <w:top w:val="single" w:sz="12" w:space="0" w:color="auto"/>
              <w:left w:val="single" w:sz="4" w:space="0" w:color="auto"/>
              <w:bottom w:val="single" w:sz="12" w:space="0" w:color="auto"/>
              <w:right w:val="single" w:sz="12" w:space="0" w:color="auto"/>
            </w:tcBorders>
          </w:tcPr>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tc>
      </w:tr>
    </w:tbl>
    <w:p w:rsidR="00D27E10" w:rsidRPr="00077B10" w:rsidRDefault="00D27E10" w:rsidP="00D27E10">
      <w:pPr>
        <w:jc w:val="center"/>
      </w:pPr>
    </w:p>
    <w:p w:rsidR="00D27E10" w:rsidRPr="00077B10" w:rsidRDefault="00D27E10" w:rsidP="00D27E10">
      <w:pPr>
        <w:jc w:val="center"/>
      </w:pPr>
    </w:p>
    <w:p w:rsidR="00D27E10" w:rsidRPr="00077B10" w:rsidRDefault="00D27E10" w:rsidP="00D27E10"/>
    <w:p w:rsidR="00D27E10" w:rsidRPr="00077B10" w:rsidRDefault="00D27E10" w:rsidP="00D27E10">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27E10" w:rsidRPr="00077B10" w:rsidRDefault="00D27E10"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27E10" w:rsidRPr="00077B10" w:rsidRDefault="00D27E10" w:rsidP="0059328C">
            <w:pPr>
              <w:spacing w:before="120" w:after="120"/>
              <w:jc w:val="center"/>
              <w:rPr>
                <w:b/>
              </w:rPr>
            </w:pPr>
            <w:r w:rsidRPr="00077B10">
              <w:rPr>
                <w:b/>
              </w:rPr>
              <w:t>Poznámky</w:t>
            </w:r>
          </w:p>
        </w:tc>
      </w:tr>
      <w:tr w:rsidR="00D27E10"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D27E10" w:rsidRPr="00077B10" w:rsidRDefault="00D27E10" w:rsidP="0059328C">
            <w:pPr>
              <w:ind w:left="170"/>
            </w:pPr>
          </w:p>
          <w:p w:rsidR="00D27E10" w:rsidRPr="00077B10" w:rsidRDefault="00D27E10" w:rsidP="0059328C">
            <w:pPr>
              <w:ind w:left="170"/>
            </w:pPr>
          </w:p>
          <w:p w:rsidR="00D27E10" w:rsidRPr="00077B10" w:rsidRDefault="00D27E10" w:rsidP="0059328C">
            <w:pPr>
              <w:ind w:left="170"/>
            </w:pPr>
            <w:r w:rsidRPr="00077B10">
              <w:t>učí se provádět jednoduché pěstitelské činnosti, samostatně vede pěstitelské pokusy a pozorování</w:t>
            </w:r>
          </w:p>
          <w:p w:rsidR="00D27E10" w:rsidRPr="00077B10" w:rsidRDefault="00D27E10" w:rsidP="0059328C">
            <w:pPr>
              <w:ind w:left="170"/>
            </w:pPr>
          </w:p>
          <w:p w:rsidR="00D27E10" w:rsidRPr="00077B10" w:rsidRDefault="00D27E10" w:rsidP="0059328C">
            <w:pPr>
              <w:ind w:left="170"/>
            </w:pPr>
            <w:r w:rsidRPr="00077B10">
              <w:t>ošetřuje a pečuje podle daných zásad pokojové a jiné rostliny</w:t>
            </w:r>
          </w:p>
          <w:p w:rsidR="00D27E10" w:rsidRPr="00077B10" w:rsidRDefault="00D27E10" w:rsidP="0059328C">
            <w:pPr>
              <w:ind w:left="170"/>
            </w:pPr>
            <w:r w:rsidRPr="00077B10">
              <w:t>volí podle druhu pěstitelských činností správné pomůcky, nástroje a nářadí</w:t>
            </w:r>
          </w:p>
          <w:p w:rsidR="00D27E10" w:rsidRPr="00077B10" w:rsidRDefault="00D27E10" w:rsidP="0059328C">
            <w:pPr>
              <w:ind w:left="170"/>
            </w:pPr>
            <w:r w:rsidRPr="00077B10">
              <w:t>dodržuje zásady hygieny a bezpečnosti práce, poskytne první pomoc při úrazu</w:t>
            </w:r>
          </w:p>
          <w:p w:rsidR="00D27E10" w:rsidRPr="00077B10" w:rsidRDefault="00D27E10" w:rsidP="0059328C">
            <w:pPr>
              <w:ind w:left="170"/>
            </w:pPr>
          </w:p>
          <w:p w:rsidR="00D27E10" w:rsidRPr="00077B10" w:rsidRDefault="00D27E10" w:rsidP="0059328C">
            <w:pPr>
              <w:ind w:left="170"/>
            </w:pPr>
          </w:p>
          <w:p w:rsidR="00D27E10" w:rsidRPr="00077B10" w:rsidRDefault="00D27E10" w:rsidP="0059328C">
            <w:pPr>
              <w:ind w:left="170"/>
            </w:pPr>
            <w:r w:rsidRPr="00077B10">
              <w:t>učí se orientovat v základním vybavení kuchyně</w:t>
            </w:r>
          </w:p>
          <w:p w:rsidR="00D27E10" w:rsidRPr="00077B10" w:rsidRDefault="00D27E10" w:rsidP="0059328C">
            <w:pPr>
              <w:ind w:left="170"/>
            </w:pPr>
            <w:r w:rsidRPr="00077B10">
              <w:t>učí se samostatně připravit jednoduchý pokrm</w:t>
            </w:r>
          </w:p>
          <w:p w:rsidR="00D27E10" w:rsidRPr="00077B10" w:rsidRDefault="00D27E10" w:rsidP="0059328C">
            <w:pPr>
              <w:ind w:left="170"/>
            </w:pPr>
            <w:r w:rsidRPr="00077B10">
              <w:t>dodržuje pravidla správného stolování a společenského chování</w:t>
            </w:r>
          </w:p>
          <w:p w:rsidR="00D27E10" w:rsidRPr="00077B10" w:rsidRDefault="00D27E10" w:rsidP="0059328C">
            <w:pPr>
              <w:ind w:left="170"/>
            </w:pPr>
            <w:r w:rsidRPr="00077B10">
              <w:t>udržuje čistotu a pořádek pracovní plochy, dodržuje základy hygieny a bezpečnosti práce, poskytne první pomoc</w:t>
            </w:r>
          </w:p>
        </w:tc>
        <w:tc>
          <w:tcPr>
            <w:tcW w:w="4080" w:type="dxa"/>
            <w:tcBorders>
              <w:top w:val="single" w:sz="12" w:space="0" w:color="auto"/>
              <w:left w:val="single" w:sz="4" w:space="0" w:color="auto"/>
              <w:bottom w:val="single" w:sz="12" w:space="0" w:color="auto"/>
              <w:right w:val="single" w:sz="4" w:space="0" w:color="auto"/>
            </w:tcBorders>
          </w:tcPr>
          <w:p w:rsidR="00D27E10" w:rsidRPr="00077B10" w:rsidRDefault="00D27E10" w:rsidP="0059328C">
            <w:pPr>
              <w:ind w:left="170"/>
              <w:rPr>
                <w:b/>
              </w:rPr>
            </w:pPr>
            <w:r w:rsidRPr="00077B10">
              <w:rPr>
                <w:b/>
              </w:rPr>
              <w:t>Pěstitelské práce</w:t>
            </w:r>
          </w:p>
          <w:p w:rsidR="00D27E10" w:rsidRPr="00077B10" w:rsidRDefault="00D27E10" w:rsidP="0059328C">
            <w:pPr>
              <w:rPr>
                <w:b/>
              </w:rPr>
            </w:pPr>
          </w:p>
          <w:p w:rsidR="00D27E10" w:rsidRPr="00077B10" w:rsidRDefault="00D27E10" w:rsidP="0059328C">
            <w:pPr>
              <w:numPr>
                <w:ilvl w:val="0"/>
                <w:numId w:val="56"/>
              </w:numPr>
            </w:pPr>
            <w:r w:rsidRPr="00077B10">
              <w:t>Zásadní podmínky pro pěstování rostlin</w:t>
            </w:r>
          </w:p>
          <w:p w:rsidR="00D27E10" w:rsidRPr="00077B10" w:rsidRDefault="00D27E10" w:rsidP="0059328C"/>
          <w:p w:rsidR="00D27E10" w:rsidRPr="00077B10" w:rsidRDefault="00D27E10" w:rsidP="0059328C"/>
          <w:p w:rsidR="00D27E10" w:rsidRPr="00077B10" w:rsidRDefault="00D27E10" w:rsidP="0059328C">
            <w:pPr>
              <w:numPr>
                <w:ilvl w:val="0"/>
                <w:numId w:val="56"/>
              </w:numPr>
            </w:pPr>
            <w:r w:rsidRPr="00077B10">
              <w:t>Pěstování pokojových rostlin</w:t>
            </w:r>
          </w:p>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 w:rsidR="00D27E10" w:rsidRPr="00077B10" w:rsidRDefault="00D27E10" w:rsidP="0059328C">
            <w:pPr>
              <w:rPr>
                <w:b/>
              </w:rPr>
            </w:pPr>
            <w:r w:rsidRPr="00077B10">
              <w:t xml:space="preserve">  </w:t>
            </w:r>
            <w:r w:rsidRPr="00077B10">
              <w:rPr>
                <w:b/>
              </w:rPr>
              <w:t>Příprava pokrmů</w:t>
            </w:r>
          </w:p>
          <w:p w:rsidR="00D27E10" w:rsidRPr="00077B10" w:rsidRDefault="00D27E10" w:rsidP="0059328C">
            <w:pPr>
              <w:rPr>
                <w:b/>
              </w:rPr>
            </w:pPr>
          </w:p>
          <w:p w:rsidR="00D27E10" w:rsidRPr="00077B10" w:rsidRDefault="00D27E10" w:rsidP="0059328C">
            <w:pPr>
              <w:numPr>
                <w:ilvl w:val="0"/>
                <w:numId w:val="62"/>
              </w:numPr>
            </w:pPr>
            <w:r w:rsidRPr="00077B10">
              <w:t>Základní vybavení kuchyně</w:t>
            </w:r>
          </w:p>
          <w:p w:rsidR="00D27E10" w:rsidRPr="00077B10" w:rsidRDefault="00D27E10" w:rsidP="0059328C">
            <w:pPr>
              <w:numPr>
                <w:ilvl w:val="0"/>
                <w:numId w:val="62"/>
              </w:numPr>
            </w:pPr>
            <w:r w:rsidRPr="00077B10">
              <w:t xml:space="preserve">Výběr, </w:t>
            </w:r>
            <w:proofErr w:type="gramStart"/>
            <w:r w:rsidRPr="00077B10">
              <w:t>nákup  a skladování</w:t>
            </w:r>
            <w:proofErr w:type="gramEnd"/>
            <w:r w:rsidRPr="00077B10">
              <w:t xml:space="preserve"> potravin</w:t>
            </w:r>
          </w:p>
          <w:p w:rsidR="00D27E10" w:rsidRPr="00077B10" w:rsidRDefault="00D27E10" w:rsidP="0059328C"/>
          <w:p w:rsidR="00D27E10" w:rsidRPr="00077B10" w:rsidRDefault="00D27E10" w:rsidP="0059328C"/>
          <w:p w:rsidR="00D27E10" w:rsidRPr="00077B10" w:rsidRDefault="00D27E10" w:rsidP="0059328C">
            <w:pPr>
              <w:numPr>
                <w:ilvl w:val="0"/>
                <w:numId w:val="62"/>
              </w:numPr>
            </w:pPr>
            <w:r w:rsidRPr="00077B10">
              <w:t>Jednoduchá úprava stolu, pravidla správného stolování</w:t>
            </w:r>
          </w:p>
          <w:p w:rsidR="00D27E10" w:rsidRPr="00077B10" w:rsidRDefault="00D27E10" w:rsidP="0059328C">
            <w:pPr>
              <w:numPr>
                <w:ilvl w:val="0"/>
                <w:numId w:val="62"/>
              </w:numPr>
            </w:pPr>
            <w:r w:rsidRPr="00077B10">
              <w:t xml:space="preserve">Technika v kuchyni – historie a význam </w:t>
            </w:r>
          </w:p>
        </w:tc>
        <w:tc>
          <w:tcPr>
            <w:tcW w:w="2880" w:type="dxa"/>
            <w:tcBorders>
              <w:top w:val="single" w:sz="12" w:space="0" w:color="auto"/>
              <w:left w:val="single" w:sz="4" w:space="0" w:color="auto"/>
              <w:bottom w:val="single" w:sz="12" w:space="0" w:color="auto"/>
              <w:right w:val="single" w:sz="4" w:space="0" w:color="auto"/>
            </w:tcBorders>
          </w:tcPr>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p w:rsidR="00D27E10" w:rsidRPr="00077B10" w:rsidRDefault="00D27E10" w:rsidP="0059328C">
            <w:pPr>
              <w:ind w:left="227"/>
            </w:pPr>
          </w:p>
        </w:tc>
      </w:tr>
    </w:tbl>
    <w:p w:rsidR="00D27E10" w:rsidRPr="00077B10" w:rsidRDefault="00D27E10" w:rsidP="00D27E10">
      <w:pPr>
        <w:jc w:val="center"/>
      </w:pPr>
    </w:p>
    <w:p w:rsidR="00D27E10" w:rsidRPr="00077B10" w:rsidRDefault="00D27E10">
      <w:pPr>
        <w:jc w:val="center"/>
        <w:rPr>
          <w:b/>
          <w:caps/>
        </w:rPr>
      </w:pPr>
    </w:p>
    <w:p w:rsidR="0057661D" w:rsidRPr="00077B10" w:rsidRDefault="0057661D">
      <w:pPr>
        <w:jc w:val="center"/>
      </w:pPr>
    </w:p>
    <w:p w:rsidR="0057661D" w:rsidRPr="00077B10" w:rsidRDefault="0057661D">
      <w:pPr>
        <w:pStyle w:val="8vedlej"/>
        <w:numPr>
          <w:ilvl w:val="0"/>
          <w:numId w:val="0"/>
        </w:numPr>
      </w:pPr>
    </w:p>
    <w:p w:rsidR="0057661D" w:rsidRPr="00077B10" w:rsidRDefault="0057661D">
      <w:pPr>
        <w:pStyle w:val="8vedlej"/>
        <w:numPr>
          <w:ilvl w:val="0"/>
          <w:numId w:val="0"/>
        </w:num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8vedlej"/>
        <w:spacing w:before="120" w:after="240"/>
      </w:pPr>
      <w:bookmarkStart w:id="469" w:name="_Toc170615695"/>
      <w:bookmarkStart w:id="470" w:name="_Toc170616412"/>
      <w:bookmarkStart w:id="471" w:name="_Toc523466265"/>
      <w:r w:rsidRPr="00077B10">
        <w:lastRenderedPageBreak/>
        <w:t>Druhý stupeň základní školy</w:t>
      </w:r>
      <w:bookmarkEnd w:id="469"/>
      <w:bookmarkEnd w:id="470"/>
      <w:bookmarkEnd w:id="471"/>
    </w:p>
    <w:p w:rsidR="0057661D" w:rsidRPr="00077B10" w:rsidRDefault="0057661D">
      <w:pPr>
        <w:pStyle w:val="pedmty"/>
      </w:pPr>
      <w:bookmarkStart w:id="472" w:name="_Toc170616413"/>
      <w:bookmarkStart w:id="473" w:name="_Toc523466266"/>
      <w:r w:rsidRPr="00077B10">
        <w:t>Český jazyk</w:t>
      </w:r>
      <w:bookmarkEnd w:id="472"/>
      <w:bookmarkEnd w:id="473"/>
    </w:p>
    <w:p w:rsidR="0057661D" w:rsidRPr="00077B10" w:rsidRDefault="0057661D"/>
    <w:p w:rsidR="0057661D" w:rsidRPr="00077B10" w:rsidRDefault="0057661D" w:rsidP="004770FC">
      <w:pPr>
        <w:pStyle w:val="Nadpis4"/>
        <w:spacing w:line="360" w:lineRule="auto"/>
        <w:jc w:val="both"/>
      </w:pPr>
      <w:bookmarkStart w:id="474" w:name="_Toc170615696"/>
      <w:bookmarkStart w:id="475" w:name="_Toc170615892"/>
      <w:r w:rsidRPr="00077B10">
        <w:t>Charakteristika vyučovacího předmětu – 2. stupeň</w:t>
      </w:r>
      <w:bookmarkEnd w:id="474"/>
      <w:bookmarkEnd w:id="475"/>
    </w:p>
    <w:p w:rsidR="0057661D" w:rsidRPr="00077B10" w:rsidRDefault="0057661D" w:rsidP="004770FC">
      <w:pPr>
        <w:pStyle w:val="Nadpis2"/>
        <w:spacing w:before="120" w:after="120" w:line="360" w:lineRule="auto"/>
        <w:jc w:val="both"/>
        <w:rPr>
          <w:rFonts w:ascii="Times New Roman" w:hAnsi="Times New Roman"/>
          <w:sz w:val="24"/>
        </w:rPr>
      </w:pPr>
      <w:bookmarkStart w:id="476" w:name="_Toc170615697"/>
      <w:bookmarkStart w:id="477" w:name="_Toc170615893"/>
      <w:bookmarkStart w:id="478" w:name="_Toc170616085"/>
      <w:bookmarkStart w:id="479" w:name="_Toc170616275"/>
      <w:r w:rsidRPr="00077B10">
        <w:rPr>
          <w:rFonts w:ascii="Times New Roman" w:hAnsi="Times New Roman"/>
          <w:sz w:val="24"/>
        </w:rPr>
        <w:t>Obsahové, časové a organizační vymezení</w:t>
      </w:r>
      <w:bookmarkEnd w:id="476"/>
      <w:bookmarkEnd w:id="477"/>
      <w:bookmarkEnd w:id="478"/>
      <w:bookmarkEnd w:id="479"/>
    </w:p>
    <w:p w:rsidR="0057661D" w:rsidRPr="00077B10" w:rsidRDefault="0057661D" w:rsidP="004770FC">
      <w:pPr>
        <w:spacing w:line="360" w:lineRule="auto"/>
        <w:jc w:val="both"/>
      </w:pPr>
      <w:r w:rsidRPr="00077B10">
        <w:t>Vyučovací předmět český jazyk a literatura se vyučuje jako samostatný předmět:</w:t>
      </w:r>
    </w:p>
    <w:p w:rsidR="0057661D" w:rsidRPr="00077B10" w:rsidRDefault="0057661D" w:rsidP="004770FC">
      <w:pPr>
        <w:numPr>
          <w:ilvl w:val="2"/>
          <w:numId w:val="21"/>
        </w:numPr>
        <w:spacing w:line="360" w:lineRule="auto"/>
        <w:jc w:val="both"/>
      </w:pPr>
      <w:r w:rsidRPr="00077B10">
        <w:t>v 6., 7., 8.</w:t>
      </w:r>
      <w:r w:rsidR="00C64B9F" w:rsidRPr="00077B10">
        <w:t xml:space="preserve"> </w:t>
      </w:r>
      <w:r w:rsidRPr="00077B10">
        <w:t>ročníku  -  4 vyučovací hodiny týdně;</w:t>
      </w:r>
    </w:p>
    <w:p w:rsidR="0057661D" w:rsidRPr="00077B10" w:rsidRDefault="0057661D" w:rsidP="004770FC">
      <w:pPr>
        <w:pStyle w:val="Zkladntextodsazen"/>
        <w:numPr>
          <w:ilvl w:val="2"/>
          <w:numId w:val="22"/>
        </w:numPr>
        <w:jc w:val="both"/>
      </w:pPr>
      <w:r w:rsidRPr="00077B10">
        <w:t xml:space="preserve">v 9. ročníku je </w:t>
      </w:r>
      <w:r w:rsidR="00C64B9F" w:rsidRPr="00077B10">
        <w:t>výuka rozšířená o</w:t>
      </w:r>
      <w:r w:rsidRPr="00077B10">
        <w:t xml:space="preserve"> </w:t>
      </w:r>
      <w:r w:rsidR="00C64B9F" w:rsidRPr="00077B10">
        <w:t>jednu vyučovací hodinu, ve které se žáci věnují prohlubování svých znalostí a přípravě na přijímací zkoušky</w:t>
      </w:r>
      <w:r w:rsidRPr="00077B10">
        <w:t xml:space="preserve">. K prohloubení a k rozvíjení kultivovaného ústního projevu je nabízen žákům od </w:t>
      </w:r>
      <w:r w:rsidR="00C64B9F" w:rsidRPr="00077B10">
        <w:t>6</w:t>
      </w:r>
      <w:r w:rsidRPr="00077B10">
        <w:t xml:space="preserve">. ročníku nepovinný předmět dramatická výchova v rozsahu 1 vyučovací hodina týdně. </w:t>
      </w:r>
    </w:p>
    <w:p w:rsidR="0057661D" w:rsidRPr="00077B10" w:rsidRDefault="0057661D" w:rsidP="004770FC">
      <w:pPr>
        <w:spacing w:line="360" w:lineRule="auto"/>
        <w:jc w:val="both"/>
        <w:rPr>
          <w:bCs/>
        </w:rPr>
      </w:pPr>
      <w:r w:rsidRPr="00077B10">
        <w:rPr>
          <w:bCs/>
        </w:rPr>
        <w:t xml:space="preserve">Vzdělávání ve vyučovacím předmětu český jazyk a literatura je zaměřeno </w:t>
      </w:r>
      <w:proofErr w:type="gramStart"/>
      <w:r w:rsidRPr="00077B10">
        <w:rPr>
          <w:bCs/>
        </w:rPr>
        <w:t>na</w:t>
      </w:r>
      <w:proofErr w:type="gramEnd"/>
      <w:r w:rsidRPr="00077B10">
        <w:rPr>
          <w:bCs/>
        </w:rPr>
        <w:t>:</w:t>
      </w:r>
    </w:p>
    <w:p w:rsidR="0057661D" w:rsidRPr="00077B10" w:rsidRDefault="0057661D" w:rsidP="004770FC">
      <w:pPr>
        <w:numPr>
          <w:ilvl w:val="0"/>
          <w:numId w:val="20"/>
        </w:numPr>
        <w:spacing w:line="360" w:lineRule="auto"/>
        <w:jc w:val="both"/>
      </w:pPr>
      <w:r w:rsidRPr="00077B10">
        <w:t>rozvíjení kultivovaného písemného i ústního projevu;</w:t>
      </w:r>
    </w:p>
    <w:p w:rsidR="0057661D" w:rsidRPr="00077B10" w:rsidRDefault="0057661D" w:rsidP="004770FC">
      <w:pPr>
        <w:numPr>
          <w:ilvl w:val="0"/>
          <w:numId w:val="20"/>
        </w:numPr>
        <w:spacing w:line="360" w:lineRule="auto"/>
        <w:jc w:val="both"/>
      </w:pPr>
      <w:r w:rsidRPr="00077B10">
        <w:t>vyjádření reakcí a pocitů žáků;</w:t>
      </w:r>
    </w:p>
    <w:p w:rsidR="0057661D" w:rsidRPr="00077B10" w:rsidRDefault="0057661D" w:rsidP="004770FC">
      <w:pPr>
        <w:numPr>
          <w:ilvl w:val="0"/>
          <w:numId w:val="20"/>
        </w:numPr>
        <w:spacing w:line="360" w:lineRule="auto"/>
        <w:jc w:val="both"/>
      </w:pPr>
      <w:r w:rsidRPr="00077B10">
        <w:t>pochopení role v různých komunikačních situacích;</w:t>
      </w:r>
    </w:p>
    <w:p w:rsidR="0057661D" w:rsidRPr="00077B10" w:rsidRDefault="0057661D" w:rsidP="004770FC">
      <w:pPr>
        <w:numPr>
          <w:ilvl w:val="0"/>
          <w:numId w:val="19"/>
        </w:numPr>
        <w:spacing w:line="360" w:lineRule="auto"/>
        <w:jc w:val="both"/>
      </w:pPr>
      <w:r w:rsidRPr="00077B10">
        <w:t>orientaci při vnímání okolního světa i sebe sama;</w:t>
      </w:r>
    </w:p>
    <w:p w:rsidR="0057661D" w:rsidRPr="00077B10" w:rsidRDefault="0057661D" w:rsidP="004770FC">
      <w:pPr>
        <w:numPr>
          <w:ilvl w:val="0"/>
          <w:numId w:val="11"/>
        </w:numPr>
        <w:spacing w:line="360" w:lineRule="auto"/>
        <w:jc w:val="both"/>
      </w:pPr>
      <w:r w:rsidRPr="00077B10">
        <w:t>porozumění různým druhům psaných i mluvených jazykových projevů,</w:t>
      </w:r>
    </w:p>
    <w:p w:rsidR="0057661D" w:rsidRPr="00077B10" w:rsidRDefault="0057661D" w:rsidP="004770FC">
      <w:pPr>
        <w:spacing w:line="360" w:lineRule="auto"/>
        <w:ind w:left="900"/>
        <w:jc w:val="both"/>
      </w:pPr>
      <w:r w:rsidRPr="00077B10">
        <w:t>poznání záměru autora, hlavní myšlenky;</w:t>
      </w:r>
    </w:p>
    <w:p w:rsidR="0057661D" w:rsidRPr="00077B10" w:rsidRDefault="0057661D" w:rsidP="004770FC">
      <w:pPr>
        <w:numPr>
          <w:ilvl w:val="1"/>
          <w:numId w:val="11"/>
        </w:numPr>
        <w:spacing w:line="360" w:lineRule="auto"/>
        <w:jc w:val="both"/>
      </w:pPr>
      <w:r w:rsidRPr="00077B10">
        <w:t>vnímání literatury jako specifického zdroje poznání a prožitků;</w:t>
      </w:r>
    </w:p>
    <w:p w:rsidR="0057661D" w:rsidRPr="00077B10" w:rsidRDefault="0057661D" w:rsidP="004770FC">
      <w:pPr>
        <w:numPr>
          <w:ilvl w:val="1"/>
          <w:numId w:val="11"/>
        </w:numPr>
        <w:spacing w:line="360" w:lineRule="auto"/>
        <w:jc w:val="both"/>
      </w:pPr>
      <w:r w:rsidRPr="00077B10">
        <w:t>využívání různých zdrojů informací (slovníky, encyklopedie, katalogy, bibliografie, internet) pro rozšiřování znalostí a dovedností potřebných k dalšímu vzdělávání a sebevzdělávání.</w:t>
      </w:r>
    </w:p>
    <w:p w:rsidR="0057661D" w:rsidRPr="00077B10" w:rsidRDefault="0057661D" w:rsidP="004770FC">
      <w:pPr>
        <w:spacing w:before="60" w:line="360" w:lineRule="auto"/>
        <w:ind w:firstLine="567"/>
        <w:jc w:val="both"/>
      </w:pPr>
    </w:p>
    <w:p w:rsidR="0057661D" w:rsidRPr="00077B10" w:rsidRDefault="0057661D" w:rsidP="004770FC">
      <w:pPr>
        <w:spacing w:before="60" w:line="360" w:lineRule="auto"/>
        <w:ind w:firstLine="567"/>
        <w:jc w:val="both"/>
      </w:pPr>
      <w:r w:rsidRPr="00077B10">
        <w:t xml:space="preserve">Vyučovací předmět </w:t>
      </w:r>
      <w:r w:rsidRPr="00077B10">
        <w:rPr>
          <w:bCs/>
        </w:rPr>
        <w:t>český jazyk a literatura</w:t>
      </w:r>
      <w:r w:rsidRPr="00077B10">
        <w:t xml:space="preserve"> je úzce spjat s </w:t>
      </w:r>
      <w:r w:rsidRPr="00077B10">
        <w:rPr>
          <w:iCs/>
        </w:rPr>
        <w:t>dramatickou výchovou</w:t>
      </w:r>
      <w:r w:rsidRPr="00077B10">
        <w:t xml:space="preserve"> (literatura, sloh), </w:t>
      </w:r>
      <w:r w:rsidRPr="00077B10">
        <w:rPr>
          <w:iCs/>
        </w:rPr>
        <w:t>dějepisem</w:t>
      </w:r>
      <w:r w:rsidRPr="00077B10">
        <w:rPr>
          <w:i/>
        </w:rPr>
        <w:t xml:space="preserve"> </w:t>
      </w:r>
      <w:r w:rsidRPr="00077B10">
        <w:t xml:space="preserve">(např. období Velké Moravy – misijní činnost Konstantina a Metoděje, husitství, veleslavínské období, období národního obrození), </w:t>
      </w:r>
      <w:r w:rsidRPr="00077B10">
        <w:rPr>
          <w:iCs/>
        </w:rPr>
        <w:t>informačními a komunikačními technologiemi</w:t>
      </w:r>
      <w:r w:rsidRPr="00077B10">
        <w:rPr>
          <w:i/>
        </w:rPr>
        <w:t xml:space="preserve"> </w:t>
      </w:r>
      <w:r w:rsidRPr="00077B10">
        <w:t xml:space="preserve">(komunikace prostřednictvím elektronické pošty, dodržování vžitých konvencí a pravidel – forma vhodná pro danou technologii, náležitosti apod.), </w:t>
      </w:r>
      <w:r w:rsidRPr="00077B10">
        <w:rPr>
          <w:iCs/>
        </w:rPr>
        <w:t xml:space="preserve">hudební výchovou </w:t>
      </w:r>
      <w:r w:rsidRPr="00077B10">
        <w:t>(lidová slovesnost, melodrama, písničkáři, …).</w:t>
      </w:r>
    </w:p>
    <w:p w:rsidR="0057661D" w:rsidRPr="00077B10" w:rsidRDefault="0057661D" w:rsidP="004770FC">
      <w:pPr>
        <w:pStyle w:val="Zkladntextodsazen2"/>
        <w:spacing w:before="60" w:after="0" w:line="360" w:lineRule="auto"/>
        <w:ind w:left="0" w:firstLine="567"/>
        <w:jc w:val="both"/>
      </w:pPr>
      <w:r w:rsidRPr="00077B10">
        <w:t xml:space="preserve">Český jazyk a literatura se vyučuje v kmenových třídách, v učebně </w:t>
      </w:r>
      <w:r w:rsidR="00C64B9F" w:rsidRPr="00077B10">
        <w:t>dějepisu</w:t>
      </w:r>
      <w:r w:rsidRPr="00077B10">
        <w:t xml:space="preserve"> a v počítačové učebně.</w:t>
      </w:r>
    </w:p>
    <w:p w:rsidR="0057661D" w:rsidRDefault="0057661D" w:rsidP="004770FC">
      <w:pPr>
        <w:spacing w:line="360" w:lineRule="auto"/>
        <w:ind w:left="708" w:hanging="708"/>
        <w:jc w:val="both"/>
      </w:pPr>
    </w:p>
    <w:p w:rsidR="004770FC" w:rsidRDefault="004770FC" w:rsidP="004770FC">
      <w:pPr>
        <w:spacing w:line="360" w:lineRule="auto"/>
        <w:ind w:left="708" w:hanging="708"/>
        <w:jc w:val="both"/>
      </w:pPr>
    </w:p>
    <w:p w:rsidR="004770FC" w:rsidRPr="00077B10" w:rsidRDefault="004770FC" w:rsidP="004770FC">
      <w:pPr>
        <w:spacing w:line="360" w:lineRule="auto"/>
        <w:ind w:left="708" w:hanging="708"/>
        <w:jc w:val="both"/>
      </w:pPr>
    </w:p>
    <w:p w:rsidR="0057661D" w:rsidRPr="00077B10" w:rsidRDefault="0057661D" w:rsidP="004770FC">
      <w:pPr>
        <w:spacing w:line="360" w:lineRule="auto"/>
        <w:ind w:left="708" w:right="-468" w:hanging="708"/>
        <w:jc w:val="both"/>
      </w:pPr>
      <w:r w:rsidRPr="00077B10">
        <w:lastRenderedPageBreak/>
        <w:t xml:space="preserve">Předmětem prolínají </w:t>
      </w:r>
      <w:r w:rsidRPr="00077B10">
        <w:rPr>
          <w:bCs/>
        </w:rPr>
        <w:t>průřezová témata</w:t>
      </w:r>
      <w:r w:rsidRPr="00077B10">
        <w:t>:</w:t>
      </w:r>
    </w:p>
    <w:p w:rsidR="0057661D" w:rsidRPr="00077B10" w:rsidRDefault="0057661D" w:rsidP="004770FC">
      <w:pPr>
        <w:numPr>
          <w:ilvl w:val="0"/>
          <w:numId w:val="12"/>
        </w:numPr>
        <w:spacing w:line="360" w:lineRule="auto"/>
        <w:jc w:val="both"/>
      </w:pPr>
      <w:r w:rsidRPr="00077B10">
        <w:t>OSV – mluvní cvičení, verbální a neverbální sdělení, poznávání lidí dle příběhů, dovednost zapamatovat si, soc. dovednosti, mezilidské vztahy, řešení problémů;</w:t>
      </w:r>
    </w:p>
    <w:p w:rsidR="0057661D" w:rsidRPr="00077B10" w:rsidRDefault="0057661D" w:rsidP="004770FC">
      <w:pPr>
        <w:numPr>
          <w:ilvl w:val="0"/>
          <w:numId w:val="12"/>
        </w:numPr>
        <w:spacing w:line="360" w:lineRule="auto"/>
        <w:jc w:val="both"/>
      </w:pPr>
      <w:r w:rsidRPr="00077B10">
        <w:t>VDO – demokratické zásady v dílech spisovatelů, formování volních a charakterových rysů (sebekontrola, rozvíjení vynalézavosti, nápaditosti, tvořivosti,…);</w:t>
      </w:r>
    </w:p>
    <w:p w:rsidR="0057661D" w:rsidRPr="00077B10" w:rsidRDefault="0057661D" w:rsidP="004770FC">
      <w:pPr>
        <w:numPr>
          <w:ilvl w:val="0"/>
          <w:numId w:val="12"/>
        </w:numPr>
        <w:spacing w:line="360" w:lineRule="auto"/>
        <w:jc w:val="both"/>
      </w:pPr>
      <w:r w:rsidRPr="00077B10">
        <w:t>EGS – poznávání života v jiných zemích (deníky, cestopisy,…);</w:t>
      </w:r>
    </w:p>
    <w:p w:rsidR="0057661D" w:rsidRPr="00077B10" w:rsidRDefault="0057661D" w:rsidP="004770FC">
      <w:pPr>
        <w:numPr>
          <w:ilvl w:val="0"/>
          <w:numId w:val="12"/>
        </w:numPr>
        <w:spacing w:line="360" w:lineRule="auto"/>
        <w:jc w:val="both"/>
      </w:pPr>
      <w:r w:rsidRPr="00077B10">
        <w:t>EV – lidová slovesnost a příroda, člověk a příroda, příroda a dobrodružství,…;</w:t>
      </w:r>
    </w:p>
    <w:p w:rsidR="0057661D" w:rsidRPr="00077B10" w:rsidRDefault="0057661D" w:rsidP="004770FC">
      <w:pPr>
        <w:numPr>
          <w:ilvl w:val="0"/>
          <w:numId w:val="12"/>
        </w:numPr>
        <w:spacing w:line="360" w:lineRule="auto"/>
        <w:jc w:val="both"/>
      </w:pPr>
      <w:r w:rsidRPr="00077B10">
        <w:t>MDV – výběr literatury, mediální sdělení a jeho hodnocení, reklama, zpravodajství, média v každodenním životě, spolupráce se školním časopisem;</w:t>
      </w:r>
    </w:p>
    <w:p w:rsidR="0057661D" w:rsidRPr="00077B10" w:rsidRDefault="0057661D" w:rsidP="004770FC">
      <w:pPr>
        <w:numPr>
          <w:ilvl w:val="0"/>
          <w:numId w:val="12"/>
        </w:numPr>
        <w:spacing w:line="360" w:lineRule="auto"/>
        <w:jc w:val="both"/>
      </w:pPr>
      <w:r w:rsidRPr="00077B10">
        <w:t>MKV – Češi a národní obrození.</w:t>
      </w:r>
    </w:p>
    <w:p w:rsidR="0057661D" w:rsidRPr="00077B10" w:rsidRDefault="0057661D" w:rsidP="004770FC">
      <w:pPr>
        <w:spacing w:line="360" w:lineRule="auto"/>
        <w:ind w:left="708"/>
        <w:jc w:val="both"/>
      </w:pPr>
    </w:p>
    <w:p w:rsidR="0057661D" w:rsidRPr="00077B10" w:rsidRDefault="0057661D" w:rsidP="004770FC">
      <w:pPr>
        <w:pStyle w:val="Nadpis2"/>
        <w:spacing w:line="360" w:lineRule="auto"/>
        <w:jc w:val="both"/>
        <w:rPr>
          <w:rFonts w:ascii="Times New Roman" w:hAnsi="Times New Roman"/>
          <w:b w:val="0"/>
          <w:bCs/>
          <w:sz w:val="24"/>
          <w:szCs w:val="28"/>
          <w:u w:val="single"/>
        </w:rPr>
      </w:pPr>
      <w:bookmarkStart w:id="480" w:name="_Toc170615698"/>
      <w:bookmarkStart w:id="481" w:name="_Toc170615894"/>
      <w:bookmarkStart w:id="482" w:name="_Toc170616086"/>
      <w:bookmarkStart w:id="483" w:name="_Toc170616276"/>
      <w:r w:rsidRPr="00077B10">
        <w:rPr>
          <w:rFonts w:ascii="Times New Roman" w:hAnsi="Times New Roman"/>
          <w:b w:val="0"/>
          <w:bCs/>
          <w:sz w:val="24"/>
          <w:szCs w:val="28"/>
          <w:u w:val="single"/>
        </w:rPr>
        <w:t>Výchovné a vzdělávací strategie pro rozvoj klíčových kompetencí žáků</w:t>
      </w:r>
      <w:bookmarkEnd w:id="480"/>
      <w:bookmarkEnd w:id="481"/>
      <w:bookmarkEnd w:id="482"/>
      <w:bookmarkEnd w:id="483"/>
    </w:p>
    <w:p w:rsidR="0057661D" w:rsidRPr="00077B10" w:rsidRDefault="0057661D" w:rsidP="004770FC">
      <w:pPr>
        <w:pStyle w:val="Nadpis2"/>
        <w:spacing w:before="120" w:after="120" w:line="360" w:lineRule="auto"/>
        <w:rPr>
          <w:rFonts w:ascii="Times New Roman" w:hAnsi="Times New Roman"/>
          <w:sz w:val="24"/>
        </w:rPr>
      </w:pPr>
      <w:bookmarkStart w:id="484" w:name="_Toc170615699"/>
      <w:bookmarkStart w:id="485" w:name="_Toc170615895"/>
      <w:bookmarkStart w:id="486" w:name="_Toc170616087"/>
      <w:bookmarkStart w:id="487" w:name="_Toc170616277"/>
      <w:r w:rsidRPr="00077B10">
        <w:rPr>
          <w:rFonts w:ascii="Times New Roman" w:hAnsi="Times New Roman"/>
          <w:sz w:val="24"/>
        </w:rPr>
        <w:t>Kompetence k učení</w:t>
      </w:r>
      <w:bookmarkEnd w:id="484"/>
      <w:bookmarkEnd w:id="485"/>
      <w:bookmarkEnd w:id="486"/>
      <w:bookmarkEnd w:id="487"/>
    </w:p>
    <w:p w:rsidR="0057661D" w:rsidRPr="00077B10" w:rsidRDefault="0057661D" w:rsidP="004770FC">
      <w:pPr>
        <w:spacing w:line="360" w:lineRule="auto"/>
        <w:jc w:val="both"/>
      </w:pPr>
      <w:r w:rsidRPr="00077B10">
        <w:t xml:space="preserve">Žáci jsou vedeni k: </w:t>
      </w:r>
    </w:p>
    <w:p w:rsidR="0057661D" w:rsidRPr="00077B10" w:rsidRDefault="0057661D" w:rsidP="004770FC">
      <w:pPr>
        <w:numPr>
          <w:ilvl w:val="0"/>
          <w:numId w:val="13"/>
        </w:numPr>
        <w:spacing w:line="360" w:lineRule="auto"/>
        <w:jc w:val="both"/>
      </w:pPr>
      <w:r w:rsidRPr="00077B10">
        <w:t>vyhledávání a třídění informací a jejich propojování do širších významových celků;</w:t>
      </w:r>
    </w:p>
    <w:p w:rsidR="0057661D" w:rsidRPr="00077B10" w:rsidRDefault="0057661D" w:rsidP="004770FC">
      <w:pPr>
        <w:numPr>
          <w:ilvl w:val="0"/>
          <w:numId w:val="13"/>
        </w:numPr>
        <w:spacing w:line="360" w:lineRule="auto"/>
        <w:jc w:val="both"/>
      </w:pPr>
      <w:r w:rsidRPr="00077B10">
        <w:t>osvojování si základních jazykových a literárních pojmů;</w:t>
      </w:r>
    </w:p>
    <w:p w:rsidR="0057661D" w:rsidRPr="00077B10" w:rsidRDefault="0057661D" w:rsidP="004770FC">
      <w:pPr>
        <w:numPr>
          <w:ilvl w:val="0"/>
          <w:numId w:val="13"/>
        </w:numPr>
        <w:spacing w:line="360" w:lineRule="auto"/>
        <w:jc w:val="both"/>
      </w:pPr>
      <w:r w:rsidRPr="00077B10">
        <w:t>kritickému hodnocení výsledků svého učení a diskusi o nich;</w:t>
      </w:r>
    </w:p>
    <w:p w:rsidR="0057661D" w:rsidRPr="00077B10" w:rsidRDefault="0057661D" w:rsidP="004770FC">
      <w:pPr>
        <w:numPr>
          <w:ilvl w:val="0"/>
          <w:numId w:val="13"/>
        </w:numPr>
        <w:spacing w:line="360" w:lineRule="auto"/>
        <w:jc w:val="both"/>
      </w:pPr>
      <w:r w:rsidRPr="00077B10">
        <w:t>správnému využívání prostředků výpočetní techniky.</w:t>
      </w:r>
    </w:p>
    <w:p w:rsidR="0057661D" w:rsidRPr="00077B10" w:rsidRDefault="0057661D" w:rsidP="004770FC">
      <w:pPr>
        <w:pStyle w:val="Nadpis2"/>
        <w:spacing w:before="120" w:after="120" w:line="360" w:lineRule="auto"/>
        <w:rPr>
          <w:rFonts w:ascii="Times New Roman" w:hAnsi="Times New Roman"/>
          <w:sz w:val="24"/>
        </w:rPr>
      </w:pPr>
      <w:bookmarkStart w:id="488" w:name="_Toc170615700"/>
      <w:bookmarkStart w:id="489" w:name="_Toc170615896"/>
      <w:bookmarkStart w:id="490" w:name="_Toc170616088"/>
      <w:bookmarkStart w:id="491" w:name="_Toc170616278"/>
      <w:r w:rsidRPr="00077B10">
        <w:rPr>
          <w:rFonts w:ascii="Times New Roman" w:hAnsi="Times New Roman"/>
          <w:sz w:val="24"/>
        </w:rPr>
        <w:t>Kompetence k řešení problémů</w:t>
      </w:r>
      <w:bookmarkEnd w:id="488"/>
      <w:bookmarkEnd w:id="489"/>
      <w:bookmarkEnd w:id="490"/>
      <w:bookmarkEnd w:id="491"/>
    </w:p>
    <w:p w:rsidR="0057661D" w:rsidRPr="00077B10" w:rsidRDefault="006E3C62" w:rsidP="004770FC">
      <w:pPr>
        <w:pStyle w:val="Mezera"/>
        <w:spacing w:line="360" w:lineRule="auto"/>
        <w:jc w:val="both"/>
      </w:pPr>
      <w:r>
        <w:rPr>
          <w:b/>
          <w:iCs/>
          <w:noProof/>
          <w:sz w:val="24"/>
        </w:rPr>
        <mc:AlternateContent>
          <mc:Choice Requires="wps">
            <w:drawing>
              <wp:anchor distT="0" distB="0" distL="114300" distR="114300" simplePos="0" relativeHeight="251656704" behindDoc="0" locked="0" layoutInCell="1" allowOverlap="1" wp14:anchorId="1BC8EEFE" wp14:editId="06855746">
                <wp:simplePos x="0" y="0"/>
                <wp:positionH relativeFrom="column">
                  <wp:posOffset>7200900</wp:posOffset>
                </wp:positionH>
                <wp:positionV relativeFrom="paragraph">
                  <wp:posOffset>3481705</wp:posOffset>
                </wp:positionV>
                <wp:extent cx="2971800" cy="359410"/>
                <wp:effectExtent l="0" t="0" r="19050" b="2159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9410"/>
                        </a:xfrm>
                        <a:prstGeom prst="rect">
                          <a:avLst/>
                        </a:prstGeom>
                        <a:solidFill>
                          <a:srgbClr val="FFFFFF"/>
                        </a:solidFill>
                        <a:ln w="9525">
                          <a:solidFill>
                            <a:srgbClr val="000000"/>
                          </a:solidFill>
                          <a:miter lim="800000"/>
                          <a:headEnd/>
                          <a:tailEnd/>
                        </a:ln>
                      </wps:spPr>
                      <wps:txbx>
                        <w:txbxContent>
                          <w:p w:rsidR="00842AA6" w:rsidRDefault="00842AA6">
                            <w:pPr>
                              <w:ind w:left="708"/>
                            </w:pPr>
                            <w:r>
                              <w:t xml:space="preserve">     Kompetence učit se učit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67pt;margin-top:274.15pt;width:234pt;height:2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">
                <v:textbox>
                  <w:txbxContent>
                    <w:p w:rsidR="00842AA6" w:rsidRDefault="00842AA6">
                      <w:pPr>
                        <w:ind w:left="708"/>
                      </w:pPr>
                      <w:r>
                        <w:t xml:space="preserve">     Kompetence učit se učit</w:t>
                      </w:r>
                    </w:p>
                  </w:txbxContent>
                </v:textbox>
              </v:rect>
            </w:pict>
          </mc:Fallback>
        </mc:AlternateContent>
      </w:r>
      <w:r w:rsidR="0057661D" w:rsidRPr="00077B10">
        <w:t xml:space="preserve">Žáci jsou vedeni k: </w:t>
      </w:r>
    </w:p>
    <w:p w:rsidR="0057661D" w:rsidRPr="00077B10" w:rsidRDefault="0057661D" w:rsidP="004770FC">
      <w:pPr>
        <w:pStyle w:val="VetvtextuRVPZVChar"/>
        <w:numPr>
          <w:ilvl w:val="0"/>
          <w:numId w:val="14"/>
        </w:numPr>
        <w:tabs>
          <w:tab w:val="clear" w:pos="567"/>
          <w:tab w:val="left" w:pos="-1620"/>
        </w:tabs>
        <w:spacing w:line="360" w:lineRule="auto"/>
        <w:rPr>
          <w:sz w:val="24"/>
        </w:rPr>
      </w:pPr>
      <w:r w:rsidRPr="00077B10">
        <w:rPr>
          <w:sz w:val="24"/>
        </w:rPr>
        <w:t>vyhledávání informací vhodných k řešení problému;</w:t>
      </w:r>
    </w:p>
    <w:p w:rsidR="0057661D" w:rsidRPr="00077B10" w:rsidRDefault="0057661D" w:rsidP="004770FC">
      <w:pPr>
        <w:pStyle w:val="VetvtextuRVPZVChar"/>
        <w:numPr>
          <w:ilvl w:val="0"/>
          <w:numId w:val="14"/>
        </w:numPr>
        <w:tabs>
          <w:tab w:val="clear" w:pos="567"/>
          <w:tab w:val="left" w:pos="-1620"/>
        </w:tabs>
        <w:spacing w:line="360" w:lineRule="auto"/>
        <w:rPr>
          <w:sz w:val="24"/>
        </w:rPr>
      </w:pPr>
      <w:r w:rsidRPr="00077B10">
        <w:rPr>
          <w:sz w:val="24"/>
        </w:rPr>
        <w:t>využívání získaných vědomostí a dovedností k objevování různých variant řešení;</w:t>
      </w:r>
    </w:p>
    <w:p w:rsidR="0057661D" w:rsidRPr="00077B10" w:rsidRDefault="0057661D" w:rsidP="004770FC">
      <w:pPr>
        <w:pStyle w:val="VetvtextuRVPZVChar"/>
        <w:numPr>
          <w:ilvl w:val="0"/>
          <w:numId w:val="14"/>
        </w:numPr>
        <w:tabs>
          <w:tab w:val="clear" w:pos="567"/>
          <w:tab w:val="left" w:pos="-1620"/>
        </w:tabs>
        <w:spacing w:line="360" w:lineRule="auto"/>
        <w:rPr>
          <w:sz w:val="24"/>
        </w:rPr>
      </w:pPr>
      <w:r w:rsidRPr="00077B10">
        <w:rPr>
          <w:sz w:val="24"/>
        </w:rPr>
        <w:t>samostatnému řešení problémů a volbě vhodných způsobů řešení;</w:t>
      </w:r>
    </w:p>
    <w:p w:rsidR="0057661D" w:rsidRPr="00077B10" w:rsidRDefault="0057661D" w:rsidP="004770FC">
      <w:pPr>
        <w:pStyle w:val="VetvtextuRVPZVChar"/>
        <w:numPr>
          <w:ilvl w:val="0"/>
          <w:numId w:val="14"/>
        </w:numPr>
        <w:tabs>
          <w:tab w:val="clear" w:pos="567"/>
          <w:tab w:val="left" w:pos="-1620"/>
        </w:tabs>
        <w:spacing w:line="360" w:lineRule="auto"/>
        <w:rPr>
          <w:sz w:val="24"/>
        </w:rPr>
      </w:pPr>
      <w:proofErr w:type="gramStart"/>
      <w:r w:rsidRPr="00077B10">
        <w:rPr>
          <w:sz w:val="24"/>
        </w:rPr>
        <w:t>uvážlivému  rozhodování</w:t>
      </w:r>
      <w:proofErr w:type="gramEnd"/>
      <w:r w:rsidRPr="00077B10">
        <w:rPr>
          <w:sz w:val="24"/>
        </w:rPr>
        <w:t>.</w:t>
      </w:r>
    </w:p>
    <w:p w:rsidR="0057661D" w:rsidRPr="00077B10" w:rsidRDefault="0057661D" w:rsidP="004770FC">
      <w:pPr>
        <w:pStyle w:val="Mezera"/>
        <w:spacing w:line="360" w:lineRule="auto"/>
        <w:jc w:val="both"/>
        <w:rPr>
          <w:sz w:val="24"/>
        </w:rPr>
      </w:pPr>
    </w:p>
    <w:p w:rsidR="0057661D" w:rsidRPr="00077B10" w:rsidRDefault="0057661D" w:rsidP="004770FC">
      <w:pPr>
        <w:pStyle w:val="Nadpis2"/>
        <w:spacing w:before="120" w:after="120" w:line="360" w:lineRule="auto"/>
        <w:rPr>
          <w:rFonts w:ascii="Times New Roman" w:hAnsi="Times New Roman"/>
          <w:sz w:val="24"/>
        </w:rPr>
      </w:pPr>
      <w:bookmarkStart w:id="492" w:name="_Toc170615701"/>
      <w:bookmarkStart w:id="493" w:name="_Toc170615897"/>
      <w:bookmarkStart w:id="494" w:name="_Toc170616089"/>
      <w:bookmarkStart w:id="495" w:name="_Toc170616279"/>
      <w:r w:rsidRPr="00077B10">
        <w:rPr>
          <w:rFonts w:ascii="Times New Roman" w:hAnsi="Times New Roman"/>
          <w:sz w:val="24"/>
        </w:rPr>
        <w:t>Kompetence komunikativní</w:t>
      </w:r>
      <w:bookmarkEnd w:id="492"/>
      <w:bookmarkEnd w:id="493"/>
      <w:bookmarkEnd w:id="494"/>
      <w:bookmarkEnd w:id="495"/>
    </w:p>
    <w:p w:rsidR="0057661D" w:rsidRPr="00077B10" w:rsidRDefault="0057661D" w:rsidP="004770FC">
      <w:pPr>
        <w:spacing w:line="360" w:lineRule="auto"/>
        <w:jc w:val="both"/>
      </w:pPr>
      <w:r w:rsidRPr="00077B10">
        <w:t xml:space="preserve">Žáci jsou vedeni k: </w:t>
      </w:r>
    </w:p>
    <w:p w:rsidR="0057661D" w:rsidRPr="00077B10" w:rsidRDefault="0057661D" w:rsidP="004770FC">
      <w:pPr>
        <w:pStyle w:val="Mezera"/>
        <w:numPr>
          <w:ilvl w:val="0"/>
          <w:numId w:val="15"/>
        </w:numPr>
        <w:spacing w:line="360" w:lineRule="auto"/>
        <w:jc w:val="both"/>
        <w:rPr>
          <w:sz w:val="24"/>
        </w:rPr>
      </w:pPr>
      <w:r w:rsidRPr="00077B10">
        <w:rPr>
          <w:sz w:val="24"/>
        </w:rPr>
        <w:t>formulování a vyjadřování svých myšlenek a názorů v logickém sledu, výstižnému a kultivovanému vyjadřování ústnímu i písemnému;</w:t>
      </w:r>
    </w:p>
    <w:p w:rsidR="0057661D" w:rsidRPr="00077B10" w:rsidRDefault="0057661D" w:rsidP="004770FC">
      <w:pPr>
        <w:pStyle w:val="VetvtextuRVPZVChar"/>
        <w:numPr>
          <w:ilvl w:val="0"/>
          <w:numId w:val="15"/>
        </w:numPr>
        <w:spacing w:line="360" w:lineRule="auto"/>
        <w:ind w:right="72"/>
        <w:rPr>
          <w:sz w:val="24"/>
        </w:rPr>
      </w:pPr>
      <w:r w:rsidRPr="00077B10">
        <w:rPr>
          <w:sz w:val="24"/>
        </w:rPr>
        <w:t>naslouchaní promluvám druhých lidí a vhodné reakci na ně;</w:t>
      </w:r>
    </w:p>
    <w:p w:rsidR="0057661D" w:rsidRPr="00077B10" w:rsidRDefault="0057661D" w:rsidP="004770FC">
      <w:pPr>
        <w:pStyle w:val="VetvtextuRVPZVChar"/>
        <w:numPr>
          <w:ilvl w:val="0"/>
          <w:numId w:val="15"/>
        </w:numPr>
        <w:spacing w:line="360" w:lineRule="auto"/>
        <w:ind w:right="72"/>
        <w:rPr>
          <w:sz w:val="24"/>
        </w:rPr>
      </w:pPr>
      <w:r w:rsidRPr="00077B10">
        <w:rPr>
          <w:sz w:val="24"/>
        </w:rPr>
        <w:t xml:space="preserve">účinnému se </w:t>
      </w:r>
      <w:proofErr w:type="gramStart"/>
      <w:r w:rsidRPr="00077B10">
        <w:rPr>
          <w:sz w:val="24"/>
        </w:rPr>
        <w:t>zapojení</w:t>
      </w:r>
      <w:proofErr w:type="gramEnd"/>
      <w:r w:rsidRPr="00077B10">
        <w:rPr>
          <w:sz w:val="24"/>
        </w:rPr>
        <w:t xml:space="preserve"> do diskuse a vhodné obhajobě svých názorů;</w:t>
      </w:r>
    </w:p>
    <w:p w:rsidR="0057661D" w:rsidRPr="00077B10" w:rsidRDefault="0057661D" w:rsidP="004770FC">
      <w:pPr>
        <w:pStyle w:val="VetvtextuRVPZVChar"/>
        <w:numPr>
          <w:ilvl w:val="0"/>
          <w:numId w:val="15"/>
        </w:numPr>
        <w:spacing w:line="360" w:lineRule="auto"/>
        <w:ind w:right="72"/>
        <w:rPr>
          <w:sz w:val="24"/>
        </w:rPr>
      </w:pPr>
      <w:r w:rsidRPr="00077B10">
        <w:rPr>
          <w:sz w:val="24"/>
        </w:rPr>
        <w:lastRenderedPageBreak/>
        <w:t>porozumění různým typům textů a záznamů;</w:t>
      </w:r>
    </w:p>
    <w:p w:rsidR="0057661D" w:rsidRPr="00077B10" w:rsidRDefault="0057661D" w:rsidP="004770FC">
      <w:pPr>
        <w:pStyle w:val="VetvtextuRVPZVChar"/>
        <w:numPr>
          <w:ilvl w:val="0"/>
          <w:numId w:val="15"/>
        </w:numPr>
        <w:spacing w:line="360" w:lineRule="auto"/>
        <w:ind w:right="72"/>
        <w:rPr>
          <w:sz w:val="24"/>
        </w:rPr>
      </w:pPr>
      <w:r w:rsidRPr="00077B10">
        <w:rPr>
          <w:sz w:val="24"/>
        </w:rPr>
        <w:t>využívání informačních a komunikačních prostředků.</w:t>
      </w:r>
    </w:p>
    <w:p w:rsidR="0057661D" w:rsidRPr="00077B10" w:rsidRDefault="0057661D" w:rsidP="004770FC">
      <w:pPr>
        <w:pStyle w:val="Mezera"/>
        <w:spacing w:line="360" w:lineRule="auto"/>
        <w:jc w:val="both"/>
        <w:rPr>
          <w:sz w:val="24"/>
        </w:rPr>
      </w:pPr>
    </w:p>
    <w:p w:rsidR="0057661D" w:rsidRPr="00077B10" w:rsidRDefault="0057661D" w:rsidP="004770FC">
      <w:pPr>
        <w:pStyle w:val="Nadpis2"/>
        <w:spacing w:before="120" w:after="120" w:line="360" w:lineRule="auto"/>
        <w:rPr>
          <w:rFonts w:ascii="Times New Roman" w:hAnsi="Times New Roman"/>
          <w:sz w:val="24"/>
        </w:rPr>
      </w:pPr>
      <w:bookmarkStart w:id="496" w:name="_Toc170615702"/>
      <w:bookmarkStart w:id="497" w:name="_Toc170615898"/>
      <w:bookmarkStart w:id="498" w:name="_Toc170616090"/>
      <w:bookmarkStart w:id="499" w:name="_Toc170616280"/>
      <w:r w:rsidRPr="00077B10">
        <w:rPr>
          <w:rFonts w:ascii="Times New Roman" w:hAnsi="Times New Roman"/>
          <w:sz w:val="24"/>
        </w:rPr>
        <w:t>Kompetence sociální a personální</w:t>
      </w:r>
      <w:bookmarkEnd w:id="496"/>
      <w:bookmarkEnd w:id="497"/>
      <w:bookmarkEnd w:id="498"/>
      <w:bookmarkEnd w:id="499"/>
    </w:p>
    <w:p w:rsidR="0057661D" w:rsidRPr="00077B10" w:rsidRDefault="0057661D" w:rsidP="004770FC">
      <w:pPr>
        <w:spacing w:line="360" w:lineRule="auto"/>
        <w:jc w:val="both"/>
      </w:pPr>
      <w:r w:rsidRPr="00077B10">
        <w:t>Žáci jsou vedeni k:</w:t>
      </w:r>
    </w:p>
    <w:p w:rsidR="0057661D" w:rsidRPr="00077B10" w:rsidRDefault="0057661D" w:rsidP="004770FC">
      <w:pPr>
        <w:pStyle w:val="VetvtextuRVPZVChar"/>
        <w:numPr>
          <w:ilvl w:val="0"/>
          <w:numId w:val="16"/>
        </w:numPr>
        <w:spacing w:line="360" w:lineRule="auto"/>
        <w:rPr>
          <w:sz w:val="24"/>
        </w:rPr>
      </w:pPr>
      <w:r w:rsidRPr="00077B10">
        <w:rPr>
          <w:sz w:val="24"/>
        </w:rPr>
        <w:t>účinné spolupráci ve skupině;</w:t>
      </w:r>
    </w:p>
    <w:p w:rsidR="0057661D" w:rsidRPr="00077B10" w:rsidRDefault="0057661D" w:rsidP="004770FC">
      <w:pPr>
        <w:pStyle w:val="VetvtextuRVPZVChar"/>
        <w:numPr>
          <w:ilvl w:val="0"/>
          <w:numId w:val="16"/>
        </w:numPr>
        <w:spacing w:line="360" w:lineRule="auto"/>
        <w:rPr>
          <w:sz w:val="24"/>
        </w:rPr>
      </w:pPr>
      <w:r w:rsidRPr="00077B10">
        <w:rPr>
          <w:sz w:val="24"/>
        </w:rPr>
        <w:t>podílení se na utváření příjemné atmosféry v týmu;</w:t>
      </w:r>
    </w:p>
    <w:p w:rsidR="0057661D" w:rsidRPr="00077B10" w:rsidRDefault="0057661D" w:rsidP="004770FC">
      <w:pPr>
        <w:pStyle w:val="VetvtextuRVPZVChar"/>
        <w:numPr>
          <w:ilvl w:val="0"/>
          <w:numId w:val="16"/>
        </w:numPr>
        <w:spacing w:line="360" w:lineRule="auto"/>
        <w:rPr>
          <w:sz w:val="24"/>
        </w:rPr>
      </w:pPr>
      <w:r w:rsidRPr="00077B10">
        <w:rPr>
          <w:sz w:val="24"/>
        </w:rPr>
        <w:t>věcné argumentaci.</w:t>
      </w:r>
    </w:p>
    <w:p w:rsidR="0057661D" w:rsidRPr="00077B10" w:rsidRDefault="0057661D" w:rsidP="004770FC">
      <w:pPr>
        <w:pStyle w:val="Mezera"/>
        <w:spacing w:line="360" w:lineRule="auto"/>
        <w:jc w:val="both"/>
        <w:rPr>
          <w:sz w:val="24"/>
        </w:rPr>
      </w:pPr>
    </w:p>
    <w:p w:rsidR="0057661D" w:rsidRPr="00077B10" w:rsidRDefault="0057661D" w:rsidP="004770FC">
      <w:pPr>
        <w:pStyle w:val="Nadpis2"/>
        <w:spacing w:before="120" w:after="120" w:line="360" w:lineRule="auto"/>
        <w:rPr>
          <w:rFonts w:ascii="Times New Roman" w:hAnsi="Times New Roman"/>
          <w:sz w:val="24"/>
        </w:rPr>
      </w:pPr>
      <w:bookmarkStart w:id="500" w:name="_Toc170615703"/>
      <w:bookmarkStart w:id="501" w:name="_Toc170615899"/>
      <w:bookmarkStart w:id="502" w:name="_Toc170616091"/>
      <w:bookmarkStart w:id="503" w:name="_Toc170616281"/>
      <w:r w:rsidRPr="00077B10">
        <w:rPr>
          <w:rFonts w:ascii="Times New Roman" w:hAnsi="Times New Roman"/>
          <w:sz w:val="24"/>
        </w:rPr>
        <w:t>Kompetence občanské</w:t>
      </w:r>
      <w:bookmarkEnd w:id="500"/>
      <w:bookmarkEnd w:id="501"/>
      <w:bookmarkEnd w:id="502"/>
      <w:bookmarkEnd w:id="503"/>
    </w:p>
    <w:p w:rsidR="0057661D" w:rsidRPr="00077B10" w:rsidRDefault="0057661D" w:rsidP="004770FC">
      <w:pPr>
        <w:spacing w:line="360" w:lineRule="auto"/>
        <w:jc w:val="both"/>
      </w:pPr>
      <w:r w:rsidRPr="00077B10">
        <w:t>Žáci jsou vedeni k:</w:t>
      </w:r>
    </w:p>
    <w:p w:rsidR="0057661D" w:rsidRPr="00077B10" w:rsidRDefault="0057661D" w:rsidP="004770FC">
      <w:pPr>
        <w:pStyle w:val="Mezera"/>
        <w:numPr>
          <w:ilvl w:val="0"/>
          <w:numId w:val="17"/>
        </w:numPr>
        <w:spacing w:line="360" w:lineRule="auto"/>
        <w:jc w:val="both"/>
        <w:rPr>
          <w:sz w:val="24"/>
        </w:rPr>
      </w:pPr>
      <w:r w:rsidRPr="00077B10">
        <w:rPr>
          <w:sz w:val="24"/>
        </w:rPr>
        <w:t>respektování přesvědčení druhých lidí;</w:t>
      </w:r>
    </w:p>
    <w:p w:rsidR="0057661D" w:rsidRPr="00077B10" w:rsidRDefault="0057661D" w:rsidP="004770FC">
      <w:pPr>
        <w:pStyle w:val="Mezera"/>
        <w:numPr>
          <w:ilvl w:val="0"/>
          <w:numId w:val="17"/>
        </w:numPr>
        <w:spacing w:line="360" w:lineRule="auto"/>
        <w:jc w:val="both"/>
        <w:rPr>
          <w:sz w:val="24"/>
        </w:rPr>
      </w:pPr>
      <w:r w:rsidRPr="00077B10">
        <w:rPr>
          <w:sz w:val="24"/>
        </w:rPr>
        <w:t>chránění našich tradic, kulturního i historického dědictví;</w:t>
      </w:r>
    </w:p>
    <w:p w:rsidR="0057661D" w:rsidRPr="00077B10" w:rsidRDefault="0057661D" w:rsidP="004770FC">
      <w:pPr>
        <w:pStyle w:val="Mezera"/>
        <w:numPr>
          <w:ilvl w:val="0"/>
          <w:numId w:val="17"/>
        </w:numPr>
        <w:spacing w:line="360" w:lineRule="auto"/>
        <w:jc w:val="both"/>
        <w:rPr>
          <w:sz w:val="24"/>
        </w:rPr>
      </w:pPr>
      <w:r w:rsidRPr="00077B10">
        <w:rPr>
          <w:sz w:val="24"/>
        </w:rPr>
        <w:t>aktivnímu se zapojování do kulturního dění;</w:t>
      </w:r>
    </w:p>
    <w:p w:rsidR="0057661D" w:rsidRPr="00077B10" w:rsidRDefault="0057661D" w:rsidP="004770FC">
      <w:pPr>
        <w:pStyle w:val="Mezera"/>
        <w:numPr>
          <w:ilvl w:val="0"/>
          <w:numId w:val="17"/>
        </w:numPr>
        <w:spacing w:line="360" w:lineRule="auto"/>
        <w:jc w:val="both"/>
        <w:rPr>
          <w:sz w:val="24"/>
        </w:rPr>
      </w:pPr>
      <w:r w:rsidRPr="00077B10">
        <w:rPr>
          <w:sz w:val="24"/>
        </w:rPr>
        <w:t>pozitivnímu postoji k uměleckým dílům.</w:t>
      </w:r>
    </w:p>
    <w:p w:rsidR="0057661D" w:rsidRPr="00077B10" w:rsidRDefault="0057661D" w:rsidP="004770FC">
      <w:pPr>
        <w:pStyle w:val="Nadpis2"/>
        <w:spacing w:before="120" w:after="120" w:line="360" w:lineRule="auto"/>
        <w:rPr>
          <w:rFonts w:ascii="Times New Roman" w:hAnsi="Times New Roman"/>
          <w:sz w:val="24"/>
        </w:rPr>
      </w:pPr>
    </w:p>
    <w:p w:rsidR="0057661D" w:rsidRPr="00077B10" w:rsidRDefault="0057661D" w:rsidP="004770FC">
      <w:pPr>
        <w:pStyle w:val="Nadpis2"/>
        <w:spacing w:before="120" w:after="120" w:line="360" w:lineRule="auto"/>
        <w:rPr>
          <w:rFonts w:ascii="Times New Roman" w:hAnsi="Times New Roman"/>
          <w:sz w:val="24"/>
        </w:rPr>
      </w:pPr>
      <w:bookmarkStart w:id="504" w:name="_Toc170615704"/>
      <w:bookmarkStart w:id="505" w:name="_Toc170615900"/>
      <w:bookmarkStart w:id="506" w:name="_Toc170616092"/>
      <w:bookmarkStart w:id="507" w:name="_Toc170616282"/>
      <w:r w:rsidRPr="00077B10">
        <w:rPr>
          <w:rFonts w:ascii="Times New Roman" w:hAnsi="Times New Roman"/>
          <w:sz w:val="24"/>
        </w:rPr>
        <w:t>Kompetence pracovní</w:t>
      </w:r>
      <w:bookmarkEnd w:id="504"/>
      <w:bookmarkEnd w:id="505"/>
      <w:bookmarkEnd w:id="506"/>
      <w:bookmarkEnd w:id="507"/>
    </w:p>
    <w:p w:rsidR="0057661D" w:rsidRPr="00077B10" w:rsidRDefault="0057661D" w:rsidP="004770FC">
      <w:pPr>
        <w:spacing w:line="360" w:lineRule="auto"/>
        <w:jc w:val="both"/>
      </w:pPr>
      <w:r w:rsidRPr="00077B10">
        <w:t>Žáci jsou vedeni k:</w:t>
      </w:r>
    </w:p>
    <w:p w:rsidR="0057661D" w:rsidRPr="00077B10" w:rsidRDefault="0057661D" w:rsidP="004770FC">
      <w:pPr>
        <w:pStyle w:val="VetvtextuRVPZVChar"/>
        <w:numPr>
          <w:ilvl w:val="0"/>
          <w:numId w:val="18"/>
        </w:numPr>
        <w:spacing w:line="360" w:lineRule="auto"/>
        <w:ind w:right="72"/>
        <w:rPr>
          <w:sz w:val="24"/>
        </w:rPr>
      </w:pPr>
      <w:r w:rsidRPr="00077B10">
        <w:rPr>
          <w:sz w:val="24"/>
        </w:rPr>
        <w:t>dodržování hygieny práce;</w:t>
      </w:r>
    </w:p>
    <w:p w:rsidR="0057661D" w:rsidRPr="00077B10" w:rsidRDefault="0057661D" w:rsidP="004770FC">
      <w:pPr>
        <w:pStyle w:val="VetvtextuRVPZVChar"/>
        <w:numPr>
          <w:ilvl w:val="0"/>
          <w:numId w:val="18"/>
        </w:numPr>
        <w:spacing w:line="360" w:lineRule="auto"/>
        <w:ind w:right="72"/>
        <w:rPr>
          <w:sz w:val="24"/>
        </w:rPr>
      </w:pPr>
      <w:r w:rsidRPr="00077B10">
        <w:rPr>
          <w:sz w:val="24"/>
        </w:rPr>
        <w:t>dodržování bezpečnostních pravidel pro práci s výpočetní technikou;</w:t>
      </w:r>
    </w:p>
    <w:p w:rsidR="0057661D" w:rsidRPr="00077B10" w:rsidRDefault="0057661D" w:rsidP="004770FC">
      <w:pPr>
        <w:pStyle w:val="VetvtextuRVPZVChar"/>
        <w:numPr>
          <w:ilvl w:val="0"/>
          <w:numId w:val="18"/>
        </w:numPr>
        <w:spacing w:line="360" w:lineRule="auto"/>
        <w:ind w:right="72"/>
        <w:rPr>
          <w:sz w:val="24"/>
        </w:rPr>
      </w:pPr>
      <w:r w:rsidRPr="00077B10">
        <w:rPr>
          <w:sz w:val="24"/>
        </w:rPr>
        <w:t xml:space="preserve">využívání svých znalostí v běžné praxi. </w:t>
      </w:r>
    </w:p>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r w:rsidRPr="00077B10">
        <w:rPr>
          <w:b/>
          <w:caps/>
        </w:rPr>
        <w:lastRenderedPageBreak/>
        <w:t>ČESKÝ JAZYK A LITERATURA</w:t>
      </w:r>
    </w:p>
    <w:p w:rsidR="0057661D" w:rsidRPr="00077B10" w:rsidRDefault="0057661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sidP="00A22AF0">
            <w:pPr>
              <w:pStyle w:val="Zkladntextodsazen"/>
              <w:ind w:left="284" w:firstLine="0"/>
            </w:pPr>
            <w:r w:rsidRPr="00077B10">
              <w:t>Učí se pracovat se základními jazykovými příručkami.</w:t>
            </w:r>
          </w:p>
          <w:p w:rsidR="0057661D" w:rsidRPr="00077B10" w:rsidRDefault="0057661D"/>
          <w:p w:rsidR="0057661D" w:rsidRPr="00077B10" w:rsidRDefault="0057661D">
            <w:pPr>
              <w:ind w:left="240"/>
            </w:pPr>
            <w:r w:rsidRPr="00077B10">
              <w:t xml:space="preserve">Snaží se </w:t>
            </w:r>
            <w:proofErr w:type="gramStart"/>
            <w:r w:rsidRPr="00077B10">
              <w:t>odlišit  spisovný</w:t>
            </w:r>
            <w:proofErr w:type="gramEnd"/>
            <w:r w:rsidRPr="00077B10">
              <w:t xml:space="preserve"> a nespisovný jazykový projev.</w:t>
            </w:r>
          </w:p>
          <w:p w:rsidR="0057661D" w:rsidRPr="00077B10" w:rsidRDefault="0057661D">
            <w:pPr>
              <w:ind w:left="240"/>
            </w:pPr>
          </w:p>
          <w:p w:rsidR="0057661D" w:rsidRPr="00077B10" w:rsidRDefault="0057661D">
            <w:pPr>
              <w:ind w:left="240"/>
            </w:pPr>
            <w:r w:rsidRPr="00077B10">
              <w:t>Poznává nejdůležitější způsoby obohacování slovní zásoby a zásady tvoření českých slov.</w:t>
            </w:r>
          </w:p>
          <w:p w:rsidR="0057661D" w:rsidRPr="00077B10" w:rsidRDefault="0057661D">
            <w:pPr>
              <w:ind w:left="240"/>
            </w:pPr>
          </w:p>
          <w:p w:rsidR="0057661D" w:rsidRPr="00077B10" w:rsidRDefault="0057661D">
            <w:pPr>
              <w:ind w:left="240"/>
            </w:pPr>
            <w:r w:rsidRPr="00077B10">
              <w:t>Učí se ovládat pravopisné jevy lexikální a morfologické.</w:t>
            </w:r>
          </w:p>
          <w:p w:rsidR="0057661D" w:rsidRPr="00077B10" w:rsidRDefault="0057661D">
            <w:pPr>
              <w:ind w:left="240"/>
            </w:pPr>
          </w:p>
          <w:p w:rsidR="0057661D" w:rsidRPr="00077B10" w:rsidRDefault="0057661D">
            <w:pPr>
              <w:ind w:left="240"/>
            </w:pPr>
            <w:r w:rsidRPr="00077B10">
              <w:t>Dokáže rozpoznat ohebné slovní druhy.</w:t>
            </w:r>
          </w:p>
          <w:p w:rsidR="0057661D" w:rsidRPr="00077B10" w:rsidRDefault="0057661D">
            <w:pPr>
              <w:ind w:left="240"/>
            </w:pPr>
          </w:p>
          <w:p w:rsidR="0057661D" w:rsidRPr="00077B10" w:rsidRDefault="0057661D">
            <w:pPr>
              <w:ind w:left="240"/>
            </w:pPr>
            <w:r w:rsidRPr="00077B10">
              <w:t>Uvědomuje si vztah mezi základními větnými členy.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Jazyková výchova</w:t>
            </w:r>
          </w:p>
          <w:p w:rsidR="0057661D" w:rsidRPr="00077B10" w:rsidRDefault="0057661D" w:rsidP="0057661D">
            <w:pPr>
              <w:numPr>
                <w:ilvl w:val="0"/>
                <w:numId w:val="63"/>
              </w:numPr>
            </w:pPr>
            <w:r w:rsidRPr="00077B10">
              <w:t>Obecné poučení o jazyce (jazykové příručky),</w:t>
            </w:r>
          </w:p>
          <w:p w:rsidR="0057661D" w:rsidRPr="00077B10" w:rsidRDefault="0057661D">
            <w:pPr>
              <w:rPr>
                <w:sz w:val="28"/>
              </w:rPr>
            </w:pPr>
          </w:p>
          <w:p w:rsidR="0057661D" w:rsidRPr="00077B10" w:rsidRDefault="0057661D" w:rsidP="0057661D">
            <w:pPr>
              <w:numPr>
                <w:ilvl w:val="0"/>
                <w:numId w:val="63"/>
              </w:numPr>
            </w:pPr>
            <w:r w:rsidRPr="00077B10">
              <w:t>Zvuková stránka jazyka (spisovná a nespisovná výslovnost),</w:t>
            </w:r>
          </w:p>
          <w:p w:rsidR="0057661D" w:rsidRPr="00077B10" w:rsidRDefault="0057661D">
            <w:pPr>
              <w:rPr>
                <w:sz w:val="28"/>
              </w:rPr>
            </w:pPr>
          </w:p>
          <w:p w:rsidR="0057661D" w:rsidRPr="00077B10" w:rsidRDefault="0057661D" w:rsidP="0057661D">
            <w:pPr>
              <w:numPr>
                <w:ilvl w:val="0"/>
                <w:numId w:val="63"/>
              </w:numPr>
            </w:pPr>
            <w:r w:rsidRPr="00077B10">
              <w:t>Slovní zásoba a tvoření slov (způsoby tvoření slov a obohacování slovní zásoby),</w:t>
            </w:r>
          </w:p>
          <w:p w:rsidR="0057661D" w:rsidRPr="00077B10" w:rsidRDefault="0057661D">
            <w:pPr>
              <w:pStyle w:val="Zhlav"/>
              <w:tabs>
                <w:tab w:val="clear" w:pos="4536"/>
                <w:tab w:val="clear" w:pos="9072"/>
              </w:tabs>
            </w:pPr>
          </w:p>
          <w:p w:rsidR="0057661D" w:rsidRPr="00077B10" w:rsidRDefault="0057661D" w:rsidP="0057661D">
            <w:pPr>
              <w:numPr>
                <w:ilvl w:val="0"/>
                <w:numId w:val="63"/>
              </w:numPr>
            </w:pPr>
            <w:r w:rsidRPr="00077B10">
              <w:t>Pravopis (lexikální a morfologický),</w:t>
            </w:r>
          </w:p>
          <w:p w:rsidR="0057661D" w:rsidRPr="00077B10" w:rsidRDefault="0057661D">
            <w:pPr>
              <w:rPr>
                <w:sz w:val="28"/>
              </w:rPr>
            </w:pPr>
          </w:p>
          <w:p w:rsidR="0057661D" w:rsidRPr="00077B10" w:rsidRDefault="0057661D">
            <w:pPr>
              <w:rPr>
                <w:sz w:val="28"/>
              </w:rPr>
            </w:pPr>
          </w:p>
          <w:p w:rsidR="0057661D" w:rsidRPr="00077B10" w:rsidRDefault="0057661D" w:rsidP="0057661D">
            <w:pPr>
              <w:numPr>
                <w:ilvl w:val="0"/>
                <w:numId w:val="63"/>
              </w:numPr>
            </w:pPr>
            <w:r w:rsidRPr="00077B10">
              <w:t>Tvarosloví (ohebné slovní druhy),</w:t>
            </w:r>
          </w:p>
          <w:p w:rsidR="0057661D" w:rsidRPr="00077B10" w:rsidRDefault="0057661D">
            <w:pPr>
              <w:pStyle w:val="Zhlav"/>
              <w:tabs>
                <w:tab w:val="clear" w:pos="4536"/>
                <w:tab w:val="clear" w:pos="9072"/>
              </w:tabs>
            </w:pPr>
          </w:p>
          <w:p w:rsidR="0057661D" w:rsidRPr="00077B10" w:rsidRDefault="0057661D" w:rsidP="0057661D">
            <w:pPr>
              <w:numPr>
                <w:ilvl w:val="0"/>
                <w:numId w:val="64"/>
              </w:numPr>
            </w:pPr>
            <w:r w:rsidRPr="00077B10">
              <w:t>Skladba (větné členy),</w:t>
            </w:r>
          </w:p>
          <w:p w:rsidR="0057661D" w:rsidRPr="00077B10" w:rsidRDefault="0057661D" w:rsidP="0057661D">
            <w:pPr>
              <w:numPr>
                <w:ilvl w:val="0"/>
                <w:numId w:val="65"/>
              </w:numPr>
              <w:rPr>
                <w:sz w:val="28"/>
              </w:rPr>
            </w:pPr>
            <w:r w:rsidRPr="00077B10">
              <w:t>Pravopis (shoda přísudku s podmětem),</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r w:rsidRPr="00077B10">
              <w:t>Důraz na pravopis,</w:t>
            </w:r>
          </w:p>
          <w:p w:rsidR="0057661D" w:rsidRPr="00077B10" w:rsidRDefault="0057661D">
            <w:pPr>
              <w:ind w:left="227"/>
            </w:pPr>
          </w:p>
          <w:p w:rsidR="0057661D" w:rsidRPr="00077B10" w:rsidRDefault="0057661D">
            <w:pPr>
              <w:ind w:left="227"/>
            </w:pPr>
            <w:r w:rsidRPr="00077B10">
              <w:t>Pomůcky: nástěnné tabule, slovníky, příručky, literární texty,</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Default="0057661D">
      <w:pPr>
        <w:jc w:val="center"/>
        <w:rPr>
          <w:b/>
          <w:caps/>
        </w:rPr>
      </w:pPr>
    </w:p>
    <w:p w:rsidR="004770FC" w:rsidRPr="00077B10" w:rsidRDefault="004770FC">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r w:rsidRPr="00077B10">
              <w:t>Rozpozná jednoduché případy komunikace.</w:t>
            </w:r>
          </w:p>
          <w:p w:rsidR="0057661D" w:rsidRPr="00077B10" w:rsidRDefault="0057661D">
            <w:pPr>
              <w:ind w:left="240"/>
            </w:pPr>
          </w:p>
          <w:p w:rsidR="0057661D" w:rsidRPr="00077B10" w:rsidRDefault="0057661D">
            <w:pPr>
              <w:pStyle w:val="Zkladntextodsazen2"/>
            </w:pPr>
            <w:r w:rsidRPr="00077B10">
              <w:t>Osvojuje si základní normy písemného vyjadřování, zvládá jednoduchou grafickou úpravu textu.</w:t>
            </w:r>
          </w:p>
          <w:p w:rsidR="0057661D" w:rsidRPr="00077B10" w:rsidRDefault="0057661D">
            <w:pPr>
              <w:ind w:left="240"/>
            </w:pPr>
          </w:p>
          <w:p w:rsidR="0057661D" w:rsidRPr="00077B10" w:rsidRDefault="0057661D">
            <w:pPr>
              <w:ind w:left="240"/>
            </w:pPr>
            <w:r w:rsidRPr="00077B10">
              <w:t>Dokáže odlišit a použít přímou a nepřímou řeč.</w:t>
            </w:r>
          </w:p>
          <w:p w:rsidR="0057661D" w:rsidRPr="00077B10" w:rsidRDefault="0057661D">
            <w:pPr>
              <w:ind w:left="240"/>
            </w:pPr>
          </w:p>
          <w:p w:rsidR="0057661D" w:rsidRPr="00077B10" w:rsidRDefault="0057661D">
            <w:pPr>
              <w:ind w:left="240"/>
            </w:pPr>
            <w:r w:rsidRPr="00077B10">
              <w:t>Snaží se výstižně vyjadřovat vlastní postoje a pocity.</w:t>
            </w:r>
          </w:p>
          <w:p w:rsidR="0057661D" w:rsidRPr="00077B10" w:rsidRDefault="0057661D">
            <w:pPr>
              <w:ind w:left="240"/>
            </w:pPr>
          </w:p>
          <w:p w:rsidR="0057661D" w:rsidRPr="00077B10" w:rsidRDefault="0057661D">
            <w:pPr>
              <w:ind w:left="240"/>
            </w:pPr>
            <w:r w:rsidRPr="00077B10">
              <w:t>Učí se komunikovat pohotově a přiměřeně v běžných komunikačních situacích.</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Slohová výchova</w:t>
            </w:r>
          </w:p>
          <w:p w:rsidR="0057661D" w:rsidRPr="00077B10" w:rsidRDefault="0057661D">
            <w:pPr>
              <w:rPr>
                <w:b/>
                <w:bCs/>
              </w:rPr>
            </w:pPr>
          </w:p>
          <w:p w:rsidR="0057661D" w:rsidRPr="00077B10" w:rsidRDefault="0057661D"/>
          <w:p w:rsidR="0057661D" w:rsidRPr="00077B10" w:rsidRDefault="0057661D" w:rsidP="0057661D">
            <w:pPr>
              <w:numPr>
                <w:ilvl w:val="0"/>
                <w:numId w:val="65"/>
              </w:numPr>
            </w:pPr>
            <w:r w:rsidRPr="00077B10">
              <w:t>Korespondence (vzkaz, pohled, dopis,  e-mail)</w:t>
            </w:r>
          </w:p>
          <w:p w:rsidR="0057661D" w:rsidRPr="00077B10" w:rsidRDefault="0057661D"/>
          <w:p w:rsidR="0057661D" w:rsidRPr="00077B10" w:rsidRDefault="0057661D"/>
          <w:p w:rsidR="0057661D" w:rsidRPr="00077B10" w:rsidRDefault="0057661D" w:rsidP="0057661D">
            <w:pPr>
              <w:numPr>
                <w:ilvl w:val="0"/>
                <w:numId w:val="65"/>
              </w:numPr>
            </w:pPr>
            <w:r w:rsidRPr="00077B10">
              <w:t>Vypravování, popis, pracovní postup, charakteristika.</w:t>
            </w:r>
          </w:p>
          <w:p w:rsidR="0057661D" w:rsidRPr="00077B10" w:rsidRDefault="0057661D"/>
          <w:p w:rsidR="0057661D" w:rsidRPr="00077B10" w:rsidRDefault="0057661D"/>
          <w:p w:rsidR="0057661D" w:rsidRPr="00077B10" w:rsidRDefault="0057661D">
            <w:pPr>
              <w:pStyle w:val="Zhlav"/>
              <w:tabs>
                <w:tab w:val="clear" w:pos="4536"/>
                <w:tab w:val="clear" w:pos="9072"/>
              </w:tabs>
            </w:pPr>
          </w:p>
          <w:p w:rsidR="0057661D" w:rsidRPr="00077B10" w:rsidRDefault="0057661D"/>
          <w:p w:rsidR="0057661D" w:rsidRPr="00077B10" w:rsidRDefault="0057661D" w:rsidP="0057661D">
            <w:pPr>
              <w:numPr>
                <w:ilvl w:val="0"/>
                <w:numId w:val="65"/>
              </w:numPr>
            </w:pPr>
            <w:r w:rsidRPr="00077B10">
              <w:t>Dialog a monolog v životě (řečnictví)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Dě – starověké Řecko a Řím,</w:t>
            </w:r>
          </w:p>
          <w:p w:rsidR="0057661D" w:rsidRPr="00077B10" w:rsidRDefault="0057661D">
            <w:r w:rsidRPr="00077B10">
              <w:t>Čj (lit.) - řecké a římské báje a pověsti,</w:t>
            </w:r>
          </w:p>
          <w:p w:rsidR="0057661D" w:rsidRPr="00077B10" w:rsidRDefault="0057661D">
            <w:r w:rsidRPr="00077B10">
              <w:t>Pč – zhotovení výrobku,</w:t>
            </w:r>
          </w:p>
          <w:p w:rsidR="0057661D" w:rsidRPr="00077B10" w:rsidRDefault="0057661D">
            <w:r w:rsidRPr="00077B10">
              <w:t>Vv – můj kalendář,</w:t>
            </w:r>
          </w:p>
          <w:p w:rsidR="0057661D" w:rsidRPr="00077B10" w:rsidRDefault="0057661D">
            <w:r w:rsidRPr="00077B10">
              <w:t>In – práce s internetem, wordem,</w:t>
            </w:r>
          </w:p>
          <w:p w:rsidR="0057661D" w:rsidRPr="00077B10" w:rsidRDefault="0057661D">
            <w:pPr>
              <w:pStyle w:val="Zkladntext"/>
              <w:rPr>
                <w:b/>
                <w:bCs/>
              </w:rPr>
            </w:pPr>
            <w:r w:rsidRPr="00077B10">
              <w:rPr>
                <w:b/>
                <w:bCs/>
              </w:rPr>
              <w:t>OSV – mluvní cvičení, verbální a neverbální sdělení,</w:t>
            </w:r>
          </w:p>
          <w:p w:rsidR="0057661D" w:rsidRPr="00077B10" w:rsidRDefault="0057661D">
            <w:pPr>
              <w:rPr>
                <w:bCs/>
              </w:rPr>
            </w:pPr>
            <w:r w:rsidRPr="00077B10">
              <w:rPr>
                <w:bCs/>
              </w:rPr>
              <w:t>EGS – rodinné příběhy z cest,</w:t>
            </w:r>
          </w:p>
          <w:p w:rsidR="0057661D" w:rsidRPr="00077B10" w:rsidRDefault="0057661D">
            <w:pPr>
              <w:rPr>
                <w:bCs/>
              </w:rPr>
            </w:pPr>
            <w:r w:rsidRPr="00077B10">
              <w:rPr>
                <w:bCs/>
              </w:rPr>
              <w:t>MKV – charakt. člověka,</w:t>
            </w:r>
          </w:p>
          <w:p w:rsidR="0057661D" w:rsidRPr="00077B10" w:rsidRDefault="0057661D">
            <w:r w:rsidRPr="00077B10">
              <w:rPr>
                <w:bCs/>
              </w:rPr>
              <w:t>MDV – mediální sdělení (jeho hodnocení),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r w:rsidRPr="00077B10">
              <w:t>Rozlišuje vyjadřování v próze a ve verších.</w:t>
            </w:r>
          </w:p>
          <w:p w:rsidR="0057661D" w:rsidRPr="00077B10" w:rsidRDefault="0057661D">
            <w:pPr>
              <w:ind w:left="240"/>
            </w:pPr>
          </w:p>
          <w:p w:rsidR="0057661D" w:rsidRPr="00077B10" w:rsidRDefault="0057661D">
            <w:pPr>
              <w:ind w:left="240"/>
            </w:pPr>
            <w:r w:rsidRPr="00077B10">
              <w:t>Přednáší zpaměti literární texty přiměřené věku.</w:t>
            </w:r>
          </w:p>
          <w:p w:rsidR="0057661D" w:rsidRPr="00077B10" w:rsidRDefault="0057661D">
            <w:pPr>
              <w:ind w:left="240"/>
            </w:pPr>
          </w:p>
          <w:p w:rsidR="0057661D" w:rsidRPr="00077B10" w:rsidRDefault="0057661D">
            <w:pPr>
              <w:ind w:left="240"/>
            </w:pPr>
            <w:r w:rsidRPr="00077B10">
              <w:t>Zvládá dramatizaci jednoduchého textu.</w:t>
            </w:r>
          </w:p>
          <w:p w:rsidR="0057661D" w:rsidRPr="00077B10" w:rsidRDefault="0057661D">
            <w:pPr>
              <w:ind w:left="240"/>
            </w:pPr>
          </w:p>
          <w:p w:rsidR="0057661D" w:rsidRPr="00077B10" w:rsidRDefault="0057661D">
            <w:pPr>
              <w:ind w:left="240"/>
            </w:pPr>
            <w:r w:rsidRPr="00077B10">
              <w:t>Učí se vyjádřit své pocity z přečteného textu.</w:t>
            </w:r>
          </w:p>
          <w:p w:rsidR="0057661D" w:rsidRPr="00077B10" w:rsidRDefault="0057661D">
            <w:pPr>
              <w:ind w:left="240"/>
            </w:pPr>
          </w:p>
          <w:p w:rsidR="0057661D" w:rsidRPr="00077B10" w:rsidRDefault="0057661D">
            <w:pPr>
              <w:ind w:left="240"/>
            </w:pPr>
            <w:r w:rsidRPr="00077B10">
              <w:t>Podle svých schopností volně reprodukuje text, případně tvoří vlastní literární text na dané téma.</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Literární výchova</w:t>
            </w:r>
          </w:p>
          <w:p w:rsidR="0057661D" w:rsidRPr="00077B10" w:rsidRDefault="0057661D" w:rsidP="0057661D">
            <w:pPr>
              <w:numPr>
                <w:ilvl w:val="0"/>
                <w:numId w:val="66"/>
              </w:numPr>
            </w:pPr>
            <w:r w:rsidRPr="00077B10">
              <w:t>Lidová slovesnost (hádanky, říkadla, rozpočitadla, slovní hříčky,…)</w:t>
            </w:r>
          </w:p>
          <w:p w:rsidR="0057661D" w:rsidRPr="00077B10" w:rsidRDefault="0057661D"/>
          <w:p w:rsidR="0057661D" w:rsidRPr="00077B10" w:rsidRDefault="0057661D" w:rsidP="0057661D">
            <w:pPr>
              <w:numPr>
                <w:ilvl w:val="0"/>
                <w:numId w:val="66"/>
              </w:numPr>
            </w:pPr>
            <w:r w:rsidRPr="00077B10">
              <w:t>Pohádky,</w:t>
            </w:r>
          </w:p>
          <w:p w:rsidR="0057661D" w:rsidRPr="00077B10" w:rsidRDefault="0057661D"/>
          <w:p w:rsidR="0057661D" w:rsidRPr="00077B10" w:rsidRDefault="0057661D" w:rsidP="0057661D">
            <w:pPr>
              <w:numPr>
                <w:ilvl w:val="0"/>
                <w:numId w:val="66"/>
              </w:numPr>
            </w:pPr>
            <w:r w:rsidRPr="00077B10">
              <w:t>Báje a mýty o vzniku Země,</w:t>
            </w:r>
          </w:p>
          <w:p w:rsidR="0057661D" w:rsidRPr="00077B10" w:rsidRDefault="0057661D"/>
          <w:p w:rsidR="0057661D" w:rsidRPr="00077B10" w:rsidRDefault="0057661D">
            <w:pPr>
              <w:pStyle w:val="Zhlav"/>
              <w:tabs>
                <w:tab w:val="clear" w:pos="4536"/>
                <w:tab w:val="clear" w:pos="9072"/>
              </w:tabs>
            </w:pPr>
          </w:p>
          <w:p w:rsidR="0057661D" w:rsidRPr="00077B10" w:rsidRDefault="0057661D" w:rsidP="0057661D">
            <w:pPr>
              <w:numPr>
                <w:ilvl w:val="0"/>
                <w:numId w:val="66"/>
              </w:numPr>
            </w:pPr>
            <w:r w:rsidRPr="00077B10">
              <w:t>Poezie a próza s tématem Vánoc (bible),</w:t>
            </w:r>
          </w:p>
          <w:p w:rsidR="0057661D" w:rsidRPr="00077B10" w:rsidRDefault="0057661D"/>
          <w:p w:rsidR="0057661D" w:rsidRPr="00077B10" w:rsidRDefault="0057661D" w:rsidP="0057661D">
            <w:pPr>
              <w:numPr>
                <w:ilvl w:val="0"/>
                <w:numId w:val="66"/>
              </w:numPr>
            </w:pPr>
            <w:r w:rsidRPr="00077B10">
              <w:t>Řecké eposy, řecké báje a pověsti, římské báje,</w:t>
            </w:r>
          </w:p>
          <w:p w:rsidR="0057661D" w:rsidRPr="00077B10" w:rsidRDefault="0057661D"/>
          <w:p w:rsidR="0057661D" w:rsidRPr="00077B10" w:rsidRDefault="0057661D">
            <w:pPr>
              <w:pStyle w:val="Zhlav"/>
              <w:tabs>
                <w:tab w:val="clear" w:pos="4536"/>
                <w:tab w:val="clear" w:pos="9072"/>
              </w:tabs>
            </w:pPr>
          </w:p>
          <w:p w:rsidR="0057661D" w:rsidRPr="00077B10" w:rsidRDefault="0057661D"/>
          <w:p w:rsidR="0057661D" w:rsidRPr="00077B10" w:rsidRDefault="0057661D"/>
          <w:p w:rsidR="0057661D" w:rsidRPr="00077B10" w:rsidRDefault="0057661D" w:rsidP="0057661D">
            <w:pPr>
              <w:numPr>
                <w:ilvl w:val="0"/>
                <w:numId w:val="66"/>
              </w:numPr>
            </w:pPr>
            <w:r w:rsidRPr="00077B10">
              <w:t>Příběhy odvahy a dobrodružství,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HV - lidové písně, lidová slovesnost, hudební pojmy a nástroje,</w:t>
            </w:r>
          </w:p>
          <w:p w:rsidR="0057661D" w:rsidRPr="00077B10" w:rsidRDefault="0057661D">
            <w:proofErr w:type="gramStart"/>
            <w:r w:rsidRPr="00077B10">
              <w:t>Ze</w:t>
            </w:r>
            <w:proofErr w:type="gramEnd"/>
            <w:r w:rsidRPr="00077B10">
              <w:t xml:space="preserve"> – vznik Země,</w:t>
            </w:r>
          </w:p>
          <w:p w:rsidR="0057661D" w:rsidRPr="00077B10" w:rsidRDefault="0057661D">
            <w:r w:rsidRPr="00077B10">
              <w:t>Dě - křesťanství, Židé,</w:t>
            </w:r>
          </w:p>
          <w:p w:rsidR="0057661D" w:rsidRPr="00077B10" w:rsidRDefault="0057661D">
            <w:r w:rsidRPr="00077B10">
              <w:t>Dě – starověké Řecko a Řím,</w:t>
            </w:r>
          </w:p>
          <w:p w:rsidR="0057661D" w:rsidRPr="00077B10" w:rsidRDefault="0057661D">
            <w:r w:rsidRPr="00077B10">
              <w:t>VV - řecké a římské umění,</w:t>
            </w:r>
          </w:p>
          <w:p w:rsidR="0057661D" w:rsidRPr="00077B10" w:rsidRDefault="0057661D">
            <w:pPr>
              <w:rPr>
                <w:bCs/>
              </w:rPr>
            </w:pPr>
            <w:proofErr w:type="gramStart"/>
            <w:r w:rsidRPr="00077B10">
              <w:rPr>
                <w:bCs/>
              </w:rPr>
              <w:t>OSV</w:t>
            </w:r>
            <w:proofErr w:type="gramEnd"/>
            <w:r w:rsidRPr="00077B10">
              <w:rPr>
                <w:bCs/>
              </w:rPr>
              <w:t xml:space="preserve"> –</w:t>
            </w:r>
            <w:proofErr w:type="gramStart"/>
            <w:r w:rsidRPr="00077B10">
              <w:rPr>
                <w:bCs/>
              </w:rPr>
              <w:t>poznávání</w:t>
            </w:r>
            <w:proofErr w:type="gramEnd"/>
            <w:r w:rsidRPr="00077B10">
              <w:rPr>
                <w:bCs/>
              </w:rPr>
              <w:t xml:space="preserve"> lidí dle příběhů, dovednost zapamatovat si (báseň)</w:t>
            </w:r>
          </w:p>
          <w:p w:rsidR="0057661D" w:rsidRPr="00077B10" w:rsidRDefault="0057661D">
            <w:pPr>
              <w:rPr>
                <w:bCs/>
              </w:rPr>
            </w:pPr>
            <w:r w:rsidRPr="00077B10">
              <w:rPr>
                <w:bCs/>
              </w:rPr>
              <w:t>MDV – výběr literatury,</w:t>
            </w:r>
          </w:p>
          <w:p w:rsidR="0057661D" w:rsidRPr="00077B10" w:rsidRDefault="0057661D">
            <w:pPr>
              <w:rPr>
                <w:bCs/>
              </w:rPr>
            </w:pPr>
            <w:r w:rsidRPr="00077B10">
              <w:rPr>
                <w:bCs/>
              </w:rPr>
              <w:t>EGS – život dětí v jiných zemích,</w:t>
            </w:r>
          </w:p>
          <w:p w:rsidR="0057661D" w:rsidRPr="00077B10" w:rsidRDefault="0057661D">
            <w:pPr>
              <w:rPr>
                <w:bCs/>
              </w:rPr>
            </w:pPr>
            <w:r w:rsidRPr="00077B10">
              <w:rPr>
                <w:bCs/>
              </w:rPr>
              <w:t>EV – lidová slovesnost a příroda, příroda a dobrodružství,</w:t>
            </w:r>
          </w:p>
          <w:p w:rsidR="0057661D" w:rsidRPr="00077B10" w:rsidRDefault="0057661D">
            <w:r w:rsidRPr="00077B10">
              <w:rPr>
                <w:bCs/>
              </w:rPr>
              <w:t>Projekt- ŘECKÝ DEN</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r w:rsidRPr="00077B10">
              <w:t xml:space="preserve">V průběhu roku: základy lit. teorie, literárně- výchovné aktivity (divadlo, besedy, </w:t>
            </w:r>
            <w:proofErr w:type="gramStart"/>
            <w:r w:rsidRPr="00077B10">
              <w:t>výstavy...),</w:t>
            </w:r>
            <w:proofErr w:type="gramEnd"/>
          </w:p>
          <w:p w:rsidR="0057661D" w:rsidRPr="00077B10" w:rsidRDefault="0057661D">
            <w:r w:rsidRPr="00077B10">
              <w:t>čtenářský deník,</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pStyle w:val="Nadpis1"/>
        <w:jc w:val="center"/>
      </w:pPr>
      <w:bookmarkStart w:id="508" w:name="_Toc170615705"/>
      <w:bookmarkStart w:id="509" w:name="_Toc170615901"/>
      <w:bookmarkStart w:id="510" w:name="_Toc170616093"/>
      <w:bookmarkStart w:id="511" w:name="_Toc170616283"/>
      <w:r w:rsidRPr="00077B10">
        <w:lastRenderedPageBreak/>
        <w:t>Český jazyk a literatura</w:t>
      </w:r>
      <w:bookmarkEnd w:id="508"/>
      <w:bookmarkEnd w:id="509"/>
      <w:bookmarkEnd w:id="510"/>
      <w:bookmarkEnd w:id="511"/>
    </w:p>
    <w:p w:rsidR="0057661D" w:rsidRPr="00077B10" w:rsidRDefault="005766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r w:rsidRPr="00077B10">
              <w:t xml:space="preserve">Učí se </w:t>
            </w:r>
            <w:proofErr w:type="gramStart"/>
            <w:r w:rsidRPr="00077B10">
              <w:t>ovládat  pravopisné</w:t>
            </w:r>
            <w:proofErr w:type="gramEnd"/>
            <w:r w:rsidRPr="00077B10">
              <w:t xml:space="preserve"> jevy morfologické.</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Chápe potřebu rozvíjení slovní zásoby.</w:t>
            </w:r>
          </w:p>
          <w:p w:rsidR="0057661D" w:rsidRPr="00077B10" w:rsidRDefault="0057661D">
            <w:pPr>
              <w:ind w:left="227"/>
            </w:pPr>
            <w:r w:rsidRPr="00077B10">
              <w:t>Používá samostatně výkladové a jiné slovníky pro určení významu slova.</w:t>
            </w:r>
          </w:p>
          <w:p w:rsidR="0057661D" w:rsidRPr="00077B10" w:rsidRDefault="0057661D">
            <w:pPr>
              <w:ind w:left="227"/>
            </w:pPr>
          </w:p>
          <w:p w:rsidR="0057661D" w:rsidRPr="00077B10" w:rsidRDefault="0057661D">
            <w:pPr>
              <w:ind w:left="227"/>
            </w:pPr>
            <w:r w:rsidRPr="00077B10">
              <w:t>Rozlišuje větné členy, ovládá základní pravopisné jevy syntaktické ve větě jednoduché.</w:t>
            </w:r>
          </w:p>
          <w:p w:rsidR="0057661D" w:rsidRPr="00077B10" w:rsidRDefault="0057661D">
            <w:pPr>
              <w:ind w:left="227"/>
            </w:pPr>
          </w:p>
          <w:p w:rsidR="0057661D" w:rsidRPr="00077B10" w:rsidRDefault="0057661D">
            <w:pPr>
              <w:ind w:left="227"/>
            </w:pPr>
            <w:r w:rsidRPr="00077B10">
              <w:t>Učí se rozlišit větu hlavní a vedlejší.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Jazyková výchova</w:t>
            </w:r>
          </w:p>
          <w:p w:rsidR="0057661D" w:rsidRPr="00077B10" w:rsidRDefault="0057661D" w:rsidP="0057661D">
            <w:pPr>
              <w:numPr>
                <w:ilvl w:val="0"/>
                <w:numId w:val="56"/>
              </w:numPr>
            </w:pPr>
            <w:r w:rsidRPr="00077B10">
              <w:t>Tvarosloví (ohebné slovní druhy, důraz na slovesa, neohebné slovní druhy).</w:t>
            </w:r>
          </w:p>
          <w:p w:rsidR="0057661D" w:rsidRPr="00077B10" w:rsidRDefault="0057661D">
            <w:pPr>
              <w:pStyle w:val="Zhlav"/>
              <w:tabs>
                <w:tab w:val="clear" w:pos="4536"/>
                <w:tab w:val="clear" w:pos="9072"/>
              </w:tabs>
            </w:pPr>
          </w:p>
          <w:p w:rsidR="0057661D" w:rsidRPr="00077B10" w:rsidRDefault="0057661D" w:rsidP="0057661D">
            <w:pPr>
              <w:numPr>
                <w:ilvl w:val="0"/>
                <w:numId w:val="56"/>
              </w:numPr>
            </w:pPr>
            <w:r w:rsidRPr="00077B10">
              <w:t>Slovní zásoba (význam slova, slova jednoznačná, mnohoznačná, synonyma).</w:t>
            </w: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rsidP="0057661D">
            <w:pPr>
              <w:numPr>
                <w:ilvl w:val="0"/>
                <w:numId w:val="56"/>
              </w:numPr>
            </w:pPr>
            <w:r w:rsidRPr="00077B10">
              <w:t>Skladba (stavba věty – základní a rozvíjející větné členy).</w:t>
            </w:r>
          </w:p>
          <w:p w:rsidR="0057661D" w:rsidRPr="00077B10" w:rsidRDefault="0057661D">
            <w:pPr>
              <w:pStyle w:val="Zhlav"/>
              <w:tabs>
                <w:tab w:val="clear" w:pos="4536"/>
                <w:tab w:val="clear" w:pos="9072"/>
              </w:tabs>
              <w:ind w:left="284"/>
            </w:pPr>
            <w:r w:rsidRPr="00077B10">
              <w:t>Věta hlavní, vedlejší.</w:t>
            </w:r>
          </w:p>
          <w:p w:rsidR="0057661D" w:rsidRPr="00077B10" w:rsidRDefault="0057661D">
            <w:pPr>
              <w:pStyle w:val="Zhlav"/>
              <w:tabs>
                <w:tab w:val="clear" w:pos="4536"/>
                <w:tab w:val="clear" w:pos="9072"/>
              </w:tabs>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Pomůcky: nástěnné tabule, slovníky, příručky, literární texty,</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Rozlišuje slohové rozvrstvení slovní zásoby. Snaží se popsat své city, pocity, nálady.</w:t>
            </w:r>
          </w:p>
          <w:p w:rsidR="0057661D" w:rsidRPr="00077B10" w:rsidRDefault="0057661D">
            <w:pPr>
              <w:ind w:left="170"/>
            </w:pPr>
            <w:r w:rsidRPr="00077B10">
              <w:t xml:space="preserve">Učí </w:t>
            </w:r>
            <w:proofErr w:type="gramStart"/>
            <w:r w:rsidRPr="00077B10">
              <w:t>se  výstižně</w:t>
            </w:r>
            <w:proofErr w:type="gramEnd"/>
            <w:r w:rsidRPr="00077B10">
              <w:t xml:space="preserve"> vyjádřit charakteristické rysy popisované osoby.</w:t>
            </w:r>
          </w:p>
          <w:p w:rsidR="0057661D" w:rsidRPr="00077B10" w:rsidRDefault="0057661D">
            <w:pPr>
              <w:ind w:left="170"/>
            </w:pPr>
          </w:p>
          <w:p w:rsidR="0057661D" w:rsidRPr="00077B10" w:rsidRDefault="0057661D">
            <w:pPr>
              <w:ind w:left="170"/>
            </w:pPr>
            <w:r w:rsidRPr="00077B10">
              <w:t>Dokáže chápat literární text jako zdroj informací a prožitků.</w:t>
            </w:r>
          </w:p>
          <w:p w:rsidR="0057661D" w:rsidRPr="00077B10" w:rsidRDefault="0057661D">
            <w:pPr>
              <w:ind w:left="170"/>
            </w:pPr>
            <w:r w:rsidRPr="00077B10">
              <w:t>Snaží se formulovat vlastní názory na umělecké dílo.</w:t>
            </w:r>
          </w:p>
          <w:p w:rsidR="0057661D" w:rsidRPr="00077B10" w:rsidRDefault="0057661D">
            <w:pPr>
              <w:ind w:left="170"/>
            </w:pPr>
          </w:p>
          <w:p w:rsidR="0057661D" w:rsidRPr="00077B10" w:rsidRDefault="0057661D">
            <w:pPr>
              <w:ind w:left="170"/>
            </w:pPr>
            <w:r w:rsidRPr="00077B10">
              <w:t>Učí se formulovat hlavní myšlenky textu, dokáže vytvořit výpisky.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Cs/>
                <w:caps/>
              </w:rPr>
            </w:pPr>
            <w:r w:rsidRPr="00077B10">
              <w:rPr>
                <w:b/>
              </w:rPr>
              <w:t>Slohová výchova</w:t>
            </w:r>
          </w:p>
          <w:p w:rsidR="0057661D" w:rsidRPr="00077B10" w:rsidRDefault="0057661D" w:rsidP="0057661D">
            <w:pPr>
              <w:numPr>
                <w:ilvl w:val="0"/>
                <w:numId w:val="67"/>
              </w:numPr>
            </w:pPr>
            <w:r w:rsidRPr="00077B10">
              <w:t>Subjektivní popis,</w:t>
            </w:r>
          </w:p>
          <w:p w:rsidR="0057661D" w:rsidRPr="00077B10" w:rsidRDefault="0057661D">
            <w:pPr>
              <w:ind w:left="284"/>
            </w:pPr>
            <w:r w:rsidRPr="00077B10">
              <w:t>Popis města,</w:t>
            </w:r>
          </w:p>
          <w:p w:rsidR="0057661D" w:rsidRPr="00077B10" w:rsidRDefault="0057661D"/>
          <w:p w:rsidR="0057661D" w:rsidRPr="00077B10" w:rsidRDefault="0057661D" w:rsidP="0057661D">
            <w:pPr>
              <w:numPr>
                <w:ilvl w:val="0"/>
                <w:numId w:val="67"/>
              </w:numPr>
            </w:pPr>
            <w:r w:rsidRPr="00077B10">
              <w:t>Charakteristika (přímá, nepřímá),</w:t>
            </w:r>
          </w:p>
          <w:p w:rsidR="0057661D" w:rsidRPr="00077B10" w:rsidRDefault="0057661D"/>
          <w:p w:rsidR="0057661D" w:rsidRPr="00077B10" w:rsidRDefault="0057661D"/>
          <w:p w:rsidR="0057661D" w:rsidRPr="00077B10" w:rsidRDefault="0057661D" w:rsidP="0057661D">
            <w:pPr>
              <w:numPr>
                <w:ilvl w:val="0"/>
                <w:numId w:val="67"/>
              </w:numPr>
            </w:pPr>
            <w:r w:rsidRPr="00077B10">
              <w:t>Referát, recenze (beseda o uměleckém díle), reklama,</w:t>
            </w:r>
          </w:p>
          <w:p w:rsidR="0057661D" w:rsidRPr="00077B10" w:rsidRDefault="0057661D"/>
          <w:p w:rsidR="0057661D" w:rsidRPr="00077B10" w:rsidRDefault="0057661D" w:rsidP="0057661D">
            <w:pPr>
              <w:numPr>
                <w:ilvl w:val="0"/>
                <w:numId w:val="67"/>
              </w:numPr>
            </w:pPr>
            <w:r w:rsidRPr="00077B10">
              <w:t>Životopis,</w:t>
            </w:r>
          </w:p>
          <w:p w:rsidR="0057661D" w:rsidRPr="00077B10" w:rsidRDefault="0057661D"/>
          <w:p w:rsidR="0057661D" w:rsidRPr="00077B10" w:rsidRDefault="0057661D">
            <w:pPr>
              <w:pStyle w:val="Zhlav"/>
              <w:tabs>
                <w:tab w:val="clear" w:pos="4536"/>
                <w:tab w:val="clear" w:pos="9072"/>
              </w:tabs>
            </w:pPr>
          </w:p>
          <w:p w:rsidR="0057661D" w:rsidRPr="00077B10" w:rsidRDefault="0057661D" w:rsidP="0057661D">
            <w:pPr>
              <w:numPr>
                <w:ilvl w:val="0"/>
                <w:numId w:val="67"/>
              </w:numPr>
            </w:pPr>
            <w:r w:rsidRPr="00077B10">
              <w:t>Výpisky,</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ČJ – literární texty,</w:t>
            </w:r>
          </w:p>
          <w:p w:rsidR="0057661D" w:rsidRPr="00077B10" w:rsidRDefault="0057661D">
            <w:r w:rsidRPr="00077B10">
              <w:t>odborný text z různých předmětů,</w:t>
            </w:r>
          </w:p>
          <w:p w:rsidR="0057661D" w:rsidRPr="00077B10" w:rsidRDefault="0057661D">
            <w:r w:rsidRPr="00077B10">
              <w:t>ČJ - využití literárních textů,</w:t>
            </w:r>
          </w:p>
          <w:p w:rsidR="0057661D" w:rsidRPr="00077B10" w:rsidRDefault="0057661D">
            <w:r w:rsidRPr="00077B10">
              <w:t xml:space="preserve">Děj – střed. </w:t>
            </w:r>
            <w:proofErr w:type="gramStart"/>
            <w:r w:rsidRPr="00077B10">
              <w:t>město</w:t>
            </w:r>
            <w:proofErr w:type="gramEnd"/>
            <w:r w:rsidRPr="00077B10">
              <w:t>,</w:t>
            </w:r>
          </w:p>
          <w:p w:rsidR="0057661D" w:rsidRPr="00077B10" w:rsidRDefault="0057661D">
            <w:r w:rsidRPr="00077B10">
              <w:t>Vv  - můj kamarád,</w:t>
            </w:r>
          </w:p>
          <w:p w:rsidR="0057661D" w:rsidRPr="00077B10" w:rsidRDefault="0057661D">
            <w:pPr>
              <w:rPr>
                <w:bCs/>
              </w:rPr>
            </w:pPr>
            <w:r w:rsidRPr="00077B10">
              <w:rPr>
                <w:bCs/>
              </w:rPr>
              <w:t>OSV – mluvní cvičení, poznávání lidí, škodlivý vliv reklamy,</w:t>
            </w:r>
          </w:p>
          <w:p w:rsidR="0057661D" w:rsidRPr="00077B10" w:rsidRDefault="0057661D">
            <w:pPr>
              <w:rPr>
                <w:bCs/>
              </w:rPr>
            </w:pPr>
            <w:r w:rsidRPr="00077B10">
              <w:rPr>
                <w:bCs/>
              </w:rPr>
              <w:t>EGS - cestování</w:t>
            </w:r>
          </w:p>
          <w:p w:rsidR="0057661D" w:rsidRPr="00077B10" w:rsidRDefault="0057661D">
            <w:pPr>
              <w:rPr>
                <w:bCs/>
              </w:rPr>
            </w:pPr>
            <w:r w:rsidRPr="00077B10">
              <w:rPr>
                <w:bCs/>
              </w:rPr>
              <w:t>MDV - reklama</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Příspěvky do škol. </w:t>
            </w:r>
            <w:proofErr w:type="gramStart"/>
            <w:r w:rsidRPr="00077B10">
              <w:t>časopisu</w:t>
            </w:r>
            <w:proofErr w:type="gramEnd"/>
            <w:r w:rsidRPr="00077B10">
              <w:t>.</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Jednoduše a výstižně charakterizuje hlavní žánry literatury.</w:t>
            </w:r>
          </w:p>
          <w:p w:rsidR="0057661D" w:rsidRPr="00077B10" w:rsidRDefault="0057661D">
            <w:pPr>
              <w:ind w:left="170"/>
            </w:pPr>
          </w:p>
          <w:p w:rsidR="0057661D" w:rsidRPr="00077B10" w:rsidRDefault="0057661D">
            <w:pPr>
              <w:ind w:left="170"/>
            </w:pPr>
            <w:r w:rsidRPr="00077B10">
              <w:t>Učí se formulovat vlastní názory na přečtený text.</w:t>
            </w:r>
          </w:p>
          <w:p w:rsidR="0057661D" w:rsidRPr="00077B10" w:rsidRDefault="0057661D">
            <w:pPr>
              <w:ind w:left="170"/>
            </w:pPr>
          </w:p>
          <w:p w:rsidR="0057661D" w:rsidRPr="00077B10" w:rsidRDefault="0057661D">
            <w:pPr>
              <w:ind w:left="170"/>
            </w:pPr>
            <w:r w:rsidRPr="00077B10">
              <w:t xml:space="preserve">Snaží se orientovat v základních literárních pojmech (viz. </w:t>
            </w:r>
            <w:proofErr w:type="gramStart"/>
            <w:r w:rsidRPr="00077B10">
              <w:t>učivo</w:t>
            </w:r>
            <w:proofErr w:type="gramEnd"/>
            <w:r w:rsidRPr="00077B10">
              <w:t>).</w:t>
            </w:r>
          </w:p>
          <w:p w:rsidR="0057661D" w:rsidRPr="00077B10" w:rsidRDefault="0057661D">
            <w:pPr>
              <w:ind w:left="170"/>
            </w:pPr>
          </w:p>
          <w:p w:rsidR="0057661D" w:rsidRPr="00077B10" w:rsidRDefault="0057661D">
            <w:pPr>
              <w:ind w:left="170"/>
            </w:pPr>
            <w:r w:rsidRPr="00077B10">
              <w:t>Výrazně čte nebo přednáší vhodný literární text.</w:t>
            </w:r>
          </w:p>
          <w:p w:rsidR="0057661D" w:rsidRPr="00077B10" w:rsidRDefault="0057661D">
            <w:pPr>
              <w:ind w:left="170"/>
            </w:pPr>
          </w:p>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Literární výchova</w:t>
            </w:r>
          </w:p>
          <w:p w:rsidR="0057661D" w:rsidRPr="00077B10" w:rsidRDefault="0057661D">
            <w:pPr>
              <w:pStyle w:val="Zhlav"/>
              <w:tabs>
                <w:tab w:val="clear" w:pos="4536"/>
                <w:tab w:val="clear" w:pos="9072"/>
              </w:tabs>
            </w:pPr>
          </w:p>
          <w:p w:rsidR="0057661D" w:rsidRPr="00077B10" w:rsidRDefault="0057661D" w:rsidP="0057661D">
            <w:pPr>
              <w:numPr>
                <w:ilvl w:val="0"/>
                <w:numId w:val="68"/>
              </w:numPr>
            </w:pPr>
            <w:r w:rsidRPr="00077B10">
              <w:t>Pověsti (české), kroniky</w:t>
            </w:r>
          </w:p>
          <w:p w:rsidR="0057661D" w:rsidRPr="00077B10" w:rsidRDefault="0057661D"/>
          <w:p w:rsidR="0057661D" w:rsidRPr="00077B10" w:rsidRDefault="0057661D"/>
          <w:p w:rsidR="0057661D" w:rsidRPr="00077B10" w:rsidRDefault="0057661D" w:rsidP="0057661D">
            <w:pPr>
              <w:numPr>
                <w:ilvl w:val="0"/>
                <w:numId w:val="68"/>
              </w:numPr>
            </w:pPr>
            <w:r w:rsidRPr="00077B10">
              <w:t xml:space="preserve">Balady a romance, </w:t>
            </w:r>
          </w:p>
          <w:p w:rsidR="0057661D" w:rsidRPr="00077B10" w:rsidRDefault="0057661D" w:rsidP="0057661D">
            <w:pPr>
              <w:numPr>
                <w:ilvl w:val="0"/>
                <w:numId w:val="68"/>
              </w:numPr>
            </w:pPr>
            <w:r w:rsidRPr="00077B10">
              <w:t>Literatura doby Karla IV. a husitství,</w:t>
            </w:r>
          </w:p>
          <w:p w:rsidR="0057661D" w:rsidRPr="00077B10" w:rsidRDefault="0057661D"/>
          <w:p w:rsidR="0057661D" w:rsidRPr="00077B10" w:rsidRDefault="0057661D" w:rsidP="0057661D">
            <w:pPr>
              <w:numPr>
                <w:ilvl w:val="0"/>
                <w:numId w:val="68"/>
              </w:numPr>
            </w:pPr>
            <w:r w:rsidRPr="00077B10">
              <w:t>Literatura renesance,</w:t>
            </w:r>
          </w:p>
          <w:p w:rsidR="0057661D" w:rsidRPr="00077B10" w:rsidRDefault="0057661D"/>
          <w:p w:rsidR="0057661D" w:rsidRPr="00077B10" w:rsidRDefault="0057661D" w:rsidP="0057661D">
            <w:pPr>
              <w:numPr>
                <w:ilvl w:val="0"/>
                <w:numId w:val="68"/>
              </w:numPr>
            </w:pPr>
            <w:r w:rsidRPr="00077B10">
              <w:t>Cestopisy,</w:t>
            </w:r>
          </w:p>
          <w:p w:rsidR="0057661D" w:rsidRPr="00077B10" w:rsidRDefault="0057661D">
            <w:pPr>
              <w:pStyle w:val="Zhlav"/>
              <w:tabs>
                <w:tab w:val="clear" w:pos="4536"/>
                <w:tab w:val="clear" w:pos="9072"/>
              </w:tabs>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VV, HV - románské, gotické umění (stav., soch., mal.) + hudba</w:t>
            </w:r>
          </w:p>
          <w:p w:rsidR="0057661D" w:rsidRPr="00077B10" w:rsidRDefault="0057661D">
            <w:r w:rsidRPr="00077B10">
              <w:t>Děj - Velká Morava, český stát - Přemyslovci, Lucemburkové, husitství, zámořské objevy,</w:t>
            </w:r>
          </w:p>
          <w:p w:rsidR="0057661D" w:rsidRPr="00077B10" w:rsidRDefault="0057661D">
            <w:r w:rsidRPr="00077B10">
              <w:t>Ov – kulturní slohy,</w:t>
            </w:r>
          </w:p>
          <w:p w:rsidR="0057661D" w:rsidRPr="00077B10" w:rsidRDefault="0057661D">
            <w:pPr>
              <w:rPr>
                <w:bCs/>
              </w:rPr>
            </w:pPr>
            <w:r w:rsidRPr="00077B10">
              <w:rPr>
                <w:bCs/>
              </w:rPr>
              <w:t>OSV – mezilidské vztahy,</w:t>
            </w:r>
          </w:p>
          <w:p w:rsidR="0057661D" w:rsidRPr="00077B10" w:rsidRDefault="0057661D">
            <w:pPr>
              <w:rPr>
                <w:bCs/>
              </w:rPr>
            </w:pPr>
            <w:r w:rsidRPr="00077B10">
              <w:rPr>
                <w:bCs/>
              </w:rPr>
              <w:t xml:space="preserve">MKV – charakter. </w:t>
            </w:r>
            <w:proofErr w:type="gramStart"/>
            <w:r w:rsidRPr="00077B10">
              <w:rPr>
                <w:bCs/>
              </w:rPr>
              <w:t>člověka</w:t>
            </w:r>
            <w:proofErr w:type="gramEnd"/>
            <w:r w:rsidRPr="00077B10">
              <w:rPr>
                <w:bCs/>
              </w:rPr>
              <w:t>,</w:t>
            </w:r>
          </w:p>
          <w:p w:rsidR="0057661D" w:rsidRPr="00077B10" w:rsidRDefault="0057661D">
            <w:pPr>
              <w:rPr>
                <w:b/>
              </w:rPr>
            </w:pPr>
            <w:r w:rsidRPr="00077B10">
              <w:rPr>
                <w:bCs/>
              </w:rPr>
              <w:t>EGS – cestování,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r w:rsidRPr="00077B10">
              <w:t xml:space="preserve">V průběhu roku: základy lit. teorie, literárně- výchovné aktivity (divadlo, besedy, </w:t>
            </w:r>
            <w:proofErr w:type="gramStart"/>
            <w:r w:rsidRPr="00077B10">
              <w:t>výstavy...),</w:t>
            </w:r>
            <w:proofErr w:type="gramEnd"/>
          </w:p>
          <w:p w:rsidR="0057661D" w:rsidRPr="00077B10" w:rsidRDefault="0057661D">
            <w:r w:rsidRPr="00077B10">
              <w:t>čtenářský deník,</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jc w:val="center"/>
        <w:rPr>
          <w:b/>
          <w:caps/>
        </w:rPr>
      </w:pPr>
    </w:p>
    <w:p w:rsidR="0057661D" w:rsidRPr="00077B10" w:rsidRDefault="0057661D">
      <w:pPr>
        <w:jc w:val="center"/>
        <w:rPr>
          <w:b/>
          <w:caps/>
        </w:rPr>
      </w:pPr>
      <w:r w:rsidRPr="00077B10">
        <w:rPr>
          <w:b/>
          <w:caps/>
        </w:rPr>
        <w:t>český jazyk a literatura</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pPr>
            <w:bookmarkStart w:id="512" w:name="_Toc170615706"/>
            <w:bookmarkStart w:id="513" w:name="_Toc170615902"/>
            <w:bookmarkStart w:id="514" w:name="_Toc170616094"/>
            <w:bookmarkStart w:id="515" w:name="_Toc170616284"/>
            <w:r w:rsidRPr="00077B10">
              <w:rPr>
                <w:b/>
              </w:rPr>
              <w:t>Učivo</w:t>
            </w:r>
            <w:bookmarkEnd w:id="512"/>
            <w:bookmarkEnd w:id="513"/>
            <w:bookmarkEnd w:id="514"/>
            <w:bookmarkEnd w:id="515"/>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r w:rsidRPr="00077B10">
              <w:t>Má přehled o slovanských a světových jazycích.</w:t>
            </w:r>
          </w:p>
          <w:p w:rsidR="0057661D" w:rsidRPr="00077B10" w:rsidRDefault="0057661D">
            <w:pPr>
              <w:ind w:left="240"/>
            </w:pPr>
          </w:p>
          <w:p w:rsidR="0057661D" w:rsidRPr="00077B10" w:rsidRDefault="0057661D">
            <w:pPr>
              <w:ind w:left="240"/>
            </w:pPr>
          </w:p>
          <w:p w:rsidR="0057661D" w:rsidRPr="00077B10" w:rsidRDefault="0057661D">
            <w:pPr>
              <w:ind w:left="240"/>
            </w:pPr>
          </w:p>
          <w:p w:rsidR="0057661D" w:rsidRPr="00077B10" w:rsidRDefault="0057661D">
            <w:pPr>
              <w:ind w:left="240"/>
            </w:pPr>
          </w:p>
          <w:p w:rsidR="0057661D" w:rsidRPr="00077B10" w:rsidRDefault="0057661D">
            <w:pPr>
              <w:ind w:left="240"/>
            </w:pPr>
          </w:p>
          <w:p w:rsidR="0057661D" w:rsidRPr="00077B10" w:rsidRDefault="0057661D">
            <w:pPr>
              <w:ind w:left="240"/>
            </w:pPr>
          </w:p>
          <w:p w:rsidR="0057661D" w:rsidRPr="00077B10" w:rsidRDefault="0057661D">
            <w:pPr>
              <w:ind w:left="240"/>
            </w:pPr>
          </w:p>
          <w:p w:rsidR="0057661D" w:rsidRPr="00077B10" w:rsidRDefault="0057661D">
            <w:pPr>
              <w:ind w:left="240"/>
            </w:pPr>
            <w:r w:rsidRPr="00077B10">
              <w:t xml:space="preserve">Snaží se určovat druhy vedlejších </w:t>
            </w:r>
            <w:proofErr w:type="gramStart"/>
            <w:r w:rsidRPr="00077B10">
              <w:t>vět .</w:t>
            </w:r>
            <w:proofErr w:type="gramEnd"/>
          </w:p>
          <w:p w:rsidR="0057661D" w:rsidRPr="00077B10" w:rsidRDefault="0057661D">
            <w:pPr>
              <w:ind w:left="240"/>
            </w:pPr>
          </w:p>
          <w:p w:rsidR="0057661D" w:rsidRPr="00077B10" w:rsidRDefault="0057661D">
            <w:pPr>
              <w:ind w:left="240"/>
            </w:pPr>
            <w:r w:rsidRPr="00077B10">
              <w:t>Ovládá pravopisné jevy syntaktické ve větě jednoduché.</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Jazyková výchova</w:t>
            </w:r>
          </w:p>
          <w:p w:rsidR="0057661D" w:rsidRPr="00077B10" w:rsidRDefault="0057661D" w:rsidP="0057661D">
            <w:pPr>
              <w:numPr>
                <w:ilvl w:val="0"/>
                <w:numId w:val="69"/>
              </w:numPr>
            </w:pPr>
            <w:r w:rsidRPr="00077B10">
              <w:t>Obecné poučení o jazyce (skupiny jazyků, rozvrstvení národního jazyka).</w:t>
            </w:r>
          </w:p>
          <w:p w:rsidR="0057661D" w:rsidRPr="00077B10" w:rsidRDefault="0057661D"/>
          <w:p w:rsidR="0057661D" w:rsidRPr="00077B10" w:rsidRDefault="0057661D" w:rsidP="0057661D">
            <w:pPr>
              <w:numPr>
                <w:ilvl w:val="0"/>
                <w:numId w:val="69"/>
              </w:numPr>
            </w:pPr>
            <w:r w:rsidRPr="00077B10">
              <w:t>Slovní zásoba (obohacování, slova přejatá a jejich skloňování).</w:t>
            </w:r>
          </w:p>
          <w:p w:rsidR="0057661D" w:rsidRPr="00077B10" w:rsidRDefault="0057661D"/>
          <w:p w:rsidR="0057661D" w:rsidRPr="00077B10" w:rsidRDefault="0057661D" w:rsidP="0057661D">
            <w:pPr>
              <w:numPr>
                <w:ilvl w:val="0"/>
                <w:numId w:val="69"/>
              </w:numPr>
            </w:pPr>
            <w:r w:rsidRPr="00077B10">
              <w:t>Tvarosloví (slovesa).</w:t>
            </w:r>
          </w:p>
          <w:p w:rsidR="0057661D" w:rsidRPr="00077B10" w:rsidRDefault="0057661D"/>
          <w:p w:rsidR="0057661D" w:rsidRPr="00077B10" w:rsidRDefault="0057661D"/>
          <w:p w:rsidR="0057661D" w:rsidRPr="00077B10" w:rsidRDefault="0057661D" w:rsidP="0057661D">
            <w:pPr>
              <w:pStyle w:val="Zhlav"/>
              <w:numPr>
                <w:ilvl w:val="0"/>
                <w:numId w:val="69"/>
              </w:numPr>
              <w:tabs>
                <w:tab w:val="clear" w:pos="4536"/>
                <w:tab w:val="clear" w:pos="9072"/>
              </w:tabs>
            </w:pPr>
            <w:r w:rsidRPr="00077B10">
              <w:t>Skladba (věta jednoduchá a souvětí).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r w:rsidRPr="00077B10">
              <w:t>Ukázky z české literatury.</w:t>
            </w:r>
          </w:p>
          <w:p w:rsidR="0057661D" w:rsidRPr="00077B10" w:rsidRDefault="0057661D"/>
          <w:p w:rsidR="0057661D" w:rsidRPr="00077B10" w:rsidRDefault="0057661D"/>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 w:rsidR="0057661D" w:rsidRPr="00077B10" w:rsidRDefault="0057661D">
            <w:r w:rsidRPr="00077B10">
              <w:t>Pravopis a jazykový rozbor – v průběhu celého školního roku.</w:t>
            </w:r>
          </w:p>
          <w:p w:rsidR="0057661D" w:rsidRPr="00077B10" w:rsidRDefault="0057661D"/>
          <w:p w:rsidR="0057661D" w:rsidRPr="00077B10" w:rsidRDefault="0057661D">
            <w:r w:rsidRPr="00077B10">
              <w:t>Pomůcky</w:t>
            </w:r>
            <w:r w:rsidRPr="00077B10">
              <w:rPr>
                <w:sz w:val="28"/>
              </w:rPr>
              <w:t xml:space="preserve">: </w:t>
            </w:r>
            <w:r w:rsidRPr="00077B10">
              <w:t>nástěnné tabule, slovníky, příručky, literární texty,…</w:t>
            </w:r>
          </w:p>
          <w:p w:rsidR="0057661D" w:rsidRPr="00077B10" w:rsidRDefault="0057661D"/>
          <w:p w:rsidR="0057661D" w:rsidRPr="00077B10" w:rsidRDefault="0057661D">
            <w:pPr>
              <w:pStyle w:val="Zhlav"/>
              <w:tabs>
                <w:tab w:val="clear" w:pos="4536"/>
                <w:tab w:val="clear" w:pos="9072"/>
              </w:tabs>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 w:rsidRPr="00077B10">
              <w:t>Snaží se používat jazykové prostředky pro daný slohový útvar.</w:t>
            </w:r>
          </w:p>
          <w:p w:rsidR="0057661D" w:rsidRPr="00077B10" w:rsidRDefault="0057661D">
            <w:r w:rsidRPr="00077B10">
              <w:t>Učí se rozlišovat pojmy, fakta, názory, hodnocení.</w:t>
            </w:r>
          </w:p>
          <w:p w:rsidR="0057661D" w:rsidRPr="00077B10" w:rsidRDefault="0057661D">
            <w:r w:rsidRPr="00077B10">
              <w:t>Rozeznává jazykové i mimojazykové prostředky komunikace.</w:t>
            </w:r>
          </w:p>
          <w:p w:rsidR="0057661D" w:rsidRPr="00077B10" w:rsidRDefault="0057661D">
            <w:r w:rsidRPr="00077B10">
              <w:t>Učí se ovládat základy studijního čtení, formuluje hlavní myšlenky textu.</w:t>
            </w:r>
          </w:p>
          <w:p w:rsidR="0057661D" w:rsidRPr="00077B10" w:rsidRDefault="0057661D"/>
          <w:p w:rsidR="0057661D" w:rsidRPr="00077B10" w:rsidRDefault="0057661D"/>
          <w:p w:rsidR="0057661D" w:rsidRPr="00077B10" w:rsidRDefault="0057661D">
            <w:r w:rsidRPr="00077B10">
              <w:t>Uvědomuje si potřebu spisovné výslovnosti ve veřejném projevu.</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Slohová výchova</w:t>
            </w:r>
          </w:p>
          <w:p w:rsidR="0057661D" w:rsidRPr="00077B10" w:rsidRDefault="0057661D" w:rsidP="0057661D">
            <w:pPr>
              <w:numPr>
                <w:ilvl w:val="0"/>
                <w:numId w:val="70"/>
              </w:numPr>
            </w:pPr>
            <w:r w:rsidRPr="00077B10">
              <w:t>Subjektivně zabarvený popis,</w:t>
            </w:r>
          </w:p>
          <w:p w:rsidR="0057661D" w:rsidRPr="00077B10" w:rsidRDefault="0057661D">
            <w:pPr>
              <w:pStyle w:val="Zhlav"/>
              <w:tabs>
                <w:tab w:val="clear" w:pos="4536"/>
                <w:tab w:val="clear" w:pos="9072"/>
              </w:tabs>
            </w:pPr>
          </w:p>
          <w:p w:rsidR="0057661D" w:rsidRPr="00077B10" w:rsidRDefault="0057661D" w:rsidP="0057661D">
            <w:pPr>
              <w:numPr>
                <w:ilvl w:val="0"/>
                <w:numId w:val="70"/>
              </w:numPr>
            </w:pPr>
            <w:r w:rsidRPr="00077B10">
              <w:t>Životopis,</w:t>
            </w:r>
          </w:p>
          <w:p w:rsidR="0057661D" w:rsidRPr="00077B10" w:rsidRDefault="0057661D"/>
          <w:p w:rsidR="0057661D" w:rsidRPr="00077B10" w:rsidRDefault="0057661D"/>
          <w:p w:rsidR="0057661D" w:rsidRPr="00077B10" w:rsidRDefault="0057661D" w:rsidP="0057661D">
            <w:pPr>
              <w:pStyle w:val="Zhlav"/>
              <w:numPr>
                <w:ilvl w:val="0"/>
                <w:numId w:val="70"/>
              </w:numPr>
              <w:tabs>
                <w:tab w:val="clear" w:pos="4536"/>
                <w:tab w:val="clear" w:pos="9072"/>
              </w:tabs>
            </w:pPr>
            <w:r w:rsidRPr="00077B10">
              <w:t>Výklad,</w:t>
            </w:r>
          </w:p>
          <w:p w:rsidR="0057661D" w:rsidRPr="00077B10" w:rsidRDefault="0057661D"/>
          <w:p w:rsidR="0057661D" w:rsidRPr="00077B10" w:rsidRDefault="0057661D">
            <w:pPr>
              <w:pStyle w:val="Zhlav"/>
              <w:tabs>
                <w:tab w:val="clear" w:pos="4536"/>
                <w:tab w:val="clear" w:pos="9072"/>
              </w:tabs>
            </w:pPr>
          </w:p>
          <w:p w:rsidR="0057661D" w:rsidRPr="00077B10" w:rsidRDefault="0057661D" w:rsidP="0057661D">
            <w:pPr>
              <w:numPr>
                <w:ilvl w:val="0"/>
                <w:numId w:val="70"/>
              </w:numPr>
            </w:pPr>
            <w:r w:rsidRPr="00077B10">
              <w:t>Úvaha (aktuální témata),</w:t>
            </w:r>
          </w:p>
          <w:p w:rsidR="0057661D" w:rsidRPr="00077B10" w:rsidRDefault="0057661D"/>
          <w:p w:rsidR="0057661D" w:rsidRPr="00077B10" w:rsidRDefault="0057661D"/>
          <w:p w:rsidR="0057661D" w:rsidRPr="00077B10" w:rsidRDefault="0057661D" w:rsidP="0057661D">
            <w:pPr>
              <w:numPr>
                <w:ilvl w:val="0"/>
                <w:numId w:val="70"/>
              </w:numPr>
            </w:pPr>
            <w:r w:rsidRPr="00077B10">
              <w:t>Řečnictví,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Čj (lit.) – literární texty,</w:t>
            </w:r>
          </w:p>
          <w:p w:rsidR="0057661D" w:rsidRPr="00077B10" w:rsidRDefault="0057661D">
            <w:r w:rsidRPr="00077B10">
              <w:t>odborné předměty – texty,</w:t>
            </w:r>
          </w:p>
          <w:p w:rsidR="0057661D" w:rsidRPr="00077B10" w:rsidRDefault="0057661D">
            <w:r w:rsidRPr="00077B10">
              <w:t>Vv-fantazijní představy,</w:t>
            </w:r>
          </w:p>
          <w:p w:rsidR="0057661D" w:rsidRPr="00077B10" w:rsidRDefault="0057661D">
            <w:pPr>
              <w:rPr>
                <w:bCs/>
              </w:rPr>
            </w:pPr>
            <w:r w:rsidRPr="00077B10">
              <w:rPr>
                <w:bCs/>
              </w:rPr>
              <w:t>OSV – mluvní cvičení, sebepoznání a sebepojetí,</w:t>
            </w:r>
          </w:p>
          <w:p w:rsidR="0057661D" w:rsidRPr="00077B10" w:rsidRDefault="0057661D">
            <w:pPr>
              <w:rPr>
                <w:bCs/>
              </w:rPr>
            </w:pPr>
            <w:r w:rsidRPr="00077B10">
              <w:rPr>
                <w:bCs/>
              </w:rPr>
              <w:t>VDO – občanská odpovědnost, angažovanost každého žáka (řečnictví)</w:t>
            </w:r>
          </w:p>
          <w:p w:rsidR="0057661D" w:rsidRPr="00077B10" w:rsidRDefault="0057661D">
            <w:pPr>
              <w:rPr>
                <w:bCs/>
              </w:rPr>
            </w:pPr>
            <w:r w:rsidRPr="00077B10">
              <w:rPr>
                <w:bCs/>
              </w:rPr>
              <w:t>MDV – zpravodajství, média v každodenním životě,</w:t>
            </w:r>
          </w:p>
          <w:p w:rsidR="0057661D" w:rsidRPr="00077B10" w:rsidRDefault="0057661D">
            <w:pPr>
              <w:rPr>
                <w:bCs/>
              </w:rPr>
            </w:pPr>
          </w:p>
          <w:p w:rsidR="0057661D" w:rsidRPr="00077B10" w:rsidRDefault="0057661D">
            <w:pPr>
              <w:pStyle w:val="Zhlav"/>
              <w:tabs>
                <w:tab w:val="clear" w:pos="4536"/>
                <w:tab w:val="clear" w:pos="9072"/>
              </w:tabs>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pStyle w:val="Nadpis1"/>
            </w:pPr>
            <w:bookmarkStart w:id="516" w:name="_Toc170615707"/>
            <w:bookmarkStart w:id="517" w:name="_Toc170615903"/>
            <w:bookmarkStart w:id="518" w:name="_Toc170616095"/>
            <w:bookmarkStart w:id="519" w:name="_Toc170616285"/>
            <w:r w:rsidRPr="00077B10">
              <w:t>Výstup</w:t>
            </w:r>
            <w:bookmarkEnd w:id="516"/>
            <w:bookmarkEnd w:id="517"/>
            <w:bookmarkEnd w:id="518"/>
            <w:bookmarkEnd w:id="519"/>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r w:rsidRPr="00077B10">
              <w:t>Orientuje se v základních literárních směrech 18. a 19. st.</w:t>
            </w:r>
          </w:p>
          <w:p w:rsidR="0057661D" w:rsidRPr="00077B10" w:rsidRDefault="0057661D">
            <w:pPr>
              <w:ind w:left="240"/>
            </w:pPr>
          </w:p>
          <w:p w:rsidR="0057661D" w:rsidRPr="00077B10" w:rsidRDefault="0057661D">
            <w:pPr>
              <w:ind w:left="240"/>
            </w:pPr>
            <w:r w:rsidRPr="00077B10">
              <w:t>Snaží se mít přehled o významných představitelích české a světové literatury.</w:t>
            </w:r>
          </w:p>
          <w:p w:rsidR="0057661D" w:rsidRPr="00077B10" w:rsidRDefault="0057661D">
            <w:pPr>
              <w:ind w:left="240"/>
            </w:pPr>
          </w:p>
          <w:p w:rsidR="0057661D" w:rsidRPr="00077B10" w:rsidRDefault="0057661D">
            <w:pPr>
              <w:ind w:left="240"/>
            </w:pPr>
            <w:r w:rsidRPr="00077B10">
              <w:t>Měl by projevovat zájem o návštěvu divadla a hodnotných filmových představení.</w:t>
            </w:r>
          </w:p>
          <w:p w:rsidR="0057661D" w:rsidRPr="00077B10" w:rsidRDefault="0057661D">
            <w:pPr>
              <w:ind w:left="240"/>
            </w:pPr>
          </w:p>
          <w:p w:rsidR="0057661D" w:rsidRPr="00077B10" w:rsidRDefault="0057661D">
            <w:pPr>
              <w:ind w:left="240"/>
            </w:pPr>
            <w:r w:rsidRPr="00077B10">
              <w:t>Formuluje vlastní názory na umělecké dílo.</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rPr>
                <w:b/>
                <w:bCs/>
              </w:rPr>
            </w:pPr>
            <w:r w:rsidRPr="00077B10">
              <w:rPr>
                <w:b/>
                <w:bCs/>
              </w:rPr>
              <w:t>Literární výchova</w:t>
            </w:r>
          </w:p>
          <w:p w:rsidR="0057661D" w:rsidRPr="00077B10" w:rsidRDefault="0057661D" w:rsidP="0057661D">
            <w:pPr>
              <w:numPr>
                <w:ilvl w:val="0"/>
                <w:numId w:val="71"/>
              </w:numPr>
            </w:pPr>
            <w:r w:rsidRPr="00077B10">
              <w:t>Baroko, klasicismus,</w:t>
            </w:r>
          </w:p>
          <w:p w:rsidR="0057661D" w:rsidRPr="00077B10" w:rsidRDefault="0057661D"/>
          <w:p w:rsidR="0057661D" w:rsidRPr="00077B10" w:rsidRDefault="0057661D"/>
          <w:p w:rsidR="0057661D" w:rsidRPr="00077B10" w:rsidRDefault="0057661D" w:rsidP="0057661D">
            <w:pPr>
              <w:numPr>
                <w:ilvl w:val="0"/>
                <w:numId w:val="71"/>
              </w:numPr>
            </w:pPr>
            <w:r w:rsidRPr="00077B10">
              <w:t>Národní obrození a 1. pol. 19. století,</w:t>
            </w:r>
          </w:p>
          <w:p w:rsidR="0057661D" w:rsidRPr="00077B10" w:rsidRDefault="0057661D" w:rsidP="0057661D">
            <w:pPr>
              <w:numPr>
                <w:ilvl w:val="0"/>
                <w:numId w:val="71"/>
              </w:numPr>
            </w:pPr>
            <w:r w:rsidRPr="00077B10">
              <w:t>Literatura 2. pol. 19. století (romantismus, realismus) a</w:t>
            </w:r>
            <w:r w:rsidRPr="00077B10">
              <w:rPr>
                <w:lang w:val="en-US"/>
              </w:rPr>
              <w:t> </w:t>
            </w:r>
            <w:r w:rsidRPr="00077B10">
              <w:t>literatura přelomu 19. a 20. stol.</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 xml:space="preserve">Vv, Hv, Dě – renesance, </w:t>
            </w:r>
            <w:proofErr w:type="gramStart"/>
            <w:r w:rsidRPr="00077B10">
              <w:t>humanismus,baroko</w:t>
            </w:r>
            <w:proofErr w:type="gramEnd"/>
          </w:p>
          <w:p w:rsidR="0057661D" w:rsidRPr="00077B10" w:rsidRDefault="0057661D">
            <w:r w:rsidRPr="00077B10">
              <w:t>klasicismus,</w:t>
            </w:r>
          </w:p>
          <w:p w:rsidR="0057661D" w:rsidRPr="00077B10" w:rsidRDefault="0057661D"/>
          <w:p w:rsidR="0057661D" w:rsidRPr="00077B10" w:rsidRDefault="0057661D">
            <w:r w:rsidRPr="00077B10">
              <w:t>ČJ (sloh) – životopis</w:t>
            </w:r>
          </w:p>
          <w:p w:rsidR="0057661D" w:rsidRPr="00077B10" w:rsidRDefault="0057661D">
            <w:r w:rsidRPr="00077B10">
              <w:t>Dě – národní obrození, 2. pol. 19. stol.,</w:t>
            </w:r>
          </w:p>
          <w:p w:rsidR="0057661D" w:rsidRPr="00077B10" w:rsidRDefault="0057661D">
            <w:r w:rsidRPr="00077B10">
              <w:t>Vv,Hv – umělecké směry 2. pol. 19. st. a přelomu 19. a 20. stol.,</w:t>
            </w:r>
          </w:p>
          <w:p w:rsidR="0057661D" w:rsidRPr="00077B10" w:rsidRDefault="0057661D">
            <w:pPr>
              <w:rPr>
                <w:bCs/>
              </w:rPr>
            </w:pPr>
            <w:r w:rsidRPr="00077B10">
              <w:rPr>
                <w:bCs/>
              </w:rPr>
              <w:t>MKV – Češi a Evropa a NO</w:t>
            </w:r>
          </w:p>
          <w:p w:rsidR="0057661D" w:rsidRPr="00077B10" w:rsidRDefault="0057661D">
            <w:pPr>
              <w:rPr>
                <w:b/>
              </w:rPr>
            </w:pPr>
            <w:r w:rsidRPr="00077B10">
              <w:rPr>
                <w:bCs/>
              </w:rPr>
              <w:t>MDV – knihy, noviny,… a NO</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r w:rsidRPr="00077B10">
              <w:t xml:space="preserve">V průběhu roku: základy lit. teorie, literárně- výchovné aktivity (divadlo, besedy, </w:t>
            </w:r>
            <w:proofErr w:type="gramStart"/>
            <w:r w:rsidRPr="00077B10">
              <w:t>výstavy...),</w:t>
            </w:r>
            <w:proofErr w:type="gramEnd"/>
          </w:p>
          <w:p w:rsidR="0057661D" w:rsidRPr="00077B10" w:rsidRDefault="0057661D">
            <w:r w:rsidRPr="00077B10">
              <w:t>čtenářský deník,</w:t>
            </w:r>
          </w:p>
          <w:p w:rsidR="0057661D" w:rsidRPr="00077B10" w:rsidRDefault="0057661D"/>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 w:rsidR="0057661D" w:rsidRPr="00077B10" w:rsidRDefault="0057661D">
      <w:pPr>
        <w:jc w:val="center"/>
        <w:rPr>
          <w:b/>
          <w:caps/>
        </w:rPr>
      </w:pPr>
    </w:p>
    <w:p w:rsidR="0057661D" w:rsidRPr="00077B10" w:rsidRDefault="0057661D">
      <w:pPr>
        <w:jc w:val="center"/>
        <w:rPr>
          <w:b/>
          <w:caps/>
        </w:rPr>
      </w:pPr>
      <w:r w:rsidRPr="00077B10">
        <w:rPr>
          <w:b/>
          <w:caps/>
        </w:rPr>
        <w:t>Český Jazyk a Literatura</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p>
          <w:p w:rsidR="0057661D" w:rsidRPr="00077B10" w:rsidRDefault="0057661D" w:rsidP="00A22AF0">
            <w:pPr>
              <w:pStyle w:val="Zkladntextodsazen"/>
              <w:ind w:left="284" w:firstLine="0"/>
            </w:pPr>
            <w:r w:rsidRPr="00077B10">
              <w:t>Snaží se zvládat výstavbu souvislého textu a různé způsoby jeho členění.</w:t>
            </w:r>
          </w:p>
          <w:p w:rsidR="0057661D" w:rsidRPr="00077B10" w:rsidRDefault="0057661D">
            <w:pPr>
              <w:ind w:left="240"/>
            </w:pPr>
            <w:r w:rsidRPr="00077B10">
              <w:t>Orientuje se v určování druhů souvětí.</w:t>
            </w:r>
          </w:p>
          <w:p w:rsidR="0057661D" w:rsidRPr="00077B10" w:rsidRDefault="0057661D">
            <w:pPr>
              <w:ind w:left="240"/>
            </w:pPr>
            <w:r w:rsidRPr="00077B10">
              <w:t>Pokouší se ovládat pravopisné jevy syntaktické v souvětí.</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pPr>
            <w:r w:rsidRPr="00077B10">
              <w:t xml:space="preserve"> </w:t>
            </w:r>
            <w:r w:rsidRPr="00077B10">
              <w:rPr>
                <w:b/>
                <w:bCs/>
              </w:rPr>
              <w:t>Jazyková výchova</w:t>
            </w:r>
          </w:p>
          <w:p w:rsidR="0057661D" w:rsidRPr="00077B10" w:rsidRDefault="0057661D" w:rsidP="0057661D">
            <w:pPr>
              <w:numPr>
                <w:ilvl w:val="0"/>
                <w:numId w:val="72"/>
              </w:numPr>
            </w:pPr>
            <w:r w:rsidRPr="00077B10">
              <w:t>obecné poučení o jazyce (původ a základy vývoje češtiny),</w:t>
            </w:r>
          </w:p>
          <w:p w:rsidR="0057661D" w:rsidRPr="00077B10" w:rsidRDefault="0057661D"/>
          <w:p w:rsidR="0057661D" w:rsidRPr="00077B10" w:rsidRDefault="0057661D" w:rsidP="0057661D">
            <w:pPr>
              <w:numPr>
                <w:ilvl w:val="0"/>
                <w:numId w:val="72"/>
              </w:numPr>
            </w:pPr>
            <w:r w:rsidRPr="00077B10">
              <w:t>slovní zásoba (homonyma, antonyma, odborné názvy),</w:t>
            </w:r>
          </w:p>
          <w:p w:rsidR="0057661D" w:rsidRPr="00077B10" w:rsidRDefault="0057661D">
            <w:pPr>
              <w:pStyle w:val="Zhlav"/>
              <w:tabs>
                <w:tab w:val="clear" w:pos="4536"/>
                <w:tab w:val="clear" w:pos="9072"/>
              </w:tabs>
            </w:pPr>
          </w:p>
          <w:p w:rsidR="0057661D" w:rsidRPr="00077B10" w:rsidRDefault="0057661D" w:rsidP="0057661D">
            <w:pPr>
              <w:numPr>
                <w:ilvl w:val="0"/>
                <w:numId w:val="72"/>
              </w:numPr>
            </w:pPr>
            <w:r w:rsidRPr="00077B10">
              <w:t>tvarosloví (vlastní jména a názvy),</w:t>
            </w:r>
          </w:p>
          <w:p w:rsidR="0057661D" w:rsidRPr="00077B10" w:rsidRDefault="0057661D"/>
          <w:p w:rsidR="0057661D" w:rsidRPr="00077B10" w:rsidRDefault="0057661D"/>
          <w:p w:rsidR="0057661D" w:rsidRPr="00077B10" w:rsidRDefault="0057661D" w:rsidP="0057661D">
            <w:pPr>
              <w:numPr>
                <w:ilvl w:val="0"/>
                <w:numId w:val="72"/>
              </w:numPr>
            </w:pPr>
            <w:r w:rsidRPr="00077B10">
              <w:t>skladba (souvětí, pořádek slov ve větě, stavba textu),</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r w:rsidRPr="00077B10">
              <w:t>Pravopis a jazykové rozbory – v průběhu celého školního roku.</w:t>
            </w:r>
          </w:p>
          <w:p w:rsidR="0057661D" w:rsidRPr="00077B10" w:rsidRDefault="0057661D">
            <w:r w:rsidRPr="00077B10">
              <w:t>Pomůcky</w:t>
            </w:r>
            <w:r w:rsidRPr="00077B10">
              <w:rPr>
                <w:sz w:val="28"/>
              </w:rPr>
              <w:t xml:space="preserve">: </w:t>
            </w:r>
            <w:r w:rsidRPr="00077B10">
              <w:t>nástěnné tabule, slovníky, příručky, literární texty,…</w:t>
            </w:r>
          </w:p>
          <w:p w:rsidR="0057661D" w:rsidRPr="00077B10" w:rsidRDefault="0057661D"/>
          <w:p w:rsidR="0057661D" w:rsidRPr="00077B10" w:rsidRDefault="0057661D">
            <w:pPr>
              <w:rPr>
                <w:sz w:val="28"/>
              </w:rPr>
            </w:pPr>
          </w:p>
          <w:p w:rsidR="0057661D" w:rsidRPr="00077B10" w:rsidRDefault="0057661D">
            <w:pPr>
              <w:rPr>
                <w:sz w:val="28"/>
              </w:rPr>
            </w:pPr>
          </w:p>
          <w:p w:rsidR="0057661D" w:rsidRPr="00077B10" w:rsidRDefault="0057661D">
            <w:pPr>
              <w:rPr>
                <w:sz w:val="28"/>
              </w:rPr>
            </w:pPr>
          </w:p>
          <w:p w:rsidR="0057661D" w:rsidRPr="00077B10" w:rsidRDefault="0057661D">
            <w:pPr>
              <w:rPr>
                <w:sz w:val="28"/>
              </w:rPr>
            </w:pPr>
          </w:p>
          <w:p w:rsidR="0057661D" w:rsidRPr="00077B10" w:rsidRDefault="0057661D"/>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p>
          <w:p w:rsidR="0057661D" w:rsidRPr="00077B10" w:rsidRDefault="0057661D">
            <w:pPr>
              <w:ind w:left="240"/>
            </w:pPr>
            <w:r w:rsidRPr="00077B10">
              <w:t>Zvládá výstavbu souvislého textu a různé způsoby jeho členění.</w:t>
            </w:r>
          </w:p>
          <w:p w:rsidR="0057661D" w:rsidRPr="00077B10" w:rsidRDefault="0057661D">
            <w:pPr>
              <w:ind w:left="240"/>
            </w:pPr>
            <w:r w:rsidRPr="00077B10">
              <w:t>Chápe roli mluvčího a posluchače.</w:t>
            </w:r>
          </w:p>
          <w:p w:rsidR="0057661D" w:rsidRPr="00077B10" w:rsidRDefault="0057661D">
            <w:pPr>
              <w:ind w:left="240"/>
            </w:pPr>
            <w:r w:rsidRPr="00077B10">
              <w:t>Učí se dodržovat zásady dorozumívání (komunikační normy).</w:t>
            </w:r>
          </w:p>
          <w:p w:rsidR="0057661D" w:rsidRPr="00077B10" w:rsidRDefault="0057661D">
            <w:pPr>
              <w:ind w:left="240"/>
            </w:pPr>
            <w:r w:rsidRPr="00077B10">
              <w:t>Umí vyjádřit ústně či písemně své zážitky, názory, nálady, pokouší se o vlastní literární texty.</w:t>
            </w:r>
          </w:p>
          <w:p w:rsidR="0057661D" w:rsidRPr="00077B10" w:rsidRDefault="0057661D">
            <w:pPr>
              <w:ind w:left="240"/>
            </w:pPr>
            <w:r w:rsidRPr="00077B10">
              <w:t>Snaží se zvládat základní normy písemného vyjadřování a grafickou úpravu textu.</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rPr>
                <w:b/>
                <w:bCs/>
              </w:rPr>
            </w:pPr>
            <w:r w:rsidRPr="00077B10">
              <w:rPr>
                <w:b/>
                <w:bCs/>
              </w:rPr>
              <w:t>Slohová výchova</w:t>
            </w:r>
          </w:p>
          <w:p w:rsidR="0057661D" w:rsidRPr="00077B10" w:rsidRDefault="0057661D" w:rsidP="0057661D">
            <w:pPr>
              <w:numPr>
                <w:ilvl w:val="0"/>
                <w:numId w:val="72"/>
              </w:numPr>
            </w:pPr>
            <w:r w:rsidRPr="00077B10">
              <w:t>úřední písemnosti,</w:t>
            </w:r>
          </w:p>
          <w:p w:rsidR="0057661D" w:rsidRPr="00077B10" w:rsidRDefault="0057661D"/>
          <w:p w:rsidR="0057661D" w:rsidRPr="00077B10" w:rsidRDefault="0057661D"/>
          <w:p w:rsidR="0057661D" w:rsidRPr="00077B10" w:rsidRDefault="0057661D" w:rsidP="0057661D">
            <w:pPr>
              <w:numPr>
                <w:ilvl w:val="0"/>
                <w:numId w:val="72"/>
              </w:numPr>
            </w:pPr>
            <w:r w:rsidRPr="00077B10">
              <w:t>Reportáž, cestopis,</w:t>
            </w:r>
          </w:p>
          <w:p w:rsidR="0057661D" w:rsidRPr="00077B10" w:rsidRDefault="0057661D">
            <w:pPr>
              <w:pStyle w:val="Zhlav"/>
              <w:tabs>
                <w:tab w:val="clear" w:pos="4536"/>
                <w:tab w:val="clear" w:pos="9072"/>
              </w:tabs>
            </w:pPr>
          </w:p>
          <w:p w:rsidR="0057661D" w:rsidRPr="00077B10" w:rsidRDefault="0057661D"/>
          <w:p w:rsidR="0057661D" w:rsidRPr="00077B10" w:rsidRDefault="0057661D" w:rsidP="0057661D">
            <w:pPr>
              <w:numPr>
                <w:ilvl w:val="0"/>
                <w:numId w:val="73"/>
              </w:numPr>
            </w:pPr>
            <w:r w:rsidRPr="00077B10">
              <w:t>diskuse, projev, (sdělovací prostředky),</w:t>
            </w:r>
          </w:p>
          <w:p w:rsidR="0057661D" w:rsidRPr="00077B10" w:rsidRDefault="0057661D"/>
          <w:p w:rsidR="0057661D" w:rsidRPr="00077B10" w:rsidRDefault="0057661D"/>
          <w:p w:rsidR="0057661D" w:rsidRPr="00077B10" w:rsidRDefault="0057661D" w:rsidP="0057661D">
            <w:pPr>
              <w:numPr>
                <w:ilvl w:val="0"/>
                <w:numId w:val="73"/>
              </w:numPr>
            </w:pPr>
            <w:r w:rsidRPr="00077B10">
              <w:t>výstavba a členění textu,</w:t>
            </w:r>
          </w:p>
          <w:p w:rsidR="0057661D" w:rsidRPr="00077B10" w:rsidRDefault="0057661D"/>
          <w:p w:rsidR="0057661D" w:rsidRPr="00077B10" w:rsidRDefault="0057661D"/>
          <w:p w:rsidR="0057661D" w:rsidRPr="00077B10" w:rsidRDefault="0057661D" w:rsidP="0057661D">
            <w:pPr>
              <w:numPr>
                <w:ilvl w:val="0"/>
                <w:numId w:val="73"/>
              </w:numPr>
            </w:pPr>
            <w:r w:rsidRPr="00077B10">
              <w:t>funkční styly,</w:t>
            </w:r>
          </w:p>
          <w:p w:rsidR="0057661D" w:rsidRPr="00077B10" w:rsidRDefault="0057661D"/>
          <w:p w:rsidR="0057661D" w:rsidRPr="00077B10" w:rsidRDefault="0057661D" w:rsidP="0057661D">
            <w:pPr>
              <w:numPr>
                <w:ilvl w:val="0"/>
                <w:numId w:val="73"/>
              </w:numPr>
            </w:pPr>
            <w:r w:rsidRPr="00077B10">
              <w:t>úvaha, fejeton,</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sidP="00C072D5">
            <w:pPr>
              <w:pStyle w:val="Nadpis4"/>
              <w:ind w:left="58"/>
              <w:jc w:val="left"/>
              <w:rPr>
                <w:b w:val="0"/>
                <w:bCs/>
              </w:rPr>
            </w:pPr>
            <w:bookmarkStart w:id="520" w:name="_Toc170615708"/>
            <w:bookmarkStart w:id="521" w:name="_Toc170615904"/>
            <w:r w:rsidRPr="00077B10">
              <w:rPr>
                <w:b w:val="0"/>
                <w:bCs/>
              </w:rPr>
              <w:t>ČJ – literární texty</w:t>
            </w:r>
            <w:bookmarkEnd w:id="520"/>
            <w:bookmarkEnd w:id="521"/>
            <w:r w:rsidRPr="00077B10">
              <w:rPr>
                <w:b w:val="0"/>
                <w:bCs/>
              </w:rPr>
              <w:t xml:space="preserve"> </w:t>
            </w:r>
          </w:p>
          <w:p w:rsidR="0057661D" w:rsidRPr="00077B10" w:rsidRDefault="0057661D">
            <w:pPr>
              <w:pStyle w:val="Nadpis4"/>
              <w:rPr>
                <w:b w:val="0"/>
                <w:bCs/>
              </w:rPr>
            </w:pPr>
            <w:bookmarkStart w:id="522" w:name="_Toc170615709"/>
            <w:bookmarkStart w:id="523" w:name="_Toc170615905"/>
            <w:r w:rsidRPr="00077B10">
              <w:rPr>
                <w:b w:val="0"/>
                <w:bCs/>
              </w:rPr>
              <w:t>VDO - úřední styk občana s úřady,</w:t>
            </w:r>
            <w:bookmarkEnd w:id="522"/>
            <w:bookmarkEnd w:id="523"/>
          </w:p>
          <w:p w:rsidR="0057661D" w:rsidRPr="00077B10" w:rsidRDefault="0057661D">
            <w:pPr>
              <w:rPr>
                <w:bCs/>
              </w:rPr>
            </w:pPr>
            <w:r w:rsidRPr="00077B10">
              <w:rPr>
                <w:bCs/>
              </w:rPr>
              <w:t>EGS - reportáž z cestování,</w:t>
            </w:r>
          </w:p>
          <w:p w:rsidR="0057661D" w:rsidRPr="00077B10" w:rsidRDefault="0057661D">
            <w:pPr>
              <w:rPr>
                <w:bCs/>
              </w:rPr>
            </w:pPr>
            <w:r w:rsidRPr="00077B10">
              <w:rPr>
                <w:bCs/>
              </w:rPr>
              <w:t>MDV - diskuze, druhy sdělovacích prostředků, sdělovací prostředky a my,</w:t>
            </w:r>
          </w:p>
          <w:p w:rsidR="0057661D" w:rsidRPr="00077B10" w:rsidRDefault="0057661D">
            <w:pPr>
              <w:rPr>
                <w:bCs/>
              </w:rPr>
            </w:pPr>
            <w:r w:rsidRPr="00077B10">
              <w:rPr>
                <w:bCs/>
              </w:rPr>
              <w:t>OSV - mluvní cvičení,</w:t>
            </w:r>
          </w:p>
          <w:p w:rsidR="0057661D" w:rsidRPr="00077B10" w:rsidRDefault="0057661D">
            <w:pPr>
              <w:rPr>
                <w:bCs/>
              </w:rPr>
            </w:pPr>
            <w:r w:rsidRPr="00077B10">
              <w:rPr>
                <w:bCs/>
              </w:rPr>
              <w:t>EV - vztah člověka k životnímu prostředí (reportáž),</w:t>
            </w:r>
          </w:p>
          <w:p w:rsidR="0057661D" w:rsidRPr="00077B10" w:rsidRDefault="0057661D"/>
          <w:p w:rsidR="0057661D" w:rsidRPr="00077B10" w:rsidRDefault="0057661D">
            <w:pPr>
              <w:pStyle w:val="Zhlav"/>
              <w:tabs>
                <w:tab w:val="clear" w:pos="4536"/>
                <w:tab w:val="clear" w:pos="9072"/>
              </w:tabs>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r w:rsidRPr="00077B10">
              <w:t>spolupráce se školním časopisem,</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hanging="13"/>
            </w:pPr>
          </w:p>
          <w:p w:rsidR="0057661D" w:rsidRPr="00077B10" w:rsidRDefault="0057661D">
            <w:pPr>
              <w:ind w:left="240" w:hanging="13"/>
            </w:pPr>
            <w:r w:rsidRPr="00077B10">
              <w:t>Orientuje se v základních literárních směrech 20. století.</w:t>
            </w:r>
          </w:p>
          <w:p w:rsidR="0057661D" w:rsidRPr="00077B10" w:rsidRDefault="0057661D">
            <w:pPr>
              <w:ind w:left="240" w:hanging="13"/>
            </w:pPr>
            <w:r w:rsidRPr="00077B10">
              <w:t>Má přehled o významných představitelích české a světové literatury 20. století.</w:t>
            </w:r>
          </w:p>
          <w:p w:rsidR="0057661D" w:rsidRPr="00077B10" w:rsidRDefault="0057661D">
            <w:pPr>
              <w:ind w:left="240" w:hanging="13"/>
            </w:pPr>
            <w:r w:rsidRPr="00077B10">
              <w:t>Projevuje zájem navštěvovat divadla a filmová představení.</w:t>
            </w:r>
          </w:p>
          <w:p w:rsidR="0057661D" w:rsidRPr="00077B10" w:rsidRDefault="0057661D">
            <w:pPr>
              <w:ind w:left="240" w:hanging="13"/>
            </w:pPr>
            <w:r w:rsidRPr="00077B10">
              <w:t>Snaží se formulovat vlastní názory na umělecké dílo.</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hlav"/>
              <w:tabs>
                <w:tab w:val="clear" w:pos="4536"/>
                <w:tab w:val="clear" w:pos="9072"/>
              </w:tabs>
            </w:pPr>
            <w:r w:rsidRPr="00077B10">
              <w:rPr>
                <w:b/>
                <w:bCs/>
              </w:rPr>
              <w:t>Literární výchova</w:t>
            </w:r>
          </w:p>
          <w:p w:rsidR="0057661D" w:rsidRPr="00077B10" w:rsidRDefault="0057661D" w:rsidP="0057661D">
            <w:pPr>
              <w:numPr>
                <w:ilvl w:val="0"/>
                <w:numId w:val="74"/>
              </w:numPr>
            </w:pPr>
            <w:r w:rsidRPr="00077B10">
              <w:t>literatura 1. pol. 20. století (česká i světová) – meziválečná poezie a próza, odraz války v </w:t>
            </w:r>
            <w:proofErr w:type="gramStart"/>
            <w:r w:rsidRPr="00077B10">
              <w:t>literatuře ,</w:t>
            </w:r>
            <w:proofErr w:type="gramEnd"/>
          </w:p>
          <w:p w:rsidR="0057661D" w:rsidRPr="00077B10" w:rsidRDefault="0057661D"/>
          <w:p w:rsidR="0057661D" w:rsidRPr="00077B10" w:rsidRDefault="0057661D"/>
          <w:p w:rsidR="0057661D" w:rsidRPr="00077B10" w:rsidRDefault="0057661D" w:rsidP="0057661D">
            <w:pPr>
              <w:numPr>
                <w:ilvl w:val="0"/>
                <w:numId w:val="74"/>
              </w:numPr>
            </w:pPr>
            <w:r w:rsidRPr="00077B10">
              <w:t>literatura 2. pol. 20. století – oficiální, exilová a samizdatová česká literatura, moderní román,</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VV, HV – umění 20. století,</w:t>
            </w:r>
          </w:p>
          <w:p w:rsidR="0057661D" w:rsidRPr="00077B10" w:rsidRDefault="0057661D">
            <w:r w:rsidRPr="00077B10">
              <w:t>OV – problémy lidské nesnášenlivosti,</w:t>
            </w:r>
          </w:p>
          <w:p w:rsidR="0057661D" w:rsidRPr="00077B10" w:rsidRDefault="0057661D">
            <w:r w:rsidRPr="00077B10">
              <w:t>Dě – dějiny 20. století,</w:t>
            </w:r>
          </w:p>
          <w:p w:rsidR="0057661D" w:rsidRPr="00077B10" w:rsidRDefault="0057661D">
            <w:pPr>
              <w:rPr>
                <w:bCs/>
              </w:rPr>
            </w:pPr>
            <w:r w:rsidRPr="00077B10">
              <w:rPr>
                <w:bCs/>
              </w:rPr>
              <w:t>VDO – demokratické zásady v dílech spisovatelů,</w:t>
            </w:r>
          </w:p>
          <w:p w:rsidR="0057661D" w:rsidRPr="00077B10" w:rsidRDefault="0057661D">
            <w:pPr>
              <w:rPr>
                <w:bCs/>
              </w:rPr>
            </w:pPr>
            <w:r w:rsidRPr="00077B10">
              <w:rPr>
                <w:bCs/>
              </w:rPr>
              <w:t>Projekt-  Holocaust,</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r w:rsidRPr="00077B10">
              <w:t xml:space="preserve">V průběhu roku: základy lit. teorie, literárně- výchovné aktivity (divadlo, besedy, </w:t>
            </w:r>
            <w:proofErr w:type="gramStart"/>
            <w:r w:rsidRPr="00077B10">
              <w:t>výstavy...),</w:t>
            </w:r>
            <w:proofErr w:type="gramEnd"/>
          </w:p>
          <w:p w:rsidR="0057661D" w:rsidRPr="00077B10" w:rsidRDefault="0057661D">
            <w:r w:rsidRPr="00077B10">
              <w:t>čtenářský deník,</w:t>
            </w:r>
          </w:p>
          <w:p w:rsidR="0057661D" w:rsidRPr="00077B10" w:rsidRDefault="0057661D"/>
        </w:tc>
      </w:tr>
    </w:tbl>
    <w:p w:rsidR="0057661D" w:rsidRPr="00077B10" w:rsidRDefault="0057661D">
      <w:pPr>
        <w:jc w:val="cente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524" w:name="_Toc170616414"/>
      <w:bookmarkStart w:id="525" w:name="_Toc523466267"/>
      <w:r w:rsidRPr="00077B10">
        <w:lastRenderedPageBreak/>
        <w:t>Matematika</w:t>
      </w:r>
      <w:bookmarkEnd w:id="524"/>
      <w:bookmarkEnd w:id="525"/>
    </w:p>
    <w:p w:rsidR="0057661D" w:rsidRPr="00077B10" w:rsidRDefault="0057661D"/>
    <w:p w:rsidR="0057661D" w:rsidRPr="00077B10" w:rsidRDefault="0057661D">
      <w:pPr>
        <w:jc w:val="both"/>
        <w:rPr>
          <w:b/>
        </w:rPr>
      </w:pPr>
      <w:r w:rsidRPr="00077B10">
        <w:rPr>
          <w:b/>
        </w:rPr>
        <w:t>Charakteristika vyučovacího předmětu – 2. stupeň</w:t>
      </w:r>
    </w:p>
    <w:p w:rsidR="0057661D" w:rsidRPr="00077B10" w:rsidRDefault="0057661D" w:rsidP="004770FC">
      <w:pPr>
        <w:pStyle w:val="Nadpis2"/>
        <w:spacing w:before="120" w:after="120" w:line="360" w:lineRule="auto"/>
        <w:jc w:val="both"/>
        <w:rPr>
          <w:rFonts w:ascii="Times New Roman" w:hAnsi="Times New Roman"/>
          <w:sz w:val="24"/>
        </w:rPr>
      </w:pPr>
      <w:bookmarkStart w:id="526" w:name="_Toc170615710"/>
      <w:bookmarkStart w:id="527" w:name="_Toc170615906"/>
      <w:bookmarkStart w:id="528" w:name="_Toc170616096"/>
      <w:bookmarkStart w:id="529" w:name="_Toc170616286"/>
      <w:r w:rsidRPr="00077B10">
        <w:rPr>
          <w:rFonts w:ascii="Times New Roman" w:hAnsi="Times New Roman"/>
          <w:sz w:val="24"/>
        </w:rPr>
        <w:t>Obsahové, časové a organizační vymezení</w:t>
      </w:r>
      <w:bookmarkEnd w:id="526"/>
      <w:bookmarkEnd w:id="527"/>
      <w:bookmarkEnd w:id="528"/>
      <w:bookmarkEnd w:id="529"/>
    </w:p>
    <w:p w:rsidR="0057661D" w:rsidRPr="00077B10" w:rsidRDefault="0057661D" w:rsidP="004770FC">
      <w:pPr>
        <w:spacing w:line="360" w:lineRule="auto"/>
        <w:jc w:val="both"/>
      </w:pPr>
      <w:r w:rsidRPr="00077B10">
        <w:t>Předmět matematika se vyučuje jako povinný předmět:</w:t>
      </w:r>
    </w:p>
    <w:p w:rsidR="0099120B" w:rsidRPr="00077B10" w:rsidRDefault="0057661D" w:rsidP="004770FC">
      <w:pPr>
        <w:numPr>
          <w:ilvl w:val="0"/>
          <w:numId w:val="8"/>
        </w:numPr>
        <w:spacing w:line="360" w:lineRule="auto"/>
        <w:jc w:val="both"/>
      </w:pPr>
      <w:proofErr w:type="gramStart"/>
      <w:r w:rsidRPr="00077B10">
        <w:t>v 6.,7.</w:t>
      </w:r>
      <w:r w:rsidR="0099120B" w:rsidRPr="00077B10">
        <w:t xml:space="preserve"> a</w:t>
      </w:r>
      <w:r w:rsidRPr="00077B10">
        <w:t xml:space="preserve"> 8. ročníku</w:t>
      </w:r>
      <w:proofErr w:type="gramEnd"/>
      <w:r w:rsidRPr="00077B10">
        <w:t xml:space="preserve"> 4 vyučovací hodiny týdně</w:t>
      </w:r>
      <w:r w:rsidR="0099120B" w:rsidRPr="00077B10">
        <w:t>;</w:t>
      </w:r>
    </w:p>
    <w:p w:rsidR="0057661D" w:rsidRPr="00077B10" w:rsidRDefault="0099120B" w:rsidP="004770FC">
      <w:pPr>
        <w:numPr>
          <w:ilvl w:val="0"/>
          <w:numId w:val="8"/>
        </w:numPr>
        <w:spacing w:line="360" w:lineRule="auto"/>
        <w:jc w:val="both"/>
      </w:pPr>
      <w:r w:rsidRPr="00077B10">
        <w:t>v 9. ročníku 5 vyučovacích hodin týdně</w:t>
      </w:r>
      <w:r w:rsidR="0057661D" w:rsidRPr="00077B10">
        <w:t>.</w:t>
      </w:r>
    </w:p>
    <w:p w:rsidR="0057661D" w:rsidRPr="00077B10" w:rsidRDefault="0057661D" w:rsidP="004770FC">
      <w:pPr>
        <w:spacing w:line="360" w:lineRule="auto"/>
        <w:jc w:val="both"/>
      </w:pPr>
      <w:r w:rsidRPr="00077B10">
        <w:t xml:space="preserve">Vzdělávání v matematice zaměřeno </w:t>
      </w:r>
      <w:proofErr w:type="gramStart"/>
      <w:r w:rsidRPr="00077B10">
        <w:t>na</w:t>
      </w:r>
      <w:proofErr w:type="gramEnd"/>
      <w:r w:rsidRPr="00077B10">
        <w:t>:</w:t>
      </w:r>
    </w:p>
    <w:p w:rsidR="0057661D" w:rsidRPr="00077B10" w:rsidRDefault="0057661D" w:rsidP="004770FC">
      <w:pPr>
        <w:numPr>
          <w:ilvl w:val="0"/>
          <w:numId w:val="8"/>
        </w:numPr>
        <w:spacing w:line="360" w:lineRule="auto"/>
        <w:jc w:val="both"/>
      </w:pPr>
      <w:r w:rsidRPr="00077B10">
        <w:t>užití matematiky v reálných situacích;</w:t>
      </w:r>
    </w:p>
    <w:p w:rsidR="0057661D" w:rsidRPr="00077B10" w:rsidRDefault="0057661D" w:rsidP="004770FC">
      <w:pPr>
        <w:numPr>
          <w:ilvl w:val="0"/>
          <w:numId w:val="8"/>
        </w:numPr>
        <w:spacing w:line="360" w:lineRule="auto"/>
        <w:jc w:val="both"/>
      </w:pPr>
      <w:r w:rsidRPr="00077B10">
        <w:t>osvojení pojmů, matematických postupů;</w:t>
      </w:r>
    </w:p>
    <w:p w:rsidR="0057661D" w:rsidRPr="00077B10" w:rsidRDefault="0057661D" w:rsidP="004770FC">
      <w:pPr>
        <w:numPr>
          <w:ilvl w:val="0"/>
          <w:numId w:val="8"/>
        </w:numPr>
        <w:spacing w:line="360" w:lineRule="auto"/>
        <w:jc w:val="both"/>
      </w:pPr>
      <w:r w:rsidRPr="00077B10">
        <w:t>rozvoj abstraktního a exaktního myšlení;</w:t>
      </w:r>
    </w:p>
    <w:p w:rsidR="0057661D" w:rsidRPr="00077B10" w:rsidRDefault="0057661D" w:rsidP="004770FC">
      <w:pPr>
        <w:numPr>
          <w:ilvl w:val="0"/>
          <w:numId w:val="8"/>
        </w:numPr>
        <w:spacing w:line="360" w:lineRule="auto"/>
        <w:jc w:val="both"/>
      </w:pPr>
      <w:r w:rsidRPr="00077B10">
        <w:t>logické a kritické usuzování.</w:t>
      </w:r>
    </w:p>
    <w:p w:rsidR="0057661D" w:rsidRPr="00077B10" w:rsidRDefault="0057661D" w:rsidP="004770FC">
      <w:pPr>
        <w:spacing w:before="60" w:line="360" w:lineRule="auto"/>
        <w:ind w:firstLine="567"/>
        <w:jc w:val="both"/>
      </w:pPr>
    </w:p>
    <w:p w:rsidR="0057661D" w:rsidRPr="00077B10" w:rsidRDefault="0057661D" w:rsidP="004770FC">
      <w:pPr>
        <w:spacing w:before="60" w:line="360" w:lineRule="auto"/>
        <w:ind w:firstLine="567"/>
        <w:jc w:val="both"/>
      </w:pPr>
      <w:r w:rsidRPr="00077B10">
        <w:t>Předmět matematika je úzce spjat s ostatními předměty (např. fyzika – převody jednotek, rovnice, úprava vzorců; zeměpis – měřítko, výpočty; chemie – řešení rovnic, převody jednotek).</w:t>
      </w:r>
    </w:p>
    <w:p w:rsidR="0057661D" w:rsidRPr="00077B10" w:rsidRDefault="0057661D" w:rsidP="004770FC">
      <w:pPr>
        <w:spacing w:before="60" w:line="360" w:lineRule="auto"/>
        <w:ind w:firstLine="567"/>
        <w:jc w:val="both"/>
      </w:pPr>
      <w:r w:rsidRPr="00077B10">
        <w:t>Výuka probíhá v kmenových učebnách jednotlivých tříd.</w:t>
      </w:r>
    </w:p>
    <w:p w:rsidR="0057661D" w:rsidRPr="00077B10" w:rsidRDefault="0057661D" w:rsidP="004770FC">
      <w:pPr>
        <w:spacing w:line="360" w:lineRule="auto"/>
        <w:jc w:val="both"/>
      </w:pPr>
    </w:p>
    <w:p w:rsidR="0057661D" w:rsidRPr="00077B10" w:rsidRDefault="0057661D" w:rsidP="004770FC">
      <w:pPr>
        <w:spacing w:line="360" w:lineRule="auto"/>
        <w:jc w:val="both"/>
      </w:pPr>
      <w:r w:rsidRPr="00077B10">
        <w:t>Předmětem prolínají průřezová témata:</w:t>
      </w:r>
    </w:p>
    <w:p w:rsidR="0057661D" w:rsidRPr="00077B10" w:rsidRDefault="0057661D" w:rsidP="004770FC">
      <w:pPr>
        <w:numPr>
          <w:ilvl w:val="0"/>
          <w:numId w:val="9"/>
        </w:numPr>
        <w:spacing w:line="360" w:lineRule="auto"/>
        <w:jc w:val="both"/>
      </w:pPr>
      <w:r w:rsidRPr="00077B10">
        <w:t>OSV, VDO – důraz je kladen na formování volních a charakterových rysů – rozvíjí důslednost, vytrvalost, schopnost sebekontroly, vynalézavost, tvořivost – práce s mapou, slevy, využití poměru;</w:t>
      </w:r>
    </w:p>
    <w:p w:rsidR="0057661D" w:rsidRPr="00077B10" w:rsidRDefault="0057661D" w:rsidP="004770FC">
      <w:pPr>
        <w:numPr>
          <w:ilvl w:val="0"/>
          <w:numId w:val="9"/>
        </w:numPr>
        <w:spacing w:line="360" w:lineRule="auto"/>
        <w:jc w:val="both"/>
      </w:pPr>
      <w:r w:rsidRPr="00077B10">
        <w:t xml:space="preserve">EV – stav </w:t>
      </w:r>
      <w:proofErr w:type="gramStart"/>
      <w:r w:rsidRPr="00077B10">
        <w:t>ovzduší  přítomnost</w:t>
      </w:r>
      <w:proofErr w:type="gramEnd"/>
      <w:r w:rsidRPr="00077B10">
        <w:t xml:space="preserve"> škodlivých látek, ochrana životního prostředí;</w:t>
      </w:r>
    </w:p>
    <w:p w:rsidR="0057661D" w:rsidRPr="00077B10" w:rsidRDefault="0057661D" w:rsidP="004770FC">
      <w:pPr>
        <w:numPr>
          <w:ilvl w:val="0"/>
          <w:numId w:val="9"/>
        </w:numPr>
        <w:spacing w:line="360" w:lineRule="auto"/>
        <w:jc w:val="both"/>
      </w:pPr>
      <w:r w:rsidRPr="00077B10">
        <w:t>EGS – srovnání států, HDP, grafy.</w:t>
      </w:r>
    </w:p>
    <w:p w:rsidR="0057661D" w:rsidRPr="00077B10" w:rsidRDefault="0057661D" w:rsidP="004770FC">
      <w:pPr>
        <w:spacing w:line="360" w:lineRule="auto"/>
        <w:ind w:left="567"/>
        <w:jc w:val="both"/>
      </w:pPr>
    </w:p>
    <w:p w:rsidR="0057661D" w:rsidRPr="00077B10" w:rsidRDefault="0057661D" w:rsidP="004770FC">
      <w:pPr>
        <w:spacing w:line="360" w:lineRule="auto"/>
        <w:ind w:left="567"/>
        <w:jc w:val="both"/>
      </w:pPr>
    </w:p>
    <w:p w:rsidR="0057661D" w:rsidRPr="00077B10" w:rsidRDefault="0057661D" w:rsidP="004770FC">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4770FC">
      <w:pPr>
        <w:spacing w:line="360" w:lineRule="auto"/>
        <w:jc w:val="both"/>
      </w:pPr>
    </w:p>
    <w:p w:rsidR="0057661D" w:rsidRPr="00077B10" w:rsidRDefault="0057661D" w:rsidP="004770FC">
      <w:pPr>
        <w:pStyle w:val="Nadpis2"/>
        <w:spacing w:before="120" w:after="120" w:line="360" w:lineRule="auto"/>
        <w:rPr>
          <w:rFonts w:ascii="Times New Roman" w:hAnsi="Times New Roman"/>
          <w:sz w:val="24"/>
        </w:rPr>
      </w:pPr>
      <w:bookmarkStart w:id="530" w:name="_Toc170615711"/>
      <w:bookmarkStart w:id="531" w:name="_Toc170615907"/>
      <w:bookmarkStart w:id="532" w:name="_Toc170616097"/>
      <w:bookmarkStart w:id="533" w:name="_Toc170616287"/>
      <w:r w:rsidRPr="00077B10">
        <w:rPr>
          <w:rFonts w:ascii="Times New Roman" w:hAnsi="Times New Roman"/>
          <w:sz w:val="24"/>
        </w:rPr>
        <w:t>Kompetence k učení</w:t>
      </w:r>
      <w:bookmarkEnd w:id="530"/>
      <w:bookmarkEnd w:id="531"/>
      <w:bookmarkEnd w:id="532"/>
      <w:bookmarkEnd w:id="533"/>
    </w:p>
    <w:p w:rsidR="0057661D" w:rsidRPr="00077B10" w:rsidRDefault="0057661D" w:rsidP="004770FC">
      <w:pPr>
        <w:spacing w:line="360" w:lineRule="auto"/>
        <w:jc w:val="both"/>
      </w:pPr>
      <w:r w:rsidRPr="00077B10">
        <w:t>Žáci jsou vedeni k:</w:t>
      </w:r>
    </w:p>
    <w:p w:rsidR="0057661D" w:rsidRPr="00077B10" w:rsidRDefault="0057661D" w:rsidP="004770FC">
      <w:pPr>
        <w:numPr>
          <w:ilvl w:val="0"/>
          <w:numId w:val="9"/>
        </w:numPr>
        <w:spacing w:line="360" w:lineRule="auto"/>
        <w:jc w:val="both"/>
      </w:pPr>
      <w:r w:rsidRPr="00077B10">
        <w:t>osvojování základních matematických pojmů a vztahů postupnou abstrakcí a zobecňováním reálných jevů;</w:t>
      </w:r>
    </w:p>
    <w:p w:rsidR="0057661D" w:rsidRPr="00077B10" w:rsidRDefault="0057661D" w:rsidP="004770FC">
      <w:pPr>
        <w:numPr>
          <w:ilvl w:val="0"/>
          <w:numId w:val="9"/>
        </w:numPr>
        <w:spacing w:line="360" w:lineRule="auto"/>
        <w:jc w:val="both"/>
      </w:pPr>
      <w:r w:rsidRPr="00077B10">
        <w:t>vytváření zásoby matematických nástrojů (pojmů a vztahů, algoritmů, metod řešení úloh);</w:t>
      </w:r>
    </w:p>
    <w:p w:rsidR="0057661D" w:rsidRPr="00077B10" w:rsidRDefault="0057661D" w:rsidP="004770FC">
      <w:pPr>
        <w:numPr>
          <w:ilvl w:val="0"/>
          <w:numId w:val="9"/>
        </w:numPr>
        <w:spacing w:line="360" w:lineRule="auto"/>
        <w:jc w:val="both"/>
      </w:pPr>
      <w:r w:rsidRPr="00077B10">
        <w:t>využívání prostředků výpočetní techniky;</w:t>
      </w:r>
    </w:p>
    <w:p w:rsidR="0057661D" w:rsidRPr="00077B10" w:rsidRDefault="0057661D" w:rsidP="004770FC">
      <w:pPr>
        <w:numPr>
          <w:ilvl w:val="0"/>
          <w:numId w:val="9"/>
        </w:numPr>
        <w:spacing w:line="360" w:lineRule="auto"/>
        <w:jc w:val="both"/>
      </w:pPr>
      <w:r w:rsidRPr="00077B10">
        <w:t>k plánování postupů a úkolů;</w:t>
      </w:r>
    </w:p>
    <w:p w:rsidR="0057661D" w:rsidRPr="00077B10" w:rsidRDefault="0057661D" w:rsidP="004770FC">
      <w:pPr>
        <w:numPr>
          <w:ilvl w:val="0"/>
          <w:numId w:val="9"/>
        </w:numPr>
        <w:spacing w:line="360" w:lineRule="auto"/>
        <w:jc w:val="both"/>
      </w:pPr>
      <w:r w:rsidRPr="00077B10">
        <w:lastRenderedPageBreak/>
        <w:t>k využití informačních a komunikačních technologií;</w:t>
      </w:r>
    </w:p>
    <w:p w:rsidR="0057661D" w:rsidRPr="00077B10" w:rsidRDefault="0057661D" w:rsidP="004770FC">
      <w:pPr>
        <w:numPr>
          <w:ilvl w:val="0"/>
          <w:numId w:val="9"/>
        </w:numPr>
        <w:spacing w:line="360" w:lineRule="auto"/>
        <w:jc w:val="both"/>
      </w:pPr>
      <w:r w:rsidRPr="00077B10">
        <w:t>k vypracovávání samostatných žákovských projektů k jednotlivým tématům a aplikaci znalostí v reálném životě;</w:t>
      </w:r>
    </w:p>
    <w:p w:rsidR="0057661D" w:rsidRPr="00077B10" w:rsidRDefault="0057661D" w:rsidP="004770FC">
      <w:pPr>
        <w:numPr>
          <w:ilvl w:val="0"/>
          <w:numId w:val="9"/>
        </w:numPr>
        <w:spacing w:line="360" w:lineRule="auto"/>
        <w:jc w:val="both"/>
      </w:pPr>
      <w:r w:rsidRPr="00077B10">
        <w:t>spolupráci s ostatními prostřednictvím práce ve skupinách.</w:t>
      </w:r>
    </w:p>
    <w:p w:rsidR="0057661D" w:rsidRPr="00077B10" w:rsidRDefault="0057661D" w:rsidP="004770FC">
      <w:pPr>
        <w:spacing w:line="360" w:lineRule="auto"/>
        <w:ind w:left="567"/>
        <w:jc w:val="both"/>
      </w:pPr>
    </w:p>
    <w:p w:rsidR="0057661D" w:rsidRPr="00077B10" w:rsidRDefault="0057661D" w:rsidP="004770FC">
      <w:pPr>
        <w:pStyle w:val="Nadpis2"/>
        <w:spacing w:before="120" w:after="120" w:line="360" w:lineRule="auto"/>
        <w:rPr>
          <w:rFonts w:ascii="Times New Roman" w:hAnsi="Times New Roman"/>
          <w:sz w:val="24"/>
        </w:rPr>
      </w:pPr>
      <w:bookmarkStart w:id="534" w:name="_Toc170615712"/>
      <w:bookmarkStart w:id="535" w:name="_Toc170615908"/>
      <w:bookmarkStart w:id="536" w:name="_Toc170616098"/>
      <w:bookmarkStart w:id="537" w:name="_Toc170616288"/>
      <w:r w:rsidRPr="00077B10">
        <w:rPr>
          <w:rFonts w:ascii="Times New Roman" w:hAnsi="Times New Roman"/>
          <w:sz w:val="24"/>
        </w:rPr>
        <w:t>Kompetence k řešení problémů</w:t>
      </w:r>
      <w:bookmarkEnd w:id="534"/>
      <w:bookmarkEnd w:id="535"/>
      <w:bookmarkEnd w:id="536"/>
      <w:bookmarkEnd w:id="537"/>
    </w:p>
    <w:p w:rsidR="0057661D" w:rsidRPr="00077B10" w:rsidRDefault="0057661D" w:rsidP="004770FC">
      <w:pPr>
        <w:spacing w:line="360" w:lineRule="auto"/>
        <w:jc w:val="both"/>
      </w:pPr>
      <w:r w:rsidRPr="00077B10">
        <w:t xml:space="preserve">Žáci jsou </w:t>
      </w:r>
      <w:proofErr w:type="gramStart"/>
      <w:r w:rsidRPr="00077B10">
        <w:t>vedeni k :</w:t>
      </w:r>
      <w:proofErr w:type="gramEnd"/>
    </w:p>
    <w:p w:rsidR="0057661D" w:rsidRPr="00077B10" w:rsidRDefault="0057661D" w:rsidP="004770FC">
      <w:pPr>
        <w:numPr>
          <w:ilvl w:val="0"/>
          <w:numId w:val="9"/>
        </w:numPr>
        <w:spacing w:line="360" w:lineRule="auto"/>
        <w:jc w:val="both"/>
      </w:pPr>
      <w:r w:rsidRPr="00077B10">
        <w:t>zjištění, že realita je složitější než její matematický model;</w:t>
      </w:r>
    </w:p>
    <w:p w:rsidR="0057661D" w:rsidRPr="00077B10" w:rsidRDefault="0057661D" w:rsidP="004770FC">
      <w:pPr>
        <w:numPr>
          <w:ilvl w:val="0"/>
          <w:numId w:val="9"/>
        </w:numPr>
        <w:spacing w:line="360" w:lineRule="auto"/>
        <w:jc w:val="both"/>
      </w:pPr>
      <w:r w:rsidRPr="00077B10">
        <w:t>provádění rozboru problému a plánu řešení, odhadování výsledků;</w:t>
      </w:r>
    </w:p>
    <w:p w:rsidR="0057661D" w:rsidRPr="00077B10" w:rsidRDefault="0057661D" w:rsidP="004770FC">
      <w:pPr>
        <w:numPr>
          <w:ilvl w:val="0"/>
          <w:numId w:val="9"/>
        </w:numPr>
        <w:spacing w:line="360" w:lineRule="auto"/>
        <w:jc w:val="both"/>
      </w:pPr>
      <w:r w:rsidRPr="00077B10">
        <w:t>volbě správného postupu při řešení slovních úloh a reálných problému;</w:t>
      </w:r>
    </w:p>
    <w:p w:rsidR="0057661D" w:rsidRPr="00077B10" w:rsidRDefault="0057661D" w:rsidP="004770FC">
      <w:pPr>
        <w:numPr>
          <w:ilvl w:val="0"/>
          <w:numId w:val="9"/>
        </w:numPr>
        <w:spacing w:line="360" w:lineRule="auto"/>
        <w:jc w:val="both"/>
      </w:pPr>
      <w:r w:rsidRPr="00077B10">
        <w:t>práci se svou chybou jako s příležitostí najít cestu ke správnému řešení;</w:t>
      </w:r>
    </w:p>
    <w:p w:rsidR="0057661D" w:rsidRPr="00077B10" w:rsidRDefault="0057661D" w:rsidP="004770FC">
      <w:pPr>
        <w:numPr>
          <w:ilvl w:val="0"/>
          <w:numId w:val="9"/>
        </w:numPr>
        <w:spacing w:line="360" w:lineRule="auto"/>
        <w:jc w:val="both"/>
      </w:pPr>
      <w:r w:rsidRPr="00077B10">
        <w:t>k ověřování výsledků.</w:t>
      </w:r>
    </w:p>
    <w:p w:rsidR="0057661D" w:rsidRPr="00077B10" w:rsidRDefault="0057661D" w:rsidP="004770FC">
      <w:pPr>
        <w:pStyle w:val="Nadpis2"/>
        <w:spacing w:before="120" w:after="120" w:line="360" w:lineRule="auto"/>
        <w:rPr>
          <w:rFonts w:ascii="Times New Roman" w:hAnsi="Times New Roman"/>
          <w:sz w:val="24"/>
        </w:rPr>
      </w:pPr>
      <w:bookmarkStart w:id="538" w:name="_Toc170615713"/>
      <w:bookmarkStart w:id="539" w:name="_Toc170615909"/>
      <w:bookmarkStart w:id="540" w:name="_Toc170616099"/>
      <w:bookmarkStart w:id="541" w:name="_Toc170616289"/>
      <w:r w:rsidRPr="00077B10">
        <w:rPr>
          <w:rFonts w:ascii="Times New Roman" w:hAnsi="Times New Roman"/>
          <w:sz w:val="24"/>
        </w:rPr>
        <w:t>Kompetence komunikativní</w:t>
      </w:r>
      <w:bookmarkEnd w:id="538"/>
      <w:bookmarkEnd w:id="539"/>
      <w:bookmarkEnd w:id="540"/>
      <w:bookmarkEnd w:id="541"/>
    </w:p>
    <w:p w:rsidR="0057661D" w:rsidRPr="00077B10" w:rsidRDefault="0057661D" w:rsidP="004770FC">
      <w:pPr>
        <w:spacing w:line="360" w:lineRule="auto"/>
        <w:jc w:val="both"/>
      </w:pPr>
      <w:r w:rsidRPr="00077B10">
        <w:t xml:space="preserve">Žáci jsou </w:t>
      </w:r>
      <w:proofErr w:type="gramStart"/>
      <w:r w:rsidRPr="00077B10">
        <w:t>vedeni k :</w:t>
      </w:r>
      <w:proofErr w:type="gramEnd"/>
    </w:p>
    <w:p w:rsidR="0057661D" w:rsidRPr="00077B10" w:rsidRDefault="0057661D" w:rsidP="004770FC">
      <w:pPr>
        <w:numPr>
          <w:ilvl w:val="0"/>
          <w:numId w:val="9"/>
        </w:numPr>
        <w:spacing w:line="360" w:lineRule="auto"/>
        <w:jc w:val="both"/>
      </w:pPr>
      <w:r w:rsidRPr="00077B10">
        <w:t>zdůvodnění matematických postupů;</w:t>
      </w:r>
    </w:p>
    <w:p w:rsidR="0057661D" w:rsidRPr="00077B10" w:rsidRDefault="0099120B" w:rsidP="004770FC">
      <w:pPr>
        <w:numPr>
          <w:ilvl w:val="0"/>
          <w:numId w:val="9"/>
        </w:numPr>
        <w:spacing w:line="360" w:lineRule="auto"/>
        <w:jc w:val="both"/>
      </w:pPr>
      <w:r w:rsidRPr="00077B10">
        <w:t>práci v exper</w:t>
      </w:r>
      <w:r w:rsidR="0057661D" w:rsidRPr="00077B10">
        <w:t>tních skupinách a vysvětlování řešení úkolů v domovské skupině;</w:t>
      </w:r>
    </w:p>
    <w:p w:rsidR="0057661D" w:rsidRPr="00077B10" w:rsidRDefault="0057661D" w:rsidP="004770FC">
      <w:pPr>
        <w:numPr>
          <w:ilvl w:val="0"/>
          <w:numId w:val="9"/>
        </w:numPr>
        <w:spacing w:line="360" w:lineRule="auto"/>
        <w:jc w:val="both"/>
      </w:pPr>
      <w:r w:rsidRPr="00077B10">
        <w:t>vytváření hypotéz;</w:t>
      </w:r>
    </w:p>
    <w:p w:rsidR="0057661D" w:rsidRPr="00077B10" w:rsidRDefault="0057661D" w:rsidP="004770FC">
      <w:pPr>
        <w:numPr>
          <w:ilvl w:val="0"/>
          <w:numId w:val="9"/>
        </w:numPr>
        <w:spacing w:line="360" w:lineRule="auto"/>
        <w:jc w:val="both"/>
      </w:pPr>
      <w:r w:rsidRPr="00077B10">
        <w:t>komunikaci na odpovídající úrovni;</w:t>
      </w:r>
    </w:p>
    <w:p w:rsidR="0057661D" w:rsidRPr="00077B10" w:rsidRDefault="0057661D" w:rsidP="004770FC">
      <w:pPr>
        <w:numPr>
          <w:ilvl w:val="0"/>
          <w:numId w:val="9"/>
        </w:numPr>
        <w:spacing w:line="360" w:lineRule="auto"/>
        <w:jc w:val="both"/>
      </w:pPr>
      <w:r w:rsidRPr="00077B10">
        <w:t>užívání správné terminologie a symboliky.</w:t>
      </w:r>
    </w:p>
    <w:p w:rsidR="0057661D" w:rsidRPr="00077B10" w:rsidRDefault="0057661D" w:rsidP="004770FC">
      <w:pPr>
        <w:spacing w:line="360" w:lineRule="auto"/>
        <w:ind w:left="567"/>
        <w:jc w:val="both"/>
      </w:pPr>
    </w:p>
    <w:p w:rsidR="0057661D" w:rsidRPr="00077B10" w:rsidRDefault="0057661D" w:rsidP="004770FC">
      <w:pPr>
        <w:pStyle w:val="Nadpis2"/>
        <w:spacing w:before="120" w:after="120" w:line="360" w:lineRule="auto"/>
        <w:rPr>
          <w:rFonts w:ascii="Times New Roman" w:hAnsi="Times New Roman"/>
          <w:sz w:val="24"/>
        </w:rPr>
      </w:pPr>
      <w:bookmarkStart w:id="542" w:name="_Toc170615714"/>
      <w:bookmarkStart w:id="543" w:name="_Toc170615910"/>
      <w:bookmarkStart w:id="544" w:name="_Toc170616100"/>
      <w:bookmarkStart w:id="545" w:name="_Toc170616290"/>
      <w:r w:rsidRPr="00077B10">
        <w:rPr>
          <w:rFonts w:ascii="Times New Roman" w:hAnsi="Times New Roman"/>
          <w:sz w:val="24"/>
        </w:rPr>
        <w:t>Kompetence sociální</w:t>
      </w:r>
      <w:bookmarkEnd w:id="542"/>
      <w:bookmarkEnd w:id="543"/>
      <w:bookmarkEnd w:id="544"/>
      <w:bookmarkEnd w:id="545"/>
    </w:p>
    <w:p w:rsidR="0057661D" w:rsidRPr="00077B10" w:rsidRDefault="0057661D" w:rsidP="004770FC">
      <w:pPr>
        <w:spacing w:line="360" w:lineRule="auto"/>
        <w:jc w:val="both"/>
      </w:pPr>
      <w:r w:rsidRPr="00077B10">
        <w:t xml:space="preserve">Žáci jsou </w:t>
      </w:r>
      <w:proofErr w:type="gramStart"/>
      <w:r w:rsidRPr="00077B10">
        <w:t>vedeni k :</w:t>
      </w:r>
      <w:proofErr w:type="gramEnd"/>
    </w:p>
    <w:p w:rsidR="0057661D" w:rsidRPr="00077B10" w:rsidRDefault="0057661D" w:rsidP="004770FC">
      <w:pPr>
        <w:numPr>
          <w:ilvl w:val="0"/>
          <w:numId w:val="9"/>
        </w:numPr>
        <w:spacing w:line="360" w:lineRule="auto"/>
        <w:jc w:val="both"/>
      </w:pPr>
      <w:r w:rsidRPr="00077B10">
        <w:t>spolupráci ve skupině;</w:t>
      </w:r>
    </w:p>
    <w:p w:rsidR="0057661D" w:rsidRPr="00077B10" w:rsidRDefault="0057661D" w:rsidP="004770FC">
      <w:pPr>
        <w:numPr>
          <w:ilvl w:val="0"/>
          <w:numId w:val="9"/>
        </w:numPr>
        <w:spacing w:line="360" w:lineRule="auto"/>
        <w:jc w:val="both"/>
      </w:pPr>
      <w:r w:rsidRPr="00077B10">
        <w:t>na podílení se na utváření příjemné atmosféry v týmu, vzájemné si pomoci;</w:t>
      </w:r>
    </w:p>
    <w:p w:rsidR="0057661D" w:rsidRPr="00077B10" w:rsidRDefault="0057661D" w:rsidP="004770FC">
      <w:pPr>
        <w:numPr>
          <w:ilvl w:val="0"/>
          <w:numId w:val="9"/>
        </w:numPr>
        <w:spacing w:line="360" w:lineRule="auto"/>
        <w:jc w:val="both"/>
      </w:pPr>
      <w:r w:rsidRPr="00077B10">
        <w:t>věcné argumentaci, schopnosti sebekontroly;</w:t>
      </w:r>
    </w:p>
    <w:p w:rsidR="0057661D" w:rsidRPr="00077B10" w:rsidRDefault="0057661D" w:rsidP="004770FC">
      <w:pPr>
        <w:numPr>
          <w:ilvl w:val="0"/>
          <w:numId w:val="9"/>
        </w:numPr>
        <w:spacing w:line="360" w:lineRule="auto"/>
        <w:jc w:val="both"/>
      </w:pPr>
      <w:r w:rsidRPr="00077B10">
        <w:t>spolupráci s ostatními prostřednictvím práce ve skupinách;</w:t>
      </w:r>
    </w:p>
    <w:p w:rsidR="0057661D" w:rsidRPr="00077B10" w:rsidRDefault="0057661D" w:rsidP="004770FC">
      <w:pPr>
        <w:numPr>
          <w:ilvl w:val="0"/>
          <w:numId w:val="9"/>
        </w:numPr>
        <w:spacing w:line="360" w:lineRule="auto"/>
        <w:jc w:val="both"/>
      </w:pPr>
      <w:r w:rsidRPr="00077B10">
        <w:t>dodržování pravidel spolupráce a slušného chování.</w:t>
      </w:r>
    </w:p>
    <w:p w:rsidR="0057661D" w:rsidRPr="00077B10" w:rsidRDefault="0057661D" w:rsidP="004770FC">
      <w:pPr>
        <w:spacing w:line="360" w:lineRule="auto"/>
        <w:ind w:left="567"/>
        <w:jc w:val="both"/>
      </w:pPr>
    </w:p>
    <w:p w:rsidR="0057661D" w:rsidRPr="00077B10" w:rsidRDefault="0057661D" w:rsidP="004770FC">
      <w:pPr>
        <w:pStyle w:val="Nadpis2"/>
        <w:spacing w:before="120" w:after="120" w:line="360" w:lineRule="auto"/>
        <w:rPr>
          <w:rFonts w:ascii="Times New Roman" w:hAnsi="Times New Roman"/>
          <w:sz w:val="24"/>
        </w:rPr>
      </w:pPr>
      <w:bookmarkStart w:id="546" w:name="_Toc170615715"/>
      <w:bookmarkStart w:id="547" w:name="_Toc170615911"/>
      <w:bookmarkStart w:id="548" w:name="_Toc170616101"/>
      <w:bookmarkStart w:id="549" w:name="_Toc170616291"/>
      <w:r w:rsidRPr="00077B10">
        <w:rPr>
          <w:rFonts w:ascii="Times New Roman" w:hAnsi="Times New Roman"/>
          <w:sz w:val="24"/>
        </w:rPr>
        <w:t>Kompetence občanské</w:t>
      </w:r>
      <w:bookmarkEnd w:id="546"/>
      <w:bookmarkEnd w:id="547"/>
      <w:bookmarkEnd w:id="548"/>
      <w:bookmarkEnd w:id="549"/>
    </w:p>
    <w:p w:rsidR="0057661D" w:rsidRPr="00077B10" w:rsidRDefault="0057661D" w:rsidP="004770FC">
      <w:pPr>
        <w:spacing w:line="360" w:lineRule="auto"/>
        <w:jc w:val="both"/>
      </w:pPr>
      <w:r w:rsidRPr="00077B10">
        <w:t xml:space="preserve">Žáci jsou </w:t>
      </w:r>
      <w:proofErr w:type="gramStart"/>
      <w:r w:rsidRPr="00077B10">
        <w:t>vedeni k :</w:t>
      </w:r>
      <w:proofErr w:type="gramEnd"/>
    </w:p>
    <w:p w:rsidR="0057661D" w:rsidRPr="00077B10" w:rsidRDefault="0057661D" w:rsidP="004770FC">
      <w:pPr>
        <w:numPr>
          <w:ilvl w:val="0"/>
          <w:numId w:val="9"/>
        </w:numPr>
        <w:spacing w:line="360" w:lineRule="auto"/>
        <w:jc w:val="both"/>
      </w:pPr>
      <w:r w:rsidRPr="00077B10">
        <w:t>respektování názorů ostatních;</w:t>
      </w:r>
    </w:p>
    <w:p w:rsidR="0057661D" w:rsidRPr="00077B10" w:rsidRDefault="0057661D" w:rsidP="004770FC">
      <w:pPr>
        <w:numPr>
          <w:ilvl w:val="0"/>
          <w:numId w:val="9"/>
        </w:numPr>
        <w:spacing w:line="360" w:lineRule="auto"/>
        <w:jc w:val="both"/>
      </w:pPr>
      <w:r w:rsidRPr="00077B10">
        <w:t>formování volních a charakterových rysů;</w:t>
      </w:r>
    </w:p>
    <w:p w:rsidR="0057661D" w:rsidRPr="00077B10" w:rsidRDefault="0057661D" w:rsidP="004770FC">
      <w:pPr>
        <w:numPr>
          <w:ilvl w:val="0"/>
          <w:numId w:val="9"/>
        </w:numPr>
        <w:spacing w:line="360" w:lineRule="auto"/>
        <w:jc w:val="both"/>
      </w:pPr>
      <w:r w:rsidRPr="00077B10">
        <w:lastRenderedPageBreak/>
        <w:t>zodpovědnému rozhodování podle dané situace;</w:t>
      </w:r>
    </w:p>
    <w:p w:rsidR="0057661D" w:rsidRPr="00077B10" w:rsidRDefault="0057661D" w:rsidP="004770FC">
      <w:pPr>
        <w:numPr>
          <w:ilvl w:val="0"/>
          <w:numId w:val="9"/>
        </w:numPr>
        <w:spacing w:line="360" w:lineRule="auto"/>
        <w:jc w:val="both"/>
      </w:pPr>
      <w:r w:rsidRPr="00077B10">
        <w:t>braní ohledu na druhé prostřednictvím skupinové práce;</w:t>
      </w:r>
    </w:p>
    <w:p w:rsidR="0057661D" w:rsidRPr="00077B10" w:rsidRDefault="0057661D" w:rsidP="004770FC">
      <w:pPr>
        <w:numPr>
          <w:ilvl w:val="0"/>
          <w:numId w:val="9"/>
        </w:numPr>
        <w:spacing w:line="360" w:lineRule="auto"/>
        <w:jc w:val="both"/>
      </w:pPr>
      <w:r w:rsidRPr="00077B10">
        <w:t>hodnocení svojí činnosti nebo jejich výsledků na základě jasných kritérií.</w:t>
      </w:r>
    </w:p>
    <w:p w:rsidR="0057661D" w:rsidRPr="00077B10" w:rsidRDefault="0057661D" w:rsidP="004770FC">
      <w:pPr>
        <w:spacing w:line="360" w:lineRule="auto"/>
        <w:ind w:left="567"/>
        <w:jc w:val="both"/>
      </w:pPr>
    </w:p>
    <w:p w:rsidR="0057661D" w:rsidRPr="00077B10" w:rsidRDefault="0057661D" w:rsidP="004770FC">
      <w:pPr>
        <w:pStyle w:val="Nadpis2"/>
        <w:spacing w:before="120" w:after="120" w:line="360" w:lineRule="auto"/>
        <w:rPr>
          <w:rFonts w:ascii="Times New Roman" w:hAnsi="Times New Roman"/>
          <w:sz w:val="24"/>
        </w:rPr>
      </w:pPr>
      <w:bookmarkStart w:id="550" w:name="_Toc170615716"/>
      <w:bookmarkStart w:id="551" w:name="_Toc170615912"/>
      <w:bookmarkStart w:id="552" w:name="_Toc170616102"/>
      <w:bookmarkStart w:id="553" w:name="_Toc170616292"/>
      <w:r w:rsidRPr="00077B10">
        <w:rPr>
          <w:rFonts w:ascii="Times New Roman" w:hAnsi="Times New Roman"/>
          <w:sz w:val="24"/>
        </w:rPr>
        <w:t>Kompetence pracovní</w:t>
      </w:r>
      <w:bookmarkEnd w:id="550"/>
      <w:bookmarkEnd w:id="551"/>
      <w:bookmarkEnd w:id="552"/>
      <w:bookmarkEnd w:id="553"/>
    </w:p>
    <w:p w:rsidR="0057661D" w:rsidRPr="00077B10" w:rsidRDefault="0057661D" w:rsidP="004770FC">
      <w:pPr>
        <w:spacing w:line="360" w:lineRule="auto"/>
        <w:jc w:val="both"/>
      </w:pPr>
      <w:r w:rsidRPr="00077B10">
        <w:t xml:space="preserve">Žáci jsou </w:t>
      </w:r>
      <w:proofErr w:type="gramStart"/>
      <w:r w:rsidRPr="00077B10">
        <w:t>vedeni k :</w:t>
      </w:r>
      <w:proofErr w:type="gramEnd"/>
    </w:p>
    <w:p w:rsidR="0057661D" w:rsidRPr="00077B10" w:rsidRDefault="0057661D" w:rsidP="004770FC">
      <w:pPr>
        <w:numPr>
          <w:ilvl w:val="0"/>
          <w:numId w:val="9"/>
        </w:numPr>
        <w:spacing w:line="360" w:lineRule="auto"/>
        <w:jc w:val="both"/>
      </w:pPr>
      <w:r w:rsidRPr="00077B10">
        <w:t>zdokonalování grafického projevu;</w:t>
      </w:r>
    </w:p>
    <w:p w:rsidR="0057661D" w:rsidRPr="00077B10" w:rsidRDefault="0057661D" w:rsidP="004770FC">
      <w:pPr>
        <w:numPr>
          <w:ilvl w:val="0"/>
          <w:numId w:val="9"/>
        </w:numPr>
        <w:spacing w:line="360" w:lineRule="auto"/>
        <w:jc w:val="both"/>
      </w:pPr>
      <w:r w:rsidRPr="00077B10">
        <w:t>efektivitě při organizování vlastní práce;</w:t>
      </w:r>
    </w:p>
    <w:p w:rsidR="0057661D" w:rsidRPr="00077B10" w:rsidRDefault="0057661D" w:rsidP="004770FC">
      <w:pPr>
        <w:numPr>
          <w:ilvl w:val="0"/>
          <w:numId w:val="9"/>
        </w:numPr>
        <w:spacing w:line="360" w:lineRule="auto"/>
        <w:jc w:val="both"/>
      </w:pPr>
      <w:r w:rsidRPr="00077B10">
        <w:t>dodržování dohodnuté kvality, termínů;</w:t>
      </w:r>
    </w:p>
    <w:p w:rsidR="0057661D" w:rsidRPr="00077B10" w:rsidRDefault="0057661D" w:rsidP="004770FC">
      <w:pPr>
        <w:numPr>
          <w:ilvl w:val="0"/>
          <w:numId w:val="9"/>
        </w:numPr>
        <w:spacing w:line="360" w:lineRule="auto"/>
        <w:jc w:val="both"/>
      </w:pPr>
      <w:r w:rsidRPr="00077B10">
        <w:t>ověřování výsledků.</w:t>
      </w:r>
    </w:p>
    <w:p w:rsidR="0057661D" w:rsidRPr="00077B10" w:rsidRDefault="0057661D">
      <w:pPr>
        <w:ind w:left="567"/>
        <w:jc w:val="both"/>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57661D" w:rsidRPr="00077B10" w:rsidRDefault="0057661D">
      <w:pPr>
        <w:jc w:val="center"/>
        <w:rPr>
          <w:b/>
          <w:caps/>
        </w:rPr>
      </w:pPr>
      <w:r w:rsidRPr="00077B10">
        <w:rPr>
          <w:b/>
          <w:caps/>
        </w:rPr>
        <w:t>MATEMATIKA</w:t>
      </w:r>
    </w:p>
    <w:p w:rsidR="0057661D" w:rsidRPr="00077B10" w:rsidRDefault="0057661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Čte, zapisuje a porovnává přirozená čísla. Provádí početní operace s přirozenými čísly zpaměti i písemně.</w:t>
            </w:r>
          </w:p>
          <w:p w:rsidR="0057661D" w:rsidRPr="00077B10" w:rsidRDefault="0057661D">
            <w:pPr>
              <w:ind w:left="170"/>
            </w:pPr>
            <w:r w:rsidRPr="00077B10">
              <w:t>Provádí odhady a kontrolu výpočtů.</w:t>
            </w:r>
          </w:p>
          <w:p w:rsidR="0057661D" w:rsidRPr="00077B10" w:rsidRDefault="0057661D">
            <w:pPr>
              <w:ind w:left="170"/>
            </w:pPr>
            <w:r w:rsidRPr="00077B10">
              <w:t>Zaokrouhluje. Umí zobrazit přirozené číslo na číselné ose.</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Rozlišuje druhy čar, používá technické písmo k popisu geometrických útvarů.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 xml:space="preserve"> Rozšířené opakování </w:t>
            </w:r>
            <w:proofErr w:type="gramStart"/>
            <w:r w:rsidRPr="00077B10">
              <w:rPr>
                <w:b/>
              </w:rPr>
              <w:t>přirozených   čísel</w:t>
            </w:r>
            <w:proofErr w:type="gramEnd"/>
          </w:p>
          <w:p w:rsidR="0057661D" w:rsidRPr="00077B10" w:rsidRDefault="0057661D" w:rsidP="0057661D">
            <w:pPr>
              <w:numPr>
                <w:ilvl w:val="0"/>
                <w:numId w:val="56"/>
              </w:numPr>
            </w:pPr>
            <w:r w:rsidRPr="00077B10">
              <w:t>přirozená čísla</w:t>
            </w:r>
          </w:p>
          <w:p w:rsidR="0057661D" w:rsidRPr="00077B10" w:rsidRDefault="0057661D" w:rsidP="0057661D">
            <w:pPr>
              <w:numPr>
                <w:ilvl w:val="0"/>
                <w:numId w:val="56"/>
              </w:numPr>
            </w:pPr>
            <w:r w:rsidRPr="00077B10">
              <w:t>čtení a zápis čísla v desítkové soustavě</w:t>
            </w:r>
          </w:p>
          <w:p w:rsidR="0057661D" w:rsidRPr="00077B10" w:rsidRDefault="0057661D" w:rsidP="0057661D">
            <w:pPr>
              <w:numPr>
                <w:ilvl w:val="0"/>
                <w:numId w:val="56"/>
              </w:numPr>
            </w:pPr>
            <w:r w:rsidRPr="00077B10">
              <w:t>zobrazení na číselné ose</w:t>
            </w:r>
          </w:p>
          <w:p w:rsidR="0057661D" w:rsidRPr="00077B10" w:rsidRDefault="0057661D" w:rsidP="0057661D">
            <w:pPr>
              <w:numPr>
                <w:ilvl w:val="0"/>
                <w:numId w:val="56"/>
              </w:numPr>
            </w:pPr>
            <w:r w:rsidRPr="00077B10">
              <w:t>početní operace s přirozenými čísly</w:t>
            </w:r>
          </w:p>
          <w:p w:rsidR="0057661D" w:rsidRPr="00077B10" w:rsidRDefault="0057661D" w:rsidP="0057661D">
            <w:pPr>
              <w:numPr>
                <w:ilvl w:val="0"/>
                <w:numId w:val="56"/>
              </w:numPr>
            </w:pPr>
            <w:r w:rsidRPr="00077B10">
              <w:t>římské číslice a vývoj matematiky</w:t>
            </w:r>
          </w:p>
          <w:p w:rsidR="0057661D" w:rsidRPr="00077B10" w:rsidRDefault="0057661D">
            <w:pPr>
              <w:ind w:left="227"/>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 xml:space="preserve"> Základní pravidla rýsování</w:t>
            </w:r>
          </w:p>
          <w:p w:rsidR="0057661D" w:rsidRPr="00077B10" w:rsidRDefault="0057661D" w:rsidP="0057661D">
            <w:pPr>
              <w:numPr>
                <w:ilvl w:val="0"/>
                <w:numId w:val="56"/>
              </w:numPr>
            </w:pPr>
            <w:r w:rsidRPr="00077B10">
              <w:t>Druhy čar, technické písmo</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OSV – řešení problémů a rozhodovací dovednosti – používáno během celého učiva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D – časová přímka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Pč – technické výkresy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Užívá a rozlišuje pojmy bod, přímka, polopřímka, úsečka, kolmice a rovnoběžky.</w:t>
            </w:r>
          </w:p>
          <w:p w:rsidR="0057661D" w:rsidRPr="00077B10" w:rsidRDefault="0057661D">
            <w:pPr>
              <w:ind w:left="227"/>
            </w:pPr>
            <w:r w:rsidRPr="00077B10">
              <w:t>Rýsuje a popisuje tyto útvary.</w:t>
            </w:r>
          </w:p>
          <w:p w:rsidR="0057661D" w:rsidRPr="00077B10" w:rsidRDefault="0057661D">
            <w:pPr>
              <w:ind w:left="227"/>
            </w:pPr>
            <w:r w:rsidRPr="00077B10">
              <w:t>Převádí jednotky délky, hmotnosti, času.</w:t>
            </w:r>
          </w:p>
          <w:p w:rsidR="0057661D" w:rsidRPr="00077B10" w:rsidRDefault="0057661D">
            <w:pPr>
              <w:ind w:left="227"/>
            </w:pPr>
            <w:r w:rsidRPr="00077B10">
              <w:t xml:space="preserve">Orientuje se v rovinných útvarech čtverec, obdélník, </w:t>
            </w:r>
            <w:proofErr w:type="gramStart"/>
            <w:r w:rsidRPr="00077B10">
              <w:t>trojúhelník  Počítá</w:t>
            </w:r>
            <w:proofErr w:type="gramEnd"/>
            <w:r w:rsidRPr="00077B10">
              <w:t xml:space="preserve"> obvody a obsahy těchto obrazců, vypočte obsah a obvod složitějšího obrazce jeho rozložením na základní obrazce. Zdůvodňuje a využívá</w:t>
            </w:r>
          </w:p>
          <w:p w:rsidR="0057661D" w:rsidRPr="00077B10" w:rsidRDefault="0057661D">
            <w:pPr>
              <w:ind w:left="170"/>
            </w:pPr>
            <w:r w:rsidRPr="00077B10">
              <w:t>polohové a metrické vlastnosti základních geometrických útvarů při řešení úloh a jednoduchých praktických problémů</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Žák čte a zapisuje desetinná čísla, zobrazuje je na číselné ose, porovnává a zaokrouhluje je. Provádí početní operace s desetinnými čísly, provádí odhady a kontrolu výsledků s danou přesností. Vypočte aritmetický průměr. Převádí jednotky délek, hmotnosti a obsahu.</w:t>
            </w: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Geometrické útvary v rovině</w:t>
            </w:r>
          </w:p>
          <w:p w:rsidR="0057661D" w:rsidRPr="00077B10" w:rsidRDefault="0057661D" w:rsidP="0057661D">
            <w:pPr>
              <w:numPr>
                <w:ilvl w:val="0"/>
                <w:numId w:val="56"/>
              </w:numPr>
            </w:pPr>
            <w:r w:rsidRPr="00077B10">
              <w:t>bod, úsečka, přímka, polopřímka, rovina, kolmice, rovnoběžky, kružnice, kruh</w:t>
            </w:r>
          </w:p>
          <w:p w:rsidR="0057661D" w:rsidRPr="00077B10" w:rsidRDefault="0057661D" w:rsidP="0057661D">
            <w:pPr>
              <w:numPr>
                <w:ilvl w:val="0"/>
                <w:numId w:val="56"/>
              </w:numPr>
              <w:rPr>
                <w:b/>
              </w:rPr>
            </w:pPr>
            <w:r w:rsidRPr="00077B10">
              <w:t>obvody a obsahy čtverce, obdélníku a pravoúhlého trojúhelníku</w:t>
            </w:r>
          </w:p>
          <w:p w:rsidR="0057661D" w:rsidRPr="00077B10" w:rsidRDefault="0057661D" w:rsidP="0057661D">
            <w:pPr>
              <w:numPr>
                <w:ilvl w:val="0"/>
                <w:numId w:val="56"/>
              </w:numPr>
              <w:rPr>
                <w:b/>
              </w:rPr>
            </w:pPr>
            <w:r w:rsidRPr="00077B10">
              <w:t>obsahy a obvody složitějších obrazců</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Desetinná čísla</w:t>
            </w:r>
          </w:p>
          <w:p w:rsidR="0057661D" w:rsidRPr="00077B10" w:rsidRDefault="0057661D" w:rsidP="0057661D">
            <w:pPr>
              <w:numPr>
                <w:ilvl w:val="0"/>
                <w:numId w:val="56"/>
              </w:numPr>
              <w:rPr>
                <w:b/>
              </w:rPr>
            </w:pPr>
            <w:r w:rsidRPr="00077B10">
              <w:t>čtení a zápis v desítkové soustavě</w:t>
            </w:r>
          </w:p>
          <w:p w:rsidR="0057661D" w:rsidRPr="00077B10" w:rsidRDefault="0057661D" w:rsidP="0057661D">
            <w:pPr>
              <w:numPr>
                <w:ilvl w:val="0"/>
                <w:numId w:val="56"/>
              </w:numPr>
              <w:rPr>
                <w:b/>
              </w:rPr>
            </w:pPr>
            <w:r w:rsidRPr="00077B10">
              <w:t>zobrazení na číselné ose</w:t>
            </w:r>
          </w:p>
          <w:p w:rsidR="0057661D" w:rsidRPr="00077B10" w:rsidRDefault="0057661D" w:rsidP="0057661D">
            <w:pPr>
              <w:numPr>
                <w:ilvl w:val="0"/>
                <w:numId w:val="56"/>
              </w:numPr>
              <w:rPr>
                <w:b/>
              </w:rPr>
            </w:pPr>
            <w:r w:rsidRPr="00077B10">
              <w:t>porovnávání</w:t>
            </w:r>
          </w:p>
          <w:p w:rsidR="0057661D" w:rsidRPr="00077B10" w:rsidRDefault="0057661D" w:rsidP="0057661D">
            <w:pPr>
              <w:numPr>
                <w:ilvl w:val="0"/>
                <w:numId w:val="56"/>
              </w:numPr>
              <w:rPr>
                <w:b/>
              </w:rPr>
            </w:pPr>
            <w:r w:rsidRPr="00077B10">
              <w:t>zaokrouhlování</w:t>
            </w:r>
          </w:p>
          <w:p w:rsidR="0057661D" w:rsidRPr="00077B10" w:rsidRDefault="0057661D" w:rsidP="0057661D">
            <w:pPr>
              <w:numPr>
                <w:ilvl w:val="0"/>
                <w:numId w:val="56"/>
              </w:numPr>
              <w:rPr>
                <w:b/>
              </w:rPr>
            </w:pPr>
            <w:r w:rsidRPr="00077B10">
              <w:t>početní operace</w:t>
            </w:r>
          </w:p>
          <w:p w:rsidR="0057661D" w:rsidRPr="00077B10" w:rsidRDefault="0057661D" w:rsidP="0057661D">
            <w:pPr>
              <w:numPr>
                <w:ilvl w:val="0"/>
                <w:numId w:val="56"/>
              </w:numPr>
              <w:rPr>
                <w:b/>
              </w:rPr>
            </w:pPr>
            <w:r w:rsidRPr="00077B10">
              <w:t>aritmetický průměr</w:t>
            </w:r>
          </w:p>
          <w:p w:rsidR="0057661D" w:rsidRPr="00077B10" w:rsidRDefault="0057661D" w:rsidP="0057661D">
            <w:pPr>
              <w:numPr>
                <w:ilvl w:val="0"/>
                <w:numId w:val="56"/>
              </w:numPr>
              <w:rPr>
                <w:b/>
              </w:rPr>
            </w:pPr>
            <w:r w:rsidRPr="00077B10">
              <w:t>převody jednotek délky, hmotnost a obsahu</w:t>
            </w: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OSV – určení obvodu pozemku.</w:t>
            </w:r>
          </w:p>
          <w:p w:rsidR="0057661D" w:rsidRPr="00077B10" w:rsidRDefault="0057661D">
            <w:pPr>
              <w:ind w:left="227"/>
            </w:pPr>
          </w:p>
          <w:p w:rsidR="0057661D" w:rsidRPr="00077B10" w:rsidRDefault="0057661D">
            <w:pPr>
              <w:ind w:left="227"/>
            </w:pPr>
            <w:r w:rsidRPr="00077B10">
              <w:t>Pč – kotování jednoduchých nákresů</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Inf. – </w:t>
            </w:r>
            <w:proofErr w:type="gramStart"/>
            <w:r w:rsidRPr="00077B10">
              <w:t>Excel ( početní</w:t>
            </w:r>
            <w:proofErr w:type="gramEnd"/>
            <w:r w:rsidRPr="00077B10">
              <w:t xml:space="preserve"> výkony s desetinnými čísly, aritmetický průměr)</w:t>
            </w:r>
          </w:p>
          <w:p w:rsidR="0057661D" w:rsidRPr="00077B10" w:rsidRDefault="0057661D">
            <w:pPr>
              <w:ind w:left="227"/>
            </w:pPr>
            <w:r w:rsidRPr="00077B10">
              <w:t>F – převody jednotek</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Seznamuje se s pojmy násobek, dělitel, rozlišuje je. Používá znaky dělitelnosti. Rozumí pojmu prvočíslo a číslo složené, dovede je určit. Provádí rozklad složeného přirozeného čísla na součin prvočísel. Určuje a užívá v jednoduchých slovních úlohách násobky a dělitele včetně nejmenšího společného násobku a největšího společného dělitele.</w:t>
            </w:r>
          </w:p>
          <w:p w:rsidR="0057661D" w:rsidRPr="00077B10" w:rsidRDefault="0057661D">
            <w:pPr>
              <w:ind w:left="170"/>
            </w:pPr>
          </w:p>
          <w:p w:rsidR="0057661D" w:rsidRPr="00077B10" w:rsidRDefault="0057661D"/>
          <w:p w:rsidR="0057661D" w:rsidRPr="00077B10" w:rsidRDefault="0057661D" w:rsidP="00C072D5">
            <w:pPr>
              <w:ind w:left="142"/>
            </w:pPr>
            <w:r w:rsidRPr="00077B10">
              <w:t>Žák rozumí pojmu úhel, narýsuje jej a označí. Graficky úhel přenáší a sestrojí jeho osu. Změří velikost úhlu ve stupních a dovede narýsovat úhel dané velikosti. Rozlišuje úhly ostré, tupé a pravé. Provádí jednoduché operace s velikostmi úhlů – převádění stupňů na minuty a obráceně, sčítání, odčítání jak ve stupních tak i minutách, násobení jednoduchým číslem (2,3 ap.), dělení dvěma. Rozlišuje dvojice vrcholových a vedlejších úhlů, umí využít jejich vlastností k jednoduchým výpočtům a důkazům. Rozumí pojmu mnohoúhelník. Seznamuje se s pravidelným šestiúhelníkem a osmiúhelníkem, umí je sestrojit (vepsat do dané kružnice).</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r w:rsidRPr="00077B10">
              <w:rPr>
                <w:b/>
              </w:rPr>
              <w:t xml:space="preserve">    Dělitelnost přirozených čísel</w:t>
            </w:r>
          </w:p>
          <w:p w:rsidR="0057661D" w:rsidRPr="00077B10" w:rsidRDefault="0057661D" w:rsidP="0057661D">
            <w:pPr>
              <w:numPr>
                <w:ilvl w:val="0"/>
                <w:numId w:val="56"/>
              </w:numPr>
              <w:rPr>
                <w:b/>
              </w:rPr>
            </w:pPr>
            <w:r w:rsidRPr="00077B10">
              <w:t>násobek a dělitel</w:t>
            </w:r>
          </w:p>
          <w:p w:rsidR="0057661D" w:rsidRPr="00077B10" w:rsidRDefault="0057661D" w:rsidP="0057661D">
            <w:pPr>
              <w:numPr>
                <w:ilvl w:val="0"/>
                <w:numId w:val="56"/>
              </w:numPr>
              <w:rPr>
                <w:b/>
              </w:rPr>
            </w:pPr>
            <w:r w:rsidRPr="00077B10">
              <w:t>prvočíslo, číslo složené</w:t>
            </w:r>
          </w:p>
          <w:p w:rsidR="0057661D" w:rsidRPr="00077B10" w:rsidRDefault="0057661D" w:rsidP="0057661D">
            <w:pPr>
              <w:numPr>
                <w:ilvl w:val="0"/>
                <w:numId w:val="56"/>
              </w:numPr>
              <w:rPr>
                <w:b/>
              </w:rPr>
            </w:pPr>
            <w:r w:rsidRPr="00077B10">
              <w:t>společný násobek</w:t>
            </w:r>
          </w:p>
          <w:p w:rsidR="0057661D" w:rsidRPr="00077B10" w:rsidRDefault="0057661D" w:rsidP="0057661D">
            <w:pPr>
              <w:numPr>
                <w:ilvl w:val="0"/>
                <w:numId w:val="56"/>
              </w:numPr>
              <w:rPr>
                <w:b/>
              </w:rPr>
            </w:pPr>
            <w:r w:rsidRPr="00077B10">
              <w:t>společný dělitel</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Úhel a jeho velikost</w:t>
            </w:r>
          </w:p>
          <w:p w:rsidR="0057661D" w:rsidRPr="00077B10" w:rsidRDefault="0057661D" w:rsidP="0057661D">
            <w:pPr>
              <w:numPr>
                <w:ilvl w:val="0"/>
                <w:numId w:val="56"/>
              </w:numPr>
              <w:rPr>
                <w:b/>
              </w:rPr>
            </w:pPr>
            <w:r w:rsidRPr="00077B10">
              <w:t xml:space="preserve">pojem úhel, </w:t>
            </w:r>
            <w:proofErr w:type="gramStart"/>
            <w:r w:rsidRPr="00077B10">
              <w:t>rýsování  a označení</w:t>
            </w:r>
            <w:proofErr w:type="gramEnd"/>
          </w:p>
          <w:p w:rsidR="0057661D" w:rsidRPr="00077B10" w:rsidRDefault="0057661D" w:rsidP="0057661D">
            <w:pPr>
              <w:numPr>
                <w:ilvl w:val="0"/>
                <w:numId w:val="56"/>
              </w:numPr>
              <w:rPr>
                <w:b/>
              </w:rPr>
            </w:pPr>
            <w:r w:rsidRPr="00077B10">
              <w:t>přenášení úhlů</w:t>
            </w:r>
          </w:p>
          <w:p w:rsidR="0057661D" w:rsidRPr="00077B10" w:rsidRDefault="0057661D" w:rsidP="0057661D">
            <w:pPr>
              <w:numPr>
                <w:ilvl w:val="0"/>
                <w:numId w:val="56"/>
              </w:numPr>
              <w:rPr>
                <w:b/>
              </w:rPr>
            </w:pPr>
            <w:r w:rsidRPr="00077B10">
              <w:t>osa úhlů</w:t>
            </w:r>
          </w:p>
          <w:p w:rsidR="0057661D" w:rsidRPr="00077B10" w:rsidRDefault="0057661D" w:rsidP="0057661D">
            <w:pPr>
              <w:numPr>
                <w:ilvl w:val="0"/>
                <w:numId w:val="56"/>
              </w:numPr>
              <w:rPr>
                <w:b/>
              </w:rPr>
            </w:pPr>
            <w:r w:rsidRPr="00077B10">
              <w:t>měření velikosti úhlů</w:t>
            </w:r>
          </w:p>
          <w:p w:rsidR="0057661D" w:rsidRPr="00077B10" w:rsidRDefault="0057661D" w:rsidP="0057661D">
            <w:pPr>
              <w:numPr>
                <w:ilvl w:val="0"/>
                <w:numId w:val="56"/>
              </w:numPr>
              <w:rPr>
                <w:b/>
              </w:rPr>
            </w:pPr>
            <w:r w:rsidRPr="00077B10">
              <w:t>ostrý, tupý, pravý a přímý úhel</w:t>
            </w:r>
          </w:p>
          <w:p w:rsidR="0057661D" w:rsidRPr="00077B10" w:rsidRDefault="0057661D" w:rsidP="0057661D">
            <w:pPr>
              <w:numPr>
                <w:ilvl w:val="0"/>
                <w:numId w:val="56"/>
              </w:numPr>
              <w:rPr>
                <w:b/>
              </w:rPr>
            </w:pPr>
            <w:r w:rsidRPr="00077B10">
              <w:t>početní operace s velikostmi úhlů</w:t>
            </w:r>
          </w:p>
          <w:p w:rsidR="0057661D" w:rsidRPr="00077B10" w:rsidRDefault="0057661D" w:rsidP="0057661D">
            <w:pPr>
              <w:numPr>
                <w:ilvl w:val="0"/>
                <w:numId w:val="56"/>
              </w:numPr>
              <w:rPr>
                <w:b/>
              </w:rPr>
            </w:pPr>
            <w:r w:rsidRPr="00077B10">
              <w:t>vrcholové a vedlejší úhly</w:t>
            </w:r>
          </w:p>
          <w:p w:rsidR="0057661D" w:rsidRPr="00077B10" w:rsidRDefault="0057661D" w:rsidP="0057661D">
            <w:pPr>
              <w:numPr>
                <w:ilvl w:val="0"/>
                <w:numId w:val="56"/>
              </w:numPr>
              <w:rPr>
                <w:b/>
              </w:rPr>
            </w:pPr>
            <w:r w:rsidRPr="00077B10">
              <w:t>mnohoúhelníky – pojem, pravidelný šestiúhelník a osmiúhelník</w:t>
            </w:r>
          </w:p>
          <w:p w:rsidR="0057661D" w:rsidRPr="00077B10" w:rsidRDefault="0057661D">
            <w:pPr>
              <w:rPr>
                <w:b/>
              </w:rPr>
            </w:pPr>
          </w:p>
          <w:p w:rsidR="0057661D" w:rsidRPr="00077B10" w:rsidRDefault="0057661D">
            <w:pPr>
              <w:rPr>
                <w:b/>
              </w:rPr>
            </w:pP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Z – azimut, určování zeměpisné polohy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Načrtne a sestrojí obraz rovinného útvaru v osové souměrnosti. Poznává útvary osově souměrné.</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227"/>
            </w:pPr>
            <w:r w:rsidRPr="00077B10">
              <w:t>Načrtne a sestrojí obraz rovinného útvaru ve středové souměrnosti.</w:t>
            </w:r>
          </w:p>
          <w:p w:rsidR="0057661D" w:rsidRPr="00077B10" w:rsidRDefault="0057661D">
            <w:pPr>
              <w:ind w:left="227"/>
            </w:pPr>
            <w:r w:rsidRPr="00077B10">
              <w:t>Určí středově souměrný útvar a jeho střed souměrnosti.</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Načrtne jednoduchý kvádr a krychli, sestrojí síť kvádru a krychle a vymodeluje z ní tato tělesa. Vypočítává povrch krychle a kvádru. Seznamuje se s jednotkami objemu, učí se je</w:t>
            </w:r>
          </w:p>
          <w:p w:rsidR="0057661D" w:rsidRPr="00077B10" w:rsidRDefault="0057661D">
            <w:pPr>
              <w:ind w:left="170"/>
            </w:pPr>
            <w:r w:rsidRPr="00077B10">
              <w:t xml:space="preserve">vzájem převádět. Vypočítává objem kvádru a krychle. Řeší jednoduché slovní úlohy na objemy a povrchy. </w:t>
            </w: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r w:rsidRPr="00077B10">
              <w:rPr>
                <w:b/>
              </w:rPr>
              <w:t xml:space="preserve">    Osová souměrnost</w:t>
            </w:r>
          </w:p>
          <w:p w:rsidR="0057661D" w:rsidRPr="00077B10" w:rsidRDefault="0057661D" w:rsidP="0057661D">
            <w:pPr>
              <w:numPr>
                <w:ilvl w:val="0"/>
                <w:numId w:val="56"/>
              </w:numPr>
              <w:rPr>
                <w:b/>
              </w:rPr>
            </w:pPr>
            <w:r w:rsidRPr="00077B10">
              <w:t>pojem shodnost</w:t>
            </w:r>
          </w:p>
          <w:p w:rsidR="0057661D" w:rsidRPr="00077B10" w:rsidRDefault="0057661D" w:rsidP="0057661D">
            <w:pPr>
              <w:numPr>
                <w:ilvl w:val="0"/>
                <w:numId w:val="56"/>
              </w:numPr>
              <w:rPr>
                <w:b/>
              </w:rPr>
            </w:pPr>
            <w:r w:rsidRPr="00077B10">
              <w:t>konstrukce v osové souměrnosti</w:t>
            </w:r>
          </w:p>
          <w:p w:rsidR="0057661D" w:rsidRPr="00077B10" w:rsidRDefault="0057661D">
            <w:pPr>
              <w:rPr>
                <w:b/>
              </w:rPr>
            </w:pPr>
            <w:r w:rsidRPr="00077B10">
              <w:t xml:space="preserve">     osově </w:t>
            </w:r>
            <w:proofErr w:type="gramStart"/>
            <w:r w:rsidRPr="00077B10">
              <w:t>souměrné  útvary</w:t>
            </w:r>
            <w:proofErr w:type="gramEnd"/>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170"/>
              <w:rPr>
                <w:b/>
              </w:rPr>
            </w:pPr>
            <w:r w:rsidRPr="00077B10">
              <w:rPr>
                <w:b/>
              </w:rPr>
              <w:t>Středová souměrnost</w:t>
            </w:r>
          </w:p>
          <w:p w:rsidR="0057661D" w:rsidRPr="00077B10" w:rsidRDefault="0057661D" w:rsidP="0057661D">
            <w:pPr>
              <w:numPr>
                <w:ilvl w:val="0"/>
                <w:numId w:val="56"/>
              </w:numPr>
            </w:pPr>
            <w:r w:rsidRPr="00077B10">
              <w:t xml:space="preserve">seznámení se s pojmem </w:t>
            </w:r>
          </w:p>
          <w:p w:rsidR="0057661D" w:rsidRPr="00077B10" w:rsidRDefault="0057661D" w:rsidP="0057661D">
            <w:pPr>
              <w:numPr>
                <w:ilvl w:val="0"/>
                <w:numId w:val="56"/>
              </w:numPr>
            </w:pPr>
            <w:r w:rsidRPr="00077B10">
              <w:t>sestrojení obrazu ve středové souměrnosti</w:t>
            </w:r>
          </w:p>
          <w:p w:rsidR="0057661D" w:rsidRPr="00077B10" w:rsidRDefault="0057661D" w:rsidP="0057661D">
            <w:pPr>
              <w:numPr>
                <w:ilvl w:val="0"/>
                <w:numId w:val="56"/>
              </w:numPr>
            </w:pPr>
            <w:r w:rsidRPr="00077B10">
              <w:t>útvary středově souměrné</w:t>
            </w:r>
          </w:p>
          <w:p w:rsidR="0057661D" w:rsidRPr="00077B10" w:rsidRDefault="0057661D">
            <w:pPr>
              <w:rPr>
                <w:b/>
              </w:rPr>
            </w:pPr>
          </w:p>
          <w:p w:rsidR="0057661D" w:rsidRPr="00077B10" w:rsidRDefault="0057661D">
            <w:pPr>
              <w:rPr>
                <w:b/>
              </w:rPr>
            </w:pPr>
            <w:r w:rsidRPr="00077B10">
              <w:rPr>
                <w:b/>
              </w:rPr>
              <w:t xml:space="preserve">  </w:t>
            </w:r>
          </w:p>
          <w:p w:rsidR="0057661D" w:rsidRPr="00077B10" w:rsidRDefault="0057661D">
            <w:pPr>
              <w:rPr>
                <w:b/>
              </w:rPr>
            </w:pPr>
            <w:r w:rsidRPr="00077B10">
              <w:rPr>
                <w:b/>
              </w:rPr>
              <w:t xml:space="preserve">   </w:t>
            </w:r>
          </w:p>
          <w:p w:rsidR="0057661D" w:rsidRPr="00077B10" w:rsidRDefault="0057661D">
            <w:pPr>
              <w:rPr>
                <w:b/>
              </w:rPr>
            </w:pPr>
          </w:p>
          <w:p w:rsidR="0057661D" w:rsidRPr="00077B10" w:rsidRDefault="0057661D">
            <w:pPr>
              <w:rPr>
                <w:b/>
              </w:rPr>
            </w:pPr>
            <w:r w:rsidRPr="00077B10">
              <w:rPr>
                <w:b/>
              </w:rPr>
              <w:t xml:space="preserve">    Povrch a objem krychle a kvádru</w:t>
            </w:r>
          </w:p>
          <w:p w:rsidR="0057661D" w:rsidRPr="00077B10" w:rsidRDefault="0057661D" w:rsidP="0057661D">
            <w:pPr>
              <w:numPr>
                <w:ilvl w:val="0"/>
                <w:numId w:val="56"/>
              </w:numPr>
              <w:rPr>
                <w:b/>
              </w:rPr>
            </w:pPr>
            <w:r w:rsidRPr="00077B10">
              <w:t>zobrazení kvádru a krychle</w:t>
            </w:r>
          </w:p>
          <w:p w:rsidR="0057661D" w:rsidRPr="00077B10" w:rsidRDefault="0057661D" w:rsidP="0057661D">
            <w:pPr>
              <w:numPr>
                <w:ilvl w:val="0"/>
                <w:numId w:val="56"/>
              </w:numPr>
              <w:rPr>
                <w:b/>
              </w:rPr>
            </w:pPr>
            <w:r w:rsidRPr="00077B10">
              <w:t>povrch krychle a kvádru</w:t>
            </w:r>
          </w:p>
          <w:p w:rsidR="0057661D" w:rsidRPr="00077B10" w:rsidRDefault="0057661D" w:rsidP="0057661D">
            <w:pPr>
              <w:numPr>
                <w:ilvl w:val="0"/>
                <w:numId w:val="56"/>
              </w:numPr>
              <w:rPr>
                <w:b/>
              </w:rPr>
            </w:pPr>
            <w:r w:rsidRPr="00077B10">
              <w:t>jednotky objemu a jejich převody</w:t>
            </w:r>
          </w:p>
          <w:p w:rsidR="0057661D" w:rsidRPr="00077B10" w:rsidRDefault="0057661D">
            <w:pPr>
              <w:rPr>
                <w:b/>
              </w:rPr>
            </w:pPr>
            <w:r w:rsidRPr="00077B10">
              <w:t xml:space="preserve">     objem krychle a kvádru</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Závěrečné opakování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D – historické stavby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obsah pokoje, pozemku ap. Řešení praktických úkolů. Modelace těles.</w:t>
            </w: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 w:rsidR="0057661D" w:rsidRPr="00077B10" w:rsidRDefault="0057661D">
      <w:pPr>
        <w:jc w:val="center"/>
        <w:rPr>
          <w:b/>
          <w:caps/>
        </w:rPr>
      </w:pPr>
      <w:r w:rsidRPr="00077B10">
        <w:rPr>
          <w:b/>
          <w:caps/>
        </w:rPr>
        <w:lastRenderedPageBreak/>
        <w:t>MATEMATIKA</w:t>
      </w:r>
    </w:p>
    <w:p w:rsidR="0057661D" w:rsidRPr="00077B10" w:rsidRDefault="005766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Žák modeluje a zapisuje zlomkem část celku, dovede jej znázornit na číselné ose.</w:t>
            </w:r>
          </w:p>
          <w:p w:rsidR="0057661D" w:rsidRPr="00077B10" w:rsidRDefault="0057661D">
            <w:pPr>
              <w:ind w:left="170"/>
            </w:pPr>
            <w:r w:rsidRPr="00077B10">
              <w:t xml:space="preserve">Převádí zlomky na desetinná čísla a naopak. Porovnává zlomky. </w:t>
            </w:r>
          </w:p>
          <w:p w:rsidR="0057661D" w:rsidRPr="00077B10" w:rsidRDefault="0057661D">
            <w:pPr>
              <w:ind w:left="170"/>
            </w:pPr>
            <w:r w:rsidRPr="00077B10">
              <w:t xml:space="preserve">Provádí početní operace se zlomky. </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Rozlišuje kladná a záporná čísla, umí je znázornit na vodorovné i svislé číselné ose.</w:t>
            </w:r>
          </w:p>
          <w:p w:rsidR="0057661D" w:rsidRPr="00077B10" w:rsidRDefault="0057661D">
            <w:pPr>
              <w:ind w:left="170"/>
            </w:pPr>
            <w:r w:rsidRPr="00077B10">
              <w:t>Chápe pojem opačné číslo. Určuje absolutní hodnotu daného čísla, chápe jeho geometrický význam. Provádí početní operace s celými čísly.</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r w:rsidRPr="00077B10">
              <w:rPr>
                <w:b/>
              </w:rPr>
              <w:t xml:space="preserve"> </w:t>
            </w:r>
          </w:p>
          <w:p w:rsidR="0057661D" w:rsidRPr="00077B10" w:rsidRDefault="0057661D">
            <w:pPr>
              <w:rPr>
                <w:b/>
              </w:rPr>
            </w:pPr>
            <w:r w:rsidRPr="00077B10">
              <w:rPr>
                <w:b/>
              </w:rPr>
              <w:t xml:space="preserve"> Opakování učiva 6. ročníku</w:t>
            </w:r>
          </w:p>
          <w:p w:rsidR="0057661D" w:rsidRPr="00077B10" w:rsidRDefault="0057661D">
            <w:pPr>
              <w:rPr>
                <w:b/>
              </w:rPr>
            </w:pPr>
          </w:p>
          <w:p w:rsidR="0057661D" w:rsidRPr="00077B10" w:rsidRDefault="0057661D">
            <w:pPr>
              <w:rPr>
                <w:b/>
              </w:rPr>
            </w:pPr>
            <w:r w:rsidRPr="00077B10">
              <w:rPr>
                <w:b/>
              </w:rPr>
              <w:t xml:space="preserve">   </w:t>
            </w:r>
          </w:p>
          <w:p w:rsidR="0057661D" w:rsidRPr="00077B10" w:rsidRDefault="0057661D">
            <w:pPr>
              <w:rPr>
                <w:b/>
              </w:rPr>
            </w:pPr>
            <w:r w:rsidRPr="00077B10">
              <w:rPr>
                <w:b/>
              </w:rPr>
              <w:t xml:space="preserve">    Zlomky</w:t>
            </w:r>
          </w:p>
          <w:p w:rsidR="0057661D" w:rsidRPr="00077B10" w:rsidRDefault="0057661D" w:rsidP="0057661D">
            <w:pPr>
              <w:numPr>
                <w:ilvl w:val="0"/>
                <w:numId w:val="56"/>
              </w:numPr>
              <w:rPr>
                <w:b/>
              </w:rPr>
            </w:pPr>
            <w:r w:rsidRPr="00077B10">
              <w:t>čtení a zápis zlomku</w:t>
            </w:r>
          </w:p>
          <w:p w:rsidR="0057661D" w:rsidRPr="00077B10" w:rsidRDefault="0057661D" w:rsidP="0057661D">
            <w:pPr>
              <w:numPr>
                <w:ilvl w:val="0"/>
                <w:numId w:val="56"/>
              </w:numPr>
              <w:rPr>
                <w:b/>
              </w:rPr>
            </w:pPr>
            <w:r w:rsidRPr="00077B10">
              <w:t>vztah mezi zlomky a desetinnými čísly</w:t>
            </w:r>
          </w:p>
          <w:p w:rsidR="0057661D" w:rsidRPr="00077B10" w:rsidRDefault="0057661D" w:rsidP="0057661D">
            <w:pPr>
              <w:numPr>
                <w:ilvl w:val="0"/>
                <w:numId w:val="56"/>
              </w:numPr>
              <w:rPr>
                <w:b/>
              </w:rPr>
            </w:pPr>
            <w:r w:rsidRPr="00077B10">
              <w:t>zobrazení na číselné ose</w:t>
            </w:r>
          </w:p>
          <w:p w:rsidR="0057661D" w:rsidRPr="00077B10" w:rsidRDefault="0057661D" w:rsidP="0057661D">
            <w:pPr>
              <w:numPr>
                <w:ilvl w:val="0"/>
                <w:numId w:val="56"/>
              </w:numPr>
              <w:rPr>
                <w:b/>
              </w:rPr>
            </w:pPr>
            <w:r w:rsidRPr="00077B10">
              <w:t xml:space="preserve">převrácený zlomek </w:t>
            </w:r>
          </w:p>
          <w:p w:rsidR="0057661D" w:rsidRPr="00077B10" w:rsidRDefault="0057661D" w:rsidP="0057661D">
            <w:pPr>
              <w:numPr>
                <w:ilvl w:val="0"/>
                <w:numId w:val="56"/>
              </w:numPr>
              <w:rPr>
                <w:b/>
              </w:rPr>
            </w:pPr>
            <w:r w:rsidRPr="00077B10">
              <w:t>smíšené číslo</w:t>
            </w:r>
          </w:p>
          <w:p w:rsidR="0057661D" w:rsidRPr="00077B10" w:rsidRDefault="0057661D" w:rsidP="0057661D">
            <w:pPr>
              <w:numPr>
                <w:ilvl w:val="0"/>
                <w:numId w:val="56"/>
              </w:numPr>
              <w:rPr>
                <w:b/>
              </w:rPr>
            </w:pPr>
            <w:r w:rsidRPr="00077B10">
              <w:t>početní operace se zlomky</w:t>
            </w:r>
          </w:p>
          <w:p w:rsidR="0057661D" w:rsidRPr="00077B10" w:rsidRDefault="0057661D" w:rsidP="0057661D">
            <w:pPr>
              <w:numPr>
                <w:ilvl w:val="0"/>
                <w:numId w:val="56"/>
              </w:numPr>
              <w:rPr>
                <w:b/>
              </w:rPr>
            </w:pPr>
            <w:r w:rsidRPr="00077B10">
              <w:t>složený zlomek</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Celá čísla</w:t>
            </w:r>
          </w:p>
          <w:p w:rsidR="0057661D" w:rsidRPr="00077B10" w:rsidRDefault="0057661D" w:rsidP="0057661D">
            <w:pPr>
              <w:numPr>
                <w:ilvl w:val="0"/>
                <w:numId w:val="56"/>
              </w:numPr>
            </w:pPr>
            <w:r w:rsidRPr="00077B10">
              <w:t>čtení a zápis čísla</w:t>
            </w:r>
          </w:p>
          <w:p w:rsidR="0057661D" w:rsidRPr="00077B10" w:rsidRDefault="0057661D" w:rsidP="0057661D">
            <w:pPr>
              <w:numPr>
                <w:ilvl w:val="0"/>
                <w:numId w:val="56"/>
              </w:numPr>
            </w:pPr>
            <w:r w:rsidRPr="00077B10">
              <w:t>zobrazení na číselné ose</w:t>
            </w:r>
          </w:p>
          <w:p w:rsidR="0057661D" w:rsidRPr="00077B10" w:rsidRDefault="0057661D" w:rsidP="0057661D">
            <w:pPr>
              <w:numPr>
                <w:ilvl w:val="0"/>
                <w:numId w:val="56"/>
              </w:numPr>
            </w:pPr>
            <w:r w:rsidRPr="00077B10">
              <w:t xml:space="preserve">opačné číslo </w:t>
            </w:r>
          </w:p>
          <w:p w:rsidR="0057661D" w:rsidRPr="00077B10" w:rsidRDefault="0057661D" w:rsidP="0057661D">
            <w:pPr>
              <w:numPr>
                <w:ilvl w:val="0"/>
                <w:numId w:val="56"/>
              </w:numPr>
            </w:pPr>
            <w:r w:rsidRPr="00077B10">
              <w:t>absolutní hodnota</w:t>
            </w:r>
          </w:p>
          <w:p w:rsidR="0057661D" w:rsidRPr="00077B10" w:rsidRDefault="0057661D" w:rsidP="0057661D">
            <w:pPr>
              <w:numPr>
                <w:ilvl w:val="0"/>
                <w:numId w:val="56"/>
              </w:numPr>
            </w:pPr>
            <w:r w:rsidRPr="00077B10">
              <w:t>početní operace s celými čísly</w:t>
            </w: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Během celého roku OSV – řešení problémů a rozhodovací dovednosti</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Fy a </w:t>
            </w:r>
            <w:proofErr w:type="gramStart"/>
            <w:r w:rsidRPr="00077B10">
              <w:t>ostatní ...</w:t>
            </w:r>
            <w:proofErr w:type="gramEnd"/>
            <w:r w:rsidRPr="00077B10">
              <w:t xml:space="preserve"> </w:t>
            </w:r>
          </w:p>
          <w:p w:rsidR="0057661D" w:rsidRPr="00077B10" w:rsidRDefault="0057661D">
            <w:pPr>
              <w:ind w:left="227"/>
            </w:pPr>
            <w:r w:rsidRPr="00077B10">
              <w:t>Numerické výpočty</w:t>
            </w:r>
          </w:p>
          <w:p w:rsidR="0057661D" w:rsidRPr="00077B10" w:rsidRDefault="0057661D">
            <w:pPr>
              <w:ind w:left="227"/>
            </w:pPr>
          </w:p>
          <w:p w:rsidR="0057661D" w:rsidRPr="00077B10" w:rsidRDefault="0057661D">
            <w:r w:rsidRPr="00077B10">
              <w:t xml:space="preserve">  </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 w:rsidRPr="00077B10">
              <w:t xml:space="preserve"> D  - časová přímka a letopočty</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Analyzuje a řeší jednoduché problémy vyjádřené ve slovních úlohách, modeluje konkrétní situace a využívá v nich matematický aparát v oboru racionálních čísel.</w:t>
            </w:r>
          </w:p>
          <w:p w:rsidR="0057661D" w:rsidRPr="00077B10" w:rsidRDefault="0057661D">
            <w:pPr>
              <w:ind w:left="227"/>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Sestrojí a popíše náčrt trojúhelníka, rozeznává základní pojmy – strana, vnitřní vnější úhly. Rozlišuje a užívá věty o shodnosti trojúhelníků v důkazových i konstrukčních úlohách. Dbá na kvalitu a přesnost rýsování, dovede zapsat postup konstrukce. Rozlišuje trojúhelníky na ostroúhlé, pravoúhlé a tupoúhlé. Sestrojí výšky a těžnice trojúhelníka, chápe jejich vlastnosti. Sestrojí kružnici opsanou a vepsanou trojúhelníku. </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r w:rsidRPr="00077B10">
              <w:rPr>
                <w:b/>
              </w:rPr>
              <w:t xml:space="preserve"> </w:t>
            </w:r>
          </w:p>
          <w:p w:rsidR="0057661D" w:rsidRPr="00077B10" w:rsidRDefault="0057661D">
            <w:pPr>
              <w:rPr>
                <w:b/>
              </w:rPr>
            </w:pPr>
            <w:r w:rsidRPr="00077B10">
              <w:rPr>
                <w:b/>
              </w:rPr>
              <w:t xml:space="preserve">   Racionální čísla</w:t>
            </w:r>
          </w:p>
          <w:p w:rsidR="0057661D" w:rsidRPr="00077B10" w:rsidRDefault="0057661D" w:rsidP="0057661D">
            <w:pPr>
              <w:numPr>
                <w:ilvl w:val="0"/>
                <w:numId w:val="56"/>
              </w:numPr>
            </w:pPr>
            <w:r w:rsidRPr="00077B10">
              <w:t>seznámení s pojmem racionální čísla</w:t>
            </w:r>
          </w:p>
          <w:p w:rsidR="0057661D" w:rsidRPr="00077B10" w:rsidRDefault="0057661D" w:rsidP="0057661D">
            <w:pPr>
              <w:numPr>
                <w:ilvl w:val="0"/>
                <w:numId w:val="56"/>
              </w:numPr>
            </w:pPr>
            <w:r w:rsidRPr="00077B10">
              <w:t>početní výkony s racionálními čísly aplikací dosavadního učiva o zlomcích a celých číslech</w:t>
            </w:r>
          </w:p>
          <w:p w:rsidR="0057661D" w:rsidRPr="00077B10" w:rsidRDefault="0057661D"/>
          <w:p w:rsidR="0057661D" w:rsidRPr="00077B10" w:rsidRDefault="0057661D"/>
          <w:p w:rsidR="0057661D" w:rsidRPr="00077B10" w:rsidRDefault="0057661D">
            <w:pPr>
              <w:rPr>
                <w:b/>
              </w:rPr>
            </w:pPr>
            <w:r w:rsidRPr="00077B10">
              <w:rPr>
                <w:b/>
              </w:rPr>
              <w:t xml:space="preserve"> </w:t>
            </w:r>
          </w:p>
          <w:p w:rsidR="0057661D" w:rsidRPr="00077B10" w:rsidRDefault="0057661D">
            <w:pPr>
              <w:rPr>
                <w:b/>
              </w:rPr>
            </w:pPr>
            <w:r w:rsidRPr="00077B10">
              <w:rPr>
                <w:b/>
              </w:rPr>
              <w:t xml:space="preserve">  </w:t>
            </w:r>
          </w:p>
          <w:p w:rsidR="0057661D" w:rsidRPr="00077B10" w:rsidRDefault="0057661D">
            <w:pPr>
              <w:rPr>
                <w:b/>
              </w:rPr>
            </w:pPr>
            <w:r w:rsidRPr="00077B10">
              <w:rPr>
                <w:b/>
              </w:rPr>
              <w:t xml:space="preserve">    Trojúhelník</w:t>
            </w:r>
          </w:p>
          <w:p w:rsidR="0057661D" w:rsidRPr="00077B10" w:rsidRDefault="0057661D" w:rsidP="0057661D">
            <w:pPr>
              <w:numPr>
                <w:ilvl w:val="0"/>
                <w:numId w:val="56"/>
              </w:numPr>
              <w:rPr>
                <w:b/>
              </w:rPr>
            </w:pPr>
            <w:r w:rsidRPr="00077B10">
              <w:t>pojem, druhy</w:t>
            </w:r>
          </w:p>
          <w:p w:rsidR="0057661D" w:rsidRPr="00077B10" w:rsidRDefault="0057661D" w:rsidP="0057661D">
            <w:pPr>
              <w:numPr>
                <w:ilvl w:val="0"/>
                <w:numId w:val="56"/>
              </w:numPr>
              <w:rPr>
                <w:b/>
              </w:rPr>
            </w:pPr>
            <w:r w:rsidRPr="00077B10">
              <w:t>vnitřní a vnější úhly trojúhelníku</w:t>
            </w:r>
          </w:p>
          <w:p w:rsidR="0057661D" w:rsidRPr="00077B10" w:rsidRDefault="0057661D" w:rsidP="0057661D">
            <w:pPr>
              <w:numPr>
                <w:ilvl w:val="0"/>
                <w:numId w:val="56"/>
              </w:numPr>
              <w:rPr>
                <w:b/>
              </w:rPr>
            </w:pPr>
            <w:r w:rsidRPr="00077B10">
              <w:t>shodnost trojúhelníků – věta sss, sus a usu</w:t>
            </w:r>
          </w:p>
          <w:p w:rsidR="0057661D" w:rsidRPr="00077B10" w:rsidRDefault="0057661D" w:rsidP="0057661D">
            <w:pPr>
              <w:numPr>
                <w:ilvl w:val="0"/>
                <w:numId w:val="56"/>
              </w:numPr>
            </w:pPr>
            <w:r w:rsidRPr="00077B10">
              <w:t>konstrukce trojúhelníků</w:t>
            </w:r>
          </w:p>
          <w:p w:rsidR="0057661D" w:rsidRPr="00077B10" w:rsidRDefault="0057661D" w:rsidP="0057661D">
            <w:pPr>
              <w:numPr>
                <w:ilvl w:val="0"/>
                <w:numId w:val="56"/>
              </w:numPr>
              <w:rPr>
                <w:b/>
              </w:rPr>
            </w:pPr>
            <w:r w:rsidRPr="00077B10">
              <w:t>trojúhelníková nerovnost</w:t>
            </w:r>
          </w:p>
          <w:p w:rsidR="0057661D" w:rsidRPr="00077B10" w:rsidRDefault="0057661D" w:rsidP="0057661D">
            <w:pPr>
              <w:numPr>
                <w:ilvl w:val="0"/>
                <w:numId w:val="56"/>
              </w:numPr>
              <w:rPr>
                <w:b/>
              </w:rPr>
            </w:pPr>
            <w:r w:rsidRPr="00077B10">
              <w:t>těžnice</w:t>
            </w:r>
          </w:p>
          <w:p w:rsidR="0057661D" w:rsidRPr="00077B10" w:rsidRDefault="0057661D" w:rsidP="0057661D">
            <w:pPr>
              <w:numPr>
                <w:ilvl w:val="0"/>
                <w:numId w:val="56"/>
              </w:numPr>
              <w:rPr>
                <w:b/>
              </w:rPr>
            </w:pPr>
            <w:r w:rsidRPr="00077B10">
              <w:t>výšky</w:t>
            </w:r>
          </w:p>
          <w:p w:rsidR="0057661D" w:rsidRPr="00077B10" w:rsidRDefault="0057661D" w:rsidP="0057661D">
            <w:pPr>
              <w:numPr>
                <w:ilvl w:val="0"/>
                <w:numId w:val="56"/>
              </w:numPr>
              <w:rPr>
                <w:b/>
              </w:rPr>
            </w:pPr>
            <w:r w:rsidRPr="00077B10">
              <w:t>střední příčka</w:t>
            </w:r>
          </w:p>
          <w:p w:rsidR="0057661D" w:rsidRPr="00077B10" w:rsidRDefault="0057661D" w:rsidP="0057661D">
            <w:pPr>
              <w:numPr>
                <w:ilvl w:val="0"/>
                <w:numId w:val="56"/>
              </w:numPr>
              <w:rPr>
                <w:b/>
              </w:rPr>
            </w:pPr>
            <w:r w:rsidRPr="00077B10">
              <w:t>kružnice opsaná</w:t>
            </w:r>
          </w:p>
          <w:p w:rsidR="0057661D" w:rsidRPr="00077B10" w:rsidRDefault="0057661D" w:rsidP="0057661D">
            <w:pPr>
              <w:numPr>
                <w:ilvl w:val="0"/>
                <w:numId w:val="56"/>
              </w:numPr>
              <w:rPr>
                <w:b/>
              </w:rPr>
            </w:pPr>
            <w:r w:rsidRPr="00077B10">
              <w:t>kružnice vepsaná</w:t>
            </w:r>
          </w:p>
          <w:p w:rsidR="0057661D" w:rsidRPr="00077B10" w:rsidRDefault="0057661D">
            <w:pPr>
              <w:rPr>
                <w:b/>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Vyjadřuje poměr mezi danými hodnotami, umí jej upravit. Zvětšuje a zmenšuje veličiny v daném poměru, dělí celek na části v daném poměru, řeší jednoduché slovní úlohy. Pracuje s měřítky map a plánů.</w:t>
            </w:r>
          </w:p>
          <w:p w:rsidR="0057661D" w:rsidRPr="00077B10" w:rsidRDefault="0057661D">
            <w:pPr>
              <w:ind w:left="227"/>
            </w:pPr>
            <w:r w:rsidRPr="00077B10">
              <w:t>Rozumí a využívá pojmu úměra, přímá a nepřímá úměrnost. Využívá trojčlenku k řešení slovních úloh.</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Žák chápe pojem 1 %, základ, počet procent a procentová část. Úkoly řeší buď přechodem </w:t>
            </w:r>
            <w:proofErr w:type="gramStart"/>
            <w:r w:rsidRPr="00077B10">
              <w:t>přes 1 % nebo</w:t>
            </w:r>
            <w:proofErr w:type="gramEnd"/>
            <w:r w:rsidRPr="00077B10">
              <w:t xml:space="preserve"> trojčlenkou. Dovede procenta vyjádřit pomoci desetinného čísla. Chápe pojem promile. Řeší aplikační úlohy na procenta i pro případ, že procentová část je větší než celek.</w:t>
            </w:r>
          </w:p>
          <w:p w:rsidR="0057661D" w:rsidRPr="00077B10" w:rsidRDefault="0057661D">
            <w:pPr>
              <w:ind w:left="227"/>
            </w:pPr>
            <w:r w:rsidRPr="00077B10">
              <w:t>Užívá různé způsoby kvantitativního vyjádření vztahu celek – část celku a to přirozeným číslem, zlomkem, desetinným číslem, poměrem a procentem.</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Poměr. Přímá a nepřímá úměrnost</w:t>
            </w:r>
          </w:p>
          <w:p w:rsidR="0057661D" w:rsidRPr="00077B10" w:rsidRDefault="0057661D" w:rsidP="0057661D">
            <w:pPr>
              <w:numPr>
                <w:ilvl w:val="0"/>
                <w:numId w:val="56"/>
              </w:numPr>
            </w:pPr>
            <w:r w:rsidRPr="00077B10">
              <w:t>pojem poměr, porovnání poměrem</w:t>
            </w:r>
          </w:p>
          <w:p w:rsidR="0057661D" w:rsidRPr="00077B10" w:rsidRDefault="0057661D" w:rsidP="0057661D">
            <w:pPr>
              <w:numPr>
                <w:ilvl w:val="0"/>
                <w:numId w:val="56"/>
              </w:numPr>
            </w:pPr>
            <w:r w:rsidRPr="00077B10">
              <w:t>zvětšení a zmenšení v daném poměru</w:t>
            </w:r>
          </w:p>
          <w:p w:rsidR="0057661D" w:rsidRPr="00077B10" w:rsidRDefault="0057661D" w:rsidP="0057661D">
            <w:pPr>
              <w:numPr>
                <w:ilvl w:val="0"/>
                <w:numId w:val="56"/>
              </w:numPr>
            </w:pPr>
            <w:r w:rsidRPr="00077B10">
              <w:t>rozdělení v daném poměru</w:t>
            </w:r>
          </w:p>
          <w:p w:rsidR="0057661D" w:rsidRPr="00077B10" w:rsidRDefault="0057661D" w:rsidP="0057661D">
            <w:pPr>
              <w:numPr>
                <w:ilvl w:val="0"/>
                <w:numId w:val="56"/>
              </w:numPr>
            </w:pPr>
            <w:r w:rsidRPr="00077B10">
              <w:t>postupný poměr</w:t>
            </w:r>
          </w:p>
          <w:p w:rsidR="0057661D" w:rsidRPr="00077B10" w:rsidRDefault="0057661D" w:rsidP="0057661D">
            <w:pPr>
              <w:numPr>
                <w:ilvl w:val="0"/>
                <w:numId w:val="56"/>
              </w:numPr>
            </w:pPr>
            <w:r w:rsidRPr="00077B10">
              <w:t>měřítko</w:t>
            </w:r>
          </w:p>
          <w:p w:rsidR="0057661D" w:rsidRPr="00077B10" w:rsidRDefault="0057661D" w:rsidP="0057661D">
            <w:pPr>
              <w:numPr>
                <w:ilvl w:val="0"/>
                <w:numId w:val="56"/>
              </w:numPr>
            </w:pPr>
            <w:r w:rsidRPr="00077B10">
              <w:t>úměra</w:t>
            </w:r>
          </w:p>
          <w:p w:rsidR="0057661D" w:rsidRPr="00077B10" w:rsidRDefault="0057661D" w:rsidP="0057661D">
            <w:pPr>
              <w:numPr>
                <w:ilvl w:val="0"/>
                <w:numId w:val="56"/>
              </w:numPr>
            </w:pPr>
            <w:r w:rsidRPr="00077B10">
              <w:t>přímá a nepřímá úměrnost a jejich řešení trojčlenkou</w:t>
            </w:r>
          </w:p>
          <w:p w:rsidR="0057661D" w:rsidRPr="00077B10" w:rsidRDefault="0057661D">
            <w:pPr>
              <w:ind w:left="170"/>
            </w:pPr>
          </w:p>
          <w:p w:rsidR="0057661D" w:rsidRPr="00077B10" w:rsidRDefault="0057661D">
            <w:pPr>
              <w:ind w:left="170"/>
              <w:rPr>
                <w:b/>
              </w:rPr>
            </w:pPr>
          </w:p>
          <w:p w:rsidR="0057661D" w:rsidRPr="00077B10" w:rsidRDefault="0057661D">
            <w:pPr>
              <w:ind w:left="170"/>
              <w:rPr>
                <w:b/>
              </w:rPr>
            </w:pPr>
            <w:r w:rsidRPr="00077B10">
              <w:rPr>
                <w:b/>
              </w:rPr>
              <w:t xml:space="preserve">  Procenta</w:t>
            </w:r>
          </w:p>
          <w:p w:rsidR="0057661D" w:rsidRPr="00077B10" w:rsidRDefault="0057661D" w:rsidP="0057661D">
            <w:pPr>
              <w:numPr>
                <w:ilvl w:val="0"/>
                <w:numId w:val="56"/>
              </w:numPr>
            </w:pPr>
            <w:r w:rsidRPr="00077B10">
              <w:t>vysvětlení pojmu</w:t>
            </w:r>
          </w:p>
          <w:p w:rsidR="0057661D" w:rsidRPr="00077B10" w:rsidRDefault="0057661D" w:rsidP="0057661D">
            <w:pPr>
              <w:numPr>
                <w:ilvl w:val="0"/>
                <w:numId w:val="56"/>
              </w:numPr>
            </w:pPr>
            <w:r w:rsidRPr="00077B10">
              <w:t>základ, procentová část, počet procent</w:t>
            </w:r>
          </w:p>
          <w:p w:rsidR="0057661D" w:rsidRPr="00077B10" w:rsidRDefault="0057661D" w:rsidP="0057661D">
            <w:pPr>
              <w:numPr>
                <w:ilvl w:val="0"/>
                <w:numId w:val="56"/>
              </w:numPr>
            </w:pPr>
            <w:r w:rsidRPr="00077B10">
              <w:t>promile</w:t>
            </w:r>
          </w:p>
          <w:p w:rsidR="0057661D" w:rsidRPr="00077B10" w:rsidRDefault="0057661D" w:rsidP="0057661D">
            <w:pPr>
              <w:numPr>
                <w:ilvl w:val="0"/>
                <w:numId w:val="56"/>
              </w:numPr>
            </w:pPr>
            <w:r w:rsidRPr="00077B10">
              <w:t>slovní úlohy</w:t>
            </w:r>
          </w:p>
          <w:p w:rsidR="0057661D" w:rsidRPr="00077B10" w:rsidRDefault="0057661D" w:rsidP="0057661D">
            <w:pPr>
              <w:numPr>
                <w:ilvl w:val="0"/>
                <w:numId w:val="56"/>
              </w:numPr>
            </w:pPr>
            <w:r w:rsidRPr="00077B10">
              <w:t>práce s kalkulátorem</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Fy – výpočty a vztahy mezi veličinami</w:t>
            </w:r>
          </w:p>
          <w:p w:rsidR="0057661D" w:rsidRPr="00077B10" w:rsidRDefault="0057661D">
            <w:pPr>
              <w:ind w:left="227"/>
            </w:pPr>
            <w:r w:rsidRPr="00077B10">
              <w:t>Z – měřítko plánu a mapy</w:t>
            </w:r>
          </w:p>
          <w:p w:rsidR="0057661D" w:rsidRPr="00077B10" w:rsidRDefault="0057661D">
            <w:pPr>
              <w:ind w:left="227"/>
            </w:pPr>
            <w:r w:rsidRPr="00077B10">
              <w:t>Ch – užití trojčlenky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slevy</w:t>
            </w:r>
          </w:p>
          <w:p w:rsidR="0057661D" w:rsidRPr="00077B10" w:rsidRDefault="0057661D">
            <w:pPr>
              <w:ind w:left="227"/>
            </w:pPr>
            <w:r w:rsidRPr="00077B10">
              <w:t>EV – vyjádření různých ukazatelů v </w:t>
            </w:r>
            <w:proofErr w:type="gramStart"/>
            <w:r w:rsidRPr="00077B10">
              <w:t>procentech   (stav</w:t>
            </w:r>
            <w:proofErr w:type="gramEnd"/>
            <w:r w:rsidRPr="00077B10">
              <w:t xml:space="preserve"> ovzduší, skladba společnosti ap.)</w:t>
            </w:r>
          </w:p>
          <w:p w:rsidR="0057661D" w:rsidRPr="00077B10" w:rsidRDefault="0057661D">
            <w:pPr>
              <w:ind w:left="227"/>
            </w:pPr>
            <w:r w:rsidRPr="00077B10">
              <w:t>OSV – vypracování samostatného projektu na téma procenta</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Umí charakterizovat pojem rovnoběžníku, rozlišuje různé typy. Provádí konstrukci rovnoběžníku, využívá středové souměrnosti. Vypočítává obvody a obsahy rovnoběžníků a trojúhelníku, provádí odhady výsledků. Řeší jednoduché praktické úlohy.</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Rozpozná a popíše lichoběžník, sestrojuje jej. Vypočítává obvod a obsah lichoběžníku.</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Rozezná a pojmenuje typy hranolu. Načrtne jednoduchý hranol a jeho síť. Vypočítává objem a povrch hranolu.</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Rovnoběžníky</w:t>
            </w:r>
          </w:p>
          <w:p w:rsidR="0057661D" w:rsidRPr="00077B10" w:rsidRDefault="0057661D" w:rsidP="0057661D">
            <w:pPr>
              <w:numPr>
                <w:ilvl w:val="0"/>
                <w:numId w:val="56"/>
              </w:numPr>
              <w:rPr>
                <w:b/>
              </w:rPr>
            </w:pPr>
            <w:r w:rsidRPr="00077B10">
              <w:t>vlastnosti</w:t>
            </w:r>
          </w:p>
          <w:p w:rsidR="0057661D" w:rsidRPr="00077B10" w:rsidRDefault="0057661D" w:rsidP="0057661D">
            <w:pPr>
              <w:numPr>
                <w:ilvl w:val="0"/>
                <w:numId w:val="56"/>
              </w:numPr>
            </w:pPr>
            <w:r w:rsidRPr="00077B10">
              <w:t>rozdělení rovnoběžníků</w:t>
            </w:r>
          </w:p>
          <w:p w:rsidR="0057661D" w:rsidRPr="00077B10" w:rsidRDefault="0057661D" w:rsidP="0057661D">
            <w:pPr>
              <w:numPr>
                <w:ilvl w:val="0"/>
                <w:numId w:val="56"/>
              </w:numPr>
            </w:pPr>
            <w:r w:rsidRPr="00077B10">
              <w:t>konstrukce rovnoběžníků</w:t>
            </w:r>
          </w:p>
          <w:p w:rsidR="0057661D" w:rsidRPr="00077B10" w:rsidRDefault="0057661D" w:rsidP="0057661D">
            <w:pPr>
              <w:numPr>
                <w:ilvl w:val="0"/>
                <w:numId w:val="56"/>
              </w:numPr>
            </w:pPr>
            <w:r w:rsidRPr="00077B10">
              <w:t>obvod a obsah</w:t>
            </w:r>
          </w:p>
          <w:p w:rsidR="0057661D" w:rsidRPr="00077B10" w:rsidRDefault="0057661D" w:rsidP="0057661D">
            <w:pPr>
              <w:numPr>
                <w:ilvl w:val="0"/>
                <w:numId w:val="56"/>
              </w:numPr>
            </w:pPr>
            <w:r w:rsidRPr="00077B10">
              <w:t>obsah trojúhelníku</w:t>
            </w: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Lichoběžník</w:t>
            </w:r>
          </w:p>
          <w:p w:rsidR="0057661D" w:rsidRPr="00077B10" w:rsidRDefault="0057661D" w:rsidP="0057661D">
            <w:pPr>
              <w:numPr>
                <w:ilvl w:val="0"/>
                <w:numId w:val="56"/>
              </w:numPr>
              <w:rPr>
                <w:b/>
              </w:rPr>
            </w:pPr>
            <w:r w:rsidRPr="00077B10">
              <w:t>pojem</w:t>
            </w:r>
          </w:p>
          <w:p w:rsidR="0057661D" w:rsidRPr="00077B10" w:rsidRDefault="0057661D" w:rsidP="0057661D">
            <w:pPr>
              <w:numPr>
                <w:ilvl w:val="0"/>
                <w:numId w:val="56"/>
              </w:numPr>
              <w:rPr>
                <w:b/>
              </w:rPr>
            </w:pPr>
            <w:r w:rsidRPr="00077B10">
              <w:t>konstrukce</w:t>
            </w:r>
          </w:p>
          <w:p w:rsidR="0057661D" w:rsidRPr="00077B10" w:rsidRDefault="0057661D" w:rsidP="0057661D">
            <w:pPr>
              <w:numPr>
                <w:ilvl w:val="0"/>
                <w:numId w:val="56"/>
              </w:numPr>
              <w:rPr>
                <w:b/>
              </w:rPr>
            </w:pPr>
            <w:r w:rsidRPr="00077B10">
              <w:t>obvod a obsah</w:t>
            </w: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Povrch a objem hranolu</w:t>
            </w:r>
          </w:p>
          <w:p w:rsidR="0057661D" w:rsidRPr="00077B10" w:rsidRDefault="0057661D" w:rsidP="0057661D">
            <w:pPr>
              <w:numPr>
                <w:ilvl w:val="0"/>
                <w:numId w:val="56"/>
              </w:numPr>
              <w:rPr>
                <w:b/>
              </w:rPr>
            </w:pPr>
            <w:r w:rsidRPr="00077B10">
              <w:t>Pojem hranol</w:t>
            </w:r>
          </w:p>
          <w:p w:rsidR="0057661D" w:rsidRPr="00077B10" w:rsidRDefault="0057661D" w:rsidP="0057661D">
            <w:pPr>
              <w:numPr>
                <w:ilvl w:val="0"/>
                <w:numId w:val="56"/>
              </w:numPr>
              <w:rPr>
                <w:b/>
              </w:rPr>
            </w:pPr>
            <w:r w:rsidRPr="00077B10">
              <w:t>Povrch a objem hranolu</w:t>
            </w:r>
          </w:p>
          <w:p w:rsidR="0057661D" w:rsidRPr="00077B10" w:rsidRDefault="0057661D"/>
          <w:p w:rsidR="0057661D" w:rsidRPr="00077B10" w:rsidRDefault="0057661D">
            <w:pPr>
              <w:rPr>
                <w:b/>
              </w:rPr>
            </w:pPr>
            <w:r w:rsidRPr="00077B10">
              <w:rPr>
                <w:b/>
              </w:rPr>
              <w:t xml:space="preserve">    Závěrečné opakování</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Pv – jednoduché objekty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Pv – jednoduché objekty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spacing w:after="120"/>
        <w:jc w:val="center"/>
        <w:rPr>
          <w:b/>
          <w:caps/>
        </w:rPr>
      </w:pPr>
      <w:r w:rsidRPr="00077B10">
        <w:rPr>
          <w:b/>
          <w:caps/>
        </w:rPr>
        <w:lastRenderedPageBreak/>
        <w:t>MATEMATIKA</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r w:rsidRPr="00077B10">
              <w:t xml:space="preserve">Žák určí druhou mocninu a odmocninu výpočtem, pomocí tabulek i kalkulátoru. Užívá druhou mocninu a odmocninu ve výpočtech a v číselných výrazech. </w:t>
            </w:r>
          </w:p>
          <w:p w:rsidR="0057661D" w:rsidRPr="00077B10" w:rsidRDefault="0057661D">
            <w:pPr>
              <w:ind w:left="170"/>
            </w:pPr>
            <w:r w:rsidRPr="00077B10">
              <w:t>Chápe pojem reálné číslo.</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Rozlišuje </w:t>
            </w:r>
            <w:proofErr w:type="gramStart"/>
            <w:r w:rsidRPr="00077B10">
              <w:t>odvěsny  a přeponu</w:t>
            </w:r>
            <w:proofErr w:type="gramEnd"/>
            <w:r w:rsidRPr="00077B10">
              <w:t xml:space="preserve"> pravoúhlého trojúhelníka. Rozumí odvození vzorce Pythagorovy věty. Určuje pomocí Pythagorovy věty pravoúhlý trojúhelník. Využívá poznatků při výpočtu délek přepony i odvěsen pravoúhlého trojúhelníka. Provádí odhady výsledků s danou přesností. Používá poznatků i ve výpočtu v dalších rovinných obrazcích, aplikuje je ve slovních úlohách. </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Opakování učiva 7. ročníku</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Druhá mocnina a odmocnina</w:t>
            </w:r>
          </w:p>
          <w:p w:rsidR="0057661D" w:rsidRPr="00077B10" w:rsidRDefault="0057661D" w:rsidP="0057661D">
            <w:pPr>
              <w:numPr>
                <w:ilvl w:val="0"/>
                <w:numId w:val="56"/>
              </w:numPr>
            </w:pPr>
            <w:r w:rsidRPr="00077B10">
              <w:t>vysvětlení pojmů</w:t>
            </w:r>
          </w:p>
          <w:p w:rsidR="0057661D" w:rsidRPr="00077B10" w:rsidRDefault="0057661D" w:rsidP="0057661D">
            <w:pPr>
              <w:numPr>
                <w:ilvl w:val="0"/>
                <w:numId w:val="56"/>
              </w:numPr>
            </w:pPr>
            <w:r w:rsidRPr="00077B10">
              <w:t>určení druhých mocnin a odmocnin zpaměti, pomocí tabulek i kalkulátoru</w:t>
            </w:r>
          </w:p>
          <w:p w:rsidR="0057661D" w:rsidRPr="00077B10" w:rsidRDefault="0057661D" w:rsidP="0057661D">
            <w:pPr>
              <w:numPr>
                <w:ilvl w:val="0"/>
                <w:numId w:val="56"/>
              </w:numPr>
            </w:pPr>
            <w:r w:rsidRPr="00077B10">
              <w:t>pojem reálného čísla</w:t>
            </w: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Pythagorova věta</w:t>
            </w:r>
          </w:p>
          <w:p w:rsidR="0057661D" w:rsidRPr="00077B10" w:rsidRDefault="0057661D" w:rsidP="0057661D">
            <w:pPr>
              <w:numPr>
                <w:ilvl w:val="0"/>
                <w:numId w:val="56"/>
              </w:numPr>
              <w:rPr>
                <w:b/>
              </w:rPr>
            </w:pPr>
            <w:r w:rsidRPr="00077B10">
              <w:t>pojem a odvození</w:t>
            </w:r>
          </w:p>
          <w:p w:rsidR="0057661D" w:rsidRPr="00077B10" w:rsidRDefault="0057661D" w:rsidP="0057661D">
            <w:pPr>
              <w:numPr>
                <w:ilvl w:val="0"/>
                <w:numId w:val="56"/>
              </w:numPr>
              <w:rPr>
                <w:b/>
              </w:rPr>
            </w:pPr>
            <w:r w:rsidRPr="00077B10">
              <w:t>určení, zda je trojúhelník pravoúhlý</w:t>
            </w:r>
          </w:p>
          <w:p w:rsidR="0057661D" w:rsidRPr="00077B10" w:rsidRDefault="0057661D" w:rsidP="0057661D">
            <w:pPr>
              <w:numPr>
                <w:ilvl w:val="0"/>
                <w:numId w:val="56"/>
              </w:numPr>
              <w:rPr>
                <w:b/>
              </w:rPr>
            </w:pPr>
            <w:r w:rsidRPr="00077B10">
              <w:t xml:space="preserve">výpočet délek stran v pravoúhlém trojúhelníku </w:t>
            </w:r>
          </w:p>
          <w:p w:rsidR="0057661D" w:rsidRPr="00077B10" w:rsidRDefault="0057661D" w:rsidP="0057661D">
            <w:pPr>
              <w:numPr>
                <w:ilvl w:val="0"/>
                <w:numId w:val="56"/>
              </w:numPr>
              <w:rPr>
                <w:b/>
              </w:rPr>
            </w:pPr>
            <w:r w:rsidRPr="00077B10">
              <w:t>užití Pythagorovy věty v praktických úlohách</w:t>
            </w:r>
          </w:p>
          <w:p w:rsidR="0057661D" w:rsidRPr="00077B10" w:rsidRDefault="0057661D"/>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OSV – řešení problémů a rozhodovací dovednost- prolíná se učivem celého roku</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OSV-Vypracování svého projektu na téma Pythagorova věta</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Rozumí pojmu výraz. Určuje hodnotu číselného výrazu. Matematizuje jednoduché reálné situace s využitím čísel i proměnných.</w:t>
            </w:r>
          </w:p>
          <w:p w:rsidR="0057661D" w:rsidRPr="00077B10" w:rsidRDefault="0057661D">
            <w:pPr>
              <w:ind w:left="227"/>
            </w:pPr>
            <w:r w:rsidRPr="00077B10">
              <w:t xml:space="preserve">Rozlišuje výrazy podle posledního početního výkonu. Dosazuje místo proměnné čísla a vypočítává hodnotu výrazu. Provádí početní operace s výrazy – sčítání, odčítání, násobení.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Dovede určit jednoduché mocniny výpočtem, třetí mocninu umí určit pomocí tabulky i kalkulátoru. Zapíše číslo </w:t>
            </w:r>
          </w:p>
          <w:p w:rsidR="0057661D" w:rsidRPr="00077B10" w:rsidRDefault="0057661D">
            <w:pPr>
              <w:ind w:left="227"/>
            </w:pPr>
            <w:r w:rsidRPr="00077B10">
              <w:t xml:space="preserve">ve </w:t>
            </w:r>
            <w:proofErr w:type="gramStart"/>
            <w:r w:rsidRPr="00077B10">
              <w:t>tvaru a . 10</w:t>
            </w:r>
            <w:r w:rsidRPr="00077B10">
              <w:rPr>
                <w:vertAlign w:val="superscript"/>
              </w:rPr>
              <w:t>n</w:t>
            </w:r>
            <w:proofErr w:type="gramEnd"/>
            <w:r w:rsidRPr="00077B10">
              <w:t xml:space="preserve">  pro 1&lt;a&lt;10, kde n je přirozené číslo.</w:t>
            </w:r>
          </w:p>
          <w:p w:rsidR="0057661D" w:rsidRPr="00077B10" w:rsidRDefault="0057661D">
            <w:pPr>
              <w:ind w:left="227"/>
            </w:pPr>
            <w:r w:rsidRPr="00077B10">
              <w:t>Provádí početní operace s číselným základem i s proměnou v základu – sčítání, odčítání, násobení mocnin, dělení mocnin, mocnina mocniny, mocnina součinu, zlomku.</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Výrazy</w:t>
            </w:r>
          </w:p>
          <w:p w:rsidR="0057661D" w:rsidRPr="00077B10" w:rsidRDefault="0057661D" w:rsidP="0057661D">
            <w:pPr>
              <w:numPr>
                <w:ilvl w:val="0"/>
                <w:numId w:val="56"/>
              </w:numPr>
            </w:pPr>
            <w:r w:rsidRPr="00077B10">
              <w:t>číselný výraz</w:t>
            </w:r>
          </w:p>
          <w:p w:rsidR="0057661D" w:rsidRPr="00077B10" w:rsidRDefault="0057661D" w:rsidP="0057661D">
            <w:pPr>
              <w:numPr>
                <w:ilvl w:val="0"/>
                <w:numId w:val="56"/>
              </w:numPr>
            </w:pPr>
            <w:r w:rsidRPr="00077B10">
              <w:t>proměnná</w:t>
            </w:r>
          </w:p>
          <w:p w:rsidR="0057661D" w:rsidRPr="00077B10" w:rsidRDefault="0057661D" w:rsidP="0057661D">
            <w:pPr>
              <w:numPr>
                <w:ilvl w:val="0"/>
                <w:numId w:val="56"/>
              </w:numPr>
            </w:pPr>
            <w:r w:rsidRPr="00077B10">
              <w:t>výrazy s proměnnou</w:t>
            </w:r>
          </w:p>
          <w:p w:rsidR="0057661D" w:rsidRPr="00077B10" w:rsidRDefault="0057661D" w:rsidP="0057661D">
            <w:pPr>
              <w:numPr>
                <w:ilvl w:val="0"/>
                <w:numId w:val="56"/>
              </w:numPr>
            </w:pPr>
            <w:r w:rsidRPr="00077B10">
              <w:t>úpravy výrazů – sčítání, odčítání, násobení</w:t>
            </w:r>
          </w:p>
          <w:p w:rsidR="0057661D" w:rsidRPr="00077B10" w:rsidRDefault="0057661D"/>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w:t>
            </w:r>
          </w:p>
          <w:p w:rsidR="0057661D" w:rsidRPr="00077B10" w:rsidRDefault="0057661D">
            <w:pPr>
              <w:rPr>
                <w:b/>
              </w:rPr>
            </w:pPr>
            <w:r w:rsidRPr="00077B10">
              <w:rPr>
                <w:b/>
              </w:rPr>
              <w:t xml:space="preserve">    Mocniny s přirozeným mocnitelem</w:t>
            </w:r>
          </w:p>
          <w:p w:rsidR="0057661D" w:rsidRPr="00077B10" w:rsidRDefault="0057661D" w:rsidP="0057661D">
            <w:pPr>
              <w:numPr>
                <w:ilvl w:val="0"/>
                <w:numId w:val="56"/>
              </w:numPr>
              <w:rPr>
                <w:b/>
              </w:rPr>
            </w:pPr>
            <w:r w:rsidRPr="00077B10">
              <w:t>čtení a zápis mocnin s přirozeným mocnitelem</w:t>
            </w:r>
          </w:p>
          <w:p w:rsidR="0057661D" w:rsidRPr="00077B10" w:rsidRDefault="0057661D" w:rsidP="0057661D">
            <w:pPr>
              <w:numPr>
                <w:ilvl w:val="0"/>
                <w:numId w:val="56"/>
              </w:numPr>
              <w:rPr>
                <w:b/>
              </w:rPr>
            </w:pPr>
            <w:r w:rsidRPr="00077B10">
              <w:t>zápis velkého čísla pomocí mocniny deseti</w:t>
            </w:r>
          </w:p>
          <w:p w:rsidR="0057661D" w:rsidRPr="00077B10" w:rsidRDefault="0057661D" w:rsidP="0057661D">
            <w:pPr>
              <w:numPr>
                <w:ilvl w:val="0"/>
                <w:numId w:val="56"/>
              </w:numPr>
              <w:rPr>
                <w:b/>
              </w:rPr>
            </w:pPr>
            <w:r w:rsidRPr="00077B10">
              <w:t xml:space="preserve">početní operace a </w:t>
            </w:r>
            <w:proofErr w:type="gramStart"/>
            <w:r w:rsidRPr="00077B10">
              <w:t>úpravy  číselných</w:t>
            </w:r>
            <w:proofErr w:type="gramEnd"/>
            <w:r w:rsidRPr="00077B10">
              <w:t> mocnin s přirozeným mocnitelem</w:t>
            </w:r>
          </w:p>
          <w:p w:rsidR="0057661D" w:rsidRPr="00077B10" w:rsidRDefault="0057661D" w:rsidP="0057661D">
            <w:pPr>
              <w:numPr>
                <w:ilvl w:val="0"/>
                <w:numId w:val="56"/>
              </w:numPr>
            </w:pPr>
            <w:r w:rsidRPr="00077B10">
              <w:t>početní výrazy a úpravy mocnin s proměnnou</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Fy – zápis jednotek fyzikálních veličin</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Určí vzájemnou polohu přímky a kružnice, vzájemnou polohu dvou kružnic, aplikuje znalosti v jednoduchých konstrukcích i výpočtech.</w:t>
            </w:r>
          </w:p>
          <w:p w:rsidR="0057661D" w:rsidRPr="00077B10" w:rsidRDefault="0057661D">
            <w:pPr>
              <w:ind w:left="227"/>
            </w:pPr>
            <w:r w:rsidRPr="00077B10">
              <w:t>Vypočítává obvod a obsah kruhu.</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r w:rsidRPr="00077B10">
              <w:t>Charakterizuje válec, dovede načrtnout jeho síť. Chápe vzorce pro povrch a objem válce, dovede je aplikovat v jednoduchých slovních úlohách.</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r w:rsidRPr="00077B10">
              <w:t>Užívá a zapisuje vztah rovnosti. Řeší rovnice pomocí ekvivalentních úprav, provádí vždy zkoušku řešení. Určuje neznámou z jednoduchého vzorce, řeší ji následným dosazením.</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r w:rsidRPr="00077B10">
              <w:rPr>
                <w:b/>
              </w:rPr>
              <w:t xml:space="preserve">    Kruh, kružnice</w:t>
            </w:r>
          </w:p>
          <w:p w:rsidR="0057661D" w:rsidRPr="00077B10" w:rsidRDefault="0057661D" w:rsidP="0057661D">
            <w:pPr>
              <w:numPr>
                <w:ilvl w:val="0"/>
                <w:numId w:val="56"/>
              </w:numPr>
            </w:pPr>
            <w:proofErr w:type="gramStart"/>
            <w:r w:rsidRPr="00077B10">
              <w:t>opakování  dosavadních</w:t>
            </w:r>
            <w:proofErr w:type="gramEnd"/>
            <w:r w:rsidRPr="00077B10">
              <w:t xml:space="preserve"> znalostí</w:t>
            </w:r>
          </w:p>
          <w:p w:rsidR="0057661D" w:rsidRPr="00077B10" w:rsidRDefault="0057661D" w:rsidP="0057661D">
            <w:pPr>
              <w:numPr>
                <w:ilvl w:val="0"/>
                <w:numId w:val="56"/>
              </w:numPr>
            </w:pPr>
            <w:r w:rsidRPr="00077B10">
              <w:t>vzájemná poloha přímky a kružnice</w:t>
            </w:r>
          </w:p>
          <w:p w:rsidR="0057661D" w:rsidRPr="00077B10" w:rsidRDefault="0057661D" w:rsidP="0057661D">
            <w:pPr>
              <w:numPr>
                <w:ilvl w:val="0"/>
                <w:numId w:val="56"/>
              </w:numPr>
            </w:pPr>
            <w:r w:rsidRPr="00077B10">
              <w:t>vzájemná poloha dvou kružnic</w:t>
            </w:r>
          </w:p>
          <w:p w:rsidR="0057661D" w:rsidRPr="00077B10" w:rsidRDefault="0057661D" w:rsidP="0057661D">
            <w:pPr>
              <w:numPr>
                <w:ilvl w:val="0"/>
                <w:numId w:val="56"/>
              </w:numPr>
            </w:pPr>
            <w:r w:rsidRPr="00077B10">
              <w:t>délka kružnice</w:t>
            </w:r>
          </w:p>
          <w:p w:rsidR="0057661D" w:rsidRPr="00077B10" w:rsidRDefault="0057661D" w:rsidP="0057661D">
            <w:pPr>
              <w:numPr>
                <w:ilvl w:val="0"/>
                <w:numId w:val="56"/>
              </w:numPr>
            </w:pPr>
            <w:r w:rsidRPr="00077B10">
              <w:t>obsah kruhu</w:t>
            </w:r>
          </w:p>
          <w:p w:rsidR="0057661D" w:rsidRPr="00077B10" w:rsidRDefault="0057661D" w:rsidP="0057661D">
            <w:pPr>
              <w:numPr>
                <w:ilvl w:val="0"/>
                <w:numId w:val="56"/>
              </w:numPr>
            </w:pPr>
          </w:p>
          <w:p w:rsidR="0057661D" w:rsidRPr="00077B10" w:rsidRDefault="0057661D">
            <w:pPr>
              <w:rPr>
                <w:b/>
              </w:rPr>
            </w:pPr>
          </w:p>
          <w:p w:rsidR="0057661D" w:rsidRPr="00077B10" w:rsidRDefault="0057661D">
            <w:pPr>
              <w:rPr>
                <w:b/>
              </w:rPr>
            </w:pPr>
          </w:p>
          <w:p w:rsidR="0057661D" w:rsidRPr="00077B10" w:rsidRDefault="0057661D">
            <w:r w:rsidRPr="00077B10">
              <w:rPr>
                <w:b/>
              </w:rPr>
              <w:t xml:space="preserve">    Válec</w:t>
            </w:r>
          </w:p>
          <w:p w:rsidR="0057661D" w:rsidRPr="00077B10" w:rsidRDefault="0057661D" w:rsidP="0057661D">
            <w:pPr>
              <w:numPr>
                <w:ilvl w:val="0"/>
                <w:numId w:val="56"/>
              </w:numPr>
            </w:pPr>
            <w:r w:rsidRPr="00077B10">
              <w:t>pojem</w:t>
            </w:r>
          </w:p>
          <w:p w:rsidR="0057661D" w:rsidRPr="00077B10" w:rsidRDefault="0057661D" w:rsidP="0057661D">
            <w:pPr>
              <w:numPr>
                <w:ilvl w:val="0"/>
                <w:numId w:val="56"/>
              </w:numPr>
            </w:pPr>
            <w:r w:rsidRPr="00077B10">
              <w:t>povrch válce</w:t>
            </w:r>
          </w:p>
          <w:p w:rsidR="0057661D" w:rsidRPr="00077B10" w:rsidRDefault="0057661D" w:rsidP="0057661D">
            <w:pPr>
              <w:numPr>
                <w:ilvl w:val="0"/>
                <w:numId w:val="56"/>
              </w:numPr>
            </w:pPr>
            <w:r w:rsidRPr="00077B10">
              <w:t>objem válce</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rsidP="0057661D">
            <w:pPr>
              <w:numPr>
                <w:ilvl w:val="0"/>
                <w:numId w:val="56"/>
              </w:numPr>
              <w:rPr>
                <w:b/>
              </w:rPr>
            </w:pPr>
            <w:r w:rsidRPr="00077B10">
              <w:rPr>
                <w:b/>
              </w:rPr>
              <w:t>Lineární rovnice</w:t>
            </w:r>
          </w:p>
          <w:p w:rsidR="0057661D" w:rsidRPr="00077B10" w:rsidRDefault="0057661D" w:rsidP="0057661D">
            <w:pPr>
              <w:numPr>
                <w:ilvl w:val="0"/>
                <w:numId w:val="56"/>
              </w:numPr>
              <w:rPr>
                <w:b/>
              </w:rPr>
            </w:pPr>
            <w:r w:rsidRPr="00077B10">
              <w:t>vysvětlení pojmu rovnost</w:t>
            </w:r>
          </w:p>
          <w:p w:rsidR="0057661D" w:rsidRPr="00077B10" w:rsidRDefault="0057661D" w:rsidP="0057661D">
            <w:pPr>
              <w:numPr>
                <w:ilvl w:val="0"/>
                <w:numId w:val="56"/>
              </w:numPr>
              <w:rPr>
                <w:b/>
              </w:rPr>
            </w:pPr>
            <w:r w:rsidRPr="00077B10">
              <w:t>ekvivalentní úpravy řešení rovnic</w:t>
            </w:r>
          </w:p>
          <w:p w:rsidR="0057661D" w:rsidRPr="00077B10" w:rsidRDefault="0057661D" w:rsidP="0057661D">
            <w:pPr>
              <w:numPr>
                <w:ilvl w:val="0"/>
                <w:numId w:val="56"/>
              </w:numPr>
              <w:rPr>
                <w:b/>
              </w:rPr>
            </w:pPr>
            <w:r w:rsidRPr="00077B10">
              <w:t>určení neznámé ze vzorce typu lineární rovnice</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OSV – příklady z praktického života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příklady z praktického života</w:t>
            </w:r>
          </w:p>
          <w:p w:rsidR="0057661D" w:rsidRPr="00077B10" w:rsidRDefault="0057661D">
            <w:pPr>
              <w:ind w:left="227"/>
            </w:pPr>
            <w:r w:rsidRPr="00077B10">
              <w:t>OSV – vypracování projektu na téma válec</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kontrola výsledků, sebekontrola</w:t>
            </w:r>
          </w:p>
          <w:p w:rsidR="0057661D" w:rsidRPr="00077B10" w:rsidRDefault="0057661D">
            <w:pPr>
              <w:ind w:left="227"/>
            </w:pPr>
            <w:r w:rsidRPr="00077B10">
              <w:t>Fy – úprava vzorců</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Zvládá sestrojit jednoduché konstrukce. Chápe pojem množina bodů dané vlastnosti, využívá poznatků k sestrojení hledaného útvaru. Využívá poznatků (délka strany, výška, těžnice, Thaletova kružnice atd.) k sestrojení trojúhelníků a čtyřúhelníků.</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Vyhledává, čte a vyhodnocuje jednoduchá statistická data v diagramech, grafech a tabulkách. Zaznamenává výsledky jednoduchých statistických šetření do tabulek a grafů.</w:t>
            </w:r>
          </w:p>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r w:rsidRPr="00077B10">
              <w:rPr>
                <w:b/>
              </w:rPr>
              <w:t xml:space="preserve">     Konstrukční úlohy</w:t>
            </w:r>
          </w:p>
          <w:p w:rsidR="0057661D" w:rsidRPr="00077B10" w:rsidRDefault="0057661D" w:rsidP="0057661D">
            <w:pPr>
              <w:numPr>
                <w:ilvl w:val="0"/>
                <w:numId w:val="56"/>
              </w:numPr>
              <w:rPr>
                <w:b/>
              </w:rPr>
            </w:pPr>
            <w:r w:rsidRPr="00077B10">
              <w:t>opakování jednoduchých konstrukcí</w:t>
            </w:r>
          </w:p>
          <w:p w:rsidR="0057661D" w:rsidRPr="00077B10" w:rsidRDefault="0057661D" w:rsidP="0057661D">
            <w:pPr>
              <w:numPr>
                <w:ilvl w:val="0"/>
                <w:numId w:val="56"/>
              </w:numPr>
              <w:rPr>
                <w:b/>
              </w:rPr>
            </w:pPr>
            <w:r w:rsidRPr="00077B10">
              <w:t>množiny bodů dané vlastnosti</w:t>
            </w:r>
          </w:p>
          <w:p w:rsidR="0057661D" w:rsidRPr="00077B10" w:rsidRDefault="0057661D" w:rsidP="0057661D">
            <w:pPr>
              <w:numPr>
                <w:ilvl w:val="0"/>
                <w:numId w:val="56"/>
              </w:numPr>
              <w:rPr>
                <w:b/>
              </w:rPr>
            </w:pPr>
            <w:r w:rsidRPr="00077B10">
              <w:t>Thaletova kružnice a její využití</w:t>
            </w:r>
          </w:p>
          <w:p w:rsidR="0057661D" w:rsidRPr="00077B10" w:rsidRDefault="0057661D" w:rsidP="0057661D">
            <w:pPr>
              <w:numPr>
                <w:ilvl w:val="0"/>
                <w:numId w:val="56"/>
              </w:numPr>
              <w:rPr>
                <w:b/>
              </w:rPr>
            </w:pPr>
            <w:r w:rsidRPr="00077B10">
              <w:t>konstrukční úlohy</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Shromažďování, třídění a </w:t>
            </w:r>
          </w:p>
          <w:p w:rsidR="0057661D" w:rsidRPr="00077B10" w:rsidRDefault="0057661D">
            <w:pPr>
              <w:rPr>
                <w:b/>
              </w:rPr>
            </w:pPr>
            <w:r w:rsidRPr="00077B10">
              <w:rPr>
                <w:b/>
              </w:rPr>
              <w:t xml:space="preserve">     vyhodnocování statistických údajů</w:t>
            </w:r>
          </w:p>
          <w:p w:rsidR="0057661D" w:rsidRPr="00077B10" w:rsidRDefault="0057661D" w:rsidP="0057661D">
            <w:pPr>
              <w:numPr>
                <w:ilvl w:val="0"/>
                <w:numId w:val="56"/>
              </w:numPr>
              <w:rPr>
                <w:b/>
              </w:rPr>
            </w:pPr>
            <w:r w:rsidRPr="00077B10">
              <w:t>základní statistické pojmy – četnost znaku, aritmetický průměr</w:t>
            </w:r>
          </w:p>
          <w:p w:rsidR="0057661D" w:rsidRPr="00077B10" w:rsidRDefault="0057661D" w:rsidP="0057661D">
            <w:pPr>
              <w:numPr>
                <w:ilvl w:val="0"/>
                <w:numId w:val="56"/>
              </w:numPr>
              <w:rPr>
                <w:b/>
              </w:rPr>
            </w:pPr>
            <w:r w:rsidRPr="00077B10">
              <w:t>základní charakteristiky statistického souboru</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284"/>
              <w:rPr>
                <w:b/>
              </w:rPr>
            </w:pPr>
          </w:p>
          <w:p w:rsidR="0057661D" w:rsidRPr="00077B10" w:rsidRDefault="0057661D">
            <w:pPr>
              <w:ind w:left="284"/>
              <w:rPr>
                <w:b/>
              </w:rPr>
            </w:pPr>
          </w:p>
          <w:p w:rsidR="0057661D" w:rsidRPr="00077B10" w:rsidRDefault="0057661D">
            <w:pPr>
              <w:ind w:left="284"/>
              <w:rPr>
                <w:b/>
              </w:rPr>
            </w:pPr>
          </w:p>
          <w:p w:rsidR="0057661D" w:rsidRPr="00077B10" w:rsidRDefault="0057661D">
            <w:pPr>
              <w:rPr>
                <w:b/>
              </w:rPr>
            </w:pPr>
            <w:r w:rsidRPr="00077B10">
              <w:rPr>
                <w:b/>
              </w:rPr>
              <w:t xml:space="preserve">     </w:t>
            </w:r>
          </w:p>
          <w:p w:rsidR="0057661D" w:rsidRPr="00077B10" w:rsidRDefault="0057661D">
            <w:pPr>
              <w:rPr>
                <w:b/>
              </w:rPr>
            </w:pPr>
            <w:r w:rsidRPr="00077B10">
              <w:rPr>
                <w:b/>
              </w:rPr>
              <w:t xml:space="preserve">    Závěrečné opakování</w:t>
            </w:r>
          </w:p>
          <w:p w:rsidR="0057661D" w:rsidRPr="00077B10" w:rsidRDefault="0057661D">
            <w:pPr>
              <w:rPr>
                <w:b/>
              </w:rPr>
            </w:pP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EV – statistické údaje z různých oblastí</w:t>
            </w:r>
          </w:p>
          <w:p w:rsidR="0057661D" w:rsidRPr="00077B10" w:rsidRDefault="0057661D">
            <w:pPr>
              <w:ind w:left="227"/>
            </w:pPr>
            <w:r w:rsidRPr="00077B10">
              <w:t>In – internet a hledání informací</w:t>
            </w:r>
          </w:p>
          <w:p w:rsidR="0057661D" w:rsidRPr="00077B10" w:rsidRDefault="0057661D">
            <w:pPr>
              <w:ind w:left="227"/>
            </w:pPr>
            <w:r w:rsidRPr="00077B10">
              <w:t>OSV – spolupodíl každého žáka na šetření a zpracování údajů o žácích školy.</w:t>
            </w:r>
          </w:p>
          <w:p w:rsidR="0057661D" w:rsidRPr="00077B10" w:rsidRDefault="0057661D">
            <w:pPr>
              <w:ind w:left="227"/>
            </w:pPr>
            <w:r w:rsidRPr="00077B10">
              <w:t>MDV – kritické čtení a vnímání mediálních sdělení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r w:rsidRPr="00077B10">
        <w:rPr>
          <w:b/>
          <w:caps/>
        </w:rPr>
        <w:lastRenderedPageBreak/>
        <w:t>MATEMATIKA</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Uplatňuje vzorce při úpravách výrazů. Rozkládá výraz na součin vytýkáním a pomocí vzorců.</w:t>
            </w:r>
          </w:p>
          <w:p w:rsidR="0057661D" w:rsidRPr="00077B10" w:rsidRDefault="0057661D">
            <w:pPr>
              <w:ind w:left="170"/>
            </w:pPr>
            <w:r w:rsidRPr="00077B10">
              <w:t>Určuje smysl lomeného výrazu.</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Řeší složitější rovnice, provádí kontrolu výsledků. Řeší jednoduché rovnice s neznámou ve jmenovateli, určuje smysl a kontroluje řešení rovnice. Určuje neznámou ze složitějších vzorců typu zlomku.</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p>
          <w:p w:rsidR="0057661D" w:rsidRPr="00077B10" w:rsidRDefault="0057661D">
            <w:pPr>
              <w:ind w:left="170"/>
              <w:rPr>
                <w:b/>
              </w:rPr>
            </w:pPr>
            <w:r w:rsidRPr="00077B10">
              <w:rPr>
                <w:b/>
              </w:rPr>
              <w:t>Opakování učiva 8 ročníku</w:t>
            </w:r>
          </w:p>
          <w:p w:rsidR="0057661D" w:rsidRPr="00077B10" w:rsidRDefault="0057661D">
            <w:pPr>
              <w:ind w:left="170"/>
              <w:rPr>
                <w:b/>
              </w:rPr>
            </w:pPr>
          </w:p>
          <w:p w:rsidR="0057661D" w:rsidRPr="00077B10" w:rsidRDefault="0057661D">
            <w:pPr>
              <w:rPr>
                <w:b/>
              </w:rPr>
            </w:pPr>
          </w:p>
          <w:p w:rsidR="0057661D" w:rsidRPr="00077B10" w:rsidRDefault="0057661D">
            <w:pPr>
              <w:rPr>
                <w:b/>
              </w:rPr>
            </w:pPr>
            <w:r w:rsidRPr="00077B10">
              <w:rPr>
                <w:b/>
              </w:rPr>
              <w:t xml:space="preserve">     Výrazy</w:t>
            </w:r>
          </w:p>
          <w:p w:rsidR="0057661D" w:rsidRPr="00077B10" w:rsidRDefault="0057661D" w:rsidP="0057661D">
            <w:pPr>
              <w:numPr>
                <w:ilvl w:val="0"/>
                <w:numId w:val="56"/>
              </w:numPr>
            </w:pPr>
            <w:r w:rsidRPr="00077B10">
              <w:t>opakování výrazů a početní výkony s nimi</w:t>
            </w:r>
          </w:p>
          <w:p w:rsidR="0057661D" w:rsidRPr="00077B10" w:rsidRDefault="0057661D" w:rsidP="0057661D">
            <w:pPr>
              <w:numPr>
                <w:ilvl w:val="0"/>
                <w:numId w:val="56"/>
              </w:numPr>
            </w:pPr>
            <w:r w:rsidRPr="00077B10">
              <w:t>úpravy výrazů pomocí vzorců – mocnina součtu a rozdílu, součin součtu a rozdílu</w:t>
            </w:r>
          </w:p>
          <w:p w:rsidR="0057661D" w:rsidRPr="00077B10" w:rsidRDefault="0057661D" w:rsidP="0057661D">
            <w:pPr>
              <w:numPr>
                <w:ilvl w:val="0"/>
                <w:numId w:val="56"/>
              </w:numPr>
            </w:pPr>
            <w:r w:rsidRPr="00077B10">
              <w:t>rozklad výrazů na součin vytýkáním a pomocí vzorců</w:t>
            </w:r>
          </w:p>
          <w:p w:rsidR="0057661D" w:rsidRPr="00077B10" w:rsidRDefault="0057661D" w:rsidP="0057661D">
            <w:pPr>
              <w:numPr>
                <w:ilvl w:val="0"/>
                <w:numId w:val="56"/>
              </w:numPr>
            </w:pPr>
            <w:r w:rsidRPr="00077B10">
              <w:t>seznámení se s jednoduchým lomeným výrazem, smysl lomeného výrazu</w:t>
            </w: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Rovnice</w:t>
            </w:r>
          </w:p>
          <w:p w:rsidR="0057661D" w:rsidRPr="00077B10" w:rsidRDefault="0057661D" w:rsidP="0057661D">
            <w:pPr>
              <w:numPr>
                <w:ilvl w:val="0"/>
                <w:numId w:val="56"/>
              </w:numPr>
              <w:rPr>
                <w:b/>
              </w:rPr>
            </w:pPr>
            <w:r w:rsidRPr="00077B10">
              <w:t>opakování ekvivalentních úprav</w:t>
            </w:r>
          </w:p>
          <w:p w:rsidR="0057661D" w:rsidRPr="00077B10" w:rsidRDefault="0057661D" w:rsidP="0057661D">
            <w:pPr>
              <w:numPr>
                <w:ilvl w:val="0"/>
                <w:numId w:val="56"/>
              </w:numPr>
            </w:pPr>
            <w:r w:rsidRPr="00077B10">
              <w:t xml:space="preserve">jednoduché rovnice s neznámou ve </w:t>
            </w:r>
            <w:proofErr w:type="gramStart"/>
            <w:r w:rsidRPr="00077B10">
              <w:t>jmenovateli</w:t>
            </w:r>
            <w:proofErr w:type="gramEnd"/>
            <w:r w:rsidRPr="00077B10">
              <w:t xml:space="preserve">  ( </w:t>
            </w:r>
            <w:proofErr w:type="gramStart"/>
            <w:r w:rsidRPr="00077B10">
              <w:t>bez</w:t>
            </w:r>
            <w:proofErr w:type="gramEnd"/>
            <w:r w:rsidRPr="00077B10">
              <w:t xml:space="preserve"> určení společného jmenovatele).</w:t>
            </w:r>
          </w:p>
          <w:p w:rsidR="0057661D" w:rsidRPr="00077B10" w:rsidRDefault="0057661D" w:rsidP="0057661D">
            <w:pPr>
              <w:numPr>
                <w:ilvl w:val="0"/>
                <w:numId w:val="56"/>
              </w:numPr>
            </w:pPr>
            <w:r w:rsidRPr="00077B10">
              <w:t>určení neznámé ze složitějších vzorců</w:t>
            </w: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OSV – řešení problémů a rozhodovací dovednosti – používáno během celého učiva</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Fy – úprava vzorců</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Fy – úprava vzorců</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Matematizuje jednoduché reálné situace s využitím proměnných, řeší daný problém aplikací získaných matematických poznatků a dovedností. Zdůvodňuje zvolený postup řešení. Ověřuje si výsledek řešení. Užívá logickou úvahu a kombinační úsudek, nalézá různá řešení.</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Žák se seznamuje s jednou rovnicí o dvou neznámých, řeší jednoduché typy rovnice. Následně řeší soustavu dvou lineárních rovnic a to buď </w:t>
            </w:r>
            <w:proofErr w:type="gramStart"/>
            <w:r w:rsidRPr="00077B10">
              <w:t>dosazovací nebo</w:t>
            </w:r>
            <w:proofErr w:type="gramEnd"/>
            <w:r w:rsidRPr="00077B10">
              <w:t xml:space="preserve"> sčítací metodou. Řeší slovní úlohy pomocí soustav lineárních rovnic – viz „Slovní úlohy“.</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Zakreslí a určí body v pravoúhlé soustavě souřadnic. Chápe pojem funkce, dovede číst grafy funkcí. Rozlišuje jednotlivé funkce, sestaví tabulku a dovede sestrojit jejich grafy. Určuje funkce pro jednoduché praktické příklady, sestrojí graf a dovede z něj vyčíst další údaje.</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r w:rsidRPr="00077B10">
              <w:rPr>
                <w:b/>
              </w:rPr>
              <w:t xml:space="preserve">    Slovní úlohy</w:t>
            </w:r>
          </w:p>
          <w:p w:rsidR="0057661D" w:rsidRPr="00077B10" w:rsidRDefault="0057661D" w:rsidP="0057661D">
            <w:pPr>
              <w:numPr>
                <w:ilvl w:val="0"/>
                <w:numId w:val="56"/>
              </w:numPr>
              <w:rPr>
                <w:b/>
              </w:rPr>
            </w:pPr>
            <w:r w:rsidRPr="00077B10">
              <w:t>slovní úlohy řešené pomocí jedné neznámé</w:t>
            </w:r>
          </w:p>
          <w:p w:rsidR="0057661D" w:rsidRPr="00077B10" w:rsidRDefault="0057661D" w:rsidP="0057661D">
            <w:pPr>
              <w:numPr>
                <w:ilvl w:val="0"/>
                <w:numId w:val="56"/>
              </w:numPr>
              <w:rPr>
                <w:b/>
              </w:rPr>
            </w:pPr>
            <w:r w:rsidRPr="00077B10">
              <w:t>složitější slovní úlohy – o pohybu, společné práci, s procenty ap.</w:t>
            </w: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p>
          <w:p w:rsidR="0057661D" w:rsidRPr="00077B10" w:rsidRDefault="0057661D">
            <w:pPr>
              <w:ind w:left="170"/>
              <w:rPr>
                <w:b/>
              </w:rPr>
            </w:pPr>
            <w:r w:rsidRPr="00077B10">
              <w:rPr>
                <w:b/>
              </w:rPr>
              <w:t>Soustavy rovnic</w:t>
            </w:r>
          </w:p>
          <w:p w:rsidR="0057661D" w:rsidRPr="00077B10" w:rsidRDefault="0057661D" w:rsidP="0057661D">
            <w:pPr>
              <w:numPr>
                <w:ilvl w:val="0"/>
                <w:numId w:val="56"/>
              </w:numPr>
            </w:pPr>
            <w:r w:rsidRPr="00077B10">
              <w:t>lineární rovnice o dvou neznámých</w:t>
            </w:r>
          </w:p>
          <w:p w:rsidR="0057661D" w:rsidRPr="00077B10" w:rsidRDefault="0057661D" w:rsidP="0057661D">
            <w:pPr>
              <w:numPr>
                <w:ilvl w:val="0"/>
                <w:numId w:val="56"/>
              </w:numPr>
            </w:pPr>
            <w:r w:rsidRPr="00077B10">
              <w:t>soustava dvou lineárních rovnic se dvěma neznámými – řešení dosazovací i sčítací metodou</w:t>
            </w:r>
          </w:p>
          <w:p w:rsidR="0057661D" w:rsidRPr="00077B10" w:rsidRDefault="0057661D" w:rsidP="0057661D">
            <w:pPr>
              <w:numPr>
                <w:ilvl w:val="0"/>
                <w:numId w:val="56"/>
              </w:numPr>
            </w:pPr>
            <w:r w:rsidRPr="00077B10">
              <w:t>slovní úlohy řešené pomocí soustav lineárních rovnic</w:t>
            </w: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Funkce</w:t>
            </w:r>
          </w:p>
          <w:p w:rsidR="0057661D" w:rsidRPr="00077B10" w:rsidRDefault="0057661D" w:rsidP="0057661D">
            <w:pPr>
              <w:numPr>
                <w:ilvl w:val="0"/>
                <w:numId w:val="56"/>
              </w:numPr>
            </w:pPr>
            <w:r w:rsidRPr="00077B10">
              <w:t>pravoúhlá soustava souřadnic</w:t>
            </w:r>
          </w:p>
          <w:p w:rsidR="0057661D" w:rsidRPr="00077B10" w:rsidRDefault="0057661D" w:rsidP="0057661D">
            <w:pPr>
              <w:numPr>
                <w:ilvl w:val="0"/>
                <w:numId w:val="56"/>
              </w:numPr>
            </w:pPr>
            <w:r w:rsidRPr="00077B10">
              <w:t>pojem funkce</w:t>
            </w:r>
          </w:p>
          <w:p w:rsidR="0057661D" w:rsidRPr="00077B10" w:rsidRDefault="0057661D" w:rsidP="0057661D">
            <w:pPr>
              <w:numPr>
                <w:ilvl w:val="0"/>
                <w:numId w:val="56"/>
              </w:numPr>
            </w:pPr>
            <w:r w:rsidRPr="00077B10">
              <w:t>přímá úměrnost</w:t>
            </w:r>
          </w:p>
          <w:p w:rsidR="0057661D" w:rsidRPr="00077B10" w:rsidRDefault="0057661D" w:rsidP="0057661D">
            <w:pPr>
              <w:numPr>
                <w:ilvl w:val="0"/>
                <w:numId w:val="56"/>
              </w:numPr>
            </w:pPr>
            <w:r w:rsidRPr="00077B10">
              <w:t>lineární funkce</w:t>
            </w:r>
          </w:p>
          <w:p w:rsidR="0057661D" w:rsidRPr="00077B10" w:rsidRDefault="0057661D" w:rsidP="0057661D">
            <w:pPr>
              <w:numPr>
                <w:ilvl w:val="0"/>
                <w:numId w:val="56"/>
              </w:numPr>
            </w:pPr>
            <w:r w:rsidRPr="00077B10">
              <w:t>kvadratická funkce typu y = ax</w:t>
            </w:r>
            <w:r w:rsidRPr="00077B10">
              <w:rPr>
                <w:vertAlign w:val="superscript"/>
              </w:rPr>
              <w:t xml:space="preserve">2 </w:t>
            </w:r>
            <w:r w:rsidRPr="00077B10">
              <w:t>- parabola</w:t>
            </w:r>
          </w:p>
          <w:p w:rsidR="0057661D" w:rsidRPr="00077B10" w:rsidRDefault="0057661D" w:rsidP="0057661D">
            <w:pPr>
              <w:numPr>
                <w:ilvl w:val="0"/>
                <w:numId w:val="56"/>
              </w:numPr>
            </w:pPr>
            <w:r w:rsidRPr="00077B10">
              <w:t>nepřímá úměrnost – hyperbola</w:t>
            </w: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Fy – řešení fyz. úloh</w:t>
            </w:r>
          </w:p>
          <w:p w:rsidR="0057661D" w:rsidRPr="00077B10" w:rsidRDefault="0057661D">
            <w:pPr>
              <w:ind w:left="227"/>
            </w:pPr>
            <w:r w:rsidRPr="00077B10">
              <w:t xml:space="preserve">OSV, EV, EGS ap. – různé typy úloh </w:t>
            </w:r>
          </w:p>
          <w:p w:rsidR="0057661D" w:rsidRPr="00077B10" w:rsidRDefault="0057661D">
            <w:pPr>
              <w:ind w:left="227"/>
            </w:pPr>
            <w:r w:rsidRPr="00077B10">
              <w:t>z jednotlivých oblastí.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EV, EGS ap. – různé typy úloh z jednotlivých oblastí.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čtení z grafu – jízdní řády, spotřeba benzínu ap.</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Rozliší shodné a podobné útvary. Užívá věty o podobnosti trojúhelníků v jednoduchých početních i konstrukčních úlohách.</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Charakterizuje jednotlivá tělesa, umí narýsovat síť jehlanu a kužele a těleso vymodelovat. Vypočítává povrch a objem těles.</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Řeší úlohy z praxe – spoření, půjčky, daň ze mzdy ap. </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rPr>
                <w:b/>
              </w:rPr>
            </w:pPr>
          </w:p>
          <w:p w:rsidR="0057661D" w:rsidRPr="00077B10" w:rsidRDefault="0057661D">
            <w:pPr>
              <w:rPr>
                <w:b/>
              </w:rPr>
            </w:pPr>
            <w:r w:rsidRPr="00077B10">
              <w:rPr>
                <w:b/>
              </w:rPr>
              <w:t xml:space="preserve">     Podobnost</w:t>
            </w:r>
          </w:p>
          <w:p w:rsidR="0057661D" w:rsidRPr="00077B10" w:rsidRDefault="0057661D" w:rsidP="0057661D">
            <w:pPr>
              <w:numPr>
                <w:ilvl w:val="0"/>
                <w:numId w:val="56"/>
              </w:numPr>
              <w:rPr>
                <w:b/>
              </w:rPr>
            </w:pPr>
            <w:r w:rsidRPr="00077B10">
              <w:t>pojem podobnost</w:t>
            </w:r>
          </w:p>
          <w:p w:rsidR="0057661D" w:rsidRPr="00077B10" w:rsidRDefault="0057661D" w:rsidP="0057661D">
            <w:pPr>
              <w:numPr>
                <w:ilvl w:val="0"/>
                <w:numId w:val="56"/>
              </w:numPr>
              <w:rPr>
                <w:b/>
              </w:rPr>
            </w:pPr>
            <w:r w:rsidRPr="00077B10">
              <w:t>věty o podobnosti trojúhelníků a jejich využití</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Tělesa</w:t>
            </w:r>
          </w:p>
          <w:p w:rsidR="0057661D" w:rsidRPr="00077B10" w:rsidRDefault="0057661D" w:rsidP="0057661D">
            <w:pPr>
              <w:numPr>
                <w:ilvl w:val="0"/>
                <w:numId w:val="56"/>
              </w:numPr>
            </w:pPr>
            <w:r w:rsidRPr="00077B10">
              <w:t>kužel – objem a povrch</w:t>
            </w:r>
          </w:p>
          <w:p w:rsidR="0057661D" w:rsidRPr="00077B10" w:rsidRDefault="0057661D" w:rsidP="0057661D">
            <w:pPr>
              <w:numPr>
                <w:ilvl w:val="0"/>
                <w:numId w:val="56"/>
              </w:numPr>
            </w:pPr>
            <w:r w:rsidRPr="00077B10">
              <w:t>jehlan – objem a povrch</w:t>
            </w:r>
          </w:p>
          <w:p w:rsidR="0057661D" w:rsidRPr="00077B10" w:rsidRDefault="0057661D" w:rsidP="0057661D">
            <w:pPr>
              <w:numPr>
                <w:ilvl w:val="0"/>
                <w:numId w:val="56"/>
              </w:numPr>
            </w:pPr>
            <w:r w:rsidRPr="00077B10">
              <w:t>koule – objem a povrch</w:t>
            </w:r>
          </w:p>
          <w:p w:rsidR="0057661D" w:rsidRPr="00077B10" w:rsidRDefault="0057661D"/>
          <w:p w:rsidR="0057661D" w:rsidRPr="00077B10" w:rsidRDefault="0057661D">
            <w:pPr>
              <w:ind w:left="170"/>
              <w:rPr>
                <w:b/>
              </w:rPr>
            </w:pPr>
          </w:p>
          <w:p w:rsidR="0057661D" w:rsidRPr="00077B10" w:rsidRDefault="0057661D">
            <w:pPr>
              <w:ind w:left="170"/>
              <w:rPr>
                <w:b/>
              </w:rPr>
            </w:pPr>
            <w:r w:rsidRPr="00077B10">
              <w:rPr>
                <w:b/>
              </w:rPr>
              <w:t xml:space="preserve"> Finanční matematika</w:t>
            </w:r>
          </w:p>
          <w:p w:rsidR="0057661D" w:rsidRPr="00077B10" w:rsidRDefault="0057661D" w:rsidP="0057661D">
            <w:pPr>
              <w:numPr>
                <w:ilvl w:val="0"/>
                <w:numId w:val="56"/>
              </w:numPr>
            </w:pPr>
            <w:r w:rsidRPr="00077B10">
              <w:t xml:space="preserve">základní pojmy finanční </w:t>
            </w:r>
            <w:proofErr w:type="gramStart"/>
            <w:r w:rsidRPr="00077B10">
              <w:t>matematiky</w:t>
            </w:r>
            <w:proofErr w:type="gramEnd"/>
            <w:r w:rsidRPr="00077B10">
              <w:t xml:space="preserve"> –</w:t>
            </w:r>
            <w:proofErr w:type="gramStart"/>
            <w:r w:rsidRPr="00077B10">
              <w:t>úrok</w:t>
            </w:r>
            <w:proofErr w:type="gramEnd"/>
            <w:r w:rsidRPr="00077B10">
              <w:t>, úroková míra, daň, věřitel.</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r w:rsidRPr="00077B10">
              <w:rPr>
                <w:b/>
              </w:rPr>
              <w:t xml:space="preserve">   Závěrečné opakování</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OSV – plány, mapy</w:t>
            </w:r>
          </w:p>
          <w:p w:rsidR="0057661D" w:rsidRPr="00077B10" w:rsidRDefault="0057661D">
            <w:pPr>
              <w:ind w:left="227"/>
            </w:pPr>
            <w:r w:rsidRPr="00077B10">
              <w:t>Praktické úlohy na zvětšování, zmenšování obrázků.</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Ov – svět práce – stavebnictví.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plat, srážky, úroky, půjčky ap.</w:t>
            </w:r>
          </w:p>
          <w:p w:rsidR="0057661D" w:rsidRPr="00077B10" w:rsidRDefault="0057661D">
            <w:pPr>
              <w:ind w:left="227"/>
            </w:pPr>
            <w:r w:rsidRPr="00077B10">
              <w:t>MDV – kritické čtení a vnímání mediálních sdělení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554" w:name="_Toc170616415"/>
      <w:bookmarkStart w:id="555" w:name="_Toc523466268"/>
      <w:r w:rsidRPr="00077B10">
        <w:lastRenderedPageBreak/>
        <w:t>Anglický jazyk</w:t>
      </w:r>
      <w:bookmarkEnd w:id="554"/>
      <w:bookmarkEnd w:id="555"/>
    </w:p>
    <w:p w:rsidR="0057661D" w:rsidRPr="00077B10" w:rsidRDefault="0057661D"/>
    <w:p w:rsidR="0057661D" w:rsidRPr="00077B10" w:rsidRDefault="0057661D">
      <w:pPr>
        <w:jc w:val="both"/>
        <w:rPr>
          <w:b/>
        </w:rPr>
      </w:pPr>
      <w:r w:rsidRPr="00077B10">
        <w:rPr>
          <w:b/>
        </w:rPr>
        <w:t>Charakteristika vyučovacího předmětu – 2. stupeň</w:t>
      </w:r>
    </w:p>
    <w:p w:rsidR="0057661D" w:rsidRPr="00077B10" w:rsidRDefault="0057661D" w:rsidP="00986337">
      <w:pPr>
        <w:pStyle w:val="Nadpis2"/>
        <w:spacing w:before="120" w:after="120" w:line="360" w:lineRule="auto"/>
        <w:jc w:val="both"/>
        <w:rPr>
          <w:rFonts w:ascii="Times New Roman" w:hAnsi="Times New Roman"/>
          <w:sz w:val="24"/>
        </w:rPr>
      </w:pPr>
      <w:bookmarkStart w:id="556" w:name="_Toc170615717"/>
      <w:bookmarkStart w:id="557" w:name="_Toc170615913"/>
      <w:bookmarkStart w:id="558" w:name="_Toc170616103"/>
      <w:bookmarkStart w:id="559" w:name="_Toc170616293"/>
      <w:r w:rsidRPr="00077B10">
        <w:rPr>
          <w:rFonts w:ascii="Times New Roman" w:hAnsi="Times New Roman"/>
          <w:sz w:val="24"/>
        </w:rPr>
        <w:t>Obsahové, časové a organizační vymezení</w:t>
      </w:r>
      <w:bookmarkEnd w:id="556"/>
      <w:bookmarkEnd w:id="557"/>
      <w:bookmarkEnd w:id="558"/>
      <w:bookmarkEnd w:id="559"/>
    </w:p>
    <w:p w:rsidR="0057661D" w:rsidRPr="00077B10" w:rsidRDefault="0057661D" w:rsidP="00986337">
      <w:pPr>
        <w:spacing w:line="360" w:lineRule="auto"/>
        <w:jc w:val="both"/>
      </w:pPr>
      <w:r w:rsidRPr="00077B10">
        <w:t xml:space="preserve">Předmět anglický jazyk se vyučuje jako samostatný povinný předmět: </w:t>
      </w:r>
    </w:p>
    <w:p w:rsidR="0057661D" w:rsidRPr="00077B10" w:rsidRDefault="0057661D" w:rsidP="00986337">
      <w:pPr>
        <w:numPr>
          <w:ilvl w:val="0"/>
          <w:numId w:val="30"/>
        </w:numPr>
        <w:spacing w:line="360" w:lineRule="auto"/>
        <w:jc w:val="both"/>
      </w:pPr>
      <w:r w:rsidRPr="00077B10">
        <w:t>v 6. – 9. ročníku 3 vyučovací hodiny týdně.</w:t>
      </w:r>
    </w:p>
    <w:p w:rsidR="0057661D" w:rsidRPr="00077B10" w:rsidRDefault="0057661D" w:rsidP="00986337">
      <w:pPr>
        <w:spacing w:line="360" w:lineRule="auto"/>
        <w:jc w:val="both"/>
      </w:pPr>
      <w:r w:rsidRPr="00077B10">
        <w:t xml:space="preserve">Výuka je zaměřena </w:t>
      </w:r>
      <w:proofErr w:type="gramStart"/>
      <w:r w:rsidRPr="00077B10">
        <w:t>na</w:t>
      </w:r>
      <w:proofErr w:type="gramEnd"/>
      <w:r w:rsidRPr="00077B10">
        <w:t xml:space="preserve">: </w:t>
      </w:r>
    </w:p>
    <w:p w:rsidR="0057661D" w:rsidRPr="00077B10" w:rsidRDefault="0057661D" w:rsidP="00986337">
      <w:pPr>
        <w:numPr>
          <w:ilvl w:val="0"/>
          <w:numId w:val="30"/>
        </w:numPr>
        <w:spacing w:line="360" w:lineRule="auto"/>
        <w:jc w:val="both"/>
      </w:pPr>
      <w:r w:rsidRPr="00077B10">
        <w:t>rozvoj schopností chápat a správně interpretovat slyšené i čtené texty a přiměřeně na ně reagovat;</w:t>
      </w:r>
    </w:p>
    <w:p w:rsidR="0057661D" w:rsidRPr="00077B10" w:rsidRDefault="0057661D" w:rsidP="00986337">
      <w:pPr>
        <w:numPr>
          <w:ilvl w:val="0"/>
          <w:numId w:val="30"/>
        </w:numPr>
        <w:spacing w:line="360" w:lineRule="auto"/>
        <w:jc w:val="both"/>
      </w:pPr>
      <w:r w:rsidRPr="00077B10">
        <w:t xml:space="preserve">souvisle hovořit v rámci běžných situací každodenního života; </w:t>
      </w:r>
    </w:p>
    <w:p w:rsidR="0057661D" w:rsidRPr="00077B10" w:rsidRDefault="0057661D" w:rsidP="00986337">
      <w:pPr>
        <w:numPr>
          <w:ilvl w:val="0"/>
          <w:numId w:val="30"/>
        </w:numPr>
        <w:spacing w:line="360" w:lineRule="auto"/>
        <w:jc w:val="both"/>
      </w:pPr>
      <w:r w:rsidRPr="00077B10">
        <w:t>schopnosti písemně zformulovat běžná sdělení s respektováním základních pravopisných pravidel;</w:t>
      </w:r>
    </w:p>
    <w:p w:rsidR="0057661D" w:rsidRPr="00077B10" w:rsidRDefault="0057661D" w:rsidP="00986337">
      <w:pPr>
        <w:numPr>
          <w:ilvl w:val="0"/>
          <w:numId w:val="30"/>
        </w:numPr>
        <w:spacing w:line="360" w:lineRule="auto"/>
        <w:jc w:val="both"/>
      </w:pPr>
      <w:r w:rsidRPr="00077B10">
        <w:t>seznámení se základními reáliemi anglicky mluvících zemí, jejich zvyky a sociálními konvencemi.</w:t>
      </w:r>
    </w:p>
    <w:p w:rsidR="0057661D" w:rsidRPr="00077B10" w:rsidRDefault="0057661D" w:rsidP="00986337">
      <w:pPr>
        <w:spacing w:before="60" w:line="360" w:lineRule="auto"/>
        <w:ind w:firstLine="567"/>
        <w:jc w:val="both"/>
      </w:pPr>
      <w:r w:rsidRPr="00077B10">
        <w:t>Anglický jazyk je významným cizím jazykem, který poskytuje jazykový základ pro komunikaci v Evropě i ve světě. Je jedním z jednacích jazyků mezinárodních organizací. Proniká do každodenního života dětí prostřednictvím populární hudby, filmu, práce s počítačem.</w:t>
      </w:r>
    </w:p>
    <w:p w:rsidR="0057661D" w:rsidRDefault="0057661D" w:rsidP="00994250">
      <w:pPr>
        <w:spacing w:before="60" w:line="360" w:lineRule="auto"/>
        <w:ind w:firstLine="567"/>
        <w:jc w:val="both"/>
      </w:pPr>
      <w:r w:rsidRPr="00077B10">
        <w:t>Předmět anglický jazyk je úzce spjat s dalšími předměty, především s českým jazykem a zeměpisem.</w:t>
      </w:r>
      <w:r w:rsidR="00994250">
        <w:t xml:space="preserve"> </w:t>
      </w:r>
      <w:r w:rsidRPr="00077B10">
        <w:t>Předmět je realizován v kmenových třídách a učebně jazyků.</w:t>
      </w:r>
    </w:p>
    <w:p w:rsidR="00994250" w:rsidRPr="00994250" w:rsidRDefault="00994250" w:rsidP="00994250">
      <w:pPr>
        <w:spacing w:line="360" w:lineRule="auto"/>
        <w:rPr>
          <w:color w:val="000000" w:themeColor="text1"/>
        </w:rPr>
      </w:pPr>
      <w:r w:rsidRPr="00994250">
        <w:rPr>
          <w:color w:val="000000" w:themeColor="text1"/>
        </w:rPr>
        <w:t xml:space="preserve">V těchto ročnících a předmětech </w:t>
      </w:r>
      <w:proofErr w:type="gramStart"/>
      <w:r w:rsidRPr="00994250">
        <w:rPr>
          <w:color w:val="000000" w:themeColor="text1"/>
        </w:rPr>
        <w:t>bude</w:t>
      </w:r>
      <w:proofErr w:type="gramEnd"/>
      <w:r w:rsidRPr="00994250">
        <w:rPr>
          <w:color w:val="000000" w:themeColor="text1"/>
        </w:rPr>
        <w:t xml:space="preserve"> využívaná metoda </w:t>
      </w:r>
      <w:proofErr w:type="gramStart"/>
      <w:r w:rsidRPr="00994250">
        <w:rPr>
          <w:color w:val="000000" w:themeColor="text1"/>
        </w:rPr>
        <w:t>CLIL</w:t>
      </w:r>
      <w:proofErr w:type="gramEnd"/>
      <w:r w:rsidRPr="00994250">
        <w:rPr>
          <w:color w:val="000000" w:themeColor="text1"/>
        </w:rPr>
        <w:t xml:space="preserve"> (tzn. výuka bude částečně vedena v anglickém jazyce).  V níže uvedených předmětech </w:t>
      </w:r>
      <w:proofErr w:type="gramStart"/>
      <w:r w:rsidRPr="00994250">
        <w:rPr>
          <w:color w:val="000000" w:themeColor="text1"/>
        </w:rPr>
        <w:t>budou</w:t>
      </w:r>
      <w:proofErr w:type="gramEnd"/>
      <w:r w:rsidRPr="00994250">
        <w:rPr>
          <w:color w:val="000000" w:themeColor="text1"/>
        </w:rPr>
        <w:t xml:space="preserve"> metodu </w:t>
      </w:r>
      <w:proofErr w:type="gramStart"/>
      <w:r w:rsidRPr="00994250">
        <w:rPr>
          <w:color w:val="000000" w:themeColor="text1"/>
        </w:rPr>
        <w:t>CLIL</w:t>
      </w:r>
      <w:proofErr w:type="gramEnd"/>
      <w:r w:rsidRPr="00994250">
        <w:rPr>
          <w:color w:val="000000" w:themeColor="text1"/>
        </w:rPr>
        <w:t xml:space="preserve"> využívat tito vyučující: Mgr. Lenka Szturcová, Mgr. Alexandra Katreniaková, Mgr. Kateřina Knůrová.</w:t>
      </w:r>
    </w:p>
    <w:p w:rsidR="00994250" w:rsidRPr="00680C20" w:rsidRDefault="00994250" w:rsidP="00994250">
      <w:pPr>
        <w:spacing w:line="360" w:lineRule="auto"/>
        <w:rPr>
          <w:color w:val="000000" w:themeColor="text1"/>
        </w:rPr>
      </w:pPr>
      <w:r>
        <w:rPr>
          <w:color w:val="000000" w:themeColor="text1"/>
        </w:rPr>
        <w:t xml:space="preserve">           </w:t>
      </w:r>
      <w:r w:rsidRPr="00680C20">
        <w:rPr>
          <w:color w:val="000000" w:themeColor="text1"/>
        </w:rPr>
        <w:t xml:space="preserve">- </w:t>
      </w:r>
      <w:r>
        <w:rPr>
          <w:color w:val="000000" w:themeColor="text1"/>
        </w:rPr>
        <w:t>4</w:t>
      </w:r>
      <w:r w:rsidRPr="00680C20">
        <w:rPr>
          <w:color w:val="000000" w:themeColor="text1"/>
        </w:rPr>
        <w:t xml:space="preserve">. ročník: vlastivěda </w:t>
      </w:r>
    </w:p>
    <w:p w:rsidR="00994250" w:rsidRPr="00680C20" w:rsidRDefault="00994250" w:rsidP="00994250">
      <w:pPr>
        <w:spacing w:line="360" w:lineRule="auto"/>
        <w:rPr>
          <w:color w:val="000000" w:themeColor="text1"/>
        </w:rPr>
      </w:pPr>
      <w:r>
        <w:rPr>
          <w:color w:val="000000" w:themeColor="text1"/>
        </w:rPr>
        <w:t xml:space="preserve">           </w:t>
      </w:r>
      <w:r w:rsidRPr="00680C20">
        <w:rPr>
          <w:color w:val="000000" w:themeColor="text1"/>
        </w:rPr>
        <w:t xml:space="preserve">- 5. ročník: </w:t>
      </w:r>
      <w:r>
        <w:rPr>
          <w:color w:val="000000" w:themeColor="text1"/>
        </w:rPr>
        <w:t>matematika, hudební výchova, vlastivěda</w:t>
      </w:r>
    </w:p>
    <w:p w:rsidR="00994250" w:rsidRDefault="00994250" w:rsidP="00994250">
      <w:pPr>
        <w:spacing w:line="360" w:lineRule="auto"/>
        <w:rPr>
          <w:color w:val="000000" w:themeColor="text1"/>
        </w:rPr>
      </w:pPr>
      <w:r>
        <w:rPr>
          <w:color w:val="000000" w:themeColor="text1"/>
        </w:rPr>
        <w:t xml:space="preserve">           </w:t>
      </w:r>
      <w:r w:rsidRPr="00680C20">
        <w:rPr>
          <w:color w:val="000000" w:themeColor="text1"/>
        </w:rPr>
        <w:t xml:space="preserve">- 6. ročník: zeměpis </w:t>
      </w:r>
    </w:p>
    <w:p w:rsidR="00994250" w:rsidRPr="00680C20" w:rsidRDefault="00994250" w:rsidP="00994250">
      <w:pPr>
        <w:spacing w:line="360" w:lineRule="auto"/>
        <w:rPr>
          <w:color w:val="000000" w:themeColor="text1"/>
        </w:rPr>
      </w:pPr>
      <w:r>
        <w:rPr>
          <w:color w:val="000000" w:themeColor="text1"/>
        </w:rPr>
        <w:t xml:space="preserve">           </w:t>
      </w:r>
      <w:r w:rsidRPr="00680C20">
        <w:rPr>
          <w:color w:val="000000" w:themeColor="text1"/>
        </w:rPr>
        <w:t xml:space="preserve">- </w:t>
      </w:r>
      <w:r>
        <w:rPr>
          <w:color w:val="000000" w:themeColor="text1"/>
        </w:rPr>
        <w:t>7</w:t>
      </w:r>
      <w:r w:rsidRPr="00680C20">
        <w:rPr>
          <w:color w:val="000000" w:themeColor="text1"/>
        </w:rPr>
        <w:t xml:space="preserve">. ročník: </w:t>
      </w:r>
      <w:r>
        <w:rPr>
          <w:color w:val="000000" w:themeColor="text1"/>
        </w:rPr>
        <w:t>zeměpis</w:t>
      </w:r>
      <w:r w:rsidRPr="00680C20">
        <w:rPr>
          <w:color w:val="000000" w:themeColor="text1"/>
        </w:rPr>
        <w:t xml:space="preserve"> </w:t>
      </w:r>
    </w:p>
    <w:p w:rsidR="00994250" w:rsidRPr="00680C20" w:rsidRDefault="00994250" w:rsidP="00994250">
      <w:pPr>
        <w:spacing w:line="360" w:lineRule="auto"/>
        <w:rPr>
          <w:color w:val="000000" w:themeColor="text1"/>
        </w:rPr>
      </w:pPr>
      <w:r>
        <w:rPr>
          <w:color w:val="000000" w:themeColor="text1"/>
        </w:rPr>
        <w:t xml:space="preserve">           </w:t>
      </w:r>
      <w:r w:rsidRPr="00680C20">
        <w:rPr>
          <w:color w:val="000000" w:themeColor="text1"/>
        </w:rPr>
        <w:t xml:space="preserve">- </w:t>
      </w:r>
      <w:r>
        <w:rPr>
          <w:color w:val="000000" w:themeColor="text1"/>
        </w:rPr>
        <w:t>8</w:t>
      </w:r>
      <w:r w:rsidRPr="00680C20">
        <w:rPr>
          <w:color w:val="000000" w:themeColor="text1"/>
        </w:rPr>
        <w:t xml:space="preserve">. ročník: </w:t>
      </w:r>
      <w:r>
        <w:rPr>
          <w:color w:val="000000" w:themeColor="text1"/>
        </w:rPr>
        <w:t>přírodopis, zeměpis</w:t>
      </w:r>
    </w:p>
    <w:p w:rsidR="0057661D" w:rsidRPr="00077B10" w:rsidRDefault="0057661D" w:rsidP="00986337">
      <w:pPr>
        <w:spacing w:line="360" w:lineRule="auto"/>
        <w:jc w:val="both"/>
      </w:pPr>
      <w:r w:rsidRPr="00077B10">
        <w:t>Předmětem prolínají průřezová témata:</w:t>
      </w:r>
    </w:p>
    <w:p w:rsidR="0057661D" w:rsidRPr="00077B10" w:rsidRDefault="0057661D" w:rsidP="00986337">
      <w:pPr>
        <w:numPr>
          <w:ilvl w:val="0"/>
          <w:numId w:val="31"/>
        </w:numPr>
        <w:spacing w:line="360" w:lineRule="auto"/>
        <w:jc w:val="both"/>
      </w:pPr>
      <w:r w:rsidRPr="00077B10">
        <w:t>OSV – každodenní verbální komunikace jako klíčový nástroj jednání v různých životních situacích;</w:t>
      </w:r>
    </w:p>
    <w:p w:rsidR="0057661D" w:rsidRPr="00077B10" w:rsidRDefault="0057661D" w:rsidP="00986337">
      <w:pPr>
        <w:numPr>
          <w:ilvl w:val="0"/>
          <w:numId w:val="29"/>
        </w:numPr>
        <w:spacing w:line="360" w:lineRule="auto"/>
        <w:jc w:val="both"/>
      </w:pPr>
      <w:r w:rsidRPr="00077B10">
        <w:t>EGS, MKV – poznávání kultur jiných národů;</w:t>
      </w:r>
    </w:p>
    <w:p w:rsidR="0057661D" w:rsidRPr="00077B10" w:rsidRDefault="0057661D" w:rsidP="00986337">
      <w:pPr>
        <w:numPr>
          <w:ilvl w:val="0"/>
          <w:numId w:val="29"/>
        </w:numPr>
        <w:spacing w:line="360" w:lineRule="auto"/>
        <w:jc w:val="both"/>
      </w:pPr>
      <w:r w:rsidRPr="00077B10">
        <w:t>MV – přiblížení základních pravidel veřejné komunikace, dialogu.</w:t>
      </w:r>
    </w:p>
    <w:p w:rsidR="00994250" w:rsidRDefault="00994250" w:rsidP="00986337">
      <w:pPr>
        <w:pStyle w:val="Nadpis2"/>
        <w:spacing w:line="360" w:lineRule="auto"/>
        <w:jc w:val="both"/>
        <w:rPr>
          <w:rFonts w:ascii="Times New Roman" w:hAnsi="Times New Roman"/>
          <w:b w:val="0"/>
          <w:sz w:val="24"/>
          <w:u w:val="single"/>
        </w:rPr>
      </w:pPr>
      <w:bookmarkStart w:id="560" w:name="_Toc170615718"/>
      <w:bookmarkStart w:id="561" w:name="_Toc170615914"/>
      <w:bookmarkStart w:id="562" w:name="_Toc170616104"/>
      <w:bookmarkStart w:id="563" w:name="_Toc170616294"/>
    </w:p>
    <w:p w:rsidR="0057661D" w:rsidRPr="00077B10" w:rsidRDefault="0057661D" w:rsidP="00986337">
      <w:pPr>
        <w:pStyle w:val="Nadpis2"/>
        <w:spacing w:line="360" w:lineRule="auto"/>
        <w:jc w:val="both"/>
        <w:rPr>
          <w:rFonts w:ascii="Times New Roman" w:hAnsi="Times New Roman"/>
          <w:b w:val="0"/>
          <w:sz w:val="24"/>
          <w:u w:val="single"/>
        </w:rPr>
      </w:pPr>
      <w:r w:rsidRPr="00077B10">
        <w:rPr>
          <w:rFonts w:ascii="Times New Roman" w:hAnsi="Times New Roman"/>
          <w:b w:val="0"/>
          <w:sz w:val="24"/>
          <w:u w:val="single"/>
        </w:rPr>
        <w:t>Výchovné a vzdělávací strategie pro rozvoj klíčových kompetencí žáků</w:t>
      </w:r>
      <w:bookmarkEnd w:id="560"/>
      <w:bookmarkEnd w:id="561"/>
      <w:bookmarkEnd w:id="562"/>
      <w:bookmarkEnd w:id="563"/>
    </w:p>
    <w:p w:rsidR="0057661D" w:rsidRPr="00077B10" w:rsidRDefault="0057661D" w:rsidP="00986337">
      <w:pPr>
        <w:pStyle w:val="Nadpis2"/>
        <w:spacing w:before="120" w:after="120" w:line="360" w:lineRule="auto"/>
        <w:rPr>
          <w:rFonts w:ascii="Times New Roman" w:hAnsi="Times New Roman"/>
          <w:sz w:val="24"/>
        </w:rPr>
      </w:pPr>
      <w:bookmarkStart w:id="564" w:name="_Toc170615719"/>
      <w:bookmarkStart w:id="565" w:name="_Toc170615915"/>
      <w:bookmarkStart w:id="566" w:name="_Toc170616105"/>
      <w:bookmarkStart w:id="567" w:name="_Toc170616295"/>
      <w:r w:rsidRPr="00077B10">
        <w:rPr>
          <w:rFonts w:ascii="Times New Roman" w:hAnsi="Times New Roman"/>
          <w:sz w:val="24"/>
        </w:rPr>
        <w:t>Kompetence k učení</w:t>
      </w:r>
      <w:bookmarkEnd w:id="564"/>
      <w:bookmarkEnd w:id="565"/>
      <w:bookmarkEnd w:id="566"/>
      <w:bookmarkEnd w:id="567"/>
    </w:p>
    <w:p w:rsidR="0057661D" w:rsidRPr="00077B10" w:rsidRDefault="0057661D" w:rsidP="00986337">
      <w:pPr>
        <w:spacing w:line="360" w:lineRule="auto"/>
        <w:jc w:val="both"/>
        <w:rPr>
          <w:bCs/>
        </w:rPr>
      </w:pPr>
      <w:r w:rsidRPr="00077B10">
        <w:rPr>
          <w:bCs/>
        </w:rPr>
        <w:t>Žáci jsou vedeni k:</w:t>
      </w:r>
    </w:p>
    <w:p w:rsidR="0057661D" w:rsidRPr="00077B10" w:rsidRDefault="0057661D" w:rsidP="00994250">
      <w:pPr>
        <w:numPr>
          <w:ilvl w:val="1"/>
          <w:numId w:val="25"/>
        </w:numPr>
        <w:spacing w:line="360" w:lineRule="auto"/>
        <w:jc w:val="both"/>
      </w:pPr>
      <w:r w:rsidRPr="00077B10">
        <w:t>získáván</w:t>
      </w:r>
      <w:r w:rsidR="00994250">
        <w:t xml:space="preserve">í motivace pro další vzdělávání, </w:t>
      </w:r>
      <w:r w:rsidRPr="00077B10">
        <w:t xml:space="preserve">vyhledávání vhodných způsobů a metod; </w:t>
      </w:r>
    </w:p>
    <w:p w:rsidR="0057661D" w:rsidRPr="00077B10" w:rsidRDefault="0057661D" w:rsidP="00986337">
      <w:pPr>
        <w:numPr>
          <w:ilvl w:val="1"/>
          <w:numId w:val="25"/>
        </w:numPr>
        <w:spacing w:line="360" w:lineRule="auto"/>
        <w:jc w:val="both"/>
      </w:pPr>
      <w:r w:rsidRPr="00077B10">
        <w:t>hledání způsobu, jak zdokonalit své učení;</w:t>
      </w:r>
    </w:p>
    <w:p w:rsidR="0057661D" w:rsidRPr="00077B10" w:rsidRDefault="0057661D" w:rsidP="00986337">
      <w:pPr>
        <w:numPr>
          <w:ilvl w:val="1"/>
          <w:numId w:val="25"/>
        </w:numPr>
        <w:spacing w:line="360" w:lineRule="auto"/>
        <w:jc w:val="both"/>
      </w:pPr>
      <w:r w:rsidRPr="00077B10">
        <w:t>osvojování postupů potřebných k efektivnímu studiu cizích jazyků.</w:t>
      </w:r>
    </w:p>
    <w:p w:rsidR="0057661D" w:rsidRPr="00077B10" w:rsidRDefault="0057661D" w:rsidP="00986337">
      <w:pPr>
        <w:pStyle w:val="Nadpis2"/>
        <w:spacing w:before="120" w:after="120" w:line="360" w:lineRule="auto"/>
        <w:rPr>
          <w:rFonts w:ascii="Times New Roman" w:hAnsi="Times New Roman"/>
          <w:sz w:val="24"/>
        </w:rPr>
      </w:pPr>
      <w:bookmarkStart w:id="568" w:name="_Toc170615720"/>
      <w:bookmarkStart w:id="569" w:name="_Toc170615916"/>
      <w:bookmarkStart w:id="570" w:name="_Toc170616106"/>
      <w:bookmarkStart w:id="571" w:name="_Toc170616296"/>
      <w:r w:rsidRPr="00077B10">
        <w:rPr>
          <w:rFonts w:ascii="Times New Roman" w:hAnsi="Times New Roman"/>
          <w:sz w:val="24"/>
        </w:rPr>
        <w:t>Kompetence k řešení problémů</w:t>
      </w:r>
      <w:bookmarkEnd w:id="568"/>
      <w:bookmarkEnd w:id="569"/>
      <w:bookmarkEnd w:id="570"/>
      <w:bookmarkEnd w:id="571"/>
    </w:p>
    <w:p w:rsidR="0057661D" w:rsidRPr="00077B10" w:rsidRDefault="0057661D" w:rsidP="00986337">
      <w:pPr>
        <w:spacing w:line="360" w:lineRule="auto"/>
        <w:jc w:val="both"/>
        <w:rPr>
          <w:b/>
        </w:rPr>
      </w:pPr>
      <w:r w:rsidRPr="00077B10">
        <w:rPr>
          <w:bCs/>
        </w:rPr>
        <w:t>Žáci jsou vedeni k:</w:t>
      </w:r>
    </w:p>
    <w:p w:rsidR="0057661D" w:rsidRPr="00077B10" w:rsidRDefault="0057661D" w:rsidP="00986337">
      <w:pPr>
        <w:numPr>
          <w:ilvl w:val="1"/>
          <w:numId w:val="26"/>
        </w:numPr>
        <w:spacing w:line="360" w:lineRule="auto"/>
        <w:jc w:val="both"/>
      </w:pPr>
      <w:r w:rsidRPr="00077B10">
        <w:t xml:space="preserve">hledání nejvhodnějšího způsobu řešení; </w:t>
      </w:r>
    </w:p>
    <w:p w:rsidR="0057661D" w:rsidRPr="00077B10" w:rsidRDefault="0057661D" w:rsidP="00986337">
      <w:pPr>
        <w:numPr>
          <w:ilvl w:val="1"/>
          <w:numId w:val="26"/>
        </w:numPr>
        <w:spacing w:line="360" w:lineRule="auto"/>
        <w:jc w:val="both"/>
      </w:pPr>
      <w:r w:rsidRPr="00077B10">
        <w:t>tomu, aby osvědčených postupů a pravidel využíval při řešení; problémových situací.</w:t>
      </w:r>
    </w:p>
    <w:p w:rsidR="0057661D" w:rsidRPr="00077B10" w:rsidRDefault="0057661D" w:rsidP="00986337">
      <w:pPr>
        <w:pStyle w:val="Nadpis2"/>
        <w:spacing w:before="120" w:after="120" w:line="360" w:lineRule="auto"/>
        <w:rPr>
          <w:rFonts w:ascii="Times New Roman" w:hAnsi="Times New Roman"/>
          <w:sz w:val="24"/>
        </w:rPr>
      </w:pPr>
      <w:bookmarkStart w:id="572" w:name="_Toc170615721"/>
      <w:bookmarkStart w:id="573" w:name="_Toc170615917"/>
      <w:bookmarkStart w:id="574" w:name="_Toc170616107"/>
      <w:bookmarkStart w:id="575" w:name="_Toc170616297"/>
      <w:r w:rsidRPr="00077B10">
        <w:rPr>
          <w:rFonts w:ascii="Times New Roman" w:hAnsi="Times New Roman"/>
          <w:sz w:val="24"/>
        </w:rPr>
        <w:t>Kompetence komunikativní</w:t>
      </w:r>
      <w:bookmarkEnd w:id="572"/>
      <w:bookmarkEnd w:id="573"/>
      <w:bookmarkEnd w:id="574"/>
      <w:bookmarkEnd w:id="575"/>
    </w:p>
    <w:p w:rsidR="0057661D" w:rsidRPr="00077B10" w:rsidRDefault="0057661D" w:rsidP="00986337">
      <w:pPr>
        <w:spacing w:line="360" w:lineRule="auto"/>
        <w:jc w:val="both"/>
        <w:rPr>
          <w:b/>
        </w:rPr>
      </w:pPr>
      <w:r w:rsidRPr="00077B10">
        <w:rPr>
          <w:bCs/>
        </w:rPr>
        <w:t>Žáci jsou vedeni k:</w:t>
      </w:r>
    </w:p>
    <w:p w:rsidR="0057661D" w:rsidRPr="00077B10" w:rsidRDefault="00994250" w:rsidP="00994250">
      <w:pPr>
        <w:numPr>
          <w:ilvl w:val="1"/>
          <w:numId w:val="27"/>
        </w:numPr>
        <w:spacing w:line="360" w:lineRule="auto"/>
        <w:jc w:val="both"/>
      </w:pPr>
      <w:r>
        <w:t xml:space="preserve">formulování svých myšlenek, </w:t>
      </w:r>
      <w:r w:rsidR="0057661D" w:rsidRPr="00077B10">
        <w:t>chápání a interpretaci textů;</w:t>
      </w:r>
    </w:p>
    <w:p w:rsidR="0057661D" w:rsidRPr="00077B10" w:rsidRDefault="0057661D" w:rsidP="00994250">
      <w:pPr>
        <w:numPr>
          <w:ilvl w:val="1"/>
          <w:numId w:val="27"/>
        </w:numPr>
        <w:spacing w:line="360" w:lineRule="auto"/>
        <w:jc w:val="both"/>
      </w:pPr>
      <w:r w:rsidRPr="00077B10">
        <w:t>v</w:t>
      </w:r>
      <w:r w:rsidR="00994250">
        <w:t xml:space="preserve">edení rozhovoru v rámci skupiny, </w:t>
      </w:r>
      <w:r w:rsidRPr="00077B10">
        <w:t>přiměřeným reakcím.</w:t>
      </w:r>
    </w:p>
    <w:p w:rsidR="0057661D" w:rsidRPr="00077B10" w:rsidRDefault="0057661D" w:rsidP="00986337">
      <w:pPr>
        <w:pStyle w:val="Nadpis2"/>
        <w:spacing w:before="120" w:after="120" w:line="360" w:lineRule="auto"/>
        <w:rPr>
          <w:rFonts w:ascii="Times New Roman" w:hAnsi="Times New Roman"/>
          <w:sz w:val="24"/>
        </w:rPr>
      </w:pPr>
      <w:bookmarkStart w:id="576" w:name="_Toc170615722"/>
      <w:bookmarkStart w:id="577" w:name="_Toc170615918"/>
      <w:bookmarkStart w:id="578" w:name="_Toc170616108"/>
      <w:bookmarkStart w:id="579" w:name="_Toc170616298"/>
      <w:r w:rsidRPr="00077B10">
        <w:rPr>
          <w:rFonts w:ascii="Times New Roman" w:hAnsi="Times New Roman"/>
          <w:sz w:val="24"/>
        </w:rPr>
        <w:t>Kompetence sociální a personální</w:t>
      </w:r>
      <w:bookmarkEnd w:id="576"/>
      <w:bookmarkEnd w:id="577"/>
      <w:bookmarkEnd w:id="578"/>
      <w:bookmarkEnd w:id="579"/>
    </w:p>
    <w:p w:rsidR="0057661D" w:rsidRPr="00077B10" w:rsidRDefault="0057661D" w:rsidP="00986337">
      <w:pPr>
        <w:spacing w:line="360" w:lineRule="auto"/>
        <w:jc w:val="both"/>
        <w:rPr>
          <w:b/>
        </w:rPr>
      </w:pPr>
      <w:r w:rsidRPr="00077B10">
        <w:rPr>
          <w:bCs/>
        </w:rPr>
        <w:t>Žáci jsou vedeni k:</w:t>
      </w:r>
    </w:p>
    <w:p w:rsidR="0057661D" w:rsidRPr="00077B10" w:rsidRDefault="0057661D" w:rsidP="00986337">
      <w:pPr>
        <w:numPr>
          <w:ilvl w:val="1"/>
          <w:numId w:val="28"/>
        </w:numPr>
        <w:spacing w:line="360" w:lineRule="auto"/>
        <w:jc w:val="both"/>
      </w:pPr>
      <w:r w:rsidRPr="00077B10">
        <w:t>účinné spolupráci ve skupině při řešení úkolu;</w:t>
      </w:r>
    </w:p>
    <w:p w:rsidR="0057661D" w:rsidRPr="00077B10" w:rsidRDefault="00994250" w:rsidP="00994250">
      <w:pPr>
        <w:numPr>
          <w:ilvl w:val="1"/>
          <w:numId w:val="28"/>
        </w:numPr>
        <w:spacing w:line="360" w:lineRule="auto"/>
        <w:jc w:val="both"/>
      </w:pPr>
      <w:r>
        <w:t xml:space="preserve">chápání nutnosti spolupráce, </w:t>
      </w:r>
      <w:r w:rsidR="0057661D" w:rsidRPr="00077B10">
        <w:t>respektování názoru druhého, naslouchání.</w:t>
      </w:r>
    </w:p>
    <w:p w:rsidR="0057661D" w:rsidRPr="00077B10" w:rsidRDefault="0057661D" w:rsidP="00986337">
      <w:pPr>
        <w:pStyle w:val="Nadpis2"/>
        <w:spacing w:before="120" w:after="120" w:line="360" w:lineRule="auto"/>
        <w:rPr>
          <w:rFonts w:ascii="Times New Roman" w:hAnsi="Times New Roman"/>
          <w:sz w:val="24"/>
        </w:rPr>
      </w:pPr>
      <w:bookmarkStart w:id="580" w:name="_Toc170615723"/>
      <w:bookmarkStart w:id="581" w:name="_Toc170615919"/>
      <w:bookmarkStart w:id="582" w:name="_Toc170616109"/>
      <w:bookmarkStart w:id="583" w:name="_Toc170616299"/>
      <w:r w:rsidRPr="00077B10">
        <w:rPr>
          <w:rFonts w:ascii="Times New Roman" w:hAnsi="Times New Roman"/>
          <w:sz w:val="24"/>
        </w:rPr>
        <w:t>Kompetence občanské</w:t>
      </w:r>
      <w:bookmarkEnd w:id="580"/>
      <w:bookmarkEnd w:id="581"/>
      <w:bookmarkEnd w:id="582"/>
      <w:bookmarkEnd w:id="583"/>
    </w:p>
    <w:p w:rsidR="0057661D" w:rsidRPr="00077B10" w:rsidRDefault="0057661D" w:rsidP="00986337">
      <w:pPr>
        <w:spacing w:line="360" w:lineRule="auto"/>
        <w:jc w:val="both"/>
        <w:rPr>
          <w:b/>
        </w:rPr>
      </w:pPr>
      <w:r w:rsidRPr="00077B10">
        <w:rPr>
          <w:bCs/>
        </w:rPr>
        <w:t>Žáci jsou vedeni k:</w:t>
      </w:r>
    </w:p>
    <w:p w:rsidR="0057661D" w:rsidRPr="00077B10" w:rsidRDefault="0057661D" w:rsidP="00986337">
      <w:pPr>
        <w:numPr>
          <w:ilvl w:val="1"/>
          <w:numId w:val="23"/>
        </w:numPr>
        <w:spacing w:line="360" w:lineRule="auto"/>
        <w:jc w:val="both"/>
      </w:pPr>
      <w:r w:rsidRPr="00077B10">
        <w:t>tomu, aby si vážili druhého, respektovali jeho názor;</w:t>
      </w:r>
    </w:p>
    <w:p w:rsidR="0057661D" w:rsidRPr="00077B10" w:rsidRDefault="0057661D" w:rsidP="00986337">
      <w:pPr>
        <w:numPr>
          <w:ilvl w:val="1"/>
          <w:numId w:val="23"/>
        </w:numPr>
        <w:spacing w:line="360" w:lineRule="auto"/>
        <w:jc w:val="both"/>
      </w:pPr>
      <w:r w:rsidRPr="00077B10">
        <w:t>rozšiřování všeobecného kulturního obzoru;</w:t>
      </w:r>
    </w:p>
    <w:p w:rsidR="0057661D" w:rsidRPr="00077B10" w:rsidRDefault="0057661D" w:rsidP="00986337">
      <w:pPr>
        <w:numPr>
          <w:ilvl w:val="1"/>
          <w:numId w:val="23"/>
        </w:numPr>
        <w:spacing w:line="360" w:lineRule="auto"/>
        <w:jc w:val="both"/>
      </w:pPr>
      <w:r w:rsidRPr="00077B10">
        <w:t>uvědomění si kulturních hodnot, zvyklostí jiných národů.</w:t>
      </w:r>
    </w:p>
    <w:p w:rsidR="0057661D" w:rsidRPr="00077B10" w:rsidRDefault="0057661D" w:rsidP="00986337">
      <w:pPr>
        <w:pStyle w:val="Nadpis2"/>
        <w:spacing w:before="120" w:after="120" w:line="360" w:lineRule="auto"/>
        <w:rPr>
          <w:rFonts w:ascii="Times New Roman" w:hAnsi="Times New Roman"/>
          <w:sz w:val="24"/>
        </w:rPr>
      </w:pPr>
      <w:bookmarkStart w:id="584" w:name="_Toc170615724"/>
      <w:bookmarkStart w:id="585" w:name="_Toc170615920"/>
      <w:bookmarkStart w:id="586" w:name="_Toc170616110"/>
      <w:bookmarkStart w:id="587" w:name="_Toc170616300"/>
      <w:r w:rsidRPr="00077B10">
        <w:rPr>
          <w:rFonts w:ascii="Times New Roman" w:hAnsi="Times New Roman"/>
          <w:sz w:val="24"/>
        </w:rPr>
        <w:t>Kompetence pracovní</w:t>
      </w:r>
      <w:bookmarkEnd w:id="584"/>
      <w:bookmarkEnd w:id="585"/>
      <w:bookmarkEnd w:id="586"/>
      <w:bookmarkEnd w:id="587"/>
    </w:p>
    <w:p w:rsidR="0057661D" w:rsidRPr="00077B10" w:rsidRDefault="0057661D" w:rsidP="00986337">
      <w:pPr>
        <w:spacing w:line="360" w:lineRule="auto"/>
        <w:jc w:val="both"/>
        <w:rPr>
          <w:b/>
        </w:rPr>
      </w:pPr>
      <w:r w:rsidRPr="00077B10">
        <w:rPr>
          <w:bCs/>
        </w:rPr>
        <w:t>Žáci jsou vedeni k:</w:t>
      </w:r>
    </w:p>
    <w:p w:rsidR="0057661D" w:rsidRPr="00077B10" w:rsidRDefault="0057661D" w:rsidP="00986337">
      <w:pPr>
        <w:numPr>
          <w:ilvl w:val="0"/>
          <w:numId w:val="32"/>
        </w:numPr>
        <w:spacing w:line="360" w:lineRule="auto"/>
        <w:ind w:firstLine="173"/>
        <w:jc w:val="both"/>
      </w:pPr>
      <w:r w:rsidRPr="00077B10">
        <w:t xml:space="preserve">využívání svých znalostí; </w:t>
      </w:r>
    </w:p>
    <w:p w:rsidR="0057661D" w:rsidRPr="00077B10" w:rsidRDefault="0057661D" w:rsidP="00986337">
      <w:pPr>
        <w:numPr>
          <w:ilvl w:val="1"/>
          <w:numId w:val="24"/>
        </w:numPr>
        <w:spacing w:line="360" w:lineRule="auto"/>
        <w:jc w:val="both"/>
      </w:pPr>
      <w:r w:rsidRPr="00077B10">
        <w:t>koncentrování se na činnost;</w:t>
      </w:r>
    </w:p>
    <w:p w:rsidR="0057661D" w:rsidRPr="00077B10" w:rsidRDefault="0057661D" w:rsidP="00986337">
      <w:pPr>
        <w:numPr>
          <w:ilvl w:val="1"/>
          <w:numId w:val="24"/>
        </w:numPr>
        <w:spacing w:line="360" w:lineRule="auto"/>
        <w:jc w:val="both"/>
      </w:pPr>
      <w:r w:rsidRPr="00077B10">
        <w:t>vytváření si vztahu k dalšímu jazykovému vzdělávání;</w:t>
      </w:r>
    </w:p>
    <w:p w:rsidR="00986337" w:rsidRDefault="0057661D" w:rsidP="00986337">
      <w:pPr>
        <w:numPr>
          <w:ilvl w:val="1"/>
          <w:numId w:val="24"/>
        </w:numPr>
        <w:spacing w:line="360" w:lineRule="auto"/>
        <w:jc w:val="both"/>
        <w:sectPr w:rsidR="00986337">
          <w:pgSz w:w="11906" w:h="16838"/>
          <w:pgMar w:top="1134" w:right="1134" w:bottom="1134" w:left="1134" w:header="709" w:footer="709" w:gutter="0"/>
          <w:cols w:space="708"/>
          <w:titlePg/>
          <w:docGrid w:linePitch="360"/>
        </w:sectPr>
      </w:pPr>
      <w:r w:rsidRPr="00077B10">
        <w:t>uvědomování si významu</w:t>
      </w:r>
      <w:r w:rsidR="00986337">
        <w:t xml:space="preserve"> dalšího jazykového vzdělávání.</w:t>
      </w:r>
    </w:p>
    <w:p w:rsidR="0057661D" w:rsidRPr="00077B10" w:rsidRDefault="0057661D" w:rsidP="00986337">
      <w:pPr>
        <w:jc w:val="center"/>
        <w:rPr>
          <w:b/>
          <w:caps/>
        </w:rPr>
      </w:pPr>
      <w:r w:rsidRPr="00077B10">
        <w:rPr>
          <w:b/>
          <w:caps/>
        </w:rPr>
        <w:lastRenderedPageBreak/>
        <w:t>anglický jazyk</w:t>
      </w:r>
    </w:p>
    <w:p w:rsidR="0057661D" w:rsidRPr="00077B10" w:rsidRDefault="0057661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4C127F" w:rsidRPr="00077B10" w:rsidRDefault="004C127F" w:rsidP="000F1CB8"/>
          <w:p w:rsidR="004C127F" w:rsidRPr="00077B10" w:rsidRDefault="004C127F" w:rsidP="000F1CB8">
            <w:pPr>
              <w:ind w:left="227"/>
            </w:pPr>
            <w:r w:rsidRPr="00077B10">
              <w:t xml:space="preserve">Používá základní slovní </w:t>
            </w:r>
            <w:proofErr w:type="gramStart"/>
            <w:r w:rsidRPr="00077B10">
              <w:t>zásobu  na</w:t>
            </w:r>
            <w:proofErr w:type="gramEnd"/>
            <w:r w:rsidRPr="00077B10">
              <w:t xml:space="preserve"> téma oblečení, rodina, koníčky, aktivity, místa kolem nás.</w:t>
            </w:r>
          </w:p>
          <w:p w:rsidR="004C127F" w:rsidRPr="00077B10" w:rsidRDefault="004C127F" w:rsidP="000F1CB8">
            <w:pPr>
              <w:ind w:left="227"/>
            </w:pPr>
          </w:p>
          <w:p w:rsidR="004C127F" w:rsidRPr="00077B10" w:rsidRDefault="004C127F" w:rsidP="000F1CB8">
            <w:pPr>
              <w:ind w:left="227"/>
            </w:pPr>
            <w:r w:rsidRPr="00077B10">
              <w:t>Umí vést jednoduchou konverzaci v obchodě s oblečením.</w:t>
            </w:r>
          </w:p>
          <w:p w:rsidR="004C127F" w:rsidRPr="00077B10" w:rsidRDefault="004C127F" w:rsidP="000F1CB8">
            <w:pPr>
              <w:ind w:left="227"/>
            </w:pPr>
          </w:p>
          <w:p w:rsidR="004C127F" w:rsidRPr="00077B10" w:rsidRDefault="004C127F" w:rsidP="000F1CB8">
            <w:pPr>
              <w:ind w:left="227"/>
            </w:pPr>
            <w:r w:rsidRPr="00077B10">
              <w:t>Popíše, co má daná osoba na sobě.</w:t>
            </w:r>
          </w:p>
          <w:p w:rsidR="004C127F" w:rsidRPr="00077B10" w:rsidRDefault="004C127F" w:rsidP="000F1CB8">
            <w:pPr>
              <w:ind w:left="227"/>
            </w:pPr>
          </w:p>
          <w:p w:rsidR="004C127F" w:rsidRPr="00077B10" w:rsidRDefault="004C127F" w:rsidP="000F1CB8">
            <w:pPr>
              <w:ind w:left="227"/>
            </w:pPr>
            <w:r w:rsidRPr="00077B10">
              <w:t xml:space="preserve">Vyjádří </w:t>
            </w:r>
            <w:proofErr w:type="gramStart"/>
            <w:r w:rsidRPr="00077B10">
              <w:t>stručně  svůj</w:t>
            </w:r>
            <w:proofErr w:type="gramEnd"/>
            <w:r w:rsidRPr="00077B10">
              <w:t xml:space="preserve"> názor ohledně věcí a aktivit, které se mu líbí či nelíbí.</w:t>
            </w:r>
          </w:p>
          <w:p w:rsidR="004C127F" w:rsidRPr="00077B10" w:rsidRDefault="004C127F" w:rsidP="000F1CB8">
            <w:pPr>
              <w:ind w:left="227"/>
            </w:pPr>
          </w:p>
          <w:p w:rsidR="004C127F" w:rsidRPr="00077B10" w:rsidRDefault="004C127F" w:rsidP="000F1CB8">
            <w:pPr>
              <w:ind w:left="227"/>
            </w:pPr>
            <w:r w:rsidRPr="00077B10">
              <w:t>Dokáže krátce povídat o členech své rodiny.</w:t>
            </w:r>
          </w:p>
          <w:p w:rsidR="004C127F" w:rsidRPr="00077B10" w:rsidRDefault="004C127F" w:rsidP="000F1CB8">
            <w:pPr>
              <w:ind w:left="227"/>
            </w:pPr>
          </w:p>
          <w:p w:rsidR="004C127F" w:rsidRPr="00077B10" w:rsidRDefault="004C127F" w:rsidP="000F1CB8">
            <w:pPr>
              <w:ind w:left="227"/>
            </w:pPr>
            <w:r w:rsidRPr="00077B10">
              <w:t>Vede jednoduchý telefonní hovor.</w:t>
            </w:r>
          </w:p>
          <w:p w:rsidR="004C127F" w:rsidRPr="00077B10" w:rsidRDefault="004C127F" w:rsidP="000F1CB8">
            <w:pPr>
              <w:ind w:left="227"/>
            </w:pPr>
          </w:p>
          <w:p w:rsidR="004C127F" w:rsidRPr="00077B10" w:rsidRDefault="004C127F" w:rsidP="000F1CB8"/>
          <w:p w:rsidR="004C127F" w:rsidRPr="00077B10" w:rsidRDefault="004C127F" w:rsidP="000F1CB8">
            <w:pPr>
              <w:ind w:left="227"/>
            </w:pPr>
            <w:r w:rsidRPr="00077B10">
              <w:t xml:space="preserve">Čte potichu krátké texty obsahující převážně známé jazykové prostředky, orientuje se v obsahu jednoduchého textu, vyhledává odpovědi na otázky, potřebnou informaci. </w:t>
            </w:r>
          </w:p>
          <w:p w:rsidR="004C127F" w:rsidRPr="00077B10" w:rsidRDefault="004C127F" w:rsidP="000F1CB8">
            <w:pPr>
              <w:ind w:left="227"/>
            </w:pPr>
          </w:p>
          <w:p w:rsidR="004C127F" w:rsidRPr="00077B10" w:rsidRDefault="004C127F" w:rsidP="000F1CB8">
            <w:pPr>
              <w:ind w:left="227"/>
            </w:pPr>
          </w:p>
        </w:tc>
        <w:tc>
          <w:tcPr>
            <w:tcW w:w="4080" w:type="dxa"/>
            <w:tcBorders>
              <w:top w:val="single" w:sz="12" w:space="0" w:color="auto"/>
              <w:left w:val="single" w:sz="4" w:space="0" w:color="auto"/>
              <w:bottom w:val="single" w:sz="12" w:space="0" w:color="auto"/>
              <w:right w:val="single" w:sz="4" w:space="0" w:color="auto"/>
            </w:tcBorders>
          </w:tcPr>
          <w:p w:rsidR="004C127F" w:rsidRPr="00077B10" w:rsidRDefault="004C127F" w:rsidP="000F1CB8">
            <w:pPr>
              <w:ind w:left="170"/>
              <w:rPr>
                <w:b/>
              </w:rPr>
            </w:pPr>
            <w:r w:rsidRPr="00077B10">
              <w:rPr>
                <w:b/>
              </w:rPr>
              <w:t>How much is this?</w:t>
            </w:r>
          </w:p>
          <w:p w:rsidR="004C127F" w:rsidRPr="00077B10" w:rsidRDefault="004C127F" w:rsidP="000C7AE7">
            <w:pPr>
              <w:numPr>
                <w:ilvl w:val="0"/>
                <w:numId w:val="103"/>
              </w:numPr>
            </w:pPr>
            <w:r w:rsidRPr="00077B10">
              <w:t>slovní zásoba - oblečení</w:t>
            </w:r>
          </w:p>
          <w:p w:rsidR="004C127F" w:rsidRPr="00077B10" w:rsidRDefault="004C127F" w:rsidP="000C7AE7">
            <w:pPr>
              <w:numPr>
                <w:ilvl w:val="0"/>
                <w:numId w:val="103"/>
              </w:numPr>
            </w:pPr>
            <w:r w:rsidRPr="00077B10">
              <w:t>počitatelná a nepočitatelná podstatná jména</w:t>
            </w:r>
          </w:p>
          <w:p w:rsidR="004C127F" w:rsidRPr="00077B10" w:rsidRDefault="004C127F" w:rsidP="000C7AE7">
            <w:pPr>
              <w:numPr>
                <w:ilvl w:val="0"/>
                <w:numId w:val="103"/>
              </w:numPr>
            </w:pPr>
            <w:r w:rsidRPr="00077B10">
              <w:t>some/any</w:t>
            </w:r>
          </w:p>
          <w:p w:rsidR="004C127F" w:rsidRPr="00077B10" w:rsidRDefault="004C127F" w:rsidP="000C7AE7">
            <w:pPr>
              <w:numPr>
                <w:ilvl w:val="0"/>
                <w:numId w:val="103"/>
              </w:numPr>
            </w:pPr>
            <w:r w:rsidRPr="00077B10">
              <w:t>nakupování oblečení</w:t>
            </w:r>
          </w:p>
          <w:p w:rsidR="004C127F" w:rsidRPr="00077B10" w:rsidRDefault="004C127F" w:rsidP="000C7AE7">
            <w:pPr>
              <w:numPr>
                <w:ilvl w:val="0"/>
                <w:numId w:val="103"/>
              </w:numPr>
            </w:pPr>
            <w:r w:rsidRPr="00077B10">
              <w:t>popis oblečení</w:t>
            </w:r>
          </w:p>
          <w:p w:rsidR="004C127F" w:rsidRPr="00077B10" w:rsidRDefault="004C127F" w:rsidP="000F1CB8"/>
          <w:p w:rsidR="004C127F" w:rsidRPr="00077B10" w:rsidRDefault="004C127F" w:rsidP="000F1CB8">
            <w:pPr>
              <w:ind w:left="170"/>
              <w:rPr>
                <w:b/>
              </w:rPr>
            </w:pPr>
            <w:r w:rsidRPr="00077B10">
              <w:rPr>
                <w:b/>
              </w:rPr>
              <w:t>I love singing!</w:t>
            </w:r>
          </w:p>
          <w:p w:rsidR="004C127F" w:rsidRPr="00077B10" w:rsidRDefault="004C127F" w:rsidP="000C7AE7">
            <w:pPr>
              <w:numPr>
                <w:ilvl w:val="0"/>
                <w:numId w:val="103"/>
              </w:numPr>
            </w:pPr>
            <w:r w:rsidRPr="00077B10">
              <w:t>slovní zásoba – rodina</w:t>
            </w:r>
          </w:p>
          <w:p w:rsidR="004C127F" w:rsidRPr="00077B10" w:rsidRDefault="004C127F" w:rsidP="000C7AE7">
            <w:pPr>
              <w:numPr>
                <w:ilvl w:val="0"/>
                <w:numId w:val="103"/>
              </w:numPr>
            </w:pPr>
            <w:r w:rsidRPr="00077B10">
              <w:t>způsobové sloveso „can“</w:t>
            </w:r>
          </w:p>
          <w:p w:rsidR="004C127F" w:rsidRPr="00077B10" w:rsidRDefault="004C127F" w:rsidP="000C7AE7">
            <w:pPr>
              <w:numPr>
                <w:ilvl w:val="0"/>
                <w:numId w:val="103"/>
              </w:numPr>
            </w:pPr>
            <w:r w:rsidRPr="00077B10">
              <w:t>spojení „like, love, hate + ing“</w:t>
            </w:r>
          </w:p>
          <w:p w:rsidR="004C127F" w:rsidRPr="00077B10" w:rsidRDefault="004C127F" w:rsidP="000C7AE7">
            <w:pPr>
              <w:numPr>
                <w:ilvl w:val="0"/>
                <w:numId w:val="103"/>
              </w:numPr>
            </w:pPr>
            <w:r w:rsidRPr="00077B10">
              <w:t>povídání o rodině</w:t>
            </w:r>
          </w:p>
          <w:p w:rsidR="004C127F" w:rsidRPr="00077B10" w:rsidRDefault="004C127F" w:rsidP="000C7AE7">
            <w:pPr>
              <w:numPr>
                <w:ilvl w:val="0"/>
                <w:numId w:val="103"/>
              </w:numPr>
            </w:pPr>
            <w:r w:rsidRPr="00077B10">
              <w:t>schopnosti a dovednosti</w:t>
            </w:r>
          </w:p>
          <w:p w:rsidR="004C127F" w:rsidRPr="00077B10" w:rsidRDefault="004C127F" w:rsidP="000F1CB8">
            <w:pPr>
              <w:ind w:left="284"/>
            </w:pPr>
          </w:p>
          <w:p w:rsidR="004C127F" w:rsidRPr="00077B10" w:rsidRDefault="004C127F" w:rsidP="000F1CB8">
            <w:pPr>
              <w:ind w:left="170"/>
              <w:rPr>
                <w:b/>
              </w:rPr>
            </w:pPr>
            <w:r w:rsidRPr="00077B10">
              <w:rPr>
                <w:b/>
              </w:rPr>
              <w:t>Where are you calling from?</w:t>
            </w:r>
          </w:p>
          <w:p w:rsidR="004C127F" w:rsidRPr="00077B10" w:rsidRDefault="004C127F" w:rsidP="000C7AE7">
            <w:pPr>
              <w:numPr>
                <w:ilvl w:val="0"/>
                <w:numId w:val="103"/>
              </w:numPr>
            </w:pPr>
            <w:r w:rsidRPr="00077B10">
              <w:t>telefonní čísla</w:t>
            </w:r>
          </w:p>
          <w:p w:rsidR="004C127F" w:rsidRPr="00077B10" w:rsidRDefault="004C127F" w:rsidP="000C7AE7">
            <w:pPr>
              <w:numPr>
                <w:ilvl w:val="0"/>
                <w:numId w:val="103"/>
              </w:numPr>
            </w:pPr>
            <w:r w:rsidRPr="00077B10">
              <w:t>měsíce</w:t>
            </w:r>
          </w:p>
          <w:p w:rsidR="004C127F" w:rsidRPr="00077B10" w:rsidRDefault="004C127F" w:rsidP="000C7AE7">
            <w:pPr>
              <w:numPr>
                <w:ilvl w:val="0"/>
                <w:numId w:val="103"/>
              </w:numPr>
            </w:pPr>
            <w:r w:rsidRPr="00077B10">
              <w:t>přítomný čas průběhový</w:t>
            </w:r>
          </w:p>
          <w:p w:rsidR="004C127F" w:rsidRPr="00077B10" w:rsidRDefault="004C127F" w:rsidP="000C7AE7">
            <w:pPr>
              <w:numPr>
                <w:ilvl w:val="0"/>
                <w:numId w:val="103"/>
              </w:numPr>
            </w:pPr>
            <w:r w:rsidRPr="00077B10">
              <w:t>řadové číslovky</w:t>
            </w:r>
          </w:p>
          <w:p w:rsidR="004C127F" w:rsidRPr="00077B10" w:rsidRDefault="004C127F" w:rsidP="000C7AE7">
            <w:pPr>
              <w:numPr>
                <w:ilvl w:val="0"/>
                <w:numId w:val="103"/>
              </w:numPr>
            </w:pPr>
            <w:r w:rsidRPr="00077B10">
              <w:t>čtení data</w:t>
            </w:r>
          </w:p>
          <w:p w:rsidR="004C127F" w:rsidRPr="00077B10" w:rsidRDefault="004C127F" w:rsidP="000C7AE7">
            <w:pPr>
              <w:numPr>
                <w:ilvl w:val="0"/>
                <w:numId w:val="103"/>
              </w:numPr>
            </w:pPr>
            <w:r w:rsidRPr="00077B10">
              <w:t>rozhovor po telefonu</w:t>
            </w:r>
          </w:p>
          <w:p w:rsidR="004C127F" w:rsidRPr="00077B10" w:rsidRDefault="004C127F" w:rsidP="000C7AE7">
            <w:pPr>
              <w:numPr>
                <w:ilvl w:val="0"/>
                <w:numId w:val="103"/>
              </w:numPr>
            </w:pPr>
            <w:r w:rsidRPr="00077B10">
              <w:t xml:space="preserve"> narozeniny</w:t>
            </w:r>
          </w:p>
          <w:p w:rsidR="004C127F" w:rsidRPr="00077B10" w:rsidRDefault="004C127F" w:rsidP="000C7AE7">
            <w:pPr>
              <w:numPr>
                <w:ilvl w:val="0"/>
                <w:numId w:val="103"/>
              </w:numPr>
            </w:pPr>
            <w:r w:rsidRPr="00077B10">
              <w:t>psaní pohlednice</w:t>
            </w:r>
          </w:p>
          <w:p w:rsidR="004C127F" w:rsidRPr="00077B10" w:rsidRDefault="004C127F" w:rsidP="000F1CB8">
            <w:pPr>
              <w:ind w:left="284"/>
            </w:pPr>
          </w:p>
        </w:tc>
        <w:tc>
          <w:tcPr>
            <w:tcW w:w="2880" w:type="dxa"/>
            <w:tcBorders>
              <w:top w:val="single" w:sz="12" w:space="0" w:color="auto"/>
              <w:left w:val="single" w:sz="4" w:space="0" w:color="auto"/>
              <w:bottom w:val="single" w:sz="12" w:space="0" w:color="auto"/>
              <w:right w:val="single" w:sz="4" w:space="0" w:color="auto"/>
            </w:tcBorders>
          </w:tcPr>
          <w:p w:rsidR="004C127F" w:rsidRPr="00077B10" w:rsidRDefault="004C127F" w:rsidP="000F1CB8">
            <w:pPr>
              <w:ind w:left="227"/>
            </w:pPr>
            <w:r w:rsidRPr="00077B10">
              <w:t>MKV – význam užívání cizího jazyka jako nástroje dorozumění, poznávání kultur jiných národů.</w:t>
            </w:r>
          </w:p>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r w:rsidRPr="00077B10">
              <w:t>OSV – každodenní verbální komunikace jako klíčový nástroj jednání v různých životních komunikacích.</w:t>
            </w:r>
          </w:p>
          <w:p w:rsidR="004C127F" w:rsidRPr="00077B10" w:rsidRDefault="004C127F" w:rsidP="000F1CB8"/>
          <w:p w:rsidR="004C127F" w:rsidRPr="00077B10" w:rsidRDefault="004C127F" w:rsidP="000F1CB8">
            <w:pPr>
              <w:ind w:left="227"/>
            </w:pPr>
          </w:p>
          <w:p w:rsidR="004C127F" w:rsidRPr="00077B10" w:rsidRDefault="004C127F" w:rsidP="000F1CB8">
            <w:pPr>
              <w:ind w:left="227"/>
            </w:pPr>
            <w:r w:rsidRPr="00077B10">
              <w:t>EGS – zvyky a tradice anglicky mluvících národů.</w:t>
            </w:r>
          </w:p>
          <w:p w:rsidR="004C127F" w:rsidRPr="00077B10" w:rsidRDefault="004C127F" w:rsidP="000F1CB8">
            <w:pPr>
              <w:ind w:left="227"/>
            </w:pPr>
          </w:p>
          <w:p w:rsidR="004C127F" w:rsidRPr="00077B10" w:rsidRDefault="004C127F" w:rsidP="000F1CB8">
            <w:pPr>
              <w:ind w:left="227"/>
            </w:pPr>
            <w:r w:rsidRPr="00077B10">
              <w:t>OSV – přiblížení základních pravidel veřejné komunikace, dialogu.</w:t>
            </w:r>
          </w:p>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p>
        </w:tc>
        <w:tc>
          <w:tcPr>
            <w:tcW w:w="2963" w:type="dxa"/>
            <w:tcBorders>
              <w:top w:val="single" w:sz="12" w:space="0" w:color="auto"/>
              <w:left w:val="single" w:sz="4" w:space="0" w:color="auto"/>
              <w:bottom w:val="single" w:sz="12" w:space="0" w:color="auto"/>
              <w:right w:val="single" w:sz="12" w:space="0" w:color="auto"/>
            </w:tcBorders>
          </w:tcPr>
          <w:p w:rsidR="004C127F" w:rsidRPr="00077B10" w:rsidRDefault="004C127F">
            <w:pPr>
              <w:ind w:left="227"/>
            </w:pPr>
          </w:p>
          <w:p w:rsidR="004C127F" w:rsidRPr="00077B10" w:rsidRDefault="004C127F">
            <w:pPr>
              <w:ind w:left="227"/>
            </w:pPr>
          </w:p>
          <w:p w:rsidR="004C127F" w:rsidRPr="00077B10" w:rsidRDefault="004C127F">
            <w:pPr>
              <w:ind w:left="227"/>
            </w:pPr>
          </w:p>
          <w:p w:rsidR="004C127F" w:rsidRPr="00077B10" w:rsidRDefault="004C127F">
            <w:pPr>
              <w:ind w:left="227"/>
            </w:pPr>
          </w:p>
          <w:p w:rsidR="004C127F" w:rsidRPr="00077B10" w:rsidRDefault="004C127F">
            <w:pPr>
              <w:ind w:left="227"/>
            </w:pPr>
          </w:p>
          <w:p w:rsidR="004C127F" w:rsidRPr="00077B10" w:rsidRDefault="004C127F">
            <w:pPr>
              <w:ind w:left="227"/>
            </w:pPr>
          </w:p>
          <w:p w:rsidR="004C127F" w:rsidRPr="00077B10" w:rsidRDefault="004C127F">
            <w:pPr>
              <w:ind w:left="227"/>
            </w:pPr>
          </w:p>
        </w:tc>
      </w:tr>
      <w:tr w:rsidR="004C127F" w:rsidRPr="00077B10" w:rsidTr="000F1CB8">
        <w:trPr>
          <w:trHeight w:val="6030"/>
        </w:trPr>
        <w:tc>
          <w:tcPr>
            <w:tcW w:w="4788" w:type="dxa"/>
            <w:tcBorders>
              <w:top w:val="single" w:sz="12" w:space="0" w:color="auto"/>
              <w:left w:val="single" w:sz="12" w:space="0" w:color="auto"/>
              <w:bottom w:val="single" w:sz="12" w:space="0" w:color="auto"/>
              <w:right w:val="single" w:sz="4" w:space="0" w:color="auto"/>
            </w:tcBorders>
          </w:tcPr>
          <w:p w:rsidR="004C127F" w:rsidRPr="00077B10" w:rsidRDefault="004C127F" w:rsidP="000F1CB8">
            <w:pPr>
              <w:ind w:left="227"/>
            </w:pPr>
          </w:p>
          <w:p w:rsidR="004C127F" w:rsidRPr="00077B10" w:rsidRDefault="004C127F" w:rsidP="000F1CB8">
            <w:pPr>
              <w:ind w:left="227"/>
            </w:pPr>
            <w:r w:rsidRPr="00077B10">
              <w:t>Písemně obměňuje krátké texty.</w:t>
            </w:r>
          </w:p>
          <w:p w:rsidR="004C127F" w:rsidRPr="00077B10" w:rsidRDefault="004C127F" w:rsidP="000F1CB8">
            <w:pPr>
              <w:ind w:left="227"/>
            </w:pPr>
          </w:p>
          <w:p w:rsidR="004C127F" w:rsidRPr="00077B10" w:rsidRDefault="004C127F" w:rsidP="000F1CB8">
            <w:pPr>
              <w:ind w:left="227"/>
            </w:pPr>
            <w:r w:rsidRPr="00077B10">
              <w:t>Dokáže napsat pozvánku, pozdrav na pohlednici a stručný dopis.</w:t>
            </w:r>
          </w:p>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r w:rsidRPr="00077B10">
              <w:t>Vyžádá si jednoduchou informaci.</w:t>
            </w:r>
          </w:p>
          <w:p w:rsidR="004C127F" w:rsidRPr="00077B10" w:rsidRDefault="004C127F" w:rsidP="000F1CB8"/>
          <w:p w:rsidR="004C127F" w:rsidRPr="00077B10" w:rsidRDefault="004C127F" w:rsidP="000F1CB8"/>
          <w:p w:rsidR="004C127F" w:rsidRPr="00077B10" w:rsidRDefault="004C127F" w:rsidP="000F1CB8">
            <w:pPr>
              <w:ind w:left="227"/>
            </w:pPr>
            <w:r w:rsidRPr="00077B10">
              <w:t>Používá dvojjazyčný slovník.</w:t>
            </w:r>
          </w:p>
          <w:p w:rsidR="004C127F" w:rsidRPr="00077B10" w:rsidRDefault="004C127F" w:rsidP="000F1CB8"/>
          <w:p w:rsidR="004C127F" w:rsidRPr="00077B10" w:rsidRDefault="004C127F" w:rsidP="000F1CB8">
            <w:pPr>
              <w:ind w:left="170"/>
            </w:pPr>
          </w:p>
          <w:p w:rsidR="004C127F" w:rsidRPr="00077B10" w:rsidRDefault="004C127F" w:rsidP="000F1CB8">
            <w:pPr>
              <w:ind w:left="170"/>
            </w:pPr>
            <w:r w:rsidRPr="00077B10">
              <w:t xml:space="preserve">Podá informace o svém volném čase a zálibách. </w:t>
            </w:r>
          </w:p>
          <w:p w:rsidR="004C127F" w:rsidRPr="00077B10" w:rsidRDefault="004C127F" w:rsidP="000F1CB8"/>
          <w:p w:rsidR="004C127F" w:rsidRPr="00077B10" w:rsidRDefault="004C127F" w:rsidP="000F1CB8">
            <w:pPr>
              <w:ind w:left="170"/>
            </w:pPr>
            <w:r w:rsidRPr="00077B10">
              <w:t>Čte nahlas plynule a foneticky správně jednoduché audio-orálně připravené texty.</w:t>
            </w:r>
          </w:p>
        </w:tc>
        <w:tc>
          <w:tcPr>
            <w:tcW w:w="4080" w:type="dxa"/>
            <w:tcBorders>
              <w:top w:val="single" w:sz="12" w:space="0" w:color="auto"/>
              <w:left w:val="single" w:sz="4" w:space="0" w:color="auto"/>
              <w:bottom w:val="single" w:sz="12" w:space="0" w:color="auto"/>
              <w:right w:val="single" w:sz="4" w:space="0" w:color="auto"/>
            </w:tcBorders>
          </w:tcPr>
          <w:p w:rsidR="004C127F" w:rsidRPr="00077B10" w:rsidRDefault="004C127F" w:rsidP="000F1CB8">
            <w:pPr>
              <w:ind w:left="170"/>
              <w:rPr>
                <w:b/>
              </w:rPr>
            </w:pPr>
          </w:p>
          <w:p w:rsidR="004C127F" w:rsidRPr="00077B10" w:rsidRDefault="004C127F" w:rsidP="000F1CB8">
            <w:pPr>
              <w:ind w:left="170"/>
              <w:rPr>
                <w:b/>
              </w:rPr>
            </w:pPr>
            <w:r w:rsidRPr="00077B10">
              <w:rPr>
                <w:b/>
              </w:rPr>
              <w:t>I´m surfing the web!</w:t>
            </w:r>
          </w:p>
          <w:p w:rsidR="004C127F" w:rsidRPr="00077B10" w:rsidRDefault="004C127F" w:rsidP="000C7AE7">
            <w:pPr>
              <w:numPr>
                <w:ilvl w:val="0"/>
                <w:numId w:val="103"/>
              </w:numPr>
            </w:pPr>
            <w:r w:rsidRPr="00077B10">
              <w:t>slovní zásoba – koníčky a volný čas</w:t>
            </w:r>
          </w:p>
          <w:p w:rsidR="004C127F" w:rsidRPr="00077B10" w:rsidRDefault="004C127F" w:rsidP="000C7AE7">
            <w:pPr>
              <w:numPr>
                <w:ilvl w:val="0"/>
                <w:numId w:val="103"/>
              </w:numPr>
            </w:pPr>
            <w:r w:rsidRPr="00077B10">
              <w:t>členy</w:t>
            </w:r>
          </w:p>
          <w:p w:rsidR="004C127F" w:rsidRPr="00077B10" w:rsidRDefault="004C127F" w:rsidP="000C7AE7">
            <w:pPr>
              <w:numPr>
                <w:ilvl w:val="0"/>
                <w:numId w:val="103"/>
              </w:numPr>
            </w:pPr>
            <w:r w:rsidRPr="00077B10">
              <w:t>přítomný čas prostý a průběhový</w:t>
            </w:r>
          </w:p>
          <w:p w:rsidR="004C127F" w:rsidRPr="00077B10" w:rsidRDefault="004C127F" w:rsidP="000C7AE7">
            <w:pPr>
              <w:numPr>
                <w:ilvl w:val="0"/>
                <w:numId w:val="103"/>
              </w:numPr>
            </w:pPr>
            <w:r w:rsidRPr="00077B10">
              <w:t>počítače, nové technologie</w:t>
            </w:r>
          </w:p>
          <w:p w:rsidR="004C127F" w:rsidRPr="00077B10" w:rsidRDefault="004C127F" w:rsidP="000C7AE7">
            <w:pPr>
              <w:numPr>
                <w:ilvl w:val="0"/>
                <w:numId w:val="103"/>
              </w:numPr>
            </w:pPr>
            <w:r w:rsidRPr="00077B10">
              <w:t>můj volný čas</w:t>
            </w:r>
          </w:p>
          <w:p w:rsidR="004C127F" w:rsidRPr="00077B10" w:rsidRDefault="004C127F" w:rsidP="000C7AE7">
            <w:pPr>
              <w:numPr>
                <w:ilvl w:val="0"/>
                <w:numId w:val="103"/>
              </w:numPr>
            </w:pPr>
            <w:r w:rsidRPr="00077B10">
              <w:t>pozvánka</w:t>
            </w:r>
          </w:p>
          <w:p w:rsidR="004C127F" w:rsidRPr="00077B10" w:rsidRDefault="004C127F" w:rsidP="000F1CB8">
            <w:pPr>
              <w:ind w:left="170"/>
              <w:rPr>
                <w:b/>
              </w:rPr>
            </w:pPr>
          </w:p>
          <w:p w:rsidR="004C127F" w:rsidRPr="00077B10" w:rsidRDefault="004C127F" w:rsidP="000F1CB8">
            <w:pPr>
              <w:ind w:left="170"/>
              <w:rPr>
                <w:b/>
              </w:rPr>
            </w:pPr>
            <w:r w:rsidRPr="00077B10">
              <w:rPr>
                <w:b/>
              </w:rPr>
              <w:t>The chocolates were delicious</w:t>
            </w:r>
          </w:p>
          <w:p w:rsidR="004C127F" w:rsidRPr="00077B10" w:rsidRDefault="004C127F" w:rsidP="000C7AE7">
            <w:pPr>
              <w:numPr>
                <w:ilvl w:val="0"/>
                <w:numId w:val="103"/>
              </w:numPr>
            </w:pPr>
            <w:r w:rsidRPr="00077B10">
              <w:t>slovní zásoba – nábytek</w:t>
            </w:r>
          </w:p>
          <w:p w:rsidR="004C127F" w:rsidRPr="00077B10" w:rsidRDefault="004C127F" w:rsidP="000C7AE7">
            <w:pPr>
              <w:numPr>
                <w:ilvl w:val="0"/>
                <w:numId w:val="103"/>
              </w:numPr>
            </w:pPr>
            <w:r w:rsidRPr="00077B10">
              <w:t>minulý čas slovesa „být“</w:t>
            </w:r>
          </w:p>
          <w:p w:rsidR="004C127F" w:rsidRPr="00077B10" w:rsidRDefault="004C127F" w:rsidP="000C7AE7">
            <w:pPr>
              <w:numPr>
                <w:ilvl w:val="0"/>
                <w:numId w:val="103"/>
              </w:numPr>
            </w:pPr>
            <w:r w:rsidRPr="00077B10">
              <w:t>předložky</w:t>
            </w:r>
          </w:p>
          <w:p w:rsidR="004C127F" w:rsidRPr="00077B10" w:rsidRDefault="004C127F" w:rsidP="000C7AE7">
            <w:pPr>
              <w:numPr>
                <w:ilvl w:val="0"/>
                <w:numId w:val="103"/>
              </w:numPr>
            </w:pPr>
            <w:r w:rsidRPr="00077B10">
              <w:t>časová vyjádření spojená s minulým časem</w:t>
            </w:r>
          </w:p>
          <w:p w:rsidR="004C127F" w:rsidRPr="00077B10" w:rsidRDefault="004C127F" w:rsidP="000F1CB8">
            <w:pPr>
              <w:ind w:left="284"/>
            </w:pPr>
          </w:p>
          <w:p w:rsidR="004C127F" w:rsidRPr="00077B10" w:rsidRDefault="004C127F" w:rsidP="000F1CB8">
            <w:pPr>
              <w:ind w:left="170"/>
              <w:rPr>
                <w:b/>
              </w:rPr>
            </w:pPr>
            <w:r w:rsidRPr="00077B10">
              <w:rPr>
                <w:b/>
              </w:rPr>
              <w:t>Where were you last night?</w:t>
            </w:r>
          </w:p>
          <w:p w:rsidR="004C127F" w:rsidRPr="00077B10" w:rsidRDefault="004C127F" w:rsidP="000C7AE7">
            <w:pPr>
              <w:numPr>
                <w:ilvl w:val="0"/>
                <w:numId w:val="103"/>
              </w:numPr>
            </w:pPr>
            <w:r w:rsidRPr="00077B10">
              <w:t>slovní zásoba – slovesa, místa</w:t>
            </w:r>
          </w:p>
          <w:p w:rsidR="004C127F" w:rsidRPr="00077B10" w:rsidRDefault="004C127F" w:rsidP="000C7AE7">
            <w:pPr>
              <w:numPr>
                <w:ilvl w:val="0"/>
                <w:numId w:val="103"/>
              </w:numPr>
            </w:pPr>
            <w:r w:rsidRPr="00077B10">
              <w:t>minulý čas pravidelných sloves</w:t>
            </w:r>
          </w:p>
          <w:p w:rsidR="004C127F" w:rsidRPr="00077B10" w:rsidRDefault="004C127F" w:rsidP="000C7AE7">
            <w:pPr>
              <w:numPr>
                <w:ilvl w:val="0"/>
                <w:numId w:val="103"/>
              </w:numPr>
            </w:pPr>
            <w:r w:rsidRPr="00077B10">
              <w:t>zjišťování informací</w:t>
            </w:r>
          </w:p>
          <w:p w:rsidR="004C127F" w:rsidRPr="00077B10" w:rsidRDefault="004C127F" w:rsidP="000C7AE7">
            <w:pPr>
              <w:numPr>
                <w:ilvl w:val="0"/>
                <w:numId w:val="103"/>
              </w:numPr>
            </w:pPr>
            <w:r w:rsidRPr="00077B10">
              <w:t>příběh – čtení a poslech</w:t>
            </w:r>
          </w:p>
          <w:p w:rsidR="004C127F" w:rsidRPr="00077B10" w:rsidRDefault="004C127F" w:rsidP="000C7AE7">
            <w:pPr>
              <w:numPr>
                <w:ilvl w:val="0"/>
                <w:numId w:val="103"/>
              </w:numPr>
            </w:pPr>
            <w:r w:rsidRPr="00077B10">
              <w:t>krátký dopis</w:t>
            </w:r>
          </w:p>
          <w:p w:rsidR="004C127F" w:rsidRPr="00077B10" w:rsidRDefault="004C127F" w:rsidP="000F1CB8">
            <w:pPr>
              <w:ind w:left="284"/>
            </w:pPr>
          </w:p>
          <w:p w:rsidR="004C127F" w:rsidRPr="00077B10" w:rsidRDefault="004C127F" w:rsidP="000F1CB8">
            <w:pPr>
              <w:ind w:left="284"/>
            </w:pPr>
          </w:p>
        </w:tc>
        <w:tc>
          <w:tcPr>
            <w:tcW w:w="2880" w:type="dxa"/>
            <w:tcBorders>
              <w:top w:val="single" w:sz="12" w:space="0" w:color="auto"/>
              <w:left w:val="single" w:sz="4" w:space="0" w:color="auto"/>
              <w:bottom w:val="single" w:sz="12" w:space="0" w:color="auto"/>
              <w:right w:val="single" w:sz="4" w:space="0" w:color="auto"/>
            </w:tcBorders>
          </w:tcPr>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r w:rsidRPr="00077B10">
              <w:t>Český jazyk – stavba věty, slovní druhy</w:t>
            </w:r>
          </w:p>
          <w:p w:rsidR="004C127F" w:rsidRPr="00077B10" w:rsidRDefault="004C127F" w:rsidP="000F1CB8">
            <w:pPr>
              <w:ind w:left="227"/>
            </w:pPr>
            <w:r w:rsidRPr="00077B10">
              <w:t>Výtvarná výchova – výroba pomůcek</w:t>
            </w:r>
          </w:p>
          <w:p w:rsidR="004C127F" w:rsidRPr="00077B10" w:rsidRDefault="004C127F" w:rsidP="000F1CB8">
            <w:pPr>
              <w:ind w:left="227"/>
            </w:pPr>
            <w:r w:rsidRPr="00077B10">
              <w:t>Pracovní činnosti – výroba pomůcek</w:t>
            </w:r>
          </w:p>
          <w:p w:rsidR="004C127F" w:rsidRPr="00077B10" w:rsidRDefault="004C127F" w:rsidP="000F1CB8">
            <w:pPr>
              <w:ind w:left="227"/>
            </w:pPr>
            <w:r w:rsidRPr="00077B10">
              <w:t>Matematika – početní operace</w:t>
            </w:r>
          </w:p>
          <w:p w:rsidR="004C127F" w:rsidRPr="00077B10" w:rsidRDefault="004C127F" w:rsidP="000F1CB8">
            <w:pPr>
              <w:ind w:left="227"/>
            </w:pPr>
            <w:proofErr w:type="gramStart"/>
            <w:r w:rsidRPr="00077B10">
              <w:t>Vlastivěda.- mapa</w:t>
            </w:r>
            <w:proofErr w:type="gramEnd"/>
            <w:r w:rsidRPr="00077B10">
              <w:t xml:space="preserve">, cizí země </w:t>
            </w:r>
          </w:p>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p>
          <w:p w:rsidR="004C127F" w:rsidRPr="00077B10" w:rsidRDefault="004C127F" w:rsidP="000F1CB8">
            <w:pPr>
              <w:ind w:left="227"/>
            </w:pPr>
          </w:p>
        </w:tc>
        <w:tc>
          <w:tcPr>
            <w:tcW w:w="2963" w:type="dxa"/>
            <w:tcBorders>
              <w:top w:val="single" w:sz="12" w:space="0" w:color="auto"/>
              <w:left w:val="single" w:sz="4" w:space="0" w:color="auto"/>
              <w:bottom w:val="single" w:sz="12" w:space="0" w:color="auto"/>
              <w:right w:val="single" w:sz="12" w:space="0" w:color="auto"/>
            </w:tcBorders>
          </w:tcPr>
          <w:p w:rsidR="004C127F" w:rsidRPr="00077B10" w:rsidRDefault="004C127F">
            <w:pPr>
              <w:ind w:left="227"/>
            </w:pPr>
          </w:p>
        </w:tc>
      </w:tr>
    </w:tbl>
    <w:p w:rsidR="0057661D" w:rsidRPr="00077B10" w:rsidRDefault="0057661D">
      <w:pPr>
        <w:jc w:val="center"/>
        <w:rPr>
          <w:b/>
          <w:caps/>
        </w:rPr>
      </w:pPr>
    </w:p>
    <w:p w:rsidR="0057661D" w:rsidRPr="00077B10" w:rsidRDefault="0057661D">
      <w:pPr>
        <w:jc w:val="center"/>
      </w:pPr>
    </w:p>
    <w:p w:rsidR="0057661D" w:rsidRPr="00077B10" w:rsidRDefault="0057661D">
      <w:pPr>
        <w:jc w:val="center"/>
      </w:pPr>
    </w:p>
    <w:p w:rsidR="004C127F" w:rsidRPr="00077B10" w:rsidRDefault="004C127F">
      <w:pPr>
        <w:jc w:val="center"/>
      </w:pPr>
    </w:p>
    <w:p w:rsidR="004C127F" w:rsidRPr="00077B10" w:rsidRDefault="004C127F">
      <w:pPr>
        <w:jc w:val="center"/>
      </w:pPr>
    </w:p>
    <w:p w:rsidR="004C127F" w:rsidRPr="00077B10" w:rsidRDefault="004C127F">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rPr>
          <w:b/>
          <w:caps/>
        </w:rPr>
      </w:pPr>
      <w:r w:rsidRPr="00077B10">
        <w:rPr>
          <w:b/>
          <w:caps/>
        </w:rPr>
        <w:t>anglický jazyk</w:t>
      </w:r>
    </w:p>
    <w:p w:rsidR="0057661D" w:rsidRPr="00077B10" w:rsidRDefault="005766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sidP="004B49AF">
            <w:pPr>
              <w:ind w:left="170"/>
            </w:pPr>
          </w:p>
          <w:p w:rsidR="004B49AF" w:rsidRPr="00077B10" w:rsidRDefault="004B49AF" w:rsidP="004B49AF">
            <w:pPr>
              <w:ind w:left="170"/>
            </w:pPr>
            <w:r w:rsidRPr="00077B10">
              <w:t>Dokáže se orientovat v monologu či dialogu s malým počtem neznámých výrazů, jejich význam dokáže odhadnout.</w:t>
            </w:r>
          </w:p>
          <w:p w:rsidR="004B49AF" w:rsidRPr="00077B10" w:rsidRDefault="004B49AF" w:rsidP="004B49AF">
            <w:pPr>
              <w:ind w:left="170"/>
            </w:pPr>
          </w:p>
          <w:p w:rsidR="004B49AF" w:rsidRPr="00077B10" w:rsidRDefault="004B49AF" w:rsidP="004B49AF">
            <w:pPr>
              <w:ind w:left="170"/>
            </w:pPr>
            <w:r w:rsidRPr="00077B10">
              <w:t>Dokáže postihnout hlavní smysl sdělení, včetně důležitých detailů</w:t>
            </w:r>
          </w:p>
          <w:p w:rsidR="004B49AF" w:rsidRPr="00077B10" w:rsidRDefault="004B49AF" w:rsidP="004B49AF">
            <w:pPr>
              <w:ind w:left="170"/>
            </w:pPr>
          </w:p>
          <w:p w:rsidR="004B49AF" w:rsidRPr="00077B10" w:rsidRDefault="004B49AF" w:rsidP="004B49AF">
            <w:pPr>
              <w:ind w:left="170"/>
            </w:pPr>
            <w:r w:rsidRPr="00077B10">
              <w:t>Rozumí přiměřeně obtížným souvislým sdělením i konverzaci dvou a více osob</w:t>
            </w:r>
          </w:p>
          <w:p w:rsidR="004B49AF" w:rsidRPr="00077B10" w:rsidRDefault="004B49AF" w:rsidP="004B49AF">
            <w:pPr>
              <w:ind w:left="170"/>
            </w:pPr>
          </w:p>
          <w:p w:rsidR="004B49AF" w:rsidRPr="00077B10" w:rsidRDefault="004B49AF" w:rsidP="004B49AF">
            <w:pPr>
              <w:ind w:left="170"/>
            </w:pPr>
            <w:r w:rsidRPr="00077B10">
              <w:t xml:space="preserve">Umí vyhledat zákl. </w:t>
            </w:r>
            <w:proofErr w:type="gramStart"/>
            <w:r w:rsidRPr="00077B10">
              <w:t>informace</w:t>
            </w:r>
            <w:proofErr w:type="gramEnd"/>
            <w:r w:rsidRPr="00077B10">
              <w:t xml:space="preserve"> a hlavní myšlenky</w:t>
            </w:r>
          </w:p>
          <w:p w:rsidR="004B49AF" w:rsidRPr="00077B10" w:rsidRDefault="004B49AF" w:rsidP="004B49AF">
            <w:pPr>
              <w:ind w:left="170"/>
            </w:pPr>
          </w:p>
          <w:p w:rsidR="004B49AF" w:rsidRPr="00077B10" w:rsidRDefault="004B49AF" w:rsidP="004B49AF">
            <w:pPr>
              <w:ind w:left="170"/>
            </w:pPr>
            <w:r w:rsidRPr="00077B10">
              <w:t>Využívá slovníky</w:t>
            </w:r>
          </w:p>
          <w:p w:rsidR="004B49AF" w:rsidRPr="00077B10" w:rsidRDefault="004B49AF" w:rsidP="004B49AF">
            <w:pPr>
              <w:ind w:left="170"/>
            </w:pPr>
          </w:p>
          <w:p w:rsidR="004B49AF" w:rsidRPr="00077B10" w:rsidRDefault="004B49AF" w:rsidP="004B49AF">
            <w:pPr>
              <w:ind w:left="170"/>
            </w:pPr>
            <w:r w:rsidRPr="00077B10">
              <w:t>Vhodně reaguje v nejběžnějších řečových situacích</w:t>
            </w:r>
          </w:p>
          <w:p w:rsidR="004B49AF" w:rsidRPr="00077B10" w:rsidRDefault="004B49AF" w:rsidP="004B49AF">
            <w:pPr>
              <w:ind w:left="170"/>
            </w:pPr>
          </w:p>
          <w:p w:rsidR="004B49AF" w:rsidRPr="00077B10" w:rsidRDefault="004B49AF" w:rsidP="004B49AF">
            <w:pPr>
              <w:ind w:left="170"/>
            </w:pPr>
            <w:r w:rsidRPr="00077B10">
              <w:t>Umí jednoduše vyjádřit svůj názor.</w:t>
            </w:r>
          </w:p>
          <w:p w:rsidR="004B49AF" w:rsidRPr="00077B10" w:rsidRDefault="004B49AF" w:rsidP="004B49AF">
            <w:pPr>
              <w:ind w:left="170"/>
            </w:pPr>
          </w:p>
          <w:p w:rsidR="004B49AF" w:rsidRPr="00077B10" w:rsidRDefault="004B49AF" w:rsidP="004B49AF">
            <w:pPr>
              <w:ind w:left="170"/>
            </w:pPr>
            <w:r w:rsidRPr="00077B10">
              <w:t>Umí přednést krátkou zprávu či sdělení.</w:t>
            </w:r>
          </w:p>
          <w:p w:rsidR="004B49AF" w:rsidRPr="00077B10" w:rsidRDefault="004B49AF" w:rsidP="004B49AF">
            <w:pPr>
              <w:ind w:left="170"/>
            </w:pPr>
            <w:r w:rsidRPr="00077B10">
              <w:t>Umí napsat stručný osobní dopis.</w:t>
            </w:r>
          </w:p>
          <w:p w:rsidR="004B49AF" w:rsidRPr="00077B10" w:rsidRDefault="004B49AF" w:rsidP="004B49AF">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4B49AF" w:rsidRPr="00077B10" w:rsidRDefault="004B49AF" w:rsidP="004B49AF">
            <w:pPr>
              <w:ind w:left="170"/>
              <w:rPr>
                <w:b/>
              </w:rPr>
            </w:pPr>
            <w:r w:rsidRPr="00077B10">
              <w:rPr>
                <w:b/>
              </w:rPr>
              <w:t>Animals</w:t>
            </w:r>
          </w:p>
          <w:p w:rsidR="004B49AF" w:rsidRPr="00077B10" w:rsidRDefault="004B49AF" w:rsidP="004B49AF">
            <w:pPr>
              <w:numPr>
                <w:ilvl w:val="0"/>
                <w:numId w:val="56"/>
              </w:numPr>
            </w:pPr>
            <w:r w:rsidRPr="00077B10">
              <w:t>Přítomný čas průběhový</w:t>
            </w:r>
          </w:p>
          <w:p w:rsidR="004B49AF" w:rsidRPr="00077B10" w:rsidRDefault="004B49AF" w:rsidP="004B49AF">
            <w:pPr>
              <w:numPr>
                <w:ilvl w:val="0"/>
                <w:numId w:val="56"/>
              </w:numPr>
            </w:pPr>
            <w:r w:rsidRPr="00077B10">
              <w:t>Předmětová zájmena</w:t>
            </w:r>
          </w:p>
          <w:p w:rsidR="004B49AF" w:rsidRPr="00077B10" w:rsidRDefault="004B49AF" w:rsidP="004B49AF">
            <w:pPr>
              <w:numPr>
                <w:ilvl w:val="0"/>
                <w:numId w:val="56"/>
              </w:numPr>
            </w:pPr>
            <w:r w:rsidRPr="00077B10">
              <w:t>Způsobové sloveso „must“</w:t>
            </w:r>
          </w:p>
          <w:p w:rsidR="004B49AF" w:rsidRPr="00077B10" w:rsidRDefault="004B49AF" w:rsidP="004B49AF"/>
          <w:p w:rsidR="004B49AF" w:rsidRPr="00077B10" w:rsidRDefault="004B49AF" w:rsidP="004B49AF">
            <w:pPr>
              <w:rPr>
                <w:b/>
              </w:rPr>
            </w:pPr>
            <w:r w:rsidRPr="00077B10">
              <w:t xml:space="preserve">  </w:t>
            </w:r>
            <w:r w:rsidRPr="00077B10">
              <w:rPr>
                <w:b/>
              </w:rPr>
              <w:t xml:space="preserve"> Holidays</w:t>
            </w:r>
          </w:p>
          <w:p w:rsidR="004B49AF" w:rsidRPr="00077B10" w:rsidRDefault="004B49AF" w:rsidP="004B49AF">
            <w:pPr>
              <w:numPr>
                <w:ilvl w:val="0"/>
                <w:numId w:val="56"/>
              </w:numPr>
            </w:pPr>
            <w:r w:rsidRPr="00077B10">
              <w:t>Minulý čas prostý</w:t>
            </w:r>
          </w:p>
          <w:p w:rsidR="004B49AF" w:rsidRPr="00077B10" w:rsidRDefault="004B49AF" w:rsidP="004B49AF">
            <w:pPr>
              <w:numPr>
                <w:ilvl w:val="0"/>
                <w:numId w:val="56"/>
              </w:numPr>
            </w:pPr>
            <w:r w:rsidRPr="00077B10">
              <w:t>Dopravní prostředky</w:t>
            </w:r>
          </w:p>
          <w:p w:rsidR="004B49AF" w:rsidRPr="00077B10" w:rsidRDefault="004B49AF" w:rsidP="004B49AF"/>
          <w:p w:rsidR="004B49AF" w:rsidRPr="00077B10" w:rsidRDefault="004B49AF" w:rsidP="004B49AF">
            <w:pPr>
              <w:rPr>
                <w:b/>
              </w:rPr>
            </w:pPr>
            <w:r w:rsidRPr="00077B10">
              <w:t xml:space="preserve">   </w:t>
            </w:r>
            <w:r w:rsidRPr="00077B10">
              <w:rPr>
                <w:b/>
              </w:rPr>
              <w:t>Food</w:t>
            </w:r>
          </w:p>
          <w:p w:rsidR="004B49AF" w:rsidRPr="00077B10" w:rsidRDefault="004B49AF" w:rsidP="004B49AF">
            <w:pPr>
              <w:numPr>
                <w:ilvl w:val="0"/>
                <w:numId w:val="56"/>
              </w:numPr>
            </w:pPr>
            <w:r w:rsidRPr="00077B10">
              <w:t>Počitatelná a nepočitatelná podstatná jména</w:t>
            </w:r>
          </w:p>
          <w:p w:rsidR="004B49AF" w:rsidRPr="00077B10" w:rsidRDefault="004B49AF" w:rsidP="004B49AF">
            <w:pPr>
              <w:numPr>
                <w:ilvl w:val="0"/>
                <w:numId w:val="56"/>
              </w:numPr>
            </w:pPr>
            <w:r w:rsidRPr="00077B10">
              <w:t>Použití „some, any“</w:t>
            </w:r>
          </w:p>
          <w:p w:rsidR="004B49AF" w:rsidRPr="00077B10" w:rsidRDefault="004B49AF" w:rsidP="004B49AF">
            <w:pPr>
              <w:numPr>
                <w:ilvl w:val="0"/>
                <w:numId w:val="56"/>
              </w:numPr>
            </w:pPr>
            <w:r w:rsidRPr="00077B10">
              <w:t>Jídlo, pití, ovoce, zelenina</w:t>
            </w:r>
          </w:p>
          <w:p w:rsidR="004B49AF" w:rsidRPr="00077B10" w:rsidRDefault="004B49AF" w:rsidP="004B49AF">
            <w:pPr>
              <w:numPr>
                <w:ilvl w:val="0"/>
                <w:numId w:val="56"/>
              </w:numPr>
            </w:pPr>
            <w:r w:rsidRPr="00077B10">
              <w:t>V restauraci, v obchodě</w:t>
            </w:r>
          </w:p>
          <w:p w:rsidR="004B49AF" w:rsidRPr="00077B10" w:rsidRDefault="004B49AF" w:rsidP="004B49AF">
            <w:pPr>
              <w:numPr>
                <w:ilvl w:val="0"/>
                <w:numId w:val="56"/>
              </w:numPr>
            </w:pPr>
            <w:r w:rsidRPr="00077B10">
              <w:t>Recepty</w:t>
            </w:r>
          </w:p>
          <w:p w:rsidR="004B49AF" w:rsidRPr="00077B10" w:rsidRDefault="004B49AF" w:rsidP="004B49AF"/>
          <w:p w:rsidR="004B49AF" w:rsidRPr="00077B10" w:rsidRDefault="004B49AF" w:rsidP="004B49AF">
            <w:pPr>
              <w:ind w:left="284"/>
              <w:rPr>
                <w:b/>
              </w:rPr>
            </w:pPr>
            <w:r w:rsidRPr="00077B10">
              <w:rPr>
                <w:b/>
              </w:rPr>
              <w:t>My country</w:t>
            </w:r>
          </w:p>
          <w:p w:rsidR="004B49AF" w:rsidRPr="00077B10" w:rsidRDefault="004B49AF" w:rsidP="004B49AF">
            <w:pPr>
              <w:numPr>
                <w:ilvl w:val="0"/>
                <w:numId w:val="56"/>
              </w:numPr>
            </w:pPr>
            <w:r w:rsidRPr="00077B10">
              <w:t>Stupňování přídavných jmen</w:t>
            </w:r>
          </w:p>
          <w:p w:rsidR="004B49AF" w:rsidRPr="00077B10" w:rsidRDefault="004B49AF" w:rsidP="004B49AF">
            <w:pPr>
              <w:numPr>
                <w:ilvl w:val="0"/>
                <w:numId w:val="56"/>
              </w:numPr>
            </w:pPr>
            <w:r w:rsidRPr="00077B10">
              <w:t>Příroda</w:t>
            </w:r>
          </w:p>
          <w:p w:rsidR="004B49AF" w:rsidRPr="00077B10" w:rsidRDefault="004B49AF" w:rsidP="004B49AF">
            <w:pPr>
              <w:numPr>
                <w:ilvl w:val="0"/>
                <w:numId w:val="56"/>
              </w:numPr>
            </w:pPr>
            <w:r w:rsidRPr="00077B10">
              <w:t>Počasí</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r w:rsidRPr="00077B10">
              <w:t xml:space="preserve">  Hudební výchova (anglické písně)</w:t>
            </w:r>
          </w:p>
          <w:p w:rsidR="0057661D" w:rsidRPr="00077B10" w:rsidRDefault="0057661D">
            <w:pPr>
              <w:ind w:left="227"/>
            </w:pPr>
            <w:r w:rsidRPr="00077B10">
              <w:t>Z-anglicky mluvící země</w:t>
            </w:r>
          </w:p>
          <w:p w:rsidR="0057661D" w:rsidRPr="00077B10" w:rsidRDefault="0057661D">
            <w:pPr>
              <w:ind w:left="227"/>
            </w:pPr>
            <w:r w:rsidRPr="00077B10">
              <w:t>OSV-kooperace a kompetice</w:t>
            </w:r>
          </w:p>
          <w:p w:rsidR="0057661D" w:rsidRPr="00077B10" w:rsidRDefault="0057661D">
            <w:pPr>
              <w:ind w:left="227"/>
            </w:pPr>
            <w:r w:rsidRPr="00077B10">
              <w:t>EGS-Jsme Evropané</w:t>
            </w:r>
          </w:p>
          <w:p w:rsidR="0057661D" w:rsidRPr="00077B10" w:rsidRDefault="0057661D">
            <w:pPr>
              <w:ind w:left="227"/>
            </w:pPr>
            <w:r w:rsidRPr="00077B10">
              <w:t>MKV-  kulturní diference</w:t>
            </w:r>
          </w:p>
          <w:p w:rsidR="0057661D" w:rsidRPr="00077B10" w:rsidRDefault="0057661D">
            <w:pPr>
              <w:ind w:left="227"/>
            </w:pPr>
            <w:r w:rsidRPr="00077B10">
              <w:t>Inf-využití anglického názvosloví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jc w:val="center"/>
        <w:rPr>
          <w:b/>
          <w:caps/>
        </w:rPr>
      </w:pPr>
      <w:r w:rsidRPr="00077B10">
        <w:rPr>
          <w:b/>
          <w:caps/>
        </w:rPr>
        <w:t xml:space="preserve">anglický jazyk </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F1E63" w:rsidRPr="00077B10" w:rsidRDefault="005F1E63" w:rsidP="005F1E63">
            <w:pPr>
              <w:ind w:left="170"/>
            </w:pPr>
            <w:r w:rsidRPr="00077B10">
              <w:t>Rozumí obsahu promluvy, chápe celkový obsah sdělení</w:t>
            </w:r>
          </w:p>
          <w:p w:rsidR="005F1E63" w:rsidRPr="00077B10" w:rsidRDefault="005F1E63" w:rsidP="005F1E63">
            <w:pPr>
              <w:ind w:left="170"/>
            </w:pPr>
          </w:p>
          <w:p w:rsidR="005F1E63" w:rsidRPr="00077B10" w:rsidRDefault="005F1E63" w:rsidP="005F1E63">
            <w:pPr>
              <w:ind w:left="170"/>
            </w:pPr>
            <w:proofErr w:type="gramStart"/>
            <w:r w:rsidRPr="00077B10">
              <w:t>Dokáže postihnou</w:t>
            </w:r>
            <w:proofErr w:type="gramEnd"/>
            <w:r w:rsidRPr="00077B10">
              <w:t xml:space="preserve"> hlavní smysl sdělení</w:t>
            </w:r>
          </w:p>
          <w:p w:rsidR="005F1E63" w:rsidRPr="00077B10" w:rsidRDefault="005F1E63" w:rsidP="005F1E63">
            <w:pPr>
              <w:ind w:left="170"/>
            </w:pPr>
          </w:p>
          <w:p w:rsidR="005F1E63" w:rsidRPr="00077B10" w:rsidRDefault="005F1E63" w:rsidP="005F1E63">
            <w:pPr>
              <w:ind w:left="170"/>
            </w:pPr>
            <w:r w:rsidRPr="00077B10">
              <w:t>Dokáže se orientovat v monologu či dialogu s malým počtem neznámých výrazů, jejich význam dokáže odhadnout</w:t>
            </w:r>
          </w:p>
          <w:p w:rsidR="005F1E63" w:rsidRPr="00077B10" w:rsidRDefault="005F1E63" w:rsidP="005F1E63">
            <w:pPr>
              <w:ind w:left="170"/>
            </w:pPr>
          </w:p>
          <w:p w:rsidR="005F1E63" w:rsidRPr="00077B10" w:rsidRDefault="005F1E63" w:rsidP="005F1E63">
            <w:pPr>
              <w:ind w:left="170"/>
            </w:pPr>
            <w:r w:rsidRPr="00077B10">
              <w:t>Čte širší okruh tištěných materiálů, orientuje se i v úryvcích autentických textů</w:t>
            </w:r>
          </w:p>
          <w:p w:rsidR="005F1E63" w:rsidRPr="00077B10" w:rsidRDefault="005F1E63" w:rsidP="005F1E63">
            <w:pPr>
              <w:ind w:left="170"/>
            </w:pPr>
          </w:p>
          <w:p w:rsidR="005F1E63" w:rsidRPr="00077B10" w:rsidRDefault="005F1E63" w:rsidP="005F1E63">
            <w:pPr>
              <w:ind w:left="170"/>
            </w:pPr>
            <w:r w:rsidRPr="00077B10">
              <w:t>Je schopen domluvit si setkání, společný program, nakupovat různé zboží, jízdenky, vstupenky apod.</w:t>
            </w:r>
          </w:p>
          <w:p w:rsidR="005F1E63" w:rsidRPr="00077B10" w:rsidRDefault="005F1E63" w:rsidP="005F1E63">
            <w:pPr>
              <w:ind w:left="170"/>
            </w:pPr>
          </w:p>
          <w:p w:rsidR="005F1E63" w:rsidRPr="00077B10" w:rsidRDefault="005F1E63" w:rsidP="005F1E63">
            <w:pPr>
              <w:ind w:left="170"/>
            </w:pPr>
            <w:r w:rsidRPr="00077B10">
              <w:t>Umí užívat jednoduché obraty, vyjadřující svolení, odmítnutí, radost, politování, omluvu, prosbu,…</w:t>
            </w:r>
          </w:p>
          <w:p w:rsidR="005F1E63" w:rsidRPr="00077B10" w:rsidRDefault="005F1E63" w:rsidP="005F1E63">
            <w:pPr>
              <w:ind w:left="170"/>
            </w:pPr>
          </w:p>
          <w:p w:rsidR="005F1E63" w:rsidRPr="00077B10" w:rsidRDefault="005F1E63" w:rsidP="005F1E63">
            <w:pPr>
              <w:ind w:left="170"/>
            </w:pPr>
            <w:r w:rsidRPr="00077B10">
              <w:t>Napíše osobní dopis, umí vyjádřit své zážitky, dojmy, přání…</w:t>
            </w:r>
          </w:p>
          <w:p w:rsidR="005F1E63" w:rsidRPr="00077B10" w:rsidRDefault="005F1E63" w:rsidP="005F1E63">
            <w:pPr>
              <w:ind w:left="170"/>
            </w:pPr>
          </w:p>
          <w:p w:rsidR="0057661D" w:rsidRPr="00077B10" w:rsidRDefault="005F1E63" w:rsidP="00C072D5">
            <w:pPr>
              <w:ind w:left="170"/>
            </w:pPr>
            <w:r w:rsidRPr="00077B10">
              <w:t>Vyplní běžný formulář a dotazník</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4B49AF" w:rsidRPr="00077B10" w:rsidRDefault="004B49AF" w:rsidP="004B49AF">
            <w:pPr>
              <w:ind w:left="170"/>
              <w:rPr>
                <w:b/>
              </w:rPr>
            </w:pPr>
            <w:r w:rsidRPr="00077B10">
              <w:rPr>
                <w:b/>
              </w:rPr>
              <w:t>Entertainment</w:t>
            </w:r>
          </w:p>
          <w:p w:rsidR="004B49AF" w:rsidRPr="00077B10" w:rsidRDefault="004B49AF" w:rsidP="004B49AF">
            <w:pPr>
              <w:numPr>
                <w:ilvl w:val="0"/>
                <w:numId w:val="56"/>
              </w:numPr>
            </w:pPr>
            <w:r w:rsidRPr="00077B10">
              <w:t>Budoucí čas „going to“</w:t>
            </w:r>
          </w:p>
          <w:p w:rsidR="004B49AF" w:rsidRPr="00077B10" w:rsidRDefault="004B49AF" w:rsidP="004B49AF">
            <w:pPr>
              <w:numPr>
                <w:ilvl w:val="0"/>
                <w:numId w:val="56"/>
              </w:numPr>
            </w:pPr>
            <w:r w:rsidRPr="00077B10">
              <w:t>Příslovce</w:t>
            </w:r>
          </w:p>
          <w:p w:rsidR="004B49AF" w:rsidRPr="00077B10" w:rsidRDefault="004B49AF" w:rsidP="004B49AF">
            <w:pPr>
              <w:numPr>
                <w:ilvl w:val="0"/>
                <w:numId w:val="56"/>
              </w:numPr>
            </w:pPr>
            <w:r w:rsidRPr="00077B10">
              <w:t>Televize, filmy</w:t>
            </w:r>
          </w:p>
          <w:p w:rsidR="004B49AF" w:rsidRPr="00077B10" w:rsidRDefault="004B49AF" w:rsidP="004B49AF">
            <w:pPr>
              <w:ind w:left="170"/>
              <w:rPr>
                <w:b/>
              </w:rPr>
            </w:pPr>
          </w:p>
          <w:p w:rsidR="004B49AF" w:rsidRPr="00077B10" w:rsidRDefault="004B49AF" w:rsidP="004B49AF">
            <w:pPr>
              <w:ind w:left="170"/>
              <w:rPr>
                <w:b/>
              </w:rPr>
            </w:pPr>
            <w:r w:rsidRPr="00077B10">
              <w:rPr>
                <w:b/>
              </w:rPr>
              <w:t>Introduction</w:t>
            </w:r>
          </w:p>
          <w:p w:rsidR="004B49AF" w:rsidRPr="00077B10" w:rsidRDefault="004B49AF" w:rsidP="004B49AF">
            <w:pPr>
              <w:numPr>
                <w:ilvl w:val="0"/>
                <w:numId w:val="56"/>
              </w:numPr>
            </w:pPr>
            <w:r w:rsidRPr="00077B10">
              <w:t>Seznamování</w:t>
            </w:r>
          </w:p>
          <w:p w:rsidR="004B49AF" w:rsidRPr="00077B10" w:rsidRDefault="004B49AF" w:rsidP="004B49AF">
            <w:pPr>
              <w:numPr>
                <w:ilvl w:val="0"/>
                <w:numId w:val="56"/>
              </w:numPr>
            </w:pPr>
            <w:r w:rsidRPr="00077B10">
              <w:t>Přítomný čas prostý a průběhový</w:t>
            </w:r>
          </w:p>
          <w:p w:rsidR="004B49AF" w:rsidRPr="00077B10" w:rsidRDefault="004B49AF" w:rsidP="004B49AF"/>
          <w:p w:rsidR="004B49AF" w:rsidRPr="00077B10" w:rsidRDefault="004B49AF" w:rsidP="004B49AF">
            <w:pPr>
              <w:ind w:left="284"/>
              <w:rPr>
                <w:b/>
              </w:rPr>
            </w:pPr>
            <w:r w:rsidRPr="00077B10">
              <w:rPr>
                <w:b/>
              </w:rPr>
              <w:t>My life</w:t>
            </w:r>
          </w:p>
          <w:p w:rsidR="004B49AF" w:rsidRPr="00077B10" w:rsidRDefault="004B49AF" w:rsidP="004B49AF">
            <w:pPr>
              <w:numPr>
                <w:ilvl w:val="0"/>
                <w:numId w:val="56"/>
              </w:numPr>
            </w:pPr>
            <w:r w:rsidRPr="00077B10">
              <w:t>Minulý čas prostý</w:t>
            </w:r>
          </w:p>
          <w:p w:rsidR="004B49AF" w:rsidRPr="00077B10" w:rsidRDefault="004B49AF" w:rsidP="004B49AF">
            <w:pPr>
              <w:numPr>
                <w:ilvl w:val="0"/>
                <w:numId w:val="56"/>
              </w:numPr>
            </w:pPr>
            <w:r w:rsidRPr="00077B10">
              <w:t>Životopis</w:t>
            </w:r>
          </w:p>
          <w:p w:rsidR="004B49AF" w:rsidRPr="00077B10" w:rsidRDefault="004B49AF" w:rsidP="004B49AF">
            <w:pPr>
              <w:numPr>
                <w:ilvl w:val="0"/>
                <w:numId w:val="56"/>
              </w:numPr>
            </w:pPr>
            <w:r w:rsidRPr="00077B10">
              <w:t>Rodina</w:t>
            </w:r>
          </w:p>
          <w:p w:rsidR="004B49AF" w:rsidRPr="00077B10" w:rsidRDefault="004B49AF" w:rsidP="004B49AF">
            <w:pPr>
              <w:numPr>
                <w:ilvl w:val="0"/>
                <w:numId w:val="56"/>
              </w:numPr>
            </w:pPr>
            <w:r w:rsidRPr="00077B10">
              <w:t>Koníčky</w:t>
            </w:r>
          </w:p>
          <w:p w:rsidR="004B49AF" w:rsidRPr="00077B10" w:rsidRDefault="004B49AF" w:rsidP="004B49AF"/>
          <w:p w:rsidR="004B49AF" w:rsidRPr="00077B10" w:rsidRDefault="004B49AF" w:rsidP="004B49AF">
            <w:pPr>
              <w:ind w:left="284"/>
              <w:rPr>
                <w:b/>
              </w:rPr>
            </w:pPr>
            <w:r w:rsidRPr="00077B10">
              <w:rPr>
                <w:b/>
              </w:rPr>
              <w:t>The future</w:t>
            </w:r>
          </w:p>
          <w:p w:rsidR="004B49AF" w:rsidRPr="00077B10" w:rsidRDefault="004B49AF" w:rsidP="004B49AF">
            <w:pPr>
              <w:numPr>
                <w:ilvl w:val="0"/>
                <w:numId w:val="56"/>
              </w:numPr>
            </w:pPr>
            <w:r w:rsidRPr="00077B10">
              <w:t>Budoucí čas „will“</w:t>
            </w:r>
          </w:p>
          <w:p w:rsidR="004B49AF" w:rsidRPr="00077B10" w:rsidRDefault="004B49AF" w:rsidP="004B49AF">
            <w:pPr>
              <w:numPr>
                <w:ilvl w:val="0"/>
                <w:numId w:val="56"/>
              </w:numPr>
            </w:pPr>
            <w:r w:rsidRPr="00077B10">
              <w:t>Předpovědi a rozhodnutí</w:t>
            </w:r>
          </w:p>
          <w:p w:rsidR="004B49AF" w:rsidRPr="00077B10" w:rsidRDefault="004B49AF" w:rsidP="004B49AF">
            <w:pPr>
              <w:numPr>
                <w:ilvl w:val="0"/>
                <w:numId w:val="56"/>
              </w:numPr>
            </w:pPr>
            <w:r w:rsidRPr="00077B10">
              <w:t>Vesmír</w:t>
            </w:r>
          </w:p>
          <w:p w:rsidR="004B49AF" w:rsidRPr="00077B10" w:rsidRDefault="004B49AF" w:rsidP="004B49AF">
            <w:pPr>
              <w:numPr>
                <w:ilvl w:val="0"/>
                <w:numId w:val="56"/>
              </w:numPr>
            </w:pPr>
            <w:r w:rsidRPr="00077B10">
              <w:t>Transport</w:t>
            </w:r>
          </w:p>
          <w:p w:rsidR="004B49AF" w:rsidRPr="00077B10" w:rsidRDefault="004B49AF" w:rsidP="004B49AF"/>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t>Český jazyk</w:t>
            </w:r>
          </w:p>
          <w:p w:rsidR="0057661D" w:rsidRPr="00077B10" w:rsidRDefault="0057661D">
            <w:pPr>
              <w:ind w:left="227"/>
            </w:pPr>
            <w:r w:rsidRPr="00077B10">
              <w:t>Zeměpis</w:t>
            </w:r>
          </w:p>
          <w:p w:rsidR="0057661D" w:rsidRPr="00077B10" w:rsidRDefault="0057661D">
            <w:pPr>
              <w:ind w:left="227"/>
            </w:pPr>
            <w:r w:rsidRPr="00077B10">
              <w:t>Hudební výchova</w:t>
            </w:r>
          </w:p>
          <w:p w:rsidR="0057661D" w:rsidRPr="00077B10" w:rsidRDefault="0057661D">
            <w:pPr>
              <w:ind w:left="227"/>
            </w:pPr>
            <w:r w:rsidRPr="00077B10">
              <w:t>OV – kooperace, kompetice</w:t>
            </w:r>
          </w:p>
          <w:p w:rsidR="0057661D" w:rsidRPr="00077B10" w:rsidRDefault="0057661D">
            <w:pPr>
              <w:ind w:left="227"/>
            </w:pPr>
            <w:r w:rsidRPr="00077B10">
              <w:t>EGS – objevujeme Evropu a svět</w:t>
            </w:r>
          </w:p>
          <w:p w:rsidR="0057661D" w:rsidRPr="00077B10" w:rsidRDefault="0057661D">
            <w:pPr>
              <w:ind w:left="227"/>
            </w:pPr>
            <w:r w:rsidRPr="00077B10">
              <w:t>MKV – multikulturalita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r w:rsidRPr="00077B10">
        <w:rPr>
          <w:b/>
          <w:caps/>
        </w:rPr>
        <w:lastRenderedPageBreak/>
        <w:t>anglický jazyk</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sidP="005F1E63">
            <w:pPr>
              <w:ind w:left="170"/>
            </w:pPr>
          </w:p>
          <w:p w:rsidR="005F1E63" w:rsidRPr="00077B10" w:rsidRDefault="005F1E63" w:rsidP="005F1E63">
            <w:pPr>
              <w:ind w:left="170"/>
            </w:pPr>
            <w:r w:rsidRPr="00077B10">
              <w:t>Rozumí souvislým projevům učitele</w:t>
            </w:r>
          </w:p>
          <w:p w:rsidR="005F1E63" w:rsidRPr="00077B10" w:rsidRDefault="005F1E63" w:rsidP="005F1E63">
            <w:pPr>
              <w:ind w:left="170"/>
            </w:pPr>
          </w:p>
          <w:p w:rsidR="005F1E63" w:rsidRPr="00077B10" w:rsidRDefault="005F1E63" w:rsidP="005F1E63">
            <w:pPr>
              <w:ind w:left="170"/>
            </w:pPr>
            <w:r w:rsidRPr="00077B10">
              <w:t>Formuluje otázky a odpovídá na ně</w:t>
            </w:r>
          </w:p>
          <w:p w:rsidR="005F1E63" w:rsidRPr="00077B10" w:rsidRDefault="005F1E63" w:rsidP="005F1E63">
            <w:pPr>
              <w:ind w:left="170"/>
            </w:pPr>
          </w:p>
          <w:p w:rsidR="005F1E63" w:rsidRPr="00077B10" w:rsidRDefault="005F1E63" w:rsidP="005F1E63">
            <w:pPr>
              <w:ind w:left="170"/>
            </w:pPr>
            <w:r w:rsidRPr="00077B10">
              <w:t>Pohotově, přirozeně a jazykově správně reaguje v dialogických situacích každodenního života</w:t>
            </w:r>
          </w:p>
          <w:p w:rsidR="005F1E63" w:rsidRPr="00077B10" w:rsidRDefault="005F1E63" w:rsidP="005F1E63">
            <w:pPr>
              <w:ind w:left="170"/>
            </w:pPr>
          </w:p>
          <w:p w:rsidR="005F1E63" w:rsidRPr="00077B10" w:rsidRDefault="005F1E63" w:rsidP="005F1E63">
            <w:pPr>
              <w:ind w:left="170"/>
            </w:pPr>
            <w:r w:rsidRPr="00077B10">
              <w:t>Samostatně vede jednoduchý dialog</w:t>
            </w:r>
          </w:p>
          <w:p w:rsidR="005F1E63" w:rsidRPr="00077B10" w:rsidRDefault="005F1E63" w:rsidP="005F1E63">
            <w:pPr>
              <w:ind w:left="170"/>
            </w:pPr>
          </w:p>
          <w:p w:rsidR="005F1E63" w:rsidRPr="00077B10" w:rsidRDefault="005F1E63" w:rsidP="005F1E63">
            <w:pPr>
              <w:ind w:left="170"/>
            </w:pPr>
            <w:r w:rsidRPr="00077B10">
              <w:t>Souvisle pohovoří na známá témata</w:t>
            </w:r>
          </w:p>
          <w:p w:rsidR="005F1E63" w:rsidRPr="00077B10" w:rsidRDefault="005F1E63" w:rsidP="005F1E63">
            <w:pPr>
              <w:ind w:left="170"/>
            </w:pPr>
          </w:p>
          <w:p w:rsidR="005F1E63" w:rsidRPr="00077B10" w:rsidRDefault="005F1E63" w:rsidP="005F1E63">
            <w:pPr>
              <w:ind w:left="170"/>
            </w:pPr>
            <w:r w:rsidRPr="00077B10">
              <w:t>Používá slovníky a jazykové příručky</w:t>
            </w:r>
          </w:p>
          <w:p w:rsidR="005F1E63" w:rsidRPr="00077B10" w:rsidRDefault="005F1E63" w:rsidP="005F1E63">
            <w:pPr>
              <w:ind w:left="170"/>
            </w:pPr>
          </w:p>
          <w:p w:rsidR="005F1E63" w:rsidRPr="00077B10" w:rsidRDefault="005F1E63" w:rsidP="005F1E63">
            <w:pPr>
              <w:ind w:left="170"/>
            </w:pPr>
            <w:r w:rsidRPr="00077B10">
              <w:t>Umí napsat stručný životopis</w:t>
            </w:r>
          </w:p>
          <w:p w:rsidR="005F1E63" w:rsidRPr="00077B10" w:rsidRDefault="005F1E63" w:rsidP="005F1E63">
            <w:pPr>
              <w:ind w:left="170"/>
            </w:pPr>
          </w:p>
          <w:p w:rsidR="005F1E63" w:rsidRPr="00077B10" w:rsidRDefault="005F1E63" w:rsidP="005F1E63">
            <w:pPr>
              <w:ind w:left="170"/>
            </w:pPr>
            <w:r w:rsidRPr="00077B10">
              <w:t>Vyplní běžný formulář a dotazník</w:t>
            </w:r>
          </w:p>
          <w:p w:rsidR="005F1E63" w:rsidRPr="00077B10" w:rsidRDefault="005F1E63" w:rsidP="005F1E63">
            <w:pPr>
              <w:ind w:left="170"/>
            </w:pPr>
          </w:p>
          <w:p w:rsidR="005F1E63" w:rsidRPr="00077B10" w:rsidRDefault="005F1E63" w:rsidP="005F1E63">
            <w:pPr>
              <w:ind w:left="170"/>
            </w:pPr>
            <w:r w:rsidRPr="00077B10">
              <w:t>Pracuje s autentickými texty (časopisy, prospekty)</w:t>
            </w:r>
          </w:p>
          <w:p w:rsidR="005F1E63" w:rsidRPr="00077B10" w:rsidRDefault="005F1E63" w:rsidP="005F1E63">
            <w:pPr>
              <w:ind w:left="170"/>
            </w:pPr>
            <w:r w:rsidRPr="00077B10">
              <w:t>Orientuje se v základních zeměpisných, hospodářských, společenskopolitických, kulturních reáliích</w:t>
            </w:r>
          </w:p>
          <w:p w:rsidR="005F1E63" w:rsidRPr="00077B10" w:rsidRDefault="005F1E63" w:rsidP="005F1E63">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4B49AF" w:rsidRPr="00077B10" w:rsidRDefault="004B49AF" w:rsidP="004B49AF">
            <w:pPr>
              <w:ind w:left="170"/>
              <w:rPr>
                <w:b/>
              </w:rPr>
            </w:pPr>
            <w:r w:rsidRPr="00077B10">
              <w:rPr>
                <w:b/>
              </w:rPr>
              <w:t>Times and places</w:t>
            </w:r>
          </w:p>
          <w:p w:rsidR="004B49AF" w:rsidRPr="00077B10" w:rsidRDefault="004B49AF" w:rsidP="004B49AF">
            <w:pPr>
              <w:numPr>
                <w:ilvl w:val="0"/>
                <w:numId w:val="56"/>
              </w:numPr>
            </w:pPr>
            <w:r w:rsidRPr="00077B10">
              <w:t>Minulý čas průběhový</w:t>
            </w:r>
          </w:p>
          <w:p w:rsidR="004B49AF" w:rsidRPr="00077B10" w:rsidRDefault="004B49AF" w:rsidP="004B49AF">
            <w:pPr>
              <w:numPr>
                <w:ilvl w:val="0"/>
                <w:numId w:val="56"/>
              </w:numPr>
            </w:pPr>
            <w:r w:rsidRPr="00077B10">
              <w:t>Přírodní katastrofy</w:t>
            </w:r>
          </w:p>
          <w:p w:rsidR="004B49AF" w:rsidRPr="00077B10" w:rsidRDefault="004B49AF" w:rsidP="004B49AF">
            <w:pPr>
              <w:numPr>
                <w:ilvl w:val="0"/>
                <w:numId w:val="56"/>
              </w:numPr>
            </w:pPr>
            <w:r w:rsidRPr="00077B10">
              <w:t>Vyprávění</w:t>
            </w:r>
          </w:p>
          <w:p w:rsidR="004B49AF" w:rsidRPr="00077B10" w:rsidRDefault="004B49AF" w:rsidP="004B49AF">
            <w:pPr>
              <w:numPr>
                <w:ilvl w:val="0"/>
                <w:numId w:val="56"/>
              </w:numPr>
            </w:pPr>
            <w:r w:rsidRPr="00077B10">
              <w:t>Dům</w:t>
            </w:r>
          </w:p>
          <w:p w:rsidR="004B49AF" w:rsidRPr="00077B10" w:rsidRDefault="004B49AF" w:rsidP="004B49AF">
            <w:pPr>
              <w:ind w:left="170"/>
              <w:rPr>
                <w:b/>
              </w:rPr>
            </w:pPr>
          </w:p>
          <w:p w:rsidR="004B49AF" w:rsidRPr="00077B10" w:rsidRDefault="004B49AF" w:rsidP="004B49AF">
            <w:pPr>
              <w:ind w:left="170"/>
              <w:rPr>
                <w:b/>
              </w:rPr>
            </w:pPr>
            <w:r w:rsidRPr="00077B10">
              <w:rPr>
                <w:b/>
              </w:rPr>
              <w:t>London</w:t>
            </w:r>
          </w:p>
          <w:p w:rsidR="004B49AF" w:rsidRPr="00077B10" w:rsidRDefault="004B49AF" w:rsidP="004B49AF">
            <w:pPr>
              <w:numPr>
                <w:ilvl w:val="0"/>
                <w:numId w:val="56"/>
              </w:numPr>
            </w:pPr>
            <w:r w:rsidRPr="00077B10">
              <w:t>Použití členu</w:t>
            </w:r>
          </w:p>
          <w:p w:rsidR="004B49AF" w:rsidRPr="00077B10" w:rsidRDefault="004B49AF" w:rsidP="004B49AF">
            <w:pPr>
              <w:numPr>
                <w:ilvl w:val="0"/>
                <w:numId w:val="56"/>
              </w:numPr>
            </w:pPr>
            <w:r w:rsidRPr="00077B10">
              <w:t>Orientace, udávání směru, žádost o radu na cestu</w:t>
            </w:r>
          </w:p>
          <w:p w:rsidR="004B49AF" w:rsidRPr="00077B10" w:rsidRDefault="004B49AF" w:rsidP="004B49AF">
            <w:pPr>
              <w:numPr>
                <w:ilvl w:val="0"/>
                <w:numId w:val="56"/>
              </w:numPr>
            </w:pPr>
            <w:r w:rsidRPr="00077B10">
              <w:t>Město</w:t>
            </w:r>
          </w:p>
          <w:p w:rsidR="004B49AF" w:rsidRPr="00077B10" w:rsidRDefault="004B49AF" w:rsidP="004B49AF"/>
          <w:p w:rsidR="004B49AF" w:rsidRPr="00077B10" w:rsidRDefault="004B49AF" w:rsidP="004B49AF">
            <w:pPr>
              <w:ind w:left="170"/>
              <w:rPr>
                <w:b/>
              </w:rPr>
            </w:pPr>
            <w:r w:rsidRPr="00077B10">
              <w:rPr>
                <w:b/>
              </w:rPr>
              <w:t>Experiences</w:t>
            </w:r>
          </w:p>
          <w:p w:rsidR="004B49AF" w:rsidRPr="00077B10" w:rsidRDefault="004B49AF" w:rsidP="004B49AF">
            <w:pPr>
              <w:numPr>
                <w:ilvl w:val="0"/>
                <w:numId w:val="56"/>
              </w:numPr>
            </w:pPr>
            <w:r w:rsidRPr="00077B10">
              <w:t>Předpřítomný čas</w:t>
            </w:r>
          </w:p>
          <w:p w:rsidR="004B49AF" w:rsidRPr="00077B10" w:rsidRDefault="004B49AF" w:rsidP="004B49AF">
            <w:pPr>
              <w:numPr>
                <w:ilvl w:val="0"/>
                <w:numId w:val="56"/>
              </w:numPr>
            </w:pPr>
            <w:r w:rsidRPr="00077B10">
              <w:t>Zážitky, zkušenosti</w:t>
            </w:r>
          </w:p>
          <w:p w:rsidR="004B49AF" w:rsidRPr="00077B10" w:rsidRDefault="004B49AF" w:rsidP="004B49AF">
            <w:pPr>
              <w:numPr>
                <w:ilvl w:val="0"/>
                <w:numId w:val="56"/>
              </w:numPr>
            </w:pPr>
            <w:r w:rsidRPr="00077B10">
              <w:t>Slavné osobnosti</w:t>
            </w:r>
          </w:p>
          <w:p w:rsidR="004B49AF" w:rsidRPr="00077B10" w:rsidRDefault="004B49AF" w:rsidP="004B49AF">
            <w:pPr>
              <w:ind w:left="170"/>
              <w:rPr>
                <w:b/>
              </w:rPr>
            </w:pPr>
          </w:p>
          <w:p w:rsidR="004B49AF" w:rsidRPr="00077B10" w:rsidRDefault="004B49AF" w:rsidP="004B49AF">
            <w:pPr>
              <w:ind w:left="170"/>
              <w:rPr>
                <w:b/>
              </w:rPr>
            </w:pPr>
            <w:r w:rsidRPr="00077B10">
              <w:rPr>
                <w:b/>
              </w:rPr>
              <w:t>Problems</w:t>
            </w:r>
          </w:p>
          <w:p w:rsidR="004B49AF" w:rsidRPr="00077B10" w:rsidRDefault="004B49AF" w:rsidP="004B49AF">
            <w:pPr>
              <w:numPr>
                <w:ilvl w:val="0"/>
                <w:numId w:val="56"/>
              </w:numPr>
            </w:pPr>
            <w:r w:rsidRPr="00077B10">
              <w:t>Způsobová slovesa „should,must“</w:t>
            </w:r>
          </w:p>
          <w:p w:rsidR="004B49AF" w:rsidRPr="00077B10" w:rsidRDefault="004B49AF" w:rsidP="004B49AF">
            <w:pPr>
              <w:numPr>
                <w:ilvl w:val="0"/>
                <w:numId w:val="56"/>
              </w:numPr>
            </w:pPr>
            <w:r w:rsidRPr="00077B10">
              <w:t>Zdraví</w:t>
            </w:r>
          </w:p>
          <w:p w:rsidR="004B49AF" w:rsidRPr="00077B10" w:rsidRDefault="004B49AF" w:rsidP="004B49AF">
            <w:pPr>
              <w:numPr>
                <w:ilvl w:val="0"/>
                <w:numId w:val="56"/>
              </w:numPr>
            </w:pPr>
            <w:r w:rsidRPr="00077B10">
              <w:t>Doporučení, pravidla</w:t>
            </w:r>
          </w:p>
          <w:p w:rsidR="0057661D" w:rsidRPr="00077B10" w:rsidRDefault="004B49AF" w:rsidP="005F1E63">
            <w:pPr>
              <w:numPr>
                <w:ilvl w:val="0"/>
                <w:numId w:val="56"/>
              </w:numPr>
            </w:pPr>
            <w:r w:rsidRPr="00077B10">
              <w:t>Frázová slovesa</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F1E63" w:rsidRPr="00077B10" w:rsidRDefault="005F1E63" w:rsidP="005F1E63">
            <w:pPr>
              <w:ind w:left="227"/>
            </w:pPr>
            <w:r w:rsidRPr="00077B10">
              <w:t>Zeměpis (Velká Británie)</w:t>
            </w:r>
          </w:p>
          <w:p w:rsidR="005F1E63" w:rsidRPr="00077B10" w:rsidRDefault="005F1E63" w:rsidP="005F1E63">
            <w:pPr>
              <w:ind w:left="227"/>
            </w:pPr>
          </w:p>
          <w:p w:rsidR="005F1E63" w:rsidRPr="00077B10" w:rsidRDefault="005F1E63" w:rsidP="005F1E63">
            <w:pPr>
              <w:ind w:left="227"/>
            </w:pPr>
            <w:r w:rsidRPr="00077B10">
              <w:t>Český jazyk</w:t>
            </w:r>
          </w:p>
          <w:p w:rsidR="005F1E63" w:rsidRPr="00077B10" w:rsidRDefault="005F1E63" w:rsidP="005F1E63">
            <w:pPr>
              <w:ind w:left="227"/>
            </w:pPr>
          </w:p>
          <w:p w:rsidR="005F1E63" w:rsidRPr="00077B10" w:rsidRDefault="005F1E63" w:rsidP="005F1E63">
            <w:pPr>
              <w:ind w:left="227"/>
            </w:pPr>
            <w:r w:rsidRPr="00077B10">
              <w:t>Osobnostní výchova (zdravý životní styl, záchranný systém)</w:t>
            </w:r>
          </w:p>
          <w:p w:rsidR="005F1E63" w:rsidRPr="00077B10" w:rsidRDefault="005F1E63" w:rsidP="005F1E63">
            <w:pPr>
              <w:ind w:left="227"/>
            </w:pPr>
          </w:p>
          <w:p w:rsidR="005F1E63" w:rsidRPr="00077B10" w:rsidRDefault="005F1E63" w:rsidP="005F1E63">
            <w:pPr>
              <w:ind w:left="227"/>
            </w:pPr>
            <w:r w:rsidRPr="00077B10">
              <w:t>EGS – jsme Evropané</w:t>
            </w:r>
          </w:p>
          <w:p w:rsidR="005F1E63" w:rsidRPr="00077B10" w:rsidRDefault="005F1E63" w:rsidP="005F1E63">
            <w:pPr>
              <w:ind w:left="227"/>
            </w:pPr>
          </w:p>
          <w:p w:rsidR="005F1E63" w:rsidRPr="00077B10" w:rsidRDefault="005F1E63" w:rsidP="005F1E63">
            <w:pPr>
              <w:ind w:left="227"/>
            </w:pPr>
          </w:p>
          <w:p w:rsidR="005F1E63" w:rsidRPr="00077B10" w:rsidRDefault="005F1E63">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both"/>
      </w:pPr>
    </w:p>
    <w:p w:rsidR="00986337" w:rsidRDefault="00986337">
      <w:pPr>
        <w:jc w:val="both"/>
        <w:sectPr w:rsidR="00986337">
          <w:type w:val="oddPage"/>
          <w:pgSz w:w="16838" w:h="11906" w:orient="landscape" w:code="9"/>
          <w:pgMar w:top="1134" w:right="1134" w:bottom="1134" w:left="1134" w:header="709" w:footer="709" w:gutter="0"/>
          <w:cols w:space="708"/>
          <w:titlePg/>
          <w:docGrid w:linePitch="360"/>
        </w:sectPr>
      </w:pPr>
    </w:p>
    <w:p w:rsidR="00831ED1" w:rsidRPr="00077B10" w:rsidRDefault="00831ED1" w:rsidP="00831ED1">
      <w:pPr>
        <w:pStyle w:val="Nadpis1"/>
        <w:rPr>
          <w:sz w:val="36"/>
        </w:rPr>
      </w:pPr>
      <w:bookmarkStart w:id="588" w:name="_Toc170616416"/>
      <w:r w:rsidRPr="00077B10">
        <w:rPr>
          <w:sz w:val="36"/>
        </w:rPr>
        <w:lastRenderedPageBreak/>
        <w:t>RUSKÝ JAZYK</w:t>
      </w:r>
    </w:p>
    <w:p w:rsidR="00831ED1" w:rsidRPr="00077B10" w:rsidRDefault="00831ED1" w:rsidP="00831ED1">
      <w:pPr>
        <w:rPr>
          <w:b/>
        </w:rPr>
      </w:pPr>
      <w:r w:rsidRPr="00077B10">
        <w:rPr>
          <w:b/>
        </w:rPr>
        <w:t>Charakteristika vyučovacího předmětu – 2. stupeň</w:t>
      </w:r>
    </w:p>
    <w:p w:rsidR="00831ED1" w:rsidRPr="00077B10" w:rsidRDefault="00831ED1" w:rsidP="00831ED1">
      <w:pPr>
        <w:rPr>
          <w:b/>
        </w:rPr>
      </w:pPr>
    </w:p>
    <w:p w:rsidR="00831ED1" w:rsidRPr="00077B10" w:rsidRDefault="00831ED1" w:rsidP="00986337">
      <w:pPr>
        <w:pStyle w:val="Nadpis2"/>
        <w:spacing w:line="360" w:lineRule="auto"/>
        <w:rPr>
          <w:rFonts w:ascii="Times New Roman" w:hAnsi="Times New Roman"/>
          <w:sz w:val="32"/>
          <w:szCs w:val="32"/>
        </w:rPr>
      </w:pPr>
      <w:r w:rsidRPr="00077B10">
        <w:rPr>
          <w:rFonts w:ascii="Times New Roman" w:hAnsi="Times New Roman"/>
          <w:sz w:val="32"/>
          <w:szCs w:val="32"/>
        </w:rPr>
        <w:t>Obsahové, časové a organizační vymezení</w:t>
      </w:r>
    </w:p>
    <w:p w:rsidR="00831ED1" w:rsidRPr="00077B10" w:rsidRDefault="00831ED1" w:rsidP="00986337">
      <w:pPr>
        <w:spacing w:line="360" w:lineRule="auto"/>
      </w:pPr>
      <w:r w:rsidRPr="00077B10">
        <w:t>Předmět ruský jazyk se vyučuje jako povinně volitelný předmět:</w:t>
      </w:r>
    </w:p>
    <w:p w:rsidR="00831ED1" w:rsidRPr="00077B10" w:rsidRDefault="00831ED1" w:rsidP="00986337">
      <w:pPr>
        <w:numPr>
          <w:ilvl w:val="0"/>
          <w:numId w:val="8"/>
        </w:numPr>
        <w:spacing w:line="360" w:lineRule="auto"/>
      </w:pPr>
      <w:r w:rsidRPr="00077B10">
        <w:t>v </w:t>
      </w:r>
      <w:proofErr w:type="gramStart"/>
      <w:r w:rsidRPr="00077B10">
        <w:t>7.8. a 9. ročníku</w:t>
      </w:r>
      <w:proofErr w:type="gramEnd"/>
      <w:r w:rsidRPr="00077B10">
        <w:t xml:space="preserve"> 2 vyučovací hodiny týdně.</w:t>
      </w:r>
    </w:p>
    <w:p w:rsidR="00831ED1" w:rsidRPr="00077B10" w:rsidRDefault="00831ED1" w:rsidP="00986337">
      <w:pPr>
        <w:spacing w:line="360" w:lineRule="auto"/>
      </w:pPr>
      <w:r w:rsidRPr="00077B10">
        <w:t xml:space="preserve">Vzdělávání v ruském jazyce je zaměřeno </w:t>
      </w:r>
      <w:proofErr w:type="gramStart"/>
      <w:r w:rsidRPr="00077B10">
        <w:t>na</w:t>
      </w:r>
      <w:proofErr w:type="gramEnd"/>
      <w:r w:rsidRPr="00077B10">
        <w:t>:</w:t>
      </w:r>
    </w:p>
    <w:p w:rsidR="00831ED1" w:rsidRPr="00077B10" w:rsidRDefault="00831ED1" w:rsidP="00986337">
      <w:pPr>
        <w:numPr>
          <w:ilvl w:val="0"/>
          <w:numId w:val="8"/>
        </w:numPr>
        <w:spacing w:line="360" w:lineRule="auto"/>
      </w:pPr>
      <w:r w:rsidRPr="00077B10">
        <w:t>probuzení zájmu o studium cizího jazyka;</w:t>
      </w:r>
    </w:p>
    <w:p w:rsidR="00831ED1" w:rsidRPr="00077B10" w:rsidRDefault="00831ED1" w:rsidP="00986337">
      <w:pPr>
        <w:numPr>
          <w:ilvl w:val="0"/>
          <w:numId w:val="8"/>
        </w:numPr>
        <w:spacing w:line="360" w:lineRule="auto"/>
      </w:pPr>
      <w:r w:rsidRPr="00077B10">
        <w:t>osvojení zvukové podoby jazyka a o zvládnutí vztahů mezi jeho zvukovou a grafickou stránkou na podkladě rozvíjení základů řečových dovedností;</w:t>
      </w:r>
    </w:p>
    <w:p w:rsidR="00831ED1" w:rsidRPr="00077B10" w:rsidRDefault="00831ED1" w:rsidP="00986337">
      <w:pPr>
        <w:numPr>
          <w:ilvl w:val="0"/>
          <w:numId w:val="8"/>
        </w:numPr>
        <w:spacing w:line="360" w:lineRule="auto"/>
      </w:pPr>
      <w:r w:rsidRPr="00077B10">
        <w:t>první seznámení s některými typickými jevy života a kultury rusky mluvících oblastí;</w:t>
      </w:r>
    </w:p>
    <w:p w:rsidR="00831ED1" w:rsidRPr="00077B10" w:rsidRDefault="00831ED1" w:rsidP="00986337">
      <w:pPr>
        <w:numPr>
          <w:ilvl w:val="0"/>
          <w:numId w:val="8"/>
        </w:numPr>
        <w:spacing w:line="360" w:lineRule="auto"/>
      </w:pPr>
      <w:r w:rsidRPr="00077B10">
        <w:t>rozvíjení schopnosti jednoduše a přirozeně reagovat v nejběžnějších situacích každodenního života s ohledem na věk žáků;</w:t>
      </w:r>
    </w:p>
    <w:p w:rsidR="00831ED1" w:rsidRPr="00077B10" w:rsidRDefault="00831ED1" w:rsidP="00986337">
      <w:pPr>
        <w:numPr>
          <w:ilvl w:val="0"/>
          <w:numId w:val="8"/>
        </w:numPr>
        <w:spacing w:line="360" w:lineRule="auto"/>
      </w:pPr>
      <w:r w:rsidRPr="00077B10">
        <w:t>dovednost porozumět vyslechnutému sdělení a ústně se vyjadřovat, poté na dovednost číst a písemně se vyjadřovat;</w:t>
      </w:r>
    </w:p>
    <w:p w:rsidR="00831ED1" w:rsidRPr="00077B10" w:rsidRDefault="00831ED1" w:rsidP="00986337">
      <w:pPr>
        <w:numPr>
          <w:ilvl w:val="0"/>
          <w:numId w:val="8"/>
        </w:numPr>
        <w:spacing w:line="360" w:lineRule="auto"/>
      </w:pPr>
      <w:r w:rsidRPr="00077B10">
        <w:t>osvojování učebních postupů k efektivnímu studiu cizích jazyků.</w:t>
      </w:r>
    </w:p>
    <w:p w:rsidR="00831ED1" w:rsidRPr="00077B10" w:rsidRDefault="00831ED1" w:rsidP="00986337">
      <w:pPr>
        <w:spacing w:line="360" w:lineRule="auto"/>
      </w:pPr>
      <w:r w:rsidRPr="00077B10">
        <w:t xml:space="preserve">Předmět ruský jazyk je úzce spjat s ostatními předměty (např. český jazyk – gramatické </w:t>
      </w:r>
      <w:proofErr w:type="gramStart"/>
      <w:r w:rsidRPr="00077B10">
        <w:t>jevy,  ..., zeměpis</w:t>
      </w:r>
      <w:proofErr w:type="gramEnd"/>
      <w:r w:rsidRPr="00077B10">
        <w:t xml:space="preserve"> – mapa, ..., hudební výchova – písně, rytmické říkanky, ...).</w:t>
      </w:r>
    </w:p>
    <w:p w:rsidR="00831ED1" w:rsidRPr="00077B10" w:rsidRDefault="00831ED1" w:rsidP="00986337">
      <w:pPr>
        <w:spacing w:line="360" w:lineRule="auto"/>
      </w:pPr>
      <w:r w:rsidRPr="00077B10">
        <w:t xml:space="preserve">Předmět je vyučován v kmenových třídách, v učebně hudební výchovy, v učebně informatiky a v blízkém okolí školy. </w:t>
      </w:r>
    </w:p>
    <w:p w:rsidR="00831ED1" w:rsidRPr="00077B10" w:rsidRDefault="00831ED1" w:rsidP="00986337">
      <w:pPr>
        <w:spacing w:line="360" w:lineRule="auto"/>
      </w:pPr>
      <w:r w:rsidRPr="00077B10">
        <w:t>Předmětem prolínají průřezová témata:</w:t>
      </w:r>
    </w:p>
    <w:p w:rsidR="00831ED1" w:rsidRPr="00077B10" w:rsidRDefault="00831ED1" w:rsidP="00986337">
      <w:pPr>
        <w:numPr>
          <w:ilvl w:val="0"/>
          <w:numId w:val="9"/>
        </w:numPr>
        <w:spacing w:line="360" w:lineRule="auto"/>
      </w:pPr>
      <w:r w:rsidRPr="00077B10">
        <w:t>OSV – každodenní verbální komunikace jako klíčový nástroj jednání v různých životních situacích;</w:t>
      </w:r>
    </w:p>
    <w:p w:rsidR="00831ED1" w:rsidRPr="00077B10" w:rsidRDefault="00831ED1" w:rsidP="00986337">
      <w:pPr>
        <w:numPr>
          <w:ilvl w:val="0"/>
          <w:numId w:val="9"/>
        </w:numPr>
        <w:spacing w:line="360" w:lineRule="auto"/>
      </w:pPr>
      <w:r w:rsidRPr="00077B10">
        <w:t>EGS, MKV – poznávání kultur jiných národů;</w:t>
      </w:r>
    </w:p>
    <w:p w:rsidR="00831ED1" w:rsidRPr="00077B10" w:rsidRDefault="00831ED1" w:rsidP="00986337">
      <w:pPr>
        <w:numPr>
          <w:ilvl w:val="0"/>
          <w:numId w:val="9"/>
        </w:numPr>
        <w:spacing w:line="360" w:lineRule="auto"/>
      </w:pPr>
      <w:r w:rsidRPr="00077B10">
        <w:t>MV – přiblížení základních pravidel veřejné komunikace, dialogu.</w:t>
      </w:r>
    </w:p>
    <w:p w:rsidR="00831ED1" w:rsidRPr="00077B10" w:rsidRDefault="00831ED1" w:rsidP="00986337">
      <w:pPr>
        <w:spacing w:line="360" w:lineRule="auto"/>
        <w:rPr>
          <w:u w:val="single"/>
        </w:rPr>
      </w:pPr>
    </w:p>
    <w:p w:rsidR="00831ED1" w:rsidRPr="00077B10" w:rsidRDefault="00831ED1" w:rsidP="00986337">
      <w:pPr>
        <w:spacing w:line="360" w:lineRule="auto"/>
        <w:rPr>
          <w:u w:val="single"/>
        </w:rPr>
      </w:pPr>
      <w:r w:rsidRPr="00077B10">
        <w:rPr>
          <w:u w:val="single"/>
        </w:rPr>
        <w:t>Výchovné a vzdělávací strategie pro rozvoj klíčových kompetencí žáků</w:t>
      </w:r>
    </w:p>
    <w:p w:rsidR="00831ED1" w:rsidRPr="00986337" w:rsidRDefault="00831ED1" w:rsidP="00986337">
      <w:pPr>
        <w:pStyle w:val="Nadpis2"/>
        <w:spacing w:line="360" w:lineRule="auto"/>
        <w:rPr>
          <w:rFonts w:ascii="Times New Roman" w:hAnsi="Times New Roman"/>
          <w:sz w:val="28"/>
          <w:szCs w:val="28"/>
        </w:rPr>
      </w:pPr>
      <w:r w:rsidRPr="00986337">
        <w:rPr>
          <w:rFonts w:ascii="Times New Roman" w:hAnsi="Times New Roman"/>
          <w:sz w:val="28"/>
          <w:szCs w:val="28"/>
        </w:rPr>
        <w:t>Kompetence k učení</w:t>
      </w:r>
    </w:p>
    <w:p w:rsidR="00831ED1" w:rsidRPr="00077B10" w:rsidRDefault="00831ED1" w:rsidP="00986337">
      <w:pPr>
        <w:spacing w:line="360" w:lineRule="auto"/>
      </w:pPr>
      <w:r w:rsidRPr="00077B10">
        <w:t>Žáci jsou vedeni k:</w:t>
      </w:r>
    </w:p>
    <w:p w:rsidR="00831ED1" w:rsidRPr="00077B10" w:rsidRDefault="00831ED1" w:rsidP="00986337">
      <w:pPr>
        <w:numPr>
          <w:ilvl w:val="0"/>
          <w:numId w:val="9"/>
        </w:numPr>
        <w:spacing w:line="360" w:lineRule="auto"/>
      </w:pPr>
      <w:r w:rsidRPr="00077B10">
        <w:t>osvojování učebních postupů k efektivnímu studiu cizích jazyků;</w:t>
      </w:r>
    </w:p>
    <w:p w:rsidR="00831ED1" w:rsidRPr="00077B10" w:rsidRDefault="00831ED1" w:rsidP="00986337">
      <w:pPr>
        <w:numPr>
          <w:ilvl w:val="0"/>
          <w:numId w:val="9"/>
        </w:numPr>
        <w:spacing w:line="360" w:lineRule="auto"/>
      </w:pPr>
      <w:r w:rsidRPr="00077B10">
        <w:t xml:space="preserve">vytváření slovní zásoby; </w:t>
      </w:r>
    </w:p>
    <w:p w:rsidR="00831ED1" w:rsidRPr="00077B10" w:rsidRDefault="00831ED1" w:rsidP="00986337">
      <w:pPr>
        <w:numPr>
          <w:ilvl w:val="0"/>
          <w:numId w:val="9"/>
        </w:numPr>
        <w:spacing w:line="360" w:lineRule="auto"/>
      </w:pPr>
      <w:r w:rsidRPr="00077B10">
        <w:t>využívání prostředků výpočetní techniky;</w:t>
      </w:r>
    </w:p>
    <w:p w:rsidR="00831ED1" w:rsidRPr="00077B10" w:rsidRDefault="00831ED1" w:rsidP="00986337">
      <w:pPr>
        <w:numPr>
          <w:ilvl w:val="0"/>
          <w:numId w:val="9"/>
        </w:numPr>
        <w:spacing w:line="360" w:lineRule="auto"/>
      </w:pPr>
      <w:r w:rsidRPr="00077B10">
        <w:t>k zájmu o předmět pomocí různých pracovních metod;</w:t>
      </w:r>
    </w:p>
    <w:p w:rsidR="00831ED1" w:rsidRPr="00077B10" w:rsidRDefault="00831ED1" w:rsidP="00986337">
      <w:pPr>
        <w:numPr>
          <w:ilvl w:val="0"/>
          <w:numId w:val="9"/>
        </w:numPr>
        <w:spacing w:line="360" w:lineRule="auto"/>
      </w:pPr>
      <w:r w:rsidRPr="00077B10">
        <w:t>využívání informačních a komunikačních technologií při řešení úkolů;</w:t>
      </w:r>
    </w:p>
    <w:p w:rsidR="00831ED1" w:rsidRPr="00077B10" w:rsidRDefault="00831ED1" w:rsidP="00986337">
      <w:pPr>
        <w:numPr>
          <w:ilvl w:val="0"/>
          <w:numId w:val="9"/>
        </w:numPr>
        <w:spacing w:line="360" w:lineRule="auto"/>
      </w:pPr>
      <w:r w:rsidRPr="00077B10">
        <w:t>aplikaci znalostí v reálném životě.</w:t>
      </w:r>
    </w:p>
    <w:p w:rsidR="00831ED1" w:rsidRPr="00986337" w:rsidRDefault="00831ED1" w:rsidP="00986337">
      <w:pPr>
        <w:pStyle w:val="Nadpis2"/>
        <w:spacing w:line="360" w:lineRule="auto"/>
        <w:rPr>
          <w:rFonts w:ascii="Times New Roman" w:hAnsi="Times New Roman"/>
          <w:sz w:val="28"/>
          <w:szCs w:val="28"/>
        </w:rPr>
      </w:pPr>
      <w:r w:rsidRPr="00986337">
        <w:rPr>
          <w:rFonts w:ascii="Times New Roman" w:hAnsi="Times New Roman"/>
          <w:sz w:val="28"/>
          <w:szCs w:val="28"/>
        </w:rPr>
        <w:lastRenderedPageBreak/>
        <w:t>Kompetence k řešení problémů</w:t>
      </w:r>
    </w:p>
    <w:p w:rsidR="00831ED1" w:rsidRPr="00077B10" w:rsidRDefault="00831ED1" w:rsidP="00986337">
      <w:pPr>
        <w:spacing w:line="360" w:lineRule="auto"/>
      </w:pPr>
      <w:r w:rsidRPr="00077B10">
        <w:t>Žáci jsou vedeni k:</w:t>
      </w:r>
    </w:p>
    <w:p w:rsidR="00831ED1" w:rsidRPr="00077B10" w:rsidRDefault="00831ED1" w:rsidP="00986337">
      <w:pPr>
        <w:numPr>
          <w:ilvl w:val="0"/>
          <w:numId w:val="9"/>
        </w:numPr>
        <w:spacing w:line="360" w:lineRule="auto"/>
      </w:pPr>
      <w:r w:rsidRPr="00077B10">
        <w:t>vzájemné spolupráci na reálných problémech;</w:t>
      </w:r>
    </w:p>
    <w:p w:rsidR="00831ED1" w:rsidRPr="00077B10" w:rsidRDefault="00831ED1" w:rsidP="00986337">
      <w:pPr>
        <w:numPr>
          <w:ilvl w:val="0"/>
          <w:numId w:val="9"/>
        </w:numPr>
        <w:spacing w:line="360" w:lineRule="auto"/>
      </w:pPr>
      <w:r w:rsidRPr="00077B10">
        <w:t>práci se svou vlastní chybou jako s příležitostí, jak nalézt cestu ke správnému řešení;</w:t>
      </w:r>
    </w:p>
    <w:p w:rsidR="00831ED1" w:rsidRPr="00077B10" w:rsidRDefault="00831ED1" w:rsidP="00986337">
      <w:pPr>
        <w:numPr>
          <w:ilvl w:val="0"/>
          <w:numId w:val="9"/>
        </w:numPr>
        <w:spacing w:line="360" w:lineRule="auto"/>
      </w:pPr>
      <w:r w:rsidRPr="00077B10">
        <w:t>řešení úkolů s možností využití v reálném životě.</w:t>
      </w:r>
    </w:p>
    <w:p w:rsidR="00831ED1" w:rsidRPr="00986337" w:rsidRDefault="00831ED1" w:rsidP="00986337">
      <w:pPr>
        <w:pStyle w:val="Nadpis2"/>
        <w:spacing w:line="360" w:lineRule="auto"/>
        <w:rPr>
          <w:rFonts w:ascii="Times New Roman" w:hAnsi="Times New Roman"/>
          <w:sz w:val="28"/>
          <w:szCs w:val="28"/>
        </w:rPr>
      </w:pPr>
      <w:r w:rsidRPr="00986337">
        <w:rPr>
          <w:rFonts w:ascii="Times New Roman" w:hAnsi="Times New Roman"/>
          <w:sz w:val="28"/>
          <w:szCs w:val="28"/>
        </w:rPr>
        <w:t>Kompetence komunikativní</w:t>
      </w:r>
    </w:p>
    <w:p w:rsidR="00831ED1" w:rsidRPr="00077B10" w:rsidRDefault="00831ED1" w:rsidP="00986337">
      <w:pPr>
        <w:spacing w:line="360" w:lineRule="auto"/>
      </w:pPr>
      <w:r w:rsidRPr="00077B10">
        <w:t>Žáci jsou vedeni k:</w:t>
      </w:r>
    </w:p>
    <w:p w:rsidR="00831ED1" w:rsidRPr="00077B10" w:rsidRDefault="00831ED1" w:rsidP="00986337">
      <w:pPr>
        <w:numPr>
          <w:ilvl w:val="0"/>
          <w:numId w:val="9"/>
        </w:numPr>
        <w:spacing w:line="360" w:lineRule="auto"/>
      </w:pPr>
      <w:r w:rsidRPr="00077B10">
        <w:t>komunikaci na odpovídající úrovni;</w:t>
      </w:r>
    </w:p>
    <w:p w:rsidR="00831ED1" w:rsidRPr="00077B10" w:rsidRDefault="00831ED1" w:rsidP="00986337">
      <w:pPr>
        <w:numPr>
          <w:ilvl w:val="0"/>
          <w:numId w:val="9"/>
        </w:numPr>
        <w:spacing w:line="360" w:lineRule="auto"/>
      </w:pPr>
      <w:r w:rsidRPr="00077B10">
        <w:t>správnému užívání základních gramatických pravidel;</w:t>
      </w:r>
    </w:p>
    <w:p w:rsidR="00831ED1" w:rsidRPr="00077B10" w:rsidRDefault="00831ED1" w:rsidP="00986337">
      <w:pPr>
        <w:numPr>
          <w:ilvl w:val="0"/>
          <w:numId w:val="9"/>
        </w:numPr>
        <w:spacing w:line="360" w:lineRule="auto"/>
      </w:pPr>
      <w:r w:rsidRPr="00077B10">
        <w:t>vzájemné pomoci.</w:t>
      </w:r>
    </w:p>
    <w:p w:rsidR="00831ED1" w:rsidRPr="00077B10" w:rsidRDefault="00831ED1" w:rsidP="00986337">
      <w:pPr>
        <w:spacing w:line="360" w:lineRule="auto"/>
        <w:ind w:left="567"/>
      </w:pPr>
    </w:p>
    <w:p w:rsidR="00831ED1" w:rsidRPr="00986337" w:rsidRDefault="00831ED1" w:rsidP="00986337">
      <w:pPr>
        <w:pStyle w:val="Nadpis2"/>
        <w:spacing w:line="360" w:lineRule="auto"/>
        <w:rPr>
          <w:rFonts w:ascii="Times New Roman" w:hAnsi="Times New Roman"/>
          <w:sz w:val="28"/>
          <w:szCs w:val="28"/>
        </w:rPr>
      </w:pPr>
      <w:r w:rsidRPr="00986337">
        <w:rPr>
          <w:rFonts w:ascii="Times New Roman" w:hAnsi="Times New Roman"/>
          <w:sz w:val="28"/>
          <w:szCs w:val="28"/>
        </w:rPr>
        <w:t>Kompetence sociální</w:t>
      </w:r>
    </w:p>
    <w:p w:rsidR="00831ED1" w:rsidRPr="00077B10" w:rsidRDefault="00831ED1" w:rsidP="00986337">
      <w:pPr>
        <w:spacing w:line="360" w:lineRule="auto"/>
      </w:pPr>
      <w:r w:rsidRPr="00077B10">
        <w:t>Žáci jsou vedeni k:</w:t>
      </w:r>
    </w:p>
    <w:p w:rsidR="00831ED1" w:rsidRPr="00077B10" w:rsidRDefault="00831ED1" w:rsidP="00986337">
      <w:pPr>
        <w:numPr>
          <w:ilvl w:val="0"/>
          <w:numId w:val="9"/>
        </w:numPr>
        <w:spacing w:line="360" w:lineRule="auto"/>
      </w:pPr>
      <w:r w:rsidRPr="00077B10">
        <w:t>spolupráci ve skupině;</w:t>
      </w:r>
    </w:p>
    <w:p w:rsidR="00831ED1" w:rsidRPr="00077B10" w:rsidRDefault="00831ED1" w:rsidP="00986337">
      <w:pPr>
        <w:numPr>
          <w:ilvl w:val="0"/>
          <w:numId w:val="9"/>
        </w:numPr>
        <w:spacing w:line="360" w:lineRule="auto"/>
      </w:pPr>
      <w:r w:rsidRPr="00077B10">
        <w:t>podílení se na utváření příjemné atmosféry v týmu;</w:t>
      </w:r>
    </w:p>
    <w:p w:rsidR="00831ED1" w:rsidRPr="00077B10" w:rsidRDefault="00831ED1" w:rsidP="00986337">
      <w:pPr>
        <w:numPr>
          <w:ilvl w:val="0"/>
          <w:numId w:val="9"/>
        </w:numPr>
        <w:spacing w:line="360" w:lineRule="auto"/>
      </w:pPr>
      <w:r w:rsidRPr="00077B10">
        <w:t>osvojení si schopnosti sebekontroly;</w:t>
      </w:r>
    </w:p>
    <w:p w:rsidR="00831ED1" w:rsidRPr="00077B10" w:rsidRDefault="00831ED1" w:rsidP="00986337">
      <w:pPr>
        <w:numPr>
          <w:ilvl w:val="0"/>
          <w:numId w:val="9"/>
        </w:numPr>
        <w:spacing w:line="360" w:lineRule="auto"/>
      </w:pPr>
      <w:r w:rsidRPr="00077B10">
        <w:t>vzájemné komunikaci;</w:t>
      </w:r>
    </w:p>
    <w:p w:rsidR="00831ED1" w:rsidRPr="00077B10" w:rsidRDefault="00831ED1" w:rsidP="00986337">
      <w:pPr>
        <w:numPr>
          <w:ilvl w:val="0"/>
          <w:numId w:val="9"/>
        </w:numPr>
        <w:spacing w:line="360" w:lineRule="auto"/>
      </w:pPr>
      <w:r w:rsidRPr="00077B10">
        <w:t>dodržování pravidel slušného chování.</w:t>
      </w:r>
    </w:p>
    <w:p w:rsidR="00831ED1" w:rsidRPr="00986337" w:rsidRDefault="00831ED1" w:rsidP="00986337">
      <w:pPr>
        <w:pStyle w:val="Nadpis2"/>
        <w:spacing w:line="360" w:lineRule="auto"/>
        <w:rPr>
          <w:rFonts w:ascii="Times New Roman" w:hAnsi="Times New Roman"/>
          <w:sz w:val="28"/>
          <w:szCs w:val="28"/>
        </w:rPr>
      </w:pPr>
      <w:r w:rsidRPr="00986337">
        <w:rPr>
          <w:rFonts w:ascii="Times New Roman" w:hAnsi="Times New Roman"/>
          <w:sz w:val="28"/>
          <w:szCs w:val="28"/>
        </w:rPr>
        <w:t>Kompetence občanské</w:t>
      </w:r>
    </w:p>
    <w:p w:rsidR="00831ED1" w:rsidRPr="00077B10" w:rsidRDefault="00831ED1" w:rsidP="00986337">
      <w:pPr>
        <w:spacing w:line="360" w:lineRule="auto"/>
      </w:pPr>
      <w:r w:rsidRPr="00077B10">
        <w:t>Žáci jsou vedeni k:</w:t>
      </w:r>
    </w:p>
    <w:p w:rsidR="00831ED1" w:rsidRPr="00077B10" w:rsidRDefault="00831ED1" w:rsidP="00986337">
      <w:pPr>
        <w:numPr>
          <w:ilvl w:val="0"/>
          <w:numId w:val="9"/>
        </w:numPr>
        <w:spacing w:line="360" w:lineRule="auto"/>
      </w:pPr>
      <w:r w:rsidRPr="00077B10">
        <w:t>respektování názorů ostatních;</w:t>
      </w:r>
    </w:p>
    <w:p w:rsidR="00831ED1" w:rsidRPr="00077B10" w:rsidRDefault="00831ED1" w:rsidP="00986337">
      <w:pPr>
        <w:numPr>
          <w:ilvl w:val="0"/>
          <w:numId w:val="9"/>
        </w:numPr>
        <w:spacing w:line="360" w:lineRule="auto"/>
      </w:pPr>
      <w:r w:rsidRPr="00077B10">
        <w:t>formování svých volních a charakterových rysů;</w:t>
      </w:r>
    </w:p>
    <w:p w:rsidR="00831ED1" w:rsidRPr="00077B10" w:rsidRDefault="00831ED1" w:rsidP="00986337">
      <w:pPr>
        <w:numPr>
          <w:ilvl w:val="0"/>
          <w:numId w:val="9"/>
        </w:numPr>
        <w:spacing w:line="360" w:lineRule="auto"/>
      </w:pPr>
      <w:r w:rsidRPr="00077B10">
        <w:t>tomu, aby brali ohled na druhé;</w:t>
      </w:r>
    </w:p>
    <w:p w:rsidR="00831ED1" w:rsidRPr="00077B10" w:rsidRDefault="00831ED1" w:rsidP="00986337">
      <w:pPr>
        <w:numPr>
          <w:ilvl w:val="0"/>
          <w:numId w:val="9"/>
        </w:numPr>
        <w:spacing w:line="360" w:lineRule="auto"/>
      </w:pPr>
      <w:r w:rsidRPr="00077B10">
        <w:t>hodnocení své činnosti a výsledků na základě jasných kritérií;</w:t>
      </w:r>
    </w:p>
    <w:p w:rsidR="00831ED1" w:rsidRPr="00077B10" w:rsidRDefault="00831ED1" w:rsidP="00986337">
      <w:pPr>
        <w:numPr>
          <w:ilvl w:val="0"/>
          <w:numId w:val="9"/>
        </w:numPr>
        <w:spacing w:line="360" w:lineRule="auto"/>
      </w:pPr>
      <w:r w:rsidRPr="00077B10">
        <w:t>vyjadřování názoru, jak jim vyhovuje způsob výuky učitele.</w:t>
      </w:r>
    </w:p>
    <w:p w:rsidR="00831ED1" w:rsidRPr="00986337" w:rsidRDefault="00831ED1" w:rsidP="00986337">
      <w:pPr>
        <w:pStyle w:val="Nadpis2"/>
        <w:spacing w:line="360" w:lineRule="auto"/>
        <w:rPr>
          <w:rFonts w:ascii="Times New Roman" w:hAnsi="Times New Roman"/>
          <w:sz w:val="28"/>
          <w:szCs w:val="28"/>
        </w:rPr>
      </w:pPr>
      <w:r w:rsidRPr="00986337">
        <w:rPr>
          <w:rFonts w:ascii="Times New Roman" w:hAnsi="Times New Roman"/>
          <w:sz w:val="28"/>
          <w:szCs w:val="28"/>
        </w:rPr>
        <w:t>Kompetence pracovní</w:t>
      </w:r>
    </w:p>
    <w:p w:rsidR="00831ED1" w:rsidRPr="00077B10" w:rsidRDefault="00831ED1" w:rsidP="00986337">
      <w:pPr>
        <w:spacing w:line="360" w:lineRule="auto"/>
      </w:pPr>
      <w:r w:rsidRPr="00077B10">
        <w:t>Žáci jsou vedeni k:</w:t>
      </w:r>
    </w:p>
    <w:p w:rsidR="00831ED1" w:rsidRPr="00077B10" w:rsidRDefault="00831ED1" w:rsidP="00986337">
      <w:pPr>
        <w:numPr>
          <w:ilvl w:val="0"/>
          <w:numId w:val="9"/>
        </w:numPr>
        <w:spacing w:line="360" w:lineRule="auto"/>
      </w:pPr>
      <w:r w:rsidRPr="00077B10">
        <w:t>efektivitě při organizování vlastní práce;</w:t>
      </w:r>
    </w:p>
    <w:p w:rsidR="00831ED1" w:rsidRPr="00077B10" w:rsidRDefault="00831ED1" w:rsidP="00986337">
      <w:pPr>
        <w:numPr>
          <w:ilvl w:val="0"/>
          <w:numId w:val="9"/>
        </w:numPr>
        <w:spacing w:line="360" w:lineRule="auto"/>
      </w:pPr>
      <w:r w:rsidRPr="00077B10">
        <w:t>dodržování dohodnutých kvalit, termínů;</w:t>
      </w:r>
    </w:p>
    <w:p w:rsidR="00831ED1" w:rsidRPr="00077B10" w:rsidRDefault="00831ED1" w:rsidP="00986337">
      <w:pPr>
        <w:numPr>
          <w:ilvl w:val="0"/>
          <w:numId w:val="9"/>
        </w:numPr>
        <w:spacing w:line="360" w:lineRule="auto"/>
      </w:pPr>
      <w:r w:rsidRPr="00077B10">
        <w:t>uvědomění si důležitosti znalosti cizích jazyků.</w:t>
      </w:r>
    </w:p>
    <w:p w:rsidR="00831ED1" w:rsidRPr="00077B10" w:rsidRDefault="00831ED1" w:rsidP="00831ED1">
      <w:pPr>
        <w:ind w:left="567"/>
      </w:pPr>
    </w:p>
    <w:p w:rsidR="00831ED1" w:rsidRPr="00077B10" w:rsidRDefault="00831ED1" w:rsidP="00831ED1">
      <w:pPr>
        <w:spacing w:before="120" w:after="120"/>
        <w:rPr>
          <w:b/>
        </w:rPr>
      </w:pPr>
    </w:p>
    <w:p w:rsidR="00831ED1" w:rsidRPr="00077B10" w:rsidRDefault="00831ED1" w:rsidP="00831ED1">
      <w:pPr>
        <w:spacing w:before="120" w:after="120"/>
        <w:rPr>
          <w:b/>
        </w:rPr>
        <w:sectPr w:rsidR="00831ED1" w:rsidRPr="00077B10">
          <w:pgSz w:w="11906" w:h="16838"/>
          <w:pgMar w:top="1134" w:right="1134" w:bottom="1134" w:left="1134" w:header="709" w:footer="709" w:gutter="0"/>
          <w:cols w:space="708"/>
          <w:titlePg/>
          <w:docGrid w:linePitch="360"/>
        </w:sectPr>
      </w:pPr>
    </w:p>
    <w:p w:rsidR="00831ED1" w:rsidRPr="00077B10" w:rsidRDefault="00831ED1" w:rsidP="00831ED1">
      <w:pPr>
        <w:jc w:val="center"/>
        <w:rPr>
          <w:b/>
        </w:rPr>
      </w:pPr>
      <w:r w:rsidRPr="00077B10">
        <w:rPr>
          <w:b/>
        </w:rPr>
        <w:lastRenderedPageBreak/>
        <w:t xml:space="preserve"> RUSKÝ JAZYK</w:t>
      </w:r>
    </w:p>
    <w:p w:rsidR="00831ED1" w:rsidRPr="00077B10" w:rsidRDefault="00831ED1" w:rsidP="00831ED1">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077B10" w:rsidRPr="00077B10" w:rsidTr="00A4410A">
        <w:trPr>
          <w:trHeight w:val="6030"/>
        </w:trPr>
        <w:tc>
          <w:tcPr>
            <w:tcW w:w="4788" w:type="dxa"/>
            <w:tcBorders>
              <w:top w:val="single" w:sz="12" w:space="0" w:color="auto"/>
              <w:left w:val="single" w:sz="12" w:space="0" w:color="auto"/>
              <w:bottom w:val="single" w:sz="12" w:space="0" w:color="auto"/>
              <w:right w:val="single" w:sz="4" w:space="0" w:color="auto"/>
            </w:tcBorders>
          </w:tcPr>
          <w:p w:rsidR="00831ED1" w:rsidRPr="00077B10" w:rsidRDefault="00831ED1" w:rsidP="00A4410A">
            <w:pPr>
              <w:ind w:left="227"/>
            </w:pPr>
            <w:r w:rsidRPr="00077B10">
              <w:t>Seznámí se s podobou ruského jazyka poslechem originálních textů.</w:t>
            </w:r>
          </w:p>
          <w:p w:rsidR="00831ED1" w:rsidRPr="00077B10" w:rsidRDefault="00831ED1" w:rsidP="00A4410A">
            <w:pPr>
              <w:ind w:left="227"/>
            </w:pPr>
            <w:r w:rsidRPr="00077B10">
              <w:t>Snaží se tyto texty reprodukovat a porozumět jim.</w:t>
            </w:r>
          </w:p>
          <w:p w:rsidR="00831ED1" w:rsidRPr="00077B10" w:rsidRDefault="00831ED1" w:rsidP="00A4410A">
            <w:pPr>
              <w:ind w:left="227"/>
            </w:pPr>
          </w:p>
          <w:p w:rsidR="00831ED1" w:rsidRPr="00077B10" w:rsidRDefault="00831ED1" w:rsidP="00A4410A">
            <w:pPr>
              <w:ind w:left="227"/>
            </w:pPr>
            <w:r w:rsidRPr="00077B10">
              <w:t>Usiluje o správnou výslovnost při reprodukci jednoduchých textů a snaží se textům porozumět.</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r w:rsidRPr="00077B10">
              <w:t>Seznámí se s grafickou a zvukovou podobou azbuky a vnímá rozdíly mezi hláskami a slabikami ruského jazyka oproti jazyku českému.</w:t>
            </w:r>
          </w:p>
          <w:p w:rsidR="00831ED1" w:rsidRPr="00077B10" w:rsidRDefault="00831ED1" w:rsidP="00A4410A">
            <w:pPr>
              <w:ind w:left="227"/>
            </w:pPr>
          </w:p>
          <w:p w:rsidR="00831ED1" w:rsidRPr="00077B10" w:rsidRDefault="00831ED1" w:rsidP="00A4410A">
            <w:pPr>
              <w:ind w:left="227"/>
            </w:pPr>
            <w:r w:rsidRPr="00077B10">
              <w:t>Orientuje se ve frázích běžných řečových situací a usiluje o jejich správnou výslovnost a způsob použití.</w:t>
            </w:r>
          </w:p>
          <w:p w:rsidR="00831ED1" w:rsidRPr="00077B10" w:rsidRDefault="00831ED1" w:rsidP="00A4410A">
            <w:pPr>
              <w:ind w:left="227"/>
            </w:pPr>
          </w:p>
          <w:p w:rsidR="00831ED1" w:rsidRPr="00077B10" w:rsidRDefault="00831ED1" w:rsidP="00A4410A">
            <w:pPr>
              <w:ind w:left="227"/>
            </w:pPr>
          </w:p>
        </w:tc>
        <w:tc>
          <w:tcPr>
            <w:tcW w:w="40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170"/>
              <w:rPr>
                <w:b/>
              </w:rPr>
            </w:pPr>
            <w:r w:rsidRPr="00077B10">
              <w:rPr>
                <w:b/>
              </w:rPr>
              <w:t>Úvod do ruského jazyka</w:t>
            </w:r>
          </w:p>
          <w:p w:rsidR="00831ED1" w:rsidRPr="00077B10" w:rsidRDefault="00831ED1" w:rsidP="00A4410A">
            <w:pPr>
              <w:numPr>
                <w:ilvl w:val="0"/>
                <w:numId w:val="56"/>
              </w:numPr>
            </w:pPr>
            <w:r w:rsidRPr="00077B10">
              <w:t>seznámení s podobou jazyka, nácvik výslovnosti samohlásek, souhlásek, jednoslabičných slov a jmen dětí</w:t>
            </w:r>
          </w:p>
          <w:p w:rsidR="00831ED1" w:rsidRPr="00077B10" w:rsidRDefault="00831ED1" w:rsidP="00A4410A">
            <w:pPr>
              <w:ind w:left="170"/>
              <w:rPr>
                <w:b/>
              </w:rPr>
            </w:pPr>
          </w:p>
          <w:p w:rsidR="00831ED1" w:rsidRPr="00077B10" w:rsidRDefault="00831ED1" w:rsidP="00A4410A">
            <w:pPr>
              <w:ind w:left="170"/>
              <w:rPr>
                <w:b/>
              </w:rPr>
            </w:pPr>
            <w:r w:rsidRPr="00077B10">
              <w:rPr>
                <w:b/>
              </w:rPr>
              <w:t>Rodina, domácí zvířata, škola a třída, jídlo</w:t>
            </w:r>
          </w:p>
          <w:p w:rsidR="00831ED1" w:rsidRPr="00077B10" w:rsidRDefault="00831ED1" w:rsidP="00A4410A">
            <w:pPr>
              <w:numPr>
                <w:ilvl w:val="0"/>
                <w:numId w:val="56"/>
              </w:numPr>
            </w:pPr>
            <w:r w:rsidRPr="00077B10">
              <w:t xml:space="preserve">poslech a výslovnost slov a jednoduchých slovních konstrukcí a otázek </w:t>
            </w:r>
          </w:p>
          <w:p w:rsidR="00831ED1" w:rsidRPr="00077B10" w:rsidRDefault="00831ED1" w:rsidP="00A4410A">
            <w:pPr>
              <w:ind w:left="170"/>
              <w:rPr>
                <w:b/>
              </w:rPr>
            </w:pPr>
          </w:p>
          <w:p w:rsidR="00831ED1" w:rsidRPr="00077B10" w:rsidRDefault="00831ED1" w:rsidP="00A4410A">
            <w:pPr>
              <w:ind w:left="170"/>
              <w:rPr>
                <w:b/>
              </w:rPr>
            </w:pPr>
            <w:r w:rsidRPr="00077B10">
              <w:rPr>
                <w:b/>
              </w:rPr>
              <w:t>Seznámení s azbukou</w:t>
            </w:r>
          </w:p>
          <w:p w:rsidR="00831ED1" w:rsidRPr="00077B10" w:rsidRDefault="00831ED1" w:rsidP="00A4410A">
            <w:pPr>
              <w:numPr>
                <w:ilvl w:val="0"/>
                <w:numId w:val="56"/>
              </w:numPr>
            </w:pPr>
            <w:r w:rsidRPr="00077B10">
              <w:t xml:space="preserve">grafická a zvuková stránka jazyka, přízvuk, rozlišování přízvučných a nepřízvučných slabik                                            </w:t>
            </w:r>
          </w:p>
          <w:p w:rsidR="00831ED1" w:rsidRPr="00077B10" w:rsidRDefault="00831ED1" w:rsidP="00A4410A">
            <w:pPr>
              <w:ind w:left="284"/>
              <w:rPr>
                <w:b/>
              </w:rPr>
            </w:pPr>
          </w:p>
          <w:p w:rsidR="00831ED1" w:rsidRPr="00077B10" w:rsidRDefault="00831ED1" w:rsidP="00A4410A">
            <w:pPr>
              <w:ind w:left="284"/>
              <w:rPr>
                <w:b/>
              </w:rPr>
            </w:pPr>
            <w:r w:rsidRPr="00077B10">
              <w:rPr>
                <w:b/>
              </w:rPr>
              <w:t>Řečové situace</w:t>
            </w:r>
          </w:p>
          <w:p w:rsidR="00831ED1" w:rsidRPr="00077B10" w:rsidRDefault="00831ED1" w:rsidP="00A4410A">
            <w:pPr>
              <w:numPr>
                <w:ilvl w:val="0"/>
                <w:numId w:val="56"/>
              </w:numPr>
              <w:rPr>
                <w:b/>
              </w:rPr>
            </w:pPr>
            <w:r w:rsidRPr="00077B10">
              <w:t>dotaz a</w:t>
            </w:r>
            <w:r w:rsidRPr="00077B10">
              <w:rPr>
                <w:b/>
              </w:rPr>
              <w:t xml:space="preserve"> </w:t>
            </w:r>
            <w:r w:rsidRPr="00077B10">
              <w:t>odpověď, seznamování, představování, pozdravy při setkání a loučení, dotazy a odpovědi o rodině, dotazy a odpovědi o bydlení, dotazy na činnost ve škole, sdělení o cestování, na návštěvě, dotazy a odpovědi o jídle</w:t>
            </w:r>
          </w:p>
          <w:p w:rsidR="00831ED1" w:rsidRPr="00077B10" w:rsidRDefault="00831ED1" w:rsidP="00A4410A"/>
        </w:tc>
        <w:tc>
          <w:tcPr>
            <w:tcW w:w="28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227"/>
            </w:pPr>
            <w:r w:rsidRPr="00077B10">
              <w:t>MKV – význam užívání cizího jazyka jako nástroje dorozumění, poznávání kultur jiných národů</w:t>
            </w:r>
          </w:p>
          <w:p w:rsidR="00831ED1" w:rsidRPr="00077B10" w:rsidRDefault="00831ED1" w:rsidP="00A4410A">
            <w:pPr>
              <w:ind w:left="227"/>
            </w:pPr>
          </w:p>
          <w:p w:rsidR="00831ED1" w:rsidRPr="00077B10" w:rsidRDefault="00831ED1" w:rsidP="00A4410A">
            <w:pPr>
              <w:ind w:left="227"/>
            </w:pPr>
            <w:r w:rsidRPr="00077B10">
              <w:t xml:space="preserve">OSV – každodenní verbální komunikace jako klíčový nástroj jednání v různých životních situacích  </w:t>
            </w:r>
          </w:p>
          <w:p w:rsidR="00831ED1" w:rsidRPr="00077B10" w:rsidRDefault="00831ED1" w:rsidP="00A4410A">
            <w:pPr>
              <w:ind w:left="227"/>
            </w:pPr>
          </w:p>
          <w:p w:rsidR="00831ED1" w:rsidRPr="00077B10" w:rsidRDefault="00831ED1" w:rsidP="00A4410A">
            <w:pPr>
              <w:ind w:left="227"/>
            </w:pPr>
            <w:r w:rsidRPr="00077B10">
              <w:t>EGS – zvyky a tradice ruského národa</w:t>
            </w:r>
          </w:p>
          <w:p w:rsidR="00831ED1" w:rsidRPr="00077B10" w:rsidRDefault="00831ED1" w:rsidP="00A4410A">
            <w:pPr>
              <w:ind w:left="227"/>
            </w:pPr>
          </w:p>
          <w:p w:rsidR="00831ED1" w:rsidRPr="00077B10" w:rsidRDefault="00831ED1" w:rsidP="00A4410A">
            <w:pPr>
              <w:ind w:left="227"/>
            </w:pPr>
            <w:r w:rsidRPr="00077B10">
              <w:t>OSV – přiblížení základních pravidel veřejné komunikace a dialogu</w:t>
            </w:r>
          </w:p>
          <w:p w:rsidR="00831ED1" w:rsidRPr="00077B10" w:rsidRDefault="00831ED1" w:rsidP="00A4410A">
            <w:pPr>
              <w:ind w:left="227"/>
            </w:pPr>
          </w:p>
          <w:p w:rsidR="00831ED1" w:rsidRPr="00077B10" w:rsidRDefault="00831ED1" w:rsidP="00A4410A">
            <w:pPr>
              <w:ind w:left="227"/>
            </w:pPr>
            <w:r w:rsidRPr="00077B10">
              <w:t>Z – obyvatelstvo Evropy, Rusko</w:t>
            </w:r>
          </w:p>
          <w:p w:rsidR="00831ED1" w:rsidRPr="00077B10" w:rsidRDefault="00831ED1" w:rsidP="00A4410A">
            <w:pPr>
              <w:ind w:left="227"/>
            </w:pPr>
            <w:r w:rsidRPr="00077B10">
              <w:t>M – číslovky</w:t>
            </w:r>
          </w:p>
          <w:p w:rsidR="00831ED1" w:rsidRPr="00077B10" w:rsidRDefault="00831ED1" w:rsidP="00A4410A">
            <w:pPr>
              <w:ind w:left="227"/>
            </w:pPr>
            <w:r w:rsidRPr="00077B10">
              <w:t>Čj – slovanské jazyky</w:t>
            </w:r>
          </w:p>
          <w:p w:rsidR="00831ED1" w:rsidRPr="00077B10" w:rsidRDefault="00831ED1" w:rsidP="00A4410A">
            <w:pPr>
              <w:ind w:left="227"/>
            </w:pPr>
            <w:r w:rsidRPr="00077B10">
              <w:t xml:space="preserve">D – slovanské státy </w:t>
            </w:r>
          </w:p>
        </w:tc>
        <w:tc>
          <w:tcPr>
            <w:tcW w:w="2963" w:type="dxa"/>
            <w:tcBorders>
              <w:top w:val="single" w:sz="12" w:space="0" w:color="auto"/>
              <w:left w:val="single" w:sz="4" w:space="0" w:color="auto"/>
              <w:bottom w:val="single" w:sz="12" w:space="0" w:color="auto"/>
              <w:right w:val="single" w:sz="12" w:space="0" w:color="auto"/>
            </w:tcBorders>
          </w:tcPr>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tc>
      </w:tr>
    </w:tbl>
    <w:p w:rsidR="00831ED1" w:rsidRPr="00077B10" w:rsidRDefault="00831ED1" w:rsidP="00831ED1">
      <w:pPr>
        <w:pStyle w:val="pedmty"/>
        <w:numPr>
          <w:ilvl w:val="0"/>
          <w:numId w:val="0"/>
        </w:numPr>
        <w:jc w:val="both"/>
        <w:rPr>
          <w:b w:val="0"/>
          <w:bCs w:val="0"/>
          <w:caps w:val="0"/>
        </w:rPr>
        <w:sectPr w:rsidR="00831ED1" w:rsidRPr="00077B10">
          <w:pgSz w:w="16838" w:h="11906" w:orient="landscape"/>
          <w:pgMar w:top="1134" w:right="1134" w:bottom="1134" w:left="1134"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077B10" w:rsidRPr="00077B10" w:rsidTr="00A4410A">
        <w:trPr>
          <w:trHeight w:val="6030"/>
        </w:trPr>
        <w:tc>
          <w:tcPr>
            <w:tcW w:w="4788" w:type="dxa"/>
            <w:tcBorders>
              <w:top w:val="single" w:sz="12" w:space="0" w:color="auto"/>
              <w:left w:val="single" w:sz="12" w:space="0" w:color="auto"/>
              <w:bottom w:val="single" w:sz="12" w:space="0" w:color="auto"/>
              <w:right w:val="single" w:sz="4" w:space="0" w:color="auto"/>
            </w:tcBorders>
          </w:tcPr>
          <w:p w:rsidR="00831ED1" w:rsidRPr="00077B10" w:rsidRDefault="00831ED1" w:rsidP="00A4410A">
            <w:pPr>
              <w:ind w:left="227"/>
            </w:pPr>
            <w:r w:rsidRPr="00077B10">
              <w:t xml:space="preserve">Snaží se o zvládnutí grafické podoby ruského jazyka, čtení a výslovnosti ruských hlásek a </w:t>
            </w:r>
            <w:proofErr w:type="gramStart"/>
            <w:r w:rsidRPr="00077B10">
              <w:t>slabik  podle</w:t>
            </w:r>
            <w:proofErr w:type="gramEnd"/>
            <w:r w:rsidRPr="00077B10">
              <w:t xml:space="preserve"> základních pravidel ruské fonetiky.</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r w:rsidRPr="00077B10">
              <w:t>Používá správné tvary sloves a číslovek.</w:t>
            </w:r>
          </w:p>
          <w:p w:rsidR="00831ED1" w:rsidRPr="00077B10" w:rsidRDefault="00831ED1" w:rsidP="00A4410A">
            <w:pPr>
              <w:ind w:left="227"/>
            </w:pPr>
            <w:r w:rsidRPr="00077B10">
              <w:t>a využívá je k sestavení krátkých otázek a odpovědí.</w:t>
            </w:r>
          </w:p>
          <w:p w:rsidR="00831ED1" w:rsidRPr="00077B10" w:rsidRDefault="00831ED1" w:rsidP="00A4410A">
            <w:pPr>
              <w:ind w:left="227"/>
            </w:pPr>
            <w:r w:rsidRPr="00077B10">
              <w:t>Pochopí princip určování času na ciferníku.</w:t>
            </w:r>
          </w:p>
        </w:tc>
        <w:tc>
          <w:tcPr>
            <w:tcW w:w="40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170"/>
              <w:rPr>
                <w:b/>
              </w:rPr>
            </w:pPr>
            <w:r w:rsidRPr="00077B10">
              <w:rPr>
                <w:b/>
              </w:rPr>
              <w:t>Zvuková a grafická stránka jazyka</w:t>
            </w:r>
          </w:p>
          <w:p w:rsidR="00831ED1" w:rsidRPr="00077B10" w:rsidRDefault="00831ED1" w:rsidP="00A4410A">
            <w:pPr>
              <w:numPr>
                <w:ilvl w:val="0"/>
                <w:numId w:val="56"/>
              </w:numPr>
            </w:pPr>
            <w:r w:rsidRPr="00077B10">
              <w:t xml:space="preserve">písmena azbuky, jejich tiskací a psací podoba, výslovnost hlásek, čtení nepřízvučného a, o, čtení jotovaného písmene ja, čtení a výslovnost párových měkkých a tvrdých souhlásek, čtení jotovaného písmene je, nepřízvučné a, o v první slabice před přízvukem, </w:t>
            </w:r>
            <w:proofErr w:type="gramStart"/>
            <w:r w:rsidRPr="00077B10">
              <w:t>intonace  otázky</w:t>
            </w:r>
            <w:proofErr w:type="gramEnd"/>
            <w:r w:rsidRPr="00077B10">
              <w:t xml:space="preserve"> a oznamovací věty, redukce o, a před přízvukem a po něm, nepřízvučné e, výslovnost tvrdého a měkkého l, výslovnost y, š, č, funkce měkkého znaku, výslovnost c, ž, pohyblivý přízvuk, čtení jotovaného jo, ju, výslovnost měkkého šč, řadové číslovky, čtení měkkých párových souhlásek, čtení jotovaných písmen ja, je, jo, ju po měkkém a tvrdém znaku, čtení jotovaného písmene je na začátku slov a po samohláskách</w:t>
            </w:r>
          </w:p>
          <w:p w:rsidR="00831ED1" w:rsidRPr="00077B10" w:rsidRDefault="00831ED1" w:rsidP="00A4410A">
            <w:pPr>
              <w:ind w:left="170"/>
              <w:rPr>
                <w:b/>
              </w:rPr>
            </w:pPr>
            <w:r w:rsidRPr="00077B10">
              <w:rPr>
                <w:b/>
              </w:rPr>
              <w:t>Mluvnice</w:t>
            </w:r>
          </w:p>
          <w:p w:rsidR="00831ED1" w:rsidRPr="00077B10" w:rsidRDefault="00831ED1" w:rsidP="00A4410A">
            <w:pPr>
              <w:numPr>
                <w:ilvl w:val="0"/>
                <w:numId w:val="56"/>
              </w:numPr>
            </w:pPr>
            <w:r w:rsidRPr="00077B10">
              <w:t xml:space="preserve">věty typu krátkých otázek a odpovědí, první pád v oslovení, slovní spojení s číslovkou, číslovky 1 – 10, číslovky 11 – 20, tvary </w:t>
            </w:r>
          </w:p>
          <w:p w:rsidR="00831ED1" w:rsidRPr="00077B10" w:rsidRDefault="00831ED1" w:rsidP="00A60DF1">
            <w:r w:rsidRPr="00077B10">
              <w:t xml:space="preserve">     sloves chtít a žít v jednotném čísle, </w:t>
            </w:r>
          </w:p>
        </w:tc>
        <w:tc>
          <w:tcPr>
            <w:tcW w:w="28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227"/>
            </w:pPr>
          </w:p>
        </w:tc>
        <w:tc>
          <w:tcPr>
            <w:tcW w:w="2963" w:type="dxa"/>
            <w:tcBorders>
              <w:top w:val="single" w:sz="12" w:space="0" w:color="auto"/>
              <w:left w:val="single" w:sz="4" w:space="0" w:color="auto"/>
              <w:bottom w:val="single" w:sz="12" w:space="0" w:color="auto"/>
              <w:right w:val="single" w:sz="12" w:space="0" w:color="auto"/>
            </w:tcBorders>
          </w:tcPr>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tc>
      </w:tr>
      <w:tr w:rsidR="00077B10" w:rsidRPr="00077B10" w:rsidTr="00A4410A">
        <w:trPr>
          <w:trHeight w:val="1001"/>
        </w:trPr>
        <w:tc>
          <w:tcPr>
            <w:tcW w:w="4788" w:type="dxa"/>
            <w:tcBorders>
              <w:top w:val="single" w:sz="12" w:space="0" w:color="auto"/>
              <w:left w:val="single" w:sz="12" w:space="0" w:color="auto"/>
              <w:bottom w:val="single" w:sz="12" w:space="0" w:color="auto"/>
              <w:right w:val="single" w:sz="4" w:space="0" w:color="auto"/>
            </w:tcBorders>
            <w:vAlign w:val="center"/>
          </w:tcPr>
          <w:p w:rsidR="00831ED1" w:rsidRPr="00077B10" w:rsidRDefault="00831ED1" w:rsidP="00A4410A">
            <w:pPr>
              <w:spacing w:before="120" w:after="120"/>
              <w:jc w:val="center"/>
              <w:rPr>
                <w:b/>
              </w:rPr>
            </w:pPr>
            <w:r w:rsidRPr="00077B10">
              <w:rPr>
                <w:b/>
              </w:rPr>
              <w:lastRenderedPageBreak/>
              <w:t>Výstup</w:t>
            </w:r>
          </w:p>
        </w:tc>
        <w:tc>
          <w:tcPr>
            <w:tcW w:w="4080" w:type="dxa"/>
            <w:tcBorders>
              <w:top w:val="single" w:sz="12" w:space="0" w:color="auto"/>
              <w:left w:val="single" w:sz="4" w:space="0" w:color="auto"/>
              <w:bottom w:val="single" w:sz="12" w:space="0" w:color="auto"/>
              <w:right w:val="single" w:sz="4"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A60DF1" w:rsidRPr="00077B10" w:rsidTr="00A60DF1">
        <w:trPr>
          <w:trHeight w:val="2853"/>
        </w:trPr>
        <w:tc>
          <w:tcPr>
            <w:tcW w:w="4788" w:type="dxa"/>
            <w:tcBorders>
              <w:top w:val="single" w:sz="12" w:space="0" w:color="auto"/>
              <w:left w:val="single" w:sz="12" w:space="0" w:color="auto"/>
              <w:bottom w:val="single" w:sz="12" w:space="0" w:color="auto"/>
              <w:right w:val="single" w:sz="4" w:space="0" w:color="auto"/>
            </w:tcBorders>
            <w:vAlign w:val="center"/>
          </w:tcPr>
          <w:p w:rsidR="00A60DF1" w:rsidRPr="00A60DF1" w:rsidRDefault="00A60DF1" w:rsidP="00A60DF1">
            <w:pPr>
              <w:spacing w:before="120" w:after="120"/>
              <w:jc w:val="center"/>
            </w:pPr>
            <w:r w:rsidRPr="00A60DF1">
              <w:t>Seznamuje se průběžně s novou slovní zásobou, s její psanou podobou a výslovností.</w:t>
            </w:r>
          </w:p>
          <w:p w:rsidR="00A60DF1" w:rsidRPr="00A60DF1" w:rsidRDefault="00A60DF1" w:rsidP="00A60DF1">
            <w:pPr>
              <w:spacing w:before="120" w:after="120"/>
              <w:jc w:val="center"/>
            </w:pPr>
          </w:p>
        </w:tc>
        <w:tc>
          <w:tcPr>
            <w:tcW w:w="4080" w:type="dxa"/>
            <w:tcBorders>
              <w:top w:val="single" w:sz="12" w:space="0" w:color="auto"/>
              <w:left w:val="single" w:sz="4" w:space="0" w:color="auto"/>
              <w:bottom w:val="single" w:sz="12" w:space="0" w:color="auto"/>
              <w:right w:val="single" w:sz="4" w:space="0" w:color="auto"/>
            </w:tcBorders>
            <w:vAlign w:val="center"/>
          </w:tcPr>
          <w:p w:rsidR="00A60DF1" w:rsidRPr="00A60DF1" w:rsidRDefault="00A60DF1" w:rsidP="00A60DF1">
            <w:r w:rsidRPr="00A60DF1">
              <w:t xml:space="preserve">lexikální osvojení tvarů jednotného   </w:t>
            </w:r>
          </w:p>
          <w:p w:rsidR="00A60DF1" w:rsidRPr="00A60DF1" w:rsidRDefault="00A60DF1" w:rsidP="00A60DF1">
            <w:r w:rsidRPr="00A60DF1">
              <w:t xml:space="preserve">  čísla sloves číst, dělat, hrát, kreslit,</w:t>
            </w:r>
          </w:p>
          <w:p w:rsidR="00A60DF1" w:rsidRPr="00A60DF1" w:rsidRDefault="00A60DF1" w:rsidP="00A60DF1">
            <w:r w:rsidRPr="00A60DF1">
              <w:t xml:space="preserve">  tančit, milovat, slovesa koupit, jíst,</w:t>
            </w:r>
          </w:p>
          <w:p w:rsidR="00A60DF1" w:rsidRPr="00A60DF1" w:rsidRDefault="00A60DF1" w:rsidP="00A60DF1">
            <w:r w:rsidRPr="00A60DF1">
              <w:t xml:space="preserve">  jet a být ve tvarech minulého času,</w:t>
            </w:r>
          </w:p>
          <w:p w:rsidR="00A60DF1" w:rsidRPr="00A60DF1" w:rsidRDefault="00A60DF1" w:rsidP="00A60DF1">
            <w:r w:rsidRPr="00A60DF1">
              <w:t xml:space="preserve">   určování času na ciferníku</w:t>
            </w:r>
          </w:p>
          <w:p w:rsidR="00A60DF1" w:rsidRPr="00A60DF1" w:rsidRDefault="00A60DF1" w:rsidP="00A60DF1">
            <w:r>
              <w:t>slovní zásoba</w:t>
            </w:r>
          </w:p>
        </w:tc>
        <w:tc>
          <w:tcPr>
            <w:tcW w:w="2880" w:type="dxa"/>
            <w:tcBorders>
              <w:top w:val="single" w:sz="12" w:space="0" w:color="auto"/>
              <w:left w:val="single" w:sz="4" w:space="0" w:color="auto"/>
              <w:bottom w:val="single" w:sz="12" w:space="0" w:color="auto"/>
              <w:right w:val="single" w:sz="4" w:space="0" w:color="auto"/>
            </w:tcBorders>
            <w:vAlign w:val="center"/>
          </w:tcPr>
          <w:p w:rsidR="00A60DF1" w:rsidRPr="00A60DF1" w:rsidRDefault="00A60DF1" w:rsidP="00A60DF1">
            <w:pPr>
              <w:spacing w:before="120" w:after="120"/>
              <w:jc w:val="center"/>
              <w:rPr>
                <w:b/>
              </w:rPr>
            </w:pPr>
          </w:p>
        </w:tc>
        <w:tc>
          <w:tcPr>
            <w:tcW w:w="2963" w:type="dxa"/>
            <w:tcBorders>
              <w:top w:val="single" w:sz="12" w:space="0" w:color="auto"/>
              <w:left w:val="single" w:sz="4" w:space="0" w:color="auto"/>
              <w:bottom w:val="single" w:sz="12" w:space="0" w:color="auto"/>
              <w:right w:val="single" w:sz="12" w:space="0" w:color="auto"/>
            </w:tcBorders>
            <w:vAlign w:val="center"/>
          </w:tcPr>
          <w:p w:rsidR="00A60DF1" w:rsidRPr="00A60DF1" w:rsidRDefault="00A60DF1" w:rsidP="00A60DF1">
            <w:pPr>
              <w:spacing w:before="120" w:after="120"/>
              <w:jc w:val="center"/>
              <w:rPr>
                <w:b/>
              </w:rPr>
            </w:pPr>
          </w:p>
        </w:tc>
      </w:tr>
    </w:tbl>
    <w:p w:rsidR="00831ED1" w:rsidRPr="00A60DF1" w:rsidRDefault="00831ED1" w:rsidP="00A60DF1">
      <w:pPr>
        <w:tabs>
          <w:tab w:val="left" w:pos="3374"/>
        </w:tabs>
        <w:sectPr w:rsidR="00831ED1" w:rsidRPr="00A60DF1">
          <w:headerReference w:type="first" r:id="rId17"/>
          <w:pgSz w:w="16838" w:h="11906" w:orient="landscape" w:code="9"/>
          <w:pgMar w:top="1134" w:right="1134" w:bottom="1134" w:left="1134" w:header="709" w:footer="709" w:gutter="0"/>
          <w:cols w:space="708"/>
          <w:titlePg/>
          <w:docGrid w:linePitch="360"/>
        </w:sectPr>
      </w:pPr>
    </w:p>
    <w:p w:rsidR="00831ED1" w:rsidRPr="00077B10" w:rsidRDefault="00831ED1" w:rsidP="00831ED1">
      <w:pPr>
        <w:jc w:val="center"/>
        <w:rPr>
          <w:b/>
          <w:caps/>
        </w:rPr>
      </w:pPr>
      <w:r w:rsidRPr="00077B10">
        <w:rPr>
          <w:b/>
          <w:caps/>
        </w:rPr>
        <w:lastRenderedPageBreak/>
        <w:t>RUSKÝ JAZYK</w:t>
      </w:r>
    </w:p>
    <w:p w:rsidR="00831ED1" w:rsidRPr="00077B10" w:rsidRDefault="00831ED1" w:rsidP="00831ED1">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831ED1" w:rsidRPr="00077B10" w:rsidTr="00A4410A">
        <w:trPr>
          <w:trHeight w:val="6030"/>
        </w:trPr>
        <w:tc>
          <w:tcPr>
            <w:tcW w:w="4788" w:type="dxa"/>
            <w:tcBorders>
              <w:top w:val="single" w:sz="12" w:space="0" w:color="auto"/>
              <w:left w:val="single" w:sz="12" w:space="0" w:color="auto"/>
              <w:bottom w:val="single" w:sz="12" w:space="0" w:color="auto"/>
              <w:right w:val="single" w:sz="4" w:space="0" w:color="auto"/>
            </w:tcBorders>
          </w:tcPr>
          <w:p w:rsidR="00831ED1" w:rsidRPr="00077B10" w:rsidRDefault="00831ED1" w:rsidP="00A4410A">
            <w:pPr>
              <w:ind w:left="170"/>
            </w:pPr>
          </w:p>
          <w:p w:rsidR="00831ED1" w:rsidRPr="00077B10" w:rsidRDefault="00831ED1" w:rsidP="00A4410A">
            <w:pPr>
              <w:ind w:left="227"/>
            </w:pPr>
            <w:r w:rsidRPr="00077B10">
              <w:t>Naslouchá ruským textům, snaží se tyto texty reprodukovat a porozumět jim, usiluje o správnou výslovnost při čtení.</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r w:rsidRPr="00077B10">
              <w:t>Je seznámen se základními geografickými, společenskými a kulturními informacemi o Ruské federaci a její tradici.</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r w:rsidRPr="00077B10">
              <w:t xml:space="preserve">Usiluje o zvládnutí zvukové a grafické podoby ruského jazyka, čtení a výslovnosti ruských hlásek, slabik a slov podle pravidel ruské fonetiky. </w:t>
            </w:r>
          </w:p>
        </w:tc>
        <w:tc>
          <w:tcPr>
            <w:tcW w:w="40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170"/>
              <w:rPr>
                <w:b/>
              </w:rPr>
            </w:pPr>
            <w:r w:rsidRPr="00077B10">
              <w:rPr>
                <w:b/>
              </w:rPr>
              <w:t>Texty k poslechu a čtení</w:t>
            </w:r>
          </w:p>
          <w:p w:rsidR="00831ED1" w:rsidRPr="00077B10" w:rsidRDefault="00831ED1" w:rsidP="00A4410A">
            <w:pPr>
              <w:numPr>
                <w:ilvl w:val="0"/>
                <w:numId w:val="56"/>
              </w:numPr>
            </w:pPr>
            <w:r w:rsidRPr="00077B10">
              <w:t>Ruská federace, návštěva a přátelé, kalendář 20. Století, záliby a koníčky, škola a třída, vyučování, pohádky a komiksy, portrét člověka a jeho popis, město, místo bydliště, písně a pohádky</w:t>
            </w:r>
          </w:p>
          <w:p w:rsidR="00831ED1" w:rsidRPr="00077B10" w:rsidRDefault="00831ED1" w:rsidP="00A4410A">
            <w:pPr>
              <w:ind w:left="170"/>
              <w:rPr>
                <w:b/>
              </w:rPr>
            </w:pPr>
          </w:p>
          <w:p w:rsidR="00831ED1" w:rsidRPr="00077B10" w:rsidRDefault="00831ED1" w:rsidP="00A4410A">
            <w:pPr>
              <w:ind w:left="170"/>
              <w:rPr>
                <w:b/>
              </w:rPr>
            </w:pPr>
          </w:p>
          <w:p w:rsidR="00831ED1" w:rsidRPr="00077B10" w:rsidRDefault="00831ED1" w:rsidP="00A4410A">
            <w:pPr>
              <w:ind w:left="170"/>
              <w:rPr>
                <w:b/>
              </w:rPr>
            </w:pPr>
            <w:r w:rsidRPr="00077B10">
              <w:rPr>
                <w:b/>
              </w:rPr>
              <w:t>Reálie</w:t>
            </w:r>
          </w:p>
          <w:p w:rsidR="00831ED1" w:rsidRPr="00077B10" w:rsidRDefault="00831ED1" w:rsidP="00A4410A">
            <w:pPr>
              <w:numPr>
                <w:ilvl w:val="0"/>
                <w:numId w:val="56"/>
              </w:numPr>
            </w:pPr>
            <w:r w:rsidRPr="00077B10">
              <w:t>Základní geografické informace o Rusku, folklór a tradice, oslovení a gratulace, přání, názvy měsíců, počítání na prstech, hry ruských a českých dětí, ruské oslovení, telefonování, ruská žákovská knížka, oslovení neznámé osoby, Petrohrad, ruské lidové pohádky</w:t>
            </w:r>
          </w:p>
          <w:p w:rsidR="00831ED1" w:rsidRPr="00077B10" w:rsidRDefault="00831ED1" w:rsidP="00A4410A"/>
          <w:p w:rsidR="00831ED1" w:rsidRPr="00077B10" w:rsidRDefault="00831ED1" w:rsidP="00A4410A"/>
          <w:p w:rsidR="00831ED1" w:rsidRPr="00077B10" w:rsidRDefault="00831ED1" w:rsidP="00A4410A">
            <w:pPr>
              <w:ind w:left="170"/>
              <w:rPr>
                <w:b/>
              </w:rPr>
            </w:pPr>
            <w:r w:rsidRPr="00077B10">
              <w:rPr>
                <w:b/>
              </w:rPr>
              <w:t>Zvuková a grafická stránka jazyka</w:t>
            </w:r>
          </w:p>
          <w:p w:rsidR="00831ED1" w:rsidRPr="00077B10" w:rsidRDefault="00831ED1" w:rsidP="00A4410A">
            <w:pPr>
              <w:numPr>
                <w:ilvl w:val="0"/>
                <w:numId w:val="56"/>
              </w:numPr>
            </w:pPr>
            <w:r w:rsidRPr="00077B10">
              <w:t xml:space="preserve">Opakování azbuky, přepis a opis, intonace otázky a rozkazu, pravopis gi, ki, chi, čtení předložek, opakování výslovnosti c, tvrdého l, pravopis záporné částice u sloves, </w:t>
            </w:r>
          </w:p>
        </w:tc>
        <w:tc>
          <w:tcPr>
            <w:tcW w:w="28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227"/>
            </w:pPr>
            <w:r w:rsidRPr="00077B10">
              <w:t>MKV – význam užívání cizího jazyka jako nástroje dorozumění, poznávání kultur jiných národů</w:t>
            </w:r>
          </w:p>
          <w:p w:rsidR="00831ED1" w:rsidRPr="00077B10" w:rsidRDefault="00831ED1" w:rsidP="00A4410A">
            <w:pPr>
              <w:ind w:left="227"/>
            </w:pPr>
          </w:p>
          <w:p w:rsidR="00831ED1" w:rsidRPr="00077B10" w:rsidRDefault="00831ED1" w:rsidP="00A4410A">
            <w:pPr>
              <w:ind w:left="227"/>
            </w:pPr>
            <w:r w:rsidRPr="00077B10">
              <w:t xml:space="preserve">OSV – každodenní verbální komunikace jako klíčový nástroj jednání v různých životních situacích  </w:t>
            </w:r>
          </w:p>
          <w:p w:rsidR="00831ED1" w:rsidRPr="00077B10" w:rsidRDefault="00831ED1" w:rsidP="00A4410A">
            <w:pPr>
              <w:ind w:left="227"/>
            </w:pPr>
          </w:p>
          <w:p w:rsidR="00831ED1" w:rsidRPr="00077B10" w:rsidRDefault="00831ED1" w:rsidP="00A4410A">
            <w:pPr>
              <w:ind w:left="227"/>
            </w:pPr>
            <w:r w:rsidRPr="00077B10">
              <w:t>EGS – zvyky a tradice ruského národa</w:t>
            </w:r>
          </w:p>
          <w:p w:rsidR="00831ED1" w:rsidRPr="00077B10" w:rsidRDefault="00831ED1" w:rsidP="00A4410A">
            <w:pPr>
              <w:ind w:left="227"/>
            </w:pPr>
          </w:p>
          <w:p w:rsidR="00831ED1" w:rsidRPr="00077B10" w:rsidRDefault="00831ED1" w:rsidP="00A4410A">
            <w:pPr>
              <w:ind w:left="227"/>
            </w:pPr>
            <w:r w:rsidRPr="00077B10">
              <w:t>OSV – přiblížení základních pravidel veřejné komunikace a dialogu</w:t>
            </w:r>
          </w:p>
          <w:p w:rsidR="00831ED1" w:rsidRPr="00077B10" w:rsidRDefault="00831ED1" w:rsidP="00A4410A">
            <w:pPr>
              <w:ind w:left="227"/>
            </w:pPr>
          </w:p>
          <w:p w:rsidR="00831ED1" w:rsidRPr="00077B10" w:rsidRDefault="00831ED1" w:rsidP="00A4410A">
            <w:pPr>
              <w:ind w:left="227"/>
            </w:pPr>
            <w:r w:rsidRPr="00077B10">
              <w:t>Z – obyvatelstvo Evropy, Rusko</w:t>
            </w:r>
          </w:p>
          <w:p w:rsidR="00831ED1" w:rsidRPr="00077B10" w:rsidRDefault="00831ED1" w:rsidP="00A4410A">
            <w:pPr>
              <w:ind w:left="227"/>
            </w:pPr>
            <w:r w:rsidRPr="00077B10">
              <w:t>M – číslovky</w:t>
            </w:r>
          </w:p>
          <w:p w:rsidR="00831ED1" w:rsidRPr="00077B10" w:rsidRDefault="00831ED1" w:rsidP="00A4410A">
            <w:pPr>
              <w:ind w:left="227"/>
            </w:pPr>
            <w:r w:rsidRPr="00077B10">
              <w:t>Čj – slovanské jazyky</w:t>
            </w:r>
          </w:p>
          <w:p w:rsidR="00831ED1" w:rsidRPr="00077B10" w:rsidRDefault="00831ED1" w:rsidP="00A4410A">
            <w:pPr>
              <w:ind w:left="227"/>
            </w:pPr>
            <w:r w:rsidRPr="00077B10">
              <w:t xml:space="preserve">D – slovanské státy  </w:t>
            </w:r>
          </w:p>
        </w:tc>
        <w:tc>
          <w:tcPr>
            <w:tcW w:w="2963" w:type="dxa"/>
            <w:tcBorders>
              <w:top w:val="single" w:sz="12" w:space="0" w:color="auto"/>
              <w:left w:val="single" w:sz="4" w:space="0" w:color="auto"/>
              <w:bottom w:val="single" w:sz="12" w:space="0" w:color="auto"/>
              <w:right w:val="single" w:sz="12" w:space="0" w:color="auto"/>
            </w:tcBorders>
          </w:tcPr>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tc>
      </w:tr>
    </w:tbl>
    <w:p w:rsidR="00831ED1" w:rsidRPr="00077B10" w:rsidRDefault="00831ED1" w:rsidP="00831ED1">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077B10" w:rsidRPr="00077B10" w:rsidTr="00A4410A">
        <w:trPr>
          <w:trHeight w:val="6030"/>
        </w:trPr>
        <w:tc>
          <w:tcPr>
            <w:tcW w:w="4788" w:type="dxa"/>
            <w:tcBorders>
              <w:top w:val="single" w:sz="12" w:space="0" w:color="auto"/>
              <w:left w:val="single" w:sz="12" w:space="0" w:color="auto"/>
              <w:bottom w:val="single" w:sz="12" w:space="0" w:color="auto"/>
              <w:right w:val="single" w:sz="4" w:space="0" w:color="auto"/>
            </w:tcBorders>
          </w:tcPr>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r w:rsidRPr="00077B10">
              <w:t>Orientuje se ve frázích běžných životních situací a usiluje o jejich správnou výslovnost a způsob použití.</w:t>
            </w: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r w:rsidRPr="00077B10">
              <w:t>Používá slovní druhy ve správných tvarech a využívá tyto tvary pro sestavení krátkých vět v ústní i písemné podobě.</w:t>
            </w:r>
          </w:p>
        </w:tc>
        <w:tc>
          <w:tcPr>
            <w:tcW w:w="40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227"/>
            </w:pPr>
            <w:r w:rsidRPr="00077B10">
              <w:t>výslovnost zvratných částic, intonace věty oznamovací, pohyblivý přízvuk, přízvuk řadových číslovek</w:t>
            </w:r>
          </w:p>
          <w:p w:rsidR="00831ED1" w:rsidRPr="00077B10" w:rsidRDefault="00831ED1" w:rsidP="00A4410A">
            <w:pPr>
              <w:ind w:left="170"/>
              <w:rPr>
                <w:b/>
              </w:rPr>
            </w:pPr>
          </w:p>
          <w:p w:rsidR="00831ED1" w:rsidRPr="00077B10" w:rsidRDefault="00831ED1" w:rsidP="00A4410A">
            <w:pPr>
              <w:ind w:left="170"/>
              <w:rPr>
                <w:b/>
              </w:rPr>
            </w:pPr>
          </w:p>
          <w:p w:rsidR="00831ED1" w:rsidRPr="00077B10" w:rsidRDefault="00831ED1" w:rsidP="00A4410A">
            <w:pPr>
              <w:ind w:left="170"/>
              <w:rPr>
                <w:b/>
              </w:rPr>
            </w:pPr>
            <w:r w:rsidRPr="00077B10">
              <w:rPr>
                <w:b/>
              </w:rPr>
              <w:t>Řečové intence a situace</w:t>
            </w:r>
          </w:p>
          <w:p w:rsidR="00831ED1" w:rsidRPr="00077B10" w:rsidRDefault="00831ED1" w:rsidP="00A4410A">
            <w:pPr>
              <w:numPr>
                <w:ilvl w:val="0"/>
                <w:numId w:val="56"/>
              </w:numPr>
            </w:pPr>
            <w:r w:rsidRPr="00077B10">
              <w:t xml:space="preserve">omluva, poděkování, přání a blahopřání, vyjádření překvapení a radosti, data a časové údaje, dotazy a odpovědi s časovými údaji, co kdo rád či nerad dělá, dotazy a odpovědi ve škole, určování hodin, domluva schůzky, dotazy a odpovědi na vzhled člověka, popis osoby, vyplnění dotazníku, dotazy a odpovědi na místo bydliště a orientaci ve městě, popis míst ve městě, dopisování přes internet, nacvičování vystoupení </w:t>
            </w:r>
          </w:p>
          <w:p w:rsidR="00831ED1" w:rsidRPr="00077B10" w:rsidRDefault="00831ED1" w:rsidP="00A4410A"/>
          <w:p w:rsidR="00831ED1" w:rsidRPr="00077B10" w:rsidRDefault="00831ED1" w:rsidP="00A4410A">
            <w:pPr>
              <w:ind w:left="170"/>
              <w:rPr>
                <w:b/>
              </w:rPr>
            </w:pPr>
            <w:r w:rsidRPr="00077B10">
              <w:rPr>
                <w:b/>
              </w:rPr>
              <w:t>Mluvnice</w:t>
            </w:r>
          </w:p>
          <w:p w:rsidR="00831ED1" w:rsidRPr="00077B10" w:rsidRDefault="00831ED1" w:rsidP="00A4410A">
            <w:pPr>
              <w:numPr>
                <w:ilvl w:val="0"/>
                <w:numId w:val="56"/>
              </w:numPr>
            </w:pPr>
            <w:r w:rsidRPr="00077B10">
              <w:t xml:space="preserve">opakování učiva, minulý čas sloves, sloveso líbit se, zájmena jaký, jaká, jaké, vyjádření roků, základní číslovky, 3. pád osobních zájmen, pády podstatných jmen, vyjádření </w:t>
            </w:r>
          </w:p>
          <w:p w:rsidR="00831ED1" w:rsidRPr="00077B10" w:rsidRDefault="00831ED1" w:rsidP="00A4410A">
            <w:r w:rsidRPr="00077B10">
              <w:t>roků, věty se spojkami, časování sloves, řadové číslovky, vyjádření</w:t>
            </w:r>
          </w:p>
        </w:tc>
        <w:tc>
          <w:tcPr>
            <w:tcW w:w="28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227"/>
            </w:pPr>
            <w:r w:rsidRPr="00077B10">
              <w:t>.</w:t>
            </w:r>
          </w:p>
        </w:tc>
        <w:tc>
          <w:tcPr>
            <w:tcW w:w="2963" w:type="dxa"/>
            <w:tcBorders>
              <w:top w:val="single" w:sz="12" w:space="0" w:color="auto"/>
              <w:left w:val="single" w:sz="4" w:space="0" w:color="auto"/>
              <w:bottom w:val="single" w:sz="12" w:space="0" w:color="auto"/>
              <w:right w:val="single" w:sz="12" w:space="0" w:color="auto"/>
            </w:tcBorders>
          </w:tcPr>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tc>
      </w:tr>
    </w:tbl>
    <w:p w:rsidR="00831ED1" w:rsidRPr="00077B10" w:rsidRDefault="00831ED1" w:rsidP="00831ED1">
      <w:pPr>
        <w:jc w:val="center"/>
        <w:rPr>
          <w:b/>
          <w:caps/>
        </w:rPr>
      </w:pPr>
      <w:r w:rsidRPr="00077B10">
        <w:rPr>
          <w:b/>
          <w:caps/>
        </w:rPr>
        <w:lastRenderedPageBreak/>
        <w:t>RUSKÝ JAZYK</w:t>
      </w:r>
    </w:p>
    <w:p w:rsidR="00831ED1" w:rsidRPr="00077B10" w:rsidRDefault="00831ED1" w:rsidP="00831ED1">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831ED1" w:rsidRPr="00077B10" w:rsidTr="00A4410A">
        <w:trPr>
          <w:trHeight w:val="70"/>
        </w:trPr>
        <w:tc>
          <w:tcPr>
            <w:tcW w:w="4788" w:type="dxa"/>
            <w:tcBorders>
              <w:top w:val="nil"/>
              <w:left w:val="single" w:sz="12" w:space="0" w:color="auto"/>
              <w:bottom w:val="single" w:sz="4" w:space="0" w:color="auto"/>
              <w:right w:val="single" w:sz="4" w:space="0" w:color="auto"/>
            </w:tcBorders>
          </w:tcPr>
          <w:p w:rsidR="00831ED1" w:rsidRPr="00077B10" w:rsidRDefault="00831ED1" w:rsidP="00A4410A">
            <w:pPr>
              <w:ind w:left="170"/>
            </w:pPr>
          </w:p>
          <w:p w:rsidR="00831ED1" w:rsidRPr="00077B10" w:rsidRDefault="00831ED1" w:rsidP="00A4410A">
            <w:pPr>
              <w:ind w:left="227"/>
            </w:pPr>
            <w:r w:rsidRPr="00077B10">
              <w:t>Naslouchá ruským textům, snaží se tyto texty reprodukovat a porozumět jim, usiluje o správnou výslovnost při čtení.</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r w:rsidRPr="00077B10">
              <w:t>Je seznámen se základními geografickými, společenskými a kulturními informacemi o Evropě, rodině a přátelích.</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r w:rsidRPr="00077B10">
              <w:t xml:space="preserve">Usiluje o zvládnutí zvukové a grafické podoby ruského jazyka, čtení a výslovnosti ruských hlásek, slabik a slov podle pravidel ruské fonetiky. </w:t>
            </w:r>
          </w:p>
        </w:tc>
        <w:tc>
          <w:tcPr>
            <w:tcW w:w="4080" w:type="dxa"/>
            <w:tcBorders>
              <w:top w:val="nil"/>
              <w:left w:val="single" w:sz="4" w:space="0" w:color="auto"/>
              <w:bottom w:val="single" w:sz="4" w:space="0" w:color="auto"/>
              <w:right w:val="single" w:sz="4" w:space="0" w:color="auto"/>
            </w:tcBorders>
          </w:tcPr>
          <w:p w:rsidR="00831ED1" w:rsidRPr="00077B10" w:rsidRDefault="00831ED1" w:rsidP="00A4410A">
            <w:pPr>
              <w:ind w:left="170"/>
              <w:rPr>
                <w:b/>
              </w:rPr>
            </w:pPr>
            <w:r w:rsidRPr="00077B10">
              <w:rPr>
                <w:b/>
              </w:rPr>
              <w:t>Texty k poslechu a čtení</w:t>
            </w:r>
          </w:p>
          <w:p w:rsidR="00831ED1" w:rsidRPr="00077B10" w:rsidRDefault="00831ED1" w:rsidP="00A4410A">
            <w:pPr>
              <w:numPr>
                <w:ilvl w:val="0"/>
                <w:numId w:val="56"/>
              </w:numPr>
            </w:pPr>
            <w:r w:rsidRPr="00077B10">
              <w:t xml:space="preserve">Evropa, Evropská unie, návštěva a </w:t>
            </w:r>
            <w:proofErr w:type="gramStart"/>
            <w:r w:rsidRPr="00077B10">
              <w:t>přátelé,  záliby</w:t>
            </w:r>
            <w:proofErr w:type="gramEnd"/>
            <w:r w:rsidRPr="00077B10">
              <w:t xml:space="preserve"> a koníčky, škola a třída, vyučování, pohádky a komiksy, časopisy, dopisování si, písně a říkánky</w:t>
            </w:r>
          </w:p>
          <w:p w:rsidR="00831ED1" w:rsidRPr="00077B10" w:rsidRDefault="00831ED1" w:rsidP="00A4410A">
            <w:pPr>
              <w:ind w:left="170"/>
              <w:rPr>
                <w:b/>
              </w:rPr>
            </w:pPr>
          </w:p>
          <w:p w:rsidR="00831ED1" w:rsidRPr="00077B10" w:rsidRDefault="00831ED1" w:rsidP="00A4410A">
            <w:pPr>
              <w:ind w:left="170"/>
              <w:rPr>
                <w:b/>
              </w:rPr>
            </w:pPr>
          </w:p>
          <w:p w:rsidR="00831ED1" w:rsidRPr="00077B10" w:rsidRDefault="00831ED1" w:rsidP="00A4410A">
            <w:pPr>
              <w:ind w:left="170"/>
              <w:rPr>
                <w:b/>
              </w:rPr>
            </w:pPr>
            <w:r w:rsidRPr="00077B10">
              <w:rPr>
                <w:b/>
              </w:rPr>
              <w:t>Reálie</w:t>
            </w:r>
          </w:p>
          <w:p w:rsidR="00831ED1" w:rsidRPr="00077B10" w:rsidRDefault="00831ED1" w:rsidP="00A4410A">
            <w:pPr>
              <w:numPr>
                <w:ilvl w:val="0"/>
                <w:numId w:val="56"/>
              </w:numPr>
            </w:pPr>
            <w:r w:rsidRPr="00077B10">
              <w:t xml:space="preserve">Základní geografické informace o </w:t>
            </w:r>
            <w:proofErr w:type="gramStart"/>
            <w:r w:rsidRPr="00077B10">
              <w:t>Evropě,rodina</w:t>
            </w:r>
            <w:proofErr w:type="gramEnd"/>
            <w:r w:rsidRPr="00077B10">
              <w:t xml:space="preserve"> a přátelé, oslovení a názvy měsíců, horoskop, volný čas, zájmy, sport, hry ruských a českých dětí, ruské oslovení, telefonování, dopisování si, ruské lidové pohádky</w:t>
            </w:r>
          </w:p>
          <w:p w:rsidR="00831ED1" w:rsidRPr="00077B10" w:rsidRDefault="00831ED1" w:rsidP="00A4410A"/>
          <w:p w:rsidR="00831ED1" w:rsidRPr="00077B10" w:rsidRDefault="00831ED1" w:rsidP="00A4410A"/>
          <w:p w:rsidR="00831ED1" w:rsidRPr="00077B10" w:rsidRDefault="00831ED1" w:rsidP="00A4410A">
            <w:pPr>
              <w:ind w:left="170"/>
              <w:rPr>
                <w:b/>
              </w:rPr>
            </w:pPr>
            <w:r w:rsidRPr="00077B10">
              <w:rPr>
                <w:b/>
              </w:rPr>
              <w:t>Zvuková a grafická stránka jazyka</w:t>
            </w:r>
          </w:p>
          <w:p w:rsidR="00831ED1" w:rsidRPr="00077B10" w:rsidRDefault="00831ED1" w:rsidP="00A4410A">
            <w:pPr>
              <w:numPr>
                <w:ilvl w:val="0"/>
                <w:numId w:val="56"/>
              </w:numPr>
            </w:pPr>
            <w:r w:rsidRPr="00077B10">
              <w:t>Opakování azbuky, přepis a opis.</w:t>
            </w:r>
          </w:p>
        </w:tc>
        <w:tc>
          <w:tcPr>
            <w:tcW w:w="5843" w:type="dxa"/>
            <w:gridSpan w:val="2"/>
            <w:tcBorders>
              <w:top w:val="nil"/>
              <w:left w:val="single" w:sz="4" w:space="0" w:color="auto"/>
              <w:bottom w:val="single" w:sz="4" w:space="0" w:color="auto"/>
              <w:right w:val="single" w:sz="12" w:space="0" w:color="auto"/>
            </w:tcBorders>
          </w:tcPr>
          <w:p w:rsidR="00831ED1" w:rsidRPr="00077B10" w:rsidRDefault="00831ED1" w:rsidP="00A4410A">
            <w:pPr>
              <w:ind w:left="227"/>
            </w:pPr>
            <w:r w:rsidRPr="00077B10">
              <w:t>MKV – význam užívání cizího jazyka jako nástroje dorozumění, poznávání kultur jiných národů, porovnávání angličtiny, němčiny a ruštiny</w:t>
            </w:r>
          </w:p>
          <w:p w:rsidR="00831ED1" w:rsidRPr="00077B10" w:rsidRDefault="00831ED1" w:rsidP="00A4410A">
            <w:pPr>
              <w:ind w:left="227"/>
            </w:pPr>
          </w:p>
          <w:p w:rsidR="00831ED1" w:rsidRPr="00077B10" w:rsidRDefault="00831ED1" w:rsidP="00A4410A">
            <w:pPr>
              <w:ind w:left="227"/>
            </w:pPr>
            <w:r w:rsidRPr="00077B10">
              <w:t xml:space="preserve">OSV – každodenní verbální komunikace jako klíčový nástroj jednání v různých životních situacích  </w:t>
            </w:r>
          </w:p>
          <w:p w:rsidR="00831ED1" w:rsidRPr="00077B10" w:rsidRDefault="00831ED1" w:rsidP="00A4410A">
            <w:pPr>
              <w:ind w:left="227"/>
            </w:pPr>
          </w:p>
          <w:p w:rsidR="00831ED1" w:rsidRPr="00077B10" w:rsidRDefault="00831ED1" w:rsidP="00A4410A">
            <w:pPr>
              <w:ind w:left="227"/>
            </w:pPr>
            <w:r w:rsidRPr="00077B10">
              <w:t>EGS – zvyky a tradice ruského národa</w:t>
            </w:r>
          </w:p>
          <w:p w:rsidR="00831ED1" w:rsidRPr="00077B10" w:rsidRDefault="00831ED1" w:rsidP="00A4410A">
            <w:pPr>
              <w:ind w:left="227"/>
            </w:pPr>
          </w:p>
          <w:p w:rsidR="00831ED1" w:rsidRPr="00077B10" w:rsidRDefault="00831ED1" w:rsidP="00A4410A">
            <w:pPr>
              <w:ind w:left="227"/>
            </w:pPr>
            <w:r w:rsidRPr="00077B10">
              <w:t>OSV – přiblížení základních pravidel veřejné komunikace a dialogu</w:t>
            </w:r>
          </w:p>
          <w:p w:rsidR="00831ED1" w:rsidRPr="00077B10" w:rsidRDefault="00831ED1" w:rsidP="00A4410A">
            <w:pPr>
              <w:ind w:left="227"/>
            </w:pPr>
          </w:p>
          <w:p w:rsidR="00831ED1" w:rsidRPr="00077B10" w:rsidRDefault="00831ED1" w:rsidP="00A4410A">
            <w:pPr>
              <w:ind w:left="227"/>
            </w:pPr>
            <w:r w:rsidRPr="00077B10">
              <w:t>Z – obyvatelstvo Evropy, Rusko</w:t>
            </w:r>
          </w:p>
          <w:p w:rsidR="00831ED1" w:rsidRPr="00077B10" w:rsidRDefault="00831ED1" w:rsidP="00A4410A">
            <w:pPr>
              <w:ind w:left="227"/>
            </w:pPr>
            <w:r w:rsidRPr="00077B10">
              <w:t xml:space="preserve">M – číslovky </w:t>
            </w:r>
          </w:p>
          <w:p w:rsidR="00831ED1" w:rsidRPr="00077B10" w:rsidRDefault="00831ED1" w:rsidP="00A4410A">
            <w:pPr>
              <w:ind w:left="227"/>
            </w:pPr>
            <w:r w:rsidRPr="00077B10">
              <w:t>Čj – slovanské jazyky</w:t>
            </w: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tc>
      </w:tr>
    </w:tbl>
    <w:p w:rsidR="00831ED1" w:rsidRPr="00077B10" w:rsidRDefault="00831ED1" w:rsidP="00831ED1">
      <w:pPr>
        <w:jc w:val="center"/>
        <w:rPr>
          <w:b/>
          <w:caps/>
        </w:rPr>
      </w:pPr>
    </w:p>
    <w:p w:rsidR="00831ED1" w:rsidRPr="00077B10" w:rsidRDefault="00831ED1" w:rsidP="00831ED1">
      <w:pPr>
        <w:jc w:val="center"/>
        <w:rPr>
          <w:b/>
          <w:caps/>
        </w:rPr>
      </w:pPr>
    </w:p>
    <w:p w:rsidR="00831ED1" w:rsidRPr="00077B10" w:rsidRDefault="00831ED1" w:rsidP="00831ED1">
      <w:pPr>
        <w:jc w:val="center"/>
        <w:rPr>
          <w:b/>
          <w:caps/>
        </w:rPr>
      </w:pPr>
    </w:p>
    <w:p w:rsidR="00831ED1" w:rsidRPr="00077B10" w:rsidRDefault="00831ED1" w:rsidP="00831ED1">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31ED1" w:rsidRPr="00077B10" w:rsidRDefault="00831ED1"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31ED1" w:rsidRPr="00077B10" w:rsidRDefault="00831ED1" w:rsidP="00A4410A">
            <w:pPr>
              <w:spacing w:before="120" w:after="120"/>
              <w:jc w:val="center"/>
              <w:rPr>
                <w:b/>
              </w:rPr>
            </w:pPr>
            <w:r w:rsidRPr="00077B10">
              <w:rPr>
                <w:b/>
              </w:rPr>
              <w:t>Poznámky</w:t>
            </w:r>
          </w:p>
        </w:tc>
      </w:tr>
      <w:tr w:rsidR="00831ED1" w:rsidRPr="00077B10" w:rsidTr="00A4410A">
        <w:trPr>
          <w:trHeight w:val="6716"/>
        </w:trPr>
        <w:tc>
          <w:tcPr>
            <w:tcW w:w="4788" w:type="dxa"/>
            <w:tcBorders>
              <w:top w:val="single" w:sz="12" w:space="0" w:color="auto"/>
              <w:left w:val="single" w:sz="12" w:space="0" w:color="auto"/>
              <w:bottom w:val="single" w:sz="12" w:space="0" w:color="auto"/>
              <w:right w:val="single" w:sz="4" w:space="0" w:color="auto"/>
            </w:tcBorders>
          </w:tcPr>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r w:rsidRPr="00077B10">
              <w:t>Orientuje se ve frázích běžných životních situací a usiluje o jejich správnou výslovnost a způsob použití.</w:t>
            </w: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r w:rsidRPr="00077B10">
              <w:t>Používá slovní druhy ve správných tvarech a využívá tyto tvary pro sestavení krátkých vět v ústní i písemné podobě.</w:t>
            </w: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p>
          <w:p w:rsidR="00831ED1" w:rsidRPr="00077B10" w:rsidRDefault="00831ED1" w:rsidP="00A4410A">
            <w:pPr>
              <w:ind w:left="170"/>
            </w:pPr>
            <w:r w:rsidRPr="00077B10">
              <w:t>Seznamuje se průběžně s novou slovní zásobou, s její psanou podobou a výslovností.</w:t>
            </w:r>
          </w:p>
        </w:tc>
        <w:tc>
          <w:tcPr>
            <w:tcW w:w="40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170"/>
              <w:rPr>
                <w:b/>
              </w:rPr>
            </w:pPr>
          </w:p>
          <w:p w:rsidR="00831ED1" w:rsidRPr="00077B10" w:rsidRDefault="00831ED1" w:rsidP="00A4410A">
            <w:pPr>
              <w:ind w:left="170"/>
              <w:rPr>
                <w:b/>
              </w:rPr>
            </w:pPr>
            <w:r w:rsidRPr="00077B10">
              <w:rPr>
                <w:b/>
              </w:rPr>
              <w:t>Řečové intence a situace</w:t>
            </w:r>
          </w:p>
          <w:p w:rsidR="00831ED1" w:rsidRPr="00077B10" w:rsidRDefault="00831ED1" w:rsidP="00A4410A">
            <w:pPr>
              <w:numPr>
                <w:ilvl w:val="0"/>
                <w:numId w:val="56"/>
              </w:numPr>
            </w:pPr>
            <w:r w:rsidRPr="00077B10">
              <w:t>Rozhovory na téma rodina, škola, zájmy, sport, kultura, vánoční tradice, obchod. Dopisování si.</w:t>
            </w:r>
          </w:p>
          <w:p w:rsidR="00831ED1" w:rsidRPr="00077B10" w:rsidRDefault="00831ED1" w:rsidP="00A4410A"/>
          <w:p w:rsidR="00831ED1" w:rsidRPr="00077B10" w:rsidRDefault="00831ED1" w:rsidP="00A4410A"/>
          <w:p w:rsidR="00831ED1" w:rsidRPr="00077B10" w:rsidRDefault="00831ED1" w:rsidP="00A4410A">
            <w:pPr>
              <w:ind w:left="170"/>
              <w:rPr>
                <w:b/>
              </w:rPr>
            </w:pPr>
            <w:r w:rsidRPr="00077B10">
              <w:rPr>
                <w:b/>
              </w:rPr>
              <w:t>Mluvnice</w:t>
            </w:r>
          </w:p>
          <w:p w:rsidR="00831ED1" w:rsidRPr="00077B10" w:rsidRDefault="00831ED1" w:rsidP="00A4410A">
            <w:pPr>
              <w:numPr>
                <w:ilvl w:val="0"/>
                <w:numId w:val="56"/>
              </w:numPr>
            </w:pPr>
            <w:r w:rsidRPr="00077B10">
              <w:t xml:space="preserve">opakování učiva, minulý čas sloves, budoucí čas sloves, sloveso jít, muset,slovesa se změnou kmenové souhlásky nebo samohlásky při časování, skloňování podstatných jmen a </w:t>
            </w:r>
            <w:proofErr w:type="gramStart"/>
            <w:r w:rsidRPr="00077B10">
              <w:t>zájmen , řadové</w:t>
            </w:r>
            <w:proofErr w:type="gramEnd"/>
            <w:r w:rsidRPr="00077B10">
              <w:t xml:space="preserve"> číslovky.</w:t>
            </w:r>
          </w:p>
          <w:p w:rsidR="00831ED1" w:rsidRPr="00077B10" w:rsidRDefault="00831ED1" w:rsidP="00A4410A"/>
          <w:p w:rsidR="00831ED1" w:rsidRPr="00077B10" w:rsidRDefault="00831ED1" w:rsidP="00A4410A"/>
          <w:p w:rsidR="00831ED1" w:rsidRPr="00077B10" w:rsidRDefault="00831ED1" w:rsidP="00A4410A">
            <w:pPr>
              <w:ind w:left="170"/>
              <w:rPr>
                <w:b/>
              </w:rPr>
            </w:pPr>
            <w:r w:rsidRPr="00077B10">
              <w:rPr>
                <w:b/>
              </w:rPr>
              <w:t>Slovní zásoba</w:t>
            </w:r>
          </w:p>
          <w:p w:rsidR="00831ED1" w:rsidRPr="00077B10" w:rsidRDefault="00831ED1" w:rsidP="00A4410A"/>
        </w:tc>
        <w:tc>
          <w:tcPr>
            <w:tcW w:w="2880" w:type="dxa"/>
            <w:tcBorders>
              <w:top w:val="single" w:sz="12" w:space="0" w:color="auto"/>
              <w:left w:val="single" w:sz="4" w:space="0" w:color="auto"/>
              <w:bottom w:val="single" w:sz="12" w:space="0" w:color="auto"/>
              <w:right w:val="single" w:sz="4" w:space="0" w:color="auto"/>
            </w:tcBorders>
          </w:tcPr>
          <w:p w:rsidR="00831ED1" w:rsidRPr="00077B10" w:rsidRDefault="00831ED1" w:rsidP="00A4410A">
            <w:pPr>
              <w:ind w:left="227"/>
            </w:pPr>
          </w:p>
        </w:tc>
        <w:tc>
          <w:tcPr>
            <w:tcW w:w="2963" w:type="dxa"/>
            <w:tcBorders>
              <w:top w:val="single" w:sz="12" w:space="0" w:color="auto"/>
              <w:left w:val="single" w:sz="4" w:space="0" w:color="auto"/>
              <w:bottom w:val="single" w:sz="12" w:space="0" w:color="auto"/>
              <w:right w:val="single" w:sz="12" w:space="0" w:color="auto"/>
            </w:tcBorders>
          </w:tcPr>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p w:rsidR="00831ED1" w:rsidRPr="00077B10" w:rsidRDefault="00831ED1" w:rsidP="00A4410A">
            <w:pPr>
              <w:ind w:left="227"/>
            </w:pPr>
          </w:p>
        </w:tc>
      </w:tr>
    </w:tbl>
    <w:p w:rsidR="00831ED1" w:rsidRPr="00077B10" w:rsidRDefault="00831ED1" w:rsidP="00831ED1"/>
    <w:p w:rsidR="00831ED1" w:rsidRPr="00077B10" w:rsidRDefault="00831ED1" w:rsidP="00EF4795">
      <w:pPr>
        <w:pStyle w:val="pedmty"/>
        <w:numPr>
          <w:ilvl w:val="0"/>
          <w:numId w:val="0"/>
        </w:numPr>
        <w:ind w:left="720"/>
      </w:pPr>
    </w:p>
    <w:p w:rsidR="00A60DF1" w:rsidRDefault="00A60DF1" w:rsidP="00EF4795">
      <w:pPr>
        <w:pStyle w:val="pedmty"/>
        <w:numPr>
          <w:ilvl w:val="0"/>
          <w:numId w:val="0"/>
        </w:numPr>
        <w:ind w:left="720"/>
        <w:sectPr w:rsidR="00A60DF1" w:rsidSect="00A60DF1">
          <w:pgSz w:w="16838" w:h="11906" w:orient="landscape"/>
          <w:pgMar w:top="1134" w:right="1134" w:bottom="1134" w:left="1134" w:header="709" w:footer="709" w:gutter="0"/>
          <w:cols w:space="708"/>
          <w:titlePg/>
          <w:docGrid w:linePitch="360"/>
        </w:sectPr>
      </w:pPr>
    </w:p>
    <w:p w:rsidR="00EF4795" w:rsidRPr="00077B10" w:rsidRDefault="00EF4795" w:rsidP="00EF4795">
      <w:pPr>
        <w:pStyle w:val="pedmty"/>
        <w:numPr>
          <w:ilvl w:val="0"/>
          <w:numId w:val="0"/>
        </w:numPr>
        <w:ind w:left="720"/>
      </w:pPr>
    </w:p>
    <w:p w:rsidR="00EF4795" w:rsidRPr="00077B10" w:rsidRDefault="00EF4795" w:rsidP="00EF4795">
      <w:pPr>
        <w:pStyle w:val="pedmty"/>
      </w:pPr>
      <w:bookmarkStart w:id="589" w:name="_Toc338320931"/>
      <w:bookmarkStart w:id="590" w:name="_Toc523466269"/>
      <w:bookmarkEnd w:id="588"/>
      <w:r w:rsidRPr="00077B10">
        <w:t>Informatika</w:t>
      </w:r>
      <w:bookmarkEnd w:id="589"/>
      <w:bookmarkEnd w:id="590"/>
    </w:p>
    <w:p w:rsidR="00EF4795" w:rsidRPr="00077B10" w:rsidRDefault="00EF4795" w:rsidP="00EF4795"/>
    <w:p w:rsidR="00EF4795" w:rsidRPr="00077B10" w:rsidRDefault="00EF4795" w:rsidP="00EF4795">
      <w:pPr>
        <w:jc w:val="both"/>
        <w:rPr>
          <w:b/>
        </w:rPr>
      </w:pPr>
      <w:r w:rsidRPr="00077B10">
        <w:rPr>
          <w:b/>
        </w:rPr>
        <w:t>Charakteristika vyučovacího předmětu – 2. stupeň</w:t>
      </w: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Obsahové, časové a organizační vymezení</w:t>
      </w:r>
    </w:p>
    <w:p w:rsidR="00EF4795" w:rsidRPr="00077B10" w:rsidRDefault="00EF4795" w:rsidP="009251EB">
      <w:pPr>
        <w:spacing w:line="360" w:lineRule="auto"/>
        <w:jc w:val="both"/>
      </w:pPr>
      <w:r w:rsidRPr="00077B10">
        <w:t>Předmět informační a komunikační technologie se vyučuje jako samostatný předmět:</w:t>
      </w:r>
    </w:p>
    <w:p w:rsidR="00EF4795" w:rsidRPr="00077B10" w:rsidRDefault="00EF4795" w:rsidP="009251EB">
      <w:pPr>
        <w:numPr>
          <w:ilvl w:val="0"/>
          <w:numId w:val="8"/>
        </w:numPr>
        <w:spacing w:line="360" w:lineRule="auto"/>
        <w:jc w:val="both"/>
      </w:pPr>
      <w:r w:rsidRPr="00077B10">
        <w:t>v</w:t>
      </w:r>
      <w:r w:rsidR="009251EB">
        <w:t> </w:t>
      </w:r>
      <w:r w:rsidRPr="00077B10">
        <w:t>6</w:t>
      </w:r>
      <w:r w:rsidR="009251EB">
        <w:t xml:space="preserve">. </w:t>
      </w:r>
      <w:proofErr w:type="gramStart"/>
      <w:r w:rsidR="009251EB">
        <w:t xml:space="preserve">- </w:t>
      </w:r>
      <w:r w:rsidRPr="00077B10">
        <w:t xml:space="preserve"> 9. ročníku</w:t>
      </w:r>
      <w:proofErr w:type="gramEnd"/>
      <w:r w:rsidRPr="00077B10">
        <w:t xml:space="preserve"> 1 vyučovací hodinu týdně.</w:t>
      </w:r>
    </w:p>
    <w:p w:rsidR="00EF4795" w:rsidRPr="00077B10" w:rsidRDefault="00EF4795" w:rsidP="009251EB">
      <w:pPr>
        <w:spacing w:line="360" w:lineRule="auto"/>
        <w:jc w:val="both"/>
      </w:pPr>
      <w:r w:rsidRPr="00077B10">
        <w:t xml:space="preserve">Vzdělávání v informačních a komunikačních technologiích je zaměřeno </w:t>
      </w:r>
      <w:proofErr w:type="gramStart"/>
      <w:r w:rsidRPr="00077B10">
        <w:t>na</w:t>
      </w:r>
      <w:proofErr w:type="gramEnd"/>
      <w:r w:rsidRPr="00077B10">
        <w:t>:</w:t>
      </w:r>
    </w:p>
    <w:p w:rsidR="00EF4795" w:rsidRPr="00077B10" w:rsidRDefault="00EF4795" w:rsidP="009251EB">
      <w:pPr>
        <w:numPr>
          <w:ilvl w:val="0"/>
          <w:numId w:val="8"/>
        </w:numPr>
        <w:spacing w:line="360" w:lineRule="auto"/>
        <w:jc w:val="both"/>
      </w:pPr>
      <w:r w:rsidRPr="00077B10">
        <w:t>pochopení a správné užívání základních pojmů z oblasti hardware, software a sítí;</w:t>
      </w:r>
    </w:p>
    <w:p w:rsidR="00EF4795" w:rsidRPr="00077B10" w:rsidRDefault="00EF4795" w:rsidP="009251EB">
      <w:pPr>
        <w:numPr>
          <w:ilvl w:val="0"/>
          <w:numId w:val="8"/>
        </w:numPr>
        <w:spacing w:line="360" w:lineRule="auto"/>
        <w:jc w:val="both"/>
      </w:pPr>
      <w:r w:rsidRPr="00077B10">
        <w:t>získání dovedností v oblasti výpočetní techniky – práce se soubory a složkami, s textovým editorem, tabulkovým procesorem, internetem a elektronickou poštou;</w:t>
      </w:r>
    </w:p>
    <w:p w:rsidR="00EF4795" w:rsidRPr="00077B10" w:rsidRDefault="00EF4795" w:rsidP="009251EB">
      <w:pPr>
        <w:numPr>
          <w:ilvl w:val="0"/>
          <w:numId w:val="8"/>
        </w:numPr>
        <w:spacing w:line="360" w:lineRule="auto"/>
        <w:jc w:val="both"/>
      </w:pPr>
      <w:r w:rsidRPr="00077B10">
        <w:t>na využívání výpočetní techniky v reálných situacích, na kterých žáci mohou pochopit praktické využití výpočetní techniky v běžném i pracovním životě.</w:t>
      </w:r>
    </w:p>
    <w:p w:rsidR="00EF4795" w:rsidRPr="00077B10" w:rsidRDefault="00EF4795" w:rsidP="009251EB">
      <w:pPr>
        <w:spacing w:line="360" w:lineRule="auto"/>
        <w:jc w:val="both"/>
      </w:pPr>
    </w:p>
    <w:p w:rsidR="00EF4795" w:rsidRPr="00077B10" w:rsidRDefault="00EF4795" w:rsidP="009251EB">
      <w:pPr>
        <w:spacing w:before="60" w:line="360" w:lineRule="auto"/>
        <w:ind w:firstLine="567"/>
        <w:jc w:val="both"/>
      </w:pPr>
      <w:r w:rsidRPr="00077B10">
        <w:t>Hlavním smyslem tohoto předmětu je možnost, aby všichni žáci mohli dosáhnout informační gramotnosti, která je pro život v současné společnosti důležitá. Předmět informační a komunikační technologie je spjat s ostatními předměty (např. matematika – výpočty v MS Excel, fyzika – převody jednotek, český jazyk – zásady psaní textu, anglický jazyk – používané pojmy v informatice).</w:t>
      </w:r>
    </w:p>
    <w:p w:rsidR="00EF4795" w:rsidRPr="00077B10" w:rsidRDefault="00EF4795" w:rsidP="009251EB">
      <w:pPr>
        <w:spacing w:before="60" w:line="360" w:lineRule="auto"/>
        <w:ind w:firstLine="567"/>
        <w:jc w:val="both"/>
      </w:pPr>
      <w:r w:rsidRPr="00077B10">
        <w:t xml:space="preserve">S předmětem informační a komunikační technologie dále souvisí i předmět mediální výchova, kde využívají znalosti a dovednosti, kterých dosáhli v oblasti informačních a komunikačních technologií v tomto předmětu. </w:t>
      </w:r>
    </w:p>
    <w:p w:rsidR="00EF4795" w:rsidRPr="00077B10" w:rsidRDefault="00EF4795" w:rsidP="009251EB">
      <w:pPr>
        <w:spacing w:before="60" w:line="360" w:lineRule="auto"/>
        <w:ind w:firstLine="567"/>
        <w:jc w:val="both"/>
      </w:pPr>
      <w:r w:rsidRPr="00077B10">
        <w:t>Předmět informační a komunikační technologie je dále rozvíjen i ve volitelných předmětech grafické programy a prezentační programy a tvorba webových stránek, kde si žáci rozšiřují své znalosti a především dovednosti v oblasti práce s grafickými programy a s programy, které slouží ke tvorbě webových stránek.</w:t>
      </w:r>
    </w:p>
    <w:p w:rsidR="00EF4795" w:rsidRPr="00077B10" w:rsidRDefault="00EF4795" w:rsidP="009251EB">
      <w:pPr>
        <w:spacing w:before="60" w:line="360" w:lineRule="auto"/>
        <w:ind w:firstLine="567"/>
        <w:jc w:val="both"/>
      </w:pPr>
      <w:r w:rsidRPr="00077B10">
        <w:t xml:space="preserve">Výuka se uskutečňuje výhradně v počítačové učebně, kde žáci pracují na počítačích. </w:t>
      </w:r>
    </w:p>
    <w:p w:rsidR="00EF4795" w:rsidRPr="00077B10" w:rsidRDefault="00EF4795" w:rsidP="009251EB">
      <w:pPr>
        <w:spacing w:line="360" w:lineRule="auto"/>
        <w:jc w:val="both"/>
      </w:pPr>
    </w:p>
    <w:p w:rsidR="00EF4795" w:rsidRPr="00077B10" w:rsidRDefault="00EF4795" w:rsidP="009251EB">
      <w:pPr>
        <w:spacing w:line="360" w:lineRule="auto"/>
        <w:jc w:val="both"/>
      </w:pPr>
      <w:r w:rsidRPr="00077B10">
        <w:t>Předmětem prolínají průřezová témata:</w:t>
      </w:r>
    </w:p>
    <w:p w:rsidR="00EF4795" w:rsidRPr="00077B10" w:rsidRDefault="00EF4795" w:rsidP="009251EB">
      <w:pPr>
        <w:numPr>
          <w:ilvl w:val="0"/>
          <w:numId w:val="9"/>
        </w:numPr>
        <w:spacing w:line="360" w:lineRule="auto"/>
        <w:jc w:val="both"/>
      </w:pPr>
      <w:r w:rsidRPr="00077B10">
        <w:t>OSV – pomáhá žákovi utvářet praktické životní dovednosti a klade důraz na formování volních a charakterových rysů žáka – tvořivost, vytrvalost, důslednost, sebehodnocení, pomoci spolužákovi apod.;</w:t>
      </w:r>
    </w:p>
    <w:p w:rsidR="00EF4795" w:rsidRPr="00077B10" w:rsidRDefault="00EF4795" w:rsidP="009251EB">
      <w:pPr>
        <w:numPr>
          <w:ilvl w:val="0"/>
          <w:numId w:val="9"/>
        </w:numPr>
        <w:spacing w:line="360" w:lineRule="auto"/>
        <w:jc w:val="both"/>
      </w:pPr>
      <w:r w:rsidRPr="00077B10">
        <w:lastRenderedPageBreak/>
        <w:t>VDO – vede žáky k pochopení významu pravidel práce s informačními a komunikačními technologiemi, uvědomuje si, že existuje legislativa a morální zákony, které je nutné při práci s výpočetní technikou dodržovat;</w:t>
      </w:r>
    </w:p>
    <w:p w:rsidR="00EF4795" w:rsidRPr="00077B10" w:rsidRDefault="00EF4795" w:rsidP="009251EB">
      <w:pPr>
        <w:numPr>
          <w:ilvl w:val="0"/>
          <w:numId w:val="9"/>
        </w:numPr>
        <w:spacing w:line="360" w:lineRule="auto"/>
        <w:jc w:val="both"/>
      </w:pPr>
      <w:r w:rsidRPr="00077B10">
        <w:t xml:space="preserve">MDV – využívá informace v digitální i tištěné podobě, chápe tvorbu určitých textů a je veden k tomu, aby byl schopen kriticky analyzovat získané údaje, uvědomuje si pravidla komunikace a tvorby textů. </w:t>
      </w:r>
    </w:p>
    <w:p w:rsidR="00EF4795" w:rsidRPr="00077B10" w:rsidRDefault="00EF4795" w:rsidP="009251EB">
      <w:pPr>
        <w:spacing w:line="360" w:lineRule="auto"/>
        <w:ind w:left="567"/>
        <w:jc w:val="both"/>
      </w:pPr>
    </w:p>
    <w:p w:rsidR="00EF4795" w:rsidRPr="00077B10" w:rsidRDefault="00EF4795" w:rsidP="009251EB">
      <w:pPr>
        <w:spacing w:line="360" w:lineRule="auto"/>
        <w:jc w:val="both"/>
      </w:pPr>
    </w:p>
    <w:p w:rsidR="00EF4795" w:rsidRPr="00077B10" w:rsidRDefault="00EF4795" w:rsidP="009251EB">
      <w:pPr>
        <w:spacing w:line="360" w:lineRule="auto"/>
        <w:jc w:val="both"/>
        <w:rPr>
          <w:u w:val="single"/>
        </w:rPr>
      </w:pPr>
      <w:r w:rsidRPr="00077B10">
        <w:rPr>
          <w:u w:val="single"/>
        </w:rPr>
        <w:t>Výchovné a vzdělávací strategie pro rozvoj klíčových kompetencí žáků</w:t>
      </w:r>
    </w:p>
    <w:p w:rsidR="00EF4795" w:rsidRPr="00077B10" w:rsidRDefault="00EF4795" w:rsidP="009251EB">
      <w:pPr>
        <w:spacing w:line="360" w:lineRule="auto"/>
        <w:jc w:val="both"/>
      </w:pP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Kompetence k učení</w:t>
      </w:r>
    </w:p>
    <w:p w:rsidR="00EF4795" w:rsidRPr="00077B10" w:rsidRDefault="00EF4795" w:rsidP="009251EB">
      <w:pPr>
        <w:spacing w:line="360" w:lineRule="auto"/>
        <w:jc w:val="both"/>
      </w:pPr>
      <w:r w:rsidRPr="00077B10">
        <w:t>Žáci jsou vedeni:</w:t>
      </w:r>
    </w:p>
    <w:p w:rsidR="00EF4795" w:rsidRPr="00077B10" w:rsidRDefault="00EF4795" w:rsidP="009251EB">
      <w:pPr>
        <w:numPr>
          <w:ilvl w:val="0"/>
          <w:numId w:val="9"/>
        </w:numPr>
        <w:spacing w:line="360" w:lineRule="auto"/>
        <w:jc w:val="both"/>
      </w:pPr>
      <w:r w:rsidRPr="00077B10">
        <w:t>pochopení, jakým způsobem mohou informační a komunikační technologie využívat v praktickém životě, při postupném zpracovávání zadaných úkolů;</w:t>
      </w:r>
    </w:p>
    <w:p w:rsidR="00EF4795" w:rsidRPr="00077B10" w:rsidRDefault="00EF4795" w:rsidP="009251EB">
      <w:pPr>
        <w:numPr>
          <w:ilvl w:val="0"/>
          <w:numId w:val="9"/>
        </w:numPr>
        <w:spacing w:line="360" w:lineRule="auto"/>
        <w:jc w:val="both"/>
      </w:pPr>
      <w:r w:rsidRPr="00077B10">
        <w:t>při procesu poznávání získává a třídí informace také z literatury, časopisů, internetu, spolupráce se spolužáky apod.;</w:t>
      </w:r>
    </w:p>
    <w:p w:rsidR="00EF4795" w:rsidRPr="00077B10" w:rsidRDefault="00EF4795" w:rsidP="009251EB">
      <w:pPr>
        <w:numPr>
          <w:ilvl w:val="0"/>
          <w:numId w:val="9"/>
        </w:numPr>
        <w:spacing w:line="360" w:lineRule="auto"/>
        <w:jc w:val="both"/>
      </w:pPr>
      <w:r w:rsidRPr="00077B10">
        <w:t>správnému používání pojmů souvisejících s informačními a komunikačními technologiemi.</w:t>
      </w:r>
    </w:p>
    <w:p w:rsidR="00EF4795" w:rsidRPr="00077B10" w:rsidRDefault="00EF4795" w:rsidP="009251EB">
      <w:pPr>
        <w:spacing w:line="360" w:lineRule="auto"/>
        <w:jc w:val="both"/>
      </w:pP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Kompetence k řešení problémů</w:t>
      </w:r>
    </w:p>
    <w:p w:rsidR="00EF4795" w:rsidRPr="00077B10" w:rsidRDefault="00EF4795" w:rsidP="009251EB">
      <w:pPr>
        <w:spacing w:line="360" w:lineRule="auto"/>
        <w:jc w:val="both"/>
      </w:pPr>
      <w:r w:rsidRPr="00077B10">
        <w:t>Žáci jsou vedeni:</w:t>
      </w:r>
    </w:p>
    <w:p w:rsidR="00EF4795" w:rsidRPr="00077B10" w:rsidRDefault="00EF4795" w:rsidP="009251EB">
      <w:pPr>
        <w:numPr>
          <w:ilvl w:val="0"/>
          <w:numId w:val="9"/>
        </w:numPr>
        <w:spacing w:line="360" w:lineRule="auto"/>
        <w:jc w:val="both"/>
      </w:pPr>
      <w:r w:rsidRPr="00077B10">
        <w:t>ke kreativnímu způsobu práce při zpracovávání zadaných úkolů a projektů;</w:t>
      </w:r>
    </w:p>
    <w:p w:rsidR="00EF4795" w:rsidRPr="00077B10" w:rsidRDefault="00EF4795" w:rsidP="009251EB">
      <w:pPr>
        <w:numPr>
          <w:ilvl w:val="0"/>
          <w:numId w:val="9"/>
        </w:numPr>
        <w:spacing w:line="360" w:lineRule="auto"/>
        <w:jc w:val="both"/>
      </w:pPr>
      <w:r w:rsidRPr="00077B10">
        <w:t>k pochopení skutečnosti, že se při zpracovávání zadaných úkolů a projektů v oblasti informačních a komunikačních technologií budou setkávat s problémy, které mohou mít i několik způsobů řešení.</w:t>
      </w:r>
    </w:p>
    <w:p w:rsidR="00EF4795" w:rsidRPr="00077B10" w:rsidRDefault="00EF4795" w:rsidP="009251EB">
      <w:pPr>
        <w:spacing w:line="360" w:lineRule="auto"/>
        <w:ind w:left="567"/>
        <w:jc w:val="both"/>
      </w:pP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Kompetence komunikativní</w:t>
      </w:r>
    </w:p>
    <w:p w:rsidR="00EF4795" w:rsidRPr="00077B10" w:rsidRDefault="00EF4795" w:rsidP="009251EB">
      <w:pPr>
        <w:spacing w:line="360" w:lineRule="auto"/>
        <w:jc w:val="both"/>
      </w:pPr>
      <w:r w:rsidRPr="00077B10">
        <w:t>Žáci jsou vedeni:</w:t>
      </w:r>
    </w:p>
    <w:p w:rsidR="00EF4795" w:rsidRPr="00077B10" w:rsidRDefault="00EF4795" w:rsidP="009251EB">
      <w:pPr>
        <w:numPr>
          <w:ilvl w:val="0"/>
          <w:numId w:val="9"/>
        </w:numPr>
        <w:spacing w:line="360" w:lineRule="auto"/>
        <w:jc w:val="both"/>
      </w:pPr>
      <w:r w:rsidRPr="00077B10">
        <w:t>i ke komunikaci na dálku pomocí vhodných technologií a některé své práce odevzdávají prostřednictvím elektronické pošty;</w:t>
      </w:r>
    </w:p>
    <w:p w:rsidR="00EF4795" w:rsidRPr="00077B10" w:rsidRDefault="00EF4795" w:rsidP="009251EB">
      <w:pPr>
        <w:numPr>
          <w:ilvl w:val="0"/>
          <w:numId w:val="9"/>
        </w:numPr>
        <w:spacing w:line="360" w:lineRule="auto"/>
        <w:jc w:val="both"/>
      </w:pPr>
      <w:proofErr w:type="gramStart"/>
      <w:r w:rsidRPr="00077B10">
        <w:t>se učí</w:t>
      </w:r>
      <w:proofErr w:type="gramEnd"/>
      <w:r w:rsidRPr="00077B10">
        <w:t xml:space="preserve"> dodržovat určitá pravidla a konvence při komunikaci;</w:t>
      </w:r>
    </w:p>
    <w:p w:rsidR="00EF4795" w:rsidRPr="00077B10" w:rsidRDefault="00EF4795" w:rsidP="009251EB">
      <w:pPr>
        <w:numPr>
          <w:ilvl w:val="0"/>
          <w:numId w:val="9"/>
        </w:numPr>
        <w:spacing w:line="360" w:lineRule="auto"/>
        <w:jc w:val="both"/>
      </w:pPr>
      <w:r w:rsidRPr="00077B10">
        <w:t>vyjadřování svých vlastních názorů a postojů;</w:t>
      </w:r>
    </w:p>
    <w:p w:rsidR="00EF4795" w:rsidRPr="00077B10" w:rsidRDefault="00EF4795" w:rsidP="009251EB">
      <w:pPr>
        <w:numPr>
          <w:ilvl w:val="0"/>
          <w:numId w:val="9"/>
        </w:numPr>
        <w:spacing w:line="360" w:lineRule="auto"/>
        <w:jc w:val="both"/>
      </w:pPr>
      <w:r w:rsidRPr="00077B10">
        <w:lastRenderedPageBreak/>
        <w:t xml:space="preserve">uvědomují si i rizika komunikace na dálku. </w:t>
      </w:r>
    </w:p>
    <w:p w:rsidR="00EF4795" w:rsidRPr="00077B10" w:rsidRDefault="00EF4795" w:rsidP="009251EB">
      <w:pPr>
        <w:spacing w:line="360" w:lineRule="auto"/>
        <w:ind w:left="567"/>
        <w:jc w:val="both"/>
      </w:pP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Kompetence sociální a personální</w:t>
      </w:r>
    </w:p>
    <w:p w:rsidR="00EF4795" w:rsidRPr="00077B10" w:rsidRDefault="00EF4795" w:rsidP="009251EB">
      <w:pPr>
        <w:spacing w:line="360" w:lineRule="auto"/>
        <w:jc w:val="both"/>
      </w:pPr>
      <w:r w:rsidRPr="00077B10">
        <w:t>Žáci jsou vedeni:</w:t>
      </w:r>
    </w:p>
    <w:p w:rsidR="00EF4795" w:rsidRPr="00077B10" w:rsidRDefault="00EF4795" w:rsidP="009251EB">
      <w:pPr>
        <w:numPr>
          <w:ilvl w:val="0"/>
          <w:numId w:val="9"/>
        </w:numPr>
        <w:spacing w:line="360" w:lineRule="auto"/>
        <w:jc w:val="both"/>
      </w:pPr>
      <w:r w:rsidRPr="00077B10">
        <w:t>ke kolegiální pomoci a radě svému spolužákovi (pokud o ni požádá);</w:t>
      </w:r>
    </w:p>
    <w:p w:rsidR="00EF4795" w:rsidRPr="00077B10" w:rsidRDefault="00EF4795" w:rsidP="009251EB">
      <w:pPr>
        <w:numPr>
          <w:ilvl w:val="0"/>
          <w:numId w:val="9"/>
        </w:numPr>
        <w:spacing w:line="360" w:lineRule="auto"/>
        <w:jc w:val="both"/>
      </w:pPr>
      <w:r w:rsidRPr="00077B10">
        <w:t>při zpracování projektů k práci v týmu, kde se učí rozdělit si a naplánovat práci, dodržovat časový harmonogram a další dohodnutá pravidla;</w:t>
      </w:r>
    </w:p>
    <w:p w:rsidR="00EF4795" w:rsidRPr="00077B10" w:rsidRDefault="00EF4795" w:rsidP="009251EB">
      <w:pPr>
        <w:numPr>
          <w:ilvl w:val="0"/>
          <w:numId w:val="9"/>
        </w:numPr>
        <w:spacing w:line="360" w:lineRule="auto"/>
        <w:jc w:val="both"/>
      </w:pPr>
      <w:r w:rsidRPr="00077B10">
        <w:t xml:space="preserve">žáci mají možnost srovnat výsledky své práce s výsledky ostatních spolužáků, přičemž se učí k ohleduplnosti, taktu a pochopení, že jsme každý jiný a máme právo na jiné řešení, způsob práce </w:t>
      </w:r>
      <w:proofErr w:type="gramStart"/>
      <w:r w:rsidRPr="00077B10">
        <w:t>apod..</w:t>
      </w:r>
      <w:proofErr w:type="gramEnd"/>
    </w:p>
    <w:p w:rsidR="00EF4795" w:rsidRPr="00077B10" w:rsidRDefault="00EF4795" w:rsidP="009251EB">
      <w:pPr>
        <w:spacing w:line="360" w:lineRule="auto"/>
        <w:ind w:left="567"/>
        <w:jc w:val="both"/>
      </w:pP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Kompetence občanské</w:t>
      </w:r>
    </w:p>
    <w:p w:rsidR="00EF4795" w:rsidRPr="00077B10" w:rsidRDefault="00EF4795" w:rsidP="009251EB">
      <w:pPr>
        <w:spacing w:line="360" w:lineRule="auto"/>
        <w:jc w:val="both"/>
      </w:pPr>
      <w:r w:rsidRPr="00077B10">
        <w:t>Žáci jsou vedeni:</w:t>
      </w:r>
    </w:p>
    <w:p w:rsidR="00EF4795" w:rsidRPr="00077B10" w:rsidRDefault="00EF4795" w:rsidP="009251EB">
      <w:pPr>
        <w:numPr>
          <w:ilvl w:val="0"/>
          <w:numId w:val="9"/>
        </w:numPr>
        <w:spacing w:line="360" w:lineRule="auto"/>
        <w:jc w:val="both"/>
      </w:pPr>
      <w:r w:rsidRPr="00077B10">
        <w:t>k seznamování se s vazbami informačních a komunikačních technologií na legislativu a obecné morální zákony (autorský zákon, ochrana osobních údajů, pirátství v oblasti software apod.);</w:t>
      </w:r>
    </w:p>
    <w:p w:rsidR="00EF4795" w:rsidRPr="00077B10" w:rsidRDefault="00EF4795" w:rsidP="009251EB">
      <w:pPr>
        <w:numPr>
          <w:ilvl w:val="0"/>
          <w:numId w:val="9"/>
        </w:numPr>
        <w:spacing w:line="360" w:lineRule="auto"/>
        <w:jc w:val="both"/>
      </w:pPr>
      <w:r w:rsidRPr="00077B10">
        <w:t xml:space="preserve">při zpracovávání informací (zejména z internetu) ke kritickému myšlení </w:t>
      </w:r>
      <w:proofErr w:type="gramStart"/>
      <w:r w:rsidRPr="00077B10">
        <w:t>nad  obsahy</w:t>
      </w:r>
      <w:proofErr w:type="gramEnd"/>
      <w:r w:rsidRPr="00077B10">
        <w:t xml:space="preserve"> získaných údajů.</w:t>
      </w:r>
    </w:p>
    <w:p w:rsidR="00EF4795" w:rsidRPr="00077B10" w:rsidRDefault="00EF4795" w:rsidP="009251EB">
      <w:pPr>
        <w:spacing w:line="360" w:lineRule="auto"/>
        <w:ind w:left="567"/>
        <w:jc w:val="both"/>
      </w:pPr>
    </w:p>
    <w:p w:rsidR="00EF4795" w:rsidRPr="00077B10" w:rsidRDefault="00EF4795" w:rsidP="009251EB">
      <w:pPr>
        <w:pStyle w:val="Nadpis2"/>
        <w:spacing w:before="120" w:after="120" w:line="360" w:lineRule="auto"/>
        <w:rPr>
          <w:rFonts w:ascii="Times New Roman" w:hAnsi="Times New Roman"/>
          <w:sz w:val="24"/>
        </w:rPr>
      </w:pPr>
      <w:r w:rsidRPr="00077B10">
        <w:rPr>
          <w:rFonts w:ascii="Times New Roman" w:hAnsi="Times New Roman"/>
          <w:sz w:val="24"/>
        </w:rPr>
        <w:t>Kompetence pracovní</w:t>
      </w:r>
    </w:p>
    <w:p w:rsidR="00EF4795" w:rsidRPr="00077B10" w:rsidRDefault="00EF4795" w:rsidP="009251EB">
      <w:pPr>
        <w:spacing w:line="360" w:lineRule="auto"/>
        <w:jc w:val="both"/>
      </w:pPr>
      <w:r w:rsidRPr="00077B10">
        <w:t>Žáci jsou vedeni:</w:t>
      </w:r>
    </w:p>
    <w:p w:rsidR="00EF4795" w:rsidRPr="00077B10" w:rsidRDefault="00EF4795" w:rsidP="009251EB">
      <w:pPr>
        <w:numPr>
          <w:ilvl w:val="0"/>
          <w:numId w:val="9"/>
        </w:numPr>
        <w:spacing w:line="360" w:lineRule="auto"/>
        <w:jc w:val="both"/>
      </w:pPr>
      <w:r w:rsidRPr="00077B10">
        <w:t>k organizování své vlastní práce;</w:t>
      </w:r>
    </w:p>
    <w:p w:rsidR="00EF4795" w:rsidRPr="00077B10" w:rsidRDefault="00EF4795" w:rsidP="009251EB">
      <w:pPr>
        <w:numPr>
          <w:ilvl w:val="0"/>
          <w:numId w:val="9"/>
        </w:numPr>
        <w:spacing w:line="360" w:lineRule="auto"/>
        <w:jc w:val="both"/>
      </w:pPr>
      <w:r w:rsidRPr="00077B10">
        <w:t>k dodržování bezpečnostních a hygienických pravidel při práci s výpočetní technikou;</w:t>
      </w:r>
    </w:p>
    <w:p w:rsidR="00EF4795" w:rsidRPr="00077B10" w:rsidRDefault="00EF4795" w:rsidP="009251EB">
      <w:pPr>
        <w:numPr>
          <w:ilvl w:val="0"/>
          <w:numId w:val="9"/>
        </w:numPr>
        <w:spacing w:line="360" w:lineRule="auto"/>
        <w:jc w:val="both"/>
      </w:pPr>
      <w:r w:rsidRPr="00077B10">
        <w:t>k uvědomění, že informační a komunikační technologie může využít i při svém dalším vzdělávání a profesním zaměření.</w:t>
      </w:r>
    </w:p>
    <w:p w:rsidR="00EF4795" w:rsidRPr="00077B10" w:rsidRDefault="00EF4795" w:rsidP="00EF4795"/>
    <w:p w:rsidR="00EF4795" w:rsidRPr="00077B10" w:rsidRDefault="00EF4795" w:rsidP="00EF4795"/>
    <w:p w:rsidR="00EF4795" w:rsidRPr="00077B10" w:rsidRDefault="00EF4795" w:rsidP="00EF4795">
      <w:pPr>
        <w:sectPr w:rsidR="00EF4795" w:rsidRPr="00077B10">
          <w:pgSz w:w="11906" w:h="16838"/>
          <w:pgMar w:top="1134" w:right="1134" w:bottom="1134" w:left="1134" w:header="709" w:footer="709" w:gutter="0"/>
          <w:cols w:space="708"/>
          <w:titlePg/>
          <w:docGrid w:linePitch="360"/>
        </w:sectPr>
      </w:pPr>
    </w:p>
    <w:p w:rsidR="00EF4795" w:rsidRPr="00077B10" w:rsidRDefault="00EF4795" w:rsidP="00EF4795">
      <w:pPr>
        <w:jc w:val="center"/>
        <w:rPr>
          <w:b/>
          <w:caps/>
        </w:rPr>
      </w:pPr>
    </w:p>
    <w:p w:rsidR="00EF4795" w:rsidRPr="00077B10" w:rsidRDefault="00EF4795" w:rsidP="00EF4795">
      <w:pPr>
        <w:jc w:val="center"/>
        <w:rPr>
          <w:b/>
          <w:caps/>
        </w:rPr>
      </w:pPr>
      <w:r w:rsidRPr="00077B10">
        <w:rPr>
          <w:b/>
          <w:caps/>
        </w:rPr>
        <w:t>Informatika</w:t>
      </w:r>
    </w:p>
    <w:p w:rsidR="00EF4795" w:rsidRPr="00077B10" w:rsidRDefault="00EF4795" w:rsidP="00EF4795">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EF4795" w:rsidRPr="00077B10" w:rsidRDefault="00EF4795" w:rsidP="00A6397C">
            <w:pPr>
              <w:spacing w:before="120" w:after="120"/>
              <w:jc w:val="center"/>
              <w:rPr>
                <w:b/>
              </w:rPr>
            </w:pPr>
            <w:r w:rsidRPr="00077B10">
              <w:rPr>
                <w:b/>
              </w:rPr>
              <w:t>Poznámky</w:t>
            </w:r>
          </w:p>
        </w:tc>
      </w:tr>
      <w:tr w:rsidR="00EF4795"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r w:rsidRPr="00077B10">
              <w:t>Chápe, že počítače umožňují získávat obrovské množství informací, které se kdysi získávaly obtížněji. Má představu o tom, co počítače představovaly v minulosti a co nyní. Dále má představu o velikostech informací (bit, byte apod.).</w:t>
            </w:r>
          </w:p>
          <w:p w:rsidR="00EF4795" w:rsidRPr="00077B10" w:rsidRDefault="00EF4795" w:rsidP="00A6397C">
            <w:pPr>
              <w:ind w:left="227"/>
            </w:pPr>
          </w:p>
          <w:p w:rsidR="00EF4795" w:rsidRPr="00077B10" w:rsidRDefault="00EF4795" w:rsidP="00A6397C">
            <w:pPr>
              <w:ind w:left="227"/>
            </w:pPr>
            <w:r w:rsidRPr="00077B10">
              <w:t>Svými slovy vysvětlí význam pojmu hardware. Je schopen pojmenovat a zařadit nejběžnější součásti počítače a jeho periferie.</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spacing w:before="120"/>
              <w:ind w:left="170"/>
            </w:pPr>
            <w:r w:rsidRPr="00077B10">
              <w:t xml:space="preserve">Svými slovy vysvětlí pojem software. Zvládá spuštění některým programů a výukových programů. Je veden k samostatnosti při řešení problémů spojených s prací na počítači. </w:t>
            </w:r>
          </w:p>
          <w:p w:rsidR="00EF4795" w:rsidRPr="00077B10" w:rsidRDefault="00EF4795" w:rsidP="00A6397C">
            <w:pPr>
              <w:pStyle w:val="Zkladntextodsazen3"/>
            </w:pPr>
            <w:r w:rsidRPr="00077B10">
              <w:t>Chápe, že by počítač v jistých situacích mohl být nebezpečný, a proto s ním musí zacházet opatrně. Respektuje pravidla, která slouží omezení zdravotních rizik souvisejících s dlouhodobou prací na počítači.</w:t>
            </w:r>
          </w:p>
          <w:p w:rsidR="00EF4795" w:rsidRPr="00077B10" w:rsidRDefault="00EF4795" w:rsidP="00A6397C">
            <w:pPr>
              <w:ind w:left="170"/>
            </w:pPr>
          </w:p>
          <w:p w:rsidR="00EF4795" w:rsidRPr="00077B10" w:rsidRDefault="00EF4795" w:rsidP="00A6397C">
            <w:pPr>
              <w:ind w:left="170"/>
            </w:pPr>
          </w:p>
          <w:p w:rsidR="00EF4795" w:rsidRPr="00077B10" w:rsidRDefault="00EF4795" w:rsidP="00A6397C">
            <w:pPr>
              <w:ind w:left="227"/>
            </w:pPr>
            <w:r w:rsidRPr="00077B10">
              <w:t>Je schopen používat klávesnici a myš k obsluze počítače. Chápe význam nejdůležitějších kláves na klávesnici a význam místní nabídky. Je schopen napsat jednoduchý text v programu MS Word.</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Orientuje se v základním okně textového editoru.</w:t>
            </w:r>
          </w:p>
          <w:p w:rsidR="00EF4795" w:rsidRPr="00077B10" w:rsidRDefault="00EF4795" w:rsidP="00A6397C">
            <w:pPr>
              <w:ind w:left="227"/>
            </w:pPr>
            <w:r w:rsidRPr="00077B10">
              <w:t>Popíše základní výhody textového editoru.</w:t>
            </w:r>
          </w:p>
          <w:p w:rsidR="00EF4795" w:rsidRPr="00077B10" w:rsidRDefault="00EF4795" w:rsidP="00A6397C">
            <w:pPr>
              <w:ind w:left="227"/>
            </w:pPr>
            <w:r w:rsidRPr="00077B10">
              <w:t>Dokáže do textu vložit odrážky a číslování.</w:t>
            </w:r>
          </w:p>
          <w:p w:rsidR="00EF4795" w:rsidRPr="00077B10" w:rsidRDefault="00EF4795" w:rsidP="00A6397C">
            <w:pPr>
              <w:ind w:left="227"/>
            </w:pPr>
            <w:r w:rsidRPr="00077B10">
              <w:t>Dokáže zarovnat odstavce.</w:t>
            </w:r>
          </w:p>
          <w:p w:rsidR="00EF4795" w:rsidRPr="00077B10" w:rsidRDefault="00EF4795" w:rsidP="00A6397C">
            <w:pPr>
              <w:ind w:left="227"/>
            </w:pPr>
            <w:r w:rsidRPr="00077B10">
              <w:t>Upraví a vloží obrázek do textu.</w:t>
            </w:r>
          </w:p>
          <w:p w:rsidR="00EF4795" w:rsidRPr="00077B10" w:rsidRDefault="00EF4795" w:rsidP="00A6397C">
            <w:pPr>
              <w:ind w:left="227"/>
            </w:pPr>
            <w:r w:rsidRPr="00077B10">
              <w:t>Uplatňuje základní estetická a typografická pravidla v textovém editoru.</w:t>
            </w:r>
          </w:p>
          <w:p w:rsidR="00EF4795" w:rsidRPr="00077B10" w:rsidRDefault="00EF4795" w:rsidP="00A6397C">
            <w:pPr>
              <w:ind w:left="170"/>
            </w:pPr>
          </w:p>
          <w:p w:rsidR="00EF4795" w:rsidRPr="00077B10" w:rsidRDefault="00EF4795" w:rsidP="00A6397C">
            <w:pPr>
              <w:pStyle w:val="Zkladntextodsazen3"/>
              <w:spacing w:before="0"/>
            </w:pPr>
            <w:r w:rsidRPr="00077B10">
              <w:t>Chápe uspořádání složek v počítači. Je schopný si uspořádat data ve svém počítači.</w:t>
            </w:r>
          </w:p>
          <w:p w:rsidR="00EF4795" w:rsidRPr="00077B10" w:rsidRDefault="00EF4795" w:rsidP="00A6397C">
            <w:pPr>
              <w:ind w:left="227"/>
            </w:pPr>
          </w:p>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Pr>
              <w:ind w:left="142"/>
            </w:pPr>
            <w:r w:rsidRPr="00077B10">
              <w:t xml:space="preserve"> Používá jednoduché a vhodné cesty při vyhledávání informací na internetu.</w:t>
            </w:r>
          </w:p>
          <w:p w:rsidR="00EF4795" w:rsidRPr="00077B10" w:rsidRDefault="00EF4795" w:rsidP="00A6397C">
            <w:pPr>
              <w:ind w:left="142"/>
            </w:pPr>
            <w:r w:rsidRPr="00077B10">
              <w:t>Orientuje se v internetovém prohlížeči.</w:t>
            </w:r>
          </w:p>
          <w:p w:rsidR="00EF4795" w:rsidRPr="00077B10" w:rsidRDefault="00EF4795" w:rsidP="00A6397C"/>
        </w:tc>
        <w:tc>
          <w:tcPr>
            <w:tcW w:w="40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170"/>
              <w:rPr>
                <w:b/>
              </w:rPr>
            </w:pPr>
            <w:r w:rsidRPr="00077B10">
              <w:rPr>
                <w:b/>
              </w:rPr>
              <w:t>Informace a historie počítačů</w:t>
            </w:r>
          </w:p>
          <w:p w:rsidR="00EF4795" w:rsidRPr="00077B10" w:rsidRDefault="00EF4795" w:rsidP="00A6397C">
            <w:pPr>
              <w:numPr>
                <w:ilvl w:val="0"/>
                <w:numId w:val="56"/>
              </w:numPr>
            </w:pPr>
            <w:r w:rsidRPr="00077B10">
              <w:t>seznámení se s historickým vývojem počítačů</w:t>
            </w:r>
          </w:p>
          <w:p w:rsidR="00EF4795" w:rsidRPr="00077B10" w:rsidRDefault="00EF4795" w:rsidP="00A6397C">
            <w:pPr>
              <w:numPr>
                <w:ilvl w:val="0"/>
                <w:numId w:val="56"/>
              </w:numPr>
            </w:pPr>
            <w:r w:rsidRPr="00077B10">
              <w:t>pojmy informace, informační zdroje, informační instituce</w:t>
            </w:r>
          </w:p>
          <w:p w:rsidR="00EF4795" w:rsidRPr="00077B10" w:rsidRDefault="00EF4795" w:rsidP="00A6397C">
            <w:pPr>
              <w:numPr>
                <w:ilvl w:val="0"/>
                <w:numId w:val="56"/>
              </w:numPr>
            </w:pPr>
            <w:r w:rsidRPr="00077B10">
              <w:t>velikost informace</w:t>
            </w:r>
          </w:p>
          <w:p w:rsidR="00EF4795" w:rsidRPr="00077B10" w:rsidRDefault="00EF4795" w:rsidP="00A6397C">
            <w:pPr>
              <w:ind w:left="170"/>
              <w:rPr>
                <w:b/>
              </w:rPr>
            </w:pPr>
          </w:p>
          <w:p w:rsidR="00EF4795" w:rsidRPr="00077B10" w:rsidRDefault="00EF4795" w:rsidP="00A6397C">
            <w:pPr>
              <w:ind w:left="170"/>
              <w:rPr>
                <w:b/>
              </w:rPr>
            </w:pPr>
            <w:r w:rsidRPr="00077B10">
              <w:rPr>
                <w:b/>
              </w:rPr>
              <w:t>Hardware</w:t>
            </w:r>
          </w:p>
          <w:p w:rsidR="00EF4795" w:rsidRPr="00077B10" w:rsidRDefault="00EF4795" w:rsidP="00A6397C">
            <w:pPr>
              <w:numPr>
                <w:ilvl w:val="0"/>
                <w:numId w:val="56"/>
              </w:numPr>
            </w:pPr>
            <w:r w:rsidRPr="00077B10">
              <w:t>pojem hardware</w:t>
            </w:r>
          </w:p>
          <w:p w:rsidR="00EF4795" w:rsidRPr="00077B10" w:rsidRDefault="00EF4795" w:rsidP="00A6397C">
            <w:pPr>
              <w:numPr>
                <w:ilvl w:val="0"/>
                <w:numId w:val="56"/>
              </w:numPr>
            </w:pPr>
            <w:r w:rsidRPr="00077B10">
              <w:t>skříň počítače, mechaniky – disketová, CD, DVD</w:t>
            </w:r>
          </w:p>
          <w:p w:rsidR="00EF4795" w:rsidRPr="00077B10" w:rsidRDefault="00EF4795" w:rsidP="00A6397C">
            <w:pPr>
              <w:numPr>
                <w:ilvl w:val="0"/>
                <w:numId w:val="56"/>
              </w:numPr>
            </w:pPr>
            <w:r w:rsidRPr="00077B10">
              <w:t>periferie počítače – klávesnice, myš, monitor, tiskárna, scanner</w:t>
            </w:r>
          </w:p>
          <w:p w:rsidR="00EF4795" w:rsidRPr="00077B10" w:rsidRDefault="00EF4795" w:rsidP="00A6397C">
            <w:pPr>
              <w:ind w:left="170"/>
              <w:rPr>
                <w:b/>
              </w:rPr>
            </w:pPr>
          </w:p>
          <w:p w:rsidR="00EF4795" w:rsidRPr="00077B10" w:rsidRDefault="00EF4795" w:rsidP="00A6397C">
            <w:pPr>
              <w:ind w:left="170"/>
              <w:rPr>
                <w:b/>
              </w:rPr>
            </w:pPr>
            <w:r w:rsidRPr="00077B10">
              <w:rPr>
                <w:b/>
              </w:rPr>
              <w:t>Software</w:t>
            </w:r>
          </w:p>
          <w:p w:rsidR="00EF4795" w:rsidRPr="00077B10" w:rsidRDefault="00EF4795" w:rsidP="00A6397C">
            <w:pPr>
              <w:numPr>
                <w:ilvl w:val="0"/>
                <w:numId w:val="56"/>
              </w:numPr>
            </w:pPr>
            <w:r w:rsidRPr="00077B10">
              <w:t>pojem software</w:t>
            </w:r>
          </w:p>
          <w:p w:rsidR="00EF4795" w:rsidRPr="00077B10" w:rsidRDefault="00EF4795" w:rsidP="00A6397C">
            <w:pPr>
              <w:numPr>
                <w:ilvl w:val="0"/>
                <w:numId w:val="56"/>
              </w:numPr>
            </w:pPr>
            <w:r w:rsidRPr="00077B10">
              <w:t>programy, operační systémy</w:t>
            </w:r>
          </w:p>
          <w:p w:rsidR="00EF4795" w:rsidRPr="00077B10" w:rsidRDefault="00EF4795" w:rsidP="00A6397C">
            <w:pPr>
              <w:ind w:left="227"/>
            </w:pPr>
          </w:p>
          <w:p w:rsidR="00EF4795" w:rsidRPr="00077B10" w:rsidRDefault="00EF4795" w:rsidP="00A6397C">
            <w:pPr>
              <w:spacing w:before="120"/>
              <w:ind w:left="170"/>
              <w:rPr>
                <w:b/>
              </w:rPr>
            </w:pPr>
            <w:r w:rsidRPr="00077B10">
              <w:rPr>
                <w:b/>
              </w:rPr>
              <w:t>Bezpečnost práce s počítačem</w:t>
            </w:r>
          </w:p>
          <w:p w:rsidR="00EF4795" w:rsidRPr="00077B10" w:rsidRDefault="00EF4795" w:rsidP="00A6397C">
            <w:pPr>
              <w:numPr>
                <w:ilvl w:val="0"/>
                <w:numId w:val="56"/>
              </w:numPr>
            </w:pPr>
            <w:r w:rsidRPr="00077B10">
              <w:t>zásady bezpečné práce s počítačem</w:t>
            </w:r>
          </w:p>
          <w:p w:rsidR="00EF4795" w:rsidRPr="00077B10" w:rsidRDefault="00EF4795" w:rsidP="00A6397C">
            <w:pPr>
              <w:numPr>
                <w:ilvl w:val="0"/>
                <w:numId w:val="56"/>
              </w:numPr>
            </w:pPr>
            <w:r w:rsidRPr="00077B10">
              <w:t>prevence zdravotních rizik spojených s dlouhodobým používáním počítačů</w:t>
            </w:r>
          </w:p>
          <w:p w:rsidR="00EF4795" w:rsidRPr="00077B10" w:rsidRDefault="00EF4795" w:rsidP="00A6397C">
            <w:pPr>
              <w:ind w:left="170"/>
              <w:rPr>
                <w:b/>
              </w:rPr>
            </w:pPr>
          </w:p>
          <w:p w:rsidR="00EF4795" w:rsidRPr="00077B10" w:rsidRDefault="00EF4795" w:rsidP="00A6397C">
            <w:pPr>
              <w:spacing w:before="120"/>
              <w:ind w:left="170"/>
              <w:rPr>
                <w:b/>
              </w:rPr>
            </w:pPr>
            <w:r w:rsidRPr="00077B10">
              <w:rPr>
                <w:b/>
              </w:rPr>
              <w:t>Práce s klávesnicí a myší</w:t>
            </w:r>
          </w:p>
          <w:p w:rsidR="00EF4795" w:rsidRPr="00077B10" w:rsidRDefault="00EF4795" w:rsidP="00A6397C">
            <w:pPr>
              <w:numPr>
                <w:ilvl w:val="0"/>
                <w:numId w:val="56"/>
              </w:numPr>
            </w:pPr>
            <w:r w:rsidRPr="00077B10">
              <w:t>význam nejdůležitějších kláves na klávesnici</w:t>
            </w:r>
          </w:p>
          <w:p w:rsidR="00EF4795" w:rsidRPr="00077B10" w:rsidRDefault="00EF4795" w:rsidP="00A6397C">
            <w:pPr>
              <w:numPr>
                <w:ilvl w:val="0"/>
                <w:numId w:val="56"/>
              </w:numPr>
            </w:pPr>
            <w:r w:rsidRPr="00077B10">
              <w:t>psaní jednotlivých písmen v programu Word</w:t>
            </w:r>
          </w:p>
          <w:p w:rsidR="00EF4795" w:rsidRPr="00077B10" w:rsidRDefault="00EF4795" w:rsidP="00A6397C">
            <w:pPr>
              <w:numPr>
                <w:ilvl w:val="0"/>
                <w:numId w:val="56"/>
              </w:numPr>
            </w:pPr>
            <w:r w:rsidRPr="00077B10">
              <w:t>klik, dvojklik, tažení, označení, místní nabídka</w:t>
            </w:r>
          </w:p>
          <w:p w:rsidR="00EF4795" w:rsidRPr="00077B10" w:rsidRDefault="00EF4795" w:rsidP="00A6397C"/>
          <w:p w:rsidR="00EF4795" w:rsidRPr="00077B10" w:rsidRDefault="00EF4795" w:rsidP="00A6397C">
            <w:pPr>
              <w:ind w:left="170"/>
              <w:rPr>
                <w:b/>
              </w:rPr>
            </w:pPr>
            <w:r w:rsidRPr="00077B10">
              <w:rPr>
                <w:b/>
              </w:rPr>
              <w:t>Textový editor Word I.</w:t>
            </w:r>
          </w:p>
          <w:p w:rsidR="00EF4795" w:rsidRPr="00077B10" w:rsidRDefault="00EF4795" w:rsidP="000C7AE7">
            <w:pPr>
              <w:numPr>
                <w:ilvl w:val="0"/>
                <w:numId w:val="146"/>
              </w:numPr>
              <w:ind w:left="315" w:hanging="283"/>
            </w:pPr>
            <w:r w:rsidRPr="00077B10">
              <w:t>formátování odstavce</w:t>
            </w:r>
          </w:p>
          <w:p w:rsidR="00EF4795" w:rsidRPr="00077B10" w:rsidRDefault="00EF4795" w:rsidP="000C7AE7">
            <w:pPr>
              <w:numPr>
                <w:ilvl w:val="0"/>
                <w:numId w:val="146"/>
              </w:numPr>
              <w:ind w:left="315" w:hanging="283"/>
            </w:pPr>
            <w:r w:rsidRPr="00077B10">
              <w:t>odrážky, číslování</w:t>
            </w:r>
          </w:p>
          <w:p w:rsidR="00EF4795" w:rsidRPr="00077B10" w:rsidRDefault="00EF4795" w:rsidP="000C7AE7">
            <w:pPr>
              <w:numPr>
                <w:ilvl w:val="0"/>
                <w:numId w:val="146"/>
              </w:numPr>
              <w:ind w:left="315" w:hanging="283"/>
            </w:pPr>
            <w:r w:rsidRPr="00077B10">
              <w:t>úprava obrázku</w:t>
            </w:r>
          </w:p>
          <w:p w:rsidR="00EF4795" w:rsidRPr="00077B10" w:rsidRDefault="00EF4795" w:rsidP="00A6397C">
            <w:pPr>
              <w:ind w:left="170"/>
              <w:rPr>
                <w:b/>
              </w:rPr>
            </w:pPr>
          </w:p>
          <w:p w:rsidR="00EF4795" w:rsidRPr="00077B10" w:rsidRDefault="00EF4795" w:rsidP="00A6397C">
            <w:pPr>
              <w:ind w:left="170"/>
              <w:rPr>
                <w:b/>
              </w:rPr>
            </w:pPr>
          </w:p>
          <w:p w:rsidR="00EF4795" w:rsidRPr="00077B10" w:rsidRDefault="00EF4795" w:rsidP="00A6397C">
            <w:pPr>
              <w:ind w:left="170"/>
              <w:rPr>
                <w:b/>
              </w:rPr>
            </w:pPr>
            <w:r w:rsidRPr="00077B10">
              <w:rPr>
                <w:b/>
              </w:rPr>
              <w:t>Práce se složkami a soubory</w:t>
            </w:r>
          </w:p>
          <w:p w:rsidR="00EF4795" w:rsidRPr="00077B10" w:rsidRDefault="00EF4795" w:rsidP="00A6397C">
            <w:pPr>
              <w:numPr>
                <w:ilvl w:val="0"/>
                <w:numId w:val="56"/>
              </w:numPr>
            </w:pPr>
            <w:r w:rsidRPr="00077B10">
              <w:t>uspořádání složek, souborů a disků v počítači</w:t>
            </w:r>
          </w:p>
          <w:p w:rsidR="00EF4795" w:rsidRPr="00077B10" w:rsidRDefault="00EF4795" w:rsidP="00A6397C">
            <w:pPr>
              <w:numPr>
                <w:ilvl w:val="0"/>
                <w:numId w:val="56"/>
              </w:numPr>
            </w:pPr>
            <w:r w:rsidRPr="00077B10">
              <w:t>vytvoření, kopírování, přesouvání, odstranění a přejmenování složky, pojem podsložka</w:t>
            </w:r>
          </w:p>
          <w:p w:rsidR="00EF4795" w:rsidRPr="00077B10" w:rsidRDefault="00EF4795" w:rsidP="00A6397C">
            <w:pPr>
              <w:numPr>
                <w:ilvl w:val="0"/>
                <w:numId w:val="56"/>
              </w:numPr>
            </w:pPr>
            <w:r w:rsidRPr="00077B10">
              <w:t>kopírování, přesouvání, odstranění a přejmenování souboru</w:t>
            </w:r>
          </w:p>
          <w:p w:rsidR="00EF4795" w:rsidRPr="00077B10" w:rsidRDefault="00EF4795" w:rsidP="000C7AE7">
            <w:pPr>
              <w:numPr>
                <w:ilvl w:val="0"/>
                <w:numId w:val="100"/>
              </w:numPr>
            </w:pPr>
            <w:r w:rsidRPr="00077B10">
              <w:t>ukládání na disketu, flash disk, CD, DVD</w:t>
            </w:r>
          </w:p>
          <w:p w:rsidR="00EF4795" w:rsidRPr="00077B10" w:rsidRDefault="00EF4795" w:rsidP="00A6397C">
            <w:pPr>
              <w:ind w:left="284"/>
            </w:pPr>
          </w:p>
          <w:p w:rsidR="00EF4795" w:rsidRPr="00077B10" w:rsidRDefault="00EF4795" w:rsidP="00A6397C">
            <w:pPr>
              <w:ind w:left="284"/>
              <w:rPr>
                <w:b/>
              </w:rPr>
            </w:pPr>
            <w:r w:rsidRPr="00077B10">
              <w:rPr>
                <w:b/>
              </w:rPr>
              <w:t>Počítačové sítě I.</w:t>
            </w:r>
          </w:p>
          <w:p w:rsidR="00EF4795" w:rsidRPr="00077B10" w:rsidRDefault="00EF4795" w:rsidP="000C7AE7">
            <w:pPr>
              <w:numPr>
                <w:ilvl w:val="0"/>
                <w:numId w:val="147"/>
              </w:numPr>
              <w:ind w:left="315" w:hanging="283"/>
            </w:pPr>
            <w:r w:rsidRPr="00077B10">
              <w:t>Internetový prohlížeč</w:t>
            </w:r>
          </w:p>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tc>
        <w:tc>
          <w:tcPr>
            <w:tcW w:w="28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r w:rsidRPr="00077B10">
              <w:t>MDV – informační zdroje</w:t>
            </w:r>
          </w:p>
          <w:p w:rsidR="00EF4795" w:rsidRPr="00077B10" w:rsidRDefault="00EF4795" w:rsidP="00A6397C">
            <w:pPr>
              <w:ind w:left="227"/>
            </w:pPr>
            <w:r w:rsidRPr="00077B10">
              <w:t>D – technika 18. a 19. století</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AJ – anglické názvosloví</w:t>
            </w:r>
          </w:p>
          <w:p w:rsidR="00EF4795" w:rsidRPr="00077B10" w:rsidRDefault="00EF4795" w:rsidP="00A6397C">
            <w:pPr>
              <w:ind w:left="227"/>
            </w:pPr>
            <w:r w:rsidRPr="00077B10">
              <w:t>PČ – bezpečnost práce s elektronickým zařízením</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spacing w:before="120"/>
              <w:ind w:left="227"/>
            </w:pPr>
            <w:r w:rsidRPr="00077B10">
              <w:t>Spouštění výukových programů.</w:t>
            </w:r>
          </w:p>
          <w:p w:rsidR="00EF4795" w:rsidRPr="00077B10" w:rsidRDefault="00EF4795" w:rsidP="00A6397C">
            <w:pPr>
              <w:ind w:left="227"/>
            </w:pPr>
            <w:r w:rsidRPr="00077B10">
              <w:t>VDO – softwarové pirátství</w:t>
            </w:r>
          </w:p>
          <w:p w:rsidR="00EF4795" w:rsidRPr="00077B10" w:rsidRDefault="00EF4795" w:rsidP="00A6397C">
            <w:pPr>
              <w:spacing w:before="240"/>
              <w:ind w:left="227"/>
            </w:pPr>
            <w:r w:rsidRPr="00077B10">
              <w:t>PČ – bezpečnost práce s elektronickým zařízením</w:t>
            </w:r>
          </w:p>
          <w:p w:rsidR="00EF4795" w:rsidRPr="00077B10" w:rsidRDefault="00EF4795" w:rsidP="00A6397C">
            <w:pPr>
              <w:ind w:left="227"/>
            </w:pPr>
            <w:r w:rsidRPr="00077B10">
              <w:t>OSV – hygiena práce s počítačem</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VV – hra s barvou</w:t>
            </w:r>
          </w:p>
          <w:p w:rsidR="00EF4795" w:rsidRPr="00077B10" w:rsidRDefault="00EF4795" w:rsidP="00A6397C">
            <w:pPr>
              <w:ind w:left="227"/>
            </w:pPr>
            <w:r w:rsidRPr="00077B10">
              <w:t>M – geometrické útvary</w:t>
            </w:r>
          </w:p>
          <w:p w:rsidR="00EF4795" w:rsidRPr="00077B10" w:rsidRDefault="00EF4795" w:rsidP="00A6397C">
            <w:pPr>
              <w:ind w:left="227"/>
            </w:pPr>
            <w:r w:rsidRPr="00077B10">
              <w:t>OSV – kreativita</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AJ – anglické názvosloví</w:t>
            </w:r>
          </w:p>
        </w:tc>
        <w:tc>
          <w:tcPr>
            <w:tcW w:w="2963" w:type="dxa"/>
            <w:tcBorders>
              <w:top w:val="single" w:sz="12" w:space="0" w:color="auto"/>
              <w:left w:val="single" w:sz="4" w:space="0" w:color="auto"/>
              <w:bottom w:val="single" w:sz="12" w:space="0" w:color="auto"/>
              <w:right w:val="single" w:sz="12" w:space="0" w:color="auto"/>
            </w:tcBorders>
          </w:tcPr>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tc>
      </w:tr>
    </w:tbl>
    <w:p w:rsidR="00EF4795" w:rsidRPr="00077B10" w:rsidRDefault="00EF4795" w:rsidP="00EF4795"/>
    <w:p w:rsidR="00EF4795" w:rsidRPr="00077B10" w:rsidRDefault="00EF4795" w:rsidP="00EF4795">
      <w:pPr>
        <w:jc w:val="center"/>
        <w:rPr>
          <w:b/>
          <w:caps/>
        </w:rPr>
      </w:pPr>
      <w:r w:rsidRPr="00077B10">
        <w:rPr>
          <w:b/>
          <w:caps/>
        </w:rPr>
        <w:t>Informatika</w:t>
      </w:r>
    </w:p>
    <w:p w:rsidR="00EF4795" w:rsidRPr="00077B10" w:rsidRDefault="00EF4795" w:rsidP="00EF4795">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EF4795" w:rsidRPr="00077B10" w:rsidRDefault="00EF4795" w:rsidP="00A6397C">
            <w:pPr>
              <w:spacing w:before="120" w:after="120"/>
              <w:jc w:val="center"/>
              <w:rPr>
                <w:b/>
              </w:rPr>
            </w:pPr>
            <w:r w:rsidRPr="00077B10">
              <w:rPr>
                <w:b/>
              </w:rPr>
              <w:t>Poznámky</w:t>
            </w:r>
          </w:p>
        </w:tc>
      </w:tr>
      <w:tr w:rsidR="00EF4795"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r w:rsidRPr="00077B10">
              <w:t>Dokáže vytvořit vlastní dokument, kde je v případě potřeby schopný použít i znaky, které nejsou přímo na klávesnici, doplnit je o odrážky či číslování.</w:t>
            </w:r>
          </w:p>
          <w:p w:rsidR="00EF4795" w:rsidRPr="00077B10" w:rsidRDefault="00EF4795" w:rsidP="00A6397C">
            <w:pPr>
              <w:ind w:left="227"/>
            </w:pPr>
            <w:r w:rsidRPr="00077B10">
              <w:t xml:space="preserve">Do dokumentu dokáže přidat obrázek nebo tabulku a upravit je podle potřeb. </w:t>
            </w:r>
          </w:p>
          <w:p w:rsidR="00EF4795" w:rsidRPr="00077B10" w:rsidRDefault="00EF4795" w:rsidP="00A6397C">
            <w:pPr>
              <w:ind w:left="227"/>
            </w:pPr>
            <w:r w:rsidRPr="00077B10">
              <w:t xml:space="preserve">Při práci je schopen uplatňovat základní estetická a typografická pravidla. </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Komunikuje na internetu přes e-mail.</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84"/>
            </w:pPr>
            <w:r w:rsidRPr="00077B10">
              <w:t>Vysvětlí výhody vektorové grafiky.</w:t>
            </w:r>
          </w:p>
          <w:p w:rsidR="00EF4795" w:rsidRPr="00077B10" w:rsidRDefault="00EF4795" w:rsidP="00A6397C">
            <w:pPr>
              <w:ind w:left="284"/>
            </w:pPr>
            <w:r w:rsidRPr="00077B10">
              <w:t>Dokáže vytvořit a upravit jednoduché tvary.</w:t>
            </w:r>
          </w:p>
          <w:p w:rsidR="00EF4795" w:rsidRPr="00077B10" w:rsidRDefault="00EF4795" w:rsidP="00A6397C">
            <w:pPr>
              <w:ind w:left="284"/>
            </w:pPr>
            <w:r w:rsidRPr="00077B10">
              <w:t>Dokáže napsat a vhodně ho použít.</w:t>
            </w:r>
          </w:p>
          <w:p w:rsidR="00EF4795" w:rsidRPr="00077B10" w:rsidRDefault="00EF4795" w:rsidP="00A6397C">
            <w:pPr>
              <w:ind w:left="284"/>
            </w:pPr>
            <w:r w:rsidRPr="00077B10">
              <w:t>Vytvoří fotomontáž.</w:t>
            </w:r>
          </w:p>
          <w:p w:rsidR="00EF4795" w:rsidRPr="00077B10" w:rsidRDefault="00EF4795" w:rsidP="00A6397C"/>
          <w:p w:rsidR="00EF4795" w:rsidRPr="00077B10" w:rsidRDefault="00EF4795" w:rsidP="00A6397C"/>
        </w:tc>
        <w:tc>
          <w:tcPr>
            <w:tcW w:w="40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spacing w:before="120"/>
              <w:ind w:left="170"/>
              <w:rPr>
                <w:b/>
              </w:rPr>
            </w:pPr>
            <w:r w:rsidRPr="00077B10">
              <w:rPr>
                <w:b/>
              </w:rPr>
              <w:t>Textový editor MS Word II.</w:t>
            </w:r>
          </w:p>
          <w:p w:rsidR="00EF4795" w:rsidRPr="00077B10" w:rsidRDefault="00EF4795" w:rsidP="00A6397C">
            <w:pPr>
              <w:numPr>
                <w:ilvl w:val="0"/>
                <w:numId w:val="56"/>
              </w:numPr>
            </w:pPr>
            <w:r w:rsidRPr="00077B10">
              <w:t>psaní symbolů a indexů (některé znaky nejsou přímo na klávesnici)</w:t>
            </w:r>
          </w:p>
          <w:p w:rsidR="00EF4795" w:rsidRPr="00077B10" w:rsidRDefault="00EF4795" w:rsidP="00A6397C">
            <w:pPr>
              <w:numPr>
                <w:ilvl w:val="0"/>
                <w:numId w:val="56"/>
              </w:numPr>
            </w:pPr>
            <w:r w:rsidRPr="00077B10">
              <w:t>nastavení odrážek, číslování, ohraničení, sloupců</w:t>
            </w:r>
          </w:p>
          <w:p w:rsidR="00EF4795" w:rsidRPr="00077B10" w:rsidRDefault="00EF4795" w:rsidP="00A6397C">
            <w:pPr>
              <w:numPr>
                <w:ilvl w:val="0"/>
                <w:numId w:val="56"/>
              </w:numPr>
            </w:pPr>
            <w:r w:rsidRPr="00077B10">
              <w:t>práce s obrázkem (tvorba jednoduchého obrázku, klipart, WordArt)</w:t>
            </w:r>
          </w:p>
          <w:p w:rsidR="00EF4795" w:rsidRPr="00077B10" w:rsidRDefault="00EF4795" w:rsidP="00A6397C">
            <w:pPr>
              <w:numPr>
                <w:ilvl w:val="0"/>
                <w:numId w:val="56"/>
              </w:numPr>
            </w:pPr>
            <w:r w:rsidRPr="00077B10">
              <w:t>práce s tabulkou (tvorba tabulky, psaní do buněk, přidávání sloupců a řádků, sloučení a rozdělení, ohraničení)</w:t>
            </w:r>
          </w:p>
          <w:p w:rsidR="00EF4795" w:rsidRPr="00077B10" w:rsidRDefault="00EF4795" w:rsidP="00A6397C"/>
          <w:p w:rsidR="00EF4795" w:rsidRPr="00077B10" w:rsidRDefault="00EF4795" w:rsidP="00A6397C">
            <w:pPr>
              <w:ind w:left="174"/>
              <w:rPr>
                <w:b/>
              </w:rPr>
            </w:pPr>
            <w:r w:rsidRPr="00077B10">
              <w:rPr>
                <w:b/>
              </w:rPr>
              <w:t>Elektronická pošta</w:t>
            </w:r>
          </w:p>
          <w:p w:rsidR="00EF4795" w:rsidRPr="00077B10" w:rsidRDefault="00EF4795" w:rsidP="000C7AE7">
            <w:pPr>
              <w:numPr>
                <w:ilvl w:val="0"/>
                <w:numId w:val="149"/>
              </w:numPr>
              <w:ind w:left="315" w:hanging="315"/>
            </w:pPr>
            <w:r w:rsidRPr="00077B10">
              <w:t>e-mail</w:t>
            </w:r>
          </w:p>
          <w:p w:rsidR="00EF4795" w:rsidRPr="00077B10" w:rsidRDefault="00EF4795" w:rsidP="00A6397C"/>
          <w:p w:rsidR="00EF4795" w:rsidRPr="00077B10" w:rsidRDefault="00EF4795" w:rsidP="00A6397C"/>
          <w:p w:rsidR="00EF4795" w:rsidRPr="00077B10" w:rsidRDefault="00EF4795" w:rsidP="00A6397C">
            <w:pPr>
              <w:ind w:left="174"/>
              <w:rPr>
                <w:b/>
              </w:rPr>
            </w:pPr>
            <w:r w:rsidRPr="00077B10">
              <w:rPr>
                <w:b/>
              </w:rPr>
              <w:t>Vektorová grafika</w:t>
            </w:r>
          </w:p>
          <w:p w:rsidR="00EF4795" w:rsidRPr="00077B10" w:rsidRDefault="00EF4795" w:rsidP="000C7AE7">
            <w:pPr>
              <w:numPr>
                <w:ilvl w:val="0"/>
                <w:numId w:val="148"/>
              </w:numPr>
              <w:ind w:left="315" w:hanging="315"/>
              <w:rPr>
                <w:b/>
              </w:rPr>
            </w:pPr>
            <w:r w:rsidRPr="00077B10">
              <w:t>program Zoner Callisto</w:t>
            </w:r>
          </w:p>
          <w:p w:rsidR="00EF4795" w:rsidRPr="00077B10" w:rsidRDefault="00EF4795" w:rsidP="000C7AE7">
            <w:pPr>
              <w:numPr>
                <w:ilvl w:val="0"/>
                <w:numId w:val="148"/>
              </w:numPr>
              <w:ind w:left="315" w:hanging="315"/>
              <w:rPr>
                <w:b/>
              </w:rPr>
            </w:pPr>
            <w:r w:rsidRPr="00077B10">
              <w:t>základní tvary</w:t>
            </w:r>
          </w:p>
          <w:p w:rsidR="00EF4795" w:rsidRPr="00077B10" w:rsidRDefault="00EF4795" w:rsidP="000C7AE7">
            <w:pPr>
              <w:numPr>
                <w:ilvl w:val="0"/>
                <w:numId w:val="148"/>
              </w:numPr>
              <w:ind w:left="315" w:hanging="315"/>
            </w:pPr>
            <w:r w:rsidRPr="00077B10">
              <w:t>křivka a text</w:t>
            </w:r>
          </w:p>
          <w:p w:rsidR="00EF4795" w:rsidRPr="00077B10" w:rsidRDefault="00EF4795" w:rsidP="000C7AE7">
            <w:pPr>
              <w:numPr>
                <w:ilvl w:val="0"/>
                <w:numId w:val="148"/>
              </w:numPr>
              <w:ind w:left="315" w:hanging="315"/>
            </w:pPr>
            <w:r w:rsidRPr="00077B10">
              <w:t>fotomontáž</w:t>
            </w:r>
          </w:p>
          <w:p w:rsidR="00EF4795" w:rsidRPr="00077B10" w:rsidRDefault="00EF4795" w:rsidP="000C7AE7">
            <w:pPr>
              <w:numPr>
                <w:ilvl w:val="0"/>
                <w:numId w:val="148"/>
              </w:numPr>
              <w:ind w:left="315" w:hanging="315"/>
            </w:pPr>
            <w:r w:rsidRPr="00077B10">
              <w:t>tabulka</w:t>
            </w:r>
          </w:p>
          <w:p w:rsidR="00EF4795" w:rsidRPr="00077B10" w:rsidRDefault="00EF4795" w:rsidP="00A6397C"/>
        </w:tc>
        <w:tc>
          <w:tcPr>
            <w:tcW w:w="28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r w:rsidRPr="00077B10">
              <w:t>VV – formátování písma</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r w:rsidRPr="00077B10">
              <w:t>OSV – rozvoj kreativity</w:t>
            </w:r>
          </w:p>
        </w:tc>
        <w:tc>
          <w:tcPr>
            <w:tcW w:w="2963" w:type="dxa"/>
            <w:tcBorders>
              <w:top w:val="single" w:sz="12" w:space="0" w:color="auto"/>
              <w:left w:val="single" w:sz="4" w:space="0" w:color="auto"/>
              <w:bottom w:val="single" w:sz="12" w:space="0" w:color="auto"/>
              <w:right w:val="single" w:sz="12" w:space="0" w:color="auto"/>
            </w:tcBorders>
          </w:tcPr>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tc>
      </w:tr>
    </w:tbl>
    <w:p w:rsidR="00EF4795" w:rsidRPr="00077B10" w:rsidRDefault="00EF4795" w:rsidP="00EF4795">
      <w:pPr>
        <w:jc w:val="center"/>
        <w:rPr>
          <w:b/>
          <w:caps/>
        </w:rPr>
      </w:pPr>
    </w:p>
    <w:p w:rsidR="00EF4795" w:rsidRPr="00077B10" w:rsidRDefault="00EF4795" w:rsidP="00EF4795">
      <w:pPr>
        <w:jc w:val="center"/>
        <w:rPr>
          <w:b/>
          <w:caps/>
        </w:rPr>
      </w:pPr>
      <w:r w:rsidRPr="00077B10">
        <w:rPr>
          <w:b/>
          <w:caps/>
        </w:rPr>
        <w:t>informatika</w:t>
      </w:r>
    </w:p>
    <w:p w:rsidR="00EF4795" w:rsidRPr="00077B10" w:rsidRDefault="00EF4795" w:rsidP="00EF4795">
      <w:pPr>
        <w:spacing w:after="120"/>
        <w:jc w:val="center"/>
      </w:pPr>
      <w:r w:rsidRPr="00077B10">
        <w:t>8. ročník</w:t>
      </w:r>
    </w:p>
    <w:p w:rsidR="00EF4795" w:rsidRPr="00077B10" w:rsidRDefault="00EF4795" w:rsidP="00EF4795">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EF4795" w:rsidRPr="00077B10" w:rsidRDefault="00EF4795"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EF4795" w:rsidRPr="00077B10" w:rsidRDefault="00EF4795" w:rsidP="00A6397C">
            <w:pPr>
              <w:ind w:left="170"/>
            </w:pPr>
          </w:p>
          <w:p w:rsidR="00EF4795" w:rsidRPr="00077B10" w:rsidRDefault="00EF4795" w:rsidP="00A6397C">
            <w:pPr>
              <w:ind w:left="170"/>
            </w:pPr>
            <w:r w:rsidRPr="00077B10">
              <w:t>Povinně volitelný předmět navazuje na učivo 6. a 7. třídy</w:t>
            </w:r>
          </w:p>
          <w:p w:rsidR="00EF4795" w:rsidRPr="00077B10" w:rsidRDefault="00EF4795" w:rsidP="00A6397C">
            <w:pPr>
              <w:ind w:left="170"/>
            </w:pPr>
          </w:p>
          <w:p w:rsidR="00EF4795" w:rsidRPr="00077B10" w:rsidRDefault="00EF4795" w:rsidP="00A6397C">
            <w:pPr>
              <w:spacing w:before="120"/>
              <w:ind w:left="170"/>
            </w:pPr>
            <w:r w:rsidRPr="00077B10">
              <w:t xml:space="preserve">Orientuje se v okně tohoto programu. </w:t>
            </w:r>
          </w:p>
          <w:p w:rsidR="00EF4795" w:rsidRPr="00077B10" w:rsidRDefault="00EF4795" w:rsidP="00A6397C">
            <w:pPr>
              <w:spacing w:before="120"/>
              <w:ind w:left="170"/>
            </w:pPr>
            <w:r w:rsidRPr="00077B10">
              <w:t>Dokáže vytvořit jednoduchou tabulku, pomocí vzorců či funkcí si usnadnit některé jednoduché početní operace.</w:t>
            </w:r>
          </w:p>
          <w:p w:rsidR="00EF4795" w:rsidRPr="00077B10" w:rsidRDefault="00EF4795" w:rsidP="00A6397C">
            <w:pPr>
              <w:spacing w:before="120"/>
              <w:ind w:left="170"/>
            </w:pPr>
          </w:p>
          <w:p w:rsidR="00EF4795" w:rsidRPr="00077B10" w:rsidRDefault="00EF4795" w:rsidP="00A6397C">
            <w:pPr>
              <w:spacing w:before="120"/>
              <w:ind w:left="170"/>
            </w:pPr>
          </w:p>
          <w:p w:rsidR="00EF4795" w:rsidRPr="00077B10" w:rsidRDefault="00EF4795" w:rsidP="00A6397C">
            <w:pPr>
              <w:spacing w:before="120"/>
              <w:ind w:left="170"/>
            </w:pPr>
            <w:r w:rsidRPr="00077B10">
              <w:t xml:space="preserve"> Z dat v tabulce je žák schopný vytvořit graf a upravit si jeho vzhled. </w:t>
            </w:r>
          </w:p>
          <w:p w:rsidR="00EF4795" w:rsidRPr="00077B10" w:rsidRDefault="00EF4795" w:rsidP="00A6397C">
            <w:pPr>
              <w:spacing w:before="120"/>
              <w:ind w:left="170"/>
            </w:pPr>
          </w:p>
          <w:p w:rsidR="00EF4795" w:rsidRPr="00077B10" w:rsidRDefault="00EF4795" w:rsidP="00A6397C">
            <w:pPr>
              <w:spacing w:before="120"/>
              <w:ind w:left="170"/>
            </w:pPr>
          </w:p>
          <w:p w:rsidR="00EF4795" w:rsidRPr="00077B10" w:rsidRDefault="00EF4795" w:rsidP="00A6397C">
            <w:pPr>
              <w:ind w:left="170"/>
            </w:pPr>
          </w:p>
          <w:p w:rsidR="00EF4795" w:rsidRPr="00077B10" w:rsidRDefault="00EF4795" w:rsidP="00A6397C">
            <w:pPr>
              <w:ind w:left="170"/>
            </w:pPr>
            <w:r w:rsidRPr="00077B10">
              <w:t>Dokáže upravit a změnit velikost obrázku.</w:t>
            </w:r>
          </w:p>
          <w:p w:rsidR="00EF4795" w:rsidRPr="00077B10" w:rsidRDefault="00EF4795" w:rsidP="00A6397C">
            <w:pPr>
              <w:ind w:left="170"/>
            </w:pPr>
            <w:r w:rsidRPr="00077B10">
              <w:t>Vybere vhodný software pro úpravu obrázku.</w:t>
            </w:r>
          </w:p>
          <w:p w:rsidR="00EF4795" w:rsidRPr="00077B10" w:rsidRDefault="00EF4795" w:rsidP="00A6397C">
            <w:pPr>
              <w:ind w:left="170"/>
            </w:pPr>
            <w:r w:rsidRPr="00077B10">
              <w:t xml:space="preserve">Dokáže použít digitální fotoaparát k pořízení fotografie. </w:t>
            </w:r>
          </w:p>
          <w:p w:rsidR="00EF4795" w:rsidRPr="00077B10" w:rsidRDefault="00EF4795" w:rsidP="00A6397C">
            <w:pPr>
              <w:ind w:left="170"/>
            </w:pPr>
            <w:r w:rsidRPr="00077B10">
              <w:t>Zná základní principy focení.</w:t>
            </w:r>
          </w:p>
        </w:tc>
        <w:tc>
          <w:tcPr>
            <w:tcW w:w="40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rPr>
                <w:b/>
              </w:rPr>
            </w:pPr>
          </w:p>
          <w:p w:rsidR="00EF4795" w:rsidRPr="00077B10" w:rsidRDefault="00EF4795" w:rsidP="00A6397C">
            <w:pPr>
              <w:spacing w:before="120"/>
              <w:ind w:left="170"/>
              <w:rPr>
                <w:b/>
              </w:rPr>
            </w:pPr>
            <w:r w:rsidRPr="00077B10">
              <w:rPr>
                <w:b/>
              </w:rPr>
              <w:t>Tabulkový procesor Excel I.</w:t>
            </w:r>
          </w:p>
          <w:p w:rsidR="00EF4795" w:rsidRPr="00077B10" w:rsidRDefault="00EF4795" w:rsidP="00A6397C">
            <w:pPr>
              <w:numPr>
                <w:ilvl w:val="0"/>
                <w:numId w:val="56"/>
              </w:numPr>
            </w:pPr>
            <w:r w:rsidRPr="00077B10">
              <w:t>pojmy – sešit, list, řada, sloupec a buňka</w:t>
            </w:r>
          </w:p>
          <w:p w:rsidR="00EF4795" w:rsidRPr="00077B10" w:rsidRDefault="00EF4795" w:rsidP="00A6397C">
            <w:pPr>
              <w:numPr>
                <w:ilvl w:val="0"/>
                <w:numId w:val="56"/>
              </w:numPr>
            </w:pPr>
            <w:r w:rsidRPr="00077B10">
              <w:t>práce s buňkou (zadávání údajů, úprava buňky)</w:t>
            </w:r>
          </w:p>
          <w:p w:rsidR="00EF4795" w:rsidRPr="00077B10" w:rsidRDefault="00EF4795" w:rsidP="00A6397C">
            <w:pPr>
              <w:numPr>
                <w:ilvl w:val="0"/>
                <w:numId w:val="56"/>
              </w:numPr>
            </w:pPr>
            <w:r w:rsidRPr="00077B10">
              <w:t>jednoduché vzorce a funkce</w:t>
            </w:r>
          </w:p>
          <w:p w:rsidR="00EF4795" w:rsidRPr="00077B10" w:rsidRDefault="00EF4795" w:rsidP="00A6397C">
            <w:pPr>
              <w:numPr>
                <w:ilvl w:val="0"/>
                <w:numId w:val="56"/>
              </w:numPr>
            </w:pPr>
            <w:r w:rsidRPr="00077B10">
              <w:t>tvorba grafu a úprava jeho vzhledu</w:t>
            </w:r>
          </w:p>
          <w:p w:rsidR="00EF4795" w:rsidRPr="00077B10" w:rsidRDefault="00EF4795" w:rsidP="00A6397C"/>
          <w:p w:rsidR="00EF4795" w:rsidRPr="00077B10" w:rsidRDefault="00EF4795" w:rsidP="00A6397C">
            <w:pPr>
              <w:rPr>
                <w:b/>
              </w:rPr>
            </w:pPr>
            <w:r w:rsidRPr="00077B10">
              <w:rPr>
                <w:b/>
              </w:rPr>
              <w:t xml:space="preserve">    Grafy</w:t>
            </w:r>
          </w:p>
          <w:p w:rsidR="00EF4795" w:rsidRPr="00077B10" w:rsidRDefault="00EF4795" w:rsidP="000C7AE7">
            <w:pPr>
              <w:numPr>
                <w:ilvl w:val="0"/>
                <w:numId w:val="145"/>
              </w:numPr>
              <w:tabs>
                <w:tab w:val="clear" w:pos="1152"/>
                <w:tab w:val="left" w:pos="252"/>
                <w:tab w:val="num" w:pos="432"/>
              </w:tabs>
              <w:ind w:hanging="1080"/>
              <w:rPr>
                <w:b/>
              </w:rPr>
            </w:pPr>
            <w:r w:rsidRPr="00077B10">
              <w:t xml:space="preserve">  tvorba grafu </w:t>
            </w:r>
          </w:p>
          <w:p w:rsidR="00EF4795" w:rsidRPr="00077B10" w:rsidRDefault="00EF4795" w:rsidP="000C7AE7">
            <w:pPr>
              <w:numPr>
                <w:ilvl w:val="0"/>
                <w:numId w:val="145"/>
              </w:numPr>
              <w:tabs>
                <w:tab w:val="clear" w:pos="1152"/>
                <w:tab w:val="left" w:pos="252"/>
                <w:tab w:val="num" w:pos="432"/>
              </w:tabs>
              <w:ind w:hanging="1080"/>
              <w:rPr>
                <w:b/>
              </w:rPr>
            </w:pPr>
            <w:r w:rsidRPr="00077B10">
              <w:t xml:space="preserve">  úprava jeho vzhledu</w:t>
            </w:r>
          </w:p>
          <w:p w:rsidR="00EF4795" w:rsidRPr="00077B10" w:rsidRDefault="00EF4795" w:rsidP="000C7AE7">
            <w:pPr>
              <w:numPr>
                <w:ilvl w:val="0"/>
                <w:numId w:val="145"/>
              </w:numPr>
              <w:tabs>
                <w:tab w:val="clear" w:pos="1152"/>
                <w:tab w:val="left" w:pos="252"/>
                <w:tab w:val="num" w:pos="432"/>
              </w:tabs>
              <w:ind w:hanging="1080"/>
              <w:rPr>
                <w:b/>
              </w:rPr>
            </w:pPr>
            <w:r w:rsidRPr="00077B10">
              <w:t xml:space="preserve">  změna typu grafu</w:t>
            </w:r>
          </w:p>
          <w:p w:rsidR="00EF4795" w:rsidRPr="00077B10" w:rsidRDefault="00EF4795" w:rsidP="00A6397C">
            <w:pPr>
              <w:tabs>
                <w:tab w:val="left" w:pos="252"/>
              </w:tabs>
              <w:ind w:left="1152"/>
            </w:pPr>
          </w:p>
          <w:p w:rsidR="00EF4795" w:rsidRPr="00077B10" w:rsidRDefault="00EF4795" w:rsidP="00A6397C">
            <w:pPr>
              <w:tabs>
                <w:tab w:val="left" w:pos="252"/>
              </w:tabs>
              <w:ind w:left="1152"/>
            </w:pPr>
          </w:p>
          <w:p w:rsidR="00EF4795" w:rsidRPr="00077B10" w:rsidRDefault="00EF4795" w:rsidP="00A6397C">
            <w:pPr>
              <w:tabs>
                <w:tab w:val="left" w:pos="252"/>
              </w:tabs>
              <w:ind w:left="315"/>
              <w:rPr>
                <w:b/>
              </w:rPr>
            </w:pPr>
            <w:r w:rsidRPr="00077B10">
              <w:rPr>
                <w:b/>
              </w:rPr>
              <w:t>Rastrové obrázky</w:t>
            </w:r>
          </w:p>
          <w:p w:rsidR="00EF4795" w:rsidRPr="00077B10" w:rsidRDefault="00EF4795" w:rsidP="000C7AE7">
            <w:pPr>
              <w:numPr>
                <w:ilvl w:val="0"/>
                <w:numId w:val="144"/>
              </w:numPr>
              <w:tabs>
                <w:tab w:val="left" w:pos="252"/>
              </w:tabs>
              <w:ind w:left="315" w:hanging="283"/>
              <w:rPr>
                <w:b/>
              </w:rPr>
            </w:pPr>
            <w:r w:rsidRPr="00077B10">
              <w:t>Prohlížeč obrázků</w:t>
            </w:r>
          </w:p>
          <w:p w:rsidR="00EF4795" w:rsidRPr="00077B10" w:rsidRDefault="00EF4795" w:rsidP="000C7AE7">
            <w:pPr>
              <w:numPr>
                <w:ilvl w:val="0"/>
                <w:numId w:val="144"/>
              </w:numPr>
              <w:tabs>
                <w:tab w:val="left" w:pos="252"/>
              </w:tabs>
              <w:ind w:left="315" w:hanging="283"/>
              <w:rPr>
                <w:b/>
              </w:rPr>
            </w:pPr>
            <w:r w:rsidRPr="00077B10">
              <w:t>Skenování</w:t>
            </w:r>
          </w:p>
          <w:p w:rsidR="00EF4795" w:rsidRPr="00077B10" w:rsidRDefault="00EF4795" w:rsidP="000C7AE7">
            <w:pPr>
              <w:numPr>
                <w:ilvl w:val="0"/>
                <w:numId w:val="144"/>
              </w:numPr>
              <w:tabs>
                <w:tab w:val="left" w:pos="252"/>
              </w:tabs>
              <w:ind w:left="315" w:hanging="283"/>
              <w:rPr>
                <w:b/>
              </w:rPr>
            </w:pPr>
            <w:r w:rsidRPr="00077B10">
              <w:t>Digitální fotoaparát</w:t>
            </w:r>
          </w:p>
        </w:tc>
        <w:tc>
          <w:tcPr>
            <w:tcW w:w="28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M – aritmetický průměr, součet, rozdíl, podíl a součin přirozených a desetinných čísel</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 xml:space="preserve">Grafy dvojrozměrné , </w:t>
            </w:r>
            <w:proofErr w:type="gramStart"/>
            <w:r w:rsidRPr="00077B10">
              <w:t>sloupcové,pruhové</w:t>
            </w:r>
            <w:proofErr w:type="gramEnd"/>
            <w:r w:rsidRPr="00077B10">
              <w:t>,</w:t>
            </w:r>
          </w:p>
          <w:p w:rsidR="00EF4795" w:rsidRPr="00077B10" w:rsidRDefault="00EF4795" w:rsidP="00A6397C">
            <w:pPr>
              <w:ind w:left="227"/>
            </w:pPr>
            <w:proofErr w:type="gramStart"/>
            <w:r w:rsidRPr="00077B10">
              <w:t>plošné  a kruhové</w:t>
            </w:r>
            <w:proofErr w:type="gramEnd"/>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EF4795" w:rsidRPr="00077B10" w:rsidRDefault="00EF4795" w:rsidP="00A6397C">
            <w:pPr>
              <w:ind w:left="227"/>
            </w:pPr>
          </w:p>
        </w:tc>
      </w:tr>
    </w:tbl>
    <w:p w:rsidR="00EF4795" w:rsidRPr="00077B10" w:rsidRDefault="00EF4795" w:rsidP="00EF4795">
      <w:pPr>
        <w:pStyle w:val="pedmty"/>
        <w:numPr>
          <w:ilvl w:val="0"/>
          <w:numId w:val="0"/>
        </w:numPr>
        <w:spacing w:line="360" w:lineRule="auto"/>
        <w:jc w:val="both"/>
        <w:rPr>
          <w:bCs w:val="0"/>
          <w:caps w:val="0"/>
          <w:sz w:val="28"/>
          <w:szCs w:val="28"/>
        </w:rPr>
        <w:sectPr w:rsidR="00EF4795" w:rsidRPr="00077B10" w:rsidSect="00A6397C">
          <w:type w:val="oddPage"/>
          <w:pgSz w:w="16838" w:h="11906" w:orient="landscape" w:code="9"/>
          <w:pgMar w:top="1134" w:right="1134" w:bottom="1134" w:left="1134" w:header="709" w:footer="709" w:gutter="0"/>
          <w:cols w:space="708"/>
          <w:titlePg/>
          <w:docGrid w:linePitch="360"/>
        </w:sectPr>
      </w:pPr>
    </w:p>
    <w:p w:rsidR="00EF4795" w:rsidRPr="00077B10" w:rsidRDefault="00EF4795" w:rsidP="00EF4795">
      <w:pPr>
        <w:rPr>
          <w:sz w:val="32"/>
          <w:szCs w:val="32"/>
        </w:rPr>
      </w:pPr>
    </w:p>
    <w:p w:rsidR="00EF4795" w:rsidRPr="00077B10" w:rsidRDefault="00EF4795" w:rsidP="00EF4795">
      <w:pPr>
        <w:jc w:val="center"/>
        <w:rPr>
          <w:b/>
          <w:caps/>
        </w:rPr>
      </w:pPr>
      <w:r w:rsidRPr="00077B10">
        <w:rPr>
          <w:b/>
          <w:caps/>
        </w:rPr>
        <w:t>Informatika</w:t>
      </w:r>
    </w:p>
    <w:p w:rsidR="00EF4795" w:rsidRPr="00077B10" w:rsidRDefault="00EF4795" w:rsidP="00EF4795">
      <w:pPr>
        <w:spacing w:after="120"/>
        <w:jc w:val="center"/>
      </w:pPr>
      <w:r w:rsidRPr="00077B10">
        <w:t>8. ročník</w:t>
      </w:r>
    </w:p>
    <w:p w:rsidR="00EF4795" w:rsidRPr="00077B10" w:rsidRDefault="00EF4795" w:rsidP="00EF4795">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EF4795" w:rsidRPr="00077B10" w:rsidRDefault="00EF4795" w:rsidP="00A6397C">
            <w:pPr>
              <w:spacing w:before="120" w:after="120"/>
              <w:jc w:val="center"/>
              <w:rPr>
                <w:b/>
              </w:rPr>
            </w:pPr>
            <w:r w:rsidRPr="00077B10">
              <w:rPr>
                <w:b/>
              </w:rPr>
              <w:t>Poznámky</w:t>
            </w:r>
          </w:p>
        </w:tc>
      </w:tr>
      <w:tr w:rsidR="00EF4795"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EF4795" w:rsidRPr="00077B10" w:rsidRDefault="00EF4795" w:rsidP="00A6397C">
            <w:pPr>
              <w:ind w:left="170"/>
            </w:pPr>
          </w:p>
          <w:p w:rsidR="00EF4795" w:rsidRPr="00077B10" w:rsidRDefault="00EF4795" w:rsidP="00A6397C">
            <w:pPr>
              <w:ind w:left="170"/>
            </w:pPr>
          </w:p>
          <w:p w:rsidR="00EF4795" w:rsidRPr="00077B10" w:rsidRDefault="00EF4795" w:rsidP="00A6397C">
            <w:pPr>
              <w:spacing w:before="120"/>
              <w:ind w:left="142"/>
            </w:pPr>
            <w:r w:rsidRPr="00077B10">
              <w:t xml:space="preserve">Dokáže vytvořit vlastní prezentaci, dle svého výběru.    </w:t>
            </w:r>
          </w:p>
          <w:p w:rsidR="00EF4795" w:rsidRPr="00077B10" w:rsidRDefault="00EF4795" w:rsidP="00A6397C">
            <w:pPr>
              <w:spacing w:before="120"/>
              <w:ind w:left="170"/>
            </w:pPr>
            <w:r w:rsidRPr="00077B10">
              <w:t xml:space="preserve"> </w:t>
            </w:r>
          </w:p>
          <w:p w:rsidR="00EF4795" w:rsidRPr="00077B10" w:rsidRDefault="00EF4795" w:rsidP="00A6397C">
            <w:pPr>
              <w:spacing w:before="120"/>
              <w:ind w:left="170"/>
            </w:pPr>
          </w:p>
          <w:p w:rsidR="00EF4795" w:rsidRPr="00077B10" w:rsidRDefault="00EF4795" w:rsidP="00A6397C">
            <w:pPr>
              <w:spacing w:before="120"/>
              <w:ind w:left="170"/>
            </w:pPr>
            <w:r w:rsidRPr="00077B10">
              <w:t xml:space="preserve">Předvedení vytvořené prezentace </w:t>
            </w:r>
          </w:p>
          <w:p w:rsidR="00EF4795" w:rsidRPr="00077B10" w:rsidRDefault="00EF4795" w:rsidP="00A6397C">
            <w:pPr>
              <w:spacing w:before="120"/>
              <w:ind w:left="170"/>
            </w:pPr>
          </w:p>
          <w:p w:rsidR="00EF4795" w:rsidRPr="00077B10" w:rsidRDefault="00EF4795"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rPr>
                <w:b/>
              </w:rPr>
            </w:pPr>
          </w:p>
          <w:p w:rsidR="00EF4795" w:rsidRPr="00077B10" w:rsidRDefault="00EF4795" w:rsidP="00A6397C">
            <w:pPr>
              <w:spacing w:before="120"/>
              <w:ind w:left="170"/>
              <w:rPr>
                <w:b/>
              </w:rPr>
            </w:pPr>
            <w:r w:rsidRPr="00077B10">
              <w:rPr>
                <w:b/>
              </w:rPr>
              <w:t>Power Point I.</w:t>
            </w:r>
          </w:p>
          <w:p w:rsidR="00EF4795" w:rsidRPr="00077B10" w:rsidRDefault="00EF4795" w:rsidP="00A6397C">
            <w:pPr>
              <w:numPr>
                <w:ilvl w:val="0"/>
                <w:numId w:val="56"/>
              </w:numPr>
            </w:pPr>
            <w:r w:rsidRPr="00077B10">
              <w:t>Formátování napsaného textu</w:t>
            </w:r>
          </w:p>
          <w:p w:rsidR="00EF4795" w:rsidRPr="00077B10" w:rsidRDefault="00EF4795" w:rsidP="00A6397C">
            <w:pPr>
              <w:numPr>
                <w:ilvl w:val="0"/>
                <w:numId w:val="56"/>
              </w:numPr>
            </w:pPr>
            <w:r w:rsidRPr="00077B10">
              <w:t>Nový snímek</w:t>
            </w:r>
          </w:p>
          <w:p w:rsidR="00EF4795" w:rsidRPr="00077B10" w:rsidRDefault="00EF4795" w:rsidP="00A6397C">
            <w:pPr>
              <w:numPr>
                <w:ilvl w:val="0"/>
                <w:numId w:val="56"/>
              </w:numPr>
            </w:pPr>
            <w:r w:rsidRPr="00077B10">
              <w:t>Pozadí snímku</w:t>
            </w:r>
          </w:p>
          <w:p w:rsidR="00EF4795" w:rsidRPr="00077B10" w:rsidRDefault="00EF4795" w:rsidP="00A6397C">
            <w:pPr>
              <w:numPr>
                <w:ilvl w:val="0"/>
                <w:numId w:val="56"/>
              </w:numPr>
            </w:pPr>
            <w:r w:rsidRPr="00077B10">
              <w:t>Přechod mezi snímky</w:t>
            </w:r>
          </w:p>
          <w:p w:rsidR="00EF4795" w:rsidRPr="00077B10" w:rsidRDefault="00EF4795" w:rsidP="00A6397C"/>
          <w:p w:rsidR="00EF4795" w:rsidRPr="00077B10" w:rsidRDefault="00EF4795" w:rsidP="00A6397C">
            <w:pPr>
              <w:tabs>
                <w:tab w:val="left" w:pos="252"/>
              </w:tabs>
              <w:ind w:left="72"/>
              <w:rPr>
                <w:b/>
              </w:rPr>
            </w:pPr>
            <w:r w:rsidRPr="00077B10">
              <w:rPr>
                <w:b/>
              </w:rPr>
              <w:t xml:space="preserve">Při tvorbě prezentace využívání znalostí z Mediální výchovy </w:t>
            </w:r>
          </w:p>
        </w:tc>
        <w:tc>
          <w:tcPr>
            <w:tcW w:w="28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EF4795" w:rsidRPr="00077B10" w:rsidRDefault="00EF4795" w:rsidP="00A6397C">
            <w:pPr>
              <w:ind w:left="227"/>
            </w:pPr>
          </w:p>
        </w:tc>
      </w:tr>
    </w:tbl>
    <w:p w:rsidR="00EF4795" w:rsidRPr="00077B10" w:rsidRDefault="00EF4795" w:rsidP="00EF4795">
      <w:pPr>
        <w:rPr>
          <w:sz w:val="32"/>
          <w:szCs w:val="32"/>
        </w:rPr>
      </w:pPr>
    </w:p>
    <w:p w:rsidR="00EF4795" w:rsidRPr="00077B10" w:rsidRDefault="00EF4795" w:rsidP="00EF4795">
      <w:pPr>
        <w:jc w:val="center"/>
        <w:rPr>
          <w:b/>
          <w:caps/>
        </w:rPr>
      </w:pPr>
    </w:p>
    <w:p w:rsidR="00EF4795" w:rsidRPr="00077B10" w:rsidRDefault="00EF4795" w:rsidP="00EF4795">
      <w:pPr>
        <w:jc w:val="center"/>
        <w:rPr>
          <w:b/>
          <w:caps/>
        </w:rPr>
      </w:pPr>
    </w:p>
    <w:p w:rsidR="00EF4795" w:rsidRPr="00077B10" w:rsidRDefault="00EF4795" w:rsidP="00EF4795">
      <w:pPr>
        <w:jc w:val="center"/>
        <w:rPr>
          <w:b/>
          <w:caps/>
        </w:rPr>
      </w:pPr>
      <w:r w:rsidRPr="00077B10">
        <w:rPr>
          <w:b/>
          <w:caps/>
        </w:rPr>
        <w:t>Informatika</w:t>
      </w:r>
    </w:p>
    <w:p w:rsidR="00EF4795" w:rsidRPr="00077B10" w:rsidRDefault="00EF4795" w:rsidP="00EF4795">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EF4795" w:rsidRPr="00077B10" w:rsidRDefault="00EF4795"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EF4795" w:rsidRPr="00077B10" w:rsidRDefault="00EF4795"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EF4795" w:rsidRPr="00077B10" w:rsidRDefault="00EF4795" w:rsidP="00EF4795">
            <w:pPr>
              <w:ind w:left="227"/>
            </w:pPr>
            <w:proofErr w:type="gramStart"/>
            <w:r w:rsidRPr="00077B10">
              <w:t>Vysvětlí k čemu</w:t>
            </w:r>
            <w:proofErr w:type="gramEnd"/>
            <w:r w:rsidRPr="00077B10">
              <w:t xml:space="preserve"> slouží Power Point.</w:t>
            </w:r>
          </w:p>
          <w:p w:rsidR="00EF4795" w:rsidRPr="00077B10" w:rsidRDefault="00EF4795" w:rsidP="00EF4795">
            <w:pPr>
              <w:ind w:left="227"/>
            </w:pPr>
            <w:r w:rsidRPr="00077B10">
              <w:t>Dokáže vytvořit prezentaci v Power Pointu.</w:t>
            </w:r>
          </w:p>
          <w:p w:rsidR="00EF4795" w:rsidRPr="00077B10" w:rsidRDefault="00EF4795" w:rsidP="00EF4795">
            <w:pPr>
              <w:ind w:left="227"/>
            </w:pPr>
            <w:r w:rsidRPr="00077B10">
              <w:t>Je schopen nastavit animace, časování.</w:t>
            </w:r>
          </w:p>
          <w:p w:rsidR="00EF4795" w:rsidRPr="00077B10" w:rsidRDefault="00EF4795" w:rsidP="00EF4795">
            <w:pPr>
              <w:ind w:left="227"/>
            </w:pPr>
            <w:r w:rsidRPr="00077B10">
              <w:t>Dokáže vložit a použít hypertextový odkaz.</w:t>
            </w:r>
          </w:p>
          <w:p w:rsidR="00EF4795" w:rsidRPr="00077B10" w:rsidRDefault="00EF4795" w:rsidP="00EF4795">
            <w:pPr>
              <w:ind w:left="227"/>
            </w:pPr>
            <w:r w:rsidRPr="00077B10">
              <w:t>Dokáže nastavit internetový prohlížeč dle vlastních potřeb.</w:t>
            </w:r>
          </w:p>
          <w:p w:rsidR="00EF4795" w:rsidRPr="00077B10" w:rsidRDefault="00EF4795" w:rsidP="00EF4795">
            <w:pPr>
              <w:ind w:left="227"/>
            </w:pPr>
            <w:r w:rsidRPr="00077B10">
              <w:t>Zná zásady bezpečnosti internetu.</w:t>
            </w:r>
          </w:p>
          <w:p w:rsidR="00EF4795" w:rsidRPr="00077B10" w:rsidRDefault="00EF4795" w:rsidP="00EF4795">
            <w:pPr>
              <w:ind w:left="227"/>
            </w:pPr>
            <w:r w:rsidRPr="00077B10">
              <w:rPr>
                <w:shd w:val="clear" w:color="auto" w:fill="FFFFFF"/>
              </w:rPr>
              <w:t>Vyhledává potřebné informace na internetu; dodržuje pravidla zacházení s výpočetní technikou; osvojí si základy elektronické komunikace.</w:t>
            </w:r>
          </w:p>
          <w:p w:rsidR="00EF4795" w:rsidRPr="00077B10" w:rsidRDefault="00EF4795" w:rsidP="00EF4795">
            <w:pPr>
              <w:ind w:left="227"/>
              <w:rPr>
                <w:b/>
              </w:rPr>
            </w:pPr>
            <w:r w:rsidRPr="00077B10">
              <w:rPr>
                <w:rStyle w:val="Siln"/>
                <w:b w:val="0"/>
                <w:shd w:val="clear" w:color="auto" w:fill="FFFFFF"/>
              </w:rPr>
              <w:t>Používá informace z různých informačních zdrojů a vyhodnocuje jednoduché vztahy mezi údaji.</w:t>
            </w:r>
          </w:p>
          <w:p w:rsidR="00EF4795" w:rsidRPr="00077B10" w:rsidRDefault="00EF4795" w:rsidP="00EF4795">
            <w:pPr>
              <w:ind w:left="227"/>
              <w:rPr>
                <w:b/>
              </w:rPr>
            </w:pPr>
            <w:r w:rsidRPr="00077B10">
              <w:rPr>
                <w:rStyle w:val="Siln"/>
                <w:b w:val="0"/>
                <w:shd w:val="clear" w:color="auto" w:fill="FFFFFF"/>
              </w:rPr>
              <w:t>Ovládá práci s textovými a grafickými editory i tabulkovými editory a využívá vhodných aplikací.</w:t>
            </w:r>
            <w:r w:rsidRPr="00077B10">
              <w:rPr>
                <w:rFonts w:ascii="Arial" w:hAnsi="Arial" w:cs="Arial"/>
                <w:b/>
              </w:rPr>
              <w:br/>
            </w:r>
            <w:r w:rsidRPr="00077B10">
              <w:rPr>
                <w:rStyle w:val="Siln"/>
                <w:b w:val="0"/>
                <w:shd w:val="clear" w:color="auto" w:fill="FFFFFF"/>
              </w:rPr>
              <w:t>Uplatňuje základní estetická a typografická pravidla pro práci s textem a obrazem.</w:t>
            </w:r>
            <w:r w:rsidRPr="00077B10">
              <w:rPr>
                <w:rFonts w:ascii="Arial" w:hAnsi="Arial" w:cs="Arial"/>
                <w:b/>
              </w:rPr>
              <w:br/>
            </w:r>
            <w:r w:rsidRPr="00077B10">
              <w:rPr>
                <w:rStyle w:val="Siln"/>
                <w:b w:val="0"/>
                <w:shd w:val="clear" w:color="auto" w:fill="FFFFFF"/>
              </w:rPr>
              <w:t>Pracuje s informacemi v souladu se zákony o duševním vlastnictví.</w:t>
            </w:r>
            <w:r w:rsidRPr="00077B10">
              <w:rPr>
                <w:rFonts w:ascii="Arial" w:hAnsi="Arial" w:cs="Arial"/>
                <w:b/>
              </w:rPr>
              <w:br/>
            </w:r>
            <w:r w:rsidRPr="00077B10">
              <w:rPr>
                <w:rFonts w:ascii="Arial" w:hAnsi="Arial" w:cs="Arial"/>
                <w:b/>
              </w:rPr>
              <w:br/>
            </w:r>
            <w:r w:rsidRPr="00077B10">
              <w:rPr>
                <w:rStyle w:val="Siln"/>
                <w:b w:val="0"/>
                <w:shd w:val="clear" w:color="auto" w:fill="FFFFFF"/>
              </w:rPr>
              <w:t>Zpracuje a prezentuje na uživatelské úrovni informace v textové, grafické a multimediální formě.</w:t>
            </w:r>
          </w:p>
          <w:p w:rsidR="00EF4795" w:rsidRPr="00077B10" w:rsidRDefault="00EF4795" w:rsidP="00A6397C"/>
          <w:p w:rsidR="00EF4795" w:rsidRPr="00077B10" w:rsidRDefault="00EF4795" w:rsidP="00A6397C"/>
          <w:p w:rsidR="00EF4795" w:rsidRPr="00077B10" w:rsidRDefault="00EF4795" w:rsidP="00A6397C">
            <w:pPr>
              <w:ind w:left="284"/>
            </w:pPr>
            <w:r w:rsidRPr="00077B10">
              <w:t>Dokáže vytvořit graf a ví, co graf vyjadřuje.</w:t>
            </w:r>
          </w:p>
          <w:p w:rsidR="00EF4795" w:rsidRPr="00077B10" w:rsidRDefault="00EF4795" w:rsidP="00A6397C">
            <w:pPr>
              <w:ind w:left="284"/>
            </w:pPr>
            <w:r w:rsidRPr="00077B10">
              <w:t>Používá funkce pro snadnější výpočet údajů.</w:t>
            </w:r>
          </w:p>
          <w:p w:rsidR="00EF4795" w:rsidRPr="00077B10" w:rsidRDefault="00EF4795" w:rsidP="00A6397C">
            <w:pPr>
              <w:ind w:left="284"/>
            </w:pPr>
            <w:r w:rsidRPr="00077B10">
              <w:t>Dokáže vytvořit a upravit tabulku.</w:t>
            </w:r>
          </w:p>
          <w:p w:rsidR="00EF4795" w:rsidRPr="00077B10" w:rsidRDefault="00EF4795" w:rsidP="00A6397C">
            <w:pPr>
              <w:ind w:left="284"/>
            </w:pPr>
          </w:p>
          <w:p w:rsidR="00EF4795" w:rsidRPr="00077B10" w:rsidRDefault="00EF4795" w:rsidP="00A6397C">
            <w:pPr>
              <w:ind w:left="284"/>
            </w:pPr>
          </w:p>
          <w:p w:rsidR="00EF4795" w:rsidRPr="00077B10" w:rsidRDefault="00EF4795" w:rsidP="00A6397C">
            <w:pPr>
              <w:ind w:left="284"/>
            </w:pPr>
          </w:p>
          <w:p w:rsidR="00EF4795" w:rsidRPr="00077B10" w:rsidRDefault="00EF4795" w:rsidP="00A6397C">
            <w:pPr>
              <w:ind w:left="284"/>
            </w:pPr>
          </w:p>
          <w:p w:rsidR="00EF4795" w:rsidRPr="00077B10" w:rsidRDefault="00EF4795" w:rsidP="00A6397C">
            <w:pPr>
              <w:ind w:left="284"/>
            </w:pPr>
          </w:p>
          <w:p w:rsidR="00EF4795" w:rsidRPr="00077B10" w:rsidRDefault="00EF4795" w:rsidP="00A6397C">
            <w:pPr>
              <w:ind w:left="284"/>
            </w:pPr>
          </w:p>
          <w:p w:rsidR="00EF4795" w:rsidRPr="00077B10" w:rsidRDefault="00EF4795" w:rsidP="00A6397C">
            <w:pPr>
              <w:ind w:left="284"/>
            </w:pPr>
          </w:p>
          <w:p w:rsidR="00EF4795" w:rsidRPr="00077B10" w:rsidRDefault="00EF4795" w:rsidP="00A6397C">
            <w:pPr>
              <w:ind w:left="284"/>
            </w:pPr>
            <w:r w:rsidRPr="00077B10">
              <w:t>Rozlišuje mezi hardwarem a softwarem.</w:t>
            </w:r>
          </w:p>
          <w:p w:rsidR="00EF4795" w:rsidRPr="00077B10" w:rsidRDefault="00EF4795" w:rsidP="00A6397C">
            <w:pPr>
              <w:ind w:left="284"/>
            </w:pPr>
            <w:r w:rsidRPr="00077B10">
              <w:t>Rozlišuje mezi HDD a RAM.</w:t>
            </w:r>
          </w:p>
          <w:p w:rsidR="00EF4795" w:rsidRPr="00077B10" w:rsidRDefault="00EF4795" w:rsidP="00A6397C">
            <w:pPr>
              <w:ind w:left="284"/>
            </w:pPr>
          </w:p>
          <w:p w:rsidR="00EF4795" w:rsidRPr="00077B10" w:rsidRDefault="00EF4795" w:rsidP="00A6397C">
            <w:pPr>
              <w:ind w:left="284"/>
            </w:pPr>
          </w:p>
        </w:tc>
        <w:tc>
          <w:tcPr>
            <w:tcW w:w="40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84"/>
            </w:pPr>
            <w:r w:rsidRPr="00077B10">
              <w:rPr>
                <w:b/>
              </w:rPr>
              <w:lastRenderedPageBreak/>
              <w:t>Power Point II.</w:t>
            </w:r>
          </w:p>
          <w:p w:rsidR="00EF4795" w:rsidRPr="00077B10" w:rsidRDefault="00EF4795" w:rsidP="000C7AE7">
            <w:pPr>
              <w:numPr>
                <w:ilvl w:val="0"/>
                <w:numId w:val="150"/>
              </w:numPr>
              <w:ind w:left="315" w:hanging="283"/>
            </w:pPr>
            <w:r w:rsidRPr="00077B10">
              <w:t>Grafické objekty</w:t>
            </w:r>
          </w:p>
          <w:p w:rsidR="00EF4795" w:rsidRPr="00077B10" w:rsidRDefault="00EF4795" w:rsidP="000C7AE7">
            <w:pPr>
              <w:numPr>
                <w:ilvl w:val="0"/>
                <w:numId w:val="150"/>
              </w:numPr>
              <w:ind w:left="315" w:hanging="283"/>
            </w:pPr>
            <w:r w:rsidRPr="00077B10">
              <w:t>Animace</w:t>
            </w:r>
          </w:p>
          <w:p w:rsidR="00EF4795" w:rsidRPr="00077B10" w:rsidRDefault="00EF4795" w:rsidP="000C7AE7">
            <w:pPr>
              <w:numPr>
                <w:ilvl w:val="0"/>
                <w:numId w:val="150"/>
              </w:numPr>
              <w:ind w:left="315" w:hanging="283"/>
            </w:pPr>
            <w:r w:rsidRPr="00077B10">
              <w:t>Časování a zvuk</w:t>
            </w:r>
          </w:p>
          <w:p w:rsidR="00EF4795" w:rsidRPr="00077B10" w:rsidRDefault="00EF4795" w:rsidP="000C7AE7">
            <w:pPr>
              <w:numPr>
                <w:ilvl w:val="0"/>
                <w:numId w:val="150"/>
              </w:numPr>
              <w:ind w:left="315" w:hanging="283"/>
            </w:pPr>
            <w:r w:rsidRPr="00077B10">
              <w:t>Hypertextový odkaz</w:t>
            </w:r>
          </w:p>
          <w:p w:rsidR="00EF4795" w:rsidRPr="00077B10" w:rsidRDefault="00EF4795" w:rsidP="00A6397C">
            <w:pPr>
              <w:ind w:left="315"/>
            </w:pPr>
          </w:p>
          <w:p w:rsidR="00EF4795" w:rsidRPr="00077B10" w:rsidRDefault="00EF4795" w:rsidP="00A6397C">
            <w:pPr>
              <w:ind w:left="315"/>
              <w:rPr>
                <w:b/>
              </w:rPr>
            </w:pPr>
            <w:r w:rsidRPr="00077B10">
              <w:rPr>
                <w:b/>
              </w:rPr>
              <w:t>Prezentace tvoří na základě vědomostí z Mediální výchovy.</w:t>
            </w:r>
          </w:p>
          <w:p w:rsidR="00EF4795" w:rsidRPr="00077B10" w:rsidRDefault="00EF4795" w:rsidP="00A6397C"/>
          <w:p w:rsidR="00EF4795" w:rsidRPr="00077B10" w:rsidRDefault="00EF4795" w:rsidP="00A6397C"/>
          <w:p w:rsidR="00EF4795" w:rsidRPr="00077B10" w:rsidRDefault="00EF4795" w:rsidP="00A6397C">
            <w:pPr>
              <w:ind w:left="315"/>
              <w:rPr>
                <w:b/>
              </w:rPr>
            </w:pPr>
            <w:r w:rsidRPr="00077B10">
              <w:rPr>
                <w:b/>
              </w:rPr>
              <w:t>Počítačové sítě II.</w:t>
            </w:r>
          </w:p>
          <w:p w:rsidR="00EF4795" w:rsidRPr="00077B10" w:rsidRDefault="00EF4795" w:rsidP="000C7AE7">
            <w:pPr>
              <w:numPr>
                <w:ilvl w:val="0"/>
                <w:numId w:val="151"/>
              </w:numPr>
              <w:ind w:left="315" w:hanging="315"/>
            </w:pPr>
            <w:r w:rsidRPr="00077B10">
              <w:t>Internetový prohlížeč</w:t>
            </w:r>
          </w:p>
          <w:p w:rsidR="00EF4795" w:rsidRPr="00077B10" w:rsidRDefault="00EF4795" w:rsidP="000C7AE7">
            <w:pPr>
              <w:numPr>
                <w:ilvl w:val="0"/>
                <w:numId w:val="151"/>
              </w:numPr>
              <w:ind w:left="315" w:hanging="315"/>
            </w:pPr>
            <w:r w:rsidRPr="00077B10">
              <w:t>Bezpečnost internetu</w:t>
            </w:r>
          </w:p>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Pr>
              <w:ind w:left="315"/>
              <w:rPr>
                <w:b/>
              </w:rPr>
            </w:pPr>
            <w:r w:rsidRPr="00077B10">
              <w:rPr>
                <w:b/>
              </w:rPr>
              <w:t>Tabulkový editor Excel II.</w:t>
            </w:r>
          </w:p>
          <w:p w:rsidR="00EF4795" w:rsidRPr="00077B10" w:rsidRDefault="00EF4795" w:rsidP="000C7AE7">
            <w:pPr>
              <w:numPr>
                <w:ilvl w:val="0"/>
                <w:numId w:val="152"/>
              </w:numPr>
              <w:ind w:left="315" w:hanging="283"/>
              <w:rPr>
                <w:b/>
              </w:rPr>
            </w:pPr>
            <w:r w:rsidRPr="00077B10">
              <w:t>Grafy</w:t>
            </w:r>
          </w:p>
          <w:p w:rsidR="00EF4795" w:rsidRPr="00077B10" w:rsidRDefault="00EF4795" w:rsidP="000C7AE7">
            <w:pPr>
              <w:numPr>
                <w:ilvl w:val="0"/>
                <w:numId w:val="152"/>
              </w:numPr>
              <w:ind w:left="315" w:hanging="283"/>
              <w:rPr>
                <w:b/>
              </w:rPr>
            </w:pPr>
            <w:r w:rsidRPr="00077B10">
              <w:t>Funkce</w:t>
            </w:r>
          </w:p>
          <w:p w:rsidR="00EF4795" w:rsidRPr="00077B10" w:rsidRDefault="00EF4795" w:rsidP="000C7AE7">
            <w:pPr>
              <w:numPr>
                <w:ilvl w:val="0"/>
                <w:numId w:val="152"/>
              </w:numPr>
              <w:ind w:left="315" w:hanging="283"/>
              <w:rPr>
                <w:b/>
              </w:rPr>
            </w:pPr>
            <w:r w:rsidRPr="00077B10">
              <w:t>Editace tabulky</w:t>
            </w:r>
          </w:p>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 w:rsidR="00EF4795" w:rsidRPr="00077B10" w:rsidRDefault="00EF4795" w:rsidP="00A6397C">
            <w:pPr>
              <w:ind w:left="315"/>
              <w:rPr>
                <w:b/>
              </w:rPr>
            </w:pPr>
          </w:p>
          <w:p w:rsidR="00EF4795" w:rsidRPr="00077B10" w:rsidRDefault="00EF4795" w:rsidP="00A6397C">
            <w:pPr>
              <w:ind w:left="315"/>
              <w:rPr>
                <w:b/>
              </w:rPr>
            </w:pPr>
          </w:p>
          <w:p w:rsidR="00EF4795" w:rsidRPr="00077B10" w:rsidRDefault="00EF4795" w:rsidP="00A6397C">
            <w:pPr>
              <w:ind w:left="315"/>
              <w:rPr>
                <w:b/>
              </w:rPr>
            </w:pPr>
          </w:p>
          <w:p w:rsidR="00EF4795" w:rsidRPr="00077B10" w:rsidRDefault="00EF4795" w:rsidP="00A6397C">
            <w:pPr>
              <w:ind w:left="315"/>
              <w:rPr>
                <w:b/>
              </w:rPr>
            </w:pPr>
          </w:p>
          <w:p w:rsidR="00EF4795" w:rsidRPr="00077B10" w:rsidRDefault="00EF4795" w:rsidP="00A6397C">
            <w:pPr>
              <w:ind w:left="315"/>
              <w:rPr>
                <w:b/>
              </w:rPr>
            </w:pPr>
          </w:p>
          <w:p w:rsidR="00EF4795" w:rsidRPr="00077B10" w:rsidRDefault="00EF4795" w:rsidP="00A6397C">
            <w:pPr>
              <w:ind w:left="315"/>
              <w:rPr>
                <w:b/>
              </w:rPr>
            </w:pPr>
            <w:r w:rsidRPr="00077B10">
              <w:rPr>
                <w:b/>
              </w:rPr>
              <w:t>Hardware</w:t>
            </w:r>
          </w:p>
          <w:p w:rsidR="00EF4795" w:rsidRPr="00077B10" w:rsidRDefault="00EF4795" w:rsidP="000C7AE7">
            <w:pPr>
              <w:numPr>
                <w:ilvl w:val="0"/>
                <w:numId w:val="153"/>
              </w:numPr>
              <w:ind w:left="315" w:hanging="283"/>
            </w:pPr>
            <w:r w:rsidRPr="00077B10">
              <w:t>Forma prezentací žáků</w:t>
            </w:r>
          </w:p>
          <w:p w:rsidR="00EF4795" w:rsidRPr="00077B10" w:rsidRDefault="00EF4795" w:rsidP="000C7AE7">
            <w:pPr>
              <w:numPr>
                <w:ilvl w:val="0"/>
                <w:numId w:val="153"/>
              </w:numPr>
              <w:ind w:left="315" w:hanging="283"/>
            </w:pPr>
            <w:r w:rsidRPr="00077B10">
              <w:t>Skříň počítače</w:t>
            </w:r>
          </w:p>
          <w:p w:rsidR="00EF4795" w:rsidRPr="00077B10" w:rsidRDefault="00EF4795" w:rsidP="000C7AE7">
            <w:pPr>
              <w:numPr>
                <w:ilvl w:val="0"/>
                <w:numId w:val="153"/>
              </w:numPr>
              <w:ind w:left="315" w:hanging="283"/>
            </w:pPr>
            <w:r w:rsidRPr="00077B10">
              <w:t>Základní deska</w:t>
            </w:r>
          </w:p>
          <w:p w:rsidR="00EF4795" w:rsidRPr="00077B10" w:rsidRDefault="00EF4795" w:rsidP="000C7AE7">
            <w:pPr>
              <w:numPr>
                <w:ilvl w:val="0"/>
                <w:numId w:val="153"/>
              </w:numPr>
              <w:ind w:left="315" w:hanging="283"/>
            </w:pPr>
            <w:r w:rsidRPr="00077B10">
              <w:t>Přídavné karty</w:t>
            </w:r>
          </w:p>
          <w:p w:rsidR="00EF4795" w:rsidRPr="00077B10" w:rsidRDefault="00EF4795" w:rsidP="000C7AE7">
            <w:pPr>
              <w:numPr>
                <w:ilvl w:val="0"/>
                <w:numId w:val="153"/>
              </w:numPr>
              <w:ind w:left="315" w:hanging="283"/>
            </w:pPr>
            <w:r w:rsidRPr="00077B10">
              <w:t>Harddisk</w:t>
            </w:r>
          </w:p>
          <w:p w:rsidR="00EF4795" w:rsidRPr="00077B10" w:rsidRDefault="00EF4795" w:rsidP="000C7AE7">
            <w:pPr>
              <w:numPr>
                <w:ilvl w:val="0"/>
                <w:numId w:val="153"/>
              </w:numPr>
              <w:ind w:left="315" w:hanging="283"/>
            </w:pPr>
            <w:r w:rsidRPr="00077B10">
              <w:t>Optická mechanika</w:t>
            </w:r>
          </w:p>
          <w:p w:rsidR="00EF4795" w:rsidRPr="00077B10" w:rsidRDefault="00EF4795" w:rsidP="000C7AE7">
            <w:pPr>
              <w:numPr>
                <w:ilvl w:val="0"/>
                <w:numId w:val="153"/>
              </w:numPr>
              <w:ind w:left="315" w:hanging="283"/>
            </w:pPr>
            <w:r w:rsidRPr="00077B10">
              <w:t xml:space="preserve">Monitor </w:t>
            </w:r>
          </w:p>
          <w:p w:rsidR="00EF4795" w:rsidRPr="00077B10" w:rsidRDefault="00EF4795" w:rsidP="000C7AE7">
            <w:pPr>
              <w:numPr>
                <w:ilvl w:val="0"/>
                <w:numId w:val="153"/>
              </w:numPr>
              <w:ind w:left="315" w:hanging="283"/>
              <w:rPr>
                <w:b/>
              </w:rPr>
            </w:pPr>
            <w:r w:rsidRPr="00077B10">
              <w:t>Kapesní počítač</w:t>
            </w:r>
          </w:p>
        </w:tc>
        <w:tc>
          <w:tcPr>
            <w:tcW w:w="2880" w:type="dxa"/>
            <w:tcBorders>
              <w:top w:val="single" w:sz="12" w:space="0" w:color="auto"/>
              <w:left w:val="single" w:sz="4" w:space="0" w:color="auto"/>
              <w:bottom w:val="single" w:sz="12" w:space="0" w:color="auto"/>
              <w:right w:val="single" w:sz="4" w:space="0" w:color="auto"/>
            </w:tcBorders>
          </w:tcPr>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MV – forma prezentace</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OSV – rozvoj kreativity</w:t>
            </w: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r w:rsidRPr="00077B10">
              <w:t>AJ – používá anglické názvy v oblasti výpočetní techniky</w:t>
            </w:r>
          </w:p>
        </w:tc>
        <w:tc>
          <w:tcPr>
            <w:tcW w:w="2963" w:type="dxa"/>
            <w:tcBorders>
              <w:top w:val="single" w:sz="12" w:space="0" w:color="auto"/>
              <w:left w:val="single" w:sz="4" w:space="0" w:color="auto"/>
              <w:bottom w:val="single" w:sz="12" w:space="0" w:color="auto"/>
              <w:right w:val="single" w:sz="12" w:space="0" w:color="auto"/>
            </w:tcBorders>
          </w:tcPr>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p w:rsidR="00EF4795" w:rsidRPr="00077B10" w:rsidRDefault="00EF4795" w:rsidP="00A6397C">
            <w:pPr>
              <w:ind w:left="227"/>
            </w:pPr>
          </w:p>
        </w:tc>
      </w:tr>
    </w:tbl>
    <w:p w:rsidR="00EF4795" w:rsidRPr="00077B10" w:rsidRDefault="00EF4795" w:rsidP="00EF4795">
      <w:pPr>
        <w:sectPr w:rsidR="00EF4795" w:rsidRPr="00077B10">
          <w:type w:val="oddPage"/>
          <w:pgSz w:w="16838" w:h="11906" w:orient="landscape"/>
          <w:pgMar w:top="1134" w:right="1134" w:bottom="1134" w:left="1134" w:header="709" w:footer="709" w:gutter="0"/>
          <w:cols w:space="708"/>
          <w:titlePg/>
          <w:docGrid w:linePitch="360"/>
        </w:sectPr>
      </w:pPr>
    </w:p>
    <w:p w:rsidR="00EF4795" w:rsidRPr="00077B10" w:rsidRDefault="00EF4795">
      <w:pPr>
        <w:jc w:val="both"/>
        <w:rPr>
          <w:b/>
        </w:rPr>
      </w:pPr>
    </w:p>
    <w:p w:rsidR="0057661D" w:rsidRPr="00077B10" w:rsidRDefault="0057661D">
      <w:pPr>
        <w:pStyle w:val="pedmty"/>
      </w:pPr>
      <w:bookmarkStart w:id="591" w:name="_Toc170616417"/>
      <w:bookmarkStart w:id="592" w:name="_Toc523466270"/>
      <w:r w:rsidRPr="00077B10">
        <w:t>Dějepis</w:t>
      </w:r>
      <w:bookmarkEnd w:id="591"/>
      <w:bookmarkEnd w:id="592"/>
    </w:p>
    <w:p w:rsidR="0057661D" w:rsidRPr="00077B10" w:rsidRDefault="0057661D"/>
    <w:p w:rsidR="0057661D" w:rsidRPr="00077B10" w:rsidRDefault="0057661D">
      <w:pPr>
        <w:pStyle w:val="Nadpis2"/>
        <w:spacing w:before="120" w:after="120"/>
        <w:jc w:val="both"/>
        <w:rPr>
          <w:rFonts w:ascii="Times New Roman" w:hAnsi="Times New Roman"/>
          <w:sz w:val="24"/>
          <w:szCs w:val="28"/>
        </w:rPr>
      </w:pPr>
      <w:bookmarkStart w:id="593" w:name="_Toc170615732"/>
      <w:bookmarkStart w:id="594" w:name="_Toc170615928"/>
      <w:bookmarkStart w:id="595" w:name="_Toc170616118"/>
      <w:bookmarkStart w:id="596" w:name="_Toc170616308"/>
      <w:r w:rsidRPr="00077B10">
        <w:rPr>
          <w:rFonts w:ascii="Times New Roman" w:hAnsi="Times New Roman"/>
          <w:sz w:val="24"/>
          <w:szCs w:val="28"/>
        </w:rPr>
        <w:t>Charakteristika vyučovacího předmětu – 2. stupeň</w:t>
      </w:r>
      <w:bookmarkEnd w:id="593"/>
      <w:bookmarkEnd w:id="594"/>
      <w:bookmarkEnd w:id="595"/>
      <w:bookmarkEnd w:id="596"/>
    </w:p>
    <w:p w:rsidR="0057661D" w:rsidRPr="00077B10" w:rsidRDefault="0057661D">
      <w:pPr>
        <w:pStyle w:val="Nadpis2"/>
        <w:spacing w:before="120" w:after="120"/>
        <w:jc w:val="both"/>
        <w:rPr>
          <w:rFonts w:ascii="Times New Roman" w:hAnsi="Times New Roman"/>
          <w:sz w:val="24"/>
          <w:szCs w:val="28"/>
        </w:rPr>
      </w:pPr>
      <w:bookmarkStart w:id="597" w:name="_Toc170615733"/>
      <w:bookmarkStart w:id="598" w:name="_Toc170615929"/>
      <w:bookmarkStart w:id="599" w:name="_Toc170616119"/>
      <w:bookmarkStart w:id="600" w:name="_Toc170616309"/>
      <w:r w:rsidRPr="00077B10">
        <w:rPr>
          <w:rFonts w:ascii="Times New Roman" w:hAnsi="Times New Roman"/>
          <w:sz w:val="24"/>
          <w:szCs w:val="28"/>
        </w:rPr>
        <w:t>Obsahové, časové a organizační vymezení</w:t>
      </w:r>
      <w:bookmarkEnd w:id="597"/>
      <w:bookmarkEnd w:id="598"/>
      <w:bookmarkEnd w:id="599"/>
      <w:bookmarkEnd w:id="600"/>
    </w:p>
    <w:p w:rsidR="0057661D" w:rsidRPr="00077B10" w:rsidRDefault="0057661D" w:rsidP="009251EB">
      <w:pPr>
        <w:spacing w:line="360" w:lineRule="auto"/>
        <w:ind w:left="720" w:hanging="720"/>
        <w:jc w:val="both"/>
        <w:rPr>
          <w:szCs w:val="28"/>
        </w:rPr>
      </w:pPr>
      <w:r w:rsidRPr="00077B10">
        <w:rPr>
          <w:szCs w:val="28"/>
        </w:rPr>
        <w:t xml:space="preserve">Vyučovací předmět </w:t>
      </w:r>
      <w:r w:rsidRPr="00077B10">
        <w:rPr>
          <w:bCs/>
          <w:szCs w:val="28"/>
        </w:rPr>
        <w:t>dějepis</w:t>
      </w:r>
      <w:r w:rsidRPr="00077B10">
        <w:rPr>
          <w:szCs w:val="28"/>
        </w:rPr>
        <w:t xml:space="preserve"> se vyučuje jako samostatný předmět:</w:t>
      </w:r>
    </w:p>
    <w:p w:rsidR="0057661D" w:rsidRPr="00077B10" w:rsidRDefault="0057661D" w:rsidP="009251EB">
      <w:pPr>
        <w:numPr>
          <w:ilvl w:val="0"/>
          <w:numId w:val="33"/>
        </w:numPr>
        <w:spacing w:line="360" w:lineRule="auto"/>
        <w:jc w:val="both"/>
        <w:rPr>
          <w:caps/>
          <w:szCs w:val="28"/>
        </w:rPr>
      </w:pPr>
      <w:proofErr w:type="gramStart"/>
      <w:r w:rsidRPr="00077B10">
        <w:rPr>
          <w:szCs w:val="28"/>
        </w:rPr>
        <w:t>v 6.-9. ročníku</w:t>
      </w:r>
      <w:proofErr w:type="gramEnd"/>
      <w:r w:rsidRPr="00077B10">
        <w:rPr>
          <w:szCs w:val="28"/>
        </w:rPr>
        <w:t xml:space="preserve"> 2 vyučovací hodiny týdně.</w:t>
      </w:r>
    </w:p>
    <w:p w:rsidR="0057661D" w:rsidRPr="00077B10" w:rsidRDefault="0057661D" w:rsidP="009251EB">
      <w:pPr>
        <w:spacing w:line="360" w:lineRule="auto"/>
        <w:jc w:val="both"/>
        <w:rPr>
          <w:bCs/>
          <w:caps/>
          <w:szCs w:val="28"/>
        </w:rPr>
      </w:pPr>
      <w:r w:rsidRPr="00077B10">
        <w:rPr>
          <w:bCs/>
          <w:szCs w:val="28"/>
        </w:rPr>
        <w:t>Vzdělávání ve vyučovacím  předmětu dějepis směřuje k:</w:t>
      </w:r>
    </w:p>
    <w:p w:rsidR="0057661D" w:rsidRPr="00077B10" w:rsidRDefault="0057661D" w:rsidP="009251EB">
      <w:pPr>
        <w:numPr>
          <w:ilvl w:val="0"/>
          <w:numId w:val="33"/>
        </w:numPr>
        <w:spacing w:line="360" w:lineRule="auto"/>
        <w:jc w:val="both"/>
        <w:rPr>
          <w:caps/>
          <w:szCs w:val="28"/>
        </w:rPr>
      </w:pPr>
      <w:r w:rsidRPr="00077B10">
        <w:rPr>
          <w:szCs w:val="28"/>
        </w:rPr>
        <w:t>rozvíjení vlastního historického vědomí;</w:t>
      </w:r>
    </w:p>
    <w:p w:rsidR="0057661D" w:rsidRPr="00077B10" w:rsidRDefault="0057661D" w:rsidP="009251EB">
      <w:pPr>
        <w:numPr>
          <w:ilvl w:val="0"/>
          <w:numId w:val="33"/>
        </w:numPr>
        <w:spacing w:line="360" w:lineRule="auto"/>
        <w:jc w:val="both"/>
        <w:rPr>
          <w:caps/>
          <w:szCs w:val="28"/>
        </w:rPr>
      </w:pPr>
      <w:r w:rsidRPr="00077B10">
        <w:rPr>
          <w:szCs w:val="28"/>
        </w:rPr>
        <w:t>vnímání obrazu hlavních vývojových linií;</w:t>
      </w:r>
    </w:p>
    <w:p w:rsidR="0057661D" w:rsidRPr="00077B10" w:rsidRDefault="0057661D" w:rsidP="009251EB">
      <w:pPr>
        <w:numPr>
          <w:ilvl w:val="0"/>
          <w:numId w:val="33"/>
        </w:numPr>
        <w:spacing w:line="360" w:lineRule="auto"/>
        <w:jc w:val="both"/>
        <w:rPr>
          <w:caps/>
          <w:szCs w:val="28"/>
        </w:rPr>
      </w:pPr>
      <w:r w:rsidRPr="00077B10">
        <w:rPr>
          <w:szCs w:val="28"/>
        </w:rPr>
        <w:t>získávání orientace v historickém čase;</w:t>
      </w:r>
    </w:p>
    <w:p w:rsidR="0057661D" w:rsidRPr="00077B10" w:rsidRDefault="0057661D" w:rsidP="009251EB">
      <w:pPr>
        <w:numPr>
          <w:ilvl w:val="0"/>
          <w:numId w:val="33"/>
        </w:numPr>
        <w:spacing w:line="360" w:lineRule="auto"/>
        <w:jc w:val="both"/>
        <w:rPr>
          <w:caps/>
          <w:szCs w:val="28"/>
        </w:rPr>
      </w:pPr>
      <w:r w:rsidRPr="00077B10">
        <w:rPr>
          <w:szCs w:val="28"/>
        </w:rPr>
        <w:t>pochopení souvislostí dějinných událostí a procesů;</w:t>
      </w:r>
    </w:p>
    <w:p w:rsidR="0057661D" w:rsidRPr="00077B10" w:rsidRDefault="0057661D" w:rsidP="009251EB">
      <w:pPr>
        <w:numPr>
          <w:ilvl w:val="0"/>
          <w:numId w:val="33"/>
        </w:numPr>
        <w:spacing w:line="360" w:lineRule="auto"/>
        <w:jc w:val="both"/>
        <w:rPr>
          <w:caps/>
          <w:szCs w:val="28"/>
        </w:rPr>
      </w:pPr>
      <w:r w:rsidRPr="00077B10">
        <w:rPr>
          <w:szCs w:val="28"/>
        </w:rPr>
        <w:t>chápání kulturní rozmanitosti světa;</w:t>
      </w:r>
    </w:p>
    <w:p w:rsidR="0057661D" w:rsidRPr="00077B10" w:rsidRDefault="0057661D" w:rsidP="009251EB">
      <w:pPr>
        <w:numPr>
          <w:ilvl w:val="0"/>
          <w:numId w:val="33"/>
        </w:numPr>
        <w:spacing w:line="360" w:lineRule="auto"/>
        <w:jc w:val="both"/>
        <w:rPr>
          <w:caps/>
          <w:szCs w:val="28"/>
        </w:rPr>
      </w:pPr>
      <w:r w:rsidRPr="00077B10">
        <w:rPr>
          <w:szCs w:val="28"/>
        </w:rPr>
        <w:t>utváření pozitivního hodnotového systému.</w:t>
      </w:r>
    </w:p>
    <w:p w:rsidR="0057661D" w:rsidRPr="00077B10" w:rsidRDefault="0057661D" w:rsidP="009251EB">
      <w:pPr>
        <w:spacing w:line="360" w:lineRule="auto"/>
        <w:jc w:val="both"/>
        <w:rPr>
          <w:bCs/>
          <w:szCs w:val="28"/>
        </w:rPr>
      </w:pPr>
    </w:p>
    <w:p w:rsidR="0057661D" w:rsidRPr="00077B10" w:rsidRDefault="0057661D" w:rsidP="009251EB">
      <w:pPr>
        <w:spacing w:before="60" w:line="360" w:lineRule="auto"/>
        <w:ind w:firstLine="567"/>
        <w:jc w:val="both"/>
        <w:rPr>
          <w:bCs/>
          <w:caps/>
          <w:szCs w:val="28"/>
        </w:rPr>
      </w:pPr>
      <w:r w:rsidRPr="00077B10">
        <w:rPr>
          <w:bCs/>
          <w:szCs w:val="28"/>
        </w:rPr>
        <w:t>Vyučovací předmět dějepis je úzce spjat s dalšími vyučovacími předměty:</w:t>
      </w:r>
    </w:p>
    <w:p w:rsidR="0057661D" w:rsidRPr="00077B10" w:rsidRDefault="0057661D" w:rsidP="009251EB">
      <w:pPr>
        <w:spacing w:line="360" w:lineRule="auto"/>
        <w:jc w:val="both"/>
        <w:rPr>
          <w:caps/>
          <w:szCs w:val="28"/>
        </w:rPr>
      </w:pPr>
      <w:r w:rsidRPr="00077B10">
        <w:rPr>
          <w:bCs/>
          <w:szCs w:val="28"/>
        </w:rPr>
        <w:t>zeměpis</w:t>
      </w:r>
      <w:r w:rsidRPr="00077B10">
        <w:rPr>
          <w:b/>
          <w:szCs w:val="28"/>
        </w:rPr>
        <w:t xml:space="preserve"> </w:t>
      </w:r>
      <w:r w:rsidRPr="00077B10">
        <w:rPr>
          <w:szCs w:val="28"/>
        </w:rPr>
        <w:t>– orientace v prostoru, územní rozsah států,</w:t>
      </w:r>
    </w:p>
    <w:p w:rsidR="0057661D" w:rsidRPr="00077B10" w:rsidRDefault="0057661D" w:rsidP="009251EB">
      <w:pPr>
        <w:spacing w:line="360" w:lineRule="auto"/>
        <w:jc w:val="both"/>
        <w:rPr>
          <w:caps/>
          <w:szCs w:val="28"/>
        </w:rPr>
      </w:pPr>
      <w:r w:rsidRPr="00077B10">
        <w:rPr>
          <w:bCs/>
          <w:szCs w:val="28"/>
        </w:rPr>
        <w:t>matematika, fyzika, přírodopis, chemie</w:t>
      </w:r>
      <w:r w:rsidRPr="00077B10">
        <w:rPr>
          <w:szCs w:val="28"/>
        </w:rPr>
        <w:t xml:space="preserve"> – vědecké poznatky, rozvoj vědy a techniky,</w:t>
      </w:r>
    </w:p>
    <w:p w:rsidR="0057661D" w:rsidRPr="00077B10" w:rsidRDefault="0057661D" w:rsidP="009251EB">
      <w:pPr>
        <w:spacing w:line="360" w:lineRule="auto"/>
        <w:jc w:val="both"/>
        <w:rPr>
          <w:szCs w:val="28"/>
        </w:rPr>
      </w:pPr>
      <w:r w:rsidRPr="00077B10">
        <w:rPr>
          <w:bCs/>
          <w:szCs w:val="28"/>
        </w:rPr>
        <w:t>výtvarná výchova</w:t>
      </w:r>
      <w:r w:rsidRPr="00077B10">
        <w:rPr>
          <w:szCs w:val="28"/>
        </w:rPr>
        <w:t xml:space="preserve"> – stavební slohy, umělecká díla, významní umělci,</w:t>
      </w:r>
    </w:p>
    <w:p w:rsidR="0057661D" w:rsidRPr="00077B10" w:rsidRDefault="0057661D" w:rsidP="009251EB">
      <w:pPr>
        <w:spacing w:line="360" w:lineRule="auto"/>
        <w:jc w:val="both"/>
        <w:rPr>
          <w:szCs w:val="28"/>
        </w:rPr>
      </w:pPr>
      <w:r w:rsidRPr="00077B10">
        <w:rPr>
          <w:bCs/>
          <w:szCs w:val="28"/>
        </w:rPr>
        <w:t>hudební výchova</w:t>
      </w:r>
      <w:r w:rsidRPr="00077B10">
        <w:rPr>
          <w:szCs w:val="28"/>
        </w:rPr>
        <w:t xml:space="preserve"> – vývoj hudebních projevů, významní skladatelé,</w:t>
      </w:r>
    </w:p>
    <w:p w:rsidR="0057661D" w:rsidRPr="00077B10" w:rsidRDefault="0057661D" w:rsidP="009251EB">
      <w:pPr>
        <w:spacing w:line="360" w:lineRule="auto"/>
        <w:jc w:val="both"/>
        <w:rPr>
          <w:szCs w:val="28"/>
        </w:rPr>
      </w:pPr>
      <w:r w:rsidRPr="00077B10">
        <w:rPr>
          <w:bCs/>
          <w:szCs w:val="28"/>
        </w:rPr>
        <w:t>jazyky</w:t>
      </w:r>
      <w:r w:rsidRPr="00077B10">
        <w:rPr>
          <w:szCs w:val="28"/>
        </w:rPr>
        <w:t xml:space="preserve"> – významní spisovatelé a jejich tvorba,</w:t>
      </w:r>
    </w:p>
    <w:p w:rsidR="0057661D" w:rsidRPr="00077B10" w:rsidRDefault="0057661D" w:rsidP="009251EB">
      <w:pPr>
        <w:spacing w:line="360" w:lineRule="auto"/>
        <w:jc w:val="both"/>
        <w:rPr>
          <w:szCs w:val="28"/>
        </w:rPr>
      </w:pPr>
      <w:r w:rsidRPr="00077B10">
        <w:rPr>
          <w:bCs/>
          <w:szCs w:val="28"/>
        </w:rPr>
        <w:t>občanská výchova</w:t>
      </w:r>
      <w:r w:rsidRPr="00077B10">
        <w:rPr>
          <w:szCs w:val="28"/>
        </w:rPr>
        <w:t xml:space="preserve"> – člověk a společnost, stát a státní zřízení, lidská a občanská práva, volební systém,</w:t>
      </w:r>
    </w:p>
    <w:p w:rsidR="0057661D" w:rsidRPr="00077B10" w:rsidRDefault="0057661D" w:rsidP="009251EB">
      <w:pPr>
        <w:spacing w:line="360" w:lineRule="auto"/>
        <w:jc w:val="both"/>
        <w:rPr>
          <w:szCs w:val="28"/>
        </w:rPr>
      </w:pPr>
      <w:r w:rsidRPr="00077B10">
        <w:rPr>
          <w:bCs/>
          <w:szCs w:val="28"/>
        </w:rPr>
        <w:t>tělesná výchova</w:t>
      </w:r>
      <w:r w:rsidRPr="00077B10">
        <w:rPr>
          <w:szCs w:val="28"/>
        </w:rPr>
        <w:t xml:space="preserve"> – odkaz řecké kultury, olympijské hry.</w:t>
      </w:r>
    </w:p>
    <w:p w:rsidR="0057661D" w:rsidRPr="00077B10" w:rsidRDefault="0057661D" w:rsidP="009251EB">
      <w:pPr>
        <w:spacing w:before="60" w:line="360" w:lineRule="auto"/>
        <w:ind w:firstLine="567"/>
        <w:jc w:val="both"/>
        <w:rPr>
          <w:szCs w:val="28"/>
        </w:rPr>
      </w:pPr>
      <w:r w:rsidRPr="00077B10">
        <w:rPr>
          <w:szCs w:val="28"/>
        </w:rPr>
        <w:t>Vyučovací předmět se vyučuje v kmenových třídách, učebně dějepisu a informatiky.</w:t>
      </w:r>
    </w:p>
    <w:p w:rsidR="0057661D" w:rsidRPr="00077B10" w:rsidRDefault="0057661D" w:rsidP="009251EB">
      <w:pPr>
        <w:spacing w:line="360" w:lineRule="auto"/>
        <w:jc w:val="both"/>
        <w:rPr>
          <w:szCs w:val="28"/>
        </w:rPr>
      </w:pPr>
    </w:p>
    <w:p w:rsidR="0057661D" w:rsidRPr="00077B10" w:rsidRDefault="0057661D" w:rsidP="009251EB">
      <w:pPr>
        <w:spacing w:line="360" w:lineRule="auto"/>
        <w:jc w:val="both"/>
        <w:rPr>
          <w:bCs/>
          <w:szCs w:val="28"/>
        </w:rPr>
      </w:pPr>
      <w:r w:rsidRPr="00077B10">
        <w:rPr>
          <w:szCs w:val="28"/>
        </w:rPr>
        <w:t xml:space="preserve">Vyučovacím předmětem prolínají </w:t>
      </w:r>
      <w:r w:rsidRPr="00077B10">
        <w:rPr>
          <w:bCs/>
          <w:szCs w:val="28"/>
        </w:rPr>
        <w:t>průřezová témata:</w:t>
      </w:r>
    </w:p>
    <w:p w:rsidR="0057661D" w:rsidRPr="00077B10" w:rsidRDefault="0057661D" w:rsidP="009251EB">
      <w:pPr>
        <w:numPr>
          <w:ilvl w:val="0"/>
          <w:numId w:val="34"/>
        </w:numPr>
        <w:spacing w:line="360" w:lineRule="auto"/>
        <w:jc w:val="both"/>
        <w:rPr>
          <w:szCs w:val="28"/>
        </w:rPr>
      </w:pPr>
      <w:r w:rsidRPr="00077B10">
        <w:rPr>
          <w:bCs/>
          <w:szCs w:val="28"/>
        </w:rPr>
        <w:t>OSV</w:t>
      </w:r>
      <w:r w:rsidRPr="00077B10">
        <w:rPr>
          <w:szCs w:val="28"/>
        </w:rPr>
        <w:t xml:space="preserve"> – komunikace, soc. dovednosti, mezilidské vztahy, kooperace, řešení problémů, kreativita;</w:t>
      </w:r>
    </w:p>
    <w:p w:rsidR="0057661D" w:rsidRPr="00077B10" w:rsidRDefault="0057661D" w:rsidP="009251EB">
      <w:pPr>
        <w:numPr>
          <w:ilvl w:val="0"/>
          <w:numId w:val="34"/>
        </w:numPr>
        <w:spacing w:line="360" w:lineRule="auto"/>
        <w:jc w:val="both"/>
        <w:rPr>
          <w:szCs w:val="28"/>
        </w:rPr>
      </w:pPr>
      <w:r w:rsidRPr="00077B10">
        <w:rPr>
          <w:bCs/>
          <w:szCs w:val="28"/>
        </w:rPr>
        <w:t xml:space="preserve">VDO </w:t>
      </w:r>
      <w:r w:rsidRPr="00077B10">
        <w:rPr>
          <w:szCs w:val="28"/>
        </w:rPr>
        <w:t>– demokracie, despocie, tyranie, občanská práva, náboženská nesnášenlivost, tolerance, občanská společnost, volební systém, formy vlády, totalita, rasismus, holocaust, ideologie;</w:t>
      </w:r>
    </w:p>
    <w:p w:rsidR="0057661D" w:rsidRPr="00077B10" w:rsidRDefault="0057661D" w:rsidP="009251EB">
      <w:pPr>
        <w:numPr>
          <w:ilvl w:val="0"/>
          <w:numId w:val="34"/>
        </w:numPr>
        <w:spacing w:line="360" w:lineRule="auto"/>
        <w:jc w:val="both"/>
        <w:rPr>
          <w:szCs w:val="28"/>
        </w:rPr>
      </w:pPr>
      <w:r w:rsidRPr="00077B10">
        <w:rPr>
          <w:bCs/>
          <w:szCs w:val="28"/>
        </w:rPr>
        <w:t xml:space="preserve">Environmentální výchova </w:t>
      </w:r>
      <w:r w:rsidRPr="00077B10">
        <w:rPr>
          <w:szCs w:val="28"/>
        </w:rPr>
        <w:t>– člověk a příroda, příroda a první civilizace, historické památky, dopad průmyslové revoluce na přírodu, zásahy do přírodních poměrů;</w:t>
      </w:r>
    </w:p>
    <w:p w:rsidR="0057661D" w:rsidRPr="00077B10" w:rsidRDefault="0057661D" w:rsidP="009251EB">
      <w:pPr>
        <w:numPr>
          <w:ilvl w:val="0"/>
          <w:numId w:val="34"/>
        </w:numPr>
        <w:spacing w:line="360" w:lineRule="auto"/>
        <w:jc w:val="both"/>
        <w:rPr>
          <w:szCs w:val="28"/>
        </w:rPr>
      </w:pPr>
      <w:r w:rsidRPr="00077B10">
        <w:rPr>
          <w:bCs/>
          <w:szCs w:val="28"/>
        </w:rPr>
        <w:lastRenderedPageBreak/>
        <w:t>MKV</w:t>
      </w:r>
      <w:r w:rsidRPr="00077B10">
        <w:rPr>
          <w:b/>
          <w:szCs w:val="28"/>
        </w:rPr>
        <w:t xml:space="preserve"> </w:t>
      </w:r>
      <w:r w:rsidRPr="00077B10">
        <w:rPr>
          <w:szCs w:val="28"/>
        </w:rPr>
        <w:t xml:space="preserve">– sbližování a prolínání </w:t>
      </w:r>
      <w:proofErr w:type="gramStart"/>
      <w:r w:rsidRPr="00077B10">
        <w:rPr>
          <w:szCs w:val="28"/>
        </w:rPr>
        <w:t>kult</w:t>
      </w:r>
      <w:proofErr w:type="gramEnd"/>
      <w:r w:rsidRPr="00077B10">
        <w:rPr>
          <w:szCs w:val="28"/>
        </w:rPr>
        <w:t>.</w:t>
      </w:r>
      <w:proofErr w:type="gramStart"/>
      <w:r w:rsidRPr="00077B10">
        <w:rPr>
          <w:szCs w:val="28"/>
        </w:rPr>
        <w:t>vlivů</w:t>
      </w:r>
      <w:proofErr w:type="gramEnd"/>
      <w:r w:rsidRPr="00077B10">
        <w:rPr>
          <w:szCs w:val="28"/>
        </w:rPr>
        <w:t xml:space="preserve"> v období helénismu, náš etnický původ, předsudky, stereotypy, husitství, poznávání jiných kultur,.mezinárodní solidarita;</w:t>
      </w:r>
    </w:p>
    <w:p w:rsidR="0057661D" w:rsidRPr="00077B10" w:rsidRDefault="0057661D" w:rsidP="009251EB">
      <w:pPr>
        <w:numPr>
          <w:ilvl w:val="0"/>
          <w:numId w:val="34"/>
        </w:numPr>
        <w:spacing w:line="360" w:lineRule="auto"/>
        <w:jc w:val="both"/>
        <w:rPr>
          <w:szCs w:val="28"/>
        </w:rPr>
      </w:pPr>
      <w:r w:rsidRPr="00077B10">
        <w:rPr>
          <w:bCs/>
          <w:szCs w:val="28"/>
        </w:rPr>
        <w:t>EGS</w:t>
      </w:r>
      <w:r w:rsidRPr="00077B10">
        <w:rPr>
          <w:szCs w:val="28"/>
        </w:rPr>
        <w:t xml:space="preserve"> – integrace Evropy, vliv Říma na raně středověké státy, formování evropských států, křížové výpravy, mír. </w:t>
      </w:r>
      <w:proofErr w:type="gramStart"/>
      <w:r w:rsidRPr="00077B10">
        <w:rPr>
          <w:szCs w:val="28"/>
        </w:rPr>
        <w:t>poselství</w:t>
      </w:r>
      <w:proofErr w:type="gramEnd"/>
      <w:r w:rsidRPr="00077B10">
        <w:rPr>
          <w:szCs w:val="28"/>
        </w:rPr>
        <w:t xml:space="preserve"> Jiřího z Poděbrad, reformace, význam objevení Ameriky, buržoazní a buržoazně demokratické revoluce;</w:t>
      </w:r>
    </w:p>
    <w:p w:rsidR="0057661D" w:rsidRPr="00077B10" w:rsidRDefault="0057661D" w:rsidP="009251EB">
      <w:pPr>
        <w:numPr>
          <w:ilvl w:val="0"/>
          <w:numId w:val="34"/>
        </w:numPr>
        <w:spacing w:line="360" w:lineRule="auto"/>
        <w:jc w:val="both"/>
        <w:rPr>
          <w:szCs w:val="28"/>
        </w:rPr>
      </w:pPr>
      <w:r w:rsidRPr="00077B10">
        <w:rPr>
          <w:bCs/>
          <w:szCs w:val="28"/>
        </w:rPr>
        <w:t>MV</w:t>
      </w:r>
      <w:r w:rsidRPr="00077B10">
        <w:rPr>
          <w:szCs w:val="28"/>
        </w:rPr>
        <w:t xml:space="preserve"> – národní obrození, propaganda, sdělovací prostředky a politika.</w:t>
      </w:r>
    </w:p>
    <w:p w:rsidR="0057661D" w:rsidRPr="00077B10" w:rsidRDefault="0057661D" w:rsidP="009251EB">
      <w:pPr>
        <w:spacing w:line="360" w:lineRule="auto"/>
        <w:ind w:left="720"/>
        <w:jc w:val="both"/>
        <w:rPr>
          <w:szCs w:val="28"/>
        </w:rPr>
      </w:pPr>
    </w:p>
    <w:p w:rsidR="0057661D" w:rsidRPr="00077B10" w:rsidRDefault="0057661D" w:rsidP="009251EB">
      <w:pPr>
        <w:spacing w:line="360" w:lineRule="auto"/>
        <w:jc w:val="both"/>
        <w:rPr>
          <w:szCs w:val="28"/>
        </w:rPr>
      </w:pPr>
    </w:p>
    <w:p w:rsidR="0057661D" w:rsidRPr="00077B10" w:rsidRDefault="0057661D" w:rsidP="009251EB">
      <w:pPr>
        <w:pStyle w:val="Nadpis3"/>
        <w:jc w:val="both"/>
        <w:rPr>
          <w:b w:val="0"/>
          <w:szCs w:val="28"/>
        </w:rPr>
      </w:pPr>
      <w:bookmarkStart w:id="601" w:name="_Toc170615734"/>
      <w:bookmarkStart w:id="602" w:name="_Toc170615930"/>
      <w:bookmarkStart w:id="603" w:name="_Toc170616120"/>
      <w:bookmarkStart w:id="604" w:name="_Toc170616310"/>
      <w:r w:rsidRPr="00077B10">
        <w:rPr>
          <w:b w:val="0"/>
          <w:szCs w:val="28"/>
        </w:rPr>
        <w:t>Výchovné a vzdělávací strategie pro rozvoj klíčových kompetencí žáků</w:t>
      </w:r>
      <w:bookmarkEnd w:id="601"/>
      <w:bookmarkEnd w:id="602"/>
      <w:bookmarkEnd w:id="603"/>
      <w:bookmarkEnd w:id="604"/>
    </w:p>
    <w:p w:rsidR="0057661D" w:rsidRPr="00077B10" w:rsidRDefault="0057661D" w:rsidP="009251EB">
      <w:pPr>
        <w:spacing w:line="360" w:lineRule="auto"/>
        <w:jc w:val="both"/>
        <w:rPr>
          <w:szCs w:val="28"/>
        </w:rPr>
      </w:pPr>
    </w:p>
    <w:p w:rsidR="0057661D" w:rsidRPr="00077B10" w:rsidRDefault="0057661D" w:rsidP="009251EB">
      <w:pPr>
        <w:pStyle w:val="Mezera"/>
        <w:spacing w:line="360" w:lineRule="auto"/>
        <w:jc w:val="both"/>
        <w:rPr>
          <w:b/>
          <w:sz w:val="24"/>
          <w:szCs w:val="28"/>
        </w:rPr>
      </w:pPr>
      <w:r w:rsidRPr="00077B10">
        <w:rPr>
          <w:b/>
          <w:sz w:val="24"/>
          <w:szCs w:val="28"/>
        </w:rPr>
        <w:t xml:space="preserve">Kompetence k učení </w:t>
      </w:r>
    </w:p>
    <w:p w:rsidR="0057661D" w:rsidRPr="00077B10" w:rsidRDefault="0057661D" w:rsidP="009251EB">
      <w:pPr>
        <w:pStyle w:val="VetvtextuRVPZVCharChar"/>
        <w:spacing w:line="360" w:lineRule="auto"/>
        <w:ind w:left="0" w:firstLine="0"/>
        <w:rPr>
          <w:bCs/>
          <w:caps w:val="0"/>
          <w:sz w:val="24"/>
          <w:szCs w:val="28"/>
        </w:rPr>
      </w:pPr>
      <w:r w:rsidRPr="00077B10">
        <w:rPr>
          <w:bCs/>
          <w:caps w:val="0"/>
          <w:sz w:val="24"/>
          <w:szCs w:val="28"/>
        </w:rPr>
        <w:t>Žáci jsou vedeni k:</w:t>
      </w:r>
    </w:p>
    <w:p w:rsidR="0057661D" w:rsidRPr="00077B10" w:rsidRDefault="0057661D" w:rsidP="009251EB">
      <w:pPr>
        <w:pStyle w:val="VetvtextuRVPZVCharChar"/>
        <w:numPr>
          <w:ilvl w:val="0"/>
          <w:numId w:val="35"/>
        </w:numPr>
        <w:tabs>
          <w:tab w:val="num" w:pos="900"/>
        </w:tabs>
        <w:spacing w:line="360" w:lineRule="auto"/>
        <w:rPr>
          <w:caps w:val="0"/>
          <w:sz w:val="24"/>
          <w:szCs w:val="28"/>
        </w:rPr>
      </w:pPr>
      <w:r w:rsidRPr="00077B10">
        <w:rPr>
          <w:caps w:val="0"/>
          <w:sz w:val="24"/>
          <w:szCs w:val="28"/>
        </w:rPr>
        <w:t xml:space="preserve">vyhledávání a třídění informací a na základě jejich pochopení k </w:t>
      </w:r>
      <w:proofErr w:type="gramStart"/>
      <w:r w:rsidRPr="00077B10">
        <w:rPr>
          <w:caps w:val="0"/>
          <w:sz w:val="24"/>
          <w:szCs w:val="28"/>
        </w:rPr>
        <w:t>efektivnímu   využívání</w:t>
      </w:r>
      <w:proofErr w:type="gramEnd"/>
      <w:r w:rsidRPr="00077B10">
        <w:rPr>
          <w:caps w:val="0"/>
          <w:sz w:val="24"/>
          <w:szCs w:val="28"/>
        </w:rPr>
        <w:t xml:space="preserve"> v procesu učení, tvůrčích činnostech a praktickém životě;</w:t>
      </w:r>
    </w:p>
    <w:p w:rsidR="0057661D" w:rsidRPr="00077B10" w:rsidRDefault="0057661D" w:rsidP="009251EB">
      <w:pPr>
        <w:pStyle w:val="VetvtextuRVPZVCharChar"/>
        <w:numPr>
          <w:ilvl w:val="0"/>
          <w:numId w:val="35"/>
        </w:numPr>
        <w:tabs>
          <w:tab w:val="num" w:pos="900"/>
        </w:tabs>
        <w:spacing w:line="360" w:lineRule="auto"/>
        <w:rPr>
          <w:caps w:val="0"/>
          <w:sz w:val="24"/>
          <w:szCs w:val="28"/>
        </w:rPr>
      </w:pPr>
      <w:r w:rsidRPr="00077B10">
        <w:rPr>
          <w:caps w:val="0"/>
          <w:sz w:val="24"/>
          <w:szCs w:val="28"/>
        </w:rPr>
        <w:t xml:space="preserve">operování s obecně užívanými termíny, znaky a symboly, uvádění věci do souvislostí; </w:t>
      </w:r>
    </w:p>
    <w:p w:rsidR="0057661D" w:rsidRPr="00077B10" w:rsidRDefault="0057661D" w:rsidP="009251EB">
      <w:pPr>
        <w:pStyle w:val="VetvtextuRVPZVCharChar"/>
        <w:numPr>
          <w:ilvl w:val="0"/>
          <w:numId w:val="35"/>
        </w:numPr>
        <w:spacing w:line="360" w:lineRule="auto"/>
        <w:rPr>
          <w:caps w:val="0"/>
          <w:sz w:val="24"/>
          <w:szCs w:val="28"/>
        </w:rPr>
      </w:pPr>
      <w:r w:rsidRPr="00077B10">
        <w:rPr>
          <w:caps w:val="0"/>
          <w:sz w:val="24"/>
          <w:szCs w:val="28"/>
        </w:rPr>
        <w:t xml:space="preserve">propojování poznatků z různých vzdělávacích oblastí do širších </w:t>
      </w:r>
      <w:proofErr w:type="gramStart"/>
      <w:r w:rsidRPr="00077B10">
        <w:rPr>
          <w:caps w:val="0"/>
          <w:sz w:val="24"/>
          <w:szCs w:val="28"/>
        </w:rPr>
        <w:t>celků  a na</w:t>
      </w:r>
      <w:proofErr w:type="gramEnd"/>
      <w:r w:rsidRPr="00077B10">
        <w:rPr>
          <w:caps w:val="0"/>
          <w:sz w:val="24"/>
          <w:szCs w:val="28"/>
        </w:rPr>
        <w:t> základě toho k vytváření komplexnější pohledu na společenské a kulturní jevy.</w:t>
      </w:r>
    </w:p>
    <w:p w:rsidR="0057661D" w:rsidRPr="00077B10" w:rsidRDefault="0057661D" w:rsidP="009251EB">
      <w:pPr>
        <w:pStyle w:val="VetvtextuRVPZVCharChar"/>
        <w:spacing w:line="360" w:lineRule="auto"/>
        <w:ind w:left="0" w:firstLine="0"/>
        <w:rPr>
          <w:caps w:val="0"/>
          <w:sz w:val="24"/>
          <w:szCs w:val="28"/>
        </w:rPr>
      </w:pPr>
      <w:r w:rsidRPr="00077B10">
        <w:rPr>
          <w:b/>
          <w:caps w:val="0"/>
          <w:sz w:val="24"/>
          <w:szCs w:val="28"/>
        </w:rPr>
        <w:t>Kompetence k řešení problémů</w:t>
      </w:r>
    </w:p>
    <w:p w:rsidR="0057661D" w:rsidRPr="00077B10" w:rsidRDefault="0057661D" w:rsidP="009251EB">
      <w:pPr>
        <w:pStyle w:val="VetvtextuRVPZVCharChar"/>
        <w:spacing w:line="360" w:lineRule="auto"/>
        <w:ind w:left="0" w:firstLine="0"/>
        <w:rPr>
          <w:bCs/>
          <w:caps w:val="0"/>
          <w:sz w:val="24"/>
          <w:szCs w:val="28"/>
        </w:rPr>
      </w:pPr>
      <w:r w:rsidRPr="00077B10">
        <w:rPr>
          <w:bCs/>
          <w:caps w:val="0"/>
          <w:sz w:val="24"/>
          <w:szCs w:val="28"/>
        </w:rPr>
        <w:t>Žáci jsou vedeni k:</w:t>
      </w:r>
    </w:p>
    <w:p w:rsidR="0057661D" w:rsidRPr="00077B10" w:rsidRDefault="006E3C62" w:rsidP="009251EB">
      <w:pPr>
        <w:pStyle w:val="VetvtextuRVPZVCharChar"/>
        <w:numPr>
          <w:ilvl w:val="0"/>
          <w:numId w:val="35"/>
        </w:numPr>
        <w:spacing w:line="360" w:lineRule="auto"/>
        <w:rPr>
          <w:caps w:val="0"/>
          <w:sz w:val="24"/>
          <w:szCs w:val="28"/>
        </w:rPr>
      </w:pPr>
      <w:r>
        <w:rPr>
          <w:caps w:val="0"/>
          <w:noProof/>
          <w:sz w:val="24"/>
          <w:szCs w:val="28"/>
        </w:rPr>
        <mc:AlternateContent>
          <mc:Choice Requires="wps">
            <w:drawing>
              <wp:anchor distT="0" distB="0" distL="114300" distR="114300" simplePos="0" relativeHeight="251657728" behindDoc="0" locked="0" layoutInCell="1" allowOverlap="1" wp14:anchorId="4471D978" wp14:editId="5EB09D8B">
                <wp:simplePos x="0" y="0"/>
                <wp:positionH relativeFrom="column">
                  <wp:posOffset>7200900</wp:posOffset>
                </wp:positionH>
                <wp:positionV relativeFrom="paragraph">
                  <wp:posOffset>3481705</wp:posOffset>
                </wp:positionV>
                <wp:extent cx="2971800" cy="359410"/>
                <wp:effectExtent l="0" t="0" r="19050" b="2159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9410"/>
                        </a:xfrm>
                        <a:prstGeom prst="rect">
                          <a:avLst/>
                        </a:prstGeom>
                        <a:solidFill>
                          <a:srgbClr val="FFFFFF"/>
                        </a:solidFill>
                        <a:ln w="9525">
                          <a:solidFill>
                            <a:srgbClr val="000000"/>
                          </a:solidFill>
                          <a:miter lim="800000"/>
                          <a:headEnd/>
                          <a:tailEnd/>
                        </a:ln>
                      </wps:spPr>
                      <wps:txbx>
                        <w:txbxContent>
                          <w:p w:rsidR="00842AA6" w:rsidRDefault="00842AA6">
                            <w:pPr>
                              <w:ind w:left="708"/>
                            </w:pPr>
                            <w:r>
                              <w:t xml:space="preserve">     Kompetence učit se učit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567pt;margin-top:274.15pt;width:234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">
                <v:textbox>
                  <w:txbxContent>
                    <w:p w:rsidR="00842AA6" w:rsidRDefault="00842AA6">
                      <w:pPr>
                        <w:ind w:left="708"/>
                      </w:pPr>
                      <w:r>
                        <w:t xml:space="preserve">     Kompetence učit se učit</w:t>
                      </w:r>
                    </w:p>
                  </w:txbxContent>
                </v:textbox>
              </v:rect>
            </w:pict>
          </mc:Fallback>
        </mc:AlternateContent>
      </w:r>
      <w:r w:rsidR="0057661D" w:rsidRPr="00077B10">
        <w:rPr>
          <w:caps w:val="0"/>
          <w:sz w:val="24"/>
          <w:szCs w:val="28"/>
        </w:rPr>
        <w:t>vyhledávání informací vhodných k řešení problému, nacházení jejich shodných, podobných a odlišných znaků, využívání získaných vědomosti a dovednosti;</w:t>
      </w:r>
    </w:p>
    <w:p w:rsidR="0057661D" w:rsidRPr="00077B10" w:rsidRDefault="0057661D" w:rsidP="009251EB">
      <w:pPr>
        <w:pStyle w:val="VetvtextuRVPZVCharChar"/>
        <w:numPr>
          <w:ilvl w:val="0"/>
          <w:numId w:val="36"/>
        </w:numPr>
        <w:spacing w:line="360" w:lineRule="auto"/>
        <w:rPr>
          <w:caps w:val="0"/>
          <w:sz w:val="24"/>
          <w:szCs w:val="28"/>
        </w:rPr>
      </w:pPr>
      <w:r w:rsidRPr="00077B10">
        <w:rPr>
          <w:caps w:val="0"/>
          <w:sz w:val="24"/>
          <w:szCs w:val="28"/>
        </w:rPr>
        <w:t>samostatnému řešení problémů; volbě vhodných způsobů řešení;</w:t>
      </w:r>
    </w:p>
    <w:p w:rsidR="0057661D" w:rsidRPr="00077B10" w:rsidRDefault="0057661D" w:rsidP="009251EB">
      <w:pPr>
        <w:pStyle w:val="VetvtextuRVPZVCharChar"/>
        <w:numPr>
          <w:ilvl w:val="0"/>
          <w:numId w:val="36"/>
        </w:numPr>
        <w:spacing w:line="360" w:lineRule="auto"/>
        <w:rPr>
          <w:caps w:val="0"/>
          <w:sz w:val="24"/>
          <w:szCs w:val="28"/>
        </w:rPr>
      </w:pPr>
      <w:r w:rsidRPr="00077B10">
        <w:rPr>
          <w:caps w:val="0"/>
          <w:sz w:val="24"/>
          <w:szCs w:val="28"/>
        </w:rPr>
        <w:t>kritickému myšlení, uvážlivým rozhodnutím a snaze obhájit tato rozhodnutí.</w:t>
      </w:r>
    </w:p>
    <w:p w:rsidR="0057661D" w:rsidRPr="00077B10" w:rsidRDefault="0057661D" w:rsidP="009251EB">
      <w:pPr>
        <w:pStyle w:val="VetvtextuRVPZVCharChar"/>
        <w:spacing w:line="360" w:lineRule="auto"/>
        <w:ind w:left="0" w:firstLine="0"/>
        <w:rPr>
          <w:b/>
          <w:caps w:val="0"/>
          <w:sz w:val="24"/>
          <w:szCs w:val="28"/>
        </w:rPr>
      </w:pPr>
      <w:r w:rsidRPr="00077B10">
        <w:rPr>
          <w:b/>
          <w:caps w:val="0"/>
          <w:sz w:val="24"/>
          <w:szCs w:val="28"/>
        </w:rPr>
        <w:t>Kompetence komunikativní</w:t>
      </w:r>
    </w:p>
    <w:p w:rsidR="0057661D" w:rsidRPr="00077B10" w:rsidRDefault="0057661D" w:rsidP="009251EB">
      <w:pPr>
        <w:pStyle w:val="VetvtextuRVPZVCharChar"/>
        <w:spacing w:line="360" w:lineRule="auto"/>
        <w:ind w:left="0" w:firstLine="0"/>
        <w:rPr>
          <w:bCs/>
          <w:caps w:val="0"/>
          <w:sz w:val="24"/>
          <w:szCs w:val="28"/>
        </w:rPr>
      </w:pPr>
      <w:r w:rsidRPr="00077B10">
        <w:rPr>
          <w:bCs/>
          <w:caps w:val="0"/>
          <w:sz w:val="24"/>
          <w:szCs w:val="28"/>
        </w:rPr>
        <w:t>Žáci jsou vedeni k:</w:t>
      </w:r>
    </w:p>
    <w:p w:rsidR="0057661D" w:rsidRPr="00077B10" w:rsidRDefault="0057661D" w:rsidP="009251EB">
      <w:pPr>
        <w:pStyle w:val="VetvtextuRVPZVCharChar"/>
        <w:numPr>
          <w:ilvl w:val="0"/>
          <w:numId w:val="37"/>
        </w:numPr>
        <w:spacing w:line="360" w:lineRule="auto"/>
        <w:ind w:right="72"/>
        <w:rPr>
          <w:caps w:val="0"/>
          <w:sz w:val="24"/>
          <w:szCs w:val="28"/>
        </w:rPr>
      </w:pPr>
      <w:r w:rsidRPr="00077B10">
        <w:rPr>
          <w:caps w:val="0"/>
          <w:sz w:val="24"/>
          <w:szCs w:val="28"/>
        </w:rPr>
        <w:t>snaze formulovat a vyjadřovat své myšlenky a názory v logickém sledu, pokoušení se vyjadřovat výstižně, souvisle a kultivovaně v písemném i ústním projevu;</w:t>
      </w:r>
    </w:p>
    <w:p w:rsidR="0057661D" w:rsidRPr="00077B10" w:rsidRDefault="0057661D" w:rsidP="009251EB">
      <w:pPr>
        <w:pStyle w:val="VetvtextuRVPZVCharChar"/>
        <w:numPr>
          <w:ilvl w:val="0"/>
          <w:numId w:val="37"/>
        </w:numPr>
        <w:spacing w:line="360" w:lineRule="auto"/>
        <w:ind w:right="72"/>
        <w:rPr>
          <w:caps w:val="0"/>
          <w:sz w:val="24"/>
          <w:szCs w:val="28"/>
        </w:rPr>
      </w:pPr>
      <w:r w:rsidRPr="00077B10">
        <w:rPr>
          <w:caps w:val="0"/>
          <w:sz w:val="24"/>
          <w:szCs w:val="28"/>
        </w:rPr>
        <w:t>účinnému zapojování do diskuse, obhajobě svého názoru a vhodným argumentům;</w:t>
      </w:r>
    </w:p>
    <w:p w:rsidR="0057661D" w:rsidRPr="00077B10" w:rsidRDefault="0057661D" w:rsidP="009251EB">
      <w:pPr>
        <w:pStyle w:val="VetvtextuRVPZVCharChar"/>
        <w:numPr>
          <w:ilvl w:val="0"/>
          <w:numId w:val="37"/>
        </w:numPr>
        <w:spacing w:line="360" w:lineRule="auto"/>
        <w:ind w:right="72"/>
        <w:rPr>
          <w:caps w:val="0"/>
          <w:sz w:val="24"/>
          <w:szCs w:val="28"/>
        </w:rPr>
      </w:pPr>
      <w:proofErr w:type="gramStart"/>
      <w:r w:rsidRPr="00077B10">
        <w:rPr>
          <w:caps w:val="0"/>
          <w:sz w:val="24"/>
          <w:szCs w:val="28"/>
        </w:rPr>
        <w:t>porozumění  různým</w:t>
      </w:r>
      <w:proofErr w:type="gramEnd"/>
      <w:r w:rsidRPr="00077B10">
        <w:rPr>
          <w:caps w:val="0"/>
          <w:sz w:val="24"/>
          <w:szCs w:val="28"/>
        </w:rPr>
        <w:t xml:space="preserve"> typům textů a záznamů, obrazových materiálů;</w:t>
      </w:r>
    </w:p>
    <w:p w:rsidR="0057661D" w:rsidRPr="00077B10" w:rsidRDefault="0057661D" w:rsidP="009251EB">
      <w:pPr>
        <w:pStyle w:val="VetvtextuRVPZVCharChar"/>
        <w:numPr>
          <w:ilvl w:val="0"/>
          <w:numId w:val="37"/>
        </w:numPr>
        <w:spacing w:line="360" w:lineRule="auto"/>
        <w:ind w:right="72"/>
        <w:rPr>
          <w:caps w:val="0"/>
          <w:sz w:val="24"/>
          <w:szCs w:val="28"/>
        </w:rPr>
      </w:pPr>
      <w:r w:rsidRPr="00077B10">
        <w:rPr>
          <w:caps w:val="0"/>
          <w:sz w:val="24"/>
          <w:szCs w:val="28"/>
        </w:rPr>
        <w:t>využívání informačních a komunikačních prostředků a technologií pro kvalitní</w:t>
      </w:r>
    </w:p>
    <w:p w:rsidR="0057661D" w:rsidRPr="00077B10" w:rsidRDefault="0057661D" w:rsidP="009251EB">
      <w:pPr>
        <w:pStyle w:val="VetvtextuRVPZVCharChar"/>
        <w:spacing w:line="360" w:lineRule="auto"/>
        <w:ind w:left="170" w:right="72" w:firstLine="0"/>
        <w:rPr>
          <w:caps w:val="0"/>
          <w:sz w:val="24"/>
          <w:szCs w:val="28"/>
        </w:rPr>
      </w:pPr>
      <w:r w:rsidRPr="00077B10">
        <w:rPr>
          <w:caps w:val="0"/>
          <w:sz w:val="24"/>
          <w:szCs w:val="28"/>
        </w:rPr>
        <w:t xml:space="preserve">            a účinnou komunikaci s okolním světem.</w:t>
      </w:r>
    </w:p>
    <w:p w:rsidR="0057661D" w:rsidRPr="00077B10" w:rsidRDefault="0057661D" w:rsidP="009251EB">
      <w:pPr>
        <w:pStyle w:val="Mezera"/>
        <w:spacing w:line="360" w:lineRule="auto"/>
        <w:jc w:val="both"/>
        <w:rPr>
          <w:caps/>
          <w:sz w:val="24"/>
          <w:szCs w:val="28"/>
        </w:rPr>
      </w:pPr>
    </w:p>
    <w:p w:rsidR="0057661D" w:rsidRPr="00077B10" w:rsidRDefault="0057661D" w:rsidP="009251EB">
      <w:pPr>
        <w:pStyle w:val="VetvtextuRVPZVCharChar"/>
        <w:spacing w:line="360" w:lineRule="auto"/>
        <w:ind w:left="0" w:firstLine="0"/>
        <w:rPr>
          <w:b/>
          <w:caps w:val="0"/>
          <w:sz w:val="24"/>
          <w:szCs w:val="28"/>
        </w:rPr>
      </w:pPr>
      <w:r w:rsidRPr="00077B10">
        <w:rPr>
          <w:b/>
          <w:caps w:val="0"/>
          <w:sz w:val="24"/>
          <w:szCs w:val="28"/>
        </w:rPr>
        <w:lastRenderedPageBreak/>
        <w:t xml:space="preserve">Kompetence sociální a personální </w:t>
      </w:r>
    </w:p>
    <w:p w:rsidR="0057661D" w:rsidRPr="00077B10" w:rsidRDefault="0057661D" w:rsidP="009251EB">
      <w:pPr>
        <w:pStyle w:val="VetvtextuRVPZVCharChar"/>
        <w:spacing w:line="360" w:lineRule="auto"/>
        <w:ind w:left="0" w:firstLine="0"/>
        <w:rPr>
          <w:bCs/>
          <w:caps w:val="0"/>
          <w:sz w:val="24"/>
          <w:szCs w:val="28"/>
        </w:rPr>
      </w:pPr>
      <w:r w:rsidRPr="00077B10">
        <w:rPr>
          <w:bCs/>
          <w:caps w:val="0"/>
          <w:sz w:val="24"/>
          <w:szCs w:val="28"/>
        </w:rPr>
        <w:t>Žáci jsou vedeni k:</w:t>
      </w:r>
    </w:p>
    <w:p w:rsidR="0057661D" w:rsidRPr="00077B10" w:rsidRDefault="0057661D" w:rsidP="009251EB">
      <w:pPr>
        <w:pStyle w:val="VetvtextuRVPZVCharChar"/>
        <w:numPr>
          <w:ilvl w:val="0"/>
          <w:numId w:val="38"/>
        </w:numPr>
        <w:spacing w:line="360" w:lineRule="auto"/>
        <w:rPr>
          <w:caps w:val="0"/>
          <w:sz w:val="24"/>
          <w:szCs w:val="28"/>
        </w:rPr>
      </w:pPr>
      <w:r w:rsidRPr="00077B10">
        <w:rPr>
          <w:caps w:val="0"/>
          <w:sz w:val="24"/>
          <w:szCs w:val="28"/>
        </w:rPr>
        <w:t xml:space="preserve">spolupráci ve skupině; </w:t>
      </w:r>
    </w:p>
    <w:p w:rsidR="0057661D" w:rsidRPr="00077B10" w:rsidRDefault="0057661D" w:rsidP="009251EB">
      <w:pPr>
        <w:pStyle w:val="VetvtextuRVPZVCharChar"/>
        <w:numPr>
          <w:ilvl w:val="0"/>
          <w:numId w:val="38"/>
        </w:numPr>
        <w:spacing w:line="360" w:lineRule="auto"/>
        <w:rPr>
          <w:caps w:val="0"/>
          <w:sz w:val="24"/>
          <w:szCs w:val="28"/>
        </w:rPr>
      </w:pPr>
      <w:r w:rsidRPr="00077B10">
        <w:rPr>
          <w:caps w:val="0"/>
          <w:sz w:val="24"/>
          <w:szCs w:val="28"/>
        </w:rPr>
        <w:t>podílení se na tvorbě příjemné atmosféry v týmu;</w:t>
      </w:r>
    </w:p>
    <w:p w:rsidR="0057661D" w:rsidRPr="00077B10" w:rsidRDefault="0057661D" w:rsidP="009251EB">
      <w:pPr>
        <w:pStyle w:val="VetvtextuRVPZVCharChar"/>
        <w:numPr>
          <w:ilvl w:val="0"/>
          <w:numId w:val="38"/>
        </w:numPr>
        <w:spacing w:line="360" w:lineRule="auto"/>
        <w:rPr>
          <w:caps w:val="0"/>
          <w:sz w:val="24"/>
          <w:szCs w:val="28"/>
        </w:rPr>
      </w:pPr>
      <w:r w:rsidRPr="00077B10">
        <w:rPr>
          <w:caps w:val="0"/>
          <w:sz w:val="24"/>
          <w:szCs w:val="28"/>
        </w:rPr>
        <w:t xml:space="preserve">přispívání k diskusi v malé skupině i k debatě celé třídy, chápání potřeby efektivně spolupracovat s druhými při řešení daného úkolu. </w:t>
      </w:r>
    </w:p>
    <w:p w:rsidR="0057661D" w:rsidRPr="00077B10" w:rsidRDefault="0057661D" w:rsidP="009251EB">
      <w:pPr>
        <w:pStyle w:val="Mezera"/>
        <w:spacing w:line="360" w:lineRule="auto"/>
        <w:jc w:val="both"/>
        <w:rPr>
          <w:caps/>
          <w:sz w:val="24"/>
          <w:szCs w:val="28"/>
        </w:rPr>
      </w:pPr>
    </w:p>
    <w:p w:rsidR="0057661D" w:rsidRPr="00077B10" w:rsidRDefault="0057661D" w:rsidP="009251EB">
      <w:pPr>
        <w:pStyle w:val="VetvtextuRVPZVCharChar"/>
        <w:spacing w:line="360" w:lineRule="auto"/>
        <w:ind w:left="0" w:firstLine="0"/>
        <w:rPr>
          <w:b/>
          <w:caps w:val="0"/>
          <w:sz w:val="24"/>
          <w:szCs w:val="28"/>
        </w:rPr>
      </w:pPr>
      <w:r w:rsidRPr="00077B10">
        <w:rPr>
          <w:b/>
          <w:caps w:val="0"/>
          <w:sz w:val="24"/>
          <w:szCs w:val="28"/>
        </w:rPr>
        <w:t>Kompetence občanské</w:t>
      </w:r>
    </w:p>
    <w:p w:rsidR="0057661D" w:rsidRPr="00077B10" w:rsidRDefault="0057661D" w:rsidP="009251EB">
      <w:pPr>
        <w:pStyle w:val="VetvtextuRVPZVCharChar"/>
        <w:spacing w:line="360" w:lineRule="auto"/>
        <w:ind w:left="0" w:firstLine="0"/>
        <w:rPr>
          <w:bCs/>
          <w:caps w:val="0"/>
          <w:sz w:val="24"/>
          <w:szCs w:val="28"/>
        </w:rPr>
      </w:pPr>
      <w:r w:rsidRPr="00077B10">
        <w:rPr>
          <w:bCs/>
          <w:caps w:val="0"/>
          <w:sz w:val="24"/>
          <w:szCs w:val="28"/>
        </w:rPr>
        <w:t xml:space="preserve">Žáci jsou vedeni k: </w:t>
      </w:r>
    </w:p>
    <w:p w:rsidR="0057661D" w:rsidRPr="00077B10" w:rsidRDefault="0057661D" w:rsidP="009251EB">
      <w:pPr>
        <w:pStyle w:val="VetvtextuRVPZVCharChar"/>
        <w:numPr>
          <w:ilvl w:val="0"/>
          <w:numId w:val="39"/>
        </w:numPr>
        <w:spacing w:line="360" w:lineRule="auto"/>
        <w:ind w:right="72"/>
        <w:rPr>
          <w:caps w:val="0"/>
          <w:sz w:val="24"/>
          <w:szCs w:val="28"/>
        </w:rPr>
      </w:pPr>
      <w:r w:rsidRPr="00077B10">
        <w:rPr>
          <w:caps w:val="0"/>
          <w:sz w:val="24"/>
          <w:szCs w:val="28"/>
        </w:rPr>
        <w:t>respektování přesvědčení druhých lidí, vážení si jejich vnitřních hodnot, schopnosti vcítit se do situací ostatních lidí;</w:t>
      </w:r>
    </w:p>
    <w:p w:rsidR="0057661D" w:rsidRPr="00077B10" w:rsidRDefault="0057661D" w:rsidP="009251EB">
      <w:pPr>
        <w:pStyle w:val="VetvtextuRVPZVCharChar"/>
        <w:numPr>
          <w:ilvl w:val="0"/>
          <w:numId w:val="39"/>
        </w:numPr>
        <w:spacing w:line="360" w:lineRule="auto"/>
        <w:ind w:right="72"/>
        <w:rPr>
          <w:caps w:val="0"/>
          <w:sz w:val="24"/>
          <w:szCs w:val="28"/>
        </w:rPr>
      </w:pPr>
      <w:r w:rsidRPr="00077B10">
        <w:rPr>
          <w:caps w:val="0"/>
          <w:sz w:val="24"/>
          <w:szCs w:val="28"/>
        </w:rPr>
        <w:t xml:space="preserve">odmítání útlaku a hrubého zacházení, uvědomování si povinnost postavit se proti fyzickému i psychickému násilí; </w:t>
      </w:r>
    </w:p>
    <w:p w:rsidR="0057661D" w:rsidRPr="00077B10" w:rsidRDefault="0057661D" w:rsidP="009251EB">
      <w:pPr>
        <w:pStyle w:val="VetvtextuRVPZVCharChar"/>
        <w:numPr>
          <w:ilvl w:val="0"/>
          <w:numId w:val="39"/>
        </w:numPr>
        <w:spacing w:line="360" w:lineRule="auto"/>
        <w:ind w:right="72"/>
        <w:rPr>
          <w:caps w:val="0"/>
          <w:sz w:val="24"/>
          <w:szCs w:val="28"/>
        </w:rPr>
      </w:pPr>
      <w:r w:rsidRPr="00077B10">
        <w:rPr>
          <w:caps w:val="0"/>
          <w:sz w:val="24"/>
          <w:szCs w:val="28"/>
        </w:rPr>
        <w:t>snaze chápat základní principy, na nichž spočívají zákony a společenské normy;</w:t>
      </w:r>
    </w:p>
    <w:p w:rsidR="0057661D" w:rsidRPr="00077B10" w:rsidRDefault="0057661D" w:rsidP="009251EB">
      <w:pPr>
        <w:pStyle w:val="VetvtextuRVPZVCharChar"/>
        <w:numPr>
          <w:ilvl w:val="0"/>
          <w:numId w:val="39"/>
        </w:numPr>
        <w:spacing w:line="360" w:lineRule="auto"/>
        <w:ind w:right="72"/>
        <w:rPr>
          <w:caps w:val="0"/>
          <w:sz w:val="24"/>
          <w:szCs w:val="28"/>
        </w:rPr>
      </w:pPr>
      <w:proofErr w:type="gramStart"/>
      <w:r w:rsidRPr="00077B10">
        <w:rPr>
          <w:caps w:val="0"/>
          <w:sz w:val="24"/>
          <w:szCs w:val="28"/>
        </w:rPr>
        <w:t>respektování,ochraně</w:t>
      </w:r>
      <w:proofErr w:type="gramEnd"/>
      <w:r w:rsidRPr="00077B10">
        <w:rPr>
          <w:caps w:val="0"/>
          <w:sz w:val="24"/>
          <w:szCs w:val="28"/>
        </w:rPr>
        <w:t xml:space="preserve"> našich tradic a kulturního i historického dědictví;</w:t>
      </w:r>
    </w:p>
    <w:p w:rsidR="0057661D" w:rsidRPr="00077B10" w:rsidRDefault="0057661D" w:rsidP="009251EB">
      <w:pPr>
        <w:pStyle w:val="VetvtextuRVPZVCharChar"/>
        <w:numPr>
          <w:ilvl w:val="0"/>
          <w:numId w:val="39"/>
        </w:numPr>
        <w:spacing w:line="360" w:lineRule="auto"/>
        <w:ind w:right="72"/>
        <w:rPr>
          <w:caps w:val="0"/>
          <w:sz w:val="24"/>
          <w:szCs w:val="28"/>
        </w:rPr>
      </w:pPr>
      <w:r w:rsidRPr="00077B10">
        <w:rPr>
          <w:caps w:val="0"/>
          <w:sz w:val="24"/>
          <w:szCs w:val="28"/>
        </w:rPr>
        <w:t>pozitivním postojům k uměleckým dílům, smyslu pro kulturu a tvořivost, aktivnímu se zapojení do kulturního dění a sportovních aktivit.</w:t>
      </w:r>
    </w:p>
    <w:p w:rsidR="0057661D" w:rsidRPr="00077B10" w:rsidRDefault="0057661D" w:rsidP="009251EB">
      <w:pPr>
        <w:pStyle w:val="VetvtextuRVPZVCharChar"/>
        <w:spacing w:line="360" w:lineRule="auto"/>
        <w:ind w:left="0" w:firstLine="0"/>
        <w:rPr>
          <w:b/>
          <w:caps w:val="0"/>
          <w:sz w:val="24"/>
          <w:szCs w:val="28"/>
        </w:rPr>
      </w:pPr>
    </w:p>
    <w:p w:rsidR="0057661D" w:rsidRPr="00077B10" w:rsidRDefault="0057661D" w:rsidP="009251EB">
      <w:pPr>
        <w:pStyle w:val="VetvtextuRVPZVCharChar"/>
        <w:spacing w:line="360" w:lineRule="auto"/>
        <w:ind w:left="0" w:firstLine="0"/>
        <w:rPr>
          <w:b/>
          <w:caps w:val="0"/>
          <w:sz w:val="24"/>
          <w:szCs w:val="28"/>
        </w:rPr>
      </w:pPr>
      <w:r w:rsidRPr="00077B10">
        <w:rPr>
          <w:b/>
          <w:caps w:val="0"/>
          <w:sz w:val="24"/>
          <w:szCs w:val="28"/>
        </w:rPr>
        <w:t>Kompetence pracovní</w:t>
      </w:r>
    </w:p>
    <w:p w:rsidR="0057661D" w:rsidRPr="00077B10" w:rsidRDefault="0057661D" w:rsidP="009251EB">
      <w:pPr>
        <w:pStyle w:val="VetvtextuRVPZVCharChar"/>
        <w:spacing w:line="360" w:lineRule="auto"/>
        <w:ind w:left="0" w:firstLine="0"/>
        <w:rPr>
          <w:bCs/>
          <w:caps w:val="0"/>
          <w:sz w:val="24"/>
          <w:szCs w:val="28"/>
        </w:rPr>
      </w:pPr>
      <w:r w:rsidRPr="00077B10">
        <w:rPr>
          <w:bCs/>
          <w:caps w:val="0"/>
          <w:sz w:val="24"/>
          <w:szCs w:val="28"/>
        </w:rPr>
        <w:t>Žáci jsou vedeni k:</w:t>
      </w:r>
    </w:p>
    <w:p w:rsidR="0057661D" w:rsidRPr="00077B10" w:rsidRDefault="0057661D" w:rsidP="009251EB">
      <w:pPr>
        <w:numPr>
          <w:ilvl w:val="0"/>
          <w:numId w:val="40"/>
        </w:numPr>
        <w:spacing w:line="360" w:lineRule="auto"/>
        <w:jc w:val="both"/>
        <w:rPr>
          <w:szCs w:val="28"/>
        </w:rPr>
      </w:pPr>
      <w:r w:rsidRPr="00077B10">
        <w:rPr>
          <w:szCs w:val="28"/>
        </w:rPr>
        <w:t>dodržování vymezených pravidel, plnění povinnosti a závazků;</w:t>
      </w:r>
    </w:p>
    <w:p w:rsidR="0057661D" w:rsidRPr="00077B10" w:rsidRDefault="0057661D" w:rsidP="009251EB">
      <w:pPr>
        <w:pStyle w:val="VetvtextuRVPZVCharChar"/>
        <w:numPr>
          <w:ilvl w:val="0"/>
          <w:numId w:val="40"/>
        </w:numPr>
        <w:spacing w:line="360" w:lineRule="auto"/>
        <w:ind w:right="72"/>
        <w:rPr>
          <w:caps w:val="0"/>
          <w:sz w:val="24"/>
          <w:szCs w:val="28"/>
        </w:rPr>
      </w:pPr>
      <w:r w:rsidRPr="00077B10">
        <w:rPr>
          <w:caps w:val="0"/>
          <w:sz w:val="24"/>
          <w:szCs w:val="28"/>
        </w:rPr>
        <w:t>využívání svých znalostí v běžné praxi.</w:t>
      </w:r>
    </w:p>
    <w:p w:rsidR="0057661D" w:rsidRPr="00077B10" w:rsidRDefault="0057661D">
      <w:pPr>
        <w:jc w:val="both"/>
        <w:rPr>
          <w:szCs w:val="28"/>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57661D" w:rsidRPr="00077B10" w:rsidRDefault="0057661D">
      <w:pPr>
        <w:jc w:val="center"/>
        <w:rPr>
          <w:b/>
          <w:caps/>
        </w:rPr>
      </w:pPr>
      <w:r w:rsidRPr="00077B10">
        <w:rPr>
          <w:b/>
          <w:caps/>
        </w:rPr>
        <w:t>DĚJEPIS</w:t>
      </w:r>
    </w:p>
    <w:p w:rsidR="0057661D" w:rsidRPr="00077B10" w:rsidRDefault="0057661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pStyle w:val="Zhlav"/>
              <w:tabs>
                <w:tab w:val="clear" w:pos="4536"/>
                <w:tab w:val="clear" w:pos="9072"/>
              </w:tabs>
              <w:ind w:left="240"/>
            </w:pPr>
            <w:r w:rsidRPr="00077B10">
              <w:t>Osvojí si práci s časovou přímkou,</w:t>
            </w:r>
          </w:p>
          <w:p w:rsidR="0057661D" w:rsidRPr="00077B10" w:rsidRDefault="0057661D">
            <w:pPr>
              <w:ind w:left="240"/>
            </w:pPr>
            <w:r w:rsidRPr="00077B10">
              <w:t>snaží se o osvojení základní periodizaci dějin.</w:t>
            </w:r>
          </w:p>
          <w:p w:rsidR="0057661D" w:rsidRPr="00077B10" w:rsidRDefault="0057661D">
            <w:pPr>
              <w:ind w:left="240"/>
            </w:pPr>
            <w:r w:rsidRPr="00077B10">
              <w:t>Dokáže pracovat s pojmy prostor, čas</w:t>
            </w:r>
          </w:p>
          <w:p w:rsidR="0057661D" w:rsidRPr="00077B10" w:rsidRDefault="0057661D">
            <w:pPr>
              <w:ind w:left="240"/>
            </w:pPr>
            <w:r w:rsidRPr="00077B10">
              <w:t>uvede konkrétní příklady zdrojů informací o minulosti.</w:t>
            </w:r>
          </w:p>
          <w:p w:rsidR="0057661D" w:rsidRPr="00077B10" w:rsidRDefault="0057661D">
            <w:pPr>
              <w:pStyle w:val="Zhlav"/>
              <w:tabs>
                <w:tab w:val="clear" w:pos="4536"/>
                <w:tab w:val="clear" w:pos="9072"/>
              </w:tabs>
              <w:ind w:left="240"/>
            </w:pPr>
            <w:r w:rsidRPr="00077B10">
              <w:t>Pojmenuje instituce, kde jsou shromažďovány his. Prameny.</w:t>
            </w:r>
          </w:p>
          <w:p w:rsidR="0057661D" w:rsidRPr="00077B10" w:rsidRDefault="0057661D">
            <w:pPr>
              <w:ind w:left="240"/>
            </w:pPr>
            <w:r w:rsidRPr="00077B10">
              <w:t>Pokusí se rozpoznávat vývojová stadia člověka.</w:t>
            </w:r>
          </w:p>
          <w:p w:rsidR="0057661D" w:rsidRPr="00077B10" w:rsidRDefault="0057661D">
            <w:pPr>
              <w:pStyle w:val="Zhlav"/>
              <w:tabs>
                <w:tab w:val="clear" w:pos="4536"/>
                <w:tab w:val="clear" w:pos="9072"/>
              </w:tabs>
              <w:ind w:left="240"/>
            </w:pPr>
            <w:proofErr w:type="gramStart"/>
            <w:r w:rsidRPr="00077B10">
              <w:t>Pozná  způsoby</w:t>
            </w:r>
            <w:proofErr w:type="gramEnd"/>
            <w:r w:rsidRPr="00077B10">
              <w:t xml:space="preserve"> obživy a soužití lidí,</w:t>
            </w:r>
          </w:p>
          <w:p w:rsidR="0057661D" w:rsidRPr="00077B10" w:rsidRDefault="0057661D">
            <w:pPr>
              <w:ind w:left="240"/>
            </w:pPr>
            <w:r w:rsidRPr="00077B10">
              <w:t>pochopí podmínky a důsledky přechodu k zemědělství.</w:t>
            </w:r>
          </w:p>
          <w:p w:rsidR="0057661D" w:rsidRPr="00077B10" w:rsidRDefault="0057661D">
            <w:pPr>
              <w:pStyle w:val="Zhlav"/>
              <w:tabs>
                <w:tab w:val="clear" w:pos="4536"/>
                <w:tab w:val="clear" w:pos="9072"/>
              </w:tabs>
              <w:ind w:left="240"/>
            </w:pPr>
            <w:r w:rsidRPr="00077B10">
              <w:t>Pochopí podmínky vzniku řemesel,</w:t>
            </w:r>
          </w:p>
          <w:p w:rsidR="0057661D" w:rsidRPr="00077B10" w:rsidRDefault="0057661D">
            <w:pPr>
              <w:ind w:left="240"/>
            </w:pPr>
            <w:proofErr w:type="gramStart"/>
            <w:r w:rsidRPr="00077B10">
              <w:t>uvědomí</w:t>
            </w:r>
            <w:proofErr w:type="gramEnd"/>
            <w:r w:rsidRPr="00077B10">
              <w:t xml:space="preserve"> si nerovnoměrnost vývoje v jednotlivých oblastech světa </w:t>
            </w:r>
            <w:r w:rsidRPr="00077B10">
              <w:sym w:font="Symbol" w:char="F0DE"/>
            </w:r>
            <w:r w:rsidRPr="00077B10">
              <w:t xml:space="preserve"> </w:t>
            </w:r>
            <w:proofErr w:type="gramStart"/>
            <w:r w:rsidRPr="00077B10">
              <w:t>chápe</w:t>
            </w:r>
            <w:proofErr w:type="gramEnd"/>
            <w:r w:rsidRPr="00077B10">
              <w:t xml:space="preserve"> kulturní rozmanitost světa.</w:t>
            </w:r>
          </w:p>
          <w:p w:rsidR="0057661D" w:rsidRPr="00077B10" w:rsidRDefault="0057661D">
            <w:pPr>
              <w:pStyle w:val="Zhlav"/>
              <w:tabs>
                <w:tab w:val="clear" w:pos="4536"/>
                <w:tab w:val="clear" w:pos="9072"/>
              </w:tabs>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firstLine="372"/>
              <w:rPr>
                <w:b/>
                <w:bCs/>
              </w:rPr>
            </w:pPr>
            <w:r w:rsidRPr="00077B10">
              <w:rPr>
                <w:b/>
                <w:bCs/>
              </w:rPr>
              <w:t>Pravěk</w:t>
            </w:r>
          </w:p>
          <w:p w:rsidR="0057661D" w:rsidRPr="00077B10" w:rsidRDefault="0057661D"/>
          <w:p w:rsidR="0057661D" w:rsidRPr="00077B10" w:rsidRDefault="0057661D" w:rsidP="0057661D">
            <w:pPr>
              <w:numPr>
                <w:ilvl w:val="0"/>
                <w:numId w:val="76"/>
              </w:numPr>
            </w:pPr>
            <w:r w:rsidRPr="00077B10">
              <w:t>Úvod do učiva</w:t>
            </w:r>
          </w:p>
          <w:p w:rsidR="0057661D" w:rsidRPr="00077B10" w:rsidRDefault="0057661D" w:rsidP="0057661D">
            <w:pPr>
              <w:numPr>
                <w:ilvl w:val="0"/>
                <w:numId w:val="76"/>
              </w:numPr>
            </w:pPr>
            <w:r w:rsidRPr="00077B10">
              <w:t>Význam zkoumání dějin</w:t>
            </w:r>
          </w:p>
          <w:p w:rsidR="0057661D" w:rsidRPr="00077B10" w:rsidRDefault="0057661D" w:rsidP="0057661D">
            <w:pPr>
              <w:numPr>
                <w:ilvl w:val="0"/>
                <w:numId w:val="76"/>
              </w:numPr>
            </w:pPr>
            <w:r w:rsidRPr="00077B10">
              <w:t>Získávání informací o dějinách</w:t>
            </w:r>
          </w:p>
          <w:p w:rsidR="0057661D" w:rsidRPr="00077B10" w:rsidRDefault="0057661D" w:rsidP="0057661D">
            <w:pPr>
              <w:numPr>
                <w:ilvl w:val="0"/>
                <w:numId w:val="76"/>
              </w:numPr>
            </w:pPr>
            <w:r w:rsidRPr="00077B10">
              <w:t>Historické prameny</w:t>
            </w:r>
          </w:p>
          <w:p w:rsidR="0057661D" w:rsidRPr="00077B10" w:rsidRDefault="0057661D">
            <w:pPr>
              <w:ind w:left="170"/>
              <w:rPr>
                <w:b/>
              </w:rPr>
            </w:pPr>
          </w:p>
          <w:p w:rsidR="0057661D" w:rsidRPr="00077B10" w:rsidRDefault="0057661D">
            <w:pPr>
              <w:ind w:firstLine="372"/>
              <w:rPr>
                <w:b/>
                <w:bCs/>
              </w:rPr>
            </w:pPr>
            <w:r w:rsidRPr="00077B10">
              <w:rPr>
                <w:b/>
                <w:bCs/>
              </w:rPr>
              <w:t>doba kamenná</w:t>
            </w:r>
          </w:p>
          <w:p w:rsidR="0057661D" w:rsidRPr="00077B10" w:rsidRDefault="0057661D" w:rsidP="0057661D">
            <w:pPr>
              <w:numPr>
                <w:ilvl w:val="0"/>
                <w:numId w:val="81"/>
              </w:numPr>
              <w:tabs>
                <w:tab w:val="num" w:pos="927"/>
              </w:tabs>
            </w:pPr>
            <w:r w:rsidRPr="00077B10">
              <w:t xml:space="preserve">způsob života </w:t>
            </w:r>
            <w:proofErr w:type="gramStart"/>
            <w:r w:rsidRPr="00077B10">
              <w:t>jednotlivých       vývojových</w:t>
            </w:r>
            <w:proofErr w:type="gramEnd"/>
            <w:r w:rsidRPr="00077B10">
              <w:t xml:space="preserve"> typů člověka</w:t>
            </w:r>
          </w:p>
          <w:p w:rsidR="0057661D" w:rsidRPr="00077B10" w:rsidRDefault="0057661D" w:rsidP="0057661D">
            <w:pPr>
              <w:numPr>
                <w:ilvl w:val="0"/>
                <w:numId w:val="81"/>
              </w:numPr>
            </w:pPr>
            <w:r w:rsidRPr="00077B10">
              <w:t>způsob života a obživy</w:t>
            </w:r>
          </w:p>
          <w:p w:rsidR="0057661D" w:rsidRPr="00077B10" w:rsidRDefault="0057661D" w:rsidP="0057661D">
            <w:pPr>
              <w:numPr>
                <w:ilvl w:val="0"/>
                <w:numId w:val="81"/>
              </w:numPr>
            </w:pPr>
            <w:r w:rsidRPr="00077B10">
              <w:t>počátky řemesel</w:t>
            </w:r>
          </w:p>
          <w:p w:rsidR="0057661D" w:rsidRPr="00077B10" w:rsidRDefault="0057661D">
            <w:pPr>
              <w:pStyle w:val="Zhlav"/>
              <w:tabs>
                <w:tab w:val="clear" w:pos="4536"/>
                <w:tab w:val="clear" w:pos="9072"/>
              </w:tabs>
            </w:pPr>
          </w:p>
          <w:p w:rsidR="0057661D" w:rsidRPr="00077B10" w:rsidRDefault="0057661D">
            <w:pPr>
              <w:ind w:firstLine="372"/>
              <w:rPr>
                <w:b/>
                <w:bCs/>
              </w:rPr>
            </w:pPr>
            <w:r w:rsidRPr="00077B10">
              <w:rPr>
                <w:b/>
                <w:bCs/>
              </w:rPr>
              <w:t>doba kovů</w:t>
            </w:r>
          </w:p>
          <w:p w:rsidR="0057661D" w:rsidRPr="00077B10" w:rsidRDefault="0057661D" w:rsidP="0057661D">
            <w:pPr>
              <w:numPr>
                <w:ilvl w:val="0"/>
                <w:numId w:val="80"/>
              </w:numPr>
            </w:pPr>
            <w:r w:rsidRPr="00077B10">
              <w:t>rozvoj řemesel a obchodu</w:t>
            </w:r>
          </w:p>
          <w:p w:rsidR="0057661D" w:rsidRPr="00077B10" w:rsidRDefault="0057661D" w:rsidP="0057661D">
            <w:pPr>
              <w:numPr>
                <w:ilvl w:val="0"/>
                <w:numId w:val="79"/>
              </w:numPr>
            </w:pPr>
            <w:r w:rsidRPr="00077B10">
              <w:t>zánik rodové společnosti</w:t>
            </w:r>
          </w:p>
          <w:p w:rsidR="0057661D" w:rsidRPr="00077B10" w:rsidRDefault="0057661D">
            <w:pPr>
              <w:ind w:left="372"/>
            </w:pPr>
            <w:r w:rsidRPr="00077B10">
              <w:t>naše země v období pravěku</w:t>
            </w:r>
          </w:p>
          <w:p w:rsidR="0057661D" w:rsidRPr="00077B10" w:rsidRDefault="0057661D"/>
          <w:p w:rsidR="0057661D" w:rsidRPr="00077B10" w:rsidRDefault="0057661D" w:rsidP="0057661D">
            <w:pPr>
              <w:numPr>
                <w:ilvl w:val="0"/>
                <w:numId w:val="79"/>
              </w:numPr>
            </w:pPr>
            <w:r w:rsidRPr="00077B10">
              <w:t>shrnutí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roofErr w:type="gramStart"/>
            <w:r w:rsidRPr="00077B10">
              <w:t>Ze - vznik</w:t>
            </w:r>
            <w:proofErr w:type="gramEnd"/>
            <w:r w:rsidRPr="00077B10">
              <w:t xml:space="preserve"> Země</w:t>
            </w:r>
          </w:p>
          <w:p w:rsidR="0057661D" w:rsidRPr="00077B10" w:rsidRDefault="0057661D">
            <w:pPr>
              <w:ind w:left="227"/>
            </w:pPr>
            <w:r w:rsidRPr="00077B10">
              <w:t>Ov - náboženství</w:t>
            </w:r>
          </w:p>
          <w:p w:rsidR="0057661D" w:rsidRPr="00077B10" w:rsidRDefault="0057661D">
            <w:pPr>
              <w:ind w:left="227"/>
            </w:pPr>
            <w:r w:rsidRPr="00077B10">
              <w:t xml:space="preserve">Čj – vznik </w:t>
            </w:r>
            <w:proofErr w:type="gramStart"/>
            <w:r w:rsidRPr="00077B10">
              <w:t>Země v lit</w:t>
            </w:r>
            <w:proofErr w:type="gramEnd"/>
            <w:r w:rsidRPr="00077B10">
              <w:t xml:space="preserve">.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pStyle w:val="Zkladntextodsazen"/>
              <w:ind w:left="312" w:firstLine="0"/>
            </w:pPr>
            <w:proofErr w:type="gramStart"/>
            <w:r w:rsidRPr="00077B10">
              <w:t>Ze - světové</w:t>
            </w:r>
            <w:proofErr w:type="gramEnd"/>
            <w:r w:rsidRPr="00077B10">
              <w:t xml:space="preserve"> strany světadíly</w:t>
            </w:r>
          </w:p>
          <w:p w:rsidR="0057661D" w:rsidRPr="00077B10" w:rsidRDefault="0057661D">
            <w:pPr>
              <w:ind w:firstLine="252"/>
            </w:pPr>
            <w:r w:rsidRPr="00077B10">
              <w:t xml:space="preserve">Vv - pravěké malby, </w:t>
            </w:r>
          </w:p>
          <w:p w:rsidR="0057661D" w:rsidRPr="00077B10" w:rsidRDefault="0057661D">
            <w:pPr>
              <w:pStyle w:val="Zkladntext"/>
              <w:ind w:left="252"/>
              <w:rPr>
                <w:b/>
                <w:bCs/>
              </w:rPr>
            </w:pPr>
            <w:r w:rsidRPr="00077B10">
              <w:rPr>
                <w:b/>
                <w:bCs/>
              </w:rPr>
              <w:t>OSV -komunikace, soc. dovednosti, kooperace, řešení problémů,</w:t>
            </w:r>
          </w:p>
          <w:p w:rsidR="0057661D" w:rsidRPr="00077B10" w:rsidRDefault="0057661D">
            <w:pPr>
              <w:ind w:left="252"/>
            </w:pPr>
            <w:r w:rsidRPr="00077B10">
              <w:t>Z – zemědělské oblasti</w:t>
            </w:r>
          </w:p>
          <w:p w:rsidR="0057661D" w:rsidRPr="00077B10" w:rsidRDefault="0057661D">
            <w:pPr>
              <w:ind w:left="252"/>
            </w:pPr>
            <w:r w:rsidRPr="00077B10">
              <w:t>M – jednotky, míry</w:t>
            </w:r>
          </w:p>
          <w:p w:rsidR="0057661D" w:rsidRPr="00077B10" w:rsidRDefault="0057661D">
            <w:pPr>
              <w:ind w:left="252"/>
            </w:pPr>
            <w:r w:rsidRPr="00077B10">
              <w:t>Ov - rod</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r w:rsidRPr="00077B10">
              <w:t>archivy, muzea, knihovny v regionu</w:t>
            </w:r>
          </w:p>
          <w:p w:rsidR="0057661D" w:rsidRPr="00077B10" w:rsidRDefault="0057661D">
            <w:pPr>
              <w:ind w:left="227"/>
              <w:jc w:val="right"/>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roofErr w:type="gramStart"/>
            <w:r w:rsidRPr="00077B10">
              <w:t>Mapy,dějepisné</w:t>
            </w:r>
            <w:proofErr w:type="gramEnd"/>
            <w:r w:rsidRPr="00077B10">
              <w:t xml:space="preserve"> atlasy, soubory diapozitivů,historická beletrie, videokazety,</w:t>
            </w: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20"/>
            </w:pPr>
            <w:r w:rsidRPr="00077B10">
              <w:t>Pochopí souvislost mezi přírodními podmínkami a vznikem starověkých států,</w:t>
            </w:r>
          </w:p>
          <w:p w:rsidR="0057661D" w:rsidRPr="00077B10" w:rsidRDefault="0057661D">
            <w:pPr>
              <w:ind w:left="120"/>
            </w:pPr>
            <w:r w:rsidRPr="00077B10">
              <w:t>Seznámí se s podstatou společenského uspořádání.</w:t>
            </w:r>
          </w:p>
          <w:p w:rsidR="0057661D" w:rsidRPr="00077B10" w:rsidRDefault="0057661D">
            <w:pPr>
              <w:ind w:left="120"/>
            </w:pPr>
            <w:r w:rsidRPr="00077B10">
              <w:t>Seznámí se s projevy náboženských představ.</w:t>
            </w:r>
          </w:p>
          <w:p w:rsidR="0057661D" w:rsidRPr="00077B10" w:rsidRDefault="0057661D">
            <w:pPr>
              <w:ind w:left="120"/>
            </w:pPr>
            <w:r w:rsidRPr="00077B10">
              <w:t>Poznává podstatu antické demokracie,</w:t>
            </w:r>
          </w:p>
          <w:p w:rsidR="0057661D" w:rsidRPr="00077B10" w:rsidRDefault="0057661D">
            <w:pPr>
              <w:ind w:left="120"/>
            </w:pPr>
            <w:r w:rsidRPr="00077B10">
              <w:t>Chápe přínos řecké civilizace pro rozvoj evropské kultury.</w:t>
            </w:r>
          </w:p>
          <w:p w:rsidR="0057661D" w:rsidRPr="00077B10" w:rsidRDefault="0057661D">
            <w:pPr>
              <w:ind w:left="120"/>
            </w:pPr>
            <w:r w:rsidRPr="00077B10">
              <w:t>Uvědomuje si vlastní a občanskou identitu a nutnost respektovat identitu druhých.</w:t>
            </w:r>
          </w:p>
          <w:p w:rsidR="0057661D" w:rsidRPr="00077B10" w:rsidRDefault="0057661D">
            <w:pPr>
              <w:ind w:left="120"/>
            </w:pPr>
            <w:r w:rsidRPr="00077B10">
              <w:t>Uvědomí si prolínání kulturních vlivů.</w:t>
            </w:r>
          </w:p>
          <w:p w:rsidR="0057661D" w:rsidRPr="00077B10" w:rsidRDefault="0057661D">
            <w:pPr>
              <w:ind w:left="120"/>
            </w:pPr>
            <w:r w:rsidRPr="00077B10">
              <w:t>Učí se chápat formy státní moci,</w:t>
            </w:r>
          </w:p>
          <w:p w:rsidR="0057661D" w:rsidRPr="00077B10" w:rsidRDefault="0057661D">
            <w:pPr>
              <w:ind w:left="120"/>
            </w:pPr>
            <w:r w:rsidRPr="00077B10">
              <w:t>získá představu o životě a jednání osobností a společenských skupin.</w:t>
            </w:r>
          </w:p>
          <w:p w:rsidR="0057661D" w:rsidRPr="00077B10" w:rsidRDefault="0057661D">
            <w:pPr>
              <w:ind w:left="120"/>
            </w:pPr>
            <w:r w:rsidRPr="00077B10">
              <w:t>Popíše s pomocí mapy územní rozsah římské říše.</w:t>
            </w:r>
          </w:p>
          <w:p w:rsidR="0057661D" w:rsidRPr="00077B10" w:rsidRDefault="0057661D">
            <w:pPr>
              <w:ind w:left="120"/>
            </w:pPr>
            <w:r w:rsidRPr="00077B10">
              <w:t>Dokáže porovnat barbarské civilizace se světem antiky.</w:t>
            </w:r>
          </w:p>
          <w:p w:rsidR="0057661D" w:rsidRPr="00077B10" w:rsidRDefault="0057661D">
            <w:pPr>
              <w:pStyle w:val="Zhlav"/>
              <w:tabs>
                <w:tab w:val="clear" w:pos="4536"/>
                <w:tab w:val="clear" w:pos="9072"/>
              </w:tabs>
              <w:ind w:left="120"/>
            </w:pPr>
            <w:r w:rsidRPr="00077B10">
              <w:t>Uvědomí si rozdílný vývoj v různých částech Evropy.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1"/>
              <w:ind w:left="372"/>
              <w:rPr>
                <w:b w:val="0"/>
                <w:bCs/>
                <w:sz w:val="24"/>
              </w:rPr>
            </w:pPr>
            <w:r w:rsidRPr="00077B10">
              <w:rPr>
                <w:bCs/>
                <w:smallCaps w:val="0"/>
                <w:sz w:val="24"/>
              </w:rPr>
              <w:t>Starověk</w:t>
            </w:r>
          </w:p>
          <w:p w:rsidR="0057661D" w:rsidRPr="00077B10" w:rsidRDefault="0057661D" w:rsidP="0057661D">
            <w:pPr>
              <w:numPr>
                <w:ilvl w:val="0"/>
                <w:numId w:val="77"/>
              </w:numPr>
            </w:pPr>
            <w:r w:rsidRPr="00077B10">
              <w:t>Oblasti starověkého východu</w:t>
            </w:r>
          </w:p>
          <w:p w:rsidR="0057661D" w:rsidRPr="00077B10" w:rsidRDefault="0057661D" w:rsidP="0057661D">
            <w:pPr>
              <w:numPr>
                <w:ilvl w:val="0"/>
                <w:numId w:val="77"/>
              </w:numPr>
            </w:pPr>
            <w:r w:rsidRPr="00077B10">
              <w:t xml:space="preserve">charakteristické rysy oblasti </w:t>
            </w:r>
          </w:p>
          <w:p w:rsidR="0057661D" w:rsidRPr="00077B10" w:rsidRDefault="0057661D" w:rsidP="0057661D">
            <w:pPr>
              <w:numPr>
                <w:ilvl w:val="0"/>
                <w:numId w:val="77"/>
              </w:numPr>
            </w:pPr>
            <w:r w:rsidRPr="00077B10">
              <w:t>vývoj společnosti</w:t>
            </w:r>
          </w:p>
          <w:p w:rsidR="0057661D" w:rsidRPr="00077B10" w:rsidRDefault="0057661D" w:rsidP="0057661D">
            <w:pPr>
              <w:numPr>
                <w:ilvl w:val="0"/>
                <w:numId w:val="77"/>
              </w:numPr>
            </w:pPr>
            <w:r w:rsidRPr="00077B10">
              <w:t>náboženské představy</w:t>
            </w:r>
          </w:p>
          <w:p w:rsidR="0057661D" w:rsidRPr="00077B10" w:rsidRDefault="0057661D" w:rsidP="0057661D">
            <w:pPr>
              <w:numPr>
                <w:ilvl w:val="0"/>
                <w:numId w:val="77"/>
              </w:numPr>
            </w:pPr>
            <w:r w:rsidRPr="00077B10">
              <w:t>počátek písma a kultury</w:t>
            </w:r>
          </w:p>
          <w:p w:rsidR="0057661D" w:rsidRPr="00077B10" w:rsidRDefault="0057661D" w:rsidP="0057661D">
            <w:pPr>
              <w:numPr>
                <w:ilvl w:val="0"/>
                <w:numId w:val="77"/>
              </w:numPr>
            </w:pPr>
            <w:r w:rsidRPr="00077B10">
              <w:t>přínos starověkých civilizací</w:t>
            </w:r>
          </w:p>
          <w:p w:rsidR="0057661D" w:rsidRPr="00077B10" w:rsidRDefault="0057661D">
            <w:pPr>
              <w:pStyle w:val="Nadpis1"/>
              <w:ind w:left="372"/>
            </w:pPr>
            <w:r w:rsidRPr="00077B10">
              <w:rPr>
                <w:bCs/>
                <w:smallCaps w:val="0"/>
                <w:sz w:val="24"/>
              </w:rPr>
              <w:t>Řecko</w:t>
            </w:r>
            <w:r w:rsidRPr="00077B10">
              <w:t xml:space="preserve"> </w:t>
            </w:r>
          </w:p>
          <w:p w:rsidR="0057661D" w:rsidRPr="00077B10" w:rsidRDefault="0057661D" w:rsidP="0057661D">
            <w:pPr>
              <w:numPr>
                <w:ilvl w:val="0"/>
                <w:numId w:val="83"/>
              </w:numPr>
            </w:pPr>
            <w:r w:rsidRPr="00077B10">
              <w:t>kořeny řecké civilizace</w:t>
            </w:r>
          </w:p>
          <w:p w:rsidR="0057661D" w:rsidRPr="00077B10" w:rsidRDefault="0057661D" w:rsidP="0057661D">
            <w:pPr>
              <w:numPr>
                <w:ilvl w:val="0"/>
                <w:numId w:val="78"/>
              </w:numPr>
            </w:pPr>
            <w:r w:rsidRPr="00077B10">
              <w:t>archaické a klasické období</w:t>
            </w:r>
          </w:p>
          <w:p w:rsidR="0057661D" w:rsidRPr="00077B10" w:rsidRDefault="0057661D" w:rsidP="0057661D">
            <w:pPr>
              <w:numPr>
                <w:ilvl w:val="0"/>
                <w:numId w:val="78"/>
              </w:numPr>
            </w:pPr>
            <w:r w:rsidRPr="00077B10">
              <w:t>Makedonie</w:t>
            </w:r>
          </w:p>
          <w:p w:rsidR="0057661D" w:rsidRPr="00077B10" w:rsidRDefault="0057661D" w:rsidP="0057661D">
            <w:pPr>
              <w:numPr>
                <w:ilvl w:val="0"/>
                <w:numId w:val="79"/>
              </w:numPr>
            </w:pPr>
            <w:r w:rsidRPr="00077B10">
              <w:t>Helénismus</w:t>
            </w:r>
          </w:p>
          <w:p w:rsidR="0057661D" w:rsidRPr="00077B10" w:rsidRDefault="0057661D">
            <w:pPr>
              <w:pStyle w:val="Nadpis1"/>
              <w:ind w:left="372"/>
            </w:pPr>
            <w:r w:rsidRPr="00077B10">
              <w:rPr>
                <w:bCs/>
                <w:smallCaps w:val="0"/>
                <w:sz w:val="24"/>
              </w:rPr>
              <w:t>Řím</w:t>
            </w:r>
          </w:p>
          <w:p w:rsidR="0057661D" w:rsidRPr="00077B10" w:rsidRDefault="0057661D" w:rsidP="0057661D">
            <w:pPr>
              <w:numPr>
                <w:ilvl w:val="0"/>
                <w:numId w:val="82"/>
              </w:numPr>
            </w:pPr>
            <w:r w:rsidRPr="00077B10">
              <w:t>království</w:t>
            </w:r>
          </w:p>
          <w:p w:rsidR="0057661D" w:rsidRPr="00077B10" w:rsidRDefault="0057661D" w:rsidP="0057661D">
            <w:pPr>
              <w:numPr>
                <w:ilvl w:val="0"/>
                <w:numId w:val="82"/>
              </w:numPr>
            </w:pPr>
            <w:r w:rsidRPr="00077B10">
              <w:t>republika</w:t>
            </w:r>
          </w:p>
          <w:p w:rsidR="0057661D" w:rsidRPr="00077B10" w:rsidRDefault="0057661D" w:rsidP="0057661D">
            <w:pPr>
              <w:numPr>
                <w:ilvl w:val="0"/>
                <w:numId w:val="82"/>
              </w:numPr>
            </w:pPr>
            <w:r w:rsidRPr="00077B10">
              <w:t>císařství</w:t>
            </w:r>
          </w:p>
          <w:p w:rsidR="0057661D" w:rsidRPr="00077B10" w:rsidRDefault="0057661D" w:rsidP="0057661D">
            <w:pPr>
              <w:numPr>
                <w:ilvl w:val="0"/>
                <w:numId w:val="82"/>
              </w:numPr>
            </w:pPr>
            <w:r w:rsidRPr="00077B10">
              <w:t>počátky křesťanství</w:t>
            </w:r>
          </w:p>
          <w:p w:rsidR="0057661D" w:rsidRPr="00077B10" w:rsidRDefault="0057661D" w:rsidP="0057661D">
            <w:pPr>
              <w:numPr>
                <w:ilvl w:val="0"/>
                <w:numId w:val="82"/>
              </w:numPr>
            </w:pPr>
            <w:r w:rsidRPr="00077B10">
              <w:t>římská kultura</w:t>
            </w:r>
          </w:p>
          <w:p w:rsidR="0057661D" w:rsidRPr="00077B10" w:rsidRDefault="0057661D" w:rsidP="0057661D">
            <w:pPr>
              <w:numPr>
                <w:ilvl w:val="0"/>
                <w:numId w:val="82"/>
              </w:numPr>
            </w:pPr>
            <w:r w:rsidRPr="00077B10">
              <w:t>rozpad římské říše</w:t>
            </w:r>
          </w:p>
          <w:p w:rsidR="0057661D" w:rsidRPr="00077B10" w:rsidRDefault="0057661D" w:rsidP="0057661D">
            <w:pPr>
              <w:numPr>
                <w:ilvl w:val="0"/>
                <w:numId w:val="82"/>
              </w:numPr>
            </w:pPr>
            <w:r w:rsidRPr="00077B10">
              <w:t>naše země v době římské</w:t>
            </w:r>
          </w:p>
          <w:p w:rsidR="0057661D" w:rsidRPr="00077B10" w:rsidRDefault="0057661D"/>
          <w:p w:rsidR="0057661D" w:rsidRPr="00077B10" w:rsidRDefault="0057661D">
            <w:pPr>
              <w:pStyle w:val="Nadpis1"/>
              <w:ind w:left="372"/>
            </w:pPr>
            <w:r w:rsidRPr="00077B10">
              <w:rPr>
                <w:bCs/>
                <w:smallCaps w:val="0"/>
                <w:sz w:val="24"/>
              </w:rPr>
              <w:t>Opakování učiva 6. ročníku</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5"/>
              <w:ind w:left="252"/>
              <w:rPr>
                <w:b w:val="0"/>
                <w:bCs/>
              </w:rPr>
            </w:pPr>
            <w:r w:rsidRPr="00077B10">
              <w:rPr>
                <w:b w:val="0"/>
                <w:bCs/>
              </w:rPr>
              <w:t>EV – příroda a první civilizace,</w:t>
            </w:r>
          </w:p>
          <w:p w:rsidR="0057661D" w:rsidRPr="00077B10" w:rsidRDefault="0057661D">
            <w:pPr>
              <w:ind w:left="252"/>
            </w:pPr>
            <w:r w:rsidRPr="00077B10">
              <w:t xml:space="preserve">Vv – řecké umění (stavitelství, sochařství), </w:t>
            </w:r>
          </w:p>
          <w:p w:rsidR="0057661D" w:rsidRPr="00077B10" w:rsidRDefault="0057661D">
            <w:pPr>
              <w:ind w:left="252"/>
            </w:pPr>
            <w:r w:rsidRPr="00077B10">
              <w:t xml:space="preserve">Čj (lit.) - eposy, řecké báje </w:t>
            </w:r>
          </w:p>
          <w:p w:rsidR="0057661D" w:rsidRPr="00077B10" w:rsidRDefault="0057661D">
            <w:pPr>
              <w:pStyle w:val="Nadpis5"/>
              <w:ind w:left="252"/>
              <w:rPr>
                <w:b w:val="0"/>
                <w:bCs/>
              </w:rPr>
            </w:pPr>
            <w:r w:rsidRPr="00077B10">
              <w:rPr>
                <w:b w:val="0"/>
                <w:bCs/>
              </w:rPr>
              <w:t>VDO – demokracie, despocie, tyranie</w:t>
            </w:r>
          </w:p>
          <w:p w:rsidR="0057661D" w:rsidRPr="00077B10" w:rsidRDefault="0057661D">
            <w:pPr>
              <w:ind w:left="252"/>
            </w:pPr>
            <w:r w:rsidRPr="00077B10">
              <w:rPr>
                <w:bCs/>
              </w:rPr>
              <w:t>v období helénismu</w:t>
            </w:r>
          </w:p>
          <w:p w:rsidR="0057661D" w:rsidRPr="00077B10" w:rsidRDefault="0057661D">
            <w:pPr>
              <w:ind w:left="252"/>
            </w:pPr>
            <w:r w:rsidRPr="00077B10">
              <w:t xml:space="preserve">Vv – římské umění (stavitelství, sochařství, </w:t>
            </w:r>
            <w:proofErr w:type="gramStart"/>
            <w:r w:rsidRPr="00077B10">
              <w:t>malířství,druhy</w:t>
            </w:r>
            <w:proofErr w:type="gramEnd"/>
            <w:r w:rsidRPr="00077B10">
              <w:t xml:space="preserve"> písma)</w:t>
            </w:r>
          </w:p>
          <w:p w:rsidR="0057661D" w:rsidRPr="00077B10" w:rsidRDefault="0057661D">
            <w:pPr>
              <w:pStyle w:val="Zhlav"/>
              <w:tabs>
                <w:tab w:val="clear" w:pos="4536"/>
                <w:tab w:val="clear" w:pos="9072"/>
              </w:tabs>
              <w:ind w:left="252"/>
            </w:pPr>
            <w:r w:rsidRPr="00077B10">
              <w:t>Čj (lit.) - římské báje</w:t>
            </w:r>
          </w:p>
          <w:p w:rsidR="0057661D" w:rsidRPr="00077B10" w:rsidRDefault="0057661D">
            <w:pPr>
              <w:ind w:left="252"/>
            </w:pPr>
            <w:r w:rsidRPr="00077B10">
              <w:t>Čj (sloh) – mluvní cvičení, řečnictví</w:t>
            </w:r>
          </w:p>
          <w:p w:rsidR="0057661D" w:rsidRPr="00077B10" w:rsidRDefault="0057661D">
            <w:pPr>
              <w:pStyle w:val="Nadpis5"/>
              <w:ind w:left="252"/>
              <w:rPr>
                <w:b w:val="0"/>
                <w:bCs/>
              </w:rPr>
            </w:pPr>
            <w:r w:rsidRPr="00077B10">
              <w:rPr>
                <w:b w:val="0"/>
                <w:bCs/>
              </w:rPr>
              <w:t>VDO – občanská práva</w:t>
            </w:r>
          </w:p>
          <w:p w:rsidR="0057661D" w:rsidRPr="00077B10" w:rsidRDefault="0057661D">
            <w:pPr>
              <w:ind w:left="227"/>
            </w:pPr>
            <w:r w:rsidRPr="00077B10">
              <w:rPr>
                <w:bCs/>
              </w:rPr>
              <w:t xml:space="preserve">EGS – integrace Evropy, vliv Říma na raně střed. </w:t>
            </w:r>
            <w:proofErr w:type="gramStart"/>
            <w:r w:rsidRPr="00077B10">
              <w:rPr>
                <w:bCs/>
              </w:rPr>
              <w:t>státy</w:t>
            </w:r>
            <w:proofErr w:type="gramEnd"/>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Řecký den - projekt</w:t>
            </w: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rPr>
          <w:b/>
          <w:caps/>
        </w:rPr>
      </w:pPr>
    </w:p>
    <w:p w:rsidR="0057661D" w:rsidRPr="00077B10" w:rsidRDefault="0057661D">
      <w:pPr>
        <w:jc w:val="center"/>
        <w:rPr>
          <w:b/>
          <w:caps/>
        </w:rPr>
      </w:pPr>
      <w:r w:rsidRPr="00077B10">
        <w:rPr>
          <w:b/>
          <w:caps/>
        </w:rPr>
        <w:t>DĚJEPIS</w:t>
      </w:r>
    </w:p>
    <w:p w:rsidR="0057661D" w:rsidRPr="00077B10" w:rsidRDefault="005766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pPr>
          </w:p>
          <w:p w:rsidR="0057661D" w:rsidRPr="00077B10" w:rsidRDefault="0057661D">
            <w:pPr>
              <w:pStyle w:val="Zhlav"/>
              <w:tabs>
                <w:tab w:val="clear" w:pos="4536"/>
                <w:tab w:val="clear" w:pos="9072"/>
              </w:tabs>
              <w:ind w:left="240"/>
            </w:pPr>
            <w:r w:rsidRPr="00077B10">
              <w:t>Osvojí si periodizaci středověku.</w:t>
            </w:r>
          </w:p>
          <w:p w:rsidR="0057661D" w:rsidRPr="00077B10" w:rsidRDefault="0057661D">
            <w:pPr>
              <w:ind w:left="240"/>
            </w:pPr>
            <w:r w:rsidRPr="00077B10">
              <w:t>Seznámí se s uspořádáním společnosti raně feudálního státu, formováním národních států.</w:t>
            </w:r>
          </w:p>
          <w:p w:rsidR="0057661D" w:rsidRPr="00077B10" w:rsidRDefault="0057661D">
            <w:pPr>
              <w:ind w:left="240"/>
            </w:pPr>
            <w:r w:rsidRPr="00077B10">
              <w:t>Učí se chápat úlohu křesťanství a víry,</w:t>
            </w:r>
          </w:p>
          <w:p w:rsidR="0057661D" w:rsidRPr="00077B10" w:rsidRDefault="0057661D">
            <w:pPr>
              <w:ind w:left="240"/>
            </w:pPr>
            <w:r w:rsidRPr="00077B10">
              <w:t>uvědomí si obohacení Evropy kulturními podněty z Orientu.</w:t>
            </w:r>
          </w:p>
          <w:p w:rsidR="0057661D" w:rsidRPr="00077B10" w:rsidRDefault="0057661D">
            <w:pPr>
              <w:ind w:left="240"/>
            </w:pPr>
            <w:r w:rsidRPr="00077B10">
              <w:t>Seznámí se se státotvornou úlohou panovnických dynastií,</w:t>
            </w:r>
          </w:p>
          <w:p w:rsidR="0057661D" w:rsidRPr="00077B10" w:rsidRDefault="0057661D">
            <w:pPr>
              <w:ind w:left="240"/>
            </w:pPr>
            <w:r w:rsidRPr="00077B10">
              <w:t>Uvědomí si duchovní odkaz patronů českých zemí.</w:t>
            </w:r>
          </w:p>
          <w:p w:rsidR="0057661D" w:rsidRPr="00077B10" w:rsidRDefault="0057661D">
            <w:pPr>
              <w:ind w:left="240"/>
            </w:pPr>
            <w:r w:rsidRPr="00077B10">
              <w:t>Učí se charakteristice dobového životního stylu z hlediska sociálního.</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1"/>
              <w:ind w:left="372"/>
            </w:pPr>
            <w:r w:rsidRPr="00077B10">
              <w:rPr>
                <w:bCs/>
                <w:smallCaps w:val="0"/>
                <w:sz w:val="24"/>
              </w:rPr>
              <w:t>Opakování</w:t>
            </w:r>
          </w:p>
          <w:p w:rsidR="0057661D" w:rsidRPr="00077B10" w:rsidRDefault="0057661D" w:rsidP="0057661D">
            <w:pPr>
              <w:numPr>
                <w:ilvl w:val="0"/>
                <w:numId w:val="84"/>
              </w:numPr>
            </w:pPr>
            <w:r w:rsidRPr="00077B10">
              <w:t>krize císařství,</w:t>
            </w:r>
          </w:p>
          <w:p w:rsidR="0057661D" w:rsidRPr="00077B10" w:rsidRDefault="0057661D" w:rsidP="0057661D">
            <w:pPr>
              <w:numPr>
                <w:ilvl w:val="0"/>
                <w:numId w:val="84"/>
              </w:numPr>
            </w:pPr>
            <w:r w:rsidRPr="00077B10">
              <w:t>křesťanství,</w:t>
            </w:r>
          </w:p>
          <w:p w:rsidR="0057661D" w:rsidRPr="00077B10" w:rsidRDefault="0057661D" w:rsidP="0057661D">
            <w:pPr>
              <w:numPr>
                <w:ilvl w:val="0"/>
                <w:numId w:val="84"/>
              </w:numPr>
            </w:pPr>
            <w:r w:rsidRPr="00077B10">
              <w:t>zánik západořímské říše,</w:t>
            </w:r>
          </w:p>
          <w:p w:rsidR="0057661D" w:rsidRPr="00077B10" w:rsidRDefault="0057661D"/>
          <w:p w:rsidR="0057661D" w:rsidRPr="00077B10" w:rsidRDefault="0057661D">
            <w:pPr>
              <w:ind w:left="170"/>
              <w:rPr>
                <w:b/>
              </w:rPr>
            </w:pPr>
          </w:p>
          <w:p w:rsidR="0057661D" w:rsidRPr="00077B10" w:rsidRDefault="0057661D">
            <w:pPr>
              <w:pStyle w:val="Nadpis1"/>
              <w:ind w:left="372"/>
              <w:rPr>
                <w:b w:val="0"/>
                <w:bCs/>
                <w:sz w:val="24"/>
              </w:rPr>
            </w:pPr>
            <w:r w:rsidRPr="00077B10">
              <w:rPr>
                <w:bCs/>
                <w:smallCaps w:val="0"/>
                <w:sz w:val="24"/>
              </w:rPr>
              <w:t>Středověk</w:t>
            </w:r>
          </w:p>
          <w:p w:rsidR="0057661D" w:rsidRPr="00077B10" w:rsidRDefault="0057661D"/>
          <w:p w:rsidR="0057661D" w:rsidRPr="00077B10" w:rsidRDefault="0057661D">
            <w:pPr>
              <w:pStyle w:val="Nadpis1"/>
              <w:ind w:left="372"/>
              <w:rPr>
                <w:b w:val="0"/>
                <w:bCs/>
                <w:sz w:val="24"/>
              </w:rPr>
            </w:pPr>
            <w:r w:rsidRPr="00077B10">
              <w:rPr>
                <w:bCs/>
                <w:smallCaps w:val="0"/>
                <w:sz w:val="24"/>
              </w:rPr>
              <w:t>Raný středověk</w:t>
            </w:r>
          </w:p>
          <w:p w:rsidR="0057661D" w:rsidRPr="00077B10" w:rsidRDefault="0057661D" w:rsidP="0057661D">
            <w:pPr>
              <w:numPr>
                <w:ilvl w:val="0"/>
                <w:numId w:val="85"/>
              </w:numPr>
            </w:pPr>
            <w:r w:rsidRPr="00077B10">
              <w:t>nový etnický obraz Evropy,</w:t>
            </w:r>
          </w:p>
          <w:p w:rsidR="0057661D" w:rsidRPr="00077B10" w:rsidRDefault="0057661D" w:rsidP="0057661D">
            <w:pPr>
              <w:numPr>
                <w:ilvl w:val="0"/>
                <w:numId w:val="85"/>
              </w:numPr>
            </w:pPr>
            <w:r w:rsidRPr="00077B10">
              <w:t>byzantská, arabská a franská říše,</w:t>
            </w:r>
          </w:p>
          <w:p w:rsidR="0057661D" w:rsidRPr="00077B10" w:rsidRDefault="0057661D" w:rsidP="0057661D">
            <w:pPr>
              <w:numPr>
                <w:ilvl w:val="0"/>
                <w:numId w:val="85"/>
              </w:numPr>
            </w:pPr>
            <w:r w:rsidRPr="00077B10">
              <w:t>první státní útvary na našem území,</w:t>
            </w:r>
          </w:p>
          <w:p w:rsidR="0057661D" w:rsidRPr="00077B10" w:rsidRDefault="0057661D" w:rsidP="0057661D">
            <w:pPr>
              <w:numPr>
                <w:ilvl w:val="0"/>
                <w:numId w:val="85"/>
              </w:numPr>
            </w:pPr>
            <w:r w:rsidRPr="00077B10">
              <w:t>český stát v době knížecí,</w:t>
            </w:r>
          </w:p>
          <w:p w:rsidR="0057661D" w:rsidRPr="00077B10" w:rsidRDefault="0057661D" w:rsidP="0057661D">
            <w:pPr>
              <w:numPr>
                <w:ilvl w:val="0"/>
                <w:numId w:val="85"/>
              </w:numPr>
            </w:pPr>
            <w:r w:rsidRPr="00077B10">
              <w:t>formování prvních státních celků v Evropě,</w:t>
            </w:r>
          </w:p>
          <w:p w:rsidR="0057661D" w:rsidRPr="00077B10" w:rsidRDefault="0057661D" w:rsidP="0057661D">
            <w:pPr>
              <w:numPr>
                <w:ilvl w:val="0"/>
                <w:numId w:val="85"/>
              </w:numPr>
            </w:pPr>
            <w:r w:rsidRPr="00077B10">
              <w:t xml:space="preserve">boj mezi mocí </w:t>
            </w:r>
            <w:proofErr w:type="gramStart"/>
            <w:r w:rsidRPr="00077B10">
              <w:t>světskou  a církevní</w:t>
            </w:r>
            <w:proofErr w:type="gramEnd"/>
            <w:r w:rsidRPr="00077B10">
              <w:t>,</w:t>
            </w:r>
          </w:p>
          <w:p w:rsidR="0057661D" w:rsidRPr="00077B10" w:rsidRDefault="0057661D" w:rsidP="0057661D">
            <w:pPr>
              <w:numPr>
                <w:ilvl w:val="0"/>
                <w:numId w:val="85"/>
              </w:numPr>
            </w:pPr>
            <w:r w:rsidRPr="00077B10">
              <w:t>křížové výpravy,</w:t>
            </w:r>
          </w:p>
          <w:p w:rsidR="0057661D" w:rsidRPr="00077B10" w:rsidRDefault="0057661D" w:rsidP="0057661D">
            <w:pPr>
              <w:numPr>
                <w:ilvl w:val="0"/>
                <w:numId w:val="85"/>
              </w:numPr>
            </w:pPr>
            <w:r w:rsidRPr="00077B10">
              <w:t>románská kultura a životní styl raného středověku,</w:t>
            </w:r>
          </w:p>
          <w:p w:rsidR="0057661D" w:rsidRPr="00077B10" w:rsidRDefault="0057661D" w:rsidP="0057661D">
            <w:pPr>
              <w:numPr>
                <w:ilvl w:val="0"/>
                <w:numId w:val="84"/>
              </w:numPr>
            </w:pPr>
            <w:r w:rsidRPr="00077B10">
              <w:t>Shrnutí</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roofErr w:type="gramStart"/>
            <w:r w:rsidRPr="00077B10">
              <w:t>Vv</w:t>
            </w:r>
            <w:proofErr w:type="gramEnd"/>
            <w:r w:rsidRPr="00077B10">
              <w:t xml:space="preserve">– </w:t>
            </w:r>
            <w:proofErr w:type="gramStart"/>
            <w:r w:rsidRPr="00077B10">
              <w:t>byzantské</w:t>
            </w:r>
            <w:proofErr w:type="gramEnd"/>
            <w:r w:rsidRPr="00077B10">
              <w:t>, arabské umění, (archit., soch., malířství)</w:t>
            </w:r>
          </w:p>
          <w:p w:rsidR="0057661D" w:rsidRPr="00077B10" w:rsidRDefault="0057661D">
            <w:r w:rsidRPr="00077B10">
              <w:t>Čj – první písemné památky, české pověsti, kroniky</w:t>
            </w:r>
          </w:p>
          <w:p w:rsidR="0057661D" w:rsidRPr="00077B10" w:rsidRDefault="0057661D">
            <w:r w:rsidRPr="00077B10">
              <w:t>Ov - národ, vlast, čeští církevní patroni</w:t>
            </w:r>
          </w:p>
          <w:p w:rsidR="0057661D" w:rsidRPr="00077B10" w:rsidRDefault="0057661D">
            <w:pPr>
              <w:pStyle w:val="Zkladntext"/>
              <w:rPr>
                <w:bCs/>
              </w:rPr>
            </w:pPr>
            <w:r w:rsidRPr="00077B10">
              <w:rPr>
                <w:bCs/>
              </w:rPr>
              <w:t xml:space="preserve">EGS – formování evropských států, klíč. </w:t>
            </w:r>
            <w:proofErr w:type="gramStart"/>
            <w:r w:rsidRPr="00077B10">
              <w:rPr>
                <w:bCs/>
              </w:rPr>
              <w:t>události</w:t>
            </w:r>
            <w:proofErr w:type="gramEnd"/>
            <w:r w:rsidRPr="00077B10">
              <w:rPr>
                <w:bCs/>
              </w:rPr>
              <w:t xml:space="preserve"> – vznik Svaté říše římské, křížové výpravy</w:t>
            </w:r>
          </w:p>
          <w:p w:rsidR="0057661D" w:rsidRPr="00077B10" w:rsidRDefault="0057661D">
            <w:pPr>
              <w:pStyle w:val="Zkladntext"/>
              <w:rPr>
                <w:bCs/>
              </w:rPr>
            </w:pPr>
            <w:r w:rsidRPr="00077B10">
              <w:rPr>
                <w:bCs/>
              </w:rPr>
              <w:t>MKV – náš etnický původ</w:t>
            </w:r>
          </w:p>
          <w:p w:rsidR="0057661D" w:rsidRPr="00077B10" w:rsidRDefault="0057661D">
            <w:pPr>
              <w:pStyle w:val="Zkladntext"/>
              <w:rPr>
                <w:b/>
                <w:bCs/>
              </w:rPr>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r w:rsidRPr="00077B10">
              <w:t>archivy, muzea, knihovny v regionu</w:t>
            </w:r>
          </w:p>
          <w:p w:rsidR="0057661D" w:rsidRPr="00077B10" w:rsidRDefault="0057661D">
            <w:pPr>
              <w:ind w:left="227"/>
              <w:jc w:val="right"/>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Mapy,</w:t>
            </w:r>
            <w:r w:rsidR="00C072D5" w:rsidRPr="00077B10">
              <w:t xml:space="preserve"> </w:t>
            </w:r>
            <w:r w:rsidRPr="00077B10">
              <w:t>dějepisné atlasy, h</w:t>
            </w:r>
            <w:r w:rsidR="00C072D5" w:rsidRPr="00077B10">
              <w:t>istorická beletrie, videokazety.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C072D5" w:rsidRPr="00077B10" w:rsidRDefault="00C072D5">
      <w:pPr>
        <w:jc w:val="center"/>
        <w:rPr>
          <w:b/>
          <w:caps/>
        </w:rPr>
      </w:pPr>
    </w:p>
    <w:p w:rsidR="00C072D5" w:rsidRPr="00077B10" w:rsidRDefault="00C072D5">
      <w:pPr>
        <w:jc w:val="center"/>
        <w:rPr>
          <w:b/>
          <w:caps/>
        </w:rPr>
      </w:pPr>
    </w:p>
    <w:p w:rsidR="0057661D" w:rsidRPr="00077B10" w:rsidRDefault="0057661D">
      <w:pPr>
        <w:jc w:val="center"/>
        <w:rPr>
          <w:b/>
          <w:caps/>
        </w:rPr>
      </w:pPr>
      <w:r w:rsidRPr="00077B10">
        <w:rPr>
          <w:b/>
          <w:caps/>
        </w:rPr>
        <w:t>Dějepis</w:t>
      </w:r>
    </w:p>
    <w:p w:rsidR="0057661D" w:rsidRPr="00077B10" w:rsidRDefault="0057661D">
      <w:pPr>
        <w:jc w:val="center"/>
        <w:rPr>
          <w:bCs/>
        </w:rPr>
      </w:pPr>
      <w:r w:rsidRPr="00077B10">
        <w:rPr>
          <w:bCs/>
          <w:caps/>
        </w:rPr>
        <w:t>7.</w:t>
      </w:r>
      <w:r w:rsidR="00C072D5" w:rsidRPr="00077B10">
        <w:rPr>
          <w:bCs/>
          <w:caps/>
        </w:rPr>
        <w:t xml:space="preserve"> </w:t>
      </w:r>
      <w:r w:rsidRPr="00077B10">
        <w:rPr>
          <w:bCs/>
        </w:rPr>
        <w:t>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rsidP="00C072D5">
            <w:pPr>
              <w:pStyle w:val="Zkladntextodsazen"/>
              <w:ind w:left="284" w:firstLine="0"/>
            </w:pPr>
            <w:r w:rsidRPr="00077B10">
              <w:t>Učí se chápat změny politické, hospodářské, sociální a kulturní.</w:t>
            </w:r>
          </w:p>
          <w:p w:rsidR="0057661D" w:rsidRPr="00077B10" w:rsidRDefault="0057661D">
            <w:pPr>
              <w:ind w:left="240"/>
            </w:pPr>
            <w:r w:rsidRPr="00077B10">
              <w:t>Seznámí se s rozmachem českého státu a jeho významem ve střední Evropě.</w:t>
            </w:r>
          </w:p>
          <w:p w:rsidR="0057661D" w:rsidRPr="00077B10" w:rsidRDefault="0057661D">
            <w:pPr>
              <w:ind w:left="240"/>
            </w:pPr>
            <w:r w:rsidRPr="00077B10">
              <w:t>Učí se charakteristice dobového životního stylu z hlediska sociálního i etnického.</w:t>
            </w:r>
          </w:p>
          <w:p w:rsidR="0057661D" w:rsidRPr="00077B10" w:rsidRDefault="0057661D">
            <w:pPr>
              <w:ind w:left="240"/>
            </w:pPr>
            <w:r w:rsidRPr="00077B10">
              <w:t>Seznámí se s problémy, které vedly ke kritice církve a vyústily v českou reformaci.</w:t>
            </w:r>
          </w:p>
          <w:p w:rsidR="0057661D" w:rsidRPr="00077B10" w:rsidRDefault="0057661D">
            <w:pPr>
              <w:ind w:left="240"/>
            </w:pPr>
            <w:r w:rsidRPr="00077B10">
              <w:t>Učí se chápat historický rozměr pojmů tolerance a intolerance.</w:t>
            </w:r>
          </w:p>
          <w:p w:rsidR="0057661D" w:rsidRPr="00077B10" w:rsidRDefault="00C072D5" w:rsidP="00C072D5">
            <w:pPr>
              <w:pStyle w:val="Zkladntextodsazen"/>
              <w:ind w:left="142" w:firstLine="0"/>
            </w:pPr>
            <w:r w:rsidRPr="00077B10">
              <w:t xml:space="preserve">Uvědomí si okolnosti vzniku </w:t>
            </w:r>
            <w:r w:rsidR="0057661D" w:rsidRPr="00077B10">
              <w:t>středoevropského soustátí.</w:t>
            </w:r>
          </w:p>
          <w:p w:rsidR="0057661D" w:rsidRPr="00077B10" w:rsidRDefault="0057661D">
            <w:pPr>
              <w:ind w:left="170"/>
            </w:pPr>
            <w:r w:rsidRPr="00077B10">
              <w:t>Poznává důvody a význam objevných plaveb.</w:t>
            </w:r>
          </w:p>
          <w:p w:rsidR="0057661D" w:rsidRPr="00077B10" w:rsidRDefault="0057661D">
            <w:pPr>
              <w:ind w:left="170"/>
            </w:pPr>
            <w:r w:rsidRPr="00077B10">
              <w:t>Seznámí se s pojmem humanismus, renesance.</w:t>
            </w:r>
          </w:p>
          <w:p w:rsidR="0057661D" w:rsidRPr="00077B10" w:rsidRDefault="0057661D">
            <w:pPr>
              <w:ind w:left="170"/>
            </w:pPr>
            <w:r w:rsidRPr="00077B10">
              <w:t>Chápe důsledky náboženské nesnášenlivosti.</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1"/>
              <w:ind w:left="372"/>
            </w:pPr>
            <w:r w:rsidRPr="00077B10">
              <w:rPr>
                <w:bCs/>
                <w:smallCaps w:val="0"/>
                <w:sz w:val="24"/>
              </w:rPr>
              <w:t>Vrcholný středověk</w:t>
            </w:r>
          </w:p>
          <w:p w:rsidR="0057661D" w:rsidRPr="00077B10" w:rsidRDefault="0057661D" w:rsidP="0057661D">
            <w:pPr>
              <w:numPr>
                <w:ilvl w:val="0"/>
                <w:numId w:val="86"/>
              </w:numPr>
            </w:pPr>
            <w:r w:rsidRPr="00077B10">
              <w:t>rozvoj řemesel a obchodu, vznik měst a jejich význam,</w:t>
            </w:r>
          </w:p>
          <w:p w:rsidR="0057661D" w:rsidRPr="00077B10" w:rsidRDefault="0057661D" w:rsidP="0057661D">
            <w:pPr>
              <w:numPr>
                <w:ilvl w:val="0"/>
                <w:numId w:val="86"/>
              </w:numPr>
            </w:pPr>
            <w:r w:rsidRPr="00077B10">
              <w:t>český stát za vlády posledních Přemyslovců,</w:t>
            </w:r>
          </w:p>
          <w:p w:rsidR="0057661D" w:rsidRPr="00077B10" w:rsidRDefault="0057661D" w:rsidP="0057661D">
            <w:pPr>
              <w:numPr>
                <w:ilvl w:val="0"/>
                <w:numId w:val="86"/>
              </w:numPr>
            </w:pPr>
            <w:r w:rsidRPr="00077B10">
              <w:t>nástup Lucemburků a vláda Karla IV.,</w:t>
            </w:r>
          </w:p>
          <w:p w:rsidR="0057661D" w:rsidRPr="00077B10" w:rsidRDefault="0057661D" w:rsidP="0057661D">
            <w:pPr>
              <w:numPr>
                <w:ilvl w:val="0"/>
                <w:numId w:val="86"/>
              </w:numPr>
            </w:pPr>
            <w:r w:rsidRPr="00077B10">
              <w:t>gotická kultura a životní styl jednotlivých vrstev v období vrcholného středověku,</w:t>
            </w:r>
          </w:p>
          <w:p w:rsidR="0057661D" w:rsidRPr="00077B10" w:rsidRDefault="0057661D" w:rsidP="0057661D">
            <w:pPr>
              <w:numPr>
                <w:ilvl w:val="0"/>
                <w:numId w:val="86"/>
              </w:numPr>
            </w:pPr>
            <w:r w:rsidRPr="00077B10">
              <w:t>konflikt mezi Anglií a Francií,</w:t>
            </w:r>
          </w:p>
          <w:p w:rsidR="0057661D" w:rsidRPr="00077B10" w:rsidRDefault="0057661D" w:rsidP="0057661D">
            <w:pPr>
              <w:numPr>
                <w:ilvl w:val="0"/>
                <w:numId w:val="86"/>
              </w:numPr>
            </w:pPr>
            <w:r w:rsidRPr="00077B10">
              <w:t>kritika poměrů v církvi a husitství v Čechách,</w:t>
            </w:r>
          </w:p>
          <w:p w:rsidR="0057661D" w:rsidRPr="00077B10" w:rsidRDefault="0057661D" w:rsidP="0057661D">
            <w:pPr>
              <w:numPr>
                <w:ilvl w:val="0"/>
                <w:numId w:val="86"/>
              </w:numPr>
            </w:pPr>
            <w:r w:rsidRPr="00077B10">
              <w:t>život ve středověku.</w:t>
            </w:r>
          </w:p>
          <w:p w:rsidR="0057661D" w:rsidRPr="00077B10" w:rsidRDefault="0057661D">
            <w:r w:rsidRPr="00077B10">
              <w:t>Shrnutí,</w:t>
            </w:r>
          </w:p>
          <w:p w:rsidR="0057661D" w:rsidRPr="00077B10" w:rsidRDefault="0057661D">
            <w:pPr>
              <w:pStyle w:val="Nadpis1"/>
              <w:ind w:left="372"/>
            </w:pPr>
            <w:r w:rsidRPr="00077B10">
              <w:rPr>
                <w:bCs/>
                <w:smallCaps w:val="0"/>
                <w:sz w:val="24"/>
              </w:rPr>
              <w:t>Pozdní středověk</w:t>
            </w:r>
          </w:p>
          <w:p w:rsidR="0057661D" w:rsidRPr="00077B10" w:rsidRDefault="0057661D" w:rsidP="0057661D">
            <w:pPr>
              <w:numPr>
                <w:ilvl w:val="0"/>
                <w:numId w:val="86"/>
              </w:numPr>
            </w:pPr>
            <w:r w:rsidRPr="00077B10">
              <w:t xml:space="preserve">renesanční </w:t>
            </w:r>
            <w:proofErr w:type="gramStart"/>
            <w:r w:rsidRPr="00077B10">
              <w:t>kultura,humanismus</w:t>
            </w:r>
            <w:proofErr w:type="gramEnd"/>
            <w:r w:rsidRPr="00077B10">
              <w:t>,</w:t>
            </w:r>
          </w:p>
          <w:p w:rsidR="0057661D" w:rsidRPr="00077B10" w:rsidRDefault="0057661D" w:rsidP="0057661D">
            <w:pPr>
              <w:numPr>
                <w:ilvl w:val="0"/>
                <w:numId w:val="86"/>
              </w:numPr>
            </w:pPr>
            <w:r w:rsidRPr="00077B10">
              <w:t>nové objevy, kontinenty,</w:t>
            </w:r>
          </w:p>
          <w:p w:rsidR="0057661D" w:rsidRPr="00077B10" w:rsidRDefault="0057661D" w:rsidP="0057661D">
            <w:pPr>
              <w:numPr>
                <w:ilvl w:val="0"/>
                <w:numId w:val="87"/>
              </w:numPr>
            </w:pPr>
            <w:r w:rsidRPr="00077B10">
              <w:t>doba poděbradská,</w:t>
            </w:r>
          </w:p>
          <w:p w:rsidR="0057661D" w:rsidRPr="00077B10" w:rsidRDefault="0057661D" w:rsidP="0057661D">
            <w:pPr>
              <w:numPr>
                <w:ilvl w:val="0"/>
                <w:numId w:val="87"/>
              </w:numPr>
            </w:pPr>
            <w:r w:rsidRPr="00077B10">
              <w:t>doba jagellonská,</w:t>
            </w:r>
          </w:p>
          <w:p w:rsidR="0057661D" w:rsidRPr="00077B10" w:rsidRDefault="0057661D" w:rsidP="0057661D">
            <w:pPr>
              <w:numPr>
                <w:ilvl w:val="0"/>
                <w:numId w:val="87"/>
              </w:numPr>
            </w:pPr>
            <w:r w:rsidRPr="00077B10">
              <w:t>reformace, třicetiletá válka,</w:t>
            </w:r>
          </w:p>
          <w:p w:rsidR="0057661D" w:rsidRPr="00077B10" w:rsidRDefault="0057661D">
            <w:r w:rsidRPr="00077B10">
              <w:t>Shrnutí</w:t>
            </w:r>
          </w:p>
          <w:p w:rsidR="0057661D" w:rsidRPr="00077B10" w:rsidRDefault="0057661D" w:rsidP="0057661D">
            <w:pPr>
              <w:numPr>
                <w:ilvl w:val="0"/>
                <w:numId w:val="84"/>
              </w:numPr>
            </w:pPr>
            <w:r w:rsidRPr="00077B10">
              <w:t>Opakování 7. ročníku</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kladntextodsazen2"/>
            </w:pPr>
            <w:r w:rsidRPr="00077B10">
              <w:t>Čj – kroniky, doba Karla IV., rozvoj češtiny, Hus, rozvoj vzdělání, cestopisy,</w:t>
            </w:r>
          </w:p>
          <w:p w:rsidR="0057661D" w:rsidRPr="00077B10" w:rsidRDefault="0057661D">
            <w:pPr>
              <w:ind w:left="132"/>
            </w:pPr>
            <w:r w:rsidRPr="00077B10">
              <w:t xml:space="preserve">Vv – gotické, </w:t>
            </w:r>
            <w:proofErr w:type="gramStart"/>
            <w:r w:rsidRPr="00077B10">
              <w:t>renesanční  umění</w:t>
            </w:r>
            <w:proofErr w:type="gramEnd"/>
            <w:r w:rsidRPr="00077B10">
              <w:t xml:space="preserve"> (stav., soch., malířství)</w:t>
            </w:r>
          </w:p>
          <w:p w:rsidR="0057661D" w:rsidRPr="00077B10" w:rsidRDefault="0057661D">
            <w:pPr>
              <w:ind w:left="132"/>
            </w:pPr>
            <w:proofErr w:type="gramStart"/>
            <w:r w:rsidRPr="00077B10">
              <w:t>Hv</w:t>
            </w:r>
            <w:proofErr w:type="gramEnd"/>
            <w:r w:rsidRPr="00077B10">
              <w:t xml:space="preserve">– </w:t>
            </w:r>
            <w:proofErr w:type="gramStart"/>
            <w:r w:rsidRPr="00077B10">
              <w:t>gotická</w:t>
            </w:r>
            <w:proofErr w:type="gramEnd"/>
            <w:r w:rsidRPr="00077B10">
              <w:t xml:space="preserve"> hudba, husitské písně</w:t>
            </w:r>
          </w:p>
          <w:p w:rsidR="0057661D" w:rsidRPr="00077B10" w:rsidRDefault="0057661D">
            <w:pPr>
              <w:ind w:left="132"/>
            </w:pPr>
            <w:r w:rsidRPr="00077B10">
              <w:t>Ov - náš region (historie)</w:t>
            </w:r>
          </w:p>
          <w:p w:rsidR="0057661D" w:rsidRPr="00077B10" w:rsidRDefault="0057661D">
            <w:pPr>
              <w:ind w:left="132"/>
            </w:pPr>
            <w:proofErr w:type="gramStart"/>
            <w:r w:rsidRPr="00077B10">
              <w:t>Ze</w:t>
            </w:r>
            <w:proofErr w:type="gramEnd"/>
            <w:r w:rsidRPr="00077B10">
              <w:t xml:space="preserve"> – světadíly,</w:t>
            </w:r>
          </w:p>
          <w:p w:rsidR="0057661D" w:rsidRPr="00077B10" w:rsidRDefault="0057661D">
            <w:pPr>
              <w:pStyle w:val="Zkladntext"/>
              <w:ind w:left="132"/>
              <w:rPr>
                <w:b/>
                <w:bCs/>
              </w:rPr>
            </w:pPr>
            <w:r w:rsidRPr="00077B10">
              <w:rPr>
                <w:bCs/>
              </w:rPr>
              <w:t>Př – rybníky</w:t>
            </w:r>
            <w:r w:rsidRPr="00077B10">
              <w:rPr>
                <w:b/>
                <w:bCs/>
              </w:rPr>
              <w:t>,</w:t>
            </w:r>
          </w:p>
          <w:p w:rsidR="0057661D" w:rsidRPr="00077B10" w:rsidRDefault="0057661D">
            <w:pPr>
              <w:ind w:left="132"/>
              <w:rPr>
                <w:bCs/>
              </w:rPr>
            </w:pPr>
            <w:r w:rsidRPr="00077B10">
              <w:rPr>
                <w:bCs/>
              </w:rPr>
              <w:t xml:space="preserve">MKV – předsudky, stereotypy kat. </w:t>
            </w:r>
            <w:proofErr w:type="gramStart"/>
            <w:r w:rsidRPr="00077B10">
              <w:rPr>
                <w:bCs/>
              </w:rPr>
              <w:t>církve</w:t>
            </w:r>
            <w:proofErr w:type="gramEnd"/>
            <w:r w:rsidRPr="00077B10">
              <w:rPr>
                <w:bCs/>
              </w:rPr>
              <w:t>, husitství,</w:t>
            </w:r>
          </w:p>
          <w:p w:rsidR="0057661D" w:rsidRPr="00077B10" w:rsidRDefault="0057661D">
            <w:pPr>
              <w:ind w:left="132"/>
              <w:rPr>
                <w:bCs/>
              </w:rPr>
            </w:pPr>
            <w:r w:rsidRPr="00077B10">
              <w:rPr>
                <w:bCs/>
              </w:rPr>
              <w:t>Čj – humanismus,</w:t>
            </w:r>
          </w:p>
          <w:p w:rsidR="0057661D" w:rsidRPr="00077B10" w:rsidRDefault="0057661D">
            <w:pPr>
              <w:ind w:left="132"/>
              <w:rPr>
                <w:bCs/>
              </w:rPr>
            </w:pPr>
            <w:r w:rsidRPr="00077B10">
              <w:rPr>
                <w:bCs/>
              </w:rPr>
              <w:t>MKV – poznávání jiných kultur,</w:t>
            </w:r>
          </w:p>
          <w:p w:rsidR="0057661D" w:rsidRPr="00077B10" w:rsidRDefault="0057661D" w:rsidP="009251EB">
            <w:pPr>
              <w:ind w:left="132"/>
            </w:pPr>
            <w:r w:rsidRPr="00077B10">
              <w:t>Projekt- historické toulky Opavou</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r w:rsidRPr="00077B10">
              <w:t>Hus – různá interpretace historické osobnosti</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r w:rsidRPr="00077B10">
        <w:rPr>
          <w:b/>
          <w:caps/>
        </w:rPr>
        <w:t>DĚJEPIS</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 w:rsidR="0057661D" w:rsidRPr="00077B10" w:rsidRDefault="0057661D">
            <w:pPr>
              <w:ind w:left="240"/>
            </w:pPr>
            <w:r w:rsidRPr="00077B10">
              <w:t>Osvojí si periodizaci novověku.</w:t>
            </w:r>
          </w:p>
          <w:p w:rsidR="0057661D" w:rsidRPr="00077B10" w:rsidRDefault="0057661D">
            <w:pPr>
              <w:ind w:left="240"/>
            </w:pPr>
            <w:r w:rsidRPr="00077B10">
              <w:t>Chápe podstatu pojmů absolutní moc, absolutismus.</w:t>
            </w:r>
          </w:p>
          <w:p w:rsidR="0057661D" w:rsidRPr="00077B10" w:rsidRDefault="0057661D">
            <w:pPr>
              <w:ind w:left="240"/>
            </w:pPr>
            <w:r w:rsidRPr="00077B10">
              <w:t>Chápe důsledky náboženské nesnášenlivosti.</w:t>
            </w:r>
          </w:p>
          <w:p w:rsidR="0057661D" w:rsidRPr="00077B10" w:rsidRDefault="0057661D">
            <w:pPr>
              <w:pStyle w:val="Zkladntextodsazen"/>
            </w:pPr>
            <w:r w:rsidRPr="00077B10">
              <w:t xml:space="preserve">Osvojí si pojmy parlamentarismus a konstituční monarchie.     </w:t>
            </w:r>
          </w:p>
          <w:p w:rsidR="0057661D" w:rsidRPr="00077B10" w:rsidRDefault="0057661D">
            <w:pPr>
              <w:ind w:left="240"/>
            </w:pPr>
            <w:r w:rsidRPr="00077B10">
              <w:t>Učí se rozpoznávat projevy barokní kultury.</w:t>
            </w:r>
          </w:p>
          <w:p w:rsidR="0057661D" w:rsidRPr="00077B10" w:rsidRDefault="0057661D">
            <w:pPr>
              <w:ind w:left="240"/>
            </w:pPr>
            <w:r w:rsidRPr="00077B10">
              <w:t xml:space="preserve">Seznámí se se situací českých </w:t>
            </w:r>
            <w:proofErr w:type="gramStart"/>
            <w:r w:rsidRPr="00077B10">
              <w:t>zemích</w:t>
            </w:r>
            <w:proofErr w:type="gramEnd"/>
            <w:r w:rsidRPr="00077B10">
              <w:t xml:space="preserve"> a vybraných evropských zemí po třicetileté válce.</w:t>
            </w:r>
          </w:p>
          <w:p w:rsidR="0057661D" w:rsidRPr="00077B10" w:rsidRDefault="0057661D">
            <w:pPr>
              <w:ind w:left="240"/>
            </w:pPr>
            <w:r w:rsidRPr="00077B10">
              <w:t>Chápe význam osvícenství jako významného myšlenkového předělu, který ovlivnil politický vývoj u nás v Evropě i na americkém kontinentu.</w:t>
            </w:r>
          </w:p>
          <w:p w:rsidR="0057661D" w:rsidRPr="00077B10" w:rsidRDefault="0057661D">
            <w:pPr>
              <w:ind w:left="240"/>
            </w:pPr>
            <w:r w:rsidRPr="00077B10">
              <w:t>Ujasní si pojem osvícenský absolutismus.</w:t>
            </w:r>
          </w:p>
          <w:p w:rsidR="0057661D" w:rsidRPr="00077B10" w:rsidRDefault="0057661D">
            <w:pPr>
              <w:ind w:left="240"/>
            </w:pPr>
            <w:r w:rsidRPr="00077B10">
              <w:t>Chápe pojem kolonie, uvědomí si význam boje za svobodu.</w:t>
            </w:r>
          </w:p>
          <w:p w:rsidR="0057661D" w:rsidRPr="00077B10" w:rsidRDefault="0057661D">
            <w:pPr>
              <w:ind w:left="240"/>
            </w:pPr>
          </w:p>
          <w:p w:rsidR="0057661D" w:rsidRPr="00077B10" w:rsidRDefault="0057661D">
            <w:pPr>
              <w:ind w:left="240"/>
            </w:pPr>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1"/>
              <w:ind w:left="372"/>
              <w:rPr>
                <w:b w:val="0"/>
                <w:bCs/>
                <w:sz w:val="24"/>
              </w:rPr>
            </w:pPr>
            <w:r w:rsidRPr="00077B10">
              <w:rPr>
                <w:bCs/>
                <w:smallCaps w:val="0"/>
                <w:sz w:val="24"/>
              </w:rPr>
              <w:t>Opakování</w:t>
            </w:r>
          </w:p>
          <w:p w:rsidR="0057661D" w:rsidRPr="00077B10" w:rsidRDefault="0057661D" w:rsidP="0057661D">
            <w:pPr>
              <w:numPr>
                <w:ilvl w:val="0"/>
                <w:numId w:val="88"/>
              </w:numPr>
            </w:pPr>
            <w:r w:rsidRPr="00077B10">
              <w:t>Středověk, kultura /gotická – renesanční/</w:t>
            </w:r>
          </w:p>
          <w:p w:rsidR="0057661D" w:rsidRPr="00077B10" w:rsidRDefault="0057661D">
            <w:pPr>
              <w:pStyle w:val="Nadpis1"/>
              <w:ind w:left="372"/>
            </w:pPr>
            <w:r w:rsidRPr="00077B10">
              <w:rPr>
                <w:bCs/>
                <w:smallCaps w:val="0"/>
                <w:sz w:val="24"/>
              </w:rPr>
              <w:t>Novověk</w:t>
            </w:r>
          </w:p>
          <w:p w:rsidR="0057661D" w:rsidRPr="00077B10" w:rsidRDefault="0057661D" w:rsidP="0057661D">
            <w:pPr>
              <w:numPr>
                <w:ilvl w:val="0"/>
                <w:numId w:val="88"/>
              </w:numPr>
            </w:pPr>
            <w:r w:rsidRPr="00077B10">
              <w:t>počátky absolutních monarchií,</w:t>
            </w:r>
          </w:p>
          <w:p w:rsidR="0057661D" w:rsidRPr="00077B10" w:rsidRDefault="0057661D" w:rsidP="0057661D">
            <w:pPr>
              <w:numPr>
                <w:ilvl w:val="0"/>
                <w:numId w:val="89"/>
              </w:numPr>
            </w:pPr>
            <w:r w:rsidRPr="00077B10">
              <w:t>baroko a životní styl,</w:t>
            </w:r>
          </w:p>
          <w:p w:rsidR="0057661D" w:rsidRPr="00077B10" w:rsidRDefault="0057661D" w:rsidP="0057661D">
            <w:pPr>
              <w:numPr>
                <w:ilvl w:val="0"/>
                <w:numId w:val="89"/>
              </w:numPr>
            </w:pPr>
            <w:r w:rsidRPr="00077B10">
              <w:t>upevňování vlády Habsburků po třicetileté válce,</w:t>
            </w:r>
          </w:p>
          <w:p w:rsidR="0057661D" w:rsidRPr="00077B10" w:rsidRDefault="0057661D" w:rsidP="0057661D">
            <w:pPr>
              <w:numPr>
                <w:ilvl w:val="0"/>
                <w:numId w:val="89"/>
              </w:numPr>
            </w:pPr>
            <w:r w:rsidRPr="00077B10">
              <w:t>rozvoj vzdělanosti v době osvícenství,</w:t>
            </w:r>
          </w:p>
          <w:p w:rsidR="0057661D" w:rsidRPr="00077B10" w:rsidRDefault="0057661D" w:rsidP="0057661D">
            <w:pPr>
              <w:numPr>
                <w:ilvl w:val="0"/>
                <w:numId w:val="89"/>
              </w:numPr>
            </w:pPr>
            <w:r w:rsidRPr="00077B10">
              <w:t>české země za vlády Marie Terezie a Josefa II.,</w:t>
            </w:r>
          </w:p>
          <w:p w:rsidR="0057661D" w:rsidRPr="00077B10" w:rsidRDefault="0057661D" w:rsidP="0057661D">
            <w:pPr>
              <w:numPr>
                <w:ilvl w:val="0"/>
                <w:numId w:val="89"/>
              </w:numPr>
            </w:pPr>
            <w:r w:rsidRPr="00077B10">
              <w:t>situace ve Francii, Rusku a Prusku, vzestup Velké Británie,</w:t>
            </w:r>
          </w:p>
          <w:p w:rsidR="0057661D" w:rsidRPr="00077B10" w:rsidRDefault="0057661D" w:rsidP="0057661D">
            <w:pPr>
              <w:numPr>
                <w:ilvl w:val="0"/>
                <w:numId w:val="89"/>
              </w:numPr>
            </w:pPr>
            <w:r w:rsidRPr="00077B10">
              <w:t>boj amerických osad za nezávislost, vznik Spojených států amerických,</w:t>
            </w:r>
          </w:p>
          <w:p w:rsidR="0057661D" w:rsidRPr="00077B10" w:rsidRDefault="0057661D">
            <w:r w:rsidRPr="00077B10">
              <w:t>Shrnutí</w:t>
            </w: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r w:rsidRPr="00077B10">
              <w:t>Hv, – baroko, hudba</w:t>
            </w:r>
          </w:p>
          <w:p w:rsidR="0057661D" w:rsidRPr="00077B10" w:rsidRDefault="0057661D">
            <w:r w:rsidRPr="00077B10">
              <w:t>Čj (lit.) – baroko</w:t>
            </w:r>
          </w:p>
          <w:p w:rsidR="0057661D" w:rsidRPr="00077B10" w:rsidRDefault="0057661D">
            <w:r w:rsidRPr="00077B10">
              <w:t>Čj (lit.) – osvícenství, klasicismus</w:t>
            </w:r>
          </w:p>
          <w:p w:rsidR="0057661D" w:rsidRPr="00077B10" w:rsidRDefault="0057661D">
            <w:r w:rsidRPr="00077B10">
              <w:t>Čj (lit) – poč. národního obrození</w:t>
            </w:r>
          </w:p>
          <w:p w:rsidR="0057661D" w:rsidRPr="00077B10" w:rsidRDefault="0057661D"/>
          <w:p w:rsidR="0057661D" w:rsidRPr="00077B10" w:rsidRDefault="0057661D"/>
          <w:p w:rsidR="0057661D" w:rsidRPr="00077B10" w:rsidRDefault="0057661D">
            <w:pPr>
              <w:pStyle w:val="Zkladntext"/>
              <w:rPr>
                <w:bCs/>
              </w:rPr>
            </w:pPr>
            <w:r w:rsidRPr="00077B10">
              <w:rPr>
                <w:bCs/>
              </w:rPr>
              <w:t>VDO – rekatolizace, náb. nesnášenlivost</w:t>
            </w:r>
          </w:p>
          <w:p w:rsidR="0057661D" w:rsidRPr="00077B10" w:rsidRDefault="0057661D">
            <w:pPr>
              <w:pStyle w:val="Zkladntext"/>
              <w:rPr>
                <w:bCs/>
              </w:rPr>
            </w:pPr>
            <w:r w:rsidRPr="00077B10">
              <w:rPr>
                <w:bCs/>
              </w:rPr>
              <w:t>VDO – USA, Fr. – revoluce (Listina práv a svobod, ústava)</w:t>
            </w:r>
          </w:p>
          <w:p w:rsidR="0057661D" w:rsidRPr="00077B10" w:rsidRDefault="0057661D">
            <w:pPr>
              <w:rPr>
                <w:bCs/>
              </w:rPr>
            </w:pPr>
            <w:r w:rsidRPr="00077B10">
              <w:rPr>
                <w:bCs/>
              </w:rPr>
              <w:t>EGS – revoluce USA, Fr., VB, 1848</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r w:rsidRPr="00077B10">
              <w:t>archivy, muzea, knihovny v regionu</w:t>
            </w:r>
          </w:p>
          <w:p w:rsidR="0057661D" w:rsidRPr="00077B10" w:rsidRDefault="0057661D">
            <w:pPr>
              <w:ind w:left="227"/>
              <w:jc w:val="right"/>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Mapy,</w:t>
            </w:r>
            <w:r w:rsidR="00C072D5" w:rsidRPr="00077B10">
              <w:t xml:space="preserve"> </w:t>
            </w:r>
            <w:r w:rsidRPr="00077B10">
              <w:t>dějepisné atlasy, historická beletrie, videokazety,</w:t>
            </w:r>
            <w:r w:rsidR="00C072D5" w:rsidRPr="00077B10">
              <w:t xml:space="preserve"> DVD.</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rsidP="00C072D5">
            <w:pPr>
              <w:pStyle w:val="Zkladntextodsazen"/>
              <w:ind w:left="284" w:firstLine="0"/>
            </w:pPr>
            <w:r w:rsidRPr="00077B10">
              <w:t>Uvědomí si důsledky definitivního rozbití středověkých politických, hospodářských a společenských struktur.</w:t>
            </w:r>
          </w:p>
          <w:p w:rsidR="0057661D" w:rsidRPr="00077B10" w:rsidRDefault="0057661D">
            <w:pPr>
              <w:ind w:left="240"/>
            </w:pPr>
          </w:p>
          <w:p w:rsidR="0057661D" w:rsidRPr="00077B10" w:rsidRDefault="0057661D">
            <w:pPr>
              <w:ind w:left="240"/>
            </w:pPr>
            <w:r w:rsidRPr="00077B10">
              <w:t xml:space="preserve">Uvědomí si prudký rozvoj průmyslu jako předpoklad a katalyzátor společenských změn, dopad na živ. </w:t>
            </w:r>
            <w:proofErr w:type="gramStart"/>
            <w:r w:rsidRPr="00077B10">
              <w:t>prostředí</w:t>
            </w:r>
            <w:proofErr w:type="gramEnd"/>
            <w:r w:rsidRPr="00077B10">
              <w:t>.</w:t>
            </w:r>
          </w:p>
          <w:p w:rsidR="0057661D" w:rsidRPr="00077B10" w:rsidRDefault="0057661D">
            <w:pPr>
              <w:ind w:left="240"/>
            </w:pPr>
            <w:r w:rsidRPr="00077B10">
              <w:t>Uvědomí si emancipační hnutí národů jako důsledek změn ve vývoji společnosti.</w:t>
            </w:r>
          </w:p>
          <w:p w:rsidR="0057661D" w:rsidRPr="00077B10" w:rsidRDefault="0057661D">
            <w:pPr>
              <w:ind w:left="240"/>
            </w:pPr>
          </w:p>
          <w:p w:rsidR="0057661D" w:rsidRPr="00077B10" w:rsidRDefault="0057661D">
            <w:pPr>
              <w:ind w:left="240"/>
            </w:pPr>
            <w:r w:rsidRPr="00077B10">
              <w:t>Seznámí se s příčinami a průběhem českého národního obrození.</w:t>
            </w:r>
          </w:p>
          <w:p w:rsidR="0057661D" w:rsidRPr="00077B10" w:rsidRDefault="0057661D">
            <w:pPr>
              <w:ind w:left="240"/>
            </w:pPr>
            <w:r w:rsidRPr="00077B10">
              <w:t>Uvědomí si význam obrozeneckých snah významných osobností.</w:t>
            </w:r>
          </w:p>
          <w:p w:rsidR="0057661D" w:rsidRPr="00077B10" w:rsidRDefault="0057661D">
            <w:pPr>
              <w:ind w:left="240"/>
            </w:pPr>
            <w:r w:rsidRPr="00077B10">
              <w:t>Uvědomí si dokončení boje jednotlivých skupin jako předpoklad ustavení moderních politických stran.</w:t>
            </w:r>
          </w:p>
          <w:p w:rsidR="0057661D" w:rsidRPr="00077B10" w:rsidRDefault="0057661D">
            <w:pPr>
              <w:ind w:left="240"/>
            </w:pPr>
            <w:r w:rsidRPr="00077B10">
              <w:t>Chápe emancipační hnutí českého národa jako výrazný projev dané doby (snaha ohrožující existenci mnohonárodnostní monarchie).</w:t>
            </w:r>
          </w:p>
          <w:p w:rsidR="0057661D" w:rsidRPr="00077B10" w:rsidRDefault="0057661D">
            <w:pPr>
              <w:ind w:left="240"/>
            </w:pPr>
            <w:r w:rsidRPr="00077B10">
              <w:t>Seznámí se s úsilím o vytvoření jednotlivých národních celků.</w:t>
            </w:r>
          </w:p>
          <w:p w:rsidR="0057661D" w:rsidRPr="00077B10" w:rsidRDefault="0057661D">
            <w:pPr>
              <w:ind w:left="240"/>
            </w:pPr>
            <w:r w:rsidRPr="00077B10">
              <w:t>Chápe historický rozměr pojmu rasismus.</w:t>
            </w:r>
          </w:p>
          <w:p w:rsidR="0057661D" w:rsidRPr="00077B10" w:rsidRDefault="0057661D">
            <w:pPr>
              <w:ind w:left="170"/>
            </w:pPr>
            <w:r w:rsidRPr="00077B10">
              <w:t xml:space="preserve">Snaží se pochopit </w:t>
            </w:r>
            <w:proofErr w:type="gramStart"/>
            <w:r w:rsidRPr="00077B10">
              <w:t>příčiny I.svět</w:t>
            </w:r>
            <w:proofErr w:type="gramEnd"/>
            <w:r w:rsidRPr="00077B10">
              <w:t>. války</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1"/>
            </w:pPr>
          </w:p>
          <w:p w:rsidR="0057661D" w:rsidRPr="00077B10" w:rsidRDefault="0057661D">
            <w:pPr>
              <w:pStyle w:val="Nadpis1"/>
              <w:ind w:left="372"/>
            </w:pPr>
            <w:r w:rsidRPr="00077B10">
              <w:rPr>
                <w:bCs/>
                <w:smallCaps w:val="0"/>
                <w:sz w:val="24"/>
              </w:rPr>
              <w:t>Novověk od konce 18. stol. do r. 1918</w:t>
            </w:r>
          </w:p>
          <w:p w:rsidR="0057661D" w:rsidRPr="00077B10" w:rsidRDefault="0057661D" w:rsidP="0057661D">
            <w:pPr>
              <w:numPr>
                <w:ilvl w:val="0"/>
                <w:numId w:val="90"/>
              </w:numPr>
            </w:pPr>
            <w:r w:rsidRPr="00077B10">
              <w:t>Velká francouzská revoluce, její průběh a význam pro Francii i evropské dějiny,</w:t>
            </w:r>
          </w:p>
          <w:p w:rsidR="0057661D" w:rsidRPr="00077B10" w:rsidRDefault="0057661D" w:rsidP="0057661D">
            <w:pPr>
              <w:numPr>
                <w:ilvl w:val="0"/>
                <w:numId w:val="90"/>
              </w:numPr>
            </w:pPr>
            <w:r w:rsidRPr="00077B10">
              <w:t>napoleonské války a jejich důsledky,</w:t>
            </w:r>
          </w:p>
          <w:p w:rsidR="0057661D" w:rsidRPr="00077B10" w:rsidRDefault="0057661D" w:rsidP="0057661D">
            <w:pPr>
              <w:numPr>
                <w:ilvl w:val="0"/>
                <w:numId w:val="90"/>
              </w:numPr>
            </w:pPr>
            <w:r w:rsidRPr="00077B10">
              <w:t>průmyslová revoluce, modernizace společnosti, změna sociální struktury,</w:t>
            </w:r>
          </w:p>
          <w:p w:rsidR="0057661D" w:rsidRPr="00077B10" w:rsidRDefault="0057661D" w:rsidP="0057661D">
            <w:pPr>
              <w:numPr>
                <w:ilvl w:val="0"/>
                <w:numId w:val="90"/>
              </w:numPr>
            </w:pPr>
            <w:r w:rsidRPr="00077B10">
              <w:t>národní a osvobozenecká hnutí v Evropě, pojem vlastenectví a požadavek národa na svobodný rozvoj,</w:t>
            </w:r>
          </w:p>
          <w:p w:rsidR="0057661D" w:rsidRPr="00077B10" w:rsidRDefault="0057661D" w:rsidP="0057661D">
            <w:pPr>
              <w:numPr>
                <w:ilvl w:val="0"/>
                <w:numId w:val="90"/>
              </w:numPr>
            </w:pPr>
            <w:r w:rsidRPr="00077B10">
              <w:t>utváření novodobého českého národa,</w:t>
            </w:r>
          </w:p>
          <w:p w:rsidR="0057661D" w:rsidRPr="00077B10" w:rsidRDefault="0057661D" w:rsidP="0057661D">
            <w:pPr>
              <w:numPr>
                <w:ilvl w:val="0"/>
                <w:numId w:val="90"/>
              </w:numPr>
            </w:pPr>
            <w:r w:rsidRPr="00077B10">
              <w:t>rok 1848 v Evropě a v Čechách,</w:t>
            </w:r>
          </w:p>
          <w:p w:rsidR="0057661D" w:rsidRPr="00077B10" w:rsidRDefault="0057661D" w:rsidP="0057661D">
            <w:pPr>
              <w:numPr>
                <w:ilvl w:val="0"/>
                <w:numId w:val="90"/>
              </w:numPr>
            </w:pPr>
            <w:r w:rsidRPr="00077B10">
              <w:t>postavení českých zemí v habsburské monarchii ve 2. pol. 19. stol., základní rysy české politiky, její představitelé,</w:t>
            </w:r>
          </w:p>
          <w:p w:rsidR="0057661D" w:rsidRPr="00077B10" w:rsidRDefault="0057661D" w:rsidP="0057661D">
            <w:pPr>
              <w:numPr>
                <w:ilvl w:val="0"/>
                <w:numId w:val="90"/>
              </w:numPr>
            </w:pPr>
            <w:r w:rsidRPr="00077B10">
              <w:t>procesy sjednocování v Německu a v Itálii,</w:t>
            </w:r>
          </w:p>
          <w:p w:rsidR="0057661D" w:rsidRPr="00077B10" w:rsidRDefault="0057661D" w:rsidP="0057661D">
            <w:pPr>
              <w:numPr>
                <w:ilvl w:val="0"/>
                <w:numId w:val="90"/>
              </w:numPr>
            </w:pPr>
            <w:r w:rsidRPr="00077B10">
              <w:t>občanská válka v USA,</w:t>
            </w:r>
          </w:p>
          <w:p w:rsidR="0057661D" w:rsidRPr="00077B10" w:rsidRDefault="0057661D" w:rsidP="0057661D">
            <w:pPr>
              <w:numPr>
                <w:ilvl w:val="0"/>
                <w:numId w:val="90"/>
              </w:numPr>
            </w:pPr>
            <w:proofErr w:type="gramStart"/>
            <w:r w:rsidRPr="00077B10">
              <w:t>I.světová</w:t>
            </w:r>
            <w:proofErr w:type="gramEnd"/>
            <w:r w:rsidRPr="00077B10">
              <w:t xml:space="preserve"> válka ,</w:t>
            </w:r>
          </w:p>
          <w:p w:rsidR="0057661D" w:rsidRPr="00077B10" w:rsidRDefault="0057661D">
            <w:pPr>
              <w:pStyle w:val="Zhlav"/>
              <w:tabs>
                <w:tab w:val="clear" w:pos="4536"/>
                <w:tab w:val="clear" w:pos="9072"/>
              </w:tabs>
            </w:pPr>
            <w:r w:rsidRPr="00077B10">
              <w:t>Shrnutí, opakování 8. roč.</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Hv – klasicismus, romantismus -hudba</w:t>
            </w:r>
          </w:p>
          <w:p w:rsidR="0057661D" w:rsidRPr="00077B10" w:rsidRDefault="0057661D">
            <w:r w:rsidRPr="00077B10">
              <w:t>Čj (lit) – národní obrození, romantismus</w:t>
            </w:r>
          </w:p>
          <w:p w:rsidR="0057661D" w:rsidRPr="00077B10" w:rsidRDefault="0057661D">
            <w:r w:rsidRPr="00077B10">
              <w:t xml:space="preserve">Ov – </w:t>
            </w:r>
            <w:proofErr w:type="gramStart"/>
            <w:r w:rsidRPr="00077B10">
              <w:t>lid.práva</w:t>
            </w:r>
            <w:proofErr w:type="gramEnd"/>
            <w:r w:rsidRPr="00077B10">
              <w:t>,</w:t>
            </w:r>
          </w:p>
          <w:p w:rsidR="0057661D" w:rsidRPr="00077B10" w:rsidRDefault="0057661D">
            <w:r w:rsidRPr="00077B10">
              <w:t>Čj (lit.), Vv, Hv – umění 2. pol. 19. stol. a přelomu 19. a 20. stol.</w:t>
            </w:r>
          </w:p>
          <w:p w:rsidR="0057661D" w:rsidRPr="00077B10" w:rsidRDefault="0057661D">
            <w:pPr>
              <w:pStyle w:val="Zhlav"/>
              <w:tabs>
                <w:tab w:val="clear" w:pos="4536"/>
                <w:tab w:val="clear" w:pos="9072"/>
              </w:tabs>
            </w:pPr>
          </w:p>
          <w:p w:rsidR="0057661D" w:rsidRPr="00077B10" w:rsidRDefault="0057661D">
            <w:pPr>
              <w:pStyle w:val="Nadpis5"/>
              <w:rPr>
                <w:b w:val="0"/>
                <w:bCs/>
              </w:rPr>
            </w:pPr>
            <w:r w:rsidRPr="00077B10">
              <w:rPr>
                <w:b w:val="0"/>
                <w:bCs/>
              </w:rPr>
              <w:t>VDO – občanská společnost,</w:t>
            </w:r>
          </w:p>
          <w:p w:rsidR="0057661D" w:rsidRPr="00077B10" w:rsidRDefault="0057661D">
            <w:pPr>
              <w:rPr>
                <w:bCs/>
              </w:rPr>
            </w:pPr>
            <w:r w:rsidRPr="00077B10">
              <w:rPr>
                <w:bCs/>
              </w:rPr>
              <w:t xml:space="preserve">EV – prům. revoluce – dopad na živ. </w:t>
            </w:r>
            <w:proofErr w:type="gramStart"/>
            <w:r w:rsidRPr="00077B10">
              <w:rPr>
                <w:bCs/>
              </w:rPr>
              <w:t>prostředí</w:t>
            </w:r>
            <w:proofErr w:type="gramEnd"/>
            <w:r w:rsidRPr="00077B10">
              <w:rPr>
                <w:bCs/>
              </w:rPr>
              <w:t xml:space="preserve"> a přírodní zdroje, tech. Vynálezy,</w:t>
            </w:r>
          </w:p>
          <w:p w:rsidR="0057661D" w:rsidRPr="00077B10" w:rsidRDefault="0057661D">
            <w:pPr>
              <w:pStyle w:val="Zkladntext"/>
              <w:rPr>
                <w:bCs/>
              </w:rPr>
            </w:pPr>
            <w:r w:rsidRPr="00077B10">
              <w:rPr>
                <w:bCs/>
              </w:rPr>
              <w:t>MDV – NO – obroda čes. jaz., knihy, noviny…,</w:t>
            </w:r>
          </w:p>
          <w:p w:rsidR="0057661D" w:rsidRPr="00077B10" w:rsidRDefault="0057661D">
            <w:pPr>
              <w:pStyle w:val="Zkladntext"/>
              <w:rPr>
                <w:bCs/>
              </w:rPr>
            </w:pPr>
            <w:r w:rsidRPr="00077B10">
              <w:rPr>
                <w:bCs/>
              </w:rPr>
              <w:t xml:space="preserve">MKV – rasismus – otrokářství v USA,        </w:t>
            </w:r>
          </w:p>
          <w:p w:rsidR="0057661D" w:rsidRPr="00077B10" w:rsidRDefault="0057661D">
            <w:pPr>
              <w:pStyle w:val="Zkladntext"/>
              <w:rPr>
                <w:bCs/>
              </w:rPr>
            </w:pPr>
            <w:proofErr w:type="gramStart"/>
            <w:r w:rsidRPr="00077B10">
              <w:rPr>
                <w:bCs/>
              </w:rPr>
              <w:t>EGS – I.svět</w:t>
            </w:r>
            <w:proofErr w:type="gramEnd"/>
            <w:r w:rsidRPr="00077B10">
              <w:rPr>
                <w:bCs/>
              </w:rPr>
              <w:t>. válka jako mezník vývoje.</w:t>
            </w:r>
            <w:r w:rsidRPr="00077B10">
              <w:rPr>
                <w:b/>
                <w:bCs/>
              </w:rPr>
              <w:t xml:space="preserve">        </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rPr>
          <w:b/>
          <w:caps/>
        </w:rPr>
      </w:pPr>
      <w:r w:rsidRPr="00077B10">
        <w:rPr>
          <w:b/>
          <w:caps/>
        </w:rPr>
        <w:t>DĚJEPIS</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240"/>
            </w:pPr>
          </w:p>
          <w:p w:rsidR="0057661D" w:rsidRPr="00077B10" w:rsidRDefault="0057661D">
            <w:pPr>
              <w:ind w:left="240"/>
            </w:pPr>
            <w:r w:rsidRPr="00077B10">
              <w:t>Učí se chápat 1. pol. 20. stol. jako období dvou nejničivějších světových válek.</w:t>
            </w:r>
          </w:p>
          <w:p w:rsidR="0057661D" w:rsidRPr="00077B10" w:rsidRDefault="0057661D">
            <w:pPr>
              <w:ind w:left="240"/>
            </w:pPr>
            <w:r w:rsidRPr="00077B10">
              <w:t>Chápe okolnosti vzniku samostatné ČSR, její vnitřní a zahraniční situaci v období první republiky.</w:t>
            </w:r>
          </w:p>
          <w:p w:rsidR="0057661D" w:rsidRPr="00077B10" w:rsidRDefault="0057661D">
            <w:pPr>
              <w:ind w:left="240"/>
            </w:pPr>
            <w:r w:rsidRPr="00077B10">
              <w:t>Uvědomí si změnu mezinárodněpolitických vztahů vznikem komunistického režimu, totalitarismu a vypjatého nacionalismu.</w:t>
            </w:r>
          </w:p>
          <w:p w:rsidR="0057661D" w:rsidRPr="00077B10" w:rsidRDefault="0057661D">
            <w:pPr>
              <w:ind w:left="240"/>
            </w:pPr>
            <w:r w:rsidRPr="00077B10">
              <w:t>Uvědomí si souvislost mezi nepříznivým stavem ekonomiky a tendencí řešit problémy extrémními způsoby.</w:t>
            </w:r>
          </w:p>
          <w:p w:rsidR="0057661D" w:rsidRPr="00077B10" w:rsidRDefault="0057661D">
            <w:pPr>
              <w:ind w:left="240"/>
            </w:pPr>
            <w:r w:rsidRPr="00077B10">
              <w:t>Chápe historický rozměr pojmů nacionalismus, extremismus, agrese.</w:t>
            </w:r>
          </w:p>
          <w:p w:rsidR="0057661D" w:rsidRPr="00077B10" w:rsidRDefault="0057661D">
            <w:pPr>
              <w:ind w:left="240"/>
            </w:pPr>
            <w:r w:rsidRPr="00077B10">
              <w:t>Učí se vnímat rozmanitost projevů kultury a přínos národní a evropské kultury k tomuto odkazu.</w:t>
            </w:r>
          </w:p>
          <w:p w:rsidR="0057661D" w:rsidRPr="00077B10" w:rsidRDefault="0057661D">
            <w:pPr>
              <w:ind w:left="240"/>
            </w:pPr>
            <w:r w:rsidRPr="00077B10">
              <w:t>Seznámí se s vnitřní a zahraniční politikou ČSR v období druhé republiky, protektorátu.</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Nadpis4"/>
              <w:jc w:val="left"/>
              <w:rPr>
                <w:b w:val="0"/>
                <w:bCs/>
              </w:rPr>
            </w:pPr>
            <w:r w:rsidRPr="00077B10">
              <w:t>1. polovina 20. století</w:t>
            </w:r>
          </w:p>
          <w:p w:rsidR="0057661D" w:rsidRPr="00077B10" w:rsidRDefault="0057661D">
            <w:pPr>
              <w:pStyle w:val="Nadpis4"/>
              <w:jc w:val="left"/>
              <w:rPr>
                <w:b w:val="0"/>
                <w:bCs/>
              </w:rPr>
            </w:pPr>
            <w:r w:rsidRPr="00077B10">
              <w:rPr>
                <w:b w:val="0"/>
                <w:bCs/>
              </w:rPr>
              <w:t>Situace v letech 1918 – 1948</w:t>
            </w:r>
          </w:p>
          <w:p w:rsidR="0057661D" w:rsidRPr="00077B10" w:rsidRDefault="0057661D" w:rsidP="0057661D">
            <w:pPr>
              <w:numPr>
                <w:ilvl w:val="0"/>
                <w:numId w:val="91"/>
              </w:numPr>
            </w:pPr>
            <w:r w:rsidRPr="00077B10">
              <w:t>situace v Rusku, ruské revoluce,</w:t>
            </w:r>
          </w:p>
          <w:p w:rsidR="0057661D" w:rsidRPr="00077B10" w:rsidRDefault="0057661D" w:rsidP="0057661D">
            <w:pPr>
              <w:numPr>
                <w:ilvl w:val="0"/>
                <w:numId w:val="91"/>
              </w:numPr>
            </w:pPr>
            <w:r w:rsidRPr="00077B10">
              <w:t>vznik ČSR, hospodářsko-politický rozvoj republiky, sociální a národnostní problémy,</w:t>
            </w:r>
          </w:p>
          <w:p w:rsidR="0057661D" w:rsidRPr="00077B10" w:rsidRDefault="0057661D" w:rsidP="0057661D">
            <w:pPr>
              <w:numPr>
                <w:ilvl w:val="0"/>
                <w:numId w:val="91"/>
              </w:numPr>
            </w:pPr>
            <w:r w:rsidRPr="00077B10">
              <w:t>mezinárodně politická situace Evropy ve 20. letech,</w:t>
            </w:r>
          </w:p>
          <w:p w:rsidR="0057661D" w:rsidRPr="00077B10" w:rsidRDefault="0057661D" w:rsidP="0057661D">
            <w:pPr>
              <w:numPr>
                <w:ilvl w:val="0"/>
                <w:numId w:val="91"/>
              </w:numPr>
            </w:pPr>
            <w:r w:rsidRPr="00077B10">
              <w:t>počátky fašistického hnutí,</w:t>
            </w:r>
          </w:p>
          <w:p w:rsidR="0057661D" w:rsidRPr="00077B10" w:rsidRDefault="0057661D" w:rsidP="0057661D">
            <w:pPr>
              <w:numPr>
                <w:ilvl w:val="0"/>
                <w:numId w:val="91"/>
              </w:numPr>
            </w:pPr>
            <w:r w:rsidRPr="00077B10">
              <w:t>SSSR v meziválečném období,</w:t>
            </w:r>
          </w:p>
          <w:p w:rsidR="0057661D" w:rsidRPr="00077B10" w:rsidRDefault="0057661D" w:rsidP="0057661D">
            <w:pPr>
              <w:numPr>
                <w:ilvl w:val="0"/>
                <w:numId w:val="91"/>
              </w:numPr>
            </w:pPr>
            <w:r w:rsidRPr="00077B10">
              <w:t>světová hospodářská krize a její důsledky,</w:t>
            </w:r>
          </w:p>
          <w:p w:rsidR="0057661D" w:rsidRPr="00077B10" w:rsidRDefault="0057661D" w:rsidP="0057661D">
            <w:pPr>
              <w:numPr>
                <w:ilvl w:val="0"/>
                <w:numId w:val="91"/>
              </w:numPr>
            </w:pPr>
            <w:r w:rsidRPr="00077B10">
              <w:t>první projevy fašistické agrese, vznik válečných ohnisek,</w:t>
            </w:r>
          </w:p>
          <w:p w:rsidR="0057661D" w:rsidRPr="00077B10" w:rsidRDefault="0057661D" w:rsidP="0057661D">
            <w:pPr>
              <w:numPr>
                <w:ilvl w:val="0"/>
                <w:numId w:val="91"/>
              </w:numPr>
            </w:pPr>
            <w:r w:rsidRPr="00077B10">
              <w:t>kultura, věda a technika před vypuknutím 2. světové války,</w:t>
            </w:r>
          </w:p>
          <w:p w:rsidR="0057661D" w:rsidRPr="00077B10" w:rsidRDefault="0057661D" w:rsidP="0057661D">
            <w:pPr>
              <w:numPr>
                <w:ilvl w:val="0"/>
                <w:numId w:val="91"/>
              </w:numPr>
            </w:pPr>
            <w:r w:rsidRPr="00077B10">
              <w:t>cesta k Mnichovu, Mnichovská dohoda a její důsledky,</w:t>
            </w:r>
          </w:p>
          <w:p w:rsidR="0057661D" w:rsidRPr="00077B10" w:rsidRDefault="0057661D" w:rsidP="0057661D">
            <w:pPr>
              <w:numPr>
                <w:ilvl w:val="0"/>
                <w:numId w:val="91"/>
              </w:numPr>
            </w:pPr>
            <w:r w:rsidRPr="00077B10">
              <w:t>Protektorát Čechy a Morava,</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Čj (lit.) – literatura 1. pol. 20. stol.,</w:t>
            </w:r>
          </w:p>
          <w:p w:rsidR="0057661D" w:rsidRPr="00077B10" w:rsidRDefault="0057661D">
            <w:r w:rsidRPr="00077B10">
              <w:t>Hv,Vv - umění 1. pol. 20. stol.,</w:t>
            </w:r>
          </w:p>
          <w:p w:rsidR="0057661D" w:rsidRPr="00077B10" w:rsidRDefault="0057661D">
            <w:r w:rsidRPr="00077B10">
              <w:t>Ov – problémy lidské nesnášenlivosti, politické strany, národ. Problémy,</w:t>
            </w:r>
          </w:p>
          <w:p w:rsidR="0057661D" w:rsidRPr="00077B10" w:rsidRDefault="0057661D">
            <w:proofErr w:type="gramStart"/>
            <w:r w:rsidRPr="00077B10">
              <w:t>Ze</w:t>
            </w:r>
            <w:proofErr w:type="gramEnd"/>
            <w:r w:rsidRPr="00077B10">
              <w:t xml:space="preserve"> – změna hranic Evropy,</w:t>
            </w:r>
          </w:p>
          <w:p w:rsidR="0057661D" w:rsidRPr="00077B10" w:rsidRDefault="0057661D">
            <w:pPr>
              <w:rPr>
                <w:bCs/>
              </w:rPr>
            </w:pPr>
            <w:r w:rsidRPr="00077B10">
              <w:rPr>
                <w:bCs/>
              </w:rPr>
              <w:t>VDO – vznik totalitního zřízení,</w:t>
            </w:r>
          </w:p>
          <w:p w:rsidR="0057661D" w:rsidRPr="00077B10" w:rsidRDefault="0057661D">
            <w:pPr>
              <w:pStyle w:val="Zhlav"/>
              <w:tabs>
                <w:tab w:val="clear" w:pos="4536"/>
                <w:tab w:val="clear" w:pos="9072"/>
              </w:tabs>
              <w:rPr>
                <w:bCs/>
              </w:rPr>
            </w:pPr>
            <w:r w:rsidRPr="00077B10">
              <w:rPr>
                <w:bCs/>
              </w:rPr>
              <w:t>MDV – propaganda,</w:t>
            </w:r>
          </w:p>
          <w:p w:rsidR="0057661D" w:rsidRPr="00077B10" w:rsidRDefault="0057661D">
            <w:pPr>
              <w:rPr>
                <w:bCs/>
              </w:rPr>
            </w:pPr>
            <w:r w:rsidRPr="00077B10">
              <w:rPr>
                <w:bCs/>
              </w:rPr>
              <w:t>VDO – volební systém, formy vlády, ČSR – ČešixNěmcixŽidé</w:t>
            </w:r>
          </w:p>
          <w:p w:rsidR="0057661D" w:rsidRPr="00077B10" w:rsidRDefault="0057661D">
            <w:pPr>
              <w:rPr>
                <w:bCs/>
              </w:rPr>
            </w:pPr>
            <w:r w:rsidRPr="00077B10">
              <w:rPr>
                <w:bCs/>
              </w:rPr>
              <w:t xml:space="preserve">MKV – rasismus </w:t>
            </w:r>
            <w:proofErr w:type="gramStart"/>
            <w:r w:rsidRPr="00077B10">
              <w:rPr>
                <w:bCs/>
              </w:rPr>
              <w:t>20.st.</w:t>
            </w:r>
            <w:proofErr w:type="gramEnd"/>
            <w:r w:rsidRPr="00077B10">
              <w:rPr>
                <w:bCs/>
              </w:rPr>
              <w:t>, lid. solidarita během válek</w:t>
            </w:r>
          </w:p>
          <w:p w:rsidR="0057661D" w:rsidRPr="00077B10" w:rsidRDefault="0057661D">
            <w:pPr>
              <w:ind w:firstLine="12"/>
              <w:rPr>
                <w:bCs/>
              </w:rPr>
            </w:pPr>
            <w:r w:rsidRPr="00077B10">
              <w:rPr>
                <w:bCs/>
              </w:rPr>
              <w:t xml:space="preserve">EV – prům. revoluce a živ. </w:t>
            </w:r>
            <w:proofErr w:type="gramStart"/>
            <w:r w:rsidRPr="00077B10">
              <w:rPr>
                <w:bCs/>
              </w:rPr>
              <w:t>prostředí</w:t>
            </w:r>
            <w:proofErr w:type="gramEnd"/>
            <w:r w:rsidRPr="00077B10">
              <w:rPr>
                <w:bCs/>
              </w:rPr>
              <w:t>, tech.</w:t>
            </w:r>
            <w:r w:rsidRPr="00077B10">
              <w:rPr>
                <w:b/>
              </w:rPr>
              <w:t xml:space="preserve"> </w:t>
            </w:r>
            <w:r w:rsidRPr="00077B10">
              <w:rPr>
                <w:bCs/>
              </w:rPr>
              <w:t>vynálezy,</w:t>
            </w:r>
          </w:p>
          <w:p w:rsidR="0057661D" w:rsidRPr="00077B10" w:rsidRDefault="0057661D">
            <w:pPr>
              <w:ind w:firstLine="12"/>
            </w:pPr>
            <w:r w:rsidRPr="00077B10">
              <w:rPr>
                <w:bCs/>
              </w:rPr>
              <w:t>projekt- politické strany první republiky,</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r w:rsidRPr="00077B10">
              <w:t>archivy, muzea, knihovny v regionu</w:t>
            </w:r>
          </w:p>
          <w:p w:rsidR="0057661D" w:rsidRPr="00077B10" w:rsidRDefault="0057661D">
            <w:pPr>
              <w:ind w:left="227"/>
              <w:jc w:val="right"/>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Mapy,</w:t>
            </w:r>
            <w:r w:rsidR="00C072D5" w:rsidRPr="00077B10">
              <w:t xml:space="preserve"> </w:t>
            </w:r>
            <w:r w:rsidRPr="00077B10">
              <w:t>dějepisné atlasy, historická beletrie, videokazety,</w:t>
            </w:r>
            <w:r w:rsidR="00C072D5" w:rsidRPr="00077B10">
              <w:t xml:space="preserve"> DVD.</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pStyle w:val="Nadpis2"/>
            </w:pPr>
            <w:r w:rsidRPr="00077B10">
              <w:rPr>
                <w:rFonts w:ascii="Times New Roman" w:hAnsi="Times New Roman"/>
                <w:sz w:val="24"/>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pStyle w:val="Zkladntext"/>
              <w:ind w:left="240"/>
            </w:pPr>
            <w:r w:rsidRPr="00077B10">
              <w:t>Učí se úctě k odkazu účastníků odboje.</w:t>
            </w:r>
          </w:p>
          <w:p w:rsidR="0057661D" w:rsidRPr="00077B10" w:rsidRDefault="0057661D">
            <w:pPr>
              <w:pStyle w:val="Zkladntext"/>
              <w:ind w:left="240"/>
              <w:rPr>
                <w:b/>
              </w:rPr>
            </w:pPr>
            <w:r w:rsidRPr="00077B10">
              <w:t>Učí se chápat poválečný vývoj ČSR, který vyústil v únorové události 1948</w:t>
            </w:r>
            <w:r w:rsidRPr="00077B10">
              <w:rPr>
                <w:b/>
              </w:rPr>
              <w:t>.</w:t>
            </w:r>
          </w:p>
          <w:p w:rsidR="0057661D" w:rsidRPr="00077B10" w:rsidRDefault="0057661D">
            <w:pPr>
              <w:pStyle w:val="Zkladntext"/>
              <w:ind w:left="240"/>
            </w:pPr>
            <w:r w:rsidRPr="00077B10">
              <w:t>Chápe možnost různé interpretace historických faktů a nutnost kritického přístupu k interpretacím.</w:t>
            </w:r>
          </w:p>
          <w:p w:rsidR="0057661D" w:rsidRPr="00077B10" w:rsidRDefault="0057661D">
            <w:pPr>
              <w:pStyle w:val="Zkladntext"/>
              <w:ind w:left="240"/>
            </w:pPr>
            <w:r w:rsidRPr="00077B10">
              <w:t>Seznámí se s postavením ČSR v mezinárodních souvislostech.</w:t>
            </w:r>
          </w:p>
          <w:p w:rsidR="0057661D" w:rsidRPr="00077B10" w:rsidRDefault="0057661D">
            <w:pPr>
              <w:ind w:left="240"/>
            </w:pPr>
            <w:r w:rsidRPr="00077B10">
              <w:t>Učí se rozpoznávat znaky totalitní společnosti.</w:t>
            </w:r>
          </w:p>
          <w:p w:rsidR="0057661D" w:rsidRPr="00077B10" w:rsidRDefault="0057661D">
            <w:pPr>
              <w:ind w:left="240"/>
            </w:pPr>
          </w:p>
          <w:p w:rsidR="0057661D" w:rsidRPr="00077B10" w:rsidRDefault="0057661D">
            <w:pPr>
              <w:ind w:left="240"/>
            </w:pPr>
            <w:r w:rsidRPr="00077B10">
              <w:t>Učí se chápat vznik a problémy existence bipolárního světa.</w:t>
            </w:r>
          </w:p>
          <w:p w:rsidR="0057661D" w:rsidRPr="00077B10" w:rsidRDefault="0057661D">
            <w:pPr>
              <w:ind w:left="240"/>
            </w:pPr>
          </w:p>
          <w:p w:rsidR="0057661D" w:rsidRPr="00077B10" w:rsidRDefault="0057661D">
            <w:pPr>
              <w:ind w:left="240"/>
            </w:pPr>
            <w:r w:rsidRPr="00077B10">
              <w:t>Uvědomí si nutnost respektovat identitu druhých.</w:t>
            </w:r>
          </w:p>
          <w:p w:rsidR="0057661D" w:rsidRPr="00077B10" w:rsidRDefault="0057661D">
            <w:pPr>
              <w:ind w:left="240"/>
            </w:pPr>
            <w:r w:rsidRPr="00077B10">
              <w:t xml:space="preserve">Seznámí se s vnitřní situací v naší republice (události r. 1968, </w:t>
            </w:r>
            <w:proofErr w:type="gramStart"/>
            <w:r w:rsidRPr="00077B10">
              <w:t>1977,1989,)</w:t>
            </w:r>
            <w:proofErr w:type="gramEnd"/>
          </w:p>
          <w:p w:rsidR="0057661D" w:rsidRPr="00077B10" w:rsidRDefault="0057661D">
            <w:pPr>
              <w:ind w:left="240"/>
            </w:pPr>
          </w:p>
          <w:p w:rsidR="0057661D" w:rsidRPr="00077B10" w:rsidRDefault="0057661D">
            <w:pPr>
              <w:ind w:left="24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94"/>
              </w:numPr>
            </w:pPr>
            <w:r w:rsidRPr="00077B10">
              <w:t>II. světová válka,</w:t>
            </w:r>
          </w:p>
          <w:p w:rsidR="0057661D" w:rsidRPr="00077B10" w:rsidRDefault="0057661D" w:rsidP="0057661D">
            <w:pPr>
              <w:numPr>
                <w:ilvl w:val="0"/>
                <w:numId w:val="92"/>
              </w:numPr>
            </w:pPr>
            <w:r w:rsidRPr="00077B10">
              <w:t>domácí a zahraniční odboj,</w:t>
            </w:r>
          </w:p>
          <w:p w:rsidR="0057661D" w:rsidRPr="00077B10" w:rsidRDefault="0057661D" w:rsidP="0057661D">
            <w:pPr>
              <w:numPr>
                <w:ilvl w:val="0"/>
                <w:numId w:val="92"/>
              </w:numPr>
            </w:pPr>
            <w:r w:rsidRPr="00077B10">
              <w:t>poválečné uspořádání světa,</w:t>
            </w:r>
          </w:p>
          <w:p w:rsidR="0057661D" w:rsidRPr="00077B10" w:rsidRDefault="0057661D" w:rsidP="0057661D">
            <w:pPr>
              <w:numPr>
                <w:ilvl w:val="0"/>
                <w:numId w:val="92"/>
              </w:numPr>
            </w:pPr>
            <w:r w:rsidRPr="00077B10">
              <w:t>poválečné Československo v letech 1945 – 1948,</w:t>
            </w:r>
          </w:p>
          <w:p w:rsidR="0057661D" w:rsidRPr="00077B10" w:rsidRDefault="0057661D" w:rsidP="0057661D">
            <w:pPr>
              <w:numPr>
                <w:ilvl w:val="0"/>
                <w:numId w:val="92"/>
              </w:numPr>
            </w:pPr>
            <w:r w:rsidRPr="00077B10">
              <w:t>únorový převrat 1948,</w:t>
            </w:r>
          </w:p>
          <w:p w:rsidR="0057661D" w:rsidRPr="00077B10" w:rsidRDefault="0057661D">
            <w:pPr>
              <w:pStyle w:val="Nadpis1"/>
              <w:rPr>
                <w:b w:val="0"/>
                <w:bCs/>
                <w:sz w:val="24"/>
              </w:rPr>
            </w:pPr>
            <w:r w:rsidRPr="00077B10">
              <w:rPr>
                <w:b w:val="0"/>
                <w:bCs/>
                <w:smallCaps w:val="0"/>
                <w:sz w:val="24"/>
              </w:rPr>
              <w:t>Shrnutí</w:t>
            </w:r>
          </w:p>
          <w:p w:rsidR="0057661D" w:rsidRPr="00077B10" w:rsidRDefault="0057661D">
            <w:pPr>
              <w:pStyle w:val="Zkladntext"/>
              <w:rPr>
                <w:b/>
                <w:bCs/>
              </w:rPr>
            </w:pPr>
            <w:r w:rsidRPr="00077B10">
              <w:rPr>
                <w:b/>
                <w:bCs/>
              </w:rPr>
              <w:t>Dějiny od poloviny 20. století do současnosti</w:t>
            </w:r>
          </w:p>
          <w:p w:rsidR="0057661D" w:rsidRPr="00077B10" w:rsidRDefault="0057661D" w:rsidP="0057661D">
            <w:pPr>
              <w:numPr>
                <w:ilvl w:val="0"/>
                <w:numId w:val="93"/>
              </w:numPr>
            </w:pPr>
            <w:r w:rsidRPr="00077B10">
              <w:t>postavení Československa a jeho postupné začleňování do sféry vlivu SSSR, projevy sovětizace ČSR ve všech oblastech společenského života i v každodenním životě lidí,</w:t>
            </w:r>
          </w:p>
          <w:p w:rsidR="0057661D" w:rsidRPr="00077B10" w:rsidRDefault="0057661D" w:rsidP="0057661D">
            <w:pPr>
              <w:numPr>
                <w:ilvl w:val="0"/>
                <w:numId w:val="93"/>
              </w:numPr>
            </w:pPr>
            <w:r w:rsidRPr="00077B10">
              <w:t>studená válka, rozdělení světa do vojenských bloků,</w:t>
            </w:r>
          </w:p>
          <w:p w:rsidR="0057661D" w:rsidRPr="00077B10" w:rsidRDefault="0057661D" w:rsidP="0057661D">
            <w:pPr>
              <w:numPr>
                <w:ilvl w:val="0"/>
                <w:numId w:val="93"/>
              </w:numPr>
            </w:pPr>
            <w:r w:rsidRPr="00077B10">
              <w:t>rozpad koloniálního systému, mimoevropský svět,</w:t>
            </w:r>
          </w:p>
          <w:p w:rsidR="0057661D" w:rsidRPr="00077B10" w:rsidRDefault="0057661D" w:rsidP="0057661D">
            <w:pPr>
              <w:numPr>
                <w:ilvl w:val="0"/>
                <w:numId w:val="93"/>
              </w:numPr>
            </w:pPr>
            <w:r w:rsidRPr="00077B10">
              <w:t>rok 1968, 1977, 1989,</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r w:rsidRPr="00077B10">
              <w:t>Ov – mezinárodní organizace, mezinárodní vztahy,</w:t>
            </w:r>
          </w:p>
          <w:p w:rsidR="0057661D" w:rsidRPr="00077B10" w:rsidRDefault="0057661D">
            <w:pPr>
              <w:pStyle w:val="Nadpis1"/>
              <w:rPr>
                <w:b w:val="0"/>
                <w:bCs/>
                <w:sz w:val="24"/>
              </w:rPr>
            </w:pPr>
            <w:r w:rsidRPr="00077B10">
              <w:rPr>
                <w:b w:val="0"/>
                <w:bCs/>
                <w:sz w:val="24"/>
              </w:rPr>
              <w:t>Čj – literatura 2. pol. 20. stol.,</w:t>
            </w:r>
          </w:p>
          <w:p w:rsidR="0057661D" w:rsidRPr="00077B10" w:rsidRDefault="0057661D">
            <w:r w:rsidRPr="00077B10">
              <w:t xml:space="preserve">Hv –umění2. pol. </w:t>
            </w:r>
            <w:proofErr w:type="gramStart"/>
            <w:r w:rsidRPr="00077B10">
              <w:t>20.stol</w:t>
            </w:r>
            <w:proofErr w:type="gramEnd"/>
            <w:r w:rsidRPr="00077B10">
              <w:t>.</w:t>
            </w:r>
          </w:p>
          <w:p w:rsidR="0057661D" w:rsidRPr="00077B10" w:rsidRDefault="0057661D">
            <w:pPr>
              <w:pStyle w:val="Nadpis1"/>
              <w:rPr>
                <w:b w:val="0"/>
                <w:bCs/>
                <w:sz w:val="24"/>
              </w:rPr>
            </w:pPr>
            <w:r w:rsidRPr="00077B10">
              <w:rPr>
                <w:b w:val="0"/>
                <w:bCs/>
                <w:sz w:val="24"/>
              </w:rPr>
              <w:t>OSV+VDO+MV projekt -Holocaust , Volby II.</w:t>
            </w:r>
          </w:p>
          <w:p w:rsidR="0057661D" w:rsidRPr="00077B10" w:rsidRDefault="0057661D">
            <w:pPr>
              <w:rPr>
                <w:bCs/>
              </w:rPr>
            </w:pPr>
            <w:r w:rsidRPr="00077B10">
              <w:rPr>
                <w:bCs/>
              </w:rPr>
              <w:t xml:space="preserve">VDO – totalit. </w:t>
            </w:r>
            <w:proofErr w:type="gramStart"/>
            <w:r w:rsidR="00CA4DA4" w:rsidRPr="00077B10">
              <w:rPr>
                <w:bCs/>
              </w:rPr>
              <w:t>r</w:t>
            </w:r>
            <w:r w:rsidRPr="00077B10">
              <w:rPr>
                <w:bCs/>
              </w:rPr>
              <w:t>ežim</w:t>
            </w:r>
            <w:proofErr w:type="gramEnd"/>
            <w:r w:rsidRPr="00077B10">
              <w:rPr>
                <w:bCs/>
              </w:rPr>
              <w:t>,</w:t>
            </w:r>
          </w:p>
          <w:p w:rsidR="0057661D" w:rsidRPr="00077B10" w:rsidRDefault="0057661D">
            <w:pPr>
              <w:rPr>
                <w:bCs/>
              </w:rPr>
            </w:pPr>
            <w:r w:rsidRPr="00077B10">
              <w:rPr>
                <w:bCs/>
              </w:rPr>
              <w:t>MDV – propaganda,</w:t>
            </w:r>
          </w:p>
          <w:p w:rsidR="0057661D" w:rsidRPr="00077B10" w:rsidRDefault="0057661D">
            <w:pPr>
              <w:rPr>
                <w:bCs/>
              </w:rPr>
            </w:pPr>
          </w:p>
          <w:p w:rsidR="0057661D" w:rsidRPr="00077B10" w:rsidRDefault="0057661D">
            <w:pPr>
              <w:rPr>
                <w:bCs/>
              </w:rPr>
            </w:pPr>
            <w:r w:rsidRPr="00077B10">
              <w:rPr>
                <w:bCs/>
              </w:rPr>
              <w:t>VDO – ČSR a komunismus, formy vlády, EGS – Východ x Západ, NATO, Varšavská smlouva,</w:t>
            </w:r>
          </w:p>
          <w:p w:rsidR="0057661D" w:rsidRPr="00077B10" w:rsidRDefault="0057661D">
            <w:pPr>
              <w:rPr>
                <w:b/>
              </w:rPr>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pStyle w:val="Nadpis1"/>
              <w:spacing w:before="120" w:after="120"/>
              <w:ind w:left="240"/>
              <w:rPr>
                <w:b w:val="0"/>
                <w:smallCaps w:val="0"/>
                <w:sz w:val="24"/>
                <w:szCs w:val="20"/>
              </w:rPr>
            </w:pPr>
            <w:r w:rsidRPr="00077B10">
              <w:rPr>
                <w:b w:val="0"/>
                <w:smallCaps w:val="0"/>
                <w:sz w:val="24"/>
                <w:szCs w:val="20"/>
              </w:rPr>
              <w:t>Učí se chápat postupný rozpad východního bloku rozkladem komunistických systémů.</w:t>
            </w:r>
          </w:p>
          <w:p w:rsidR="0057661D" w:rsidRPr="00077B10" w:rsidRDefault="0057661D">
            <w:pPr>
              <w:pStyle w:val="Nadpis1"/>
              <w:spacing w:before="120" w:after="120"/>
              <w:ind w:left="240"/>
              <w:rPr>
                <w:b w:val="0"/>
                <w:smallCaps w:val="0"/>
                <w:sz w:val="24"/>
                <w:szCs w:val="20"/>
              </w:rPr>
            </w:pPr>
            <w:r w:rsidRPr="00077B10">
              <w:rPr>
                <w:b w:val="0"/>
                <w:smallCaps w:val="0"/>
                <w:sz w:val="24"/>
                <w:szCs w:val="20"/>
              </w:rPr>
              <w:t>Seznámí se s vnitřní situací v naší republice v roce 1989 a s vývojem v 90. letech – vznik ČR.</w:t>
            </w:r>
          </w:p>
          <w:p w:rsidR="0057661D" w:rsidRPr="00077B10" w:rsidRDefault="0057661D">
            <w:pPr>
              <w:pStyle w:val="Nadpis1"/>
              <w:spacing w:before="120" w:after="120"/>
              <w:ind w:left="240"/>
              <w:rPr>
                <w:b w:val="0"/>
                <w:smallCaps w:val="0"/>
                <w:sz w:val="24"/>
                <w:szCs w:val="20"/>
              </w:rPr>
            </w:pPr>
            <w:r w:rsidRPr="00077B10">
              <w:rPr>
                <w:b w:val="0"/>
                <w:smallCaps w:val="0"/>
                <w:sz w:val="24"/>
                <w:szCs w:val="20"/>
              </w:rPr>
              <w:t xml:space="preserve">Ustavení demokrat. </w:t>
            </w:r>
            <w:proofErr w:type="gramStart"/>
            <w:r w:rsidRPr="00077B10">
              <w:rPr>
                <w:b w:val="0"/>
                <w:smallCaps w:val="0"/>
                <w:sz w:val="24"/>
                <w:szCs w:val="20"/>
              </w:rPr>
              <w:t>režimu</w:t>
            </w:r>
            <w:proofErr w:type="gramEnd"/>
            <w:r w:rsidRPr="00077B10">
              <w:rPr>
                <w:b w:val="0"/>
                <w:smallCaps w:val="0"/>
                <w:sz w:val="24"/>
                <w:szCs w:val="20"/>
              </w:rPr>
              <w:t>.</w:t>
            </w:r>
          </w:p>
          <w:p w:rsidR="0057661D" w:rsidRPr="00077B10" w:rsidRDefault="0057661D">
            <w:pPr>
              <w:pStyle w:val="Nadpis1"/>
              <w:spacing w:before="120" w:after="120"/>
              <w:ind w:left="240"/>
              <w:rPr>
                <w:b w:val="0"/>
                <w:smallCaps w:val="0"/>
                <w:sz w:val="24"/>
                <w:szCs w:val="20"/>
              </w:rPr>
            </w:pPr>
            <w:r w:rsidRPr="00077B10">
              <w:rPr>
                <w:b w:val="0"/>
                <w:smallCaps w:val="0"/>
                <w:sz w:val="24"/>
                <w:szCs w:val="20"/>
              </w:rPr>
              <w:t>Hrozba terorismu.</w:t>
            </w:r>
          </w:p>
          <w:p w:rsidR="0057661D" w:rsidRPr="00077B10" w:rsidRDefault="0057661D">
            <w:pPr>
              <w:pStyle w:val="Nadpis1"/>
              <w:spacing w:before="120" w:after="120"/>
              <w:ind w:left="240"/>
              <w:rPr>
                <w:b w:val="0"/>
                <w:smallCaps w:val="0"/>
                <w:sz w:val="24"/>
                <w:szCs w:val="20"/>
              </w:rPr>
            </w:pPr>
            <w:r w:rsidRPr="00077B10">
              <w:rPr>
                <w:b w:val="0"/>
                <w:smallCaps w:val="0"/>
                <w:sz w:val="24"/>
                <w:szCs w:val="20"/>
              </w:rPr>
              <w:t>Vliv médií na každodenní život a politické dění.</w:t>
            </w:r>
          </w:p>
          <w:p w:rsidR="0057661D" w:rsidRPr="00077B10" w:rsidRDefault="0057661D">
            <w:pPr>
              <w:pStyle w:val="Nadpis1"/>
              <w:spacing w:before="120" w:after="120"/>
              <w:ind w:left="240"/>
            </w:pPr>
            <w:r w:rsidRPr="00077B10">
              <w:rPr>
                <w:b w:val="0"/>
                <w:smallCaps w:val="0"/>
                <w:sz w:val="24"/>
                <w:szCs w:val="20"/>
              </w:rPr>
              <w:t>Ujasnění si začlenění ČR do integračního procesu (vstup do EU).</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95"/>
              </w:numPr>
            </w:pPr>
            <w:r w:rsidRPr="00077B10">
              <w:t>charakteristika západních zemí (na vybraných příkladech),</w:t>
            </w:r>
          </w:p>
          <w:p w:rsidR="0057661D" w:rsidRPr="00077B10" w:rsidRDefault="0057661D" w:rsidP="0057661D">
            <w:pPr>
              <w:numPr>
                <w:ilvl w:val="0"/>
                <w:numId w:val="95"/>
              </w:numPr>
            </w:pPr>
            <w:r w:rsidRPr="00077B10">
              <w:t>krize sovětského impéria a „perestrojka“,</w:t>
            </w:r>
          </w:p>
          <w:p w:rsidR="0057661D" w:rsidRPr="00077B10" w:rsidRDefault="0057661D" w:rsidP="0057661D">
            <w:pPr>
              <w:numPr>
                <w:ilvl w:val="0"/>
                <w:numId w:val="95"/>
              </w:numPr>
            </w:pPr>
            <w:r w:rsidRPr="00077B10">
              <w:t>obnova demokracie ve východní Evropě a „sametová revoluce“,</w:t>
            </w:r>
          </w:p>
          <w:p w:rsidR="0057661D" w:rsidRPr="00077B10" w:rsidRDefault="0057661D" w:rsidP="0057661D">
            <w:pPr>
              <w:numPr>
                <w:ilvl w:val="0"/>
                <w:numId w:val="95"/>
              </w:numPr>
            </w:pPr>
            <w:r w:rsidRPr="00077B10">
              <w:t>rozpad Československa, vznik ČR,</w:t>
            </w:r>
          </w:p>
          <w:p w:rsidR="0057661D" w:rsidRPr="00077B10" w:rsidRDefault="0057661D" w:rsidP="0057661D">
            <w:pPr>
              <w:numPr>
                <w:ilvl w:val="0"/>
                <w:numId w:val="95"/>
              </w:numPr>
            </w:pPr>
            <w:r w:rsidRPr="00077B10">
              <w:t>Česká republika na přelomu tisíciletí,</w:t>
            </w:r>
          </w:p>
          <w:p w:rsidR="0057661D" w:rsidRPr="00077B10" w:rsidRDefault="0057661D" w:rsidP="0057661D">
            <w:pPr>
              <w:numPr>
                <w:ilvl w:val="0"/>
                <w:numId w:val="95"/>
              </w:numPr>
            </w:pPr>
            <w:r w:rsidRPr="00077B10">
              <w:t>technika, věda a kultura ve 2. pol. 20. stol., evropská integrace, globalizace,</w:t>
            </w:r>
          </w:p>
          <w:p w:rsidR="0057661D" w:rsidRPr="00077B10" w:rsidRDefault="0057661D"/>
          <w:p w:rsidR="0057661D" w:rsidRPr="00077B10" w:rsidRDefault="0057661D">
            <w:r w:rsidRPr="00077B10">
              <w:t>Shrnutí</w:t>
            </w:r>
          </w:p>
          <w:p w:rsidR="0057661D" w:rsidRPr="00077B10" w:rsidRDefault="0057661D"/>
          <w:p w:rsidR="0057661D" w:rsidRPr="00077B10" w:rsidRDefault="0057661D">
            <w:pPr>
              <w:pStyle w:val="Zhlav"/>
              <w:tabs>
                <w:tab w:val="clear" w:pos="4536"/>
                <w:tab w:val="clear" w:pos="9072"/>
              </w:tabs>
            </w:pPr>
            <w:r w:rsidRPr="00077B10">
              <w:t>Opakování 9. roč.</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rPr>
                <w:bCs/>
              </w:rPr>
            </w:pPr>
            <w:r w:rsidRPr="00077B10">
              <w:rPr>
                <w:bCs/>
              </w:rPr>
              <w:t>VDO – formy vlády,</w:t>
            </w:r>
          </w:p>
          <w:p w:rsidR="0057661D" w:rsidRPr="00077B10" w:rsidRDefault="0057661D">
            <w:pPr>
              <w:rPr>
                <w:bCs/>
              </w:rPr>
            </w:pPr>
          </w:p>
          <w:p w:rsidR="0057661D" w:rsidRPr="00077B10" w:rsidRDefault="0057661D">
            <w:pPr>
              <w:rPr>
                <w:bCs/>
              </w:rPr>
            </w:pPr>
            <w:r w:rsidRPr="00077B10">
              <w:rPr>
                <w:bCs/>
              </w:rPr>
              <w:t>EGS – revoluce 1989, začlenění ČR do integračního procesu – vstup do EU,</w:t>
            </w:r>
          </w:p>
          <w:p w:rsidR="0057661D" w:rsidRPr="00077B10" w:rsidRDefault="0057661D">
            <w:r w:rsidRPr="00077B10">
              <w:rPr>
                <w:bCs/>
              </w:rPr>
              <w:t>MDV – sdělovací prostředky a politika,</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pPr>
    </w:p>
    <w:p w:rsidR="0057661D" w:rsidRPr="00077B10" w:rsidRDefault="0057661D"/>
    <w:p w:rsidR="009251EB" w:rsidRDefault="009251EB">
      <w:pPr>
        <w:sectPr w:rsidR="009251EB">
          <w:type w:val="oddPage"/>
          <w:pgSz w:w="16838" w:h="11906" w:orient="landscape" w:code="9"/>
          <w:pgMar w:top="1134" w:right="1134" w:bottom="1134" w:left="1134" w:header="709" w:footer="709" w:gutter="0"/>
          <w:cols w:space="708"/>
          <w:titlePg/>
          <w:docGrid w:linePitch="360"/>
        </w:sectPr>
      </w:pPr>
    </w:p>
    <w:p w:rsidR="0057661D" w:rsidRPr="00077B10" w:rsidRDefault="0057661D">
      <w:pPr>
        <w:pStyle w:val="pedmty"/>
      </w:pPr>
      <w:bookmarkStart w:id="605" w:name="_Toc170616418"/>
      <w:bookmarkStart w:id="606" w:name="_Toc523466271"/>
      <w:r w:rsidRPr="00077B10">
        <w:lastRenderedPageBreak/>
        <w:t>Výchova k občanství</w:t>
      </w:r>
      <w:bookmarkEnd w:id="605"/>
      <w:bookmarkEnd w:id="606"/>
    </w:p>
    <w:p w:rsidR="0057661D" w:rsidRPr="00077B10" w:rsidRDefault="0057661D"/>
    <w:p w:rsidR="0057661D" w:rsidRPr="00077B10" w:rsidRDefault="0057661D" w:rsidP="009251EB">
      <w:pPr>
        <w:spacing w:line="360" w:lineRule="auto"/>
        <w:jc w:val="both"/>
        <w:rPr>
          <w:b/>
        </w:rPr>
      </w:pPr>
      <w:r w:rsidRPr="00077B10">
        <w:rPr>
          <w:b/>
        </w:rPr>
        <w:t>Charakteristika vyučovacího předmětu – 2. stupeň</w:t>
      </w:r>
    </w:p>
    <w:p w:rsidR="0057661D" w:rsidRPr="00077B10" w:rsidRDefault="0057661D" w:rsidP="009251EB">
      <w:pPr>
        <w:pStyle w:val="Nadpis2"/>
        <w:spacing w:before="120" w:after="120" w:line="360" w:lineRule="auto"/>
        <w:rPr>
          <w:rFonts w:ascii="Times New Roman" w:hAnsi="Times New Roman"/>
          <w:sz w:val="24"/>
        </w:rPr>
      </w:pPr>
      <w:bookmarkStart w:id="607" w:name="_Toc170615735"/>
      <w:bookmarkStart w:id="608" w:name="_Toc170615931"/>
      <w:bookmarkStart w:id="609" w:name="_Toc170616121"/>
      <w:bookmarkStart w:id="610" w:name="_Toc170616311"/>
      <w:r w:rsidRPr="00077B10">
        <w:rPr>
          <w:rFonts w:ascii="Times New Roman" w:hAnsi="Times New Roman"/>
          <w:sz w:val="24"/>
        </w:rPr>
        <w:t>Obsahové, časové a organizační vymezení</w:t>
      </w:r>
      <w:bookmarkEnd w:id="607"/>
      <w:bookmarkEnd w:id="608"/>
      <w:bookmarkEnd w:id="609"/>
      <w:bookmarkEnd w:id="610"/>
    </w:p>
    <w:p w:rsidR="0057661D" w:rsidRPr="00077B10" w:rsidRDefault="0057661D" w:rsidP="009251EB">
      <w:pPr>
        <w:spacing w:line="360" w:lineRule="auto"/>
        <w:jc w:val="both"/>
      </w:pPr>
      <w:r w:rsidRPr="00077B10">
        <w:t>Předmět výchova k občanství se vyučuje jako samostatný předmět:</w:t>
      </w:r>
    </w:p>
    <w:p w:rsidR="0057661D" w:rsidRPr="00077B10" w:rsidRDefault="0057661D" w:rsidP="009251EB">
      <w:pPr>
        <w:numPr>
          <w:ilvl w:val="0"/>
          <w:numId w:val="8"/>
        </w:numPr>
        <w:spacing w:line="360" w:lineRule="auto"/>
        <w:jc w:val="both"/>
      </w:pPr>
      <w:r w:rsidRPr="00077B10">
        <w:t>v 6. až 9. ročníku 1 vyučovací hodina týdně.</w:t>
      </w:r>
    </w:p>
    <w:p w:rsidR="0057661D" w:rsidRPr="00077B10" w:rsidRDefault="0057661D" w:rsidP="009251EB">
      <w:pPr>
        <w:spacing w:line="360" w:lineRule="auto"/>
        <w:jc w:val="both"/>
      </w:pPr>
      <w:r w:rsidRPr="00077B10">
        <w:t xml:space="preserve">Vzdělávání ve vyučovacím předmětu výchova k občanství je zaměřeno </w:t>
      </w:r>
      <w:proofErr w:type="gramStart"/>
      <w:r w:rsidRPr="00077B10">
        <w:t>na</w:t>
      </w:r>
      <w:proofErr w:type="gramEnd"/>
      <w:r w:rsidRPr="00077B10">
        <w:t>:</w:t>
      </w:r>
    </w:p>
    <w:p w:rsidR="0057661D" w:rsidRPr="00077B10" w:rsidRDefault="0057661D" w:rsidP="009251EB">
      <w:pPr>
        <w:numPr>
          <w:ilvl w:val="0"/>
          <w:numId w:val="8"/>
        </w:numPr>
        <w:spacing w:line="360" w:lineRule="auto"/>
        <w:jc w:val="both"/>
      </w:pPr>
      <w:r w:rsidRPr="00077B10">
        <w:t>výchovu demokratického a tolerantního občana;</w:t>
      </w:r>
    </w:p>
    <w:p w:rsidR="0057661D" w:rsidRPr="00077B10" w:rsidRDefault="0057661D" w:rsidP="009251EB">
      <w:pPr>
        <w:numPr>
          <w:ilvl w:val="0"/>
          <w:numId w:val="8"/>
        </w:numPr>
        <w:spacing w:line="360" w:lineRule="auto"/>
        <w:jc w:val="both"/>
      </w:pPr>
      <w:r w:rsidRPr="00077B10">
        <w:t>úctu k národním tradicím a kulturnímu dědictví;</w:t>
      </w:r>
    </w:p>
    <w:p w:rsidR="0057661D" w:rsidRPr="00077B10" w:rsidRDefault="0057661D" w:rsidP="009251EB">
      <w:pPr>
        <w:numPr>
          <w:ilvl w:val="0"/>
          <w:numId w:val="8"/>
        </w:numPr>
        <w:spacing w:line="360" w:lineRule="auto"/>
        <w:jc w:val="both"/>
      </w:pPr>
      <w:r w:rsidRPr="00077B10">
        <w:t>kladný vztah k vlasti a jejímu přírodnímu bohatství;</w:t>
      </w:r>
    </w:p>
    <w:p w:rsidR="0057661D" w:rsidRPr="00077B10" w:rsidRDefault="0057661D" w:rsidP="009251EB">
      <w:pPr>
        <w:numPr>
          <w:ilvl w:val="0"/>
          <w:numId w:val="8"/>
        </w:numPr>
        <w:spacing w:line="360" w:lineRule="auto"/>
        <w:jc w:val="both"/>
      </w:pPr>
      <w:r w:rsidRPr="00077B10">
        <w:t>orientaci ve státní sféře, právním uspořádání a zákonech.</w:t>
      </w:r>
    </w:p>
    <w:p w:rsidR="0057661D" w:rsidRPr="00077B10" w:rsidRDefault="0057661D" w:rsidP="009251EB">
      <w:pPr>
        <w:spacing w:line="360" w:lineRule="auto"/>
        <w:jc w:val="both"/>
      </w:pPr>
    </w:p>
    <w:p w:rsidR="0057661D" w:rsidRPr="00077B10" w:rsidRDefault="0057661D" w:rsidP="009251EB">
      <w:pPr>
        <w:pStyle w:val="Zkladntext"/>
        <w:spacing w:before="60" w:after="0" w:line="360" w:lineRule="auto"/>
        <w:ind w:firstLine="567"/>
        <w:jc w:val="both"/>
      </w:pPr>
      <w:r w:rsidRPr="00077B10">
        <w:t>Vyučovací předmět výchova k občanství je úzce spjat s rodinnou výchovou (domov a rodina, rodina a její funkce), zeměpisem (obec, region, země, Praha, přírodní bohatství, ekologie, stát a hospodářství, Evropská Unie), dějepisem (typy států a formy vlády, historie našeho území) a náboženstvím (pohled na vznik a vývoj života). Výchova k občanství se vyučuje převážně v kmenových třídách, méně pak v učebně výpočetní techniky a v učebně fyziky a chemie.</w:t>
      </w:r>
    </w:p>
    <w:p w:rsidR="0057661D" w:rsidRPr="00077B10" w:rsidRDefault="0057661D" w:rsidP="009251EB">
      <w:pPr>
        <w:spacing w:line="360" w:lineRule="auto"/>
        <w:jc w:val="both"/>
      </w:pPr>
    </w:p>
    <w:p w:rsidR="0057661D" w:rsidRPr="00077B10" w:rsidRDefault="0057661D" w:rsidP="009251EB">
      <w:pPr>
        <w:spacing w:line="360" w:lineRule="auto"/>
        <w:jc w:val="both"/>
      </w:pPr>
      <w:r w:rsidRPr="00077B10">
        <w:t>Předmětem prolínají průřezová témata:</w:t>
      </w:r>
    </w:p>
    <w:p w:rsidR="0057661D" w:rsidRPr="00077B10" w:rsidRDefault="0057661D" w:rsidP="009251EB">
      <w:pPr>
        <w:numPr>
          <w:ilvl w:val="0"/>
          <w:numId w:val="9"/>
        </w:numPr>
        <w:spacing w:line="360" w:lineRule="auto"/>
        <w:jc w:val="both"/>
      </w:pPr>
      <w:r w:rsidRPr="00077B10">
        <w:t xml:space="preserve">OSV – důraz je kladen na vzájemné poznávání a mezilidské vztahy, </w:t>
      </w:r>
      <w:proofErr w:type="gramStart"/>
      <w:r w:rsidRPr="00077B10">
        <w:t>rozvoj                 vnímání</w:t>
      </w:r>
      <w:proofErr w:type="gramEnd"/>
      <w:r w:rsidRPr="00077B10">
        <w:t>, poznávání a sebepoznání, schopnost komunikace;</w:t>
      </w:r>
    </w:p>
    <w:p w:rsidR="0057661D" w:rsidRPr="00077B10" w:rsidRDefault="0057661D" w:rsidP="009251EB">
      <w:pPr>
        <w:numPr>
          <w:ilvl w:val="0"/>
          <w:numId w:val="9"/>
        </w:numPr>
        <w:spacing w:line="360" w:lineRule="auto"/>
        <w:jc w:val="both"/>
      </w:pPr>
      <w:r w:rsidRPr="00077B10">
        <w:t xml:space="preserve">VDO – principy demokratické společnosti, lidská a občanská práva, škola </w:t>
      </w:r>
      <w:proofErr w:type="gramStart"/>
      <w:r w:rsidRPr="00077B10">
        <w:t>jako                                demokratické</w:t>
      </w:r>
      <w:proofErr w:type="gramEnd"/>
      <w:r w:rsidRPr="00077B10">
        <w:t xml:space="preserve"> společenství, občanská společnost a stát;</w:t>
      </w:r>
    </w:p>
    <w:p w:rsidR="0057661D" w:rsidRPr="00077B10" w:rsidRDefault="0057661D" w:rsidP="009251EB">
      <w:pPr>
        <w:numPr>
          <w:ilvl w:val="0"/>
          <w:numId w:val="9"/>
        </w:numPr>
        <w:spacing w:line="360" w:lineRule="auto"/>
        <w:jc w:val="both"/>
      </w:pPr>
      <w:r w:rsidRPr="00077B10">
        <w:t>EGS – integrace Evropy a začlenění ČR do tohoto procesu;</w:t>
      </w:r>
    </w:p>
    <w:p w:rsidR="0057661D" w:rsidRPr="00077B10" w:rsidRDefault="0057661D" w:rsidP="009251EB">
      <w:pPr>
        <w:numPr>
          <w:ilvl w:val="0"/>
          <w:numId w:val="9"/>
        </w:numPr>
        <w:spacing w:line="360" w:lineRule="auto"/>
        <w:jc w:val="both"/>
      </w:pPr>
      <w:r w:rsidRPr="00077B10">
        <w:t>MKV – lidské vztahy a tolerance, sociální smír a solidarita;</w:t>
      </w:r>
    </w:p>
    <w:p w:rsidR="0057661D" w:rsidRPr="00077B10" w:rsidRDefault="0057661D" w:rsidP="009251EB">
      <w:pPr>
        <w:numPr>
          <w:ilvl w:val="0"/>
          <w:numId w:val="9"/>
        </w:numPr>
        <w:spacing w:line="360" w:lineRule="auto"/>
        <w:jc w:val="both"/>
      </w:pPr>
      <w:r w:rsidRPr="00077B10">
        <w:t xml:space="preserve">EV – odpovědný přístup k životnímu prostředí, ochrana přírody a </w:t>
      </w:r>
      <w:proofErr w:type="gramStart"/>
      <w:r w:rsidRPr="00077B10">
        <w:t>kulturních                              památek</w:t>
      </w:r>
      <w:proofErr w:type="gramEnd"/>
      <w:r w:rsidRPr="00077B10">
        <w:t>, obec a životní prostředí;</w:t>
      </w:r>
    </w:p>
    <w:p w:rsidR="0057661D" w:rsidRPr="00077B10" w:rsidRDefault="0057661D" w:rsidP="009251EB">
      <w:pPr>
        <w:numPr>
          <w:ilvl w:val="0"/>
          <w:numId w:val="9"/>
        </w:numPr>
        <w:spacing w:line="360" w:lineRule="auto"/>
        <w:jc w:val="both"/>
      </w:pPr>
      <w:r w:rsidRPr="00077B10">
        <w:t xml:space="preserve">MV – interpretace mediálního sdělení a chápání jeho podstaty, </w:t>
      </w:r>
      <w:proofErr w:type="gramStart"/>
      <w:r w:rsidRPr="00077B10">
        <w:t>aktuální                                        přehled</w:t>
      </w:r>
      <w:proofErr w:type="gramEnd"/>
      <w:r w:rsidRPr="00077B10">
        <w:t xml:space="preserve"> událostí z domova i ze světa. </w:t>
      </w:r>
    </w:p>
    <w:p w:rsidR="0057661D" w:rsidRPr="00077B10" w:rsidRDefault="0057661D" w:rsidP="009251EB">
      <w:pPr>
        <w:spacing w:line="360" w:lineRule="auto"/>
        <w:ind w:left="567"/>
        <w:jc w:val="both"/>
      </w:pPr>
    </w:p>
    <w:p w:rsidR="0057661D" w:rsidRDefault="0057661D" w:rsidP="009251EB">
      <w:pPr>
        <w:spacing w:line="360" w:lineRule="auto"/>
        <w:jc w:val="both"/>
      </w:pPr>
    </w:p>
    <w:p w:rsidR="009251EB" w:rsidRDefault="009251EB" w:rsidP="009251EB">
      <w:pPr>
        <w:spacing w:line="360" w:lineRule="auto"/>
        <w:jc w:val="both"/>
      </w:pPr>
    </w:p>
    <w:p w:rsidR="009251EB" w:rsidRPr="00077B10" w:rsidRDefault="009251EB" w:rsidP="009251EB">
      <w:pPr>
        <w:spacing w:line="360" w:lineRule="auto"/>
        <w:jc w:val="both"/>
      </w:pPr>
    </w:p>
    <w:p w:rsidR="0057661D" w:rsidRPr="00077B10" w:rsidRDefault="0057661D" w:rsidP="009251EB">
      <w:pPr>
        <w:spacing w:line="360" w:lineRule="auto"/>
        <w:jc w:val="both"/>
      </w:pPr>
    </w:p>
    <w:p w:rsidR="0057661D" w:rsidRPr="00077B10" w:rsidRDefault="0057661D" w:rsidP="009251EB">
      <w:pPr>
        <w:spacing w:line="360" w:lineRule="auto"/>
        <w:jc w:val="both"/>
        <w:rPr>
          <w:u w:val="single"/>
        </w:rPr>
      </w:pPr>
      <w:r w:rsidRPr="00077B10">
        <w:rPr>
          <w:u w:val="single"/>
        </w:rPr>
        <w:lastRenderedPageBreak/>
        <w:t>Výchovné a vzdělávací strategie pro rozvoj klíčových kompetencí žáků</w:t>
      </w:r>
    </w:p>
    <w:p w:rsidR="0057661D" w:rsidRPr="00077B10" w:rsidRDefault="0057661D" w:rsidP="009251EB">
      <w:pPr>
        <w:spacing w:line="360" w:lineRule="auto"/>
        <w:jc w:val="both"/>
      </w:pPr>
    </w:p>
    <w:p w:rsidR="0057661D" w:rsidRPr="00077B10" w:rsidRDefault="0057661D" w:rsidP="009251EB">
      <w:pPr>
        <w:pStyle w:val="Nadpis2"/>
        <w:spacing w:before="120" w:after="120" w:line="360" w:lineRule="auto"/>
        <w:rPr>
          <w:rFonts w:ascii="Times New Roman" w:hAnsi="Times New Roman"/>
          <w:sz w:val="24"/>
        </w:rPr>
      </w:pPr>
      <w:bookmarkStart w:id="611" w:name="_Toc170615736"/>
      <w:bookmarkStart w:id="612" w:name="_Toc170615932"/>
      <w:bookmarkStart w:id="613" w:name="_Toc170616122"/>
      <w:bookmarkStart w:id="614" w:name="_Toc170616312"/>
      <w:r w:rsidRPr="00077B10">
        <w:rPr>
          <w:rFonts w:ascii="Times New Roman" w:hAnsi="Times New Roman"/>
          <w:sz w:val="24"/>
        </w:rPr>
        <w:t>Kompetence k učení</w:t>
      </w:r>
      <w:bookmarkEnd w:id="611"/>
      <w:bookmarkEnd w:id="612"/>
      <w:bookmarkEnd w:id="613"/>
      <w:bookmarkEnd w:id="614"/>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 xml:space="preserve">vyhledávání, třídění a používání informací v procesu učení; </w:t>
      </w:r>
    </w:p>
    <w:p w:rsidR="0057661D" w:rsidRPr="00077B10" w:rsidRDefault="0057661D" w:rsidP="009251EB">
      <w:pPr>
        <w:numPr>
          <w:ilvl w:val="0"/>
          <w:numId w:val="9"/>
        </w:numPr>
        <w:spacing w:line="360" w:lineRule="auto"/>
        <w:jc w:val="both"/>
      </w:pPr>
      <w:r w:rsidRPr="00077B10">
        <w:t>pozorování a kritickému posuzování těchto informací;</w:t>
      </w:r>
    </w:p>
    <w:p w:rsidR="0057661D" w:rsidRPr="00077B10" w:rsidRDefault="0057661D" w:rsidP="009251EB">
      <w:pPr>
        <w:numPr>
          <w:ilvl w:val="0"/>
          <w:numId w:val="9"/>
        </w:numPr>
        <w:spacing w:line="360" w:lineRule="auto"/>
        <w:jc w:val="both"/>
      </w:pPr>
      <w:r w:rsidRPr="00077B10">
        <w:t>využívání prostředků výpočetní techniky pro zisk informací;</w:t>
      </w:r>
    </w:p>
    <w:p w:rsidR="0057661D" w:rsidRPr="00077B10" w:rsidRDefault="0057661D" w:rsidP="009251EB">
      <w:pPr>
        <w:numPr>
          <w:ilvl w:val="0"/>
          <w:numId w:val="9"/>
        </w:numPr>
        <w:spacing w:line="360" w:lineRule="auto"/>
        <w:jc w:val="both"/>
      </w:pPr>
      <w:r w:rsidRPr="00077B10">
        <w:t>organizaci a řízení vlastního učení</w:t>
      </w:r>
      <w:r w:rsidRPr="00077B10">
        <w:rPr>
          <w:lang w:val="en-US"/>
        </w:rPr>
        <w:t>;</w:t>
      </w:r>
    </w:p>
    <w:p w:rsidR="0057661D" w:rsidRPr="00077B10" w:rsidRDefault="0057661D" w:rsidP="009251EB">
      <w:pPr>
        <w:numPr>
          <w:ilvl w:val="0"/>
          <w:numId w:val="9"/>
        </w:numPr>
        <w:spacing w:line="360" w:lineRule="auto"/>
        <w:jc w:val="both"/>
      </w:pPr>
      <w:r w:rsidRPr="00077B10">
        <w:t>aplikaci znalostí v ostatních vyučovacích předmětech a v reálném životě.</w:t>
      </w:r>
    </w:p>
    <w:p w:rsidR="0057661D" w:rsidRPr="00077B10" w:rsidRDefault="0057661D" w:rsidP="009251EB">
      <w:pPr>
        <w:spacing w:line="360" w:lineRule="auto"/>
        <w:jc w:val="both"/>
      </w:pPr>
    </w:p>
    <w:p w:rsidR="0057661D" w:rsidRPr="00077B10" w:rsidRDefault="0057661D" w:rsidP="009251EB">
      <w:pPr>
        <w:pStyle w:val="Nadpis2"/>
        <w:spacing w:before="120" w:after="120" w:line="360" w:lineRule="auto"/>
        <w:rPr>
          <w:rFonts w:ascii="Times New Roman" w:hAnsi="Times New Roman"/>
          <w:sz w:val="24"/>
        </w:rPr>
      </w:pPr>
      <w:bookmarkStart w:id="615" w:name="_Toc170615737"/>
      <w:bookmarkStart w:id="616" w:name="_Toc170615933"/>
      <w:bookmarkStart w:id="617" w:name="_Toc170616123"/>
      <w:bookmarkStart w:id="618" w:name="_Toc170616313"/>
      <w:r w:rsidRPr="00077B10">
        <w:rPr>
          <w:rFonts w:ascii="Times New Roman" w:hAnsi="Times New Roman"/>
          <w:sz w:val="24"/>
        </w:rPr>
        <w:t>Kompetence k řešení problémů</w:t>
      </w:r>
      <w:bookmarkEnd w:id="615"/>
      <w:bookmarkEnd w:id="616"/>
      <w:bookmarkEnd w:id="617"/>
      <w:bookmarkEnd w:id="618"/>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úsilí o rozpoznání problémů ve škole i mimo ni;</w:t>
      </w:r>
    </w:p>
    <w:p w:rsidR="0057661D" w:rsidRPr="00077B10" w:rsidRDefault="0057661D" w:rsidP="009251EB">
      <w:pPr>
        <w:numPr>
          <w:ilvl w:val="0"/>
          <w:numId w:val="9"/>
        </w:numPr>
        <w:spacing w:line="360" w:lineRule="auto"/>
        <w:jc w:val="both"/>
      </w:pPr>
      <w:r w:rsidRPr="00077B10">
        <w:t>vyhledávání informací vedoucích k vyřešení problémů;</w:t>
      </w:r>
    </w:p>
    <w:p w:rsidR="0057661D" w:rsidRPr="00077B10" w:rsidRDefault="0057661D" w:rsidP="009251EB">
      <w:pPr>
        <w:numPr>
          <w:ilvl w:val="0"/>
          <w:numId w:val="9"/>
        </w:numPr>
        <w:spacing w:line="360" w:lineRule="auto"/>
        <w:jc w:val="both"/>
      </w:pPr>
      <w:r w:rsidRPr="00077B10">
        <w:t>snaze samostatně nebo ve skupině problémy řešit.</w:t>
      </w:r>
    </w:p>
    <w:p w:rsidR="0057661D" w:rsidRPr="00077B10" w:rsidRDefault="0057661D" w:rsidP="009251EB">
      <w:pPr>
        <w:spacing w:line="360" w:lineRule="auto"/>
        <w:ind w:left="567"/>
        <w:jc w:val="both"/>
      </w:pPr>
    </w:p>
    <w:p w:rsidR="0057661D" w:rsidRPr="00077B10" w:rsidRDefault="0057661D" w:rsidP="009251EB">
      <w:pPr>
        <w:pStyle w:val="Nadpis2"/>
        <w:spacing w:before="120" w:after="120" w:line="360" w:lineRule="auto"/>
        <w:rPr>
          <w:rFonts w:ascii="Times New Roman" w:hAnsi="Times New Roman"/>
          <w:sz w:val="24"/>
        </w:rPr>
      </w:pPr>
      <w:bookmarkStart w:id="619" w:name="_Toc170615738"/>
      <w:bookmarkStart w:id="620" w:name="_Toc170615934"/>
      <w:bookmarkStart w:id="621" w:name="_Toc170616124"/>
      <w:bookmarkStart w:id="622" w:name="_Toc170616314"/>
      <w:r w:rsidRPr="00077B10">
        <w:rPr>
          <w:rFonts w:ascii="Times New Roman" w:hAnsi="Times New Roman"/>
          <w:sz w:val="24"/>
        </w:rPr>
        <w:t>Kompetence komunikativní</w:t>
      </w:r>
      <w:bookmarkEnd w:id="619"/>
      <w:bookmarkEnd w:id="620"/>
      <w:bookmarkEnd w:id="621"/>
      <w:bookmarkEnd w:id="622"/>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naslouchání a respektování projevu ostatních;</w:t>
      </w:r>
    </w:p>
    <w:p w:rsidR="0057661D" w:rsidRPr="00077B10" w:rsidRDefault="0057661D" w:rsidP="009251EB">
      <w:pPr>
        <w:numPr>
          <w:ilvl w:val="0"/>
          <w:numId w:val="9"/>
        </w:numPr>
        <w:spacing w:line="360" w:lineRule="auto"/>
        <w:jc w:val="both"/>
      </w:pPr>
      <w:r w:rsidRPr="00077B10">
        <w:t>snaze zapojit se do diskuse;</w:t>
      </w:r>
    </w:p>
    <w:p w:rsidR="0057661D" w:rsidRPr="00077B10" w:rsidRDefault="0057661D" w:rsidP="009251EB">
      <w:pPr>
        <w:numPr>
          <w:ilvl w:val="0"/>
          <w:numId w:val="9"/>
        </w:numPr>
        <w:spacing w:line="360" w:lineRule="auto"/>
        <w:jc w:val="both"/>
      </w:pPr>
      <w:r w:rsidRPr="00077B10">
        <w:t>souvislému vyjadřování dle svých dispozic, výstižnému a kultivovanému jak v ústním, tak i v písemném projevu;</w:t>
      </w:r>
    </w:p>
    <w:p w:rsidR="0057661D" w:rsidRPr="00077B10" w:rsidRDefault="0057661D" w:rsidP="009251EB">
      <w:pPr>
        <w:numPr>
          <w:ilvl w:val="0"/>
          <w:numId w:val="9"/>
        </w:numPr>
        <w:spacing w:line="360" w:lineRule="auto"/>
        <w:jc w:val="both"/>
      </w:pPr>
      <w:r w:rsidRPr="00077B10">
        <w:t>úsilí na základě takto získaných dovedností o spolupráci a dobré vztahy s ostatními lidmi.</w:t>
      </w:r>
    </w:p>
    <w:p w:rsidR="0057661D" w:rsidRPr="00077B10" w:rsidRDefault="0057661D" w:rsidP="009251EB">
      <w:pPr>
        <w:spacing w:line="360" w:lineRule="auto"/>
        <w:ind w:left="567"/>
        <w:jc w:val="both"/>
      </w:pPr>
    </w:p>
    <w:p w:rsidR="0057661D" w:rsidRPr="00077B10" w:rsidRDefault="0057661D" w:rsidP="009251EB">
      <w:pPr>
        <w:pStyle w:val="Nadpis2"/>
        <w:spacing w:before="120" w:after="120" w:line="360" w:lineRule="auto"/>
        <w:rPr>
          <w:rFonts w:ascii="Times New Roman" w:hAnsi="Times New Roman"/>
          <w:sz w:val="24"/>
        </w:rPr>
      </w:pPr>
      <w:bookmarkStart w:id="623" w:name="_Toc170615739"/>
      <w:bookmarkStart w:id="624" w:name="_Toc170615935"/>
      <w:bookmarkStart w:id="625" w:name="_Toc170616125"/>
      <w:bookmarkStart w:id="626" w:name="_Toc170616315"/>
      <w:r w:rsidRPr="00077B10">
        <w:rPr>
          <w:rFonts w:ascii="Times New Roman" w:hAnsi="Times New Roman"/>
          <w:sz w:val="24"/>
        </w:rPr>
        <w:t>Kompetence sociální</w:t>
      </w:r>
      <w:bookmarkEnd w:id="623"/>
      <w:bookmarkEnd w:id="624"/>
      <w:bookmarkEnd w:id="625"/>
      <w:bookmarkEnd w:id="626"/>
    </w:p>
    <w:p w:rsidR="0057661D" w:rsidRPr="00077B10" w:rsidRDefault="0057661D" w:rsidP="009251EB">
      <w:pPr>
        <w:spacing w:line="360" w:lineRule="auto"/>
        <w:jc w:val="both"/>
      </w:pPr>
      <w:r w:rsidRPr="00077B10">
        <w:t xml:space="preserve">Žáci jsou </w:t>
      </w:r>
      <w:proofErr w:type="gramStart"/>
      <w:r w:rsidRPr="00077B10">
        <w:t>vedeni k :</w:t>
      </w:r>
      <w:proofErr w:type="gramEnd"/>
    </w:p>
    <w:p w:rsidR="0057661D" w:rsidRPr="00077B10" w:rsidRDefault="0057661D" w:rsidP="009251EB">
      <w:pPr>
        <w:numPr>
          <w:ilvl w:val="0"/>
          <w:numId w:val="9"/>
        </w:numPr>
        <w:spacing w:line="360" w:lineRule="auto"/>
        <w:jc w:val="both"/>
      </w:pPr>
      <w:r w:rsidRPr="00077B10">
        <w:t>spolupráci ve skupině a podle potřeby i s pedagogem;</w:t>
      </w:r>
    </w:p>
    <w:p w:rsidR="0057661D" w:rsidRPr="00077B10" w:rsidRDefault="0057661D" w:rsidP="009251EB">
      <w:pPr>
        <w:numPr>
          <w:ilvl w:val="0"/>
          <w:numId w:val="9"/>
        </w:numPr>
        <w:spacing w:line="360" w:lineRule="auto"/>
        <w:jc w:val="both"/>
      </w:pPr>
      <w:r w:rsidRPr="00077B10">
        <w:t>podílení se na utváření příjemné atmosféry v týmu;</w:t>
      </w:r>
    </w:p>
    <w:p w:rsidR="0057661D" w:rsidRPr="00077B10" w:rsidRDefault="0057661D" w:rsidP="009251EB">
      <w:pPr>
        <w:numPr>
          <w:ilvl w:val="0"/>
          <w:numId w:val="9"/>
        </w:numPr>
        <w:spacing w:line="360" w:lineRule="auto"/>
        <w:jc w:val="both"/>
      </w:pPr>
      <w:r w:rsidRPr="00077B10">
        <w:t>snaze přispět k diskuzi ve skupině i třídě.</w:t>
      </w:r>
    </w:p>
    <w:p w:rsidR="0057661D" w:rsidRPr="00077B10" w:rsidRDefault="0057661D" w:rsidP="009251EB">
      <w:pPr>
        <w:spacing w:line="360" w:lineRule="auto"/>
        <w:ind w:left="567"/>
        <w:jc w:val="both"/>
      </w:pPr>
    </w:p>
    <w:p w:rsidR="0057661D" w:rsidRPr="00077B10" w:rsidRDefault="0057661D" w:rsidP="009251EB">
      <w:pPr>
        <w:pStyle w:val="Nadpis2"/>
        <w:spacing w:before="120" w:after="120" w:line="360" w:lineRule="auto"/>
        <w:rPr>
          <w:rFonts w:ascii="Times New Roman" w:hAnsi="Times New Roman"/>
          <w:sz w:val="24"/>
        </w:rPr>
      </w:pPr>
      <w:bookmarkStart w:id="627" w:name="_Toc170615740"/>
      <w:bookmarkStart w:id="628" w:name="_Toc170615936"/>
      <w:bookmarkStart w:id="629" w:name="_Toc170616126"/>
      <w:bookmarkStart w:id="630" w:name="_Toc170616316"/>
      <w:r w:rsidRPr="00077B10">
        <w:rPr>
          <w:rFonts w:ascii="Times New Roman" w:hAnsi="Times New Roman"/>
          <w:sz w:val="24"/>
        </w:rPr>
        <w:lastRenderedPageBreak/>
        <w:t>Kompetence občanské</w:t>
      </w:r>
      <w:bookmarkEnd w:id="627"/>
      <w:bookmarkEnd w:id="628"/>
      <w:bookmarkEnd w:id="629"/>
      <w:bookmarkEnd w:id="630"/>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respektování názorů ostatních a v případě potřeby poskytnutí své rady a pomoci;</w:t>
      </w:r>
    </w:p>
    <w:p w:rsidR="0057661D" w:rsidRPr="00077B10" w:rsidRDefault="0057661D" w:rsidP="009251EB">
      <w:pPr>
        <w:numPr>
          <w:ilvl w:val="0"/>
          <w:numId w:val="9"/>
        </w:numPr>
        <w:spacing w:line="360" w:lineRule="auto"/>
        <w:jc w:val="both"/>
      </w:pPr>
      <w:r w:rsidRPr="00077B10">
        <w:t>respektování systému společenských norem a zákonů a uvědomování si, jaká jsou práva a povinnosti každého z nich ve škole i mimo školu;</w:t>
      </w:r>
    </w:p>
    <w:p w:rsidR="0057661D" w:rsidRPr="00077B10" w:rsidRDefault="0057661D" w:rsidP="009251EB">
      <w:pPr>
        <w:numPr>
          <w:ilvl w:val="0"/>
          <w:numId w:val="9"/>
        </w:numPr>
        <w:spacing w:line="360" w:lineRule="auto"/>
        <w:jc w:val="both"/>
      </w:pPr>
      <w:r w:rsidRPr="00077B10">
        <w:t>poznávání našich národních tradic, kulturního a historického dědictví;</w:t>
      </w:r>
    </w:p>
    <w:p w:rsidR="0057661D" w:rsidRPr="00077B10" w:rsidRDefault="0057661D" w:rsidP="009251EB">
      <w:pPr>
        <w:numPr>
          <w:ilvl w:val="0"/>
          <w:numId w:val="9"/>
        </w:numPr>
        <w:spacing w:line="360" w:lineRule="auto"/>
        <w:jc w:val="both"/>
      </w:pPr>
      <w:r w:rsidRPr="00077B10">
        <w:t>snaze aktivně se zapojit do kulturního a sportovního dění;</w:t>
      </w:r>
    </w:p>
    <w:p w:rsidR="0057661D" w:rsidRPr="00077B10" w:rsidRDefault="0057661D" w:rsidP="009251EB">
      <w:pPr>
        <w:numPr>
          <w:ilvl w:val="0"/>
          <w:numId w:val="9"/>
        </w:numPr>
        <w:spacing w:line="360" w:lineRule="auto"/>
        <w:jc w:val="both"/>
      </w:pPr>
      <w:r w:rsidRPr="00077B10">
        <w:t>respektování požadavků na kvalitu přírodního a životního prostředí.</w:t>
      </w:r>
    </w:p>
    <w:p w:rsidR="0057661D" w:rsidRPr="00077B10" w:rsidRDefault="0057661D" w:rsidP="009251EB">
      <w:pPr>
        <w:spacing w:line="360" w:lineRule="auto"/>
        <w:ind w:left="567"/>
        <w:jc w:val="both"/>
      </w:pPr>
    </w:p>
    <w:p w:rsidR="0057661D" w:rsidRPr="00077B10" w:rsidRDefault="0057661D" w:rsidP="009251EB">
      <w:pPr>
        <w:pStyle w:val="Nadpis2"/>
        <w:spacing w:before="120" w:after="120" w:line="360" w:lineRule="auto"/>
        <w:rPr>
          <w:rFonts w:ascii="Times New Roman" w:hAnsi="Times New Roman"/>
          <w:sz w:val="24"/>
        </w:rPr>
      </w:pPr>
      <w:bookmarkStart w:id="631" w:name="_Toc170615741"/>
      <w:bookmarkStart w:id="632" w:name="_Toc170615937"/>
      <w:bookmarkStart w:id="633" w:name="_Toc170616127"/>
      <w:bookmarkStart w:id="634" w:name="_Toc170616317"/>
      <w:r w:rsidRPr="00077B10">
        <w:rPr>
          <w:rFonts w:ascii="Times New Roman" w:hAnsi="Times New Roman"/>
          <w:sz w:val="24"/>
        </w:rPr>
        <w:t>Kompetence pracovní</w:t>
      </w:r>
      <w:bookmarkEnd w:id="631"/>
      <w:bookmarkEnd w:id="632"/>
      <w:bookmarkEnd w:id="633"/>
      <w:bookmarkEnd w:id="634"/>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 xml:space="preserve">snaze o vyšší efektivitu vlastní práce na základě získaných znalostí a zkušeností; </w:t>
      </w:r>
    </w:p>
    <w:p w:rsidR="0057661D" w:rsidRPr="00077B10" w:rsidRDefault="0057661D" w:rsidP="009251EB">
      <w:pPr>
        <w:numPr>
          <w:ilvl w:val="0"/>
          <w:numId w:val="9"/>
        </w:numPr>
        <w:spacing w:line="360" w:lineRule="auto"/>
        <w:jc w:val="both"/>
      </w:pPr>
      <w:r w:rsidRPr="00077B10">
        <w:t>pokusům využít znalosti a zkušenosti ke své přípravě a rozhodování pro budoucnost.</w:t>
      </w:r>
    </w:p>
    <w:p w:rsidR="0057661D" w:rsidRPr="00077B10" w:rsidRDefault="0057661D">
      <w:pPr>
        <w:ind w:left="567"/>
        <w:jc w:val="both"/>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DD4A1D" w:rsidRPr="00077B10" w:rsidRDefault="00DD4A1D" w:rsidP="00DD4A1D">
      <w:pPr>
        <w:jc w:val="center"/>
        <w:rPr>
          <w:b/>
          <w:caps/>
        </w:rPr>
      </w:pPr>
      <w:r w:rsidRPr="00077B10">
        <w:rPr>
          <w:b/>
          <w:caps/>
        </w:rPr>
        <w:lastRenderedPageBreak/>
        <w:t>VÝCHOVA K OBČANSTVÍ</w:t>
      </w:r>
    </w:p>
    <w:p w:rsidR="00DD4A1D" w:rsidRPr="00077B10" w:rsidRDefault="00DD4A1D" w:rsidP="00DD4A1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DD4A1D"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r w:rsidRPr="00077B10">
              <w:t>Orientuje se v kalendáři a letopočtech.                   Vysvětlí původ a způsoby dodržování svátků.                                                                               Popíše svůj denní režim a způsob využití volného času.</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Vysvětlí význam harmonických vztahů v rodině (vzájemná pomoc, důvěra) pro zdravý vývoj dítěte.                                                   Rozpozná možné příčiny rodinných problémů a pokusí se navrhnout možné způsoby řešení.                                                     Popíše, do jakých oblastí směřuje rodina své výdaje.                                                                    Dokáže se rozhodnout, jak vhodně naložit se rozhodnout, jak vhodně naložit se svými úsporami.</w:t>
            </w:r>
          </w:p>
          <w:p w:rsidR="00DD4A1D" w:rsidRPr="00077B10" w:rsidRDefault="00DD4A1D" w:rsidP="002A729F">
            <w:pPr>
              <w:ind w:left="227"/>
            </w:pP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170"/>
              <w:rPr>
                <w:b/>
              </w:rPr>
            </w:pPr>
            <w:r w:rsidRPr="00077B10">
              <w:rPr>
                <w:b/>
              </w:rPr>
              <w:t>Člověk v rytmu času</w:t>
            </w:r>
          </w:p>
          <w:p w:rsidR="00DD4A1D" w:rsidRPr="00077B10" w:rsidRDefault="00DD4A1D" w:rsidP="000C7AE7">
            <w:pPr>
              <w:numPr>
                <w:ilvl w:val="0"/>
                <w:numId w:val="141"/>
              </w:numPr>
              <w:rPr>
                <w:b/>
              </w:rPr>
            </w:pPr>
            <w:r w:rsidRPr="00077B10">
              <w:t>chod dne, týdne a roku</w:t>
            </w:r>
          </w:p>
          <w:p w:rsidR="00DD4A1D" w:rsidRPr="00077B10" w:rsidRDefault="00DD4A1D" w:rsidP="000C7AE7">
            <w:pPr>
              <w:numPr>
                <w:ilvl w:val="0"/>
                <w:numId w:val="141"/>
              </w:numPr>
              <w:rPr>
                <w:b/>
              </w:rPr>
            </w:pPr>
            <w:r w:rsidRPr="00077B10">
              <w:t>denní režim</w:t>
            </w:r>
          </w:p>
          <w:p w:rsidR="00DD4A1D" w:rsidRPr="00077B10" w:rsidRDefault="00DD4A1D" w:rsidP="000C7AE7">
            <w:pPr>
              <w:numPr>
                <w:ilvl w:val="0"/>
                <w:numId w:val="141"/>
              </w:numPr>
              <w:rPr>
                <w:b/>
              </w:rPr>
            </w:pPr>
            <w:r w:rsidRPr="00077B10">
              <w:t>využití volného času</w:t>
            </w:r>
          </w:p>
          <w:p w:rsidR="00DD4A1D" w:rsidRPr="00077B10" w:rsidRDefault="00DD4A1D" w:rsidP="000C7AE7">
            <w:pPr>
              <w:numPr>
                <w:ilvl w:val="0"/>
                <w:numId w:val="141"/>
              </w:numPr>
              <w:rPr>
                <w:b/>
              </w:rPr>
            </w:pPr>
            <w:r w:rsidRPr="00077B10">
              <w:t>kalendář, svátky</w:t>
            </w: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r w:rsidRPr="00077B10">
              <w:rPr>
                <w:b/>
              </w:rPr>
              <w:t>Rodina</w:t>
            </w:r>
          </w:p>
          <w:p w:rsidR="00DD4A1D" w:rsidRPr="00077B10" w:rsidRDefault="00DD4A1D" w:rsidP="000C7AE7">
            <w:pPr>
              <w:numPr>
                <w:ilvl w:val="0"/>
                <w:numId w:val="141"/>
              </w:numPr>
            </w:pPr>
            <w:r w:rsidRPr="00077B10">
              <w:t>postavení jedince v rodině</w:t>
            </w:r>
          </w:p>
          <w:p w:rsidR="00DD4A1D" w:rsidRPr="00077B10" w:rsidRDefault="00DD4A1D" w:rsidP="000C7AE7">
            <w:pPr>
              <w:numPr>
                <w:ilvl w:val="0"/>
                <w:numId w:val="141"/>
              </w:numPr>
            </w:pPr>
            <w:r w:rsidRPr="00077B10">
              <w:t>role členů rodiny</w:t>
            </w:r>
          </w:p>
          <w:p w:rsidR="00DD4A1D" w:rsidRPr="00077B10" w:rsidRDefault="00DD4A1D" w:rsidP="000C7AE7">
            <w:pPr>
              <w:numPr>
                <w:ilvl w:val="0"/>
                <w:numId w:val="141"/>
              </w:numPr>
            </w:pPr>
            <w:r w:rsidRPr="00077B10">
              <w:t>vývoj a funkce rodiny</w:t>
            </w:r>
          </w:p>
          <w:p w:rsidR="00DD4A1D" w:rsidRPr="00077B10" w:rsidRDefault="00DD4A1D" w:rsidP="000C7AE7">
            <w:pPr>
              <w:numPr>
                <w:ilvl w:val="0"/>
                <w:numId w:val="141"/>
              </w:numPr>
            </w:pPr>
            <w:r w:rsidRPr="00077B10">
              <w:t>vztahy a problémy v rodině</w:t>
            </w:r>
          </w:p>
          <w:p w:rsidR="00DD4A1D" w:rsidRPr="00077B10" w:rsidRDefault="00DD4A1D" w:rsidP="000C7AE7">
            <w:pPr>
              <w:numPr>
                <w:ilvl w:val="0"/>
                <w:numId w:val="141"/>
              </w:numPr>
            </w:pPr>
            <w:r w:rsidRPr="00077B10">
              <w:t>úplná a neúplná rodina</w:t>
            </w:r>
          </w:p>
          <w:p w:rsidR="00DD4A1D" w:rsidRPr="00077B10" w:rsidRDefault="00DD4A1D" w:rsidP="000C7AE7">
            <w:pPr>
              <w:numPr>
                <w:ilvl w:val="0"/>
                <w:numId w:val="141"/>
              </w:numPr>
            </w:pPr>
            <w:r w:rsidRPr="00077B10">
              <w:t>náhradní rodinná péče</w:t>
            </w:r>
          </w:p>
          <w:p w:rsidR="00DD4A1D" w:rsidRPr="00077B10" w:rsidRDefault="00DD4A1D" w:rsidP="000C7AE7">
            <w:pPr>
              <w:numPr>
                <w:ilvl w:val="0"/>
                <w:numId w:val="141"/>
              </w:numPr>
            </w:pPr>
            <w:r w:rsidRPr="00077B10">
              <w:t>hospodaření rodiny</w:t>
            </w:r>
          </w:p>
          <w:p w:rsidR="00DD4A1D" w:rsidRPr="00077B10" w:rsidRDefault="00DD4A1D" w:rsidP="002A729F">
            <w:pPr>
              <w:ind w:left="284"/>
            </w:pPr>
          </w:p>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r w:rsidRPr="00077B10">
              <w:t xml:space="preserve"> OSV – sebepoznání, komunikace </w:t>
            </w:r>
          </w:p>
          <w:p w:rsidR="00DD4A1D" w:rsidRPr="00077B10" w:rsidRDefault="00DD4A1D" w:rsidP="002A729F">
            <w:pPr>
              <w:ind w:left="227"/>
            </w:pPr>
            <w:r w:rsidRPr="00077B10">
              <w:t xml:space="preserve">Z – planeta Země                         Vv – výtvarná práce kalendář </w:t>
            </w:r>
          </w:p>
          <w:p w:rsidR="00DD4A1D" w:rsidRPr="00077B10" w:rsidRDefault="00DD4A1D" w:rsidP="002A729F">
            <w:pPr>
              <w:ind w:left="227"/>
            </w:pPr>
            <w:r w:rsidRPr="00077B10">
              <w:t>Čj – pořekadla, přísloví</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OSV – mezilidské vztahy, řešení problémů, komunikace</w:t>
            </w:r>
          </w:p>
          <w:p w:rsidR="00DD4A1D" w:rsidRPr="00077B10" w:rsidRDefault="00DD4A1D" w:rsidP="002A729F">
            <w:pPr>
              <w:ind w:left="227"/>
            </w:pPr>
            <w:r w:rsidRPr="00077B10">
              <w:t xml:space="preserve">MKV – lidské </w:t>
            </w:r>
            <w:proofErr w:type="gramStart"/>
            <w:r w:rsidRPr="00077B10">
              <w:t>vztahy                D – rody</w:t>
            </w:r>
            <w:proofErr w:type="gramEnd"/>
            <w:r w:rsidRPr="00077B10">
              <w:t xml:space="preserve">, rodokmen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MV – stavba mediálních sdělení</w:t>
            </w:r>
          </w:p>
          <w:p w:rsidR="00DD4A1D" w:rsidRPr="00077B10" w:rsidRDefault="00DD4A1D" w:rsidP="002A729F">
            <w:pPr>
              <w:ind w:left="227"/>
            </w:pP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r w:rsidRPr="00077B10">
              <w:t>V průběhu celého ročníku si žáci připravují samostatné či skupinové výstupy, ve kterých popisují aktuální domácí a zahraniční události jako součást mediální výchovy – tvorba mediálního sdělení.                                       Využívá se testů a skupinových prací.</w:t>
            </w:r>
          </w:p>
          <w:p w:rsidR="00DD4A1D" w:rsidRPr="00077B10" w:rsidRDefault="00DD4A1D" w:rsidP="002A729F">
            <w:pPr>
              <w:ind w:left="227"/>
            </w:pPr>
          </w:p>
          <w:p w:rsidR="00DD4A1D" w:rsidRPr="00077B10" w:rsidRDefault="00DD4A1D" w:rsidP="002A729F">
            <w:pPr>
              <w:ind w:left="227"/>
            </w:pPr>
          </w:p>
        </w:tc>
      </w:tr>
    </w:tbl>
    <w:p w:rsidR="00DD4A1D" w:rsidRPr="00077B10" w:rsidRDefault="00DD4A1D" w:rsidP="00DD4A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077B10"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27"/>
            </w:pPr>
            <w:r w:rsidRPr="00077B10">
              <w:t>Charakterizuje historii a současnou podobu školy.</w:t>
            </w:r>
          </w:p>
          <w:p w:rsidR="00DD4A1D" w:rsidRPr="00077B10" w:rsidRDefault="00DD4A1D" w:rsidP="002A729F">
            <w:pPr>
              <w:ind w:left="227"/>
            </w:pPr>
            <w:r w:rsidRPr="00077B10">
              <w:t>Vyhledá informace o škole.</w:t>
            </w:r>
          </w:p>
          <w:p w:rsidR="00DD4A1D" w:rsidRPr="00077B10" w:rsidRDefault="00DD4A1D" w:rsidP="002A729F">
            <w:pPr>
              <w:ind w:left="227"/>
            </w:pPr>
            <w:r w:rsidRPr="00077B10">
              <w:t>Prezentuje svůj názor na školu.</w:t>
            </w:r>
          </w:p>
          <w:p w:rsidR="00DD4A1D" w:rsidRPr="00077B10" w:rsidRDefault="00DD4A1D" w:rsidP="002A729F">
            <w:pPr>
              <w:ind w:left="227"/>
            </w:pPr>
            <w:r w:rsidRPr="00077B10">
              <w:t>Posoudí a doloží význam spolupráce lidí při řešení úkolů a dosahování cílů ve škole.</w:t>
            </w:r>
          </w:p>
          <w:p w:rsidR="00DD4A1D" w:rsidRPr="00077B10" w:rsidRDefault="00DD4A1D" w:rsidP="002A729F">
            <w:pPr>
              <w:ind w:left="227"/>
            </w:pPr>
            <w:r w:rsidRPr="00077B10">
              <w:t>Chápe svá práva a povinnosti ve škole.</w:t>
            </w:r>
          </w:p>
          <w:p w:rsidR="00DD4A1D" w:rsidRPr="00077B10" w:rsidRDefault="00DD4A1D" w:rsidP="002A729F">
            <w:pPr>
              <w:ind w:left="227"/>
            </w:pPr>
            <w:r w:rsidRPr="00077B10">
              <w:rPr>
                <w:bCs/>
              </w:rPr>
              <w:t>Posoudí vliv osobních vlastností na dosahování individuálních i společných cílů, objasní význam vůle při dosahování cílů a překonávání překážek</w:t>
            </w:r>
          </w:p>
          <w:p w:rsidR="00DD4A1D" w:rsidRPr="00077B10" w:rsidRDefault="00DD4A1D" w:rsidP="002A729F">
            <w:pPr>
              <w:ind w:left="227"/>
            </w:pPr>
          </w:p>
          <w:p w:rsidR="00DD4A1D" w:rsidRPr="00077B10" w:rsidRDefault="00DD4A1D" w:rsidP="002A729F">
            <w:pPr>
              <w:ind w:left="227"/>
            </w:pPr>
            <w:r w:rsidRPr="00077B10">
              <w:t xml:space="preserve">Vysvětlí pojem domova z hlediska své přináležitosti k rodině, obci, regionu, vlasti.              </w:t>
            </w:r>
          </w:p>
          <w:p w:rsidR="00DD4A1D" w:rsidRPr="00077B10" w:rsidRDefault="00DD4A1D" w:rsidP="002A729F">
            <w:pPr>
              <w:ind w:left="227"/>
            </w:pPr>
            <w:r w:rsidRPr="00077B10">
              <w:t>Uvede příklady prvků, které člověku pomáhají vytvořit si osobní vztah ke svému domovu a jeho okolí.</w:t>
            </w:r>
          </w:p>
          <w:p w:rsidR="00DD4A1D" w:rsidRPr="00077B10" w:rsidRDefault="00DD4A1D" w:rsidP="002A729F">
            <w:pPr>
              <w:pStyle w:val="Default"/>
              <w:spacing w:before="120"/>
              <w:ind w:left="227" w:right="72"/>
              <w:rPr>
                <w:bCs/>
                <w:color w:val="auto"/>
              </w:rPr>
            </w:pPr>
            <w:r w:rsidRPr="00077B10">
              <w:rPr>
                <w:bCs/>
                <w:color w:val="auto"/>
              </w:rPr>
              <w:t>Objasní účel důležitých symbolů našeho státu a způsoby jejich používání.</w:t>
            </w:r>
          </w:p>
          <w:p w:rsidR="00DD4A1D" w:rsidRPr="00077B10" w:rsidRDefault="00DD4A1D" w:rsidP="002A729F">
            <w:pPr>
              <w:pStyle w:val="Default"/>
              <w:tabs>
                <w:tab w:val="left" w:pos="252"/>
              </w:tabs>
              <w:spacing w:before="20"/>
              <w:ind w:left="227" w:right="72"/>
              <w:rPr>
                <w:bCs/>
                <w:color w:val="auto"/>
              </w:rPr>
            </w:pPr>
            <w:r w:rsidRPr="00077B10">
              <w:rPr>
                <w:bCs/>
                <w:color w:val="auto"/>
              </w:rPr>
              <w:t>Vyjmenuje a popíše státní symboly.</w:t>
            </w:r>
          </w:p>
          <w:p w:rsidR="00DD4A1D" w:rsidRPr="00077B10" w:rsidRDefault="00DD4A1D" w:rsidP="002A729F">
            <w:pPr>
              <w:pStyle w:val="Default"/>
              <w:tabs>
                <w:tab w:val="left" w:pos="252"/>
              </w:tabs>
              <w:spacing w:before="20"/>
              <w:ind w:left="227" w:right="72"/>
              <w:rPr>
                <w:color w:val="auto"/>
              </w:rPr>
            </w:pPr>
            <w:r w:rsidRPr="00077B10">
              <w:rPr>
                <w:bCs/>
                <w:color w:val="auto"/>
              </w:rPr>
              <w:t>Popíše, kdy a jak se používají.</w:t>
            </w:r>
          </w:p>
          <w:p w:rsidR="00DD4A1D" w:rsidRPr="00077B10" w:rsidRDefault="00DD4A1D" w:rsidP="002A729F">
            <w:pPr>
              <w:pStyle w:val="Default"/>
              <w:tabs>
                <w:tab w:val="left" w:pos="252"/>
              </w:tabs>
              <w:spacing w:before="20"/>
              <w:ind w:left="227" w:right="72"/>
              <w:rPr>
                <w:color w:val="auto"/>
              </w:rPr>
            </w:pPr>
            <w:r w:rsidRPr="00077B10">
              <w:rPr>
                <w:bCs/>
                <w:color w:val="auto"/>
              </w:rPr>
              <w:t>Vysvětlí, k čemu slouží.</w:t>
            </w:r>
          </w:p>
          <w:p w:rsidR="00DD4A1D" w:rsidRPr="00077B10" w:rsidRDefault="00DD4A1D" w:rsidP="002A729F">
            <w:pPr>
              <w:ind w:left="227"/>
            </w:pPr>
            <w:r w:rsidRPr="00077B10">
              <w:rPr>
                <w:bCs/>
              </w:rPr>
              <w:t>Rozlišuje nejčastější typy a formy států a na příkladech porovná jejich znaky.</w:t>
            </w:r>
          </w:p>
          <w:p w:rsidR="00DD4A1D" w:rsidRPr="00077B10" w:rsidRDefault="00DD4A1D" w:rsidP="002A729F">
            <w:pPr>
              <w:pStyle w:val="Default"/>
              <w:tabs>
                <w:tab w:val="left" w:pos="252"/>
                <w:tab w:val="left" w:pos="1712"/>
              </w:tabs>
              <w:spacing w:before="20"/>
              <w:ind w:left="227"/>
              <w:rPr>
                <w:color w:val="auto"/>
                <w:sz w:val="22"/>
                <w:szCs w:val="22"/>
              </w:rPr>
            </w:pPr>
            <w:r w:rsidRPr="00077B10">
              <w:rPr>
                <w:bCs/>
                <w:color w:val="auto"/>
                <w:sz w:val="22"/>
                <w:szCs w:val="22"/>
              </w:rPr>
              <w:t xml:space="preserve">Jednoduchým způsobem popíše, co si představuje po </w:t>
            </w:r>
            <w:proofErr w:type="gramStart"/>
            <w:r w:rsidRPr="00077B10">
              <w:rPr>
                <w:bCs/>
                <w:color w:val="auto"/>
                <w:sz w:val="22"/>
                <w:szCs w:val="22"/>
              </w:rPr>
              <w:t>pojmem</w:t>
            </w:r>
            <w:proofErr w:type="gramEnd"/>
            <w:r w:rsidRPr="00077B10">
              <w:rPr>
                <w:bCs/>
                <w:color w:val="auto"/>
                <w:sz w:val="22"/>
                <w:szCs w:val="22"/>
              </w:rPr>
              <w:t xml:space="preserve"> demokracie.</w:t>
            </w:r>
          </w:p>
          <w:p w:rsidR="00DD4A1D" w:rsidRPr="00077B10" w:rsidRDefault="00DD4A1D" w:rsidP="002A729F">
            <w:pPr>
              <w:ind w:left="227"/>
            </w:pPr>
            <w:r w:rsidRPr="00077B10">
              <w:rPr>
                <w:bCs/>
                <w:sz w:val="22"/>
                <w:szCs w:val="22"/>
              </w:rPr>
              <w:t>Vlastními slovy vysvětlí, proč se státní moc dělí do tří složek.</w:t>
            </w: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170"/>
              <w:rPr>
                <w:b/>
              </w:rPr>
            </w:pPr>
            <w:r w:rsidRPr="00077B10">
              <w:rPr>
                <w:b/>
              </w:rPr>
              <w:t>Život ve škole</w:t>
            </w:r>
          </w:p>
          <w:p w:rsidR="00DD4A1D" w:rsidRPr="00077B10" w:rsidRDefault="00DD4A1D" w:rsidP="000C7AE7">
            <w:pPr>
              <w:numPr>
                <w:ilvl w:val="0"/>
                <w:numId w:val="141"/>
              </w:numPr>
              <w:rPr>
                <w:b/>
              </w:rPr>
            </w:pPr>
            <w:r w:rsidRPr="00077B10">
              <w:t>historie školy</w:t>
            </w:r>
          </w:p>
          <w:p w:rsidR="00DD4A1D" w:rsidRPr="00077B10" w:rsidRDefault="00DD4A1D" w:rsidP="000C7AE7">
            <w:pPr>
              <w:numPr>
                <w:ilvl w:val="0"/>
                <w:numId w:val="141"/>
              </w:numPr>
              <w:rPr>
                <w:b/>
              </w:rPr>
            </w:pPr>
            <w:r w:rsidRPr="00077B10">
              <w:t>život ve škole</w:t>
            </w:r>
          </w:p>
          <w:p w:rsidR="00DD4A1D" w:rsidRPr="00077B10" w:rsidRDefault="00DD4A1D" w:rsidP="000C7AE7">
            <w:pPr>
              <w:numPr>
                <w:ilvl w:val="0"/>
                <w:numId w:val="141"/>
              </w:numPr>
              <w:rPr>
                <w:b/>
              </w:rPr>
            </w:pPr>
            <w:r w:rsidRPr="00077B10">
              <w:t>chod školy</w:t>
            </w:r>
          </w:p>
          <w:p w:rsidR="00DD4A1D" w:rsidRPr="00077B10" w:rsidRDefault="00DD4A1D" w:rsidP="000C7AE7">
            <w:pPr>
              <w:numPr>
                <w:ilvl w:val="0"/>
                <w:numId w:val="141"/>
              </w:numPr>
              <w:rPr>
                <w:b/>
              </w:rPr>
            </w:pPr>
            <w:r w:rsidRPr="00077B10">
              <w:t>práva a povinnosti žáků</w:t>
            </w:r>
          </w:p>
          <w:p w:rsidR="00DD4A1D" w:rsidRPr="00077B10" w:rsidRDefault="00DD4A1D" w:rsidP="000C7AE7">
            <w:pPr>
              <w:numPr>
                <w:ilvl w:val="0"/>
                <w:numId w:val="141"/>
              </w:numPr>
              <w:rPr>
                <w:b/>
              </w:rPr>
            </w:pPr>
            <w:r w:rsidRPr="00077B10">
              <w:t>školní aktivity</w:t>
            </w: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r w:rsidRPr="00077B10">
              <w:rPr>
                <w:b/>
              </w:rPr>
              <w:t>Domov je tam, kde</w:t>
            </w:r>
          </w:p>
          <w:p w:rsidR="00DD4A1D" w:rsidRPr="00077B10" w:rsidRDefault="00DD4A1D" w:rsidP="000C7AE7">
            <w:pPr>
              <w:numPr>
                <w:ilvl w:val="0"/>
                <w:numId w:val="141"/>
              </w:numPr>
            </w:pPr>
            <w:r w:rsidRPr="00077B10">
              <w:t>pojem domova</w:t>
            </w:r>
          </w:p>
          <w:p w:rsidR="00DD4A1D" w:rsidRPr="00077B10" w:rsidRDefault="00DD4A1D" w:rsidP="000C7AE7">
            <w:pPr>
              <w:numPr>
                <w:ilvl w:val="0"/>
                <w:numId w:val="141"/>
              </w:numPr>
            </w:pPr>
            <w:r w:rsidRPr="00077B10">
              <w:t>prostředí domova, uspořádání bytu</w:t>
            </w:r>
          </w:p>
          <w:p w:rsidR="00DD4A1D" w:rsidRPr="00077B10" w:rsidRDefault="00DD4A1D" w:rsidP="000C7AE7">
            <w:pPr>
              <w:numPr>
                <w:ilvl w:val="0"/>
                <w:numId w:val="141"/>
              </w:numPr>
            </w:pPr>
            <w:r w:rsidRPr="00077B10">
              <w:t>bydliště a jeho okolí, výhody a nevýhody místa bydliště</w:t>
            </w:r>
          </w:p>
          <w:p w:rsidR="00DD4A1D" w:rsidRPr="00077B10" w:rsidRDefault="00DD4A1D" w:rsidP="002A729F">
            <w:pPr>
              <w:ind w:left="170"/>
              <w:rPr>
                <w:b/>
              </w:rPr>
            </w:pPr>
          </w:p>
          <w:p w:rsidR="00DD4A1D" w:rsidRPr="00077B10" w:rsidRDefault="00DD4A1D" w:rsidP="002A729F">
            <w:pPr>
              <w:ind w:left="170"/>
              <w:rPr>
                <w:b/>
              </w:rPr>
            </w:pPr>
          </w:p>
          <w:p w:rsidR="00DD4A1D" w:rsidRPr="00AB0C15" w:rsidRDefault="00DD4A1D" w:rsidP="002A729F">
            <w:pPr>
              <w:ind w:left="170"/>
              <w:rPr>
                <w:b/>
              </w:rPr>
            </w:pPr>
            <w:r w:rsidRPr="00AB0C15">
              <w:rPr>
                <w:b/>
              </w:rPr>
              <w:t>Má vlast</w:t>
            </w:r>
          </w:p>
          <w:p w:rsidR="00DD4A1D" w:rsidRPr="00AB0C15" w:rsidRDefault="00DD4A1D" w:rsidP="000C7AE7">
            <w:pPr>
              <w:pStyle w:val="Odstavecseseznamem"/>
              <w:numPr>
                <w:ilvl w:val="0"/>
                <w:numId w:val="159"/>
              </w:numPr>
              <w:spacing w:after="0" w:line="240" w:lineRule="auto"/>
              <w:ind w:left="356" w:hanging="284"/>
              <w:rPr>
                <w:rFonts w:ascii="Times New Roman" w:hAnsi="Times New Roman"/>
                <w:sz w:val="24"/>
                <w:szCs w:val="24"/>
              </w:rPr>
            </w:pPr>
            <w:r w:rsidRPr="00AB0C15">
              <w:rPr>
                <w:rFonts w:ascii="Times New Roman" w:hAnsi="Times New Roman"/>
                <w:sz w:val="24"/>
                <w:szCs w:val="24"/>
              </w:rPr>
              <w:t>život v regionech</w:t>
            </w:r>
          </w:p>
          <w:p w:rsidR="00DD4A1D" w:rsidRPr="00AB0C15" w:rsidRDefault="00DD4A1D" w:rsidP="000C7AE7">
            <w:pPr>
              <w:pStyle w:val="Odstavecseseznamem"/>
              <w:numPr>
                <w:ilvl w:val="0"/>
                <w:numId w:val="159"/>
              </w:numPr>
              <w:spacing w:after="0" w:line="240" w:lineRule="auto"/>
              <w:ind w:left="356" w:hanging="284"/>
              <w:rPr>
                <w:rFonts w:ascii="Times New Roman" w:hAnsi="Times New Roman"/>
                <w:sz w:val="24"/>
                <w:szCs w:val="24"/>
              </w:rPr>
            </w:pPr>
            <w:r w:rsidRPr="00AB0C15">
              <w:rPr>
                <w:rFonts w:ascii="Times New Roman" w:hAnsi="Times New Roman"/>
                <w:sz w:val="24"/>
                <w:szCs w:val="24"/>
              </w:rPr>
              <w:t>kolik řečí znáš</w:t>
            </w:r>
          </w:p>
          <w:p w:rsidR="00DD4A1D" w:rsidRPr="00AB0C15" w:rsidRDefault="00DD4A1D" w:rsidP="000C7AE7">
            <w:pPr>
              <w:pStyle w:val="Odstavecseseznamem"/>
              <w:numPr>
                <w:ilvl w:val="0"/>
                <w:numId w:val="159"/>
              </w:numPr>
              <w:spacing w:after="0" w:line="240" w:lineRule="auto"/>
              <w:ind w:left="356" w:hanging="284"/>
              <w:rPr>
                <w:rFonts w:ascii="Times New Roman" w:hAnsi="Times New Roman"/>
                <w:sz w:val="24"/>
                <w:szCs w:val="24"/>
              </w:rPr>
            </w:pPr>
            <w:r w:rsidRPr="00AB0C15">
              <w:rPr>
                <w:rFonts w:ascii="Times New Roman" w:hAnsi="Times New Roman"/>
                <w:sz w:val="24"/>
                <w:szCs w:val="24"/>
              </w:rPr>
              <w:t>státní symboly</w:t>
            </w:r>
          </w:p>
          <w:p w:rsidR="00DD4A1D" w:rsidRPr="00AB0C15" w:rsidRDefault="00DD4A1D" w:rsidP="000C7AE7">
            <w:pPr>
              <w:pStyle w:val="Odstavecseseznamem"/>
              <w:numPr>
                <w:ilvl w:val="0"/>
                <w:numId w:val="159"/>
              </w:numPr>
              <w:spacing w:after="0" w:line="240" w:lineRule="auto"/>
              <w:ind w:left="356" w:hanging="284"/>
              <w:rPr>
                <w:rFonts w:ascii="Times New Roman" w:hAnsi="Times New Roman"/>
                <w:sz w:val="24"/>
                <w:szCs w:val="24"/>
              </w:rPr>
            </w:pPr>
            <w:r w:rsidRPr="00AB0C15">
              <w:rPr>
                <w:rFonts w:ascii="Times New Roman" w:hAnsi="Times New Roman"/>
                <w:sz w:val="24"/>
                <w:szCs w:val="24"/>
              </w:rPr>
              <w:t>Česká republika – demokratický stát</w:t>
            </w: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 w:rsidR="00DD4A1D" w:rsidRPr="00077B10" w:rsidRDefault="00DD4A1D" w:rsidP="002A729F"/>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r w:rsidRPr="00077B10">
              <w:t xml:space="preserve">VDO – občanská společnost a škola                OSV – komunikace, mezilidské vztahy                     MKV – lidské vztahy             OSV – vztah rodina a </w:t>
            </w:r>
            <w:proofErr w:type="gramStart"/>
            <w:r w:rsidRPr="00077B10">
              <w:t>škola                                        In</w:t>
            </w:r>
            <w:proofErr w:type="gramEnd"/>
            <w:r w:rsidRPr="00077B10">
              <w:t xml:space="preserve"> – vyhledávání informací o škole</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VDO – občanská společnost                                ENV – vztah člověka k prostředí                                   MKV – lidské vztahy</w:t>
            </w:r>
          </w:p>
          <w:p w:rsidR="00DD4A1D" w:rsidRPr="00077B10" w:rsidRDefault="00DD4A1D" w:rsidP="002A729F">
            <w:pPr>
              <w:ind w:left="227"/>
            </w:pPr>
          </w:p>
          <w:p w:rsidR="00DD4A1D" w:rsidRPr="00077B10" w:rsidRDefault="00DD4A1D" w:rsidP="002A729F">
            <w:pPr>
              <w:ind w:left="227"/>
            </w:pPr>
            <w:r w:rsidRPr="00077B10">
              <w:t>VDO – občanská společnost                                   OSV – komunikace                       ENV – vztah člověka k prostředí</w:t>
            </w:r>
          </w:p>
          <w:p w:rsidR="00DD4A1D" w:rsidRPr="00077B10" w:rsidRDefault="00DD4A1D" w:rsidP="002A729F">
            <w:pPr>
              <w:ind w:left="227"/>
            </w:pPr>
            <w:r w:rsidRPr="00077B10">
              <w:t xml:space="preserve">MDV – práce v týmu, zdroj informací                             </w:t>
            </w:r>
          </w:p>
          <w:p w:rsidR="00DD4A1D" w:rsidRPr="00077B10" w:rsidRDefault="00DD4A1D" w:rsidP="002A729F">
            <w:pPr>
              <w:ind w:left="227"/>
            </w:pPr>
            <w:r w:rsidRPr="00077B10">
              <w:t xml:space="preserve">In – vyhledávání informací o obci, interpretace mediálního sdělení </w:t>
            </w:r>
          </w:p>
          <w:p w:rsidR="00DD4A1D" w:rsidRPr="00077B10" w:rsidRDefault="00DD4A1D" w:rsidP="002A729F">
            <w:pPr>
              <w:ind w:left="227"/>
            </w:pP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DD4A1D"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pStyle w:val="Default"/>
              <w:tabs>
                <w:tab w:val="left" w:pos="252"/>
                <w:tab w:val="left" w:pos="1712"/>
              </w:tabs>
              <w:spacing w:before="20"/>
              <w:ind w:left="284"/>
              <w:rPr>
                <w:color w:val="auto"/>
                <w:sz w:val="22"/>
                <w:szCs w:val="22"/>
              </w:rPr>
            </w:pPr>
            <w:r w:rsidRPr="00077B10">
              <w:rPr>
                <w:bCs/>
                <w:color w:val="auto"/>
                <w:sz w:val="22"/>
                <w:szCs w:val="22"/>
              </w:rPr>
              <w:t xml:space="preserve">představuje po </w:t>
            </w:r>
            <w:proofErr w:type="gramStart"/>
            <w:r w:rsidRPr="00077B10">
              <w:rPr>
                <w:bCs/>
                <w:color w:val="auto"/>
                <w:sz w:val="22"/>
                <w:szCs w:val="22"/>
              </w:rPr>
              <w:t>pojmem</w:t>
            </w:r>
            <w:proofErr w:type="gramEnd"/>
            <w:r w:rsidRPr="00077B10">
              <w:rPr>
                <w:bCs/>
                <w:color w:val="auto"/>
                <w:sz w:val="22"/>
                <w:szCs w:val="22"/>
              </w:rPr>
              <w:t xml:space="preserve"> demokracie.</w:t>
            </w:r>
          </w:p>
          <w:p w:rsidR="00DD4A1D" w:rsidRPr="00077B10" w:rsidRDefault="00DD4A1D" w:rsidP="002A729F">
            <w:pPr>
              <w:ind w:left="284"/>
            </w:pPr>
            <w:r w:rsidRPr="00077B10">
              <w:rPr>
                <w:bCs/>
                <w:sz w:val="22"/>
                <w:szCs w:val="22"/>
              </w:rPr>
              <w:t>Vlastními slovy vysvětlí, proč se státní moc dělí do tří složek.</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pStyle w:val="Default"/>
              <w:tabs>
                <w:tab w:val="left" w:pos="252"/>
                <w:tab w:val="left" w:pos="1712"/>
              </w:tabs>
              <w:spacing w:before="20"/>
              <w:ind w:left="284"/>
              <w:rPr>
                <w:color w:val="auto"/>
                <w:sz w:val="22"/>
                <w:szCs w:val="22"/>
              </w:rPr>
            </w:pPr>
            <w:r w:rsidRPr="00077B10">
              <w:rPr>
                <w:color w:val="auto"/>
                <w:sz w:val="22"/>
                <w:szCs w:val="22"/>
              </w:rPr>
              <w:t>Vyjmenuje příklady základních lidských práv.</w:t>
            </w:r>
          </w:p>
          <w:p w:rsidR="00DD4A1D" w:rsidRPr="00077B10" w:rsidRDefault="00DD4A1D" w:rsidP="002A729F">
            <w:pPr>
              <w:pStyle w:val="Default"/>
              <w:tabs>
                <w:tab w:val="left" w:pos="252"/>
                <w:tab w:val="left" w:pos="1712"/>
              </w:tabs>
              <w:spacing w:before="20"/>
              <w:ind w:left="252"/>
              <w:rPr>
                <w:color w:val="auto"/>
                <w:sz w:val="22"/>
                <w:szCs w:val="22"/>
              </w:rPr>
            </w:pPr>
            <w:r w:rsidRPr="00077B10">
              <w:rPr>
                <w:color w:val="auto"/>
                <w:sz w:val="22"/>
                <w:szCs w:val="22"/>
              </w:rPr>
              <w:t>Uvede základní dokumenty týkající se lidských práv.</w:t>
            </w:r>
          </w:p>
          <w:p w:rsidR="00DD4A1D" w:rsidRPr="00077B10" w:rsidRDefault="00DD4A1D" w:rsidP="002A729F">
            <w:pPr>
              <w:pStyle w:val="Default"/>
              <w:tabs>
                <w:tab w:val="left" w:pos="252"/>
                <w:tab w:val="left" w:pos="1712"/>
              </w:tabs>
              <w:spacing w:before="20"/>
              <w:ind w:left="252"/>
              <w:rPr>
                <w:color w:val="auto"/>
                <w:sz w:val="22"/>
                <w:szCs w:val="22"/>
              </w:rPr>
            </w:pPr>
            <w:r w:rsidRPr="00077B10">
              <w:rPr>
                <w:color w:val="auto"/>
                <w:sz w:val="22"/>
                <w:szCs w:val="22"/>
              </w:rPr>
              <w:t>Vysvětlí vztah mezi právy a povinnostmi.</w:t>
            </w:r>
          </w:p>
          <w:p w:rsidR="00DD4A1D" w:rsidRPr="00077B10" w:rsidRDefault="00DD4A1D" w:rsidP="002A729F">
            <w:pPr>
              <w:pStyle w:val="Default"/>
              <w:tabs>
                <w:tab w:val="left" w:pos="252"/>
                <w:tab w:val="left" w:pos="1712"/>
              </w:tabs>
              <w:spacing w:before="20"/>
              <w:ind w:left="252"/>
              <w:rPr>
                <w:color w:val="auto"/>
                <w:sz w:val="22"/>
                <w:szCs w:val="22"/>
              </w:rPr>
            </w:pPr>
            <w:r w:rsidRPr="00077B10">
              <w:rPr>
                <w:color w:val="auto"/>
                <w:sz w:val="22"/>
                <w:szCs w:val="22"/>
              </w:rPr>
              <w:t>Hájí svá práva a respektuje práva druhých</w:t>
            </w:r>
          </w:p>
          <w:p w:rsidR="00DD4A1D" w:rsidRPr="00077B10" w:rsidRDefault="00DD4A1D" w:rsidP="002A729F">
            <w:pPr>
              <w:ind w:left="227"/>
            </w:pPr>
            <w:r w:rsidRPr="00077B10">
              <w:rPr>
                <w:sz w:val="22"/>
                <w:szCs w:val="22"/>
              </w:rPr>
              <w:t>objasní důležitost ochrany lidských práv.</w:t>
            </w:r>
          </w:p>
          <w:p w:rsidR="00DD4A1D" w:rsidRPr="00077B10" w:rsidRDefault="00DD4A1D" w:rsidP="002A729F">
            <w:pPr>
              <w:ind w:left="227"/>
            </w:pPr>
          </w:p>
          <w:p w:rsidR="00DD4A1D" w:rsidRPr="00077B10" w:rsidRDefault="00DD4A1D" w:rsidP="002A729F">
            <w:pPr>
              <w:ind w:left="227"/>
            </w:pPr>
            <w:r w:rsidRPr="00077B10">
              <w:rPr>
                <w:sz w:val="22"/>
                <w:szCs w:val="22"/>
              </w:rPr>
              <w:t>V modelové situaci poskytování pomoci raněnému dodržuje pravidla poskytování první pomoci.</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Zopakuje a systematicky si utřídí učivo.</w:t>
            </w:r>
          </w:p>
          <w:p w:rsidR="00DD4A1D" w:rsidRPr="00077B10" w:rsidRDefault="00DD4A1D" w:rsidP="002A729F">
            <w:pPr>
              <w:ind w:left="227"/>
            </w:pPr>
          </w:p>
          <w:p w:rsidR="00DD4A1D" w:rsidRPr="00077B10" w:rsidRDefault="00DD4A1D" w:rsidP="002A729F"/>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170"/>
              <w:rPr>
                <w:b/>
              </w:rPr>
            </w:pPr>
          </w:p>
          <w:p w:rsidR="00DD4A1D" w:rsidRPr="00AB0C15" w:rsidRDefault="00DD4A1D" w:rsidP="002A729F">
            <w:pPr>
              <w:ind w:left="170"/>
              <w:rPr>
                <w:b/>
              </w:rPr>
            </w:pPr>
            <w:r w:rsidRPr="00AB0C15">
              <w:rPr>
                <w:b/>
              </w:rPr>
              <w:t>Mini</w:t>
            </w:r>
            <w:r w:rsidR="00AB0C15" w:rsidRPr="00AB0C15">
              <w:rPr>
                <w:b/>
              </w:rPr>
              <w:t xml:space="preserve"> </w:t>
            </w:r>
            <w:r w:rsidRPr="00AB0C15">
              <w:rPr>
                <w:b/>
              </w:rPr>
              <w:t>úvod do lidských práv</w:t>
            </w:r>
          </w:p>
          <w:p w:rsidR="00DD4A1D" w:rsidRPr="00AB0C15" w:rsidRDefault="00DD4A1D" w:rsidP="002A729F">
            <w:pPr>
              <w:ind w:left="170"/>
              <w:rPr>
                <w:b/>
              </w:rPr>
            </w:pPr>
          </w:p>
          <w:p w:rsidR="00DD4A1D" w:rsidRPr="00AB0C15" w:rsidRDefault="00DD4A1D" w:rsidP="000C7AE7">
            <w:pPr>
              <w:pStyle w:val="Odstavecseseznamem"/>
              <w:numPr>
                <w:ilvl w:val="0"/>
                <w:numId w:val="160"/>
              </w:numPr>
              <w:spacing w:after="0" w:line="240" w:lineRule="auto"/>
              <w:ind w:left="214" w:hanging="218"/>
              <w:rPr>
                <w:rFonts w:ascii="Times New Roman" w:hAnsi="Times New Roman"/>
                <w:sz w:val="24"/>
                <w:szCs w:val="24"/>
              </w:rPr>
            </w:pPr>
            <w:r w:rsidRPr="00AB0C15">
              <w:rPr>
                <w:rFonts w:ascii="Times New Roman" w:hAnsi="Times New Roman"/>
                <w:sz w:val="24"/>
                <w:szCs w:val="24"/>
              </w:rPr>
              <w:t>ty, já, on – jsme rozdílní?</w:t>
            </w:r>
          </w:p>
          <w:p w:rsidR="00DD4A1D" w:rsidRPr="00AB0C15" w:rsidRDefault="00DD4A1D" w:rsidP="000C7AE7">
            <w:pPr>
              <w:pStyle w:val="Odstavecseseznamem"/>
              <w:numPr>
                <w:ilvl w:val="0"/>
                <w:numId w:val="160"/>
              </w:numPr>
              <w:spacing w:after="0" w:line="240" w:lineRule="auto"/>
              <w:ind w:left="214" w:hanging="218"/>
              <w:rPr>
                <w:rFonts w:ascii="Times New Roman" w:hAnsi="Times New Roman"/>
                <w:sz w:val="24"/>
                <w:szCs w:val="24"/>
              </w:rPr>
            </w:pPr>
            <w:r w:rsidRPr="00AB0C15">
              <w:rPr>
                <w:rFonts w:ascii="Times New Roman" w:hAnsi="Times New Roman"/>
                <w:sz w:val="24"/>
                <w:szCs w:val="24"/>
              </w:rPr>
              <w:t>první krok k </w:t>
            </w:r>
            <w:proofErr w:type="gramStart"/>
            <w:r w:rsidRPr="00AB0C15">
              <w:rPr>
                <w:rFonts w:ascii="Times New Roman" w:hAnsi="Times New Roman"/>
                <w:sz w:val="24"/>
                <w:szCs w:val="24"/>
              </w:rPr>
              <w:t>lidských</w:t>
            </w:r>
            <w:proofErr w:type="gramEnd"/>
            <w:r w:rsidRPr="00AB0C15">
              <w:rPr>
                <w:rFonts w:ascii="Times New Roman" w:hAnsi="Times New Roman"/>
                <w:sz w:val="24"/>
                <w:szCs w:val="24"/>
              </w:rPr>
              <w:t xml:space="preserve"> právům</w:t>
            </w:r>
          </w:p>
          <w:p w:rsidR="00DD4A1D" w:rsidRPr="00AB0C15" w:rsidRDefault="00DD4A1D" w:rsidP="000C7AE7">
            <w:pPr>
              <w:pStyle w:val="Odstavecseseznamem"/>
              <w:numPr>
                <w:ilvl w:val="0"/>
                <w:numId w:val="160"/>
              </w:numPr>
              <w:spacing w:after="0" w:line="240" w:lineRule="auto"/>
              <w:ind w:left="214" w:hanging="218"/>
              <w:rPr>
                <w:rFonts w:ascii="Times New Roman" w:hAnsi="Times New Roman"/>
                <w:sz w:val="24"/>
                <w:szCs w:val="24"/>
              </w:rPr>
            </w:pPr>
            <w:r w:rsidRPr="00AB0C15">
              <w:rPr>
                <w:rFonts w:ascii="Times New Roman" w:hAnsi="Times New Roman"/>
                <w:sz w:val="24"/>
                <w:szCs w:val="24"/>
              </w:rPr>
              <w:t>práva dětí</w:t>
            </w:r>
          </w:p>
          <w:p w:rsidR="00DD4A1D" w:rsidRPr="00AB0C15" w:rsidRDefault="00DD4A1D" w:rsidP="000C7AE7">
            <w:pPr>
              <w:pStyle w:val="Odstavecseseznamem"/>
              <w:numPr>
                <w:ilvl w:val="0"/>
                <w:numId w:val="160"/>
              </w:numPr>
              <w:spacing w:after="0" w:line="240" w:lineRule="auto"/>
              <w:ind w:left="214" w:hanging="218"/>
              <w:rPr>
                <w:rFonts w:ascii="Times New Roman" w:hAnsi="Times New Roman"/>
                <w:sz w:val="24"/>
                <w:szCs w:val="24"/>
              </w:rPr>
            </w:pPr>
            <w:r w:rsidRPr="00AB0C15">
              <w:rPr>
                <w:rFonts w:ascii="Times New Roman" w:hAnsi="Times New Roman"/>
                <w:sz w:val="24"/>
                <w:szCs w:val="24"/>
              </w:rPr>
              <w:t>moje práva – tvoje práva</w:t>
            </w: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r w:rsidRPr="00077B10">
              <w:rPr>
                <w:b/>
              </w:rPr>
              <w:t>První pomoc</w:t>
            </w: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 w:rsidR="00DD4A1D" w:rsidRPr="00077B10" w:rsidRDefault="00DD4A1D" w:rsidP="002A729F"/>
          <w:p w:rsidR="00DD4A1D" w:rsidRPr="00077B10" w:rsidRDefault="00DD4A1D" w:rsidP="002A729F">
            <w:pPr>
              <w:rPr>
                <w:b/>
              </w:rPr>
            </w:pPr>
            <w:r w:rsidRPr="00077B10">
              <w:t xml:space="preserve">  </w:t>
            </w:r>
            <w:r w:rsidRPr="00077B10">
              <w:rPr>
                <w:b/>
              </w:rPr>
              <w:t>Opakování základních pojmů</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MKV – lidské vztahy</w:t>
            </w:r>
          </w:p>
          <w:p w:rsidR="00DD4A1D" w:rsidRPr="00077B10" w:rsidRDefault="00DD4A1D" w:rsidP="002A729F">
            <w:pPr>
              <w:ind w:left="227"/>
            </w:pPr>
            <w:r w:rsidRPr="00077B10">
              <w:t>OSV – mezilidské vztahy</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bl>
    <w:p w:rsidR="00DD4A1D" w:rsidRPr="00077B10" w:rsidRDefault="00DD4A1D" w:rsidP="00DD4A1D">
      <w:pPr>
        <w:jc w:val="center"/>
      </w:pPr>
    </w:p>
    <w:p w:rsidR="00DD4A1D" w:rsidRPr="00077B10" w:rsidRDefault="00DD4A1D" w:rsidP="00DD4A1D"/>
    <w:p w:rsidR="00DD4A1D" w:rsidRPr="00077B10" w:rsidRDefault="00DD4A1D" w:rsidP="00DD4A1D">
      <w:pPr>
        <w:jc w:val="center"/>
        <w:rPr>
          <w:b/>
          <w:caps/>
        </w:rPr>
      </w:pPr>
    </w:p>
    <w:p w:rsidR="00DD4A1D" w:rsidRPr="00077B10" w:rsidRDefault="00DD4A1D" w:rsidP="00DD4A1D">
      <w:pPr>
        <w:jc w:val="center"/>
        <w:rPr>
          <w:b/>
          <w:caps/>
        </w:rPr>
      </w:pPr>
    </w:p>
    <w:p w:rsidR="00DD4A1D" w:rsidRPr="00077B10" w:rsidRDefault="00DD4A1D" w:rsidP="00DD4A1D">
      <w:pPr>
        <w:jc w:val="center"/>
        <w:rPr>
          <w:b/>
          <w:caps/>
        </w:rPr>
      </w:pPr>
    </w:p>
    <w:p w:rsidR="00DD4A1D" w:rsidRPr="00077B10" w:rsidRDefault="00DD4A1D" w:rsidP="00DD4A1D">
      <w:pPr>
        <w:jc w:val="center"/>
        <w:rPr>
          <w:b/>
          <w:caps/>
        </w:rPr>
      </w:pPr>
      <w:r w:rsidRPr="00077B10">
        <w:rPr>
          <w:b/>
          <w:caps/>
        </w:rPr>
        <w:lastRenderedPageBreak/>
        <w:t>VÝCHOVA K OBČANSTVÍ</w:t>
      </w:r>
    </w:p>
    <w:p w:rsidR="00DD4A1D" w:rsidRPr="00077B10" w:rsidRDefault="00DD4A1D" w:rsidP="00DD4A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1"/>
        <w:gridCol w:w="3936"/>
        <w:gridCol w:w="2816"/>
        <w:gridCol w:w="2877"/>
      </w:tblGrid>
      <w:tr w:rsidR="00077B10" w:rsidRPr="00077B10" w:rsidTr="002A729F">
        <w:tc>
          <w:tcPr>
            <w:tcW w:w="4591"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Výstup</w:t>
            </w:r>
          </w:p>
        </w:tc>
        <w:tc>
          <w:tcPr>
            <w:tcW w:w="3936"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16"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877"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DD4A1D" w:rsidRPr="00077B10" w:rsidTr="002A729F">
        <w:trPr>
          <w:trHeight w:val="6030"/>
        </w:trPr>
        <w:tc>
          <w:tcPr>
            <w:tcW w:w="4591"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pStyle w:val="Default"/>
              <w:tabs>
                <w:tab w:val="left" w:pos="252"/>
              </w:tabs>
              <w:spacing w:before="20"/>
              <w:ind w:left="252" w:right="72"/>
              <w:rPr>
                <w:color w:val="auto"/>
                <w:sz w:val="22"/>
                <w:szCs w:val="22"/>
              </w:rPr>
            </w:pPr>
            <w:r w:rsidRPr="00077B10">
              <w:rPr>
                <w:color w:val="auto"/>
                <w:sz w:val="22"/>
                <w:szCs w:val="22"/>
              </w:rPr>
              <w:t>Uvede příklady spolupráce mezi lidmi.</w:t>
            </w:r>
          </w:p>
          <w:p w:rsidR="00DD4A1D" w:rsidRPr="00077B10" w:rsidRDefault="00DD4A1D" w:rsidP="002A729F">
            <w:pPr>
              <w:pStyle w:val="Default"/>
              <w:tabs>
                <w:tab w:val="left" w:pos="252"/>
              </w:tabs>
              <w:spacing w:before="20"/>
              <w:ind w:left="252" w:right="72"/>
              <w:rPr>
                <w:color w:val="auto"/>
                <w:sz w:val="22"/>
                <w:szCs w:val="22"/>
              </w:rPr>
            </w:pPr>
            <w:r w:rsidRPr="00077B10">
              <w:rPr>
                <w:color w:val="auto"/>
                <w:sz w:val="22"/>
                <w:szCs w:val="22"/>
              </w:rPr>
              <w:t>Popíše, jak se projevuje spolupráce v rodině, ve škole, obci.</w:t>
            </w:r>
          </w:p>
          <w:p w:rsidR="00DD4A1D" w:rsidRPr="00077B10" w:rsidRDefault="00DD4A1D" w:rsidP="002A729F">
            <w:pPr>
              <w:pStyle w:val="Default"/>
              <w:tabs>
                <w:tab w:val="left" w:pos="252"/>
              </w:tabs>
              <w:spacing w:before="20"/>
              <w:ind w:left="252" w:right="72"/>
              <w:rPr>
                <w:color w:val="auto"/>
                <w:sz w:val="22"/>
                <w:szCs w:val="22"/>
              </w:rPr>
            </w:pPr>
            <w:r w:rsidRPr="00077B10">
              <w:rPr>
                <w:color w:val="auto"/>
                <w:sz w:val="22"/>
                <w:szCs w:val="22"/>
              </w:rPr>
              <w:t>Vysvětlí, v čem je spolupráce důležitá.</w:t>
            </w:r>
          </w:p>
          <w:p w:rsidR="00DD4A1D" w:rsidRPr="00077B10" w:rsidRDefault="00DD4A1D" w:rsidP="002A729F">
            <w:pPr>
              <w:ind w:left="227"/>
              <w:rPr>
                <w:sz w:val="22"/>
                <w:szCs w:val="22"/>
              </w:rPr>
            </w:pPr>
            <w:r w:rsidRPr="00077B10">
              <w:rPr>
                <w:sz w:val="22"/>
                <w:szCs w:val="22"/>
              </w:rPr>
              <w:t>Posoudí a na příkladech doloží přínos spolupráce lidí při řešení konkrétních úkolů a dosahování některých cílů v rodině, ve škole, v obci.</w:t>
            </w:r>
          </w:p>
          <w:p w:rsidR="00DD4A1D" w:rsidRPr="00077B10" w:rsidRDefault="00DD4A1D" w:rsidP="002A729F">
            <w:pPr>
              <w:pStyle w:val="Default"/>
              <w:tabs>
                <w:tab w:val="left" w:pos="252"/>
              </w:tabs>
              <w:spacing w:before="20"/>
              <w:ind w:left="252" w:right="72"/>
              <w:rPr>
                <w:color w:val="auto"/>
                <w:sz w:val="22"/>
                <w:szCs w:val="22"/>
              </w:rPr>
            </w:pPr>
            <w:r w:rsidRPr="00077B10">
              <w:rPr>
                <w:color w:val="auto"/>
                <w:sz w:val="22"/>
                <w:szCs w:val="22"/>
              </w:rPr>
              <w:t>Jedná podle pravidel slušného chování.</w:t>
            </w:r>
          </w:p>
          <w:p w:rsidR="00DD4A1D" w:rsidRPr="00077B10" w:rsidRDefault="00DD4A1D" w:rsidP="002A729F">
            <w:pPr>
              <w:pStyle w:val="Default"/>
              <w:tabs>
                <w:tab w:val="left" w:pos="252"/>
              </w:tabs>
              <w:spacing w:before="20"/>
              <w:ind w:left="252" w:right="72"/>
              <w:rPr>
                <w:color w:val="auto"/>
                <w:sz w:val="22"/>
                <w:szCs w:val="22"/>
              </w:rPr>
            </w:pPr>
            <w:r w:rsidRPr="00077B10">
              <w:rPr>
                <w:color w:val="auto"/>
                <w:sz w:val="22"/>
                <w:szCs w:val="22"/>
              </w:rPr>
              <w:t>Vysvětlí, co jsou to média, mediální sdělení.</w:t>
            </w:r>
          </w:p>
          <w:p w:rsidR="00DD4A1D" w:rsidRPr="00077B10" w:rsidRDefault="00DD4A1D" w:rsidP="002A729F">
            <w:pPr>
              <w:pStyle w:val="Default"/>
              <w:tabs>
                <w:tab w:val="left" w:pos="252"/>
              </w:tabs>
              <w:spacing w:before="20"/>
              <w:ind w:left="252" w:right="72"/>
              <w:rPr>
                <w:color w:val="auto"/>
                <w:sz w:val="22"/>
                <w:szCs w:val="22"/>
              </w:rPr>
            </w:pPr>
            <w:r w:rsidRPr="00077B10">
              <w:rPr>
                <w:color w:val="auto"/>
                <w:sz w:val="22"/>
                <w:szCs w:val="22"/>
              </w:rPr>
              <w:t>Uvede příklad, jak nás média ovlivňují.</w:t>
            </w:r>
          </w:p>
          <w:p w:rsidR="00DD4A1D" w:rsidRPr="00077B10" w:rsidRDefault="00DD4A1D" w:rsidP="002A729F">
            <w:pPr>
              <w:ind w:left="227"/>
            </w:pPr>
          </w:p>
          <w:p w:rsidR="00DD4A1D" w:rsidRPr="00077B10" w:rsidRDefault="00DD4A1D" w:rsidP="002A729F">
            <w:pPr>
              <w:ind w:left="227"/>
            </w:pPr>
            <w:r w:rsidRPr="00077B10">
              <w:t>Porovná různé projevy a podoby kultury (odívání, bydlení, cestování, chování, jazyk atd.).</w:t>
            </w:r>
          </w:p>
          <w:p w:rsidR="00DD4A1D" w:rsidRPr="00077B10" w:rsidRDefault="00DD4A1D" w:rsidP="002A729F">
            <w:pPr>
              <w:ind w:left="227"/>
            </w:pPr>
            <w:r w:rsidRPr="00077B10">
              <w:t>Respektuje odlišné projevy kultury a kulturní zvláštnosti.</w:t>
            </w:r>
          </w:p>
          <w:p w:rsidR="00DD4A1D" w:rsidRPr="00077B10" w:rsidRDefault="00DD4A1D" w:rsidP="002A729F">
            <w:pPr>
              <w:ind w:left="227"/>
            </w:pPr>
            <w:r w:rsidRPr="00077B10">
              <w:t>Orientuje se v nabídce kulturních institucí a zhodnotí jejich nabídku, vybere akce, které jej zajímají.</w:t>
            </w:r>
          </w:p>
          <w:p w:rsidR="00DD4A1D" w:rsidRPr="00077B10" w:rsidRDefault="00DD4A1D" w:rsidP="002A729F">
            <w:pPr>
              <w:ind w:left="227"/>
            </w:pPr>
            <w:r w:rsidRPr="00077B10">
              <w:t xml:space="preserve">Vysvětlí přínos kulturních institucí pro život lidí.                                                                           </w:t>
            </w:r>
          </w:p>
          <w:p w:rsidR="00DD4A1D" w:rsidRPr="00077B10" w:rsidRDefault="00DD4A1D" w:rsidP="002A729F">
            <w:pPr>
              <w:ind w:left="227"/>
            </w:pPr>
          </w:p>
          <w:p w:rsidR="00DD4A1D" w:rsidRPr="00077B10" w:rsidRDefault="00DD4A1D" w:rsidP="002A729F">
            <w:pPr>
              <w:pStyle w:val="Default"/>
              <w:tabs>
                <w:tab w:val="left" w:pos="252"/>
              </w:tabs>
              <w:spacing w:before="20"/>
              <w:ind w:left="252" w:right="72"/>
              <w:rPr>
                <w:color w:val="auto"/>
              </w:rPr>
            </w:pPr>
            <w:r w:rsidRPr="00077B10">
              <w:rPr>
                <w:bCs/>
                <w:color w:val="auto"/>
              </w:rPr>
              <w:t>Uvede příklady přírodních a kulturních zajímavostí ČR.</w:t>
            </w:r>
          </w:p>
          <w:p w:rsidR="00DD4A1D" w:rsidRPr="00077B10" w:rsidRDefault="00DD4A1D" w:rsidP="002A729F">
            <w:pPr>
              <w:ind w:left="284"/>
            </w:pPr>
            <w:r w:rsidRPr="00077B10">
              <w:rPr>
                <w:bCs/>
              </w:rPr>
              <w:t>Má vlastenecké cítění, zajímá se o osud země, chce přispět k jeho rozvoji – uvede</w:t>
            </w:r>
          </w:p>
        </w:tc>
        <w:tc>
          <w:tcPr>
            <w:tcW w:w="3936" w:type="dxa"/>
            <w:tcBorders>
              <w:top w:val="single" w:sz="12" w:space="0" w:color="auto"/>
              <w:left w:val="single" w:sz="4" w:space="0" w:color="auto"/>
              <w:bottom w:val="single" w:sz="12" w:space="0" w:color="auto"/>
              <w:right w:val="single" w:sz="4" w:space="0" w:color="auto"/>
            </w:tcBorders>
          </w:tcPr>
          <w:p w:rsidR="00DD4A1D" w:rsidRPr="00AB0C15" w:rsidRDefault="00DD4A1D" w:rsidP="002A729F">
            <w:pPr>
              <w:ind w:left="212"/>
              <w:rPr>
                <w:b/>
              </w:rPr>
            </w:pPr>
            <w:r w:rsidRPr="00AB0C15">
              <w:rPr>
                <w:b/>
              </w:rPr>
              <w:t>Život mezi lidmi</w:t>
            </w:r>
          </w:p>
          <w:p w:rsidR="00DD4A1D" w:rsidRPr="00AB0C15" w:rsidRDefault="00DD4A1D" w:rsidP="000C7AE7">
            <w:pPr>
              <w:pStyle w:val="Odstavecseseznamem"/>
              <w:numPr>
                <w:ilvl w:val="0"/>
                <w:numId w:val="161"/>
              </w:numPr>
              <w:spacing w:after="0" w:line="240" w:lineRule="auto"/>
              <w:ind w:left="354"/>
              <w:rPr>
                <w:rFonts w:ascii="Times New Roman" w:hAnsi="Times New Roman"/>
                <w:sz w:val="24"/>
                <w:szCs w:val="24"/>
              </w:rPr>
            </w:pPr>
            <w:r w:rsidRPr="00AB0C15">
              <w:rPr>
                <w:rFonts w:ascii="Times New Roman" w:hAnsi="Times New Roman"/>
                <w:sz w:val="24"/>
                <w:szCs w:val="24"/>
              </w:rPr>
              <w:t>patříme k lidem</w:t>
            </w:r>
          </w:p>
          <w:p w:rsidR="00DD4A1D" w:rsidRPr="00AB0C15" w:rsidRDefault="00DD4A1D" w:rsidP="000C7AE7">
            <w:pPr>
              <w:pStyle w:val="Odstavecseseznamem"/>
              <w:numPr>
                <w:ilvl w:val="0"/>
                <w:numId w:val="161"/>
              </w:numPr>
              <w:spacing w:after="0" w:line="240" w:lineRule="auto"/>
              <w:ind w:left="354"/>
              <w:rPr>
                <w:rFonts w:ascii="Times New Roman" w:hAnsi="Times New Roman"/>
                <w:sz w:val="24"/>
                <w:szCs w:val="24"/>
              </w:rPr>
            </w:pPr>
            <w:r w:rsidRPr="00AB0C15">
              <w:rPr>
                <w:rFonts w:ascii="Times New Roman" w:hAnsi="Times New Roman"/>
                <w:sz w:val="24"/>
                <w:szCs w:val="24"/>
              </w:rPr>
              <w:t>vliv rodiny</w:t>
            </w:r>
          </w:p>
          <w:p w:rsidR="00DD4A1D" w:rsidRPr="00AB0C15" w:rsidRDefault="00DD4A1D" w:rsidP="000C7AE7">
            <w:pPr>
              <w:pStyle w:val="Odstavecseseznamem"/>
              <w:numPr>
                <w:ilvl w:val="0"/>
                <w:numId w:val="161"/>
              </w:numPr>
              <w:spacing w:after="0" w:line="240" w:lineRule="auto"/>
              <w:ind w:left="354"/>
              <w:rPr>
                <w:rFonts w:ascii="Times New Roman" w:hAnsi="Times New Roman"/>
                <w:sz w:val="24"/>
                <w:szCs w:val="24"/>
              </w:rPr>
            </w:pPr>
            <w:r w:rsidRPr="00AB0C15">
              <w:rPr>
                <w:rFonts w:ascii="Times New Roman" w:hAnsi="Times New Roman"/>
                <w:sz w:val="24"/>
                <w:szCs w:val="24"/>
              </w:rPr>
              <w:t>ve škole</w:t>
            </w:r>
          </w:p>
          <w:p w:rsidR="00DD4A1D" w:rsidRPr="00AB0C15" w:rsidRDefault="00DD4A1D" w:rsidP="000C7AE7">
            <w:pPr>
              <w:pStyle w:val="Odstavecseseznamem"/>
              <w:numPr>
                <w:ilvl w:val="0"/>
                <w:numId w:val="161"/>
              </w:numPr>
              <w:spacing w:after="0" w:line="240" w:lineRule="auto"/>
              <w:ind w:left="354"/>
              <w:rPr>
                <w:rFonts w:ascii="Times New Roman" w:hAnsi="Times New Roman"/>
                <w:sz w:val="24"/>
                <w:szCs w:val="24"/>
              </w:rPr>
            </w:pPr>
            <w:r w:rsidRPr="00AB0C15">
              <w:rPr>
                <w:rFonts w:ascii="Times New Roman" w:hAnsi="Times New Roman"/>
                <w:sz w:val="24"/>
                <w:szCs w:val="24"/>
              </w:rPr>
              <w:t>mezi vrstevníky</w:t>
            </w:r>
          </w:p>
          <w:p w:rsidR="00DD4A1D" w:rsidRPr="00AB0C15" w:rsidRDefault="00DD4A1D" w:rsidP="000C7AE7">
            <w:pPr>
              <w:pStyle w:val="Odstavecseseznamem"/>
              <w:numPr>
                <w:ilvl w:val="0"/>
                <w:numId w:val="161"/>
              </w:numPr>
              <w:spacing w:after="0" w:line="240" w:lineRule="auto"/>
              <w:ind w:left="354"/>
              <w:rPr>
                <w:rFonts w:ascii="Times New Roman" w:hAnsi="Times New Roman"/>
                <w:sz w:val="24"/>
                <w:szCs w:val="24"/>
              </w:rPr>
            </w:pPr>
            <w:r w:rsidRPr="00AB0C15">
              <w:rPr>
                <w:rFonts w:ascii="Times New Roman" w:hAnsi="Times New Roman"/>
                <w:sz w:val="24"/>
                <w:szCs w:val="24"/>
              </w:rPr>
              <w:t>komunikace</w:t>
            </w:r>
          </w:p>
          <w:p w:rsidR="00DD4A1D" w:rsidRPr="00077B10" w:rsidRDefault="00DD4A1D" w:rsidP="000C7AE7">
            <w:pPr>
              <w:pStyle w:val="Odstavecseseznamem"/>
              <w:numPr>
                <w:ilvl w:val="0"/>
                <w:numId w:val="161"/>
              </w:numPr>
              <w:spacing w:after="0" w:line="240" w:lineRule="auto"/>
              <w:ind w:left="354"/>
            </w:pPr>
            <w:r w:rsidRPr="00AB0C15">
              <w:rPr>
                <w:rFonts w:ascii="Times New Roman" w:hAnsi="Times New Roman"/>
                <w:sz w:val="24"/>
                <w:szCs w:val="24"/>
              </w:rPr>
              <w:t>média</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Pr>
              <w:tabs>
                <w:tab w:val="num" w:pos="252"/>
              </w:tabs>
              <w:ind w:left="170"/>
              <w:rPr>
                <w:b/>
              </w:rPr>
            </w:pPr>
            <w:r w:rsidRPr="00077B10">
              <w:rPr>
                <w:b/>
              </w:rPr>
              <w:t>Člověk a kultura</w:t>
            </w:r>
          </w:p>
          <w:p w:rsidR="00DD4A1D" w:rsidRPr="00077B10" w:rsidRDefault="00DD4A1D" w:rsidP="000C7AE7">
            <w:pPr>
              <w:numPr>
                <w:ilvl w:val="0"/>
                <w:numId w:val="141"/>
              </w:numPr>
              <w:rPr>
                <w:b/>
              </w:rPr>
            </w:pPr>
            <w:r w:rsidRPr="00077B10">
              <w:t>kultura a umění</w:t>
            </w:r>
          </w:p>
          <w:p w:rsidR="00DD4A1D" w:rsidRPr="00077B10" w:rsidRDefault="00DD4A1D" w:rsidP="000C7AE7">
            <w:pPr>
              <w:numPr>
                <w:ilvl w:val="0"/>
                <w:numId w:val="141"/>
              </w:numPr>
              <w:rPr>
                <w:b/>
              </w:rPr>
            </w:pPr>
            <w:r w:rsidRPr="00077B10">
              <w:t>umělecké slohy</w:t>
            </w:r>
          </w:p>
          <w:p w:rsidR="00DD4A1D" w:rsidRPr="00077B10" w:rsidRDefault="00DD4A1D" w:rsidP="000C7AE7">
            <w:pPr>
              <w:numPr>
                <w:ilvl w:val="0"/>
                <w:numId w:val="141"/>
              </w:numPr>
              <w:rPr>
                <w:b/>
              </w:rPr>
            </w:pPr>
            <w:r w:rsidRPr="00077B10">
              <w:t>víra a náboženství</w:t>
            </w:r>
          </w:p>
          <w:p w:rsidR="00DD4A1D" w:rsidRPr="00077B10" w:rsidRDefault="00DD4A1D" w:rsidP="000C7AE7">
            <w:pPr>
              <w:numPr>
                <w:ilvl w:val="0"/>
                <w:numId w:val="141"/>
              </w:numPr>
              <w:rPr>
                <w:b/>
              </w:rPr>
            </w:pPr>
            <w:r w:rsidRPr="00077B10">
              <w:t>druhy umění</w:t>
            </w:r>
          </w:p>
          <w:p w:rsidR="00DD4A1D" w:rsidRPr="00077B10" w:rsidRDefault="00DD4A1D" w:rsidP="000C7AE7">
            <w:pPr>
              <w:numPr>
                <w:ilvl w:val="0"/>
                <w:numId w:val="141"/>
              </w:numPr>
              <w:rPr>
                <w:b/>
              </w:rPr>
            </w:pPr>
            <w:r w:rsidRPr="00077B10">
              <w:t>kam za kulturou</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Pr>
              <w:ind w:firstLine="212"/>
              <w:rPr>
                <w:b/>
              </w:rPr>
            </w:pPr>
            <w:r w:rsidRPr="00077B10">
              <w:rPr>
                <w:b/>
              </w:rPr>
              <w:t>Přírodní a kulturní bohatství</w:t>
            </w:r>
          </w:p>
          <w:p w:rsidR="00DD4A1D" w:rsidRPr="00AB0C15" w:rsidRDefault="00DD4A1D" w:rsidP="000C7AE7">
            <w:pPr>
              <w:pStyle w:val="Odstavecseseznamem"/>
              <w:numPr>
                <w:ilvl w:val="0"/>
                <w:numId w:val="162"/>
              </w:numPr>
              <w:spacing w:after="0" w:line="240" w:lineRule="auto"/>
              <w:ind w:left="381" w:hanging="297"/>
              <w:rPr>
                <w:rFonts w:ascii="Times New Roman" w:hAnsi="Times New Roman"/>
                <w:sz w:val="24"/>
                <w:szCs w:val="24"/>
              </w:rPr>
            </w:pPr>
            <w:r w:rsidRPr="00AB0C15">
              <w:rPr>
                <w:rFonts w:ascii="Times New Roman" w:hAnsi="Times New Roman"/>
                <w:sz w:val="24"/>
                <w:szCs w:val="24"/>
              </w:rPr>
              <w:t>krásy naší země</w:t>
            </w:r>
          </w:p>
          <w:p w:rsidR="00DD4A1D" w:rsidRPr="00AB0C15" w:rsidRDefault="00DD4A1D" w:rsidP="000C7AE7">
            <w:pPr>
              <w:pStyle w:val="Odstavecseseznamem"/>
              <w:numPr>
                <w:ilvl w:val="0"/>
                <w:numId w:val="162"/>
              </w:numPr>
              <w:spacing w:after="0" w:line="240" w:lineRule="auto"/>
              <w:ind w:left="381" w:hanging="297"/>
              <w:rPr>
                <w:rFonts w:ascii="Times New Roman" w:hAnsi="Times New Roman"/>
                <w:sz w:val="24"/>
                <w:szCs w:val="24"/>
              </w:rPr>
            </w:pPr>
            <w:r w:rsidRPr="00AB0C15">
              <w:rPr>
                <w:rFonts w:ascii="Times New Roman" w:hAnsi="Times New Roman"/>
                <w:sz w:val="24"/>
                <w:szCs w:val="24"/>
              </w:rPr>
              <w:t>ochrana přírodního a kulturního bohatství</w:t>
            </w:r>
          </w:p>
          <w:p w:rsidR="00DD4A1D" w:rsidRPr="00AB0C15" w:rsidRDefault="00DD4A1D" w:rsidP="000C7AE7">
            <w:pPr>
              <w:pStyle w:val="Odstavecseseznamem"/>
              <w:numPr>
                <w:ilvl w:val="0"/>
                <w:numId w:val="162"/>
              </w:numPr>
              <w:spacing w:after="0" w:line="240" w:lineRule="auto"/>
              <w:ind w:left="381" w:hanging="297"/>
              <w:rPr>
                <w:rFonts w:ascii="Times New Roman" w:hAnsi="Times New Roman"/>
                <w:sz w:val="24"/>
                <w:szCs w:val="24"/>
              </w:rPr>
            </w:pPr>
            <w:r w:rsidRPr="00AB0C15">
              <w:rPr>
                <w:rFonts w:ascii="Times New Roman" w:hAnsi="Times New Roman"/>
                <w:sz w:val="24"/>
                <w:szCs w:val="24"/>
              </w:rPr>
              <w:t>zachraňme Zemi</w:t>
            </w:r>
          </w:p>
          <w:p w:rsidR="00DD4A1D" w:rsidRPr="00077B10" w:rsidRDefault="00DD4A1D" w:rsidP="002A729F">
            <w:pPr>
              <w:rPr>
                <w:b/>
              </w:rPr>
            </w:pPr>
          </w:p>
        </w:tc>
        <w:tc>
          <w:tcPr>
            <w:tcW w:w="2816"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r w:rsidRPr="00077B10">
              <w:t xml:space="preserve">MV – stavba mediálních sdělení, kritické čtení a vnímání mediálních sdělení, fungování a vliv médií ve společnosti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 w:rsidR="00DD4A1D" w:rsidRPr="00077B10" w:rsidRDefault="00DD4A1D" w:rsidP="002A729F">
            <w:pPr>
              <w:ind w:left="227"/>
            </w:pPr>
            <w:r w:rsidRPr="00077B10">
              <w:t xml:space="preserve">MKV – kulturní </w:t>
            </w:r>
            <w:proofErr w:type="gramStart"/>
            <w:r w:rsidRPr="00077B10">
              <w:t>diference                                         D – umělecké</w:t>
            </w:r>
            <w:proofErr w:type="gramEnd"/>
            <w:r w:rsidRPr="00077B10">
              <w:t xml:space="preserve"> slohy                      Hv – hudební styly</w:t>
            </w:r>
          </w:p>
          <w:p w:rsidR="00DD4A1D" w:rsidRPr="00077B10" w:rsidRDefault="00DD4A1D" w:rsidP="002A729F">
            <w:pPr>
              <w:ind w:left="227"/>
            </w:pPr>
            <w:r w:rsidRPr="00077B10">
              <w:t>OSV – rozvoj schopností poznávání, mezilidské vztahy</w:t>
            </w:r>
          </w:p>
          <w:p w:rsidR="00DD4A1D" w:rsidRPr="00077B10" w:rsidRDefault="00DD4A1D" w:rsidP="002A729F">
            <w:pPr>
              <w:ind w:left="262"/>
            </w:pPr>
            <w:r w:rsidRPr="00077B10">
              <w:t>ESG – objevujeme Evropu a svět</w:t>
            </w:r>
          </w:p>
          <w:p w:rsidR="00DD4A1D" w:rsidRPr="00077B10" w:rsidRDefault="00DD4A1D" w:rsidP="002A729F">
            <w:pPr>
              <w:ind w:left="262"/>
            </w:pPr>
            <w:r w:rsidRPr="00077B10">
              <w:t>MKV – kulturní diferenciace</w:t>
            </w:r>
          </w:p>
          <w:p w:rsidR="00DD4A1D" w:rsidRPr="00077B10" w:rsidRDefault="00DD4A1D" w:rsidP="002A729F">
            <w:pPr>
              <w:ind w:left="262"/>
            </w:pPr>
          </w:p>
          <w:p w:rsidR="00DD4A1D" w:rsidRPr="00077B10" w:rsidRDefault="00DD4A1D" w:rsidP="002A729F">
            <w:pPr>
              <w:ind w:left="227"/>
            </w:pPr>
            <w:r w:rsidRPr="00077B10">
              <w:t>ENV – ekosystémy, vztah člověka k prostředí</w:t>
            </w:r>
          </w:p>
          <w:p w:rsidR="00DD4A1D" w:rsidRPr="00077B10" w:rsidRDefault="00DD4A1D" w:rsidP="002A729F">
            <w:pPr>
              <w:ind w:left="258"/>
            </w:pPr>
            <w:r w:rsidRPr="00077B10">
              <w:t>Př – ekologie, krajinná sféra</w:t>
            </w:r>
          </w:p>
        </w:tc>
        <w:tc>
          <w:tcPr>
            <w:tcW w:w="2877"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r w:rsidRPr="00077B10">
              <w:t>V průběhu celého ročníku si žáci připravují samostatné či skupinové výstupy, ve kterých popisují aktuální domácí a zahraniční události jako součást mediální výchovy – tvorba mediálního sdělení.                                              Využívá se testů a skupinových prací.</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bl>
    <w:p w:rsidR="00DD4A1D" w:rsidRPr="00077B10" w:rsidRDefault="00DD4A1D" w:rsidP="00DD4A1D"/>
    <w:p w:rsidR="00DD4A1D" w:rsidRPr="00077B10" w:rsidRDefault="00DD4A1D" w:rsidP="00DD4A1D">
      <w:pPr>
        <w:jc w:val="center"/>
        <w:rPr>
          <w:b/>
          <w:caps/>
        </w:rPr>
      </w:pPr>
    </w:p>
    <w:p w:rsidR="00DD4A1D" w:rsidRPr="00077B10" w:rsidRDefault="00DD4A1D" w:rsidP="00DD4A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077B10" w:rsidRPr="00077B10" w:rsidTr="002A729F">
        <w:trPr>
          <w:trHeight w:val="6965"/>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pStyle w:val="Default"/>
              <w:tabs>
                <w:tab w:val="left" w:pos="252"/>
              </w:tabs>
              <w:spacing w:before="20"/>
              <w:ind w:left="252" w:right="72"/>
              <w:rPr>
                <w:bCs/>
                <w:color w:val="auto"/>
              </w:rPr>
            </w:pPr>
            <w:r w:rsidRPr="00077B10">
              <w:rPr>
                <w:bCs/>
                <w:color w:val="auto"/>
              </w:rPr>
              <w:t>možnosti, jak se podílet na životě ve společnosti, obci.</w:t>
            </w:r>
          </w:p>
          <w:p w:rsidR="00DD4A1D" w:rsidRPr="00077B10" w:rsidRDefault="00DD4A1D" w:rsidP="002A729F">
            <w:pPr>
              <w:pStyle w:val="Default"/>
              <w:tabs>
                <w:tab w:val="left" w:pos="252"/>
              </w:tabs>
              <w:spacing w:before="20"/>
              <w:ind w:left="252" w:right="72"/>
              <w:rPr>
                <w:color w:val="auto"/>
              </w:rPr>
            </w:pPr>
            <w:r w:rsidRPr="00077B10">
              <w:rPr>
                <w:color w:val="auto"/>
              </w:rPr>
              <w:t>Popíše, jak můžeme svým jednáním a způsobem života, ovlivnit ekologické problémy.</w:t>
            </w:r>
          </w:p>
          <w:p w:rsidR="00DD4A1D" w:rsidRPr="00077B10" w:rsidRDefault="00DD4A1D" w:rsidP="002A729F">
            <w:pPr>
              <w:pStyle w:val="Default"/>
              <w:tabs>
                <w:tab w:val="left" w:pos="252"/>
              </w:tabs>
              <w:spacing w:before="20"/>
              <w:ind w:left="252" w:right="72"/>
              <w:rPr>
                <w:color w:val="auto"/>
              </w:rPr>
            </w:pPr>
            <w:r w:rsidRPr="00077B10">
              <w:rPr>
                <w:bCs/>
                <w:color w:val="auto"/>
              </w:rPr>
              <w:t>Objasní souvislosti globálních a lokálních problémů, uvede příklady možných projevů a způsobů řešení globálních problémů na lokální úrovni - v obci, regionu.</w:t>
            </w:r>
          </w:p>
          <w:p w:rsidR="00DD4A1D" w:rsidRPr="00077B10" w:rsidRDefault="00DD4A1D" w:rsidP="002A729F">
            <w:pPr>
              <w:ind w:left="227"/>
            </w:pPr>
          </w:p>
          <w:p w:rsidR="00DD4A1D" w:rsidRPr="00077B10" w:rsidRDefault="00DD4A1D" w:rsidP="002A729F">
            <w:pPr>
              <w:pStyle w:val="Default"/>
              <w:tabs>
                <w:tab w:val="left" w:pos="567"/>
                <w:tab w:val="left" w:pos="1712"/>
              </w:tabs>
              <w:spacing w:before="20"/>
              <w:ind w:left="252"/>
              <w:rPr>
                <w:color w:val="auto"/>
              </w:rPr>
            </w:pPr>
            <w:r w:rsidRPr="00077B10">
              <w:rPr>
                <w:bCs/>
                <w:color w:val="auto"/>
              </w:rPr>
              <w:t>Vysvětlí, v čem je rozdíl mezi hmotným a nehmotným majetkem, a doloží na příkladech.</w:t>
            </w:r>
          </w:p>
          <w:p w:rsidR="00DD4A1D" w:rsidRPr="00077B10" w:rsidRDefault="00DD4A1D" w:rsidP="002A729F">
            <w:pPr>
              <w:tabs>
                <w:tab w:val="left" w:pos="567"/>
              </w:tabs>
              <w:ind w:left="252"/>
            </w:pPr>
            <w:r w:rsidRPr="00077B10">
              <w:t>Uvede příklad osobního, rodinného, obecního, státního a podnikového majetku a příklady majetku soukromého a veřejného.</w:t>
            </w:r>
          </w:p>
          <w:p w:rsidR="00DD4A1D" w:rsidRPr="00077B10" w:rsidRDefault="00DD4A1D" w:rsidP="002A729F">
            <w:pPr>
              <w:tabs>
                <w:tab w:val="left" w:pos="567"/>
              </w:tabs>
              <w:ind w:left="252"/>
            </w:pPr>
            <w:r w:rsidRPr="00077B10">
              <w:rPr>
                <w:bCs/>
              </w:rPr>
              <w:t>Rozlišuje a porovnává různé formy vlastnictví, uvede jejich příklady.</w:t>
            </w:r>
          </w:p>
          <w:p w:rsidR="00DD4A1D" w:rsidRPr="00077B10" w:rsidRDefault="00DD4A1D" w:rsidP="002A729F">
            <w:pPr>
              <w:pStyle w:val="Default"/>
              <w:tabs>
                <w:tab w:val="left" w:pos="252"/>
                <w:tab w:val="left" w:pos="1712"/>
              </w:tabs>
              <w:spacing w:before="20"/>
              <w:ind w:left="252"/>
              <w:rPr>
                <w:color w:val="auto"/>
              </w:rPr>
            </w:pPr>
            <w:r w:rsidRPr="00077B10">
              <w:rPr>
                <w:color w:val="auto"/>
              </w:rPr>
              <w:t>Vysvětlí, v čem spočívá hospodárnost.</w:t>
            </w:r>
          </w:p>
          <w:p w:rsidR="00DD4A1D" w:rsidRPr="00077B10" w:rsidRDefault="00DD4A1D" w:rsidP="002A729F">
            <w:pPr>
              <w:pStyle w:val="Default"/>
              <w:tabs>
                <w:tab w:val="left" w:pos="252"/>
                <w:tab w:val="left" w:pos="1712"/>
              </w:tabs>
              <w:spacing w:before="20"/>
              <w:ind w:left="252"/>
              <w:rPr>
                <w:color w:val="auto"/>
              </w:rPr>
            </w:pPr>
            <w:r w:rsidRPr="00077B10">
              <w:rPr>
                <w:color w:val="auto"/>
              </w:rPr>
              <w:t>Jednoduše objasní funkci peněz.</w:t>
            </w:r>
          </w:p>
          <w:p w:rsidR="00DD4A1D" w:rsidRPr="00077B10" w:rsidRDefault="00DD4A1D" w:rsidP="002A729F">
            <w:pPr>
              <w:tabs>
                <w:tab w:val="left" w:pos="567"/>
              </w:tabs>
              <w:ind w:left="252"/>
            </w:pPr>
          </w:p>
          <w:p w:rsidR="00DD4A1D" w:rsidRPr="00077B10" w:rsidRDefault="00DD4A1D" w:rsidP="002A729F">
            <w:pPr>
              <w:tabs>
                <w:tab w:val="left" w:pos="567"/>
              </w:tabs>
              <w:ind w:left="252"/>
            </w:pPr>
          </w:p>
          <w:p w:rsidR="00DD4A1D" w:rsidRPr="00077B10" w:rsidRDefault="00DD4A1D" w:rsidP="002A729F">
            <w:pPr>
              <w:tabs>
                <w:tab w:val="left" w:pos="567"/>
              </w:tabs>
              <w:ind w:left="252"/>
            </w:pPr>
          </w:p>
          <w:p w:rsidR="00DD4A1D" w:rsidRPr="00077B10" w:rsidRDefault="00DD4A1D" w:rsidP="002A729F">
            <w:pPr>
              <w:tabs>
                <w:tab w:val="left" w:pos="567"/>
              </w:tabs>
              <w:ind w:left="252"/>
            </w:pPr>
          </w:p>
          <w:p w:rsidR="00DD4A1D" w:rsidRPr="00077B10" w:rsidRDefault="00DD4A1D" w:rsidP="002A729F">
            <w:pPr>
              <w:tabs>
                <w:tab w:val="left" w:pos="567"/>
              </w:tabs>
              <w:ind w:left="252"/>
            </w:pPr>
          </w:p>
          <w:p w:rsidR="00DD4A1D" w:rsidRPr="00077B10" w:rsidRDefault="00DD4A1D" w:rsidP="002A729F">
            <w:pPr>
              <w:ind w:left="284"/>
              <w:rPr>
                <w:bCs/>
              </w:rPr>
            </w:pPr>
            <w:r w:rsidRPr="00077B10">
              <w:rPr>
                <w:bCs/>
              </w:rPr>
              <w:t>Rozlišuje nejčastější typy a formy států a na příkladech porovná jejich znaky.</w:t>
            </w:r>
          </w:p>
          <w:p w:rsidR="00DD4A1D" w:rsidRPr="00077B10" w:rsidRDefault="00DD4A1D" w:rsidP="002A729F">
            <w:pPr>
              <w:pStyle w:val="Default"/>
              <w:tabs>
                <w:tab w:val="left" w:pos="252"/>
                <w:tab w:val="left" w:pos="1712"/>
              </w:tabs>
              <w:spacing w:before="20"/>
              <w:ind w:left="284"/>
              <w:rPr>
                <w:color w:val="auto"/>
              </w:rPr>
            </w:pPr>
            <w:r w:rsidRPr="00077B10">
              <w:rPr>
                <w:bCs/>
                <w:color w:val="auto"/>
              </w:rPr>
              <w:t>Rozlišuje formy států podle toho, kdo vykonává moc, a podle toho, kdo stojí v jeho čele, a uvede jejich příklad.</w:t>
            </w:r>
          </w:p>
          <w:p w:rsidR="00DD4A1D" w:rsidRPr="00077B10" w:rsidRDefault="00DD4A1D" w:rsidP="002A729F">
            <w:pPr>
              <w:pStyle w:val="Default"/>
              <w:tabs>
                <w:tab w:val="left" w:pos="252"/>
                <w:tab w:val="left" w:pos="1712"/>
              </w:tabs>
              <w:spacing w:before="20"/>
              <w:ind w:left="284"/>
              <w:rPr>
                <w:color w:val="auto"/>
              </w:rPr>
            </w:pPr>
            <w:r w:rsidRPr="00077B10">
              <w:rPr>
                <w:bCs/>
                <w:color w:val="auto"/>
              </w:rPr>
              <w:t>Na příkladech vysvětlí rozdíl mezi demokracií a autokracií.</w:t>
            </w:r>
          </w:p>
          <w:p w:rsidR="00DD4A1D" w:rsidRPr="00077B10" w:rsidRDefault="00DD4A1D" w:rsidP="002A729F">
            <w:pPr>
              <w:ind w:left="284"/>
              <w:rPr>
                <w:bCs/>
              </w:rPr>
            </w:pPr>
            <w:r w:rsidRPr="00077B10">
              <w:rPr>
                <w:bCs/>
              </w:rPr>
              <w:t>Objasní výhody života v demokratické společnosti.</w:t>
            </w:r>
          </w:p>
          <w:p w:rsidR="00DD4A1D" w:rsidRPr="00077B10" w:rsidRDefault="00DD4A1D" w:rsidP="002A729F">
            <w:pPr>
              <w:pStyle w:val="Default"/>
              <w:tabs>
                <w:tab w:val="left" w:pos="252"/>
                <w:tab w:val="left" w:pos="1712"/>
              </w:tabs>
              <w:spacing w:before="20"/>
              <w:ind w:left="284"/>
              <w:rPr>
                <w:color w:val="auto"/>
              </w:rPr>
            </w:pPr>
            <w:r w:rsidRPr="00077B10">
              <w:rPr>
                <w:color w:val="auto"/>
              </w:rPr>
              <w:t>Popíše fungování voleb do Parlamentu ČR.</w:t>
            </w:r>
          </w:p>
          <w:p w:rsidR="00DD4A1D" w:rsidRPr="00077B10" w:rsidRDefault="00DD4A1D" w:rsidP="002A729F">
            <w:pPr>
              <w:ind w:left="227"/>
            </w:pPr>
            <w:r w:rsidRPr="00077B10">
              <w:t xml:space="preserve">                                      </w:t>
            </w:r>
          </w:p>
          <w:p w:rsidR="00DD4A1D" w:rsidRPr="00077B10" w:rsidRDefault="00DD4A1D" w:rsidP="002A729F">
            <w:pPr>
              <w:pStyle w:val="Default"/>
              <w:tabs>
                <w:tab w:val="left" w:pos="252"/>
                <w:tab w:val="left" w:pos="1712"/>
              </w:tabs>
              <w:spacing w:before="20"/>
              <w:ind w:left="252"/>
              <w:rPr>
                <w:color w:val="auto"/>
              </w:rPr>
            </w:pPr>
            <w:r w:rsidRPr="00077B10">
              <w:rPr>
                <w:color w:val="auto"/>
              </w:rPr>
              <w:t>Jednoduše vysvětlí, proč vznikla EU.</w:t>
            </w:r>
          </w:p>
          <w:p w:rsidR="00DD4A1D" w:rsidRPr="00077B10" w:rsidRDefault="00DD4A1D" w:rsidP="002A729F">
            <w:pPr>
              <w:ind w:left="227"/>
            </w:pPr>
            <w:r w:rsidRPr="00077B10">
              <w:t>Uvede příklad, jaký má členství v EU vliv na běžné občany.</w:t>
            </w:r>
          </w:p>
          <w:p w:rsidR="00DD4A1D" w:rsidRPr="00077B10" w:rsidRDefault="00DD4A1D" w:rsidP="002A729F">
            <w:pPr>
              <w:ind w:left="227"/>
              <w:rPr>
                <w:bCs/>
              </w:rPr>
            </w:pPr>
            <w:r w:rsidRPr="00077B10">
              <w:rPr>
                <w:bCs/>
              </w:rPr>
              <w:t>Uvede příklad mezinárodních organizací a společenství a jednoduše vysvětlí jejich význam.</w:t>
            </w:r>
          </w:p>
          <w:p w:rsidR="00DD4A1D" w:rsidRPr="00077B10" w:rsidRDefault="00DD4A1D" w:rsidP="002A729F">
            <w:pPr>
              <w:ind w:left="227"/>
            </w:pPr>
            <w:r w:rsidRPr="00077B10">
              <w:t>Uvede příklad spolupráce na mezinárodní úrovni.</w:t>
            </w:r>
          </w:p>
          <w:p w:rsidR="00DD4A1D" w:rsidRPr="00077B10" w:rsidRDefault="00DD4A1D" w:rsidP="002A729F">
            <w:pPr>
              <w:pStyle w:val="Default"/>
              <w:tabs>
                <w:tab w:val="left" w:pos="252"/>
                <w:tab w:val="left" w:pos="1712"/>
              </w:tabs>
              <w:spacing w:before="20"/>
              <w:ind w:left="252"/>
              <w:rPr>
                <w:color w:val="auto"/>
              </w:rPr>
            </w:pPr>
            <w:r w:rsidRPr="00077B10">
              <w:rPr>
                <w:color w:val="auto"/>
              </w:rPr>
              <w:t>Vyjmenuje příklady základních lidských práv.</w:t>
            </w:r>
          </w:p>
          <w:p w:rsidR="00DD4A1D" w:rsidRPr="00077B10" w:rsidRDefault="00DD4A1D" w:rsidP="002A729F">
            <w:pPr>
              <w:pStyle w:val="Default"/>
              <w:tabs>
                <w:tab w:val="left" w:pos="252"/>
                <w:tab w:val="left" w:pos="1712"/>
              </w:tabs>
              <w:spacing w:before="20"/>
              <w:ind w:left="252"/>
              <w:rPr>
                <w:color w:val="auto"/>
              </w:rPr>
            </w:pPr>
            <w:r w:rsidRPr="00077B10">
              <w:rPr>
                <w:color w:val="auto"/>
              </w:rPr>
              <w:t>Uvede základní dokumenty týkající se lidských práv.</w:t>
            </w:r>
          </w:p>
          <w:p w:rsidR="00DD4A1D" w:rsidRPr="00077B10" w:rsidRDefault="00DD4A1D" w:rsidP="002A729F">
            <w:pPr>
              <w:pStyle w:val="Default"/>
              <w:tabs>
                <w:tab w:val="left" w:pos="252"/>
                <w:tab w:val="left" w:pos="1712"/>
              </w:tabs>
              <w:spacing w:before="20"/>
              <w:ind w:left="252"/>
              <w:rPr>
                <w:color w:val="auto"/>
              </w:rPr>
            </w:pPr>
            <w:r w:rsidRPr="00077B10">
              <w:rPr>
                <w:color w:val="auto"/>
              </w:rPr>
              <w:t>Vysvětlí vztah mezi právy a povinnostmi.</w:t>
            </w:r>
          </w:p>
          <w:p w:rsidR="00DD4A1D" w:rsidRPr="00077B10" w:rsidRDefault="00DD4A1D" w:rsidP="002A729F">
            <w:pPr>
              <w:pStyle w:val="Default"/>
              <w:tabs>
                <w:tab w:val="left" w:pos="252"/>
                <w:tab w:val="left" w:pos="1712"/>
              </w:tabs>
              <w:spacing w:before="20"/>
              <w:ind w:left="252"/>
              <w:rPr>
                <w:color w:val="auto"/>
              </w:rPr>
            </w:pPr>
            <w:r w:rsidRPr="00077B10">
              <w:rPr>
                <w:color w:val="auto"/>
              </w:rPr>
              <w:t>Hájí svá práva a respektuje práva druhých.</w:t>
            </w:r>
          </w:p>
          <w:p w:rsidR="00DD4A1D" w:rsidRPr="00077B10" w:rsidRDefault="00DD4A1D" w:rsidP="002A729F">
            <w:pPr>
              <w:ind w:left="227"/>
            </w:pPr>
            <w:r w:rsidRPr="00077B10">
              <w:t>Objasní důležitost ochrany lidských práv.</w:t>
            </w:r>
          </w:p>
          <w:p w:rsidR="00DD4A1D" w:rsidRPr="00077B10" w:rsidRDefault="00DD4A1D" w:rsidP="002A729F">
            <w:pPr>
              <w:ind w:left="227"/>
              <w:rPr>
                <w:bCs/>
              </w:rPr>
            </w:pPr>
            <w:r w:rsidRPr="00077B10">
              <w:rPr>
                <w:bCs/>
              </w:rPr>
              <w:t>Přiměřeně uplatňuje svá práva a respektuje práva a oprávněné zájmy druhých lidí, posoudí význam ochrany lidských práv a svobod.</w:t>
            </w:r>
          </w:p>
          <w:p w:rsidR="00DD4A1D" w:rsidRPr="00077B10" w:rsidRDefault="00DD4A1D" w:rsidP="002A729F">
            <w:pPr>
              <w:tabs>
                <w:tab w:val="left" w:pos="1710"/>
              </w:tabs>
            </w:pP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170"/>
              <w:rPr>
                <w:b/>
              </w:rPr>
            </w:pPr>
          </w:p>
          <w:p w:rsidR="00DD4A1D" w:rsidRPr="009251EB" w:rsidRDefault="00DD4A1D" w:rsidP="002A729F">
            <w:pPr>
              <w:pStyle w:val="Odstavecseseznamem"/>
              <w:ind w:left="381"/>
              <w:rPr>
                <w:rFonts w:ascii="Times New Roman" w:hAnsi="Times New Roman"/>
                <w:sz w:val="24"/>
                <w:szCs w:val="24"/>
              </w:rPr>
            </w:pPr>
            <w:r w:rsidRPr="009251EB">
              <w:rPr>
                <w:rFonts w:ascii="Times New Roman" w:hAnsi="Times New Roman"/>
                <w:sz w:val="24"/>
                <w:szCs w:val="24"/>
              </w:rPr>
              <w:t>Projekt – Osobnosti a kulturní památky MS kraje.</w:t>
            </w:r>
          </w:p>
          <w:p w:rsidR="00DD4A1D" w:rsidRPr="009251EB" w:rsidRDefault="00DD4A1D" w:rsidP="002A729F">
            <w:pPr>
              <w:pStyle w:val="Odstavecseseznamem"/>
              <w:ind w:left="381"/>
              <w:rPr>
                <w:rFonts w:ascii="Times New Roman" w:hAnsi="Times New Roman"/>
                <w:sz w:val="24"/>
                <w:szCs w:val="24"/>
              </w:rPr>
            </w:pPr>
          </w:p>
          <w:p w:rsidR="00DD4A1D" w:rsidRPr="009251EB" w:rsidRDefault="00DD4A1D" w:rsidP="002A729F">
            <w:pPr>
              <w:pStyle w:val="Odstavecseseznamem"/>
              <w:ind w:left="381"/>
              <w:rPr>
                <w:rFonts w:ascii="Times New Roman" w:hAnsi="Times New Roman"/>
                <w:sz w:val="24"/>
                <w:szCs w:val="24"/>
              </w:rPr>
            </w:pPr>
          </w:p>
          <w:p w:rsidR="00DD4A1D" w:rsidRPr="009251EB" w:rsidRDefault="00DD4A1D" w:rsidP="002A729F">
            <w:pPr>
              <w:pStyle w:val="Odstavecseseznamem"/>
              <w:ind w:left="381"/>
              <w:rPr>
                <w:rFonts w:ascii="Times New Roman" w:hAnsi="Times New Roman"/>
                <w:sz w:val="24"/>
                <w:szCs w:val="24"/>
              </w:rPr>
            </w:pPr>
          </w:p>
          <w:p w:rsidR="00DD4A1D" w:rsidRPr="009251EB" w:rsidRDefault="00DD4A1D" w:rsidP="002A729F">
            <w:pPr>
              <w:pStyle w:val="Odstavecseseznamem"/>
              <w:ind w:left="381"/>
              <w:rPr>
                <w:rFonts w:ascii="Times New Roman" w:hAnsi="Times New Roman"/>
                <w:b/>
                <w:sz w:val="24"/>
                <w:szCs w:val="24"/>
              </w:rPr>
            </w:pPr>
            <w:r w:rsidRPr="009251EB">
              <w:rPr>
                <w:rFonts w:ascii="Times New Roman" w:hAnsi="Times New Roman"/>
                <w:b/>
                <w:sz w:val="24"/>
                <w:szCs w:val="24"/>
              </w:rPr>
              <w:t>Majetek v našem životě</w:t>
            </w:r>
          </w:p>
          <w:p w:rsidR="00DD4A1D" w:rsidRPr="009251EB" w:rsidRDefault="00DD4A1D" w:rsidP="000C7AE7">
            <w:pPr>
              <w:pStyle w:val="Odstavecseseznamem"/>
              <w:numPr>
                <w:ilvl w:val="0"/>
                <w:numId w:val="163"/>
              </w:numPr>
              <w:spacing w:after="0" w:line="240" w:lineRule="auto"/>
              <w:ind w:left="354" w:hanging="284"/>
              <w:rPr>
                <w:rFonts w:ascii="Times New Roman" w:hAnsi="Times New Roman"/>
                <w:sz w:val="24"/>
                <w:szCs w:val="24"/>
              </w:rPr>
            </w:pPr>
            <w:r w:rsidRPr="009251EB">
              <w:rPr>
                <w:rFonts w:ascii="Times New Roman" w:hAnsi="Times New Roman"/>
                <w:sz w:val="24"/>
                <w:szCs w:val="24"/>
              </w:rPr>
              <w:t>naše potřeby</w:t>
            </w:r>
          </w:p>
          <w:p w:rsidR="00DD4A1D" w:rsidRPr="009251EB" w:rsidRDefault="00DD4A1D" w:rsidP="000C7AE7">
            <w:pPr>
              <w:pStyle w:val="Odstavecseseznamem"/>
              <w:numPr>
                <w:ilvl w:val="0"/>
                <w:numId w:val="163"/>
              </w:numPr>
              <w:spacing w:after="0" w:line="240" w:lineRule="auto"/>
              <w:ind w:left="354" w:hanging="284"/>
              <w:rPr>
                <w:rFonts w:ascii="Times New Roman" w:hAnsi="Times New Roman"/>
                <w:sz w:val="24"/>
                <w:szCs w:val="24"/>
              </w:rPr>
            </w:pPr>
            <w:r w:rsidRPr="009251EB">
              <w:rPr>
                <w:rFonts w:ascii="Times New Roman" w:hAnsi="Times New Roman"/>
                <w:sz w:val="24"/>
                <w:szCs w:val="24"/>
              </w:rPr>
              <w:t>majetek a vlastnictví</w:t>
            </w:r>
          </w:p>
          <w:p w:rsidR="00DD4A1D" w:rsidRPr="009251EB" w:rsidRDefault="00DD4A1D" w:rsidP="000C7AE7">
            <w:pPr>
              <w:pStyle w:val="Odstavecseseznamem"/>
              <w:numPr>
                <w:ilvl w:val="0"/>
                <w:numId w:val="163"/>
              </w:numPr>
              <w:spacing w:after="0" w:line="240" w:lineRule="auto"/>
              <w:ind w:left="354" w:hanging="284"/>
              <w:rPr>
                <w:rFonts w:ascii="Times New Roman" w:hAnsi="Times New Roman"/>
                <w:b/>
                <w:sz w:val="24"/>
                <w:szCs w:val="24"/>
              </w:rPr>
            </w:pPr>
            <w:r w:rsidRPr="009251EB">
              <w:rPr>
                <w:rFonts w:ascii="Times New Roman" w:hAnsi="Times New Roman"/>
                <w:sz w:val="24"/>
                <w:szCs w:val="24"/>
              </w:rPr>
              <w:t>mít nebo být?</w:t>
            </w: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9251EB" w:rsidRDefault="009251EB" w:rsidP="002A729F">
            <w:pPr>
              <w:rPr>
                <w:b/>
              </w:rPr>
            </w:pPr>
          </w:p>
          <w:p w:rsidR="009251EB" w:rsidRDefault="009251EB" w:rsidP="002A729F">
            <w:pPr>
              <w:rPr>
                <w:b/>
              </w:rPr>
            </w:pPr>
          </w:p>
          <w:p w:rsidR="009251EB" w:rsidRDefault="009251EB" w:rsidP="002A729F">
            <w:pPr>
              <w:rPr>
                <w:b/>
              </w:rPr>
            </w:pPr>
          </w:p>
          <w:p w:rsidR="009251EB" w:rsidRDefault="009251EB" w:rsidP="002A729F">
            <w:pPr>
              <w:rPr>
                <w:b/>
              </w:rPr>
            </w:pPr>
          </w:p>
          <w:p w:rsidR="00DD4A1D" w:rsidRPr="009251EB" w:rsidRDefault="00DD4A1D" w:rsidP="002A729F">
            <w:pPr>
              <w:rPr>
                <w:b/>
              </w:rPr>
            </w:pPr>
            <w:r w:rsidRPr="009251EB">
              <w:rPr>
                <w:b/>
              </w:rPr>
              <w:t>Řízení společnosti</w:t>
            </w:r>
          </w:p>
          <w:p w:rsidR="00DD4A1D" w:rsidRPr="009251EB" w:rsidRDefault="00DD4A1D" w:rsidP="000C7AE7">
            <w:pPr>
              <w:pStyle w:val="Odstavecseseznamem"/>
              <w:numPr>
                <w:ilvl w:val="0"/>
                <w:numId w:val="164"/>
              </w:numPr>
              <w:spacing w:after="0" w:line="240" w:lineRule="auto"/>
              <w:ind w:left="364" w:hanging="294"/>
              <w:rPr>
                <w:rFonts w:ascii="Times New Roman" w:hAnsi="Times New Roman"/>
                <w:sz w:val="24"/>
                <w:szCs w:val="24"/>
              </w:rPr>
            </w:pPr>
            <w:r w:rsidRPr="009251EB">
              <w:rPr>
                <w:rFonts w:ascii="Times New Roman" w:hAnsi="Times New Roman"/>
                <w:sz w:val="24"/>
                <w:szCs w:val="24"/>
              </w:rPr>
              <w:t>stát</w:t>
            </w:r>
          </w:p>
          <w:p w:rsidR="00DD4A1D" w:rsidRPr="009251EB" w:rsidRDefault="00DD4A1D" w:rsidP="000C7AE7">
            <w:pPr>
              <w:pStyle w:val="Odstavecseseznamem"/>
              <w:numPr>
                <w:ilvl w:val="0"/>
                <w:numId w:val="164"/>
              </w:numPr>
              <w:spacing w:after="0" w:line="240" w:lineRule="auto"/>
              <w:ind w:left="364" w:hanging="294"/>
              <w:rPr>
                <w:rFonts w:ascii="Times New Roman" w:hAnsi="Times New Roman"/>
                <w:sz w:val="24"/>
                <w:szCs w:val="24"/>
              </w:rPr>
            </w:pPr>
            <w:r w:rsidRPr="009251EB">
              <w:rPr>
                <w:rFonts w:ascii="Times New Roman" w:hAnsi="Times New Roman"/>
                <w:sz w:val="24"/>
                <w:szCs w:val="24"/>
              </w:rPr>
              <w:t>cesta k demokracii</w:t>
            </w:r>
          </w:p>
          <w:p w:rsidR="00DD4A1D" w:rsidRPr="009251EB" w:rsidRDefault="00DD4A1D" w:rsidP="000C7AE7">
            <w:pPr>
              <w:pStyle w:val="Odstavecseseznamem"/>
              <w:numPr>
                <w:ilvl w:val="0"/>
                <w:numId w:val="164"/>
              </w:numPr>
              <w:spacing w:after="0" w:line="240" w:lineRule="auto"/>
              <w:ind w:left="364" w:hanging="294"/>
              <w:rPr>
                <w:rFonts w:ascii="Times New Roman" w:hAnsi="Times New Roman"/>
                <w:sz w:val="24"/>
                <w:szCs w:val="24"/>
              </w:rPr>
            </w:pPr>
            <w:r w:rsidRPr="009251EB">
              <w:rPr>
                <w:rFonts w:ascii="Times New Roman" w:hAnsi="Times New Roman"/>
                <w:sz w:val="24"/>
                <w:szCs w:val="24"/>
              </w:rPr>
              <w:t>volby</w:t>
            </w:r>
          </w:p>
          <w:p w:rsidR="00DD4A1D" w:rsidRPr="009251EB" w:rsidRDefault="00DD4A1D" w:rsidP="000C7AE7">
            <w:pPr>
              <w:pStyle w:val="Odstavecseseznamem"/>
              <w:numPr>
                <w:ilvl w:val="0"/>
                <w:numId w:val="164"/>
              </w:numPr>
              <w:spacing w:after="0" w:line="240" w:lineRule="auto"/>
              <w:ind w:left="364" w:hanging="294"/>
              <w:rPr>
                <w:rFonts w:ascii="Times New Roman" w:hAnsi="Times New Roman"/>
                <w:sz w:val="24"/>
                <w:szCs w:val="24"/>
              </w:rPr>
            </w:pPr>
            <w:r w:rsidRPr="009251EB">
              <w:rPr>
                <w:rFonts w:ascii="Times New Roman" w:hAnsi="Times New Roman"/>
                <w:sz w:val="24"/>
                <w:szCs w:val="24"/>
              </w:rPr>
              <w:t>začlenění do veřejného života</w:t>
            </w:r>
          </w:p>
          <w:p w:rsidR="00DD4A1D" w:rsidRPr="009251EB" w:rsidRDefault="00DD4A1D" w:rsidP="002A729F"/>
          <w:p w:rsidR="00DD4A1D" w:rsidRPr="009251EB" w:rsidRDefault="00DD4A1D" w:rsidP="002A729F"/>
          <w:p w:rsidR="00DD4A1D" w:rsidRPr="009251EB" w:rsidRDefault="00DD4A1D" w:rsidP="002A729F"/>
          <w:p w:rsidR="00DD4A1D" w:rsidRPr="009251EB" w:rsidRDefault="00DD4A1D" w:rsidP="002A729F"/>
          <w:p w:rsidR="00DD4A1D" w:rsidRPr="009251EB" w:rsidRDefault="00DD4A1D" w:rsidP="002A729F"/>
          <w:p w:rsidR="00DD4A1D" w:rsidRPr="009251EB" w:rsidRDefault="00DD4A1D" w:rsidP="002A729F"/>
          <w:p w:rsidR="00DD4A1D" w:rsidRPr="009251EB" w:rsidRDefault="00DD4A1D" w:rsidP="002A729F">
            <w:pPr>
              <w:ind w:left="170"/>
              <w:rPr>
                <w:b/>
              </w:rPr>
            </w:pPr>
            <w:r w:rsidRPr="009251EB">
              <w:rPr>
                <w:b/>
              </w:rPr>
              <w:t>Svět kolem nás</w:t>
            </w:r>
          </w:p>
          <w:p w:rsidR="00DD4A1D" w:rsidRPr="009251EB" w:rsidRDefault="00DD4A1D" w:rsidP="000C7AE7">
            <w:pPr>
              <w:pStyle w:val="Odstavecseseznamem"/>
              <w:numPr>
                <w:ilvl w:val="0"/>
                <w:numId w:val="165"/>
              </w:numPr>
              <w:spacing w:after="0" w:line="240" w:lineRule="auto"/>
              <w:ind w:left="522" w:hanging="430"/>
              <w:rPr>
                <w:rFonts w:ascii="Times New Roman" w:hAnsi="Times New Roman"/>
                <w:sz w:val="24"/>
                <w:szCs w:val="24"/>
              </w:rPr>
            </w:pPr>
            <w:r w:rsidRPr="009251EB">
              <w:rPr>
                <w:rFonts w:ascii="Times New Roman" w:hAnsi="Times New Roman"/>
                <w:sz w:val="24"/>
                <w:szCs w:val="24"/>
              </w:rPr>
              <w:t>spolupráce mezi zeměmi Evropy</w:t>
            </w:r>
          </w:p>
          <w:p w:rsidR="00DD4A1D" w:rsidRPr="009251EB" w:rsidRDefault="00DD4A1D" w:rsidP="000C7AE7">
            <w:pPr>
              <w:pStyle w:val="Odstavecseseznamem"/>
              <w:numPr>
                <w:ilvl w:val="0"/>
                <w:numId w:val="165"/>
              </w:numPr>
              <w:spacing w:after="0" w:line="240" w:lineRule="auto"/>
              <w:ind w:left="522" w:hanging="430"/>
              <w:rPr>
                <w:rFonts w:ascii="Times New Roman" w:hAnsi="Times New Roman"/>
                <w:sz w:val="24"/>
                <w:szCs w:val="24"/>
              </w:rPr>
            </w:pPr>
            <w:r w:rsidRPr="009251EB">
              <w:rPr>
                <w:rFonts w:ascii="Times New Roman" w:hAnsi="Times New Roman"/>
                <w:sz w:val="24"/>
                <w:szCs w:val="24"/>
              </w:rPr>
              <w:t>tolerance k národnostním menšinám</w:t>
            </w:r>
          </w:p>
          <w:p w:rsidR="00DD4A1D" w:rsidRPr="009251EB" w:rsidRDefault="00DD4A1D" w:rsidP="000C7AE7">
            <w:pPr>
              <w:pStyle w:val="Odstavecseseznamem"/>
              <w:numPr>
                <w:ilvl w:val="0"/>
                <w:numId w:val="165"/>
              </w:numPr>
              <w:spacing w:after="0" w:line="240" w:lineRule="auto"/>
              <w:ind w:left="522" w:hanging="430"/>
              <w:rPr>
                <w:rFonts w:ascii="Times New Roman" w:hAnsi="Times New Roman"/>
                <w:sz w:val="24"/>
                <w:szCs w:val="24"/>
              </w:rPr>
            </w:pPr>
            <w:r w:rsidRPr="009251EB">
              <w:rPr>
                <w:rFonts w:ascii="Times New Roman" w:hAnsi="Times New Roman"/>
                <w:sz w:val="24"/>
                <w:szCs w:val="24"/>
              </w:rPr>
              <w:t>nadnárodní společenství</w:t>
            </w:r>
          </w:p>
          <w:p w:rsidR="00DD4A1D" w:rsidRPr="009251EB" w:rsidRDefault="00DD4A1D" w:rsidP="002A729F">
            <w:pPr>
              <w:ind w:left="170"/>
              <w:rPr>
                <w:b/>
              </w:rPr>
            </w:pPr>
          </w:p>
          <w:p w:rsidR="00DD4A1D" w:rsidRPr="009251EB" w:rsidRDefault="00DD4A1D" w:rsidP="002A729F">
            <w:pPr>
              <w:ind w:left="170"/>
              <w:rPr>
                <w:b/>
              </w:rPr>
            </w:pPr>
          </w:p>
          <w:p w:rsidR="00DD4A1D" w:rsidRPr="009251EB" w:rsidRDefault="00DD4A1D" w:rsidP="002A729F">
            <w:pPr>
              <w:ind w:left="170"/>
              <w:rPr>
                <w:b/>
              </w:rPr>
            </w:pPr>
          </w:p>
          <w:p w:rsidR="00DD4A1D" w:rsidRPr="009251EB" w:rsidRDefault="00DD4A1D" w:rsidP="002A729F">
            <w:pPr>
              <w:ind w:left="170"/>
              <w:rPr>
                <w:b/>
              </w:rPr>
            </w:pPr>
          </w:p>
          <w:p w:rsidR="00DD4A1D" w:rsidRPr="009251EB" w:rsidRDefault="00DD4A1D" w:rsidP="002A729F">
            <w:pPr>
              <w:ind w:left="170"/>
              <w:rPr>
                <w:b/>
              </w:rPr>
            </w:pPr>
          </w:p>
          <w:p w:rsidR="00DD4A1D" w:rsidRPr="009251EB" w:rsidRDefault="00DD4A1D" w:rsidP="002A729F">
            <w:pPr>
              <w:ind w:left="170"/>
              <w:rPr>
                <w:b/>
              </w:rPr>
            </w:pPr>
            <w:r w:rsidRPr="009251EB">
              <w:rPr>
                <w:b/>
              </w:rPr>
              <w:t>Lidská práva</w:t>
            </w:r>
          </w:p>
          <w:p w:rsidR="00DD4A1D" w:rsidRPr="009251EB" w:rsidRDefault="00DD4A1D" w:rsidP="000C7AE7">
            <w:pPr>
              <w:pStyle w:val="Odstavecseseznamem"/>
              <w:numPr>
                <w:ilvl w:val="0"/>
                <w:numId w:val="166"/>
              </w:numPr>
              <w:spacing w:after="0" w:line="240" w:lineRule="auto"/>
              <w:ind w:left="379" w:hanging="307"/>
              <w:rPr>
                <w:rFonts w:ascii="Times New Roman" w:hAnsi="Times New Roman"/>
                <w:sz w:val="24"/>
                <w:szCs w:val="24"/>
              </w:rPr>
            </w:pPr>
            <w:r w:rsidRPr="009251EB">
              <w:rPr>
                <w:rFonts w:ascii="Times New Roman" w:hAnsi="Times New Roman"/>
                <w:sz w:val="24"/>
                <w:szCs w:val="24"/>
              </w:rPr>
              <w:t>lidská práv v dokumentech</w:t>
            </w:r>
          </w:p>
          <w:p w:rsidR="00DD4A1D" w:rsidRPr="009251EB" w:rsidRDefault="00DD4A1D" w:rsidP="000C7AE7">
            <w:pPr>
              <w:pStyle w:val="Odstavecseseznamem"/>
              <w:numPr>
                <w:ilvl w:val="0"/>
                <w:numId w:val="166"/>
              </w:numPr>
              <w:spacing w:after="0" w:line="240" w:lineRule="auto"/>
              <w:ind w:left="379" w:hanging="307"/>
              <w:rPr>
                <w:rFonts w:ascii="Times New Roman" w:hAnsi="Times New Roman"/>
                <w:sz w:val="24"/>
                <w:szCs w:val="24"/>
              </w:rPr>
            </w:pPr>
            <w:r w:rsidRPr="009251EB">
              <w:rPr>
                <w:rFonts w:ascii="Times New Roman" w:hAnsi="Times New Roman"/>
                <w:sz w:val="24"/>
                <w:szCs w:val="24"/>
              </w:rPr>
              <w:t>rovnost a nerovnost</w:t>
            </w:r>
          </w:p>
          <w:p w:rsidR="00DD4A1D" w:rsidRPr="009251EB" w:rsidRDefault="00DD4A1D" w:rsidP="000C7AE7">
            <w:pPr>
              <w:pStyle w:val="Odstavecseseznamem"/>
              <w:numPr>
                <w:ilvl w:val="0"/>
                <w:numId w:val="166"/>
              </w:numPr>
              <w:spacing w:after="0" w:line="240" w:lineRule="auto"/>
              <w:ind w:left="379" w:hanging="307"/>
              <w:rPr>
                <w:rFonts w:ascii="Times New Roman" w:hAnsi="Times New Roman"/>
                <w:sz w:val="24"/>
                <w:szCs w:val="24"/>
              </w:rPr>
            </w:pPr>
            <w:r w:rsidRPr="009251EB">
              <w:rPr>
                <w:rFonts w:ascii="Times New Roman" w:hAnsi="Times New Roman"/>
                <w:sz w:val="24"/>
                <w:szCs w:val="24"/>
              </w:rPr>
              <w:t>svoboda a autorita</w:t>
            </w:r>
          </w:p>
          <w:p w:rsidR="00DD4A1D" w:rsidRPr="009251EB" w:rsidRDefault="00DD4A1D" w:rsidP="000C7AE7">
            <w:pPr>
              <w:pStyle w:val="Odstavecseseznamem"/>
              <w:numPr>
                <w:ilvl w:val="0"/>
                <w:numId w:val="166"/>
              </w:numPr>
              <w:spacing w:after="0" w:line="240" w:lineRule="auto"/>
              <w:ind w:left="379" w:hanging="307"/>
              <w:rPr>
                <w:rFonts w:ascii="Times New Roman" w:hAnsi="Times New Roman"/>
                <w:sz w:val="24"/>
                <w:szCs w:val="24"/>
              </w:rPr>
            </w:pPr>
            <w:r w:rsidRPr="009251EB">
              <w:rPr>
                <w:rFonts w:ascii="Times New Roman" w:hAnsi="Times New Roman"/>
                <w:sz w:val="24"/>
                <w:szCs w:val="24"/>
              </w:rPr>
              <w:t>morálka a mravnost</w:t>
            </w:r>
          </w:p>
          <w:p w:rsidR="00DD4A1D" w:rsidRPr="009251EB" w:rsidRDefault="00DD4A1D" w:rsidP="000C7AE7">
            <w:pPr>
              <w:pStyle w:val="Odstavecseseznamem"/>
              <w:numPr>
                <w:ilvl w:val="0"/>
                <w:numId w:val="166"/>
              </w:numPr>
              <w:spacing w:after="0" w:line="240" w:lineRule="auto"/>
              <w:ind w:left="379" w:hanging="307"/>
              <w:rPr>
                <w:rFonts w:ascii="Times New Roman" w:hAnsi="Times New Roman"/>
                <w:sz w:val="24"/>
                <w:szCs w:val="24"/>
              </w:rPr>
            </w:pPr>
            <w:r w:rsidRPr="009251EB">
              <w:rPr>
                <w:rFonts w:ascii="Times New Roman" w:hAnsi="Times New Roman"/>
                <w:sz w:val="24"/>
                <w:szCs w:val="24"/>
              </w:rPr>
              <w:t>Všeobecná deklarace lidských práv</w:t>
            </w:r>
          </w:p>
          <w:p w:rsidR="00DD4A1D" w:rsidRPr="00077B10" w:rsidRDefault="00DD4A1D" w:rsidP="002A729F"/>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r w:rsidRPr="00077B10">
              <w:t>OSV – sebepoznání                                  MKV – lidské vztahy                   Rv – puberta</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OSV – poznávání lidí, mezilidské vztahy, komunikace, </w:t>
            </w:r>
            <w:proofErr w:type="gramStart"/>
            <w:r w:rsidRPr="00077B10">
              <w:t>postoje                    MDV</w:t>
            </w:r>
            <w:proofErr w:type="gramEnd"/>
            <w:r w:rsidRPr="00077B10">
              <w:t xml:space="preserve"> – práce v realizačním týmu                 MKV – lidské vztahy, kulturní diference                       D – propaganda, fašismus</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OSV – rozvoj schopnosti poznávání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VDO – občan a stát, principy demokracie jako formy vlády, principy demokracie                            OSV – hodnoty a postoje           </w:t>
            </w:r>
          </w:p>
          <w:p w:rsidR="00DD4A1D" w:rsidRPr="00077B10" w:rsidRDefault="00DD4A1D" w:rsidP="002A729F">
            <w:pPr>
              <w:ind w:left="227"/>
            </w:pPr>
            <w:r w:rsidRPr="00077B10">
              <w:t>MDV – zdroje informací, práce v týmu</w:t>
            </w:r>
          </w:p>
          <w:p w:rsidR="00DD4A1D" w:rsidRPr="00077B10" w:rsidRDefault="00DD4A1D" w:rsidP="002A729F">
            <w:pPr>
              <w:ind w:left="227"/>
            </w:pPr>
            <w:r w:rsidRPr="00077B10">
              <w:t xml:space="preserve">Z – politické rozdělení </w:t>
            </w:r>
            <w:proofErr w:type="gramStart"/>
            <w:r w:rsidRPr="00077B10">
              <w:t>světa                                               D – první</w:t>
            </w:r>
            <w:proofErr w:type="gramEnd"/>
            <w:r w:rsidRPr="00077B10">
              <w:t xml:space="preserve"> státy, historický vývoj států</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OSV – mezilidské vztahy, komunikace, řešení problémů a rozhodovací dovednosti</w:t>
            </w:r>
          </w:p>
          <w:p w:rsidR="00DD4A1D" w:rsidRPr="00077B10" w:rsidRDefault="00DD4A1D" w:rsidP="002A729F">
            <w:pPr>
              <w:ind w:left="227"/>
            </w:pPr>
            <w:r w:rsidRPr="00077B10">
              <w:t>VDO – principy demokracie jako formy vlády a způsobu rozhodování</w:t>
            </w: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r w:rsidRPr="00077B10">
              <w:t xml:space="preserve">V průběhu celého ročníku si žáci připravují samostatné či skupinové výstupy, ve kterých popisují aktuální domácí a zahraniční události jako součást mediální výchovy – tvorba a interpretace mediálního sdělení.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bl>
    <w:p w:rsidR="00DD4A1D" w:rsidRPr="00077B10" w:rsidRDefault="00DD4A1D" w:rsidP="00DD4A1D">
      <w:pPr>
        <w:jc w:val="center"/>
        <w:rPr>
          <w:b/>
          <w:caps/>
        </w:rPr>
      </w:pPr>
      <w:r w:rsidRPr="00077B10">
        <w:rPr>
          <w:b/>
          <w:caps/>
        </w:rPr>
        <w:lastRenderedPageBreak/>
        <w:t>VÝCHOVA K OBČANSTVÍ</w:t>
      </w:r>
    </w:p>
    <w:p w:rsidR="00DD4A1D" w:rsidRPr="00077B10" w:rsidRDefault="00DD4A1D" w:rsidP="00DD4A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077B10"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pStyle w:val="Default"/>
              <w:tabs>
                <w:tab w:val="left" w:pos="252"/>
                <w:tab w:val="left" w:pos="1712"/>
              </w:tabs>
              <w:spacing w:before="20"/>
              <w:ind w:left="252"/>
              <w:rPr>
                <w:color w:val="auto"/>
              </w:rPr>
            </w:pPr>
            <w:r w:rsidRPr="00077B10">
              <w:rPr>
                <w:color w:val="auto"/>
              </w:rPr>
              <w:t>Rozpozná rozdíly mezi prožíváním, jednáním a vlastnostmi svými a jiných lidí.</w:t>
            </w:r>
          </w:p>
          <w:p w:rsidR="00DD4A1D" w:rsidRPr="00077B10" w:rsidRDefault="00DD4A1D" w:rsidP="002A729F">
            <w:pPr>
              <w:pStyle w:val="Default"/>
              <w:tabs>
                <w:tab w:val="left" w:pos="252"/>
                <w:tab w:val="left" w:pos="1712"/>
              </w:tabs>
              <w:spacing w:before="20"/>
              <w:ind w:left="252"/>
              <w:rPr>
                <w:color w:val="auto"/>
              </w:rPr>
            </w:pPr>
            <w:r w:rsidRPr="00077B10">
              <w:rPr>
                <w:bCs/>
                <w:color w:val="auto"/>
              </w:rPr>
              <w:t>Stanovuje si cíle s ohledem na svou osobnost (zájmy atd.) a plánuje kroky k jejich dosažení</w:t>
            </w:r>
          </w:p>
          <w:p w:rsidR="00DD4A1D" w:rsidRPr="00077B10" w:rsidRDefault="00DD4A1D" w:rsidP="002A729F">
            <w:pPr>
              <w:ind w:left="227"/>
              <w:rPr>
                <w:bCs/>
              </w:rPr>
            </w:pPr>
            <w:r w:rsidRPr="00077B10">
              <w:rPr>
                <w:bCs/>
              </w:rPr>
              <w:t>trénuje a posiluje vůli.</w:t>
            </w:r>
          </w:p>
          <w:p w:rsidR="00DD4A1D" w:rsidRPr="00077B10" w:rsidRDefault="00DD4A1D" w:rsidP="002A729F">
            <w:pPr>
              <w:pStyle w:val="Default"/>
              <w:tabs>
                <w:tab w:val="left" w:pos="252"/>
                <w:tab w:val="left" w:pos="1712"/>
              </w:tabs>
              <w:spacing w:before="20"/>
              <w:ind w:left="252"/>
              <w:rPr>
                <w:color w:val="auto"/>
              </w:rPr>
            </w:pPr>
            <w:r w:rsidRPr="00077B10">
              <w:rPr>
                <w:color w:val="auto"/>
              </w:rPr>
              <w:t>Uvede příklad kladných a záporných charakterových vlastností a jejich projevů.</w:t>
            </w:r>
          </w:p>
          <w:p w:rsidR="00DD4A1D" w:rsidRPr="00077B10" w:rsidRDefault="00DD4A1D" w:rsidP="002A729F">
            <w:pPr>
              <w:pStyle w:val="Default"/>
              <w:tabs>
                <w:tab w:val="left" w:pos="252"/>
                <w:tab w:val="left" w:pos="1712"/>
              </w:tabs>
              <w:spacing w:before="20"/>
              <w:ind w:left="252"/>
              <w:rPr>
                <w:color w:val="auto"/>
              </w:rPr>
            </w:pPr>
            <w:r w:rsidRPr="00077B10">
              <w:rPr>
                <w:color w:val="auto"/>
              </w:rPr>
              <w:t>Určí své kladné a záporné vlastnosti.</w:t>
            </w:r>
          </w:p>
          <w:p w:rsidR="00DD4A1D" w:rsidRPr="00077B10" w:rsidRDefault="00DD4A1D" w:rsidP="002A729F">
            <w:pPr>
              <w:pStyle w:val="Default"/>
              <w:tabs>
                <w:tab w:val="left" w:pos="252"/>
                <w:tab w:val="left" w:pos="1712"/>
              </w:tabs>
              <w:spacing w:before="20"/>
              <w:ind w:left="252"/>
              <w:rPr>
                <w:color w:val="auto"/>
              </w:rPr>
            </w:pPr>
            <w:r w:rsidRPr="00077B10">
              <w:rPr>
                <w:color w:val="auto"/>
              </w:rPr>
              <w:t>Navrhne možnosti usměrnění svých záporných vlastností a stanoví si reálný plán.</w:t>
            </w:r>
          </w:p>
          <w:p w:rsidR="00DD4A1D" w:rsidRPr="00077B10" w:rsidRDefault="00DD4A1D" w:rsidP="002A729F">
            <w:pPr>
              <w:pStyle w:val="Default"/>
              <w:tabs>
                <w:tab w:val="left" w:pos="252"/>
                <w:tab w:val="left" w:pos="1712"/>
              </w:tabs>
              <w:spacing w:before="20"/>
              <w:ind w:left="252"/>
              <w:rPr>
                <w:color w:val="auto"/>
              </w:rPr>
            </w:pPr>
            <w:r w:rsidRPr="00077B10">
              <w:rPr>
                <w:color w:val="auto"/>
              </w:rPr>
              <w:t>Vhodně koriguje své chování a jednání.</w:t>
            </w:r>
          </w:p>
          <w:p w:rsidR="00DD4A1D" w:rsidRPr="00077B10" w:rsidRDefault="00DD4A1D" w:rsidP="002A729F">
            <w:pPr>
              <w:pStyle w:val="Default"/>
              <w:tabs>
                <w:tab w:val="left" w:pos="252"/>
                <w:tab w:val="left" w:pos="1712"/>
              </w:tabs>
              <w:spacing w:before="20"/>
              <w:ind w:left="252"/>
              <w:rPr>
                <w:color w:val="auto"/>
              </w:rPr>
            </w:pPr>
            <w:r w:rsidRPr="00077B10">
              <w:rPr>
                <w:color w:val="auto"/>
              </w:rPr>
              <w:t>Uvede možnosti a prostředky osobního sebepoznání.</w:t>
            </w:r>
          </w:p>
          <w:p w:rsidR="00DD4A1D" w:rsidRPr="00077B10" w:rsidRDefault="00DD4A1D" w:rsidP="002A729F">
            <w:pPr>
              <w:pStyle w:val="Default"/>
              <w:tabs>
                <w:tab w:val="left" w:pos="252"/>
                <w:tab w:val="left" w:pos="1712"/>
              </w:tabs>
              <w:spacing w:before="20"/>
              <w:ind w:left="252"/>
              <w:rPr>
                <w:color w:val="auto"/>
              </w:rPr>
            </w:pPr>
            <w:r w:rsidRPr="00077B10">
              <w:rPr>
                <w:bCs/>
                <w:color w:val="auto"/>
              </w:rPr>
              <w:t>Snaží se o sebepoznání - pomocí testů, psychologických cvičení, sebereflexe.</w:t>
            </w:r>
          </w:p>
          <w:p w:rsidR="00DD4A1D" w:rsidRPr="00077B10" w:rsidRDefault="00DD4A1D" w:rsidP="002A729F">
            <w:pPr>
              <w:pStyle w:val="Default"/>
              <w:tabs>
                <w:tab w:val="left" w:pos="252"/>
                <w:tab w:val="left" w:pos="1712"/>
              </w:tabs>
              <w:spacing w:before="20"/>
              <w:ind w:left="252"/>
              <w:rPr>
                <w:color w:val="auto"/>
              </w:rPr>
            </w:pPr>
            <w:r w:rsidRPr="00077B10">
              <w:rPr>
                <w:color w:val="auto"/>
              </w:rPr>
              <w:t>Navrhuje prostředky k rozvoji osobních předností a překonání nedostatků.</w:t>
            </w:r>
          </w:p>
          <w:p w:rsidR="00DD4A1D" w:rsidRPr="00077B10" w:rsidRDefault="00DD4A1D" w:rsidP="002A729F">
            <w:pPr>
              <w:ind w:left="227"/>
            </w:pPr>
          </w:p>
          <w:p w:rsidR="00DD4A1D" w:rsidRPr="00077B10" w:rsidRDefault="00DD4A1D" w:rsidP="002A729F">
            <w:pPr>
              <w:pStyle w:val="Default"/>
              <w:tabs>
                <w:tab w:val="left" w:pos="252"/>
              </w:tabs>
              <w:spacing w:before="20"/>
              <w:ind w:left="252" w:right="72"/>
              <w:rPr>
                <w:color w:val="auto"/>
              </w:rPr>
            </w:pPr>
            <w:r w:rsidRPr="00077B10">
              <w:rPr>
                <w:color w:val="auto"/>
              </w:rPr>
              <w:t>Uvede příklady spolupráce mezi lidmi.</w:t>
            </w:r>
          </w:p>
          <w:p w:rsidR="00DD4A1D" w:rsidRPr="00077B10" w:rsidRDefault="00DD4A1D" w:rsidP="002A729F">
            <w:pPr>
              <w:pStyle w:val="Default"/>
              <w:tabs>
                <w:tab w:val="left" w:pos="252"/>
              </w:tabs>
              <w:spacing w:before="20"/>
              <w:ind w:left="252" w:right="72"/>
              <w:rPr>
                <w:color w:val="auto"/>
              </w:rPr>
            </w:pPr>
            <w:r w:rsidRPr="00077B10">
              <w:rPr>
                <w:color w:val="auto"/>
              </w:rPr>
              <w:t>Popíše, jak se projevuje spolupráce v ekonomické oblasti (dělba práce, výroba)</w:t>
            </w:r>
          </w:p>
          <w:p w:rsidR="00DD4A1D" w:rsidRPr="00077B10" w:rsidRDefault="00DD4A1D" w:rsidP="002A729F">
            <w:pPr>
              <w:ind w:left="227"/>
            </w:pPr>
            <w:r w:rsidRPr="00077B10">
              <w:t>vysvětlí, v čem je spolupráce důležitá.</w:t>
            </w: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170"/>
              <w:rPr>
                <w:b/>
              </w:rPr>
            </w:pPr>
          </w:p>
          <w:p w:rsidR="00DD4A1D" w:rsidRPr="009251EB" w:rsidRDefault="00DD4A1D" w:rsidP="002A729F">
            <w:pPr>
              <w:ind w:left="170"/>
              <w:rPr>
                <w:b/>
              </w:rPr>
            </w:pPr>
            <w:r w:rsidRPr="009251EB">
              <w:rPr>
                <w:b/>
              </w:rPr>
              <w:t>Osobnost</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co už je za mnou</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kde právě jsem</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kam jdu</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jak se znám</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co jsem</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co chci</w:t>
            </w:r>
          </w:p>
          <w:p w:rsidR="00DD4A1D" w:rsidRPr="009251EB" w:rsidRDefault="00DD4A1D" w:rsidP="000C7AE7">
            <w:pPr>
              <w:pStyle w:val="Odstavecseseznamem"/>
              <w:numPr>
                <w:ilvl w:val="0"/>
                <w:numId w:val="167"/>
              </w:numPr>
              <w:spacing w:after="0" w:line="240" w:lineRule="auto"/>
              <w:ind w:left="345" w:hanging="284"/>
              <w:rPr>
                <w:rFonts w:ascii="Times New Roman" w:hAnsi="Times New Roman"/>
                <w:sz w:val="24"/>
                <w:szCs w:val="24"/>
              </w:rPr>
            </w:pPr>
            <w:r w:rsidRPr="009251EB">
              <w:rPr>
                <w:rFonts w:ascii="Times New Roman" w:hAnsi="Times New Roman"/>
                <w:sz w:val="24"/>
                <w:szCs w:val="24"/>
              </w:rPr>
              <w:t>co mohu</w:t>
            </w: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077B10" w:rsidRDefault="00DD4A1D" w:rsidP="002A729F">
            <w:pPr>
              <w:ind w:left="170"/>
              <w:rPr>
                <w:b/>
              </w:rPr>
            </w:pPr>
          </w:p>
          <w:p w:rsidR="00DD4A1D" w:rsidRPr="009251EB" w:rsidRDefault="00DD4A1D" w:rsidP="002A729F">
            <w:pPr>
              <w:ind w:left="170"/>
              <w:rPr>
                <w:b/>
              </w:rPr>
            </w:pPr>
            <w:r w:rsidRPr="009251EB">
              <w:rPr>
                <w:b/>
              </w:rPr>
              <w:t>Hospodaření</w:t>
            </w:r>
          </w:p>
          <w:p w:rsidR="00DD4A1D" w:rsidRPr="009251EB" w:rsidRDefault="00DD4A1D" w:rsidP="000C7AE7">
            <w:pPr>
              <w:pStyle w:val="Odstavecseseznamem"/>
              <w:numPr>
                <w:ilvl w:val="0"/>
                <w:numId w:val="168"/>
              </w:numPr>
              <w:spacing w:after="0" w:line="240" w:lineRule="auto"/>
              <w:ind w:left="378" w:hanging="294"/>
              <w:rPr>
                <w:rFonts w:ascii="Times New Roman" w:hAnsi="Times New Roman"/>
                <w:sz w:val="24"/>
                <w:szCs w:val="24"/>
              </w:rPr>
            </w:pPr>
            <w:r w:rsidRPr="009251EB">
              <w:rPr>
                <w:rFonts w:ascii="Times New Roman" w:hAnsi="Times New Roman"/>
                <w:sz w:val="24"/>
                <w:szCs w:val="24"/>
              </w:rPr>
              <w:t>ten umí to a ten zase tohle</w:t>
            </w:r>
          </w:p>
          <w:p w:rsidR="00DD4A1D" w:rsidRPr="009251EB" w:rsidRDefault="00DD4A1D" w:rsidP="000C7AE7">
            <w:pPr>
              <w:pStyle w:val="Odstavecseseznamem"/>
              <w:numPr>
                <w:ilvl w:val="0"/>
                <w:numId w:val="168"/>
              </w:numPr>
              <w:spacing w:after="0" w:line="240" w:lineRule="auto"/>
              <w:ind w:left="378" w:hanging="294"/>
              <w:rPr>
                <w:rFonts w:ascii="Times New Roman" w:hAnsi="Times New Roman"/>
                <w:sz w:val="24"/>
                <w:szCs w:val="24"/>
              </w:rPr>
            </w:pPr>
            <w:r w:rsidRPr="009251EB">
              <w:rPr>
                <w:rFonts w:ascii="Times New Roman" w:hAnsi="Times New Roman"/>
                <w:sz w:val="24"/>
                <w:szCs w:val="24"/>
              </w:rPr>
              <w:t>Přejete si, prosím?</w:t>
            </w:r>
          </w:p>
          <w:p w:rsidR="00DD4A1D" w:rsidRPr="009251EB" w:rsidRDefault="00DD4A1D" w:rsidP="000C7AE7">
            <w:pPr>
              <w:pStyle w:val="Odstavecseseznamem"/>
              <w:numPr>
                <w:ilvl w:val="0"/>
                <w:numId w:val="168"/>
              </w:numPr>
              <w:spacing w:after="0" w:line="240" w:lineRule="auto"/>
              <w:ind w:left="378" w:hanging="294"/>
              <w:rPr>
                <w:rFonts w:ascii="Times New Roman" w:hAnsi="Times New Roman"/>
                <w:sz w:val="24"/>
                <w:szCs w:val="24"/>
              </w:rPr>
            </w:pPr>
            <w:r w:rsidRPr="009251EB">
              <w:rPr>
                <w:rFonts w:ascii="Times New Roman" w:hAnsi="Times New Roman"/>
                <w:sz w:val="24"/>
                <w:szCs w:val="24"/>
              </w:rPr>
              <w:t>nakupujeme</w:t>
            </w:r>
          </w:p>
          <w:p w:rsidR="00DD4A1D" w:rsidRPr="00077B10" w:rsidRDefault="00DD4A1D" w:rsidP="002A729F">
            <w:pPr>
              <w:ind w:left="284"/>
            </w:pPr>
          </w:p>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OSV – </w:t>
            </w:r>
            <w:proofErr w:type="gramStart"/>
            <w:r w:rsidRPr="00077B10">
              <w:t>sebepoznání  a sebepojetí</w:t>
            </w:r>
            <w:proofErr w:type="gramEnd"/>
            <w:r w:rsidRPr="00077B10">
              <w:t>, seberugulace a sebeorganizace, psychohygiena</w:t>
            </w:r>
          </w:p>
          <w:p w:rsidR="00DD4A1D" w:rsidRPr="00077B10" w:rsidRDefault="00DD4A1D" w:rsidP="002A729F">
            <w:pPr>
              <w:ind w:left="227"/>
            </w:pPr>
            <w:r w:rsidRPr="00077B10">
              <w:t xml:space="preserve">                                MKV – lidské vztahy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OSV – poznávání lidí, mezilidské vztahy, komunikace, </w:t>
            </w:r>
            <w:proofErr w:type="gramStart"/>
            <w:r w:rsidRPr="00077B10">
              <w:t>postoje                    MDV</w:t>
            </w:r>
            <w:proofErr w:type="gramEnd"/>
            <w:r w:rsidRPr="00077B10">
              <w:t xml:space="preserve"> – práce v realizačním týmu                 MKV – lidské vztahy, kulturní diference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OSV – rozvoj schopnosti poznávání </w:t>
            </w:r>
          </w:p>
          <w:p w:rsidR="00DD4A1D" w:rsidRPr="00077B10" w:rsidRDefault="00DD4A1D" w:rsidP="002A729F">
            <w:pPr>
              <w:ind w:left="227"/>
            </w:pPr>
            <w:r w:rsidRPr="00077B10">
              <w:t>Z – naše národní hospodářství, odvětvová struktura</w:t>
            </w: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r w:rsidRPr="00077B10">
              <w:t>V průběhu celého ročníku si žáci připravují samostatné či skupinové výstupy, ve kterých popisují aktuální domácí a zahraniční události jako součást mediální výchovy – tvorba a interpretace mediálního sdělení.</w:t>
            </w:r>
          </w:p>
          <w:p w:rsidR="00DD4A1D" w:rsidRPr="00077B10" w:rsidRDefault="00DD4A1D" w:rsidP="002A729F">
            <w:pPr>
              <w:ind w:left="227"/>
            </w:pPr>
            <w:r w:rsidRPr="00077B10">
              <w:t>Využívá se testů a skupinových prací.</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DD4A1D"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pStyle w:val="Default"/>
              <w:tabs>
                <w:tab w:val="left" w:pos="252"/>
                <w:tab w:val="left" w:pos="1712"/>
              </w:tabs>
              <w:spacing w:before="20"/>
              <w:ind w:left="252"/>
              <w:rPr>
                <w:color w:val="auto"/>
              </w:rPr>
            </w:pPr>
            <w:r w:rsidRPr="00077B10">
              <w:rPr>
                <w:bCs/>
                <w:color w:val="auto"/>
              </w:rPr>
              <w:t>Rozlišuje služby a statky a uvede jejich příklad.</w:t>
            </w:r>
          </w:p>
          <w:p w:rsidR="00DD4A1D" w:rsidRPr="00077B10" w:rsidRDefault="00DD4A1D" w:rsidP="002A729F">
            <w:pPr>
              <w:pStyle w:val="Default"/>
              <w:tabs>
                <w:tab w:val="left" w:pos="252"/>
                <w:tab w:val="left" w:pos="1712"/>
              </w:tabs>
              <w:spacing w:before="20"/>
              <w:ind w:left="252"/>
              <w:rPr>
                <w:color w:val="auto"/>
              </w:rPr>
            </w:pPr>
            <w:r w:rsidRPr="00077B10">
              <w:rPr>
                <w:color w:val="auto"/>
              </w:rPr>
              <w:t>Vysvětlí, čím se zabývá výroba, obchod a služby.</w:t>
            </w:r>
          </w:p>
          <w:p w:rsidR="00DD4A1D" w:rsidRPr="00077B10" w:rsidRDefault="00DD4A1D" w:rsidP="002A729F">
            <w:pPr>
              <w:ind w:left="227"/>
            </w:pPr>
            <w:r w:rsidRPr="00077B10">
              <w:t>Popíše „cestu“ jednoduchého výrobku od výrobce ke spotřebiteli.</w:t>
            </w:r>
          </w:p>
          <w:p w:rsidR="00DD4A1D" w:rsidRPr="00077B10" w:rsidRDefault="00DD4A1D" w:rsidP="002A729F">
            <w:pPr>
              <w:pStyle w:val="Default"/>
              <w:tabs>
                <w:tab w:val="left" w:pos="252"/>
                <w:tab w:val="left" w:pos="1712"/>
              </w:tabs>
              <w:spacing w:before="20"/>
              <w:ind w:left="252"/>
              <w:rPr>
                <w:color w:val="auto"/>
              </w:rPr>
            </w:pPr>
            <w:r w:rsidRPr="00077B10">
              <w:rPr>
                <w:bCs/>
                <w:color w:val="auto"/>
              </w:rPr>
              <w:t>Jednoduše popíše chování kupujících a prodávajících.</w:t>
            </w:r>
          </w:p>
          <w:p w:rsidR="00DD4A1D" w:rsidRPr="00077B10" w:rsidRDefault="00DD4A1D" w:rsidP="002A729F">
            <w:pPr>
              <w:ind w:left="227"/>
              <w:rPr>
                <w:bCs/>
              </w:rPr>
            </w:pPr>
            <w:r w:rsidRPr="00077B10">
              <w:rPr>
                <w:bCs/>
              </w:rPr>
              <w:t>na příkladu vysvětlí, jak funguje trh</w:t>
            </w:r>
          </w:p>
          <w:p w:rsidR="00DD4A1D" w:rsidRPr="00077B10" w:rsidRDefault="00DD4A1D" w:rsidP="002A729F">
            <w:pPr>
              <w:pStyle w:val="Default"/>
              <w:tabs>
                <w:tab w:val="left" w:pos="252"/>
                <w:tab w:val="left" w:pos="1712"/>
              </w:tabs>
              <w:spacing w:before="20"/>
              <w:ind w:left="252"/>
              <w:rPr>
                <w:color w:val="auto"/>
              </w:rPr>
            </w:pPr>
            <w:r w:rsidRPr="00077B10">
              <w:rPr>
                <w:color w:val="auto"/>
              </w:rPr>
              <w:t>Na jednoduchých příkladech popíše závazky a pohledávky vyplývající ze smluvních vztahů.</w:t>
            </w:r>
          </w:p>
          <w:p w:rsidR="00DD4A1D" w:rsidRPr="00077B10" w:rsidRDefault="00DD4A1D" w:rsidP="002A729F">
            <w:pPr>
              <w:ind w:left="227"/>
            </w:pPr>
          </w:p>
          <w:p w:rsidR="00DD4A1D" w:rsidRPr="00077B10" w:rsidRDefault="00DD4A1D" w:rsidP="002A729F">
            <w:pPr>
              <w:ind w:left="227"/>
            </w:pPr>
            <w:r w:rsidRPr="00077B10">
              <w:t>Respektuje ostatní národy, jejich kulturu, zvláštnosti, tradice a přijímá jejich projevy bez posměšků.</w:t>
            </w:r>
          </w:p>
          <w:p w:rsidR="00DD4A1D" w:rsidRPr="00077B10" w:rsidRDefault="00DD4A1D" w:rsidP="002A729F">
            <w:pPr>
              <w:pStyle w:val="Default"/>
              <w:tabs>
                <w:tab w:val="left" w:pos="252"/>
              </w:tabs>
              <w:spacing w:before="20"/>
              <w:ind w:left="252" w:right="72"/>
              <w:rPr>
                <w:color w:val="auto"/>
              </w:rPr>
            </w:pPr>
            <w:r w:rsidRPr="00077B10">
              <w:rPr>
                <w:color w:val="auto"/>
              </w:rPr>
              <w:t>Respektuje odlišnosti ostatních (kulturní, názorové, vzhledové…) bez posměšků</w:t>
            </w:r>
          </w:p>
          <w:p w:rsidR="00DD4A1D" w:rsidRPr="00077B10" w:rsidRDefault="00DD4A1D" w:rsidP="002A729F">
            <w:pPr>
              <w:ind w:left="227"/>
            </w:pPr>
            <w:r w:rsidRPr="00077B10">
              <w:t>používá empatie – umí se vžít do pocitů druhých (menšiny).</w:t>
            </w:r>
          </w:p>
          <w:p w:rsidR="00DD4A1D" w:rsidRPr="00077B10" w:rsidRDefault="00DD4A1D" w:rsidP="002A729F">
            <w:pPr>
              <w:ind w:left="227"/>
            </w:pPr>
            <w:r w:rsidRPr="00077B10">
              <w:t>Vysvětlí, proč je rasismus porušováním lidských práv.</w:t>
            </w:r>
          </w:p>
          <w:p w:rsidR="00DD4A1D" w:rsidRPr="00077B10" w:rsidRDefault="00DD4A1D" w:rsidP="002A729F">
            <w:pPr>
              <w:pStyle w:val="Default"/>
              <w:tabs>
                <w:tab w:val="left" w:pos="252"/>
                <w:tab w:val="left" w:pos="1712"/>
              </w:tabs>
              <w:spacing w:before="20"/>
              <w:ind w:left="252"/>
              <w:rPr>
                <w:color w:val="auto"/>
              </w:rPr>
            </w:pPr>
            <w:r w:rsidRPr="00077B10">
              <w:rPr>
                <w:color w:val="auto"/>
              </w:rPr>
              <w:t>Vyjmenuje složky státní moci ČR a jejich orgány.</w:t>
            </w:r>
          </w:p>
          <w:p w:rsidR="00DD4A1D" w:rsidRPr="00077B10" w:rsidRDefault="00DD4A1D" w:rsidP="002A729F">
            <w:pPr>
              <w:pStyle w:val="Default"/>
              <w:tabs>
                <w:tab w:val="left" w:pos="252"/>
                <w:tab w:val="left" w:pos="1712"/>
              </w:tabs>
              <w:spacing w:before="20"/>
              <w:ind w:left="252"/>
              <w:rPr>
                <w:color w:val="auto"/>
              </w:rPr>
            </w:pPr>
            <w:r w:rsidRPr="00077B10">
              <w:rPr>
                <w:color w:val="auto"/>
              </w:rPr>
              <w:t>Popíše jejich funkci</w:t>
            </w:r>
          </w:p>
          <w:p w:rsidR="00DD4A1D" w:rsidRPr="00077B10" w:rsidRDefault="00DD4A1D" w:rsidP="002A729F">
            <w:pPr>
              <w:ind w:left="227"/>
            </w:pPr>
            <w:r w:rsidRPr="00077B10">
              <w:t>objasní, v čem spočívá přínos dělení státní moci.</w:t>
            </w:r>
          </w:p>
          <w:p w:rsidR="00DD4A1D" w:rsidRPr="00077B10" w:rsidRDefault="00DD4A1D" w:rsidP="002A729F">
            <w:pPr>
              <w:ind w:left="227"/>
            </w:pPr>
          </w:p>
          <w:p w:rsidR="00DD4A1D" w:rsidRPr="00077B10" w:rsidRDefault="00DD4A1D" w:rsidP="002A729F">
            <w:pPr>
              <w:pStyle w:val="Default"/>
              <w:tabs>
                <w:tab w:val="left" w:pos="252"/>
                <w:tab w:val="left" w:pos="1712"/>
              </w:tabs>
              <w:spacing w:before="20"/>
              <w:ind w:left="252"/>
              <w:rPr>
                <w:color w:val="auto"/>
              </w:rPr>
            </w:pPr>
            <w:r w:rsidRPr="00077B10">
              <w:rPr>
                <w:color w:val="auto"/>
              </w:rPr>
              <w:lastRenderedPageBreak/>
              <w:t>Popíše fungování voleb do Parlamentu ČR</w:t>
            </w:r>
          </w:p>
          <w:p w:rsidR="00DD4A1D" w:rsidRPr="00077B10" w:rsidRDefault="00DD4A1D" w:rsidP="002A729F">
            <w:pPr>
              <w:pStyle w:val="Default"/>
              <w:tabs>
                <w:tab w:val="left" w:pos="252"/>
                <w:tab w:val="left" w:pos="1712"/>
              </w:tabs>
              <w:spacing w:before="20"/>
              <w:ind w:left="252"/>
              <w:rPr>
                <w:color w:val="auto"/>
              </w:rPr>
            </w:pPr>
            <w:r w:rsidRPr="00077B10">
              <w:rPr>
                <w:color w:val="auto"/>
              </w:rPr>
              <w:t>Vysvětlí důležitost voleb pro demokratickou společnost.</w:t>
            </w:r>
          </w:p>
          <w:p w:rsidR="00DD4A1D" w:rsidRPr="00077B10" w:rsidRDefault="00DD4A1D" w:rsidP="002A729F">
            <w:pPr>
              <w:pStyle w:val="Default"/>
              <w:tabs>
                <w:tab w:val="left" w:pos="252"/>
                <w:tab w:val="left" w:pos="1712"/>
              </w:tabs>
              <w:spacing w:before="20"/>
              <w:ind w:left="252"/>
              <w:rPr>
                <w:color w:val="auto"/>
              </w:rPr>
            </w:pPr>
            <w:r w:rsidRPr="00077B10">
              <w:rPr>
                <w:color w:val="auto"/>
              </w:rPr>
              <w:t>Objasní rozdíl mezi pravicí a levicí a uvede jejich základní znaky.</w:t>
            </w:r>
          </w:p>
          <w:p w:rsidR="00DD4A1D" w:rsidRPr="00077B10" w:rsidRDefault="00DD4A1D" w:rsidP="002A729F">
            <w:pPr>
              <w:pStyle w:val="Default"/>
              <w:tabs>
                <w:tab w:val="left" w:pos="252"/>
                <w:tab w:val="left" w:pos="1712"/>
              </w:tabs>
              <w:spacing w:before="20"/>
              <w:ind w:left="252"/>
              <w:rPr>
                <w:color w:val="auto"/>
              </w:rPr>
            </w:pPr>
            <w:r w:rsidRPr="00077B10">
              <w:rPr>
                <w:color w:val="auto"/>
              </w:rPr>
              <w:t>Uvede příklady, jak by se mohly výsledky voleb promítnout do života občanů</w:t>
            </w:r>
          </w:p>
          <w:p w:rsidR="00DD4A1D" w:rsidRPr="00077B10" w:rsidRDefault="00DD4A1D" w:rsidP="002A729F">
            <w:pPr>
              <w:ind w:left="227"/>
            </w:pPr>
            <w:r w:rsidRPr="00077B10">
              <w:t>vyloží, podle čeho by se měl volič rozhodovat, a svůj názor zdůvodní.</w:t>
            </w:r>
          </w:p>
          <w:p w:rsidR="00DD4A1D" w:rsidRPr="00077B10" w:rsidRDefault="00DD4A1D" w:rsidP="002A729F">
            <w:pPr>
              <w:pStyle w:val="Default"/>
              <w:tabs>
                <w:tab w:val="left" w:pos="252"/>
                <w:tab w:val="left" w:pos="1712"/>
              </w:tabs>
              <w:spacing w:before="20"/>
              <w:ind w:left="252"/>
              <w:rPr>
                <w:color w:val="auto"/>
              </w:rPr>
            </w:pPr>
            <w:r w:rsidRPr="00077B10">
              <w:rPr>
                <w:color w:val="auto"/>
              </w:rPr>
              <w:t>Vyjmenuje příklady základních lidských práv</w:t>
            </w:r>
          </w:p>
          <w:p w:rsidR="00DD4A1D" w:rsidRPr="00077B10" w:rsidRDefault="00DD4A1D" w:rsidP="002A729F">
            <w:pPr>
              <w:pStyle w:val="Default"/>
              <w:tabs>
                <w:tab w:val="left" w:pos="252"/>
                <w:tab w:val="left" w:pos="1712"/>
              </w:tabs>
              <w:spacing w:before="20"/>
              <w:ind w:left="252"/>
              <w:rPr>
                <w:color w:val="auto"/>
              </w:rPr>
            </w:pPr>
            <w:r w:rsidRPr="00077B10">
              <w:rPr>
                <w:color w:val="auto"/>
              </w:rPr>
              <w:t>Uvede základní dokumenty týkající se lidských práv.</w:t>
            </w:r>
          </w:p>
          <w:p w:rsidR="00DD4A1D" w:rsidRPr="00077B10" w:rsidRDefault="00DD4A1D" w:rsidP="002A729F">
            <w:pPr>
              <w:pStyle w:val="Default"/>
              <w:tabs>
                <w:tab w:val="left" w:pos="252"/>
                <w:tab w:val="left" w:pos="1712"/>
              </w:tabs>
              <w:spacing w:before="20"/>
              <w:ind w:left="252"/>
              <w:rPr>
                <w:color w:val="auto"/>
              </w:rPr>
            </w:pPr>
            <w:r w:rsidRPr="00077B10">
              <w:rPr>
                <w:color w:val="auto"/>
              </w:rPr>
              <w:t>Vysvětlí rozdíl mezi vztahy upravenými právními a mravními normami</w:t>
            </w:r>
          </w:p>
          <w:p w:rsidR="00DD4A1D" w:rsidRPr="00077B10" w:rsidRDefault="00DD4A1D" w:rsidP="002A729F">
            <w:pPr>
              <w:ind w:left="227"/>
            </w:pPr>
            <w:r w:rsidRPr="00077B10">
              <w:t>objasní, které druhy vztahů potřebují zvláštní ochranu.</w:t>
            </w:r>
          </w:p>
          <w:p w:rsidR="00DD4A1D" w:rsidRPr="00077B10" w:rsidRDefault="00DD4A1D" w:rsidP="002A729F">
            <w:pPr>
              <w:pStyle w:val="Default"/>
              <w:tabs>
                <w:tab w:val="left" w:pos="252"/>
                <w:tab w:val="left" w:pos="1712"/>
              </w:tabs>
              <w:spacing w:before="20"/>
              <w:ind w:left="252"/>
              <w:rPr>
                <w:color w:val="auto"/>
              </w:rPr>
            </w:pPr>
            <w:r w:rsidRPr="00077B10">
              <w:rPr>
                <w:color w:val="auto"/>
              </w:rPr>
              <w:t>Vyjmenuje své povinnosti týkající se právních vztahů, do nichž vstupuje.</w:t>
            </w:r>
          </w:p>
          <w:p w:rsidR="00DD4A1D" w:rsidRPr="00077B10" w:rsidRDefault="00DD4A1D" w:rsidP="002A729F">
            <w:pPr>
              <w:pStyle w:val="Default"/>
              <w:tabs>
                <w:tab w:val="left" w:pos="252"/>
                <w:tab w:val="left" w:pos="1712"/>
              </w:tabs>
              <w:spacing w:before="20"/>
              <w:ind w:left="252"/>
              <w:rPr>
                <w:color w:val="auto"/>
              </w:rPr>
            </w:pPr>
            <w:r w:rsidRPr="00077B10">
              <w:rPr>
                <w:color w:val="auto"/>
              </w:rPr>
              <w:t>Uvede příklad postihů za porušování právních norem.</w:t>
            </w:r>
          </w:p>
          <w:p w:rsidR="00DD4A1D" w:rsidRPr="00077B10" w:rsidRDefault="00DD4A1D" w:rsidP="002A729F">
            <w:pPr>
              <w:pStyle w:val="Default"/>
              <w:tabs>
                <w:tab w:val="left" w:pos="252"/>
                <w:tab w:val="left" w:pos="1712"/>
              </w:tabs>
              <w:spacing w:before="20"/>
              <w:ind w:left="252"/>
              <w:rPr>
                <w:color w:val="auto"/>
              </w:rPr>
            </w:pPr>
            <w:r w:rsidRPr="00077B10">
              <w:rPr>
                <w:color w:val="auto"/>
              </w:rPr>
              <w:t>Vysvětlí, proč je důležité dodržovat pravidla</w:t>
            </w:r>
          </w:p>
          <w:p w:rsidR="00DD4A1D" w:rsidRPr="00077B10" w:rsidRDefault="00DD4A1D" w:rsidP="002A729F">
            <w:pPr>
              <w:ind w:left="227"/>
            </w:pPr>
            <w:r w:rsidRPr="00077B10">
              <w:t>respektuje a dodržuje právní normy.</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p>
          <w:p w:rsidR="00DD4A1D" w:rsidRPr="00077B10" w:rsidRDefault="00DD4A1D" w:rsidP="002A729F">
            <w:pPr>
              <w:rPr>
                <w:b/>
              </w:rPr>
            </w:pPr>
            <w:r w:rsidRPr="00077B10">
              <w:rPr>
                <w:b/>
              </w:rPr>
              <w:t>Právní minimum</w:t>
            </w:r>
          </w:p>
          <w:p w:rsidR="00DD4A1D" w:rsidRPr="00077B10" w:rsidRDefault="00DD4A1D" w:rsidP="000C7AE7">
            <w:pPr>
              <w:numPr>
                <w:ilvl w:val="0"/>
                <w:numId w:val="169"/>
              </w:numPr>
              <w:ind w:left="349" w:hanging="276"/>
            </w:pPr>
            <w:r w:rsidRPr="00077B10">
              <w:t>právo je minimum morálky</w:t>
            </w:r>
          </w:p>
          <w:p w:rsidR="00DD4A1D" w:rsidRPr="00077B10" w:rsidRDefault="00DD4A1D" w:rsidP="000C7AE7">
            <w:pPr>
              <w:numPr>
                <w:ilvl w:val="0"/>
                <w:numId w:val="169"/>
              </w:numPr>
              <w:ind w:left="349" w:hanging="276"/>
            </w:pPr>
            <w:r w:rsidRPr="00077B10">
              <w:t>právo je systém</w:t>
            </w:r>
          </w:p>
          <w:p w:rsidR="00DD4A1D" w:rsidRPr="00077B10" w:rsidRDefault="00DD4A1D" w:rsidP="000C7AE7">
            <w:pPr>
              <w:numPr>
                <w:ilvl w:val="0"/>
                <w:numId w:val="169"/>
              </w:numPr>
              <w:ind w:left="349" w:hanging="276"/>
            </w:pPr>
            <w:r w:rsidRPr="00077B10">
              <w:t>ústava</w:t>
            </w:r>
          </w:p>
          <w:p w:rsidR="00DD4A1D" w:rsidRPr="00077B10" w:rsidRDefault="00DD4A1D" w:rsidP="000C7AE7">
            <w:pPr>
              <w:numPr>
                <w:ilvl w:val="0"/>
                <w:numId w:val="169"/>
              </w:numPr>
              <w:ind w:left="349" w:hanging="276"/>
            </w:pPr>
            <w:r w:rsidRPr="00077B10">
              <w:t>moc zákonodárná</w:t>
            </w:r>
          </w:p>
          <w:p w:rsidR="00DD4A1D" w:rsidRPr="00077B10" w:rsidRDefault="00DD4A1D" w:rsidP="000C7AE7">
            <w:pPr>
              <w:numPr>
                <w:ilvl w:val="0"/>
                <w:numId w:val="169"/>
              </w:numPr>
              <w:ind w:left="349" w:hanging="276"/>
            </w:pPr>
            <w:r w:rsidRPr="00077B10">
              <w:t>moc výkonná</w:t>
            </w:r>
          </w:p>
          <w:p w:rsidR="00DD4A1D" w:rsidRPr="00077B10" w:rsidRDefault="00DD4A1D" w:rsidP="000C7AE7">
            <w:pPr>
              <w:numPr>
                <w:ilvl w:val="0"/>
                <w:numId w:val="169"/>
              </w:numPr>
              <w:ind w:left="349" w:hanging="276"/>
            </w:pPr>
            <w:r w:rsidRPr="00077B10">
              <w:t>moc soudní</w:t>
            </w:r>
          </w:p>
          <w:p w:rsidR="00DD4A1D" w:rsidRPr="00077B10" w:rsidRDefault="00DD4A1D" w:rsidP="000C7AE7">
            <w:pPr>
              <w:numPr>
                <w:ilvl w:val="0"/>
                <w:numId w:val="169"/>
              </w:numPr>
              <w:ind w:left="349" w:hanging="276"/>
            </w:pPr>
            <w:r w:rsidRPr="00077B10">
              <w:t>základní práva a svobody</w:t>
            </w:r>
          </w:p>
          <w:p w:rsidR="00DD4A1D" w:rsidRPr="00077B10" w:rsidRDefault="00DD4A1D" w:rsidP="000C7AE7">
            <w:pPr>
              <w:numPr>
                <w:ilvl w:val="0"/>
                <w:numId w:val="169"/>
              </w:numPr>
              <w:ind w:left="349" w:hanging="276"/>
            </w:pPr>
            <w:r w:rsidRPr="00077B10">
              <w:t>politika</w:t>
            </w:r>
          </w:p>
          <w:p w:rsidR="00DD4A1D" w:rsidRPr="00077B10" w:rsidRDefault="00DD4A1D" w:rsidP="002A729F">
            <w:pPr>
              <w:ind w:left="284"/>
            </w:pPr>
            <w:r w:rsidRPr="00077B10">
              <w:t>právo v Evropě</w:t>
            </w:r>
          </w:p>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VDO – občanská společnost a stát                         OSV – rozvoj schopností poznávání</w:t>
            </w:r>
          </w:p>
          <w:p w:rsidR="00DD4A1D" w:rsidRPr="00077B10" w:rsidRDefault="00DD4A1D" w:rsidP="002A729F">
            <w:pPr>
              <w:ind w:left="227"/>
            </w:pPr>
            <w:r w:rsidRPr="00077B10">
              <w:t>D – vývoj české státnosti</w:t>
            </w:r>
          </w:p>
          <w:p w:rsidR="00DD4A1D" w:rsidRPr="00077B10" w:rsidRDefault="00DD4A1D" w:rsidP="002A729F">
            <w:pPr>
              <w:ind w:left="227"/>
            </w:pPr>
            <w:r w:rsidRPr="00077B10">
              <w:t>OSV – sebepoznání, poznávání lidí</w:t>
            </w:r>
          </w:p>
          <w:p w:rsidR="00DD4A1D" w:rsidRPr="00077B10" w:rsidRDefault="00DD4A1D" w:rsidP="002A729F">
            <w:pPr>
              <w:ind w:left="227"/>
            </w:pPr>
            <w:r w:rsidRPr="00077B10">
              <w:t xml:space="preserve">VDO – principy demokracie jako formy vlády a způsobu </w:t>
            </w:r>
            <w:proofErr w:type="gramStart"/>
            <w:r w:rsidRPr="00077B10">
              <w:t>rozhodování                                   MDV</w:t>
            </w:r>
            <w:proofErr w:type="gramEnd"/>
            <w:r w:rsidRPr="00077B10">
              <w:t xml:space="preserve"> – kritické čtení a vnímání mediálního sdělení, fungování a vliv médií ve společnosti</w:t>
            </w:r>
          </w:p>
          <w:p w:rsidR="00DD4A1D" w:rsidRPr="00077B10" w:rsidRDefault="00DD4A1D" w:rsidP="002A729F">
            <w:pPr>
              <w:ind w:left="227"/>
            </w:pPr>
          </w:p>
          <w:p w:rsidR="00DD4A1D" w:rsidRPr="00077B10" w:rsidRDefault="00DD4A1D" w:rsidP="002A729F">
            <w:pPr>
              <w:ind w:left="227"/>
            </w:pP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bl>
    <w:p w:rsidR="00DD4A1D" w:rsidRPr="00077B10" w:rsidRDefault="00DD4A1D" w:rsidP="00DD4A1D"/>
    <w:p w:rsidR="00DD4A1D" w:rsidRPr="00077B10" w:rsidRDefault="00DD4A1D" w:rsidP="00DD4A1D">
      <w:pPr>
        <w:jc w:val="center"/>
        <w:rPr>
          <w:b/>
          <w:caps/>
        </w:rPr>
      </w:pPr>
      <w:r w:rsidRPr="00077B10">
        <w:rPr>
          <w:b/>
          <w:caps/>
        </w:rPr>
        <w:lastRenderedPageBreak/>
        <w:t>VÝCHOVA K OBČANSTVÍ</w:t>
      </w:r>
    </w:p>
    <w:p w:rsidR="00DD4A1D" w:rsidRPr="00077B10" w:rsidRDefault="00DD4A1D" w:rsidP="00DD4A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077B10"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84"/>
              <w:rPr>
                <w:rFonts w:eastAsia="Calibri"/>
              </w:rPr>
            </w:pPr>
            <w:r w:rsidRPr="00077B10">
              <w:rPr>
                <w:rFonts w:eastAsia="Calibri"/>
              </w:rPr>
              <w:t>Objasní výhody demokratického způsobu řízení státu pro každodenní</w:t>
            </w:r>
          </w:p>
          <w:p w:rsidR="00DD4A1D" w:rsidRPr="00077B10" w:rsidRDefault="00DD4A1D" w:rsidP="002A729F">
            <w:pPr>
              <w:ind w:left="284"/>
              <w:rPr>
                <w:rFonts w:eastAsia="Calibri"/>
              </w:rPr>
            </w:pPr>
            <w:r w:rsidRPr="00077B10">
              <w:rPr>
                <w:rFonts w:eastAsia="Calibri"/>
              </w:rPr>
              <w:t>život občanů.</w:t>
            </w:r>
          </w:p>
          <w:p w:rsidR="00DD4A1D" w:rsidRPr="00077B10" w:rsidRDefault="00DD4A1D" w:rsidP="002A729F">
            <w:pPr>
              <w:ind w:left="284"/>
              <w:rPr>
                <w:rFonts w:eastAsia="Calibri"/>
              </w:rPr>
            </w:pPr>
            <w:r w:rsidRPr="00077B10">
              <w:rPr>
                <w:rFonts w:eastAsia="Calibri"/>
              </w:rPr>
              <w:t>Vyloží smysl voleb do zastupitelstev v demokratických státech a uvede příklady, jak mohou výsledky voleb ovlivňovat běžný život občanů.</w:t>
            </w:r>
          </w:p>
          <w:p w:rsidR="00DD4A1D" w:rsidRPr="00077B10" w:rsidRDefault="00DD4A1D" w:rsidP="002A729F">
            <w:pPr>
              <w:ind w:left="284"/>
              <w:rPr>
                <w:rFonts w:eastAsia="Calibri"/>
              </w:rPr>
            </w:pPr>
            <w:r w:rsidRPr="00077B10">
              <w:rPr>
                <w:rFonts w:eastAsia="Calibri"/>
              </w:rPr>
              <w:t>Popíše vliv začlenění ČR do EU na každodenní život občanů, uvede</w:t>
            </w:r>
          </w:p>
          <w:p w:rsidR="00DD4A1D" w:rsidRPr="00077B10" w:rsidRDefault="00DD4A1D" w:rsidP="002A729F">
            <w:pPr>
              <w:ind w:left="284"/>
              <w:rPr>
                <w:rFonts w:eastAsia="Calibri"/>
              </w:rPr>
            </w:pPr>
            <w:r w:rsidRPr="00077B10">
              <w:rPr>
                <w:rFonts w:eastAsia="Calibri"/>
              </w:rPr>
              <w:t>příklady práv občanů ČR v rámci EU i možných způsobů jejich</w:t>
            </w:r>
          </w:p>
          <w:p w:rsidR="00DD4A1D" w:rsidRPr="00077B10" w:rsidRDefault="00DD4A1D" w:rsidP="002A729F">
            <w:pPr>
              <w:ind w:left="284"/>
              <w:rPr>
                <w:rFonts w:eastAsia="Calibri"/>
              </w:rPr>
            </w:pPr>
            <w:r w:rsidRPr="00077B10">
              <w:rPr>
                <w:rFonts w:eastAsia="Calibri"/>
              </w:rPr>
              <w:t>uplatňování.</w:t>
            </w:r>
          </w:p>
          <w:p w:rsidR="00DD4A1D" w:rsidRPr="00077B10" w:rsidRDefault="00DD4A1D" w:rsidP="002A729F">
            <w:pPr>
              <w:rPr>
                <w:rFonts w:eastAsia="Calibri"/>
              </w:rPr>
            </w:pPr>
          </w:p>
          <w:p w:rsidR="00DD4A1D" w:rsidRPr="00077B10" w:rsidRDefault="00DD4A1D" w:rsidP="002A729F">
            <w:pPr>
              <w:rPr>
                <w:rFonts w:eastAsia="Calibri"/>
              </w:rPr>
            </w:pPr>
          </w:p>
          <w:p w:rsidR="00DD4A1D" w:rsidRPr="00077B10" w:rsidRDefault="00DD4A1D" w:rsidP="002A729F">
            <w:pPr>
              <w:ind w:left="284"/>
              <w:rPr>
                <w:rFonts w:eastAsia="Calibri"/>
              </w:rPr>
            </w:pPr>
            <w:r w:rsidRPr="00077B10">
              <w:rPr>
                <w:rFonts w:eastAsia="Calibri"/>
              </w:rPr>
              <w:t>Rozlišuje a porovnává různé formy vlastnictví, uvede jejich příklady.</w:t>
            </w:r>
          </w:p>
          <w:p w:rsidR="00DD4A1D" w:rsidRPr="00077B10" w:rsidRDefault="00DD4A1D" w:rsidP="002A729F">
            <w:pPr>
              <w:ind w:left="284"/>
              <w:rPr>
                <w:rFonts w:eastAsia="Calibri"/>
              </w:rPr>
            </w:pPr>
            <w:r w:rsidRPr="00077B10">
              <w:rPr>
                <w:rFonts w:eastAsia="Calibri"/>
              </w:rPr>
              <w:t>Objasní potřebu dodržování zásad ochrany duševního vlastnictví a tyto zásady uplatňuje ve svém jednání.</w:t>
            </w:r>
          </w:p>
          <w:p w:rsidR="00DD4A1D" w:rsidRPr="00077B10" w:rsidRDefault="00DD4A1D" w:rsidP="002A729F">
            <w:pPr>
              <w:ind w:left="284"/>
              <w:rPr>
                <w:rFonts w:eastAsia="Calibri"/>
              </w:rPr>
            </w:pPr>
            <w:r w:rsidRPr="00077B10">
              <w:rPr>
                <w:rFonts w:eastAsia="Calibri"/>
              </w:rPr>
              <w:t>Vysvětlí, jakou funkci plní banky a které služby občanům nabízejí.</w:t>
            </w:r>
          </w:p>
          <w:p w:rsidR="00DD4A1D" w:rsidRPr="00077B10" w:rsidRDefault="00DD4A1D" w:rsidP="002A729F">
            <w:pPr>
              <w:ind w:left="227"/>
            </w:pPr>
          </w:p>
          <w:p w:rsidR="00DD4A1D" w:rsidRPr="00077B10" w:rsidRDefault="00DD4A1D" w:rsidP="002A729F">
            <w:pPr>
              <w:ind w:left="227"/>
            </w:pP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170"/>
              <w:rPr>
                <w:b/>
              </w:rPr>
            </w:pPr>
          </w:p>
          <w:p w:rsidR="00DD4A1D" w:rsidRPr="00077B10" w:rsidRDefault="00DD4A1D" w:rsidP="002A729F">
            <w:pPr>
              <w:ind w:left="368"/>
              <w:rPr>
                <w:b/>
              </w:rPr>
            </w:pPr>
            <w:r w:rsidRPr="00077B10">
              <w:rPr>
                <w:b/>
              </w:rPr>
              <w:t>Občan</w:t>
            </w:r>
          </w:p>
          <w:p w:rsidR="00DD4A1D" w:rsidRPr="00077B10" w:rsidRDefault="00DD4A1D" w:rsidP="000C7AE7">
            <w:pPr>
              <w:numPr>
                <w:ilvl w:val="0"/>
                <w:numId w:val="170"/>
              </w:numPr>
              <w:ind w:left="368" w:hanging="284"/>
            </w:pPr>
            <w:r w:rsidRPr="00077B10">
              <w:t>já jako občan obce</w:t>
            </w:r>
          </w:p>
          <w:p w:rsidR="00DD4A1D" w:rsidRPr="00077B10" w:rsidRDefault="00DD4A1D" w:rsidP="000C7AE7">
            <w:pPr>
              <w:numPr>
                <w:ilvl w:val="0"/>
                <w:numId w:val="170"/>
              </w:numPr>
              <w:ind w:left="368" w:hanging="284"/>
            </w:pPr>
            <w:r w:rsidRPr="00077B10">
              <w:t>na úřadě</w:t>
            </w:r>
          </w:p>
          <w:p w:rsidR="00DD4A1D" w:rsidRPr="00077B10" w:rsidRDefault="00DD4A1D" w:rsidP="000C7AE7">
            <w:pPr>
              <w:numPr>
                <w:ilvl w:val="0"/>
                <w:numId w:val="170"/>
              </w:numPr>
              <w:ind w:left="368" w:hanging="284"/>
            </w:pPr>
            <w:r w:rsidRPr="00077B10">
              <w:t>jsem občanem státu</w:t>
            </w:r>
          </w:p>
          <w:p w:rsidR="00DD4A1D" w:rsidRPr="00077B10" w:rsidRDefault="00DD4A1D" w:rsidP="000C7AE7">
            <w:pPr>
              <w:numPr>
                <w:ilvl w:val="0"/>
                <w:numId w:val="170"/>
              </w:numPr>
              <w:ind w:left="368" w:hanging="284"/>
            </w:pPr>
            <w:r w:rsidRPr="00077B10">
              <w:t>jsme občanem EU</w:t>
            </w:r>
          </w:p>
          <w:p w:rsidR="00DD4A1D" w:rsidRPr="00077B10" w:rsidRDefault="00DD4A1D" w:rsidP="002A729F">
            <w:pPr>
              <w:ind w:left="368"/>
            </w:pPr>
          </w:p>
          <w:p w:rsidR="00DD4A1D" w:rsidRPr="00077B10" w:rsidRDefault="00DD4A1D" w:rsidP="002A729F">
            <w:pPr>
              <w:ind w:left="368"/>
            </w:pPr>
          </w:p>
          <w:p w:rsidR="00DD4A1D" w:rsidRPr="00077B10" w:rsidRDefault="00DD4A1D" w:rsidP="002A729F">
            <w:pPr>
              <w:ind w:left="368"/>
            </w:pPr>
          </w:p>
          <w:p w:rsidR="00DD4A1D" w:rsidRPr="00077B10" w:rsidRDefault="00DD4A1D" w:rsidP="002A729F">
            <w:pPr>
              <w:ind w:left="368"/>
            </w:pPr>
          </w:p>
          <w:p w:rsidR="00DD4A1D" w:rsidRPr="00077B10" w:rsidRDefault="00DD4A1D" w:rsidP="002A729F">
            <w:pPr>
              <w:ind w:left="368"/>
            </w:pPr>
          </w:p>
          <w:p w:rsidR="00DD4A1D" w:rsidRPr="00077B10" w:rsidRDefault="00DD4A1D" w:rsidP="002A729F">
            <w:pPr>
              <w:ind w:left="368"/>
            </w:pPr>
          </w:p>
          <w:p w:rsidR="00DD4A1D" w:rsidRPr="00077B10" w:rsidRDefault="00DD4A1D" w:rsidP="002A729F">
            <w:pPr>
              <w:ind w:left="368"/>
              <w:rPr>
                <w:b/>
              </w:rPr>
            </w:pPr>
          </w:p>
          <w:p w:rsidR="00DD4A1D" w:rsidRPr="00077B10" w:rsidRDefault="00DD4A1D" w:rsidP="002A729F">
            <w:pPr>
              <w:ind w:left="368"/>
              <w:rPr>
                <w:b/>
              </w:rPr>
            </w:pPr>
            <w:r w:rsidRPr="00077B10">
              <w:rPr>
                <w:b/>
              </w:rPr>
              <w:t>Občan a právo</w:t>
            </w:r>
          </w:p>
          <w:p w:rsidR="00DD4A1D" w:rsidRPr="00077B10" w:rsidRDefault="00DD4A1D" w:rsidP="000C7AE7">
            <w:pPr>
              <w:numPr>
                <w:ilvl w:val="0"/>
                <w:numId w:val="171"/>
              </w:numPr>
              <w:ind w:left="377" w:hanging="275"/>
            </w:pPr>
            <w:r w:rsidRPr="00077B10">
              <w:t>odvětví práva ČR</w:t>
            </w:r>
          </w:p>
          <w:p w:rsidR="00DD4A1D" w:rsidRPr="00077B10" w:rsidRDefault="00DD4A1D" w:rsidP="000C7AE7">
            <w:pPr>
              <w:numPr>
                <w:ilvl w:val="0"/>
                <w:numId w:val="171"/>
              </w:numPr>
              <w:ind w:left="377" w:hanging="275"/>
            </w:pPr>
            <w:r w:rsidRPr="00077B10">
              <w:t>občanskoprávní vztahy</w:t>
            </w:r>
          </w:p>
          <w:p w:rsidR="00DD4A1D" w:rsidRPr="00077B10" w:rsidRDefault="00DD4A1D" w:rsidP="000C7AE7">
            <w:pPr>
              <w:numPr>
                <w:ilvl w:val="0"/>
                <w:numId w:val="171"/>
              </w:numPr>
              <w:ind w:left="377" w:hanging="275"/>
            </w:pPr>
            <w:r w:rsidRPr="00077B10">
              <w:t>vlastnictví zavazuje</w:t>
            </w:r>
          </w:p>
          <w:p w:rsidR="00DD4A1D" w:rsidRPr="00077B10" w:rsidRDefault="00DD4A1D" w:rsidP="000C7AE7">
            <w:pPr>
              <w:numPr>
                <w:ilvl w:val="0"/>
                <w:numId w:val="171"/>
              </w:numPr>
              <w:ind w:left="377" w:hanging="275"/>
            </w:pPr>
            <w:r w:rsidRPr="00077B10">
              <w:t>ochrana majetku</w:t>
            </w:r>
          </w:p>
          <w:p w:rsidR="00DD4A1D" w:rsidRPr="00077B10" w:rsidRDefault="00DD4A1D" w:rsidP="000C7AE7">
            <w:pPr>
              <w:numPr>
                <w:ilvl w:val="0"/>
                <w:numId w:val="171"/>
              </w:numPr>
              <w:ind w:left="377" w:hanging="275"/>
            </w:pPr>
            <w:r w:rsidRPr="00077B10">
              <w:t>smlouvy</w:t>
            </w:r>
          </w:p>
          <w:p w:rsidR="00DD4A1D" w:rsidRPr="00077B10" w:rsidRDefault="00DD4A1D" w:rsidP="000C7AE7">
            <w:pPr>
              <w:numPr>
                <w:ilvl w:val="0"/>
                <w:numId w:val="171"/>
              </w:numPr>
              <w:ind w:left="377" w:hanging="275"/>
            </w:pPr>
            <w:r w:rsidRPr="00077B10">
              <w:t>odpovědnost za škodu</w:t>
            </w:r>
          </w:p>
          <w:p w:rsidR="00DD4A1D" w:rsidRPr="00077B10" w:rsidRDefault="00DD4A1D" w:rsidP="002A729F">
            <w:pPr>
              <w:ind w:left="284"/>
            </w:pPr>
          </w:p>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r w:rsidRPr="00077B10">
              <w:t>VDO – občanská společnost a stát                       OSV – sebepoznání, poznávání lidí</w:t>
            </w:r>
          </w:p>
          <w:p w:rsidR="00DD4A1D" w:rsidRPr="00077B10" w:rsidRDefault="00DD4A1D" w:rsidP="002A729F">
            <w:pPr>
              <w:ind w:left="227"/>
            </w:pPr>
            <w:r w:rsidRPr="00077B10">
              <w:t>Z – státy EU</w:t>
            </w:r>
          </w:p>
          <w:p w:rsidR="00DD4A1D" w:rsidRPr="00077B10" w:rsidRDefault="00DD4A1D" w:rsidP="002A729F">
            <w:pPr>
              <w:ind w:left="227"/>
            </w:pPr>
            <w:r w:rsidRPr="00077B10">
              <w:t xml:space="preserve">MKV – multikulturalita                               EGS – jsme Evropané                  </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r w:rsidRPr="00077B10">
              <w:t>VDO – občan, občanská společnost a stát, principy demokracie</w:t>
            </w:r>
          </w:p>
          <w:p w:rsidR="00DD4A1D" w:rsidRPr="00077B10" w:rsidRDefault="00DD4A1D" w:rsidP="002A729F">
            <w:pPr>
              <w:ind w:left="227"/>
            </w:pPr>
            <w:r w:rsidRPr="00077B10">
              <w:t>MDV – práce v realizačním týmu</w:t>
            </w:r>
          </w:p>
          <w:p w:rsidR="00DD4A1D" w:rsidRPr="00077B10" w:rsidRDefault="00DD4A1D" w:rsidP="002A729F">
            <w:pPr>
              <w:ind w:left="227"/>
            </w:pPr>
            <w:r w:rsidRPr="00077B10">
              <w:t>D – vývoj české státnosti</w:t>
            </w:r>
          </w:p>
          <w:p w:rsidR="00DD4A1D" w:rsidRPr="00077B10" w:rsidRDefault="00DD4A1D" w:rsidP="002A729F">
            <w:pPr>
              <w:ind w:left="227"/>
            </w:pPr>
            <w:r w:rsidRPr="00077B10">
              <w:t>Z – geografie ČR, historický vývoj našeho území</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r w:rsidRPr="00077B10">
              <w:t>V průběhu celého ročníku si žáci připravují samostatné či skupinové výstupy, ve kterých popisují aktuální domácí a zahraniční události jako součást mediální výchovy – tvorba a interpretace mediálního sdělení.</w:t>
            </w:r>
          </w:p>
          <w:p w:rsidR="00DD4A1D" w:rsidRPr="00077B10" w:rsidRDefault="00DD4A1D" w:rsidP="002A729F">
            <w:pPr>
              <w:ind w:left="227"/>
            </w:pPr>
            <w:r w:rsidRPr="00077B10">
              <w:t>Využívá se testů a skupinových prací.</w:t>
            </w: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077B10"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84"/>
              <w:rPr>
                <w:rFonts w:eastAsia="Calibri"/>
              </w:rPr>
            </w:pPr>
            <w:r w:rsidRPr="00077B10">
              <w:rPr>
                <w:rFonts w:eastAsia="Calibri"/>
              </w:rPr>
              <w:t>Přiměřeně uplatňuje svá práva a respektuje práva a oprávněné zájmy druhých lidí, posoudí význam ochrany lidských práv a svobod.</w:t>
            </w:r>
          </w:p>
          <w:p w:rsidR="00DD4A1D" w:rsidRPr="00077B10" w:rsidRDefault="00DD4A1D" w:rsidP="002A729F">
            <w:pPr>
              <w:ind w:left="284"/>
              <w:rPr>
                <w:rFonts w:eastAsia="Calibri"/>
              </w:rPr>
            </w:pPr>
            <w:r w:rsidRPr="00077B10">
              <w:rPr>
                <w:rFonts w:eastAsia="Calibri"/>
              </w:rPr>
              <w:t>Objasní význam právní úpravy důležitých vztahů (vlastnictví, pracovní</w:t>
            </w:r>
          </w:p>
          <w:p w:rsidR="00DD4A1D" w:rsidRPr="00077B10" w:rsidRDefault="00DD4A1D" w:rsidP="002A729F">
            <w:pPr>
              <w:ind w:left="284"/>
              <w:rPr>
                <w:rFonts w:eastAsia="Calibri"/>
              </w:rPr>
            </w:pPr>
            <w:r w:rsidRPr="00077B10">
              <w:rPr>
                <w:rFonts w:eastAsia="Calibri"/>
              </w:rPr>
              <w:t>poměr, manželství).</w:t>
            </w:r>
          </w:p>
          <w:p w:rsidR="00DD4A1D" w:rsidRPr="00077B10" w:rsidRDefault="00DD4A1D" w:rsidP="002A729F">
            <w:pPr>
              <w:ind w:left="284"/>
              <w:rPr>
                <w:rFonts w:eastAsia="Calibri"/>
              </w:rPr>
            </w:pPr>
            <w:r w:rsidRPr="00077B10">
              <w:rPr>
                <w:rFonts w:eastAsia="Calibri"/>
              </w:rPr>
              <w:t>Provádí jednoduché právní úkony a chápe jejich důsledky, uvede příklady některých smluv upravujících občanskoprávní vztahy</w:t>
            </w:r>
          </w:p>
          <w:p w:rsidR="00DD4A1D" w:rsidRPr="00077B10" w:rsidRDefault="00DD4A1D" w:rsidP="002A729F">
            <w:pPr>
              <w:ind w:left="284"/>
              <w:rPr>
                <w:rFonts w:eastAsia="Calibri"/>
              </w:rPr>
            </w:pPr>
            <w:r w:rsidRPr="00077B10">
              <w:rPr>
                <w:rFonts w:eastAsia="Calibri"/>
              </w:rPr>
              <w:t>(osobní přeprava, koupě, oprava či pronájem věci).</w:t>
            </w:r>
          </w:p>
          <w:p w:rsidR="00DD4A1D" w:rsidRPr="00077B10" w:rsidRDefault="00DD4A1D" w:rsidP="002A729F">
            <w:pPr>
              <w:ind w:left="284"/>
              <w:rPr>
                <w:rFonts w:eastAsia="Calibri"/>
              </w:rPr>
            </w:pPr>
            <w:r w:rsidRPr="00077B10">
              <w:rPr>
                <w:rFonts w:eastAsia="Calibri"/>
              </w:rPr>
              <w:t xml:space="preserve">Dodržuje právní ustanovení, která se na něj </w:t>
            </w:r>
            <w:proofErr w:type="gramStart"/>
            <w:r w:rsidRPr="00077B10">
              <w:rPr>
                <w:rFonts w:eastAsia="Calibri"/>
              </w:rPr>
              <w:t>vztahují a uvědomuje</w:t>
            </w:r>
            <w:proofErr w:type="gramEnd"/>
            <w:r w:rsidRPr="00077B10">
              <w:rPr>
                <w:rFonts w:eastAsia="Calibri"/>
              </w:rPr>
              <w:t xml:space="preserve"> si rizika jejich porušování.</w:t>
            </w:r>
          </w:p>
          <w:p w:rsidR="00DD4A1D" w:rsidRPr="00077B10" w:rsidRDefault="00DD4A1D" w:rsidP="002A729F">
            <w:pPr>
              <w:ind w:left="284"/>
              <w:rPr>
                <w:rFonts w:eastAsia="Calibri"/>
              </w:rPr>
            </w:pPr>
            <w:r w:rsidRPr="00077B10">
              <w:rPr>
                <w:rFonts w:eastAsia="Calibri"/>
              </w:rPr>
              <w:t>Rozlišuje a porovnává úkoly orgánů právní ochrany občanů, uvede příklady jejich činnosti a spolupráce při postihování trestných činů.</w:t>
            </w:r>
          </w:p>
          <w:p w:rsidR="00DD4A1D" w:rsidRPr="00077B10" w:rsidRDefault="00DD4A1D" w:rsidP="002A729F">
            <w:pPr>
              <w:ind w:left="284"/>
              <w:rPr>
                <w:rFonts w:eastAsia="Calibri"/>
              </w:rPr>
            </w:pPr>
            <w:r w:rsidRPr="00077B10">
              <w:rPr>
                <w:rFonts w:eastAsia="Calibri"/>
              </w:rPr>
              <w:t>Rozpozná protiprávní jednání, rozliší přestupek a trestný čin, uvede</w:t>
            </w:r>
          </w:p>
          <w:p w:rsidR="00DD4A1D" w:rsidRPr="00077B10" w:rsidRDefault="00DD4A1D" w:rsidP="002A729F">
            <w:pPr>
              <w:ind w:left="284"/>
              <w:rPr>
                <w:rFonts w:eastAsia="Calibri"/>
              </w:rPr>
            </w:pPr>
            <w:r w:rsidRPr="00077B10">
              <w:rPr>
                <w:rFonts w:eastAsia="Calibri"/>
              </w:rPr>
              <w:t>jejich příklady.</w:t>
            </w:r>
          </w:p>
          <w:p w:rsidR="00DD4A1D" w:rsidRPr="00077B10" w:rsidRDefault="00DD4A1D" w:rsidP="002A729F">
            <w:pPr>
              <w:rPr>
                <w:rFonts w:eastAsia="Calibri"/>
              </w:rPr>
            </w:pPr>
          </w:p>
          <w:p w:rsidR="00DD4A1D" w:rsidRPr="00077B10" w:rsidRDefault="00DD4A1D" w:rsidP="002A729F">
            <w:pPr>
              <w:rPr>
                <w:rFonts w:eastAsia="Calibri"/>
              </w:rPr>
            </w:pPr>
          </w:p>
          <w:p w:rsidR="00DD4A1D" w:rsidRPr="00077B10" w:rsidRDefault="00DD4A1D" w:rsidP="002A729F">
            <w:pPr>
              <w:ind w:left="284"/>
            </w:pPr>
            <w:r w:rsidRPr="00077B10">
              <w:t>Pochopí smysl volby povolání a posoudí své možnosti v této otázce.</w:t>
            </w:r>
          </w:p>
          <w:p w:rsidR="00DD4A1D" w:rsidRPr="00077B10" w:rsidRDefault="00DD4A1D" w:rsidP="002A729F">
            <w:pPr>
              <w:ind w:left="227"/>
            </w:pPr>
            <w:r w:rsidRPr="00077B10">
              <w:t xml:space="preserve"> </w:t>
            </w: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368"/>
              <w:rPr>
                <w:b/>
              </w:rPr>
            </w:pPr>
            <w:r w:rsidRPr="00077B10">
              <w:rPr>
                <w:b/>
              </w:rPr>
              <w:t>Právní ochrana</w:t>
            </w:r>
          </w:p>
          <w:p w:rsidR="00DD4A1D" w:rsidRPr="00077B10" w:rsidRDefault="00DD4A1D" w:rsidP="000C7AE7">
            <w:pPr>
              <w:numPr>
                <w:ilvl w:val="0"/>
                <w:numId w:val="172"/>
              </w:numPr>
              <w:ind w:left="368" w:hanging="284"/>
            </w:pPr>
            <w:r w:rsidRPr="00077B10">
              <w:t>orgány právní ochrany a sankce</w:t>
            </w:r>
          </w:p>
          <w:p w:rsidR="00DD4A1D" w:rsidRPr="00077B10" w:rsidRDefault="00DD4A1D" w:rsidP="000C7AE7">
            <w:pPr>
              <w:numPr>
                <w:ilvl w:val="0"/>
                <w:numId w:val="172"/>
              </w:numPr>
              <w:ind w:left="368" w:hanging="284"/>
            </w:pPr>
            <w:r w:rsidRPr="00077B10">
              <w:t>přestupky a správní řízení</w:t>
            </w:r>
          </w:p>
          <w:p w:rsidR="00DD4A1D" w:rsidRPr="00077B10" w:rsidRDefault="00DD4A1D" w:rsidP="000C7AE7">
            <w:pPr>
              <w:numPr>
                <w:ilvl w:val="0"/>
                <w:numId w:val="172"/>
              </w:numPr>
              <w:ind w:left="368" w:hanging="284"/>
            </w:pPr>
            <w:r w:rsidRPr="00077B10">
              <w:t>trestní právo</w:t>
            </w:r>
          </w:p>
          <w:p w:rsidR="00DD4A1D" w:rsidRPr="00077B10" w:rsidRDefault="00DD4A1D" w:rsidP="000C7AE7">
            <w:pPr>
              <w:numPr>
                <w:ilvl w:val="0"/>
                <w:numId w:val="172"/>
              </w:numPr>
              <w:ind w:left="368" w:hanging="284"/>
            </w:pPr>
            <w:r w:rsidRPr="00077B10">
              <w:t>děti a paragrafy</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Pr>
              <w:ind w:left="368"/>
              <w:rPr>
                <w:b/>
              </w:rPr>
            </w:pPr>
            <w:r w:rsidRPr="00077B10">
              <w:rPr>
                <w:b/>
              </w:rPr>
              <w:t>V pracovním poměru</w:t>
            </w:r>
          </w:p>
          <w:p w:rsidR="00DD4A1D" w:rsidRPr="00077B10" w:rsidRDefault="00DD4A1D" w:rsidP="000C7AE7">
            <w:pPr>
              <w:numPr>
                <w:ilvl w:val="0"/>
                <w:numId w:val="173"/>
              </w:numPr>
              <w:ind w:left="369" w:hanging="276"/>
            </w:pPr>
            <w:r w:rsidRPr="00077B10">
              <w:t>správná volba</w:t>
            </w:r>
          </w:p>
          <w:p w:rsidR="00DD4A1D" w:rsidRPr="00077B10" w:rsidRDefault="00DD4A1D" w:rsidP="000C7AE7">
            <w:pPr>
              <w:numPr>
                <w:ilvl w:val="0"/>
                <w:numId w:val="173"/>
              </w:numPr>
              <w:ind w:left="369" w:hanging="276"/>
            </w:pPr>
            <w:r w:rsidRPr="00077B10">
              <w:t>každé povolání si žádá své</w:t>
            </w:r>
          </w:p>
          <w:p w:rsidR="00DD4A1D" w:rsidRPr="00077B10" w:rsidRDefault="00DD4A1D" w:rsidP="000C7AE7">
            <w:pPr>
              <w:numPr>
                <w:ilvl w:val="0"/>
                <w:numId w:val="173"/>
              </w:numPr>
              <w:ind w:left="369" w:hanging="276"/>
            </w:pPr>
            <w:r w:rsidRPr="00077B10">
              <w:t>brigáda</w:t>
            </w:r>
          </w:p>
          <w:p w:rsidR="00DD4A1D" w:rsidRPr="00077B10" w:rsidRDefault="00DD4A1D" w:rsidP="000C7AE7">
            <w:pPr>
              <w:numPr>
                <w:ilvl w:val="0"/>
                <w:numId w:val="173"/>
              </w:numPr>
              <w:ind w:left="369" w:hanging="276"/>
            </w:pPr>
            <w:r w:rsidRPr="00077B10">
              <w:t>v zaměstnání</w:t>
            </w:r>
          </w:p>
          <w:p w:rsidR="00DD4A1D" w:rsidRPr="00077B10" w:rsidRDefault="00DD4A1D" w:rsidP="002A729F">
            <w:pPr>
              <w:ind w:left="284"/>
            </w:pPr>
          </w:p>
          <w:p w:rsidR="00DD4A1D" w:rsidRPr="00077B10" w:rsidRDefault="00DD4A1D" w:rsidP="002A729F">
            <w:pPr>
              <w:ind w:left="284"/>
            </w:pPr>
          </w:p>
          <w:p w:rsidR="00DD4A1D" w:rsidRPr="00077B10" w:rsidRDefault="00DD4A1D" w:rsidP="002A729F">
            <w:pPr>
              <w:ind w:left="284"/>
            </w:pPr>
          </w:p>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r w:rsidRPr="00077B10">
              <w:t xml:space="preserve">OSV – rozvoj schopnosti </w:t>
            </w:r>
            <w:proofErr w:type="gramStart"/>
            <w:r w:rsidRPr="00077B10">
              <w:t>poznávání                                 MDV</w:t>
            </w:r>
            <w:proofErr w:type="gramEnd"/>
            <w:r w:rsidRPr="00077B10">
              <w:t xml:space="preserve"> – práce v realizačním týmu</w:t>
            </w:r>
          </w:p>
          <w:p w:rsidR="00DD4A1D" w:rsidRPr="00077B10" w:rsidRDefault="00DD4A1D" w:rsidP="002A729F">
            <w:pPr>
              <w:ind w:left="227"/>
            </w:pPr>
          </w:p>
          <w:p w:rsidR="00DD4A1D" w:rsidRPr="00077B10" w:rsidRDefault="00DD4A1D" w:rsidP="002A729F">
            <w:pPr>
              <w:ind w:left="227"/>
            </w:pPr>
            <w:r w:rsidRPr="00077B10">
              <w:t>VDO – Občan, občanská společnost a stát</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Pr>
              <w:ind w:left="204"/>
            </w:pPr>
            <w:r w:rsidRPr="00077B10">
              <w:t>OSV – výběr povolání, hodnoty a postoje, komunikace, sebepoznání, rozvoj schopnosti poznávání</w:t>
            </w:r>
          </w:p>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r w:rsidR="00077B10" w:rsidRPr="00077B10" w:rsidTr="002A729F">
        <w:tc>
          <w:tcPr>
            <w:tcW w:w="4788" w:type="dxa"/>
            <w:tcBorders>
              <w:top w:val="single" w:sz="12" w:space="0" w:color="auto"/>
              <w:left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DD4A1D" w:rsidRPr="00077B10" w:rsidRDefault="00DD4A1D"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DD4A1D" w:rsidRPr="00077B10" w:rsidRDefault="00DD4A1D" w:rsidP="002A729F">
            <w:pPr>
              <w:spacing w:before="120" w:after="120"/>
              <w:jc w:val="center"/>
              <w:rPr>
                <w:b/>
              </w:rPr>
            </w:pPr>
            <w:r w:rsidRPr="00077B10">
              <w:rPr>
                <w:b/>
              </w:rPr>
              <w:t>Poznámky</w:t>
            </w:r>
          </w:p>
        </w:tc>
      </w:tr>
      <w:tr w:rsidR="00077B10" w:rsidRPr="00077B10" w:rsidTr="002A729F">
        <w:trPr>
          <w:trHeight w:val="6030"/>
        </w:trPr>
        <w:tc>
          <w:tcPr>
            <w:tcW w:w="4788" w:type="dxa"/>
            <w:tcBorders>
              <w:top w:val="single" w:sz="12" w:space="0" w:color="auto"/>
              <w:left w:val="single" w:sz="12" w:space="0" w:color="auto"/>
              <w:bottom w:val="single" w:sz="12" w:space="0" w:color="auto"/>
              <w:right w:val="single" w:sz="4" w:space="0" w:color="auto"/>
            </w:tcBorders>
          </w:tcPr>
          <w:p w:rsidR="00DD4A1D" w:rsidRPr="00077B10" w:rsidRDefault="00DD4A1D" w:rsidP="002A729F">
            <w:pPr>
              <w:ind w:left="284"/>
              <w:rPr>
                <w:rFonts w:eastAsia="Calibri"/>
              </w:rPr>
            </w:pPr>
            <w:r w:rsidRPr="00077B10">
              <w:rPr>
                <w:rFonts w:eastAsia="Calibri"/>
              </w:rPr>
              <w:t>Rozlišuje a porovnává různé formy vlastnictví, uvede jejich příklady.</w:t>
            </w:r>
          </w:p>
          <w:p w:rsidR="00DD4A1D" w:rsidRPr="00077B10" w:rsidRDefault="00DD4A1D" w:rsidP="002A729F">
            <w:pPr>
              <w:ind w:left="284"/>
              <w:rPr>
                <w:rFonts w:eastAsia="Calibri"/>
              </w:rPr>
            </w:pPr>
            <w:r w:rsidRPr="00077B10">
              <w:rPr>
                <w:rFonts w:eastAsia="Calibri"/>
              </w:rPr>
              <w:t>Objasní potřebu dodržování zásad ochrany duševního vlastnictví</w:t>
            </w:r>
          </w:p>
          <w:p w:rsidR="00DD4A1D" w:rsidRPr="00077B10" w:rsidRDefault="00DD4A1D" w:rsidP="002A729F">
            <w:pPr>
              <w:ind w:left="284"/>
              <w:rPr>
                <w:rFonts w:eastAsia="Calibri"/>
              </w:rPr>
            </w:pPr>
            <w:r w:rsidRPr="00077B10">
              <w:rPr>
                <w:rFonts w:eastAsia="Calibri"/>
              </w:rPr>
              <w:t>a tyto zásady uplatňuje ve svém jednání.</w:t>
            </w:r>
          </w:p>
          <w:p w:rsidR="00DD4A1D" w:rsidRPr="00077B10" w:rsidRDefault="00DD4A1D" w:rsidP="002A729F">
            <w:pPr>
              <w:ind w:left="284"/>
              <w:rPr>
                <w:rFonts w:eastAsia="Calibri"/>
              </w:rPr>
            </w:pPr>
            <w:r w:rsidRPr="00077B10">
              <w:rPr>
                <w:rFonts w:eastAsia="Calibri"/>
              </w:rPr>
              <w:t>Vysvětlí, jakou funkci plní banky a které služby občanům nabízejí.</w:t>
            </w:r>
          </w:p>
          <w:p w:rsidR="00DD4A1D" w:rsidRPr="00077B10" w:rsidRDefault="00DD4A1D" w:rsidP="002A729F">
            <w:pPr>
              <w:ind w:left="284"/>
              <w:rPr>
                <w:rFonts w:eastAsia="Calibri"/>
              </w:rPr>
            </w:pPr>
            <w:r w:rsidRPr="00077B10">
              <w:rPr>
                <w:rFonts w:eastAsia="Calibri"/>
              </w:rPr>
              <w:t>Rozlišuje, ze kterých zdrojů pocházejí příjmy státu a do kterých oblastí stát směruje své výdaje, uvede příklady dávek a příspěvků,</w:t>
            </w:r>
          </w:p>
          <w:p w:rsidR="00DD4A1D" w:rsidRPr="00077B10" w:rsidRDefault="00DD4A1D" w:rsidP="002A729F">
            <w:pPr>
              <w:ind w:left="284"/>
              <w:rPr>
                <w:rFonts w:eastAsia="Calibri"/>
              </w:rPr>
            </w:pPr>
            <w:r w:rsidRPr="00077B10">
              <w:rPr>
                <w:rFonts w:eastAsia="Calibri"/>
              </w:rPr>
              <w:t>které ze státního rozpočtu získávají občané.</w:t>
            </w:r>
          </w:p>
          <w:p w:rsidR="00DD4A1D" w:rsidRPr="00077B10" w:rsidRDefault="00DD4A1D" w:rsidP="002A729F">
            <w:pPr>
              <w:ind w:left="284"/>
              <w:rPr>
                <w:rFonts w:eastAsia="Calibri"/>
              </w:rPr>
            </w:pPr>
            <w:r w:rsidRPr="00077B10">
              <w:rPr>
                <w:rFonts w:eastAsia="Calibri"/>
              </w:rPr>
              <w:t>Na příkladu chování kupujících a prodávajících vyloží podstatu fungování</w:t>
            </w:r>
          </w:p>
          <w:p w:rsidR="00DD4A1D" w:rsidRPr="00077B10" w:rsidRDefault="00DD4A1D" w:rsidP="002A729F">
            <w:pPr>
              <w:ind w:left="284"/>
              <w:rPr>
                <w:rFonts w:eastAsia="Calibri"/>
              </w:rPr>
            </w:pPr>
            <w:r w:rsidRPr="00077B10">
              <w:rPr>
                <w:rFonts w:eastAsia="Calibri"/>
              </w:rPr>
              <w:t>trhu.</w:t>
            </w:r>
          </w:p>
          <w:p w:rsidR="00DD4A1D" w:rsidRPr="00077B10" w:rsidRDefault="00DD4A1D" w:rsidP="002A729F">
            <w:pPr>
              <w:rPr>
                <w:rFonts w:eastAsia="Calibri"/>
              </w:rPr>
            </w:pPr>
          </w:p>
          <w:p w:rsidR="00DD4A1D" w:rsidRPr="00077B10" w:rsidRDefault="00DD4A1D" w:rsidP="002A729F">
            <w:pPr>
              <w:ind w:left="284"/>
              <w:rPr>
                <w:rFonts w:eastAsia="Calibri"/>
              </w:rPr>
            </w:pPr>
            <w:r w:rsidRPr="00077B10">
              <w:rPr>
                <w:rFonts w:eastAsia="Calibri"/>
              </w:rPr>
              <w:t>Uvede příklady některých projevů globalizace, porovná jejich klady</w:t>
            </w:r>
          </w:p>
          <w:p w:rsidR="00DD4A1D" w:rsidRPr="00077B10" w:rsidRDefault="00DD4A1D" w:rsidP="002A729F">
            <w:pPr>
              <w:ind w:left="284"/>
              <w:rPr>
                <w:rFonts w:eastAsia="Calibri"/>
              </w:rPr>
            </w:pPr>
            <w:r w:rsidRPr="00077B10">
              <w:rPr>
                <w:rFonts w:eastAsia="Calibri"/>
              </w:rPr>
              <w:t>a zápory.</w:t>
            </w:r>
          </w:p>
          <w:p w:rsidR="00DD4A1D" w:rsidRPr="00077B10" w:rsidRDefault="00DD4A1D" w:rsidP="002A729F">
            <w:pPr>
              <w:ind w:left="284"/>
              <w:rPr>
                <w:rFonts w:eastAsia="Calibri"/>
              </w:rPr>
            </w:pPr>
            <w:r w:rsidRPr="00077B10">
              <w:rPr>
                <w:rFonts w:eastAsia="Calibri"/>
              </w:rPr>
              <w:t>Uvede některé globální problémy současnosti, vyjádří na ně svůj</w:t>
            </w:r>
          </w:p>
          <w:p w:rsidR="00DD4A1D" w:rsidRPr="00077B10" w:rsidRDefault="00DD4A1D" w:rsidP="002A729F">
            <w:pPr>
              <w:ind w:left="284"/>
              <w:rPr>
                <w:rFonts w:eastAsia="Calibri"/>
              </w:rPr>
            </w:pPr>
            <w:r w:rsidRPr="00077B10">
              <w:rPr>
                <w:rFonts w:eastAsia="Calibri"/>
              </w:rPr>
              <w:t>osobní názor a popíše jejich hlavní příčiny i možné důsledky pro</w:t>
            </w:r>
          </w:p>
          <w:p w:rsidR="00DD4A1D" w:rsidRPr="00077B10" w:rsidRDefault="00DD4A1D" w:rsidP="002A729F">
            <w:pPr>
              <w:ind w:left="284"/>
              <w:rPr>
                <w:rFonts w:eastAsia="Calibri"/>
              </w:rPr>
            </w:pPr>
            <w:r w:rsidRPr="00077B10">
              <w:rPr>
                <w:rFonts w:eastAsia="Calibri"/>
              </w:rPr>
              <w:t>život lidstva.</w:t>
            </w:r>
          </w:p>
          <w:p w:rsidR="00DD4A1D" w:rsidRPr="00077B10" w:rsidRDefault="00DD4A1D" w:rsidP="002A729F">
            <w:pPr>
              <w:ind w:left="284"/>
              <w:rPr>
                <w:rFonts w:eastAsia="Calibri"/>
              </w:rPr>
            </w:pPr>
            <w:r w:rsidRPr="00077B10">
              <w:rPr>
                <w:rFonts w:eastAsia="Calibri"/>
              </w:rPr>
              <w:t>Uvede příklady mezinárodního terorismu a zaujme vlastní postoj ke způsobům jeho potírání.</w:t>
            </w:r>
          </w:p>
        </w:tc>
        <w:tc>
          <w:tcPr>
            <w:tcW w:w="40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368"/>
              <w:rPr>
                <w:b/>
              </w:rPr>
            </w:pPr>
            <w:r w:rsidRPr="00077B10">
              <w:rPr>
                <w:b/>
              </w:rPr>
              <w:t>Hospodaření</w:t>
            </w:r>
          </w:p>
          <w:p w:rsidR="00DD4A1D" w:rsidRPr="00077B10" w:rsidRDefault="00DD4A1D" w:rsidP="000C7AE7">
            <w:pPr>
              <w:numPr>
                <w:ilvl w:val="0"/>
                <w:numId w:val="174"/>
              </w:numPr>
              <w:ind w:left="368" w:hanging="284"/>
            </w:pPr>
            <w:r w:rsidRPr="00077B10">
              <w:t>stát a národní hospodářství</w:t>
            </w:r>
          </w:p>
          <w:p w:rsidR="00DD4A1D" w:rsidRPr="00077B10" w:rsidRDefault="00DD4A1D" w:rsidP="000C7AE7">
            <w:pPr>
              <w:numPr>
                <w:ilvl w:val="0"/>
                <w:numId w:val="174"/>
              </w:numPr>
              <w:ind w:left="368" w:hanging="284"/>
            </w:pPr>
            <w:r w:rsidRPr="00077B10">
              <w:t xml:space="preserve">státní rozpočet </w:t>
            </w:r>
          </w:p>
          <w:p w:rsidR="00DD4A1D" w:rsidRPr="00077B10" w:rsidRDefault="00DD4A1D" w:rsidP="000C7AE7">
            <w:pPr>
              <w:numPr>
                <w:ilvl w:val="0"/>
                <w:numId w:val="174"/>
              </w:numPr>
              <w:ind w:left="368" w:hanging="284"/>
            </w:pPr>
            <w:r w:rsidRPr="00077B10">
              <w:t>záchytná sociální síť</w:t>
            </w:r>
          </w:p>
          <w:p w:rsidR="00DD4A1D" w:rsidRPr="00077B10" w:rsidRDefault="00DD4A1D" w:rsidP="000C7AE7">
            <w:pPr>
              <w:numPr>
                <w:ilvl w:val="0"/>
                <w:numId w:val="174"/>
              </w:numPr>
              <w:ind w:left="368" w:hanging="284"/>
            </w:pPr>
            <w:r w:rsidRPr="00077B10">
              <w:t>peněžní ústavy</w:t>
            </w:r>
          </w:p>
          <w:p w:rsidR="00DD4A1D" w:rsidRPr="00077B10" w:rsidRDefault="00DD4A1D" w:rsidP="000C7AE7">
            <w:pPr>
              <w:numPr>
                <w:ilvl w:val="0"/>
                <w:numId w:val="174"/>
              </w:numPr>
              <w:ind w:left="368" w:hanging="284"/>
            </w:pPr>
            <w:r w:rsidRPr="00077B10">
              <w:t>právní subjekty podnikání</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Pr>
              <w:rPr>
                <w:b/>
              </w:rPr>
            </w:pPr>
            <w:r w:rsidRPr="00077B10">
              <w:rPr>
                <w:b/>
              </w:rPr>
              <w:t>Globální svět</w:t>
            </w:r>
          </w:p>
          <w:p w:rsidR="00DD4A1D" w:rsidRPr="00077B10" w:rsidRDefault="00DD4A1D" w:rsidP="000C7AE7">
            <w:pPr>
              <w:numPr>
                <w:ilvl w:val="0"/>
                <w:numId w:val="175"/>
              </w:numPr>
              <w:ind w:left="368" w:hanging="284"/>
            </w:pPr>
            <w:r w:rsidRPr="00077B10">
              <w:t>problémy současného světa</w:t>
            </w:r>
          </w:p>
          <w:p w:rsidR="00DD4A1D" w:rsidRPr="00077B10" w:rsidRDefault="00DD4A1D" w:rsidP="000C7AE7">
            <w:pPr>
              <w:numPr>
                <w:ilvl w:val="0"/>
                <w:numId w:val="175"/>
              </w:numPr>
              <w:ind w:left="368" w:hanging="284"/>
            </w:pPr>
            <w:r w:rsidRPr="00077B10">
              <w:t>ohrožené životní prostředí</w:t>
            </w:r>
          </w:p>
          <w:p w:rsidR="00DD4A1D" w:rsidRPr="00077B10" w:rsidRDefault="00DD4A1D" w:rsidP="000C7AE7">
            <w:pPr>
              <w:numPr>
                <w:ilvl w:val="0"/>
                <w:numId w:val="175"/>
              </w:numPr>
              <w:ind w:left="368" w:hanging="284"/>
            </w:pPr>
            <w:r w:rsidRPr="00077B10">
              <w:t>příliš mnoho lidí – příliš problémů</w:t>
            </w:r>
          </w:p>
          <w:p w:rsidR="00DD4A1D" w:rsidRPr="00077B10" w:rsidRDefault="00DD4A1D" w:rsidP="002A729F"/>
          <w:p w:rsidR="00DD4A1D" w:rsidRPr="00077B10" w:rsidRDefault="00DD4A1D" w:rsidP="002A729F"/>
          <w:p w:rsidR="00DD4A1D" w:rsidRPr="00077B10" w:rsidRDefault="00DD4A1D" w:rsidP="002A729F"/>
        </w:tc>
        <w:tc>
          <w:tcPr>
            <w:tcW w:w="2880" w:type="dxa"/>
            <w:tcBorders>
              <w:top w:val="single" w:sz="12" w:space="0" w:color="auto"/>
              <w:left w:val="single" w:sz="4" w:space="0" w:color="auto"/>
              <w:bottom w:val="single" w:sz="12" w:space="0" w:color="auto"/>
              <w:right w:val="single" w:sz="4" w:space="0" w:color="auto"/>
            </w:tcBorders>
          </w:tcPr>
          <w:p w:rsidR="00DD4A1D" w:rsidRPr="00077B10" w:rsidRDefault="00DD4A1D" w:rsidP="002A729F">
            <w:pPr>
              <w:ind w:left="227"/>
            </w:pPr>
          </w:p>
          <w:p w:rsidR="00DD4A1D" w:rsidRPr="00077B10" w:rsidRDefault="00DD4A1D" w:rsidP="002A729F">
            <w:pPr>
              <w:ind w:left="227"/>
            </w:pPr>
            <w:r w:rsidRPr="00077B10">
              <w:t>OSV – kooperace a kompetice</w:t>
            </w:r>
          </w:p>
          <w:p w:rsidR="00DD4A1D" w:rsidRPr="00077B10" w:rsidRDefault="00DD4A1D" w:rsidP="002A729F">
            <w:pPr>
              <w:ind w:left="227"/>
            </w:pPr>
            <w:r w:rsidRPr="00077B10">
              <w:t>M – příjmy a výdaje</w:t>
            </w:r>
          </w:p>
          <w:p w:rsidR="00DD4A1D" w:rsidRPr="00077B10" w:rsidRDefault="00DD4A1D" w:rsidP="002A729F">
            <w:pPr>
              <w:ind w:left="227"/>
            </w:pPr>
            <w:r w:rsidRPr="00077B10">
              <w:t>Z – národní hospodářství</w:t>
            </w:r>
          </w:p>
          <w:p w:rsidR="00DD4A1D" w:rsidRPr="00077B10" w:rsidRDefault="00DD4A1D" w:rsidP="002A729F">
            <w:pPr>
              <w:ind w:left="227"/>
            </w:pPr>
            <w:r w:rsidRPr="00077B10">
              <w:t>MV – kritické čtení a vnímání mediálních sdělení</w:t>
            </w:r>
          </w:p>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p w:rsidR="00DD4A1D" w:rsidRPr="00077B10" w:rsidRDefault="00DD4A1D" w:rsidP="002A729F">
            <w:r w:rsidRPr="00077B10">
              <w:t>EGS – Evropa a svět nás zajímá</w:t>
            </w:r>
          </w:p>
          <w:p w:rsidR="00DD4A1D" w:rsidRPr="00077B10" w:rsidRDefault="00DD4A1D" w:rsidP="002A729F">
            <w:r w:rsidRPr="00077B10">
              <w:t>ENV – Vztah člověka k prostředí</w:t>
            </w:r>
          </w:p>
          <w:p w:rsidR="00DD4A1D" w:rsidRPr="00077B10" w:rsidRDefault="00DD4A1D" w:rsidP="002A729F">
            <w:r w:rsidRPr="00077B10">
              <w:t>Z – geografie světa</w:t>
            </w:r>
          </w:p>
          <w:p w:rsidR="00DD4A1D" w:rsidRPr="00077B10" w:rsidRDefault="00DD4A1D" w:rsidP="002A729F"/>
        </w:tc>
        <w:tc>
          <w:tcPr>
            <w:tcW w:w="2963" w:type="dxa"/>
            <w:tcBorders>
              <w:top w:val="single" w:sz="12" w:space="0" w:color="auto"/>
              <w:left w:val="single" w:sz="4" w:space="0" w:color="auto"/>
              <w:bottom w:val="single" w:sz="12" w:space="0" w:color="auto"/>
              <w:right w:val="single" w:sz="12" w:space="0" w:color="auto"/>
            </w:tcBorders>
          </w:tcPr>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p w:rsidR="00DD4A1D" w:rsidRPr="00077B10" w:rsidRDefault="00DD4A1D" w:rsidP="002A729F">
            <w:pPr>
              <w:ind w:left="227"/>
            </w:pPr>
          </w:p>
        </w:tc>
      </w:tr>
    </w:tbl>
    <w:p w:rsidR="00DD4A1D" w:rsidRPr="00077B10" w:rsidRDefault="00DD4A1D" w:rsidP="00DD4A1D">
      <w:pPr>
        <w:sectPr w:rsidR="00DD4A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jc w:val="center"/>
        <w:rPr>
          <w:b/>
          <w:caps/>
        </w:rPr>
      </w:pPr>
    </w:p>
    <w:p w:rsidR="00DD4A1D" w:rsidRPr="00077B10" w:rsidRDefault="00DD4A1D">
      <w:pPr>
        <w:jc w:val="center"/>
        <w:rPr>
          <w:b/>
          <w:caps/>
        </w:rPr>
      </w:pPr>
    </w:p>
    <w:p w:rsidR="0057661D" w:rsidRPr="00077B10" w:rsidRDefault="0057661D">
      <w:pPr>
        <w:pStyle w:val="pedmty"/>
      </w:pPr>
      <w:bookmarkStart w:id="635" w:name="_Toc170616419"/>
      <w:bookmarkStart w:id="636" w:name="_Toc523466272"/>
      <w:r w:rsidRPr="00077B10">
        <w:t>Fyzika</w:t>
      </w:r>
      <w:bookmarkEnd w:id="635"/>
      <w:bookmarkEnd w:id="636"/>
    </w:p>
    <w:p w:rsidR="0057661D" w:rsidRPr="00077B10" w:rsidRDefault="0057661D"/>
    <w:p w:rsidR="0057661D" w:rsidRPr="00077B10" w:rsidRDefault="0057661D" w:rsidP="009251EB">
      <w:pPr>
        <w:spacing w:line="360" w:lineRule="auto"/>
        <w:jc w:val="both"/>
        <w:rPr>
          <w:b/>
        </w:rPr>
      </w:pPr>
      <w:r w:rsidRPr="00077B10">
        <w:rPr>
          <w:b/>
        </w:rPr>
        <w:t>Charakteristika vyučovacího předmětu – 2. stupeň</w:t>
      </w:r>
    </w:p>
    <w:p w:rsidR="0057661D" w:rsidRPr="00077B10" w:rsidRDefault="0057661D" w:rsidP="009251EB">
      <w:pPr>
        <w:pStyle w:val="Nadpis2"/>
        <w:spacing w:before="120" w:after="120" w:line="360" w:lineRule="auto"/>
        <w:jc w:val="both"/>
        <w:rPr>
          <w:rFonts w:ascii="Times New Roman" w:hAnsi="Times New Roman"/>
          <w:sz w:val="24"/>
        </w:rPr>
      </w:pPr>
      <w:bookmarkStart w:id="637" w:name="_Toc170615742"/>
      <w:bookmarkStart w:id="638" w:name="_Toc170615938"/>
      <w:bookmarkStart w:id="639" w:name="_Toc170616128"/>
      <w:bookmarkStart w:id="640" w:name="_Toc170616318"/>
      <w:r w:rsidRPr="00077B10">
        <w:rPr>
          <w:rFonts w:ascii="Times New Roman" w:hAnsi="Times New Roman"/>
          <w:sz w:val="24"/>
        </w:rPr>
        <w:t>Obsahové, časové a organizační vymezení</w:t>
      </w:r>
      <w:bookmarkEnd w:id="637"/>
      <w:bookmarkEnd w:id="638"/>
      <w:bookmarkEnd w:id="639"/>
      <w:bookmarkEnd w:id="640"/>
    </w:p>
    <w:p w:rsidR="0057661D" w:rsidRPr="00077B10" w:rsidRDefault="0057661D" w:rsidP="009251EB">
      <w:pPr>
        <w:spacing w:line="360" w:lineRule="auto"/>
        <w:jc w:val="both"/>
      </w:pPr>
      <w:r w:rsidRPr="00077B10">
        <w:t>Předmět fyzika se v</w:t>
      </w:r>
      <w:r w:rsidR="00EE2BF1" w:rsidRPr="00077B10">
        <w:t>yučuje jako samostatný předmět:</w:t>
      </w:r>
    </w:p>
    <w:p w:rsidR="0057661D" w:rsidRPr="00077B10" w:rsidRDefault="00EE2BF1" w:rsidP="009251EB">
      <w:pPr>
        <w:numPr>
          <w:ilvl w:val="0"/>
          <w:numId w:val="8"/>
        </w:numPr>
        <w:spacing w:line="360" w:lineRule="auto"/>
        <w:jc w:val="both"/>
      </w:pPr>
      <w:proofErr w:type="gramStart"/>
      <w:r w:rsidRPr="00077B10">
        <w:t>v 6., 7.,8.a 9</w:t>
      </w:r>
      <w:r w:rsidR="0057661D" w:rsidRPr="00077B10">
        <w:t>. ročníku</w:t>
      </w:r>
      <w:proofErr w:type="gramEnd"/>
      <w:r w:rsidR="0057661D" w:rsidRPr="00077B10">
        <w:t xml:space="preserve"> 2 vyučovací hodiny týdně. </w:t>
      </w:r>
    </w:p>
    <w:p w:rsidR="0057661D" w:rsidRPr="00077B10" w:rsidRDefault="0057661D" w:rsidP="009251EB">
      <w:pPr>
        <w:spacing w:line="360" w:lineRule="auto"/>
        <w:jc w:val="both"/>
      </w:pPr>
      <w:r w:rsidRPr="00077B10">
        <w:t xml:space="preserve">Vzdělávání ve fyzice zaměřeno </w:t>
      </w:r>
      <w:proofErr w:type="gramStart"/>
      <w:r w:rsidRPr="00077B10">
        <w:t>na</w:t>
      </w:r>
      <w:proofErr w:type="gramEnd"/>
      <w:r w:rsidRPr="00077B10">
        <w:t>:</w:t>
      </w:r>
    </w:p>
    <w:p w:rsidR="0057661D" w:rsidRPr="00077B10" w:rsidRDefault="0057661D" w:rsidP="009251EB">
      <w:pPr>
        <w:numPr>
          <w:ilvl w:val="0"/>
          <w:numId w:val="8"/>
        </w:numPr>
        <w:spacing w:line="360" w:lineRule="auto"/>
        <w:jc w:val="both"/>
      </w:pPr>
      <w:r w:rsidRPr="00077B10">
        <w:t>hledání a poznávání fyzikálních zákonitostí;</w:t>
      </w:r>
    </w:p>
    <w:p w:rsidR="0057661D" w:rsidRPr="00077B10" w:rsidRDefault="0057661D" w:rsidP="009251EB">
      <w:pPr>
        <w:numPr>
          <w:ilvl w:val="0"/>
          <w:numId w:val="8"/>
        </w:numPr>
        <w:spacing w:line="360" w:lineRule="auto"/>
        <w:jc w:val="both"/>
      </w:pPr>
      <w:r w:rsidRPr="00077B10">
        <w:t>rozvíjení dovedností objektivně pozorovat a měřit fyzikální vlastnosti a děje;</w:t>
      </w:r>
    </w:p>
    <w:p w:rsidR="0057661D" w:rsidRPr="00077B10" w:rsidRDefault="0057661D" w:rsidP="009251EB">
      <w:pPr>
        <w:numPr>
          <w:ilvl w:val="0"/>
          <w:numId w:val="8"/>
        </w:numPr>
        <w:spacing w:line="360" w:lineRule="auto"/>
        <w:jc w:val="both"/>
      </w:pPr>
      <w:r w:rsidRPr="00077B10">
        <w:t>vytváření a ověřování hypotéz;</w:t>
      </w:r>
    </w:p>
    <w:p w:rsidR="0057661D" w:rsidRPr="00077B10" w:rsidRDefault="0057661D" w:rsidP="009251EB">
      <w:pPr>
        <w:numPr>
          <w:ilvl w:val="0"/>
          <w:numId w:val="8"/>
        </w:numPr>
        <w:spacing w:line="360" w:lineRule="auto"/>
        <w:jc w:val="both"/>
      </w:pPr>
      <w:r w:rsidRPr="00077B10">
        <w:t>osvojení základních fyzikálních pojmů a odborné terminologie;</w:t>
      </w:r>
    </w:p>
    <w:p w:rsidR="0057661D" w:rsidRPr="00077B10" w:rsidRDefault="0057661D" w:rsidP="009251EB">
      <w:pPr>
        <w:numPr>
          <w:ilvl w:val="0"/>
          <w:numId w:val="8"/>
        </w:numPr>
        <w:spacing w:line="360" w:lineRule="auto"/>
        <w:jc w:val="both"/>
      </w:pPr>
      <w:r w:rsidRPr="00077B10">
        <w:t>podporu otevřeného, kritického a logického myšlení.</w:t>
      </w:r>
    </w:p>
    <w:p w:rsidR="0057661D" w:rsidRPr="00077B10" w:rsidRDefault="0057661D" w:rsidP="009251EB">
      <w:pPr>
        <w:spacing w:line="360" w:lineRule="auto"/>
        <w:jc w:val="both"/>
      </w:pPr>
    </w:p>
    <w:p w:rsidR="0057661D" w:rsidRPr="00077B10" w:rsidRDefault="0057661D" w:rsidP="009251EB">
      <w:pPr>
        <w:spacing w:before="60" w:line="360" w:lineRule="auto"/>
        <w:ind w:firstLine="567"/>
        <w:jc w:val="both"/>
      </w:pPr>
      <w:r w:rsidRPr="00077B10">
        <w:t xml:space="preserve">Předmět fyzika je úzce spjat s ostatními předměty vzdělávací oblasti Člověk a příroda a z části s </w:t>
      </w:r>
      <w:proofErr w:type="gramStart"/>
      <w:r w:rsidRPr="00077B10">
        <w:t>matematikou ( např.</w:t>
      </w:r>
      <w:proofErr w:type="gramEnd"/>
      <w:r w:rsidRPr="00077B10">
        <w:t xml:space="preserve"> chemie – vlastnosti látek, stavba atomu, jaderné reakce, radioaktivita; přírodopis – zrak, sluch; zeměpis – magnetické póly Země, sluneční soustava; matematika – převody jednotek, fyzikální </w:t>
      </w:r>
      <w:proofErr w:type="gramStart"/>
      <w:r w:rsidRPr="00077B10">
        <w:t>výpočty ); výuka</w:t>
      </w:r>
      <w:proofErr w:type="gramEnd"/>
      <w:r w:rsidRPr="00077B10">
        <w:t xml:space="preserve"> probíhá většinou v odborné učebně. </w:t>
      </w:r>
    </w:p>
    <w:p w:rsidR="0057661D" w:rsidRPr="00077B10" w:rsidRDefault="0057661D" w:rsidP="009251EB">
      <w:pPr>
        <w:spacing w:before="60" w:line="360" w:lineRule="auto"/>
        <w:ind w:firstLine="567"/>
        <w:jc w:val="both"/>
      </w:pPr>
    </w:p>
    <w:p w:rsidR="0057661D" w:rsidRPr="00077B10" w:rsidRDefault="0057661D" w:rsidP="009251EB">
      <w:pPr>
        <w:spacing w:line="360" w:lineRule="auto"/>
        <w:jc w:val="both"/>
      </w:pPr>
      <w:r w:rsidRPr="00077B10">
        <w:t>Předmětem prolínají průřezová témata:</w:t>
      </w:r>
    </w:p>
    <w:p w:rsidR="0057661D" w:rsidRPr="00077B10" w:rsidRDefault="0057661D" w:rsidP="009251EB">
      <w:pPr>
        <w:numPr>
          <w:ilvl w:val="0"/>
          <w:numId w:val="9"/>
        </w:numPr>
        <w:spacing w:line="360" w:lineRule="auto"/>
        <w:jc w:val="both"/>
      </w:pPr>
      <w:r w:rsidRPr="00077B10">
        <w:t xml:space="preserve">OSV, VDO – rozvíjení schopností, dovedností, kritického myšlení a ochota spolupracovat a pomáhat; </w:t>
      </w:r>
    </w:p>
    <w:p w:rsidR="0057661D" w:rsidRPr="00077B10" w:rsidRDefault="0057661D" w:rsidP="009251EB">
      <w:pPr>
        <w:numPr>
          <w:ilvl w:val="0"/>
          <w:numId w:val="9"/>
        </w:numPr>
        <w:spacing w:line="360" w:lineRule="auto"/>
        <w:jc w:val="both"/>
      </w:pPr>
      <w:r w:rsidRPr="00077B10">
        <w:t>EV, EGS – efektivní využívání zdrojů energie, obnovitelné a neobnovitelné zdroje energie, výroba elektrické energie, problematika jaderné energetiky.</w:t>
      </w:r>
    </w:p>
    <w:p w:rsidR="0057661D" w:rsidRPr="00077B10" w:rsidRDefault="0057661D" w:rsidP="009251EB">
      <w:pPr>
        <w:spacing w:line="360" w:lineRule="auto"/>
        <w:ind w:left="567"/>
        <w:jc w:val="both"/>
      </w:pPr>
    </w:p>
    <w:p w:rsidR="0057661D" w:rsidRPr="00077B10" w:rsidRDefault="0057661D" w:rsidP="009251EB">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9251EB">
      <w:pPr>
        <w:spacing w:line="360" w:lineRule="auto"/>
        <w:jc w:val="both"/>
      </w:pPr>
    </w:p>
    <w:p w:rsidR="0057661D" w:rsidRPr="00077B10" w:rsidRDefault="0057661D" w:rsidP="009251EB">
      <w:pPr>
        <w:pStyle w:val="Nadpis2"/>
        <w:spacing w:before="120" w:after="120" w:line="360" w:lineRule="auto"/>
        <w:rPr>
          <w:rFonts w:ascii="Times New Roman" w:hAnsi="Times New Roman"/>
          <w:sz w:val="24"/>
        </w:rPr>
      </w:pPr>
      <w:bookmarkStart w:id="641" w:name="_Toc170615743"/>
      <w:bookmarkStart w:id="642" w:name="_Toc170615939"/>
      <w:bookmarkStart w:id="643" w:name="_Toc170616129"/>
      <w:bookmarkStart w:id="644" w:name="_Toc170616319"/>
      <w:r w:rsidRPr="00077B10">
        <w:rPr>
          <w:rFonts w:ascii="Times New Roman" w:hAnsi="Times New Roman"/>
          <w:sz w:val="24"/>
        </w:rPr>
        <w:t>Kompetence k učení</w:t>
      </w:r>
      <w:bookmarkEnd w:id="641"/>
      <w:bookmarkEnd w:id="642"/>
      <w:bookmarkEnd w:id="643"/>
      <w:bookmarkEnd w:id="644"/>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vyhledávání, třídění a propojování informací;</w:t>
      </w:r>
    </w:p>
    <w:p w:rsidR="0057661D" w:rsidRPr="00077B10" w:rsidRDefault="0057661D" w:rsidP="009251EB">
      <w:pPr>
        <w:numPr>
          <w:ilvl w:val="0"/>
          <w:numId w:val="9"/>
        </w:numPr>
        <w:spacing w:line="360" w:lineRule="auto"/>
        <w:jc w:val="both"/>
      </w:pPr>
      <w:r w:rsidRPr="00077B10">
        <w:t>správnému používání odborné terminologie;</w:t>
      </w:r>
    </w:p>
    <w:p w:rsidR="0057661D" w:rsidRPr="00077B10" w:rsidRDefault="0057661D" w:rsidP="009251EB">
      <w:pPr>
        <w:numPr>
          <w:ilvl w:val="0"/>
          <w:numId w:val="9"/>
        </w:numPr>
        <w:spacing w:line="360" w:lineRule="auto"/>
        <w:jc w:val="both"/>
      </w:pPr>
      <w:r w:rsidRPr="00077B10">
        <w:t>samostatnému provádění měření, experimentování a vyhodnocování získaných dat;</w:t>
      </w:r>
    </w:p>
    <w:p w:rsidR="0057661D" w:rsidRPr="00077B10" w:rsidRDefault="0057661D" w:rsidP="009251EB">
      <w:pPr>
        <w:numPr>
          <w:ilvl w:val="0"/>
          <w:numId w:val="9"/>
        </w:numPr>
        <w:spacing w:line="360" w:lineRule="auto"/>
        <w:jc w:val="both"/>
      </w:pPr>
      <w:r w:rsidRPr="00077B10">
        <w:t>nalézání souvislostí mezi získanými informacemi.</w:t>
      </w:r>
    </w:p>
    <w:p w:rsidR="0057661D" w:rsidRPr="00077B10" w:rsidRDefault="0057661D" w:rsidP="009251EB">
      <w:pPr>
        <w:pStyle w:val="Nadpis2"/>
        <w:spacing w:before="120" w:after="120" w:line="360" w:lineRule="auto"/>
        <w:rPr>
          <w:rFonts w:ascii="Times New Roman" w:hAnsi="Times New Roman"/>
          <w:sz w:val="24"/>
        </w:rPr>
      </w:pPr>
    </w:p>
    <w:p w:rsidR="0057661D" w:rsidRPr="00077B10" w:rsidRDefault="0057661D" w:rsidP="009251EB">
      <w:pPr>
        <w:pStyle w:val="Nadpis2"/>
        <w:spacing w:before="120" w:after="120" w:line="360" w:lineRule="auto"/>
        <w:rPr>
          <w:rFonts w:ascii="Times New Roman" w:hAnsi="Times New Roman"/>
          <w:sz w:val="24"/>
        </w:rPr>
      </w:pPr>
      <w:bookmarkStart w:id="645" w:name="_Toc170615744"/>
      <w:bookmarkStart w:id="646" w:name="_Toc170615940"/>
      <w:bookmarkStart w:id="647" w:name="_Toc170616130"/>
      <w:bookmarkStart w:id="648" w:name="_Toc170616320"/>
      <w:r w:rsidRPr="00077B10">
        <w:rPr>
          <w:rFonts w:ascii="Times New Roman" w:hAnsi="Times New Roman"/>
          <w:sz w:val="24"/>
        </w:rPr>
        <w:t>Kompetence k řešení problémů</w:t>
      </w:r>
      <w:bookmarkEnd w:id="645"/>
      <w:bookmarkEnd w:id="646"/>
      <w:bookmarkEnd w:id="647"/>
      <w:bookmarkEnd w:id="648"/>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předkládání problémových situací, které souvisejí s učivem fyziky;</w:t>
      </w:r>
    </w:p>
    <w:p w:rsidR="0057661D" w:rsidRPr="00077B10" w:rsidRDefault="0057661D" w:rsidP="009251EB">
      <w:pPr>
        <w:numPr>
          <w:ilvl w:val="0"/>
          <w:numId w:val="9"/>
        </w:numPr>
        <w:spacing w:line="360" w:lineRule="auto"/>
        <w:jc w:val="both"/>
      </w:pPr>
      <w:r w:rsidRPr="00077B10">
        <w:t>práci na úkolech, které vyžadují nalezení problému, jeho formulaci, hledání a zvolení postupu řešení a vyhodnocení získaných dat;</w:t>
      </w:r>
    </w:p>
    <w:p w:rsidR="0057661D" w:rsidRPr="00077B10" w:rsidRDefault="0057661D" w:rsidP="009251EB">
      <w:pPr>
        <w:numPr>
          <w:ilvl w:val="0"/>
          <w:numId w:val="9"/>
        </w:numPr>
        <w:spacing w:line="360" w:lineRule="auto"/>
        <w:jc w:val="both"/>
      </w:pPr>
      <w:r w:rsidRPr="00077B10">
        <w:t>vysvětlení fyzikální podstaty jevů a dějů z běžné praxe a aplikaci poznatků</w:t>
      </w:r>
    </w:p>
    <w:p w:rsidR="0057661D" w:rsidRPr="00077B10" w:rsidRDefault="0057661D" w:rsidP="009251EB">
      <w:pPr>
        <w:spacing w:line="360" w:lineRule="auto"/>
        <w:ind w:left="567"/>
        <w:jc w:val="both"/>
      </w:pPr>
      <w:r w:rsidRPr="00077B10">
        <w:t xml:space="preserve">      v praxi.</w:t>
      </w:r>
    </w:p>
    <w:p w:rsidR="0057661D" w:rsidRPr="00077B10" w:rsidRDefault="0057661D" w:rsidP="009251EB">
      <w:pPr>
        <w:spacing w:line="360" w:lineRule="auto"/>
        <w:ind w:left="567"/>
        <w:jc w:val="both"/>
      </w:pPr>
    </w:p>
    <w:p w:rsidR="0057661D" w:rsidRPr="00077B10" w:rsidRDefault="0057661D" w:rsidP="009251EB">
      <w:pPr>
        <w:pStyle w:val="Nadpis2"/>
        <w:spacing w:before="120" w:after="120" w:line="360" w:lineRule="auto"/>
        <w:rPr>
          <w:rFonts w:ascii="Times New Roman" w:hAnsi="Times New Roman"/>
          <w:sz w:val="24"/>
        </w:rPr>
      </w:pPr>
      <w:bookmarkStart w:id="649" w:name="_Toc170615745"/>
      <w:bookmarkStart w:id="650" w:name="_Toc170615941"/>
      <w:bookmarkStart w:id="651" w:name="_Toc170616131"/>
      <w:bookmarkStart w:id="652" w:name="_Toc170616321"/>
      <w:r w:rsidRPr="00077B10">
        <w:rPr>
          <w:rFonts w:ascii="Times New Roman" w:hAnsi="Times New Roman"/>
          <w:sz w:val="24"/>
        </w:rPr>
        <w:t>Kompetence komunikativní</w:t>
      </w:r>
      <w:bookmarkEnd w:id="649"/>
      <w:bookmarkEnd w:id="650"/>
      <w:bookmarkEnd w:id="651"/>
      <w:bookmarkEnd w:id="652"/>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komunikaci mezi sebou ve skupinách;</w:t>
      </w:r>
    </w:p>
    <w:p w:rsidR="0057661D" w:rsidRPr="00077B10" w:rsidRDefault="0057661D" w:rsidP="009251EB">
      <w:pPr>
        <w:numPr>
          <w:ilvl w:val="0"/>
          <w:numId w:val="9"/>
        </w:numPr>
        <w:spacing w:line="360" w:lineRule="auto"/>
        <w:jc w:val="both"/>
      </w:pPr>
      <w:r w:rsidRPr="00077B10">
        <w:t>správnému formulování myšlenek;</w:t>
      </w:r>
    </w:p>
    <w:p w:rsidR="0057661D" w:rsidRPr="00077B10" w:rsidRDefault="0057661D" w:rsidP="009251EB">
      <w:pPr>
        <w:numPr>
          <w:ilvl w:val="0"/>
          <w:numId w:val="9"/>
        </w:numPr>
        <w:spacing w:line="360" w:lineRule="auto"/>
        <w:jc w:val="both"/>
      </w:pPr>
      <w:r w:rsidRPr="00077B10">
        <w:t>diskusi a argumentaci.</w:t>
      </w:r>
    </w:p>
    <w:p w:rsidR="0057661D" w:rsidRPr="00077B10" w:rsidRDefault="0057661D" w:rsidP="009251EB">
      <w:pPr>
        <w:pStyle w:val="Nadpis2"/>
        <w:spacing w:before="120" w:after="120" w:line="360" w:lineRule="auto"/>
        <w:rPr>
          <w:rFonts w:ascii="Times New Roman" w:hAnsi="Times New Roman"/>
          <w:sz w:val="24"/>
        </w:rPr>
      </w:pPr>
      <w:bookmarkStart w:id="653" w:name="_Toc170615746"/>
      <w:bookmarkStart w:id="654" w:name="_Toc170615942"/>
      <w:bookmarkStart w:id="655" w:name="_Toc170616132"/>
      <w:bookmarkStart w:id="656" w:name="_Toc170616322"/>
      <w:r w:rsidRPr="00077B10">
        <w:rPr>
          <w:rFonts w:ascii="Times New Roman" w:hAnsi="Times New Roman"/>
          <w:sz w:val="24"/>
        </w:rPr>
        <w:t>Kompetence sociální</w:t>
      </w:r>
      <w:bookmarkEnd w:id="653"/>
      <w:bookmarkEnd w:id="654"/>
      <w:bookmarkEnd w:id="655"/>
      <w:bookmarkEnd w:id="656"/>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spolupráci při řešení úkolů ve skupině;</w:t>
      </w:r>
    </w:p>
    <w:p w:rsidR="0057661D" w:rsidRPr="00077B10" w:rsidRDefault="0057661D" w:rsidP="009251EB">
      <w:pPr>
        <w:numPr>
          <w:ilvl w:val="0"/>
          <w:numId w:val="9"/>
        </w:numPr>
        <w:spacing w:line="360" w:lineRule="auto"/>
        <w:jc w:val="both"/>
      </w:pPr>
      <w:r w:rsidRPr="00077B10">
        <w:t>posilování pocitu zodpovědnosti, sebedůvěry při práci ve skupině;</w:t>
      </w:r>
    </w:p>
    <w:p w:rsidR="0057661D" w:rsidRPr="00077B10" w:rsidRDefault="0057661D" w:rsidP="009251EB">
      <w:pPr>
        <w:numPr>
          <w:ilvl w:val="0"/>
          <w:numId w:val="9"/>
        </w:numPr>
        <w:spacing w:line="360" w:lineRule="auto"/>
        <w:jc w:val="both"/>
      </w:pPr>
      <w:r w:rsidRPr="00077B10">
        <w:t>respektování názoru druhých a ochotě pomoci.</w:t>
      </w:r>
    </w:p>
    <w:p w:rsidR="0057661D" w:rsidRPr="00077B10" w:rsidRDefault="0057661D" w:rsidP="009251EB">
      <w:pPr>
        <w:spacing w:line="360" w:lineRule="auto"/>
        <w:jc w:val="both"/>
      </w:pPr>
    </w:p>
    <w:p w:rsidR="0057661D" w:rsidRPr="00077B10" w:rsidRDefault="0057661D" w:rsidP="009251EB">
      <w:pPr>
        <w:pStyle w:val="Nadpis2"/>
        <w:spacing w:before="120" w:after="120" w:line="360" w:lineRule="auto"/>
        <w:rPr>
          <w:rFonts w:ascii="Times New Roman" w:hAnsi="Times New Roman"/>
          <w:sz w:val="24"/>
        </w:rPr>
      </w:pPr>
      <w:bookmarkStart w:id="657" w:name="_Toc170615747"/>
      <w:bookmarkStart w:id="658" w:name="_Toc170615943"/>
      <w:bookmarkStart w:id="659" w:name="_Toc170616133"/>
      <w:bookmarkStart w:id="660" w:name="_Toc170616323"/>
      <w:r w:rsidRPr="00077B10">
        <w:rPr>
          <w:rFonts w:ascii="Times New Roman" w:hAnsi="Times New Roman"/>
          <w:sz w:val="24"/>
        </w:rPr>
        <w:t>Kompetence občanské</w:t>
      </w:r>
      <w:bookmarkEnd w:id="657"/>
      <w:bookmarkEnd w:id="658"/>
      <w:bookmarkEnd w:id="659"/>
      <w:bookmarkEnd w:id="660"/>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dodržování pravidel bezpečnosti a řádu učebny;</w:t>
      </w:r>
    </w:p>
    <w:p w:rsidR="0057661D" w:rsidRPr="00077B10" w:rsidRDefault="0057661D" w:rsidP="009251EB">
      <w:pPr>
        <w:numPr>
          <w:ilvl w:val="0"/>
          <w:numId w:val="9"/>
        </w:numPr>
        <w:spacing w:line="360" w:lineRule="auto"/>
        <w:jc w:val="both"/>
      </w:pPr>
      <w:r w:rsidRPr="00077B10">
        <w:t xml:space="preserve">orientaci se v krizových situacích ( přivolání pomoci a poskytnutí první </w:t>
      </w:r>
      <w:proofErr w:type="gramStart"/>
      <w:r w:rsidRPr="00077B10">
        <w:t>pomoci );</w:t>
      </w:r>
      <w:proofErr w:type="gramEnd"/>
    </w:p>
    <w:p w:rsidR="0057661D" w:rsidRPr="00077B10" w:rsidRDefault="0057661D" w:rsidP="009251EB">
      <w:pPr>
        <w:numPr>
          <w:ilvl w:val="0"/>
          <w:numId w:val="9"/>
        </w:numPr>
        <w:spacing w:line="360" w:lineRule="auto"/>
        <w:jc w:val="both"/>
      </w:pPr>
      <w:r w:rsidRPr="00077B10">
        <w:t>seznamování s problematikou energetických zdrojů a úspor elektrické energie.</w:t>
      </w:r>
    </w:p>
    <w:p w:rsidR="0057661D" w:rsidRPr="00077B10" w:rsidRDefault="0057661D" w:rsidP="009251EB">
      <w:pPr>
        <w:pStyle w:val="Nadpis2"/>
        <w:spacing w:line="360" w:lineRule="auto"/>
        <w:jc w:val="both"/>
        <w:rPr>
          <w:rFonts w:ascii="Times New Roman" w:hAnsi="Times New Roman"/>
          <w:sz w:val="24"/>
        </w:rPr>
      </w:pPr>
    </w:p>
    <w:p w:rsidR="0057661D" w:rsidRPr="00077B10" w:rsidRDefault="0057661D" w:rsidP="009251EB">
      <w:pPr>
        <w:pStyle w:val="Nadpis2"/>
        <w:spacing w:before="120" w:after="120" w:line="360" w:lineRule="auto"/>
        <w:rPr>
          <w:rFonts w:ascii="Times New Roman" w:hAnsi="Times New Roman"/>
          <w:sz w:val="24"/>
        </w:rPr>
      </w:pPr>
      <w:bookmarkStart w:id="661" w:name="_Toc170615748"/>
      <w:bookmarkStart w:id="662" w:name="_Toc170615944"/>
      <w:bookmarkStart w:id="663" w:name="_Toc170616134"/>
      <w:bookmarkStart w:id="664" w:name="_Toc170616324"/>
      <w:r w:rsidRPr="00077B10">
        <w:rPr>
          <w:rFonts w:ascii="Times New Roman" w:hAnsi="Times New Roman"/>
          <w:sz w:val="24"/>
        </w:rPr>
        <w:t>Kompetence pracovní</w:t>
      </w:r>
      <w:bookmarkEnd w:id="661"/>
      <w:bookmarkEnd w:id="662"/>
      <w:bookmarkEnd w:id="663"/>
      <w:bookmarkEnd w:id="664"/>
    </w:p>
    <w:p w:rsidR="0057661D" w:rsidRPr="00077B10" w:rsidRDefault="0057661D" w:rsidP="009251EB">
      <w:pPr>
        <w:spacing w:line="360" w:lineRule="auto"/>
        <w:jc w:val="both"/>
      </w:pPr>
      <w:r w:rsidRPr="00077B10">
        <w:t>Žáci jsou vedeni k:</w:t>
      </w:r>
    </w:p>
    <w:p w:rsidR="0057661D" w:rsidRPr="00077B10" w:rsidRDefault="0057661D" w:rsidP="009251EB">
      <w:pPr>
        <w:numPr>
          <w:ilvl w:val="0"/>
          <w:numId w:val="9"/>
        </w:numPr>
        <w:spacing w:line="360" w:lineRule="auto"/>
        <w:jc w:val="both"/>
      </w:pPr>
      <w:r w:rsidRPr="00077B10">
        <w:t>dodržování bezpečného chování při práci s fyzikálními přístroji a zařízeními;</w:t>
      </w:r>
    </w:p>
    <w:p w:rsidR="009251EB" w:rsidRDefault="0057661D" w:rsidP="009251EB">
      <w:pPr>
        <w:numPr>
          <w:ilvl w:val="0"/>
          <w:numId w:val="9"/>
        </w:numPr>
        <w:spacing w:line="360" w:lineRule="auto"/>
        <w:jc w:val="both"/>
      </w:pPr>
      <w:r w:rsidRPr="00077B10">
        <w:t>řešení úkolů, které jsou využitelné v běžném životě.</w:t>
      </w:r>
    </w:p>
    <w:p w:rsidR="009251EB" w:rsidRDefault="009251EB" w:rsidP="009251EB">
      <w:pPr>
        <w:numPr>
          <w:ilvl w:val="0"/>
          <w:numId w:val="9"/>
        </w:numPr>
        <w:spacing w:line="360" w:lineRule="auto"/>
        <w:jc w:val="both"/>
        <w:sectPr w:rsidR="009251EB">
          <w:pgSz w:w="11906" w:h="16838"/>
          <w:pgMar w:top="1134" w:right="1134" w:bottom="1134" w:left="1134" w:header="709" w:footer="709" w:gutter="0"/>
          <w:cols w:space="708"/>
          <w:titlePg/>
          <w:docGrid w:linePitch="360"/>
        </w:sectPr>
      </w:pPr>
    </w:p>
    <w:p w:rsidR="0057661D" w:rsidRPr="00077B10" w:rsidRDefault="0057661D"/>
    <w:p w:rsidR="0059328C" w:rsidRPr="00077B10" w:rsidRDefault="0059328C" w:rsidP="0059328C">
      <w:pPr>
        <w:jc w:val="center"/>
        <w:rPr>
          <w:b/>
          <w:caps/>
        </w:rPr>
      </w:pPr>
      <w:r w:rsidRPr="00077B10">
        <w:rPr>
          <w:b/>
          <w:caps/>
        </w:rPr>
        <w:t>fyzika</w:t>
      </w:r>
    </w:p>
    <w:p w:rsidR="0059328C" w:rsidRPr="00077B10" w:rsidRDefault="0059328C" w:rsidP="0059328C">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59328C" w:rsidRPr="00077B10" w:rsidRDefault="0059328C" w:rsidP="0059328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9328C" w:rsidRPr="00077B10" w:rsidRDefault="0059328C"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9328C" w:rsidRPr="00077B10" w:rsidRDefault="0059328C"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9328C" w:rsidRPr="00077B10" w:rsidRDefault="0059328C" w:rsidP="0059328C">
            <w:pPr>
              <w:spacing w:before="120" w:after="120"/>
              <w:jc w:val="center"/>
              <w:rPr>
                <w:b/>
              </w:rPr>
            </w:pPr>
            <w:r w:rsidRPr="00077B10">
              <w:rPr>
                <w:b/>
              </w:rPr>
              <w:t>Poznámky</w:t>
            </w:r>
          </w:p>
        </w:tc>
      </w:tr>
      <w:tr w:rsidR="0059328C"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59328C" w:rsidRPr="00077B10" w:rsidRDefault="0059328C" w:rsidP="0059328C">
            <w:pPr>
              <w:ind w:left="170"/>
            </w:pPr>
          </w:p>
          <w:p w:rsidR="0059328C" w:rsidRPr="00077B10" w:rsidRDefault="0059328C" w:rsidP="0059328C">
            <w:pPr>
              <w:ind w:left="170"/>
            </w:pPr>
          </w:p>
          <w:p w:rsidR="0059328C" w:rsidRPr="00077B10" w:rsidRDefault="0059328C" w:rsidP="0059328C">
            <w:pPr>
              <w:ind w:left="170"/>
            </w:pPr>
            <w:r w:rsidRPr="00077B10">
              <w:t>Rozliší látku a těleso a uvede jejich příklady,</w:t>
            </w:r>
          </w:p>
          <w:p w:rsidR="0059328C" w:rsidRPr="00077B10" w:rsidRDefault="0059328C" w:rsidP="0059328C">
            <w:pPr>
              <w:ind w:left="170"/>
            </w:pPr>
            <w:r w:rsidRPr="00077B10">
              <w:t>popíše rozdíl mezi látkou pevnou, kapalnou a plynnou a vlastnosti, kterými se od sebe liší,</w:t>
            </w:r>
          </w:p>
          <w:p w:rsidR="0059328C" w:rsidRPr="00077B10" w:rsidRDefault="0059328C" w:rsidP="0059328C">
            <w:pPr>
              <w:ind w:left="170"/>
            </w:pPr>
            <w:r w:rsidRPr="00077B10">
              <w:t>uvede konkrétní příklady jevů dokazujících, že částice látek se neustále pohybují a vzájemně na sebe působí,</w:t>
            </w:r>
          </w:p>
          <w:p w:rsidR="0059328C" w:rsidRPr="00077B10" w:rsidRDefault="0059328C" w:rsidP="0059328C">
            <w:pPr>
              <w:ind w:left="170"/>
            </w:pPr>
            <w:r w:rsidRPr="00077B10">
              <w:t>správně používá pojem atom, molekula a popíše složení atomu.</w:t>
            </w:r>
          </w:p>
          <w:p w:rsidR="0059328C" w:rsidRPr="00077B10" w:rsidRDefault="0059328C" w:rsidP="0059328C">
            <w:pPr>
              <w:ind w:left="170"/>
            </w:pPr>
            <w:r w:rsidRPr="00077B10">
              <w:t>Na základě experimentů vyvodí vlastnosti pevných, kapalných, plynných látek a těles,</w:t>
            </w:r>
          </w:p>
          <w:p w:rsidR="0059328C" w:rsidRPr="00077B10" w:rsidRDefault="0059328C" w:rsidP="0059328C">
            <w:pPr>
              <w:ind w:left="170"/>
            </w:pPr>
            <w:r w:rsidRPr="00077B10">
              <w:t>pomocí pokusů odhaluje a ověřuje jejich elektrické a magnetické vlastnosti,</w:t>
            </w:r>
          </w:p>
          <w:p w:rsidR="0059328C" w:rsidRPr="00077B10" w:rsidRDefault="0059328C" w:rsidP="0059328C">
            <w:pPr>
              <w:ind w:left="170"/>
            </w:pPr>
            <w:r w:rsidRPr="00077B10">
              <w:t>poznatky propojuje se zkušenostmi z běžného života.</w:t>
            </w:r>
          </w:p>
          <w:p w:rsidR="0059328C" w:rsidRPr="00077B10" w:rsidRDefault="0059328C" w:rsidP="0059328C">
            <w:pPr>
              <w:ind w:left="170"/>
            </w:pPr>
            <w:r w:rsidRPr="00077B10">
              <w:t xml:space="preserve"> </w:t>
            </w:r>
          </w:p>
          <w:p w:rsidR="0059328C" w:rsidRPr="00077B10" w:rsidRDefault="0059328C" w:rsidP="0059328C">
            <w:pPr>
              <w:ind w:left="170"/>
            </w:pPr>
          </w:p>
          <w:p w:rsidR="0059328C" w:rsidRPr="00077B10" w:rsidRDefault="0059328C" w:rsidP="0059328C">
            <w:pPr>
              <w:ind w:left="170"/>
            </w:pPr>
          </w:p>
          <w:p w:rsidR="0059328C" w:rsidRPr="00077B10" w:rsidRDefault="0059328C" w:rsidP="0059328C">
            <w:pPr>
              <w:ind w:left="170"/>
            </w:pPr>
          </w:p>
          <w:p w:rsidR="0059328C" w:rsidRPr="00077B10" w:rsidRDefault="0059328C" w:rsidP="0059328C">
            <w:pPr>
              <w:ind w:left="170"/>
            </w:pPr>
          </w:p>
        </w:tc>
        <w:tc>
          <w:tcPr>
            <w:tcW w:w="4080" w:type="dxa"/>
            <w:tcBorders>
              <w:top w:val="single" w:sz="12" w:space="0" w:color="auto"/>
              <w:left w:val="single" w:sz="4" w:space="0" w:color="auto"/>
              <w:bottom w:val="single" w:sz="12" w:space="0" w:color="auto"/>
              <w:right w:val="single" w:sz="4" w:space="0" w:color="auto"/>
            </w:tcBorders>
          </w:tcPr>
          <w:p w:rsidR="0059328C" w:rsidRPr="00077B10" w:rsidRDefault="0059328C" w:rsidP="0059328C">
            <w:pPr>
              <w:ind w:left="170"/>
            </w:pPr>
          </w:p>
          <w:p w:rsidR="0059328C" w:rsidRPr="00077B10" w:rsidRDefault="0059328C" w:rsidP="0059328C">
            <w:pPr>
              <w:ind w:left="170"/>
              <w:rPr>
                <w:b/>
              </w:rPr>
            </w:pPr>
            <w:r w:rsidRPr="00077B10">
              <w:rPr>
                <w:b/>
              </w:rPr>
              <w:t>Vlastnosti látek a těles</w:t>
            </w:r>
          </w:p>
          <w:p w:rsidR="0059328C" w:rsidRPr="00077B10" w:rsidRDefault="0059328C" w:rsidP="000C7AE7">
            <w:pPr>
              <w:numPr>
                <w:ilvl w:val="0"/>
                <w:numId w:val="141"/>
              </w:numPr>
            </w:pPr>
            <w:r w:rsidRPr="00077B10">
              <w:t>stavba látek</w:t>
            </w:r>
          </w:p>
          <w:p w:rsidR="0059328C" w:rsidRPr="00077B10" w:rsidRDefault="0059328C" w:rsidP="000C7AE7">
            <w:pPr>
              <w:numPr>
                <w:ilvl w:val="0"/>
                <w:numId w:val="142"/>
              </w:numPr>
            </w:pPr>
            <w:r w:rsidRPr="00077B10">
              <w:t>látka a těleso</w:t>
            </w:r>
          </w:p>
          <w:p w:rsidR="0059328C" w:rsidRPr="00077B10" w:rsidRDefault="0059328C" w:rsidP="000C7AE7">
            <w:pPr>
              <w:numPr>
                <w:ilvl w:val="0"/>
                <w:numId w:val="142"/>
              </w:numPr>
            </w:pPr>
            <w:r w:rsidRPr="00077B10">
              <w:t>částicová stavba látek</w:t>
            </w:r>
          </w:p>
          <w:p w:rsidR="0059328C" w:rsidRPr="00077B10" w:rsidRDefault="0059328C" w:rsidP="000C7AE7">
            <w:pPr>
              <w:numPr>
                <w:ilvl w:val="0"/>
                <w:numId w:val="141"/>
              </w:numPr>
            </w:pPr>
            <w:r w:rsidRPr="00077B10">
              <w:t>elektrické vlastnosti látek</w:t>
            </w:r>
          </w:p>
          <w:p w:rsidR="0059328C" w:rsidRPr="00077B10" w:rsidRDefault="0059328C" w:rsidP="000C7AE7">
            <w:pPr>
              <w:numPr>
                <w:ilvl w:val="0"/>
                <w:numId w:val="142"/>
              </w:numPr>
            </w:pPr>
            <w:r w:rsidRPr="00077B10">
              <w:t>elektrování těles, elektrické pole</w:t>
            </w:r>
          </w:p>
          <w:p w:rsidR="0059328C" w:rsidRPr="00077B10" w:rsidRDefault="0059328C" w:rsidP="000C7AE7">
            <w:pPr>
              <w:numPr>
                <w:ilvl w:val="0"/>
                <w:numId w:val="141"/>
              </w:numPr>
            </w:pPr>
            <w:r w:rsidRPr="00077B10">
              <w:t>magnetické vlastnosti látek</w:t>
            </w:r>
          </w:p>
          <w:p w:rsidR="0059328C" w:rsidRPr="00077B10" w:rsidRDefault="0059328C" w:rsidP="000C7AE7">
            <w:pPr>
              <w:numPr>
                <w:ilvl w:val="0"/>
                <w:numId w:val="142"/>
              </w:numPr>
            </w:pPr>
            <w:r w:rsidRPr="00077B10">
              <w:t>magnety přírodní a umělé</w:t>
            </w:r>
          </w:p>
          <w:p w:rsidR="0059328C" w:rsidRPr="00077B10" w:rsidRDefault="0059328C" w:rsidP="000C7AE7">
            <w:pPr>
              <w:numPr>
                <w:ilvl w:val="0"/>
                <w:numId w:val="142"/>
              </w:numPr>
            </w:pPr>
            <w:r w:rsidRPr="00077B10">
              <w:t>magnetické pole</w:t>
            </w:r>
          </w:p>
          <w:p w:rsidR="0059328C" w:rsidRPr="00077B10" w:rsidRDefault="0059328C" w:rsidP="000C7AE7">
            <w:pPr>
              <w:numPr>
                <w:ilvl w:val="0"/>
                <w:numId w:val="142"/>
              </w:numPr>
            </w:pPr>
            <w:r w:rsidRPr="00077B10">
              <w:t>magnetizace látky</w:t>
            </w:r>
          </w:p>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tc>
        <w:tc>
          <w:tcPr>
            <w:tcW w:w="2880" w:type="dxa"/>
            <w:tcBorders>
              <w:top w:val="single" w:sz="12" w:space="0" w:color="auto"/>
              <w:left w:val="single" w:sz="4" w:space="0" w:color="auto"/>
              <w:bottom w:val="single" w:sz="12" w:space="0" w:color="auto"/>
              <w:right w:val="single" w:sz="4" w:space="0" w:color="auto"/>
            </w:tcBorders>
          </w:tcPr>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p>
        </w:tc>
        <w:tc>
          <w:tcPr>
            <w:tcW w:w="2963" w:type="dxa"/>
            <w:tcBorders>
              <w:top w:val="single" w:sz="12" w:space="0" w:color="auto"/>
              <w:left w:val="single" w:sz="4" w:space="0" w:color="auto"/>
              <w:bottom w:val="single" w:sz="12" w:space="0" w:color="auto"/>
              <w:right w:val="single" w:sz="12" w:space="0" w:color="auto"/>
            </w:tcBorders>
          </w:tcPr>
          <w:p w:rsidR="0059328C" w:rsidRPr="00077B10" w:rsidRDefault="0059328C" w:rsidP="0059328C">
            <w:pPr>
              <w:ind w:left="227"/>
            </w:pPr>
          </w:p>
        </w:tc>
      </w:tr>
    </w:tbl>
    <w:p w:rsidR="0059328C" w:rsidRPr="00077B10" w:rsidRDefault="0059328C" w:rsidP="0059328C">
      <w:pPr>
        <w:rPr>
          <w:b/>
          <w:caps/>
        </w:rPr>
      </w:pPr>
    </w:p>
    <w:p w:rsidR="0059328C" w:rsidRPr="00077B10" w:rsidRDefault="0059328C" w:rsidP="0059328C">
      <w:pPr>
        <w:rPr>
          <w:b/>
          <w:caps/>
        </w:rPr>
      </w:pPr>
    </w:p>
    <w:p w:rsidR="0059328C" w:rsidRPr="00077B10" w:rsidRDefault="0059328C" w:rsidP="0059328C">
      <w:pP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9328C">
        <w:tc>
          <w:tcPr>
            <w:tcW w:w="4788" w:type="dxa"/>
            <w:tcBorders>
              <w:top w:val="single" w:sz="12" w:space="0" w:color="auto"/>
              <w:left w:val="single" w:sz="12" w:space="0" w:color="auto"/>
              <w:bottom w:val="single" w:sz="12" w:space="0" w:color="auto"/>
            </w:tcBorders>
            <w:vAlign w:val="center"/>
          </w:tcPr>
          <w:p w:rsidR="0059328C" w:rsidRPr="00077B10" w:rsidRDefault="0059328C" w:rsidP="0059328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9328C" w:rsidRPr="00077B10" w:rsidRDefault="0059328C" w:rsidP="0059328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9328C" w:rsidRPr="00077B10" w:rsidRDefault="0059328C" w:rsidP="0059328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9328C" w:rsidRPr="00077B10" w:rsidRDefault="0059328C" w:rsidP="0059328C">
            <w:pPr>
              <w:spacing w:before="120" w:after="120"/>
              <w:jc w:val="center"/>
              <w:rPr>
                <w:b/>
              </w:rPr>
            </w:pPr>
            <w:r w:rsidRPr="00077B10">
              <w:rPr>
                <w:b/>
              </w:rPr>
              <w:t>Poznámky</w:t>
            </w:r>
          </w:p>
        </w:tc>
      </w:tr>
      <w:tr w:rsidR="0059328C" w:rsidRPr="00077B10" w:rsidTr="0059328C">
        <w:trPr>
          <w:trHeight w:val="6030"/>
        </w:trPr>
        <w:tc>
          <w:tcPr>
            <w:tcW w:w="4788" w:type="dxa"/>
            <w:tcBorders>
              <w:top w:val="single" w:sz="12" w:space="0" w:color="auto"/>
              <w:left w:val="single" w:sz="12" w:space="0" w:color="auto"/>
              <w:bottom w:val="single" w:sz="12" w:space="0" w:color="auto"/>
              <w:right w:val="single" w:sz="4" w:space="0" w:color="auto"/>
            </w:tcBorders>
          </w:tcPr>
          <w:p w:rsidR="0059328C" w:rsidRPr="00077B10" w:rsidRDefault="0059328C" w:rsidP="0059328C">
            <w:pPr>
              <w:ind w:left="170"/>
            </w:pPr>
          </w:p>
          <w:p w:rsidR="0059328C" w:rsidRPr="00077B10" w:rsidRDefault="0059328C" w:rsidP="0059328C">
            <w:pPr>
              <w:ind w:left="170"/>
            </w:pPr>
          </w:p>
          <w:p w:rsidR="0059328C" w:rsidRPr="00077B10" w:rsidRDefault="0059328C" w:rsidP="0059328C">
            <w:pPr>
              <w:ind w:left="170"/>
            </w:pPr>
            <w:r w:rsidRPr="00077B10">
              <w:t>Uvede značení a jednotky vybraných fyzikálních veličin,</w:t>
            </w:r>
          </w:p>
          <w:p w:rsidR="0059328C" w:rsidRPr="00077B10" w:rsidRDefault="0059328C" w:rsidP="0059328C">
            <w:pPr>
              <w:ind w:left="170"/>
            </w:pPr>
            <w:r w:rsidRPr="00077B10">
              <w:t>fyzikální veličiny dokáže vyjádřit v různých jednotkách,</w:t>
            </w:r>
          </w:p>
          <w:p w:rsidR="0059328C" w:rsidRPr="00077B10" w:rsidRDefault="0059328C" w:rsidP="0059328C">
            <w:pPr>
              <w:ind w:left="170"/>
            </w:pPr>
            <w:r w:rsidRPr="00077B10">
              <w:t>z hmotnosti a objemu vypočítá hustotu, pracuje s tabulkami,</w:t>
            </w:r>
          </w:p>
          <w:p w:rsidR="0059328C" w:rsidRPr="00077B10" w:rsidRDefault="0059328C" w:rsidP="0059328C">
            <w:pPr>
              <w:ind w:left="170"/>
            </w:pPr>
            <w:r w:rsidRPr="00077B10">
              <w:t xml:space="preserve">změří délku předmětu, objem tělesa odměrným válcem, hmotnost tělesa na vahách, teplotu pomocí teploměru, čas pomocí stopek, </w:t>
            </w:r>
          </w:p>
          <w:p w:rsidR="0059328C" w:rsidRPr="00077B10" w:rsidRDefault="0059328C" w:rsidP="0059328C">
            <w:pPr>
              <w:ind w:left="170"/>
            </w:pPr>
            <w:r w:rsidRPr="00077B10">
              <w:t>předpoví, zda se délka nebo objem tělesa při změně teploty zvětší nebo zmenší.</w:t>
            </w:r>
          </w:p>
          <w:p w:rsidR="0059328C" w:rsidRPr="00077B10" w:rsidRDefault="0059328C" w:rsidP="0059328C">
            <w:pPr>
              <w:ind w:left="170"/>
            </w:pPr>
          </w:p>
          <w:p w:rsidR="0059328C" w:rsidRPr="00077B10" w:rsidRDefault="0059328C" w:rsidP="0059328C"/>
          <w:p w:rsidR="0059328C" w:rsidRPr="00077B10" w:rsidRDefault="0059328C" w:rsidP="0059328C">
            <w:pPr>
              <w:ind w:left="170"/>
            </w:pPr>
          </w:p>
          <w:p w:rsidR="0059328C" w:rsidRPr="00077B10" w:rsidRDefault="0059328C" w:rsidP="0059328C">
            <w:pPr>
              <w:ind w:left="170"/>
            </w:pPr>
            <w:r w:rsidRPr="00077B10">
              <w:t>Sestaví jednoduchý elektrický obvod,</w:t>
            </w:r>
          </w:p>
          <w:p w:rsidR="0059328C" w:rsidRPr="00077B10" w:rsidRDefault="0059328C" w:rsidP="0059328C">
            <w:pPr>
              <w:ind w:left="170"/>
            </w:pPr>
            <w:r w:rsidRPr="00077B10">
              <w:t>experimenty ověřuje základy elektromagnetických jevů.</w:t>
            </w:r>
          </w:p>
        </w:tc>
        <w:tc>
          <w:tcPr>
            <w:tcW w:w="4080" w:type="dxa"/>
            <w:tcBorders>
              <w:top w:val="single" w:sz="12" w:space="0" w:color="auto"/>
              <w:left w:val="single" w:sz="4" w:space="0" w:color="auto"/>
              <w:bottom w:val="single" w:sz="12" w:space="0" w:color="auto"/>
              <w:right w:val="single" w:sz="4" w:space="0" w:color="auto"/>
            </w:tcBorders>
          </w:tcPr>
          <w:p w:rsidR="0059328C" w:rsidRPr="00077B10" w:rsidRDefault="0059328C" w:rsidP="0059328C"/>
          <w:p w:rsidR="0059328C" w:rsidRPr="00077B10" w:rsidRDefault="0059328C" w:rsidP="0059328C">
            <w:pPr>
              <w:ind w:left="170"/>
              <w:rPr>
                <w:b/>
              </w:rPr>
            </w:pPr>
            <w:r w:rsidRPr="00077B10">
              <w:rPr>
                <w:b/>
              </w:rPr>
              <w:t>Fyzikální veličiny</w:t>
            </w:r>
          </w:p>
          <w:p w:rsidR="0059328C" w:rsidRPr="00077B10" w:rsidRDefault="0059328C" w:rsidP="000C7AE7">
            <w:pPr>
              <w:numPr>
                <w:ilvl w:val="0"/>
                <w:numId w:val="141"/>
              </w:numPr>
            </w:pPr>
            <w:r w:rsidRPr="00077B10">
              <w:t>délka</w:t>
            </w:r>
          </w:p>
          <w:p w:rsidR="0059328C" w:rsidRPr="00077B10" w:rsidRDefault="0059328C" w:rsidP="000C7AE7">
            <w:pPr>
              <w:numPr>
                <w:ilvl w:val="0"/>
                <w:numId w:val="141"/>
              </w:numPr>
            </w:pPr>
            <w:r w:rsidRPr="00077B10">
              <w:t>objem</w:t>
            </w:r>
          </w:p>
          <w:p w:rsidR="0059328C" w:rsidRPr="00077B10" w:rsidRDefault="0059328C" w:rsidP="000C7AE7">
            <w:pPr>
              <w:numPr>
                <w:ilvl w:val="0"/>
                <w:numId w:val="141"/>
              </w:numPr>
            </w:pPr>
            <w:r w:rsidRPr="00077B10">
              <w:t>hmotnost</w:t>
            </w:r>
          </w:p>
          <w:p w:rsidR="0059328C" w:rsidRPr="00077B10" w:rsidRDefault="0059328C" w:rsidP="000C7AE7">
            <w:pPr>
              <w:numPr>
                <w:ilvl w:val="0"/>
                <w:numId w:val="141"/>
              </w:numPr>
            </w:pPr>
            <w:r w:rsidRPr="00077B10">
              <w:t>hustota</w:t>
            </w:r>
          </w:p>
          <w:p w:rsidR="0059328C" w:rsidRPr="00077B10" w:rsidRDefault="0059328C" w:rsidP="000C7AE7">
            <w:pPr>
              <w:numPr>
                <w:ilvl w:val="0"/>
                <w:numId w:val="141"/>
              </w:numPr>
            </w:pPr>
            <w:r w:rsidRPr="00077B10">
              <w:t>čas</w:t>
            </w:r>
          </w:p>
          <w:p w:rsidR="0059328C" w:rsidRPr="00077B10" w:rsidRDefault="0059328C" w:rsidP="000C7AE7">
            <w:pPr>
              <w:numPr>
                <w:ilvl w:val="0"/>
                <w:numId w:val="141"/>
              </w:numPr>
            </w:pPr>
            <w:r w:rsidRPr="00077B10">
              <w:t>teplota</w:t>
            </w:r>
          </w:p>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 w:rsidR="0059328C" w:rsidRPr="00077B10" w:rsidRDefault="0059328C" w:rsidP="0059328C">
            <w:pPr>
              <w:ind w:left="170"/>
              <w:rPr>
                <w:b/>
              </w:rPr>
            </w:pPr>
            <w:r w:rsidRPr="00077B10">
              <w:rPr>
                <w:b/>
              </w:rPr>
              <w:t>Elektrický obvod</w:t>
            </w:r>
          </w:p>
          <w:p w:rsidR="0059328C" w:rsidRPr="00077B10" w:rsidRDefault="0059328C" w:rsidP="000C7AE7">
            <w:pPr>
              <w:numPr>
                <w:ilvl w:val="0"/>
                <w:numId w:val="141"/>
              </w:numPr>
            </w:pPr>
            <w:r w:rsidRPr="00077B10">
              <w:t>elektrický proud</w:t>
            </w:r>
          </w:p>
          <w:p w:rsidR="0059328C" w:rsidRPr="00077B10" w:rsidRDefault="0059328C" w:rsidP="000C7AE7">
            <w:pPr>
              <w:numPr>
                <w:ilvl w:val="0"/>
                <w:numId w:val="142"/>
              </w:numPr>
            </w:pPr>
            <w:r w:rsidRPr="00077B10">
              <w:t xml:space="preserve">el. </w:t>
            </w:r>
            <w:proofErr w:type="gramStart"/>
            <w:r w:rsidRPr="00077B10">
              <w:t>proud</w:t>
            </w:r>
            <w:proofErr w:type="gramEnd"/>
            <w:r w:rsidRPr="00077B10">
              <w:t>, el. napětí</w:t>
            </w:r>
          </w:p>
          <w:p w:rsidR="0059328C" w:rsidRPr="00077B10" w:rsidRDefault="0059328C" w:rsidP="000C7AE7">
            <w:pPr>
              <w:numPr>
                <w:ilvl w:val="0"/>
                <w:numId w:val="142"/>
              </w:numPr>
            </w:pPr>
            <w:r w:rsidRPr="00077B10">
              <w:t xml:space="preserve">el. </w:t>
            </w:r>
            <w:proofErr w:type="gramStart"/>
            <w:r w:rsidRPr="00077B10">
              <w:t>vodiče</w:t>
            </w:r>
            <w:proofErr w:type="gramEnd"/>
            <w:r w:rsidRPr="00077B10">
              <w:t xml:space="preserve"> a izolanty</w:t>
            </w:r>
          </w:p>
          <w:p w:rsidR="0059328C" w:rsidRPr="00077B10" w:rsidRDefault="0059328C" w:rsidP="000C7AE7">
            <w:pPr>
              <w:numPr>
                <w:ilvl w:val="0"/>
                <w:numId w:val="142"/>
              </w:numPr>
            </w:pPr>
            <w:r w:rsidRPr="00077B10">
              <w:t xml:space="preserve">tepelné el. </w:t>
            </w:r>
            <w:proofErr w:type="gramStart"/>
            <w:r w:rsidRPr="00077B10">
              <w:t>spotřebiče</w:t>
            </w:r>
            <w:proofErr w:type="gramEnd"/>
          </w:p>
          <w:p w:rsidR="0059328C" w:rsidRPr="00077B10" w:rsidRDefault="0059328C" w:rsidP="000C7AE7">
            <w:pPr>
              <w:numPr>
                <w:ilvl w:val="0"/>
                <w:numId w:val="141"/>
              </w:numPr>
            </w:pPr>
            <w:r w:rsidRPr="00077B10">
              <w:t xml:space="preserve">magnetické pole </w:t>
            </w:r>
            <w:proofErr w:type="gramStart"/>
            <w:r w:rsidRPr="00077B10">
              <w:t>el</w:t>
            </w:r>
            <w:proofErr w:type="gramEnd"/>
            <w:r w:rsidRPr="00077B10">
              <w:t>.</w:t>
            </w:r>
            <w:proofErr w:type="gramStart"/>
            <w:r w:rsidRPr="00077B10">
              <w:t>proudu</w:t>
            </w:r>
            <w:proofErr w:type="gramEnd"/>
          </w:p>
          <w:p w:rsidR="0059328C" w:rsidRPr="00077B10" w:rsidRDefault="0059328C" w:rsidP="000C7AE7">
            <w:pPr>
              <w:numPr>
                <w:ilvl w:val="0"/>
                <w:numId w:val="142"/>
              </w:numPr>
            </w:pPr>
            <w:r w:rsidRPr="00077B10">
              <w:t>elektromagnet</w:t>
            </w:r>
          </w:p>
          <w:p w:rsidR="0059328C" w:rsidRPr="00077B10" w:rsidRDefault="0059328C" w:rsidP="0059328C"/>
          <w:p w:rsidR="0059328C" w:rsidRPr="00077B10" w:rsidRDefault="0059328C" w:rsidP="0059328C"/>
        </w:tc>
        <w:tc>
          <w:tcPr>
            <w:tcW w:w="2880" w:type="dxa"/>
            <w:tcBorders>
              <w:top w:val="single" w:sz="12" w:space="0" w:color="auto"/>
              <w:left w:val="single" w:sz="4" w:space="0" w:color="auto"/>
              <w:bottom w:val="single" w:sz="12" w:space="0" w:color="auto"/>
              <w:right w:val="single" w:sz="4" w:space="0" w:color="auto"/>
            </w:tcBorders>
          </w:tcPr>
          <w:p w:rsidR="0059328C" w:rsidRPr="00077B10" w:rsidRDefault="0059328C" w:rsidP="0059328C">
            <w:pPr>
              <w:ind w:left="227"/>
            </w:pPr>
          </w:p>
          <w:p w:rsidR="0059328C" w:rsidRPr="00077B10" w:rsidRDefault="0059328C" w:rsidP="0059328C">
            <w:pPr>
              <w:ind w:left="227"/>
            </w:pPr>
          </w:p>
          <w:p w:rsidR="0059328C" w:rsidRPr="00077B10" w:rsidRDefault="0059328C" w:rsidP="0059328C">
            <w:pPr>
              <w:ind w:left="227"/>
            </w:pPr>
            <w:r w:rsidRPr="00077B10">
              <w:t>M6 - převody jednotek.</w:t>
            </w:r>
          </w:p>
        </w:tc>
        <w:tc>
          <w:tcPr>
            <w:tcW w:w="2963" w:type="dxa"/>
            <w:tcBorders>
              <w:top w:val="single" w:sz="12" w:space="0" w:color="auto"/>
              <w:left w:val="single" w:sz="4" w:space="0" w:color="auto"/>
              <w:bottom w:val="single" w:sz="12" w:space="0" w:color="auto"/>
              <w:right w:val="single" w:sz="12" w:space="0" w:color="auto"/>
            </w:tcBorders>
          </w:tcPr>
          <w:p w:rsidR="0059328C" w:rsidRPr="00077B10" w:rsidRDefault="0059328C" w:rsidP="0059328C">
            <w:pPr>
              <w:ind w:left="227"/>
            </w:pPr>
          </w:p>
        </w:tc>
      </w:tr>
    </w:tbl>
    <w:p w:rsidR="0059328C" w:rsidRPr="00077B10" w:rsidRDefault="0059328C" w:rsidP="0059328C">
      <w:pPr>
        <w:jc w:val="center"/>
      </w:pPr>
    </w:p>
    <w:p w:rsidR="0059328C" w:rsidRPr="00077B10" w:rsidRDefault="0059328C">
      <w:pPr>
        <w:jc w:val="center"/>
        <w:rPr>
          <w:b/>
          <w:caps/>
        </w:rPr>
      </w:pPr>
    </w:p>
    <w:p w:rsidR="0057661D" w:rsidRPr="00077B10" w:rsidRDefault="0057661D">
      <w:pPr>
        <w:jc w:val="center"/>
      </w:pPr>
    </w:p>
    <w:p w:rsidR="0057661D" w:rsidRPr="00077B10" w:rsidRDefault="0057661D">
      <w:pPr>
        <w:jc w:val="center"/>
        <w:rPr>
          <w:b/>
          <w:caps/>
        </w:rPr>
      </w:pPr>
      <w:r w:rsidRPr="00077B10">
        <w:rPr>
          <w:b/>
          <w:caps/>
        </w:rPr>
        <w:lastRenderedPageBreak/>
        <w:t>fyzika</w:t>
      </w:r>
    </w:p>
    <w:p w:rsidR="0057661D" w:rsidRPr="00077B10" w:rsidRDefault="005766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Určí druh síly, změří sílu siloměrem, znázorní orientovanou úsečkou působící sílu o dané velikosti, směru a působišti,</w:t>
            </w:r>
          </w:p>
          <w:p w:rsidR="0057661D" w:rsidRPr="00077B10" w:rsidRDefault="0057661D">
            <w:pPr>
              <w:ind w:left="170"/>
            </w:pPr>
            <w:r w:rsidRPr="00077B10">
              <w:t>užívá s porozuměním vztah mezi gravitační silou působící na těleso a hmotností tělesa při řešení úloh,</w:t>
            </w:r>
          </w:p>
          <w:p w:rsidR="0057661D" w:rsidRPr="00077B10" w:rsidRDefault="0057661D">
            <w:pPr>
              <w:ind w:left="170"/>
            </w:pPr>
            <w:r w:rsidRPr="00077B10">
              <w:t>určí graficky i výpočtem velikost a směr výslednice dvou sil stejných nebo opačných směrů,</w:t>
            </w:r>
          </w:p>
          <w:p w:rsidR="0057661D" w:rsidRPr="00077B10" w:rsidRDefault="0057661D">
            <w:pPr>
              <w:ind w:left="170"/>
            </w:pPr>
            <w:r w:rsidRPr="00077B10">
              <w:t xml:space="preserve">určí pokusně těžiště tělesa a pro praktické situace využívá </w:t>
            </w:r>
            <w:proofErr w:type="gramStart"/>
            <w:r w:rsidRPr="00077B10">
              <w:t>fakt,  že</w:t>
            </w:r>
            <w:proofErr w:type="gramEnd"/>
            <w:r w:rsidRPr="00077B10">
              <w:t xml:space="preserve"> poloha těžiště závisí na rozložení látky v tělese.</w:t>
            </w:r>
          </w:p>
          <w:p w:rsidR="0057661D" w:rsidRPr="00077B10" w:rsidRDefault="0057661D">
            <w:pPr>
              <w:ind w:left="170"/>
            </w:pPr>
            <w:r w:rsidRPr="00077B10">
              <w:t xml:space="preserve"> </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Využívá Newtonovy zákony pro objasňování nebo předvídání změn pohybu tělesa při působení síly v jednoduchých situacích.</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Síla</w:t>
            </w:r>
          </w:p>
          <w:p w:rsidR="0057661D" w:rsidRPr="00077B10" w:rsidRDefault="0057661D" w:rsidP="0057661D">
            <w:pPr>
              <w:numPr>
                <w:ilvl w:val="0"/>
                <w:numId w:val="56"/>
              </w:numPr>
            </w:pPr>
            <w:r w:rsidRPr="00077B10">
              <w:t>gravitační síla</w:t>
            </w:r>
          </w:p>
          <w:p w:rsidR="0057661D" w:rsidRPr="00077B10" w:rsidRDefault="0057661D" w:rsidP="0057661D">
            <w:pPr>
              <w:numPr>
                <w:ilvl w:val="0"/>
                <w:numId w:val="56"/>
              </w:numPr>
            </w:pPr>
            <w:r w:rsidRPr="00077B10">
              <w:t>skládání sil</w:t>
            </w:r>
          </w:p>
          <w:p w:rsidR="0057661D" w:rsidRPr="00077B10" w:rsidRDefault="0057661D" w:rsidP="0057661D">
            <w:pPr>
              <w:numPr>
                <w:ilvl w:val="0"/>
                <w:numId w:val="56"/>
              </w:numPr>
            </w:pPr>
            <w:r w:rsidRPr="00077B10">
              <w:t>těžiště tělesa</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bCs/>
              </w:rPr>
            </w:pPr>
            <w:r w:rsidRPr="00077B10">
              <w:rPr>
                <w:b/>
              </w:rPr>
              <w:t>Posuvné účinky síly</w:t>
            </w:r>
          </w:p>
          <w:p w:rsidR="0057661D" w:rsidRPr="00077B10" w:rsidRDefault="0057661D">
            <w:r w:rsidRPr="00077B10">
              <w:t xml:space="preserve">   Newtonovy pohybové zákony</w:t>
            </w:r>
          </w:p>
          <w:p w:rsidR="0057661D" w:rsidRPr="00077B10" w:rsidRDefault="0057661D" w:rsidP="0057661D">
            <w:pPr>
              <w:numPr>
                <w:ilvl w:val="0"/>
                <w:numId w:val="56"/>
              </w:numPr>
            </w:pPr>
            <w:r w:rsidRPr="00077B10">
              <w:t xml:space="preserve">zákon síly </w:t>
            </w:r>
          </w:p>
          <w:p w:rsidR="0057661D" w:rsidRPr="00077B10" w:rsidRDefault="0057661D" w:rsidP="0057661D">
            <w:pPr>
              <w:numPr>
                <w:ilvl w:val="0"/>
                <w:numId w:val="56"/>
              </w:numPr>
            </w:pPr>
            <w:r w:rsidRPr="00077B10">
              <w:t>zákon setrvačnosti</w:t>
            </w:r>
          </w:p>
          <w:p w:rsidR="0057661D" w:rsidRPr="00077B10" w:rsidRDefault="0057661D" w:rsidP="0057661D">
            <w:pPr>
              <w:numPr>
                <w:ilvl w:val="0"/>
                <w:numId w:val="56"/>
              </w:numPr>
            </w:pPr>
            <w:r w:rsidRPr="00077B10">
              <w:t>zákon akce a reakce</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OSV - bezpečnost silničního provozu </w:t>
            </w:r>
          </w:p>
          <w:p w:rsidR="0057661D" w:rsidRPr="00077B10" w:rsidRDefault="0057661D">
            <w:pPr>
              <w:ind w:left="227"/>
            </w:pPr>
            <w:r w:rsidRPr="00077B10">
              <w:t xml:space="preserve">( setrvačnost - bezpečnostní </w:t>
            </w:r>
            <w:proofErr w:type="gramStart"/>
            <w:r w:rsidRPr="00077B10">
              <w:t>pásy )</w:t>
            </w:r>
            <w:proofErr w:type="gramEnd"/>
            <w:r w:rsidRPr="00077B10">
              <w:t xml:space="preserve"> </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Využívá poznatky o podmínkách rovnováhy na páce a pevné kladce pro vysvětlení praktických situací.</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Užívá s porozuměním vztah mezi tlakem, tlakovou silou a obsahem plochy, na níž síla působí,</w:t>
            </w:r>
          </w:p>
          <w:p w:rsidR="0057661D" w:rsidRPr="00077B10" w:rsidRDefault="0057661D">
            <w:pPr>
              <w:ind w:left="170"/>
            </w:pPr>
            <w:r w:rsidRPr="00077B10">
              <w:t>využívá poznatky pro řešení praktických problémů zvětšení nebo zmenšení tlaku.</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Užívá s porozuměním poznatek, že třecí síla je přímo úměrná tlakové síle, závisí na druhu materiálu a drsnosti třecích ploch, ale ne na jejich obsahu,</w:t>
            </w:r>
          </w:p>
          <w:p w:rsidR="0057661D" w:rsidRPr="00077B10" w:rsidRDefault="0057661D">
            <w:pPr>
              <w:ind w:left="170"/>
            </w:pPr>
            <w:r w:rsidRPr="00077B10">
              <w:t>rozliší tření smykové a valivé,</w:t>
            </w:r>
          </w:p>
          <w:p w:rsidR="0057661D" w:rsidRPr="00077B10" w:rsidRDefault="0057661D">
            <w:pPr>
              <w:ind w:left="170"/>
            </w:pPr>
            <w:r w:rsidRPr="00077B10">
              <w:t xml:space="preserve">navrhne </w:t>
            </w:r>
            <w:proofErr w:type="gramStart"/>
            <w:r w:rsidRPr="00077B10">
              <w:t>způsoby  zvětšení</w:t>
            </w:r>
            <w:proofErr w:type="gramEnd"/>
            <w:r w:rsidRPr="00077B10">
              <w:t xml:space="preserve"> nebo zmenšení třecí síly a uvádí praktické situace.</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Otáčivé účinky síly</w:t>
            </w:r>
          </w:p>
          <w:p w:rsidR="0057661D" w:rsidRPr="00077B10" w:rsidRDefault="0057661D" w:rsidP="0057661D">
            <w:pPr>
              <w:numPr>
                <w:ilvl w:val="0"/>
                <w:numId w:val="56"/>
              </w:numPr>
            </w:pPr>
            <w:r w:rsidRPr="00077B10">
              <w:t>páka</w:t>
            </w:r>
          </w:p>
          <w:p w:rsidR="0057661D" w:rsidRPr="00077B10" w:rsidRDefault="0057661D" w:rsidP="0057661D">
            <w:pPr>
              <w:numPr>
                <w:ilvl w:val="0"/>
                <w:numId w:val="56"/>
              </w:numPr>
            </w:pPr>
            <w:r w:rsidRPr="00077B10">
              <w:t>kladka</w:t>
            </w:r>
          </w:p>
          <w:p w:rsidR="0057661D" w:rsidRPr="00077B10" w:rsidRDefault="0057661D"/>
          <w:p w:rsidR="0057661D" w:rsidRPr="00077B10" w:rsidRDefault="0057661D"/>
          <w:p w:rsidR="0057661D" w:rsidRPr="00077B10" w:rsidRDefault="0057661D"/>
          <w:p w:rsidR="0057661D" w:rsidRPr="00077B10" w:rsidRDefault="0057661D">
            <w:pPr>
              <w:ind w:left="170"/>
            </w:pPr>
            <w:r w:rsidRPr="00077B10">
              <w:rPr>
                <w:b/>
              </w:rPr>
              <w:t>Deformační účinky síly</w:t>
            </w:r>
          </w:p>
          <w:p w:rsidR="0057661D" w:rsidRPr="00077B10" w:rsidRDefault="0057661D" w:rsidP="0057661D">
            <w:pPr>
              <w:numPr>
                <w:ilvl w:val="0"/>
                <w:numId w:val="56"/>
              </w:numPr>
            </w:pPr>
            <w:r w:rsidRPr="00077B10">
              <w:t>tlak, tlaková síla</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Tření</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EV - železniční , silniční doprava ( kamióny - škody na </w:t>
            </w:r>
            <w:proofErr w:type="gramStart"/>
            <w:r w:rsidRPr="00077B10">
              <w:t>komunikacích )</w:t>
            </w:r>
            <w:proofErr w:type="gramEnd"/>
          </w:p>
          <w:p w:rsidR="0057661D" w:rsidRPr="00077B10" w:rsidRDefault="0057661D">
            <w:pPr>
              <w:ind w:left="227"/>
            </w:pPr>
            <w:r w:rsidRPr="00077B10">
              <w:t>OSV - záchrana při proboření ledové plochy</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Rozhodne, zda je těleso v klidu nebo pohybu vzhledem k jinému tělesu,</w:t>
            </w:r>
          </w:p>
          <w:p w:rsidR="0057661D" w:rsidRPr="00077B10" w:rsidRDefault="0057661D">
            <w:pPr>
              <w:ind w:left="170"/>
            </w:pPr>
            <w:r w:rsidRPr="00077B10">
              <w:t>rozhodne, jaký druh pohybu těleso koná,</w:t>
            </w:r>
          </w:p>
          <w:p w:rsidR="0057661D" w:rsidRPr="00077B10" w:rsidRDefault="0057661D">
            <w:pPr>
              <w:ind w:left="170"/>
            </w:pPr>
            <w:r w:rsidRPr="00077B10">
              <w:t>využívá s porozuměním vztah mezi rychlostí, dráhou a časem u rovnoměrného pohybu při řešení úloh,</w:t>
            </w:r>
          </w:p>
          <w:p w:rsidR="0057661D" w:rsidRPr="00077B10" w:rsidRDefault="0057661D">
            <w:pPr>
              <w:ind w:left="170"/>
            </w:pPr>
            <w:r w:rsidRPr="00077B10">
              <w:t>znázorní grafem závislost dráhy na čase rovnoměrného pohybu a v grafu se orientuje.</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Užívá Pascalův zákon k vysvětlení funkce hydraulických zařízení,</w:t>
            </w:r>
          </w:p>
          <w:p w:rsidR="0057661D" w:rsidRPr="00077B10" w:rsidRDefault="0057661D">
            <w:pPr>
              <w:ind w:left="170"/>
            </w:pPr>
            <w:r w:rsidRPr="00077B10">
              <w:t>vysvětlí vznik hydrostatického tlaku a s porozuměním používá vztah pro hydrostatický tlak při řešení problémů a úloh,</w:t>
            </w:r>
          </w:p>
          <w:p w:rsidR="0057661D" w:rsidRPr="00077B10" w:rsidRDefault="0057661D">
            <w:pPr>
              <w:ind w:left="170"/>
            </w:pPr>
            <w:r w:rsidRPr="00077B10">
              <w:t>objasní vznik vztlakové síly a určí její velikost a směr v konkrétní situaci,</w:t>
            </w:r>
          </w:p>
          <w:p w:rsidR="0057661D" w:rsidRPr="00077B10" w:rsidRDefault="0057661D">
            <w:pPr>
              <w:ind w:left="170"/>
            </w:pPr>
            <w:r w:rsidRPr="00077B10">
              <w:t>předpoví porovnáním velikostí vztlakové a gravitační síly působící na těleso v kapalině,</w:t>
            </w:r>
          </w:p>
          <w:p w:rsidR="0057661D" w:rsidRPr="00077B10" w:rsidRDefault="0057661D">
            <w:pPr>
              <w:ind w:left="170"/>
            </w:pPr>
            <w:r w:rsidRPr="00077B10">
              <w:t>zda se bude těleso potápět, vznášet se nebo plovat.</w:t>
            </w: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Pohyb</w:t>
            </w:r>
          </w:p>
          <w:p w:rsidR="0057661D" w:rsidRPr="00077B10" w:rsidRDefault="0057661D" w:rsidP="0057661D">
            <w:pPr>
              <w:numPr>
                <w:ilvl w:val="0"/>
                <w:numId w:val="56"/>
              </w:numPr>
            </w:pPr>
            <w:r w:rsidRPr="00077B10">
              <w:t>klid a pohyb tělesa</w:t>
            </w:r>
          </w:p>
          <w:p w:rsidR="0057661D" w:rsidRPr="00077B10" w:rsidRDefault="0057661D" w:rsidP="0057661D">
            <w:pPr>
              <w:numPr>
                <w:ilvl w:val="0"/>
                <w:numId w:val="56"/>
              </w:numPr>
            </w:pPr>
            <w:r w:rsidRPr="00077B10">
              <w:t>dráha, čas, rychlost pohybu</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pPr>
            <w:r w:rsidRPr="00077B10">
              <w:rPr>
                <w:b/>
              </w:rPr>
              <w:t>Mechanické vlastnosti kapalin</w:t>
            </w:r>
          </w:p>
          <w:p w:rsidR="0057661D" w:rsidRPr="00077B10" w:rsidRDefault="0057661D" w:rsidP="0057661D">
            <w:pPr>
              <w:numPr>
                <w:ilvl w:val="0"/>
                <w:numId w:val="56"/>
              </w:numPr>
            </w:pPr>
            <w:r w:rsidRPr="00077B10">
              <w:t>Pascalův zákon, hydraulická zařízení</w:t>
            </w:r>
          </w:p>
          <w:p w:rsidR="0057661D" w:rsidRPr="00077B10" w:rsidRDefault="0057661D" w:rsidP="0057661D">
            <w:pPr>
              <w:numPr>
                <w:ilvl w:val="0"/>
                <w:numId w:val="56"/>
              </w:numPr>
            </w:pPr>
            <w:r w:rsidRPr="00077B10">
              <w:t>hydrostatický tlak</w:t>
            </w:r>
          </w:p>
          <w:p w:rsidR="0057661D" w:rsidRPr="00077B10" w:rsidRDefault="0057661D" w:rsidP="0057661D">
            <w:pPr>
              <w:numPr>
                <w:ilvl w:val="0"/>
                <w:numId w:val="56"/>
              </w:numPr>
            </w:pPr>
            <w:r w:rsidRPr="00077B10">
              <w:t>Archimedův zákon, vztlaková síla</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OSV - dodržování rychlosti na silnicích</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F6 - tělesa a látky</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Vysvětlí vznik atmosférického tlaku,</w:t>
            </w:r>
          </w:p>
          <w:p w:rsidR="0057661D" w:rsidRPr="00077B10" w:rsidRDefault="0057661D">
            <w:pPr>
              <w:ind w:left="170"/>
            </w:pPr>
            <w:r w:rsidRPr="00077B10">
              <w:t>objasní na základě analýzy sil působících na těleso stoupání tělesa ve vzduchu,</w:t>
            </w:r>
          </w:p>
          <w:p w:rsidR="0057661D" w:rsidRPr="00077B10" w:rsidRDefault="0057661D">
            <w:pPr>
              <w:ind w:left="170"/>
            </w:pPr>
            <w:r w:rsidRPr="00077B10">
              <w:t>objasní pojmy přetlak a podtlak a uvede praktické situace,</w:t>
            </w:r>
          </w:p>
          <w:p w:rsidR="0057661D" w:rsidRPr="00077B10" w:rsidRDefault="0057661D">
            <w:pPr>
              <w:ind w:left="170"/>
            </w:pPr>
            <w:r w:rsidRPr="00077B10">
              <w:t>změří atmosférický tlak a tlak plynu v uzavřené nádobě.</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Rozpozná ve svém okolí různé zdroje světla,</w:t>
            </w:r>
          </w:p>
          <w:p w:rsidR="0057661D" w:rsidRPr="00077B10" w:rsidRDefault="0057661D">
            <w:pPr>
              <w:ind w:left="170"/>
            </w:pPr>
            <w:r w:rsidRPr="00077B10">
              <w:t xml:space="preserve">rozliší mezi zdrojem světla a tělesem, které světlo pouze odráží, </w:t>
            </w:r>
          </w:p>
          <w:p w:rsidR="0057661D" w:rsidRPr="00077B10" w:rsidRDefault="0057661D">
            <w:pPr>
              <w:ind w:left="170"/>
            </w:pPr>
            <w:r w:rsidRPr="00077B10">
              <w:t>využívá poznatku o přímočarém šíření světla k objasnění vzniku stínu a zatmění Slunce a Měsíce,</w:t>
            </w:r>
          </w:p>
          <w:p w:rsidR="0057661D" w:rsidRPr="00077B10" w:rsidRDefault="0057661D">
            <w:pPr>
              <w:ind w:left="170"/>
            </w:pPr>
            <w:r w:rsidRPr="00077B10">
              <w:t>vyhledá hodnotu rychlosti světla v tabulkách pro vakuum a různá optická prostředí,</w:t>
            </w:r>
          </w:p>
          <w:p w:rsidR="0057661D" w:rsidRPr="00077B10" w:rsidRDefault="0057661D">
            <w:pPr>
              <w:ind w:left="170"/>
            </w:pPr>
            <w:r w:rsidRPr="00077B10">
              <w:t>využívá zákona odrazu světla k nalezení obrazu v rovinném zrcadle,</w:t>
            </w:r>
          </w:p>
          <w:p w:rsidR="0057661D" w:rsidRPr="00077B10" w:rsidRDefault="0057661D">
            <w:pPr>
              <w:ind w:left="170"/>
            </w:pPr>
            <w:r w:rsidRPr="00077B10">
              <w:t>odliší pokusně duté zrcadlo od vypuklého a dokáže uvést příklady jejich využití v praxi,</w:t>
            </w:r>
          </w:p>
          <w:p w:rsidR="0057661D" w:rsidRPr="00077B10" w:rsidRDefault="0057661D">
            <w:pPr>
              <w:ind w:left="170"/>
            </w:pPr>
            <w:r w:rsidRPr="00077B10">
              <w:t>rozhodne na základě znalostí o rychlostech světla ve dvou prostředích, zda se světlo při přechodu z jednoho prostředí do druhého bude lámat ke kolmici nebo od kolmice a využívá toho při analýze průchodu světla čočkami a při řešení problémů a úloh,</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Mechanické vlastnosti plynů</w:t>
            </w:r>
          </w:p>
          <w:p w:rsidR="0057661D" w:rsidRPr="00077B10" w:rsidRDefault="0057661D" w:rsidP="0057661D">
            <w:pPr>
              <w:numPr>
                <w:ilvl w:val="0"/>
                <w:numId w:val="56"/>
              </w:numPr>
            </w:pPr>
            <w:r w:rsidRPr="00077B10">
              <w:t>atmosférický tlak</w:t>
            </w:r>
          </w:p>
          <w:p w:rsidR="0057661D" w:rsidRPr="00077B10" w:rsidRDefault="0057661D" w:rsidP="0057661D">
            <w:pPr>
              <w:numPr>
                <w:ilvl w:val="0"/>
                <w:numId w:val="56"/>
              </w:numPr>
            </w:pPr>
            <w:r w:rsidRPr="00077B10">
              <w:t>vztlaková síla</w:t>
            </w:r>
          </w:p>
          <w:p w:rsidR="0057661D" w:rsidRPr="00077B10" w:rsidRDefault="0057661D" w:rsidP="0057661D">
            <w:pPr>
              <w:numPr>
                <w:ilvl w:val="0"/>
                <w:numId w:val="56"/>
              </w:numPr>
            </w:pPr>
            <w:r w:rsidRPr="00077B10">
              <w:t>tlak plynu v uzavřené nádobě</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pPr>
            <w:r w:rsidRPr="00077B10">
              <w:rPr>
                <w:b/>
              </w:rPr>
              <w:t>Světelné jevy</w:t>
            </w:r>
            <w:r w:rsidRPr="00077B10">
              <w:t xml:space="preserve"> </w:t>
            </w:r>
          </w:p>
          <w:p w:rsidR="0057661D" w:rsidRPr="00077B10" w:rsidRDefault="0057661D" w:rsidP="0057661D">
            <w:pPr>
              <w:numPr>
                <w:ilvl w:val="0"/>
                <w:numId w:val="56"/>
              </w:numPr>
            </w:pPr>
            <w:r w:rsidRPr="00077B10">
              <w:t>zdroje, rychlost, přímočaré šíření světla</w:t>
            </w:r>
          </w:p>
          <w:p w:rsidR="0057661D" w:rsidRPr="00077B10" w:rsidRDefault="0057661D" w:rsidP="0057661D">
            <w:pPr>
              <w:numPr>
                <w:ilvl w:val="0"/>
                <w:numId w:val="56"/>
              </w:numPr>
            </w:pPr>
            <w:r w:rsidRPr="00077B10">
              <w:t>zákon odrazu světla, zrcadla</w:t>
            </w:r>
          </w:p>
          <w:p w:rsidR="0057661D" w:rsidRPr="00077B10" w:rsidRDefault="0057661D" w:rsidP="0057661D">
            <w:pPr>
              <w:numPr>
                <w:ilvl w:val="0"/>
                <w:numId w:val="56"/>
              </w:numPr>
            </w:pPr>
            <w:r w:rsidRPr="00077B10">
              <w:t>lom světla, čočky</w:t>
            </w:r>
          </w:p>
          <w:p w:rsidR="0057661D" w:rsidRPr="00077B10" w:rsidRDefault="0057661D" w:rsidP="0057661D">
            <w:pPr>
              <w:numPr>
                <w:ilvl w:val="0"/>
                <w:numId w:val="56"/>
              </w:numPr>
            </w:pPr>
            <w:r w:rsidRPr="00077B10">
              <w:t xml:space="preserve">rozklad </w:t>
            </w:r>
            <w:proofErr w:type="gramStart"/>
            <w:r w:rsidRPr="00077B10">
              <w:t>světla  optickým</w:t>
            </w:r>
            <w:proofErr w:type="gramEnd"/>
            <w:r w:rsidRPr="00077B10">
              <w:t xml:space="preserve"> hranolem</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F6 - tělesa a látky</w:t>
            </w:r>
          </w:p>
          <w:p w:rsidR="0057661D" w:rsidRPr="00077B10" w:rsidRDefault="0057661D">
            <w:pPr>
              <w:ind w:left="227"/>
            </w:pPr>
            <w:r w:rsidRPr="00077B10">
              <w:t>PŘ - atmosféra Země</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firstLine="708"/>
            </w:pP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rozliší pokusně spojku a rozptylku,</w:t>
            </w:r>
          </w:p>
          <w:p w:rsidR="0057661D" w:rsidRPr="00077B10" w:rsidRDefault="0057661D">
            <w:pPr>
              <w:ind w:left="170"/>
            </w:pPr>
            <w:r w:rsidRPr="00077B10">
              <w:t>dokáže popsat, z čeho jsou složeny jednoduché optické přístroje a jejich využití v praxi,</w:t>
            </w:r>
          </w:p>
          <w:p w:rsidR="0057661D" w:rsidRPr="00077B10" w:rsidRDefault="0057661D">
            <w:pPr>
              <w:ind w:left="170"/>
            </w:pPr>
            <w:r w:rsidRPr="00077B10">
              <w:t>porozumí pojmům krátkozrakost a dalekozrakost a způsobu nápravy těchto očních vad brýlemi,</w:t>
            </w:r>
          </w:p>
          <w:p w:rsidR="0057661D" w:rsidRPr="00077B10" w:rsidRDefault="0057661D">
            <w:pPr>
              <w:ind w:left="170"/>
            </w:pPr>
            <w:r w:rsidRPr="00077B10">
              <w:t>pokusně objasní rozklad bílého světla optickým hranolem, vysvětlí vznik duhy v přírodě.</w:t>
            </w: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PŘ - zrak</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p w:rsidR="0057661D" w:rsidRPr="00077B10" w:rsidRDefault="0057661D"/>
    <w:p w:rsidR="0057661D" w:rsidRPr="00077B10" w:rsidRDefault="0057661D">
      <w:pPr>
        <w:jc w:val="center"/>
      </w:pPr>
    </w:p>
    <w:p w:rsidR="0057661D" w:rsidRPr="00077B10" w:rsidRDefault="0057661D">
      <w:pPr>
        <w:jc w:val="center"/>
        <w:rPr>
          <w:b/>
          <w:caps/>
        </w:rPr>
      </w:pPr>
      <w:r w:rsidRPr="00077B10">
        <w:rPr>
          <w:b/>
          <w:caps/>
        </w:rPr>
        <w:lastRenderedPageBreak/>
        <w:t>fyzika</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Dokáže určit, kdy těleso z fyzikálního hlediska koná práci,</w:t>
            </w:r>
          </w:p>
          <w:p w:rsidR="0057661D" w:rsidRPr="00077B10" w:rsidRDefault="0057661D">
            <w:pPr>
              <w:ind w:left="170"/>
            </w:pPr>
            <w:r w:rsidRPr="00077B10">
              <w:t>používá s porozuměním vztah pro práci a výkon při řešení problémů a úloh.</w:t>
            </w: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ind w:left="170"/>
            </w:pPr>
            <w:r w:rsidRPr="00077B10">
              <w:t>Určí v jednoduchých případech změnu polohové a pohybové energie tělesa a využívá poznatky o přeměnách energie.</w:t>
            </w: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ind w:left="170"/>
            </w:pPr>
            <w:r w:rsidRPr="00077B10">
              <w:t xml:space="preserve">Vysvětlí, jak se mění </w:t>
            </w:r>
            <w:proofErr w:type="gramStart"/>
            <w:r w:rsidRPr="00077B10">
              <w:t>vnitřní  energie</w:t>
            </w:r>
            <w:proofErr w:type="gramEnd"/>
            <w:r w:rsidRPr="00077B10">
              <w:t xml:space="preserve"> tělesa s jeho teplotou,</w:t>
            </w:r>
          </w:p>
          <w:p w:rsidR="0057661D" w:rsidRPr="00077B10" w:rsidRDefault="0057661D">
            <w:pPr>
              <w:ind w:left="170"/>
            </w:pPr>
            <w:r w:rsidRPr="00077B10">
              <w:t>objasní na konkrétních příkladech, jak souvisí změna vnitřní energie s konáním práce,</w:t>
            </w:r>
          </w:p>
          <w:p w:rsidR="0057661D" w:rsidRPr="00077B10" w:rsidRDefault="0057661D">
            <w:pPr>
              <w:ind w:left="170"/>
            </w:pPr>
            <w:r w:rsidRPr="00077B10">
              <w:t xml:space="preserve">rozpozná v přírodě i v praktickém životě některé formy tepelné výměny, </w:t>
            </w:r>
          </w:p>
          <w:p w:rsidR="0057661D" w:rsidRPr="00077B10" w:rsidRDefault="0057661D">
            <w:pPr>
              <w:ind w:left="170"/>
            </w:pPr>
            <w:r w:rsidRPr="00077B10">
              <w:t xml:space="preserve">určí v jednoduchých případech teplo přijaté nebo odevzdané tělesem, </w:t>
            </w:r>
          </w:p>
          <w:p w:rsidR="0057661D" w:rsidRPr="00077B10" w:rsidRDefault="0057661D">
            <w:pPr>
              <w:ind w:left="170"/>
            </w:pPr>
            <w:r w:rsidRPr="00077B10">
              <w:t>vyhledá v tabulkách měrné tepelné kapacity látek.</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Mechanická práce, výkon</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170"/>
              <w:rPr>
                <w:b/>
              </w:rPr>
            </w:pPr>
            <w:r w:rsidRPr="00077B10">
              <w:rPr>
                <w:b/>
              </w:rPr>
              <w:t>Pohybová a polohová energie tělesa</w:t>
            </w:r>
          </w:p>
          <w:p w:rsidR="0057661D" w:rsidRPr="00077B10" w:rsidRDefault="0057661D">
            <w:pPr>
              <w:pStyle w:val="Nadpis1"/>
              <w:rPr>
                <w:bCs/>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170"/>
              <w:rPr>
                <w:b/>
              </w:rPr>
            </w:pPr>
            <w:r w:rsidRPr="00077B10">
              <w:rPr>
                <w:b/>
              </w:rPr>
              <w:t>Teplo</w:t>
            </w:r>
          </w:p>
          <w:p w:rsidR="0057661D" w:rsidRPr="00077B10" w:rsidRDefault="0057661D" w:rsidP="0057661D">
            <w:pPr>
              <w:numPr>
                <w:ilvl w:val="0"/>
                <w:numId w:val="56"/>
              </w:numPr>
              <w:rPr>
                <w:bCs/>
              </w:rPr>
            </w:pPr>
            <w:r w:rsidRPr="00077B10">
              <w:rPr>
                <w:bCs/>
              </w:rPr>
              <w:t>vnitřní energie tělesa</w:t>
            </w:r>
          </w:p>
          <w:p w:rsidR="0057661D" w:rsidRPr="00077B10" w:rsidRDefault="0057661D" w:rsidP="0057661D">
            <w:pPr>
              <w:numPr>
                <w:ilvl w:val="0"/>
                <w:numId w:val="56"/>
              </w:numPr>
              <w:rPr>
                <w:bCs/>
              </w:rPr>
            </w:pPr>
            <w:r w:rsidRPr="00077B10">
              <w:rPr>
                <w:bCs/>
              </w:rPr>
              <w:t xml:space="preserve">tepelná výměna vedením, </w:t>
            </w:r>
          </w:p>
          <w:p w:rsidR="0057661D" w:rsidRPr="00077B10" w:rsidRDefault="0057661D" w:rsidP="0057661D">
            <w:pPr>
              <w:numPr>
                <w:ilvl w:val="0"/>
                <w:numId w:val="56"/>
              </w:numPr>
              <w:rPr>
                <w:bCs/>
              </w:rPr>
            </w:pPr>
            <w:r w:rsidRPr="00077B10">
              <w:rPr>
                <w:bCs/>
              </w:rPr>
              <w:t>prouděním, zářením</w:t>
            </w:r>
          </w:p>
          <w:p w:rsidR="0057661D" w:rsidRPr="00077B10" w:rsidRDefault="0057661D" w:rsidP="0057661D">
            <w:pPr>
              <w:numPr>
                <w:ilvl w:val="0"/>
                <w:numId w:val="56"/>
              </w:numPr>
              <w:rPr>
                <w:bCs/>
              </w:rPr>
            </w:pPr>
            <w:r w:rsidRPr="00077B10">
              <w:rPr>
                <w:bCs/>
              </w:rPr>
              <w:t>teplo, měrná tepelná kapacita</w:t>
            </w:r>
          </w:p>
          <w:p w:rsidR="0057661D" w:rsidRPr="00077B10" w:rsidRDefault="0057661D">
            <w:pPr>
              <w:rPr>
                <w:bCs/>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EGS - tepelné izolanty, úspory energie</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 xml:space="preserve">Rozpozná jednotlivé skupenské přeměny, </w:t>
            </w:r>
          </w:p>
          <w:p w:rsidR="0057661D" w:rsidRPr="00077B10" w:rsidRDefault="0057661D">
            <w:pPr>
              <w:ind w:left="170"/>
            </w:pPr>
            <w:r w:rsidRPr="00077B10">
              <w:t>určí skupenské teplo tání tělesa,</w:t>
            </w:r>
          </w:p>
          <w:p w:rsidR="0057661D" w:rsidRPr="00077B10" w:rsidRDefault="0057661D">
            <w:pPr>
              <w:ind w:left="170"/>
            </w:pPr>
            <w:r w:rsidRPr="00077B10">
              <w:t xml:space="preserve">uvede hlavní faktory ovlivňující vypařování a teplotu varu kapaliny a využívá tyto </w:t>
            </w:r>
            <w:proofErr w:type="gramStart"/>
            <w:r w:rsidRPr="00077B10">
              <w:t>poznatky   k řešení</w:t>
            </w:r>
            <w:proofErr w:type="gramEnd"/>
            <w:r w:rsidRPr="00077B10">
              <w:t xml:space="preserve"> problémů a úloh,</w:t>
            </w:r>
          </w:p>
          <w:p w:rsidR="0057661D" w:rsidRPr="00077B10" w:rsidRDefault="0057661D">
            <w:pPr>
              <w:ind w:left="170"/>
            </w:pPr>
            <w:r w:rsidRPr="00077B10">
              <w:t>vymezí podmínky, kdy nastává kapalnění vodní páry ve vzduchu a využívá tyto poznatky k objasnění některých meteorologických jevů,</w:t>
            </w:r>
          </w:p>
          <w:p w:rsidR="0057661D" w:rsidRPr="00077B10" w:rsidRDefault="0057661D">
            <w:pPr>
              <w:ind w:left="170"/>
            </w:pPr>
            <w:r w:rsidRPr="00077B10">
              <w:t>objasní jev anomálie vody a jeho důsledky v přírodě i praktickém životě.</w:t>
            </w: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ind w:left="170"/>
            </w:pPr>
            <w:r w:rsidRPr="00077B10">
              <w:t>Rozhodne na základě znalosti druhu náboje, zda se budou dvě tělesa elektricky přitahovat nebo odpuzovat,</w:t>
            </w:r>
          </w:p>
          <w:p w:rsidR="0057661D" w:rsidRPr="00077B10" w:rsidRDefault="0057661D">
            <w:pPr>
              <w:ind w:left="170"/>
            </w:pPr>
            <w:r w:rsidRPr="00077B10">
              <w:t>ověří, zda na těleso působí elektrická síla a zda v daném místě existuje elektrické pole.</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Změny skupenství látek</w:t>
            </w:r>
          </w:p>
          <w:p w:rsidR="0057661D" w:rsidRPr="00077B10" w:rsidRDefault="0057661D" w:rsidP="0057661D">
            <w:pPr>
              <w:numPr>
                <w:ilvl w:val="0"/>
                <w:numId w:val="56"/>
              </w:numPr>
              <w:rPr>
                <w:bCs/>
              </w:rPr>
            </w:pPr>
            <w:r w:rsidRPr="00077B10">
              <w:rPr>
                <w:bCs/>
              </w:rPr>
              <w:t>tání a tuhnutí</w:t>
            </w:r>
          </w:p>
          <w:p w:rsidR="0057661D" w:rsidRPr="00077B10" w:rsidRDefault="0057661D" w:rsidP="0057661D">
            <w:pPr>
              <w:numPr>
                <w:ilvl w:val="0"/>
                <w:numId w:val="56"/>
              </w:numPr>
              <w:rPr>
                <w:bCs/>
              </w:rPr>
            </w:pPr>
            <w:r w:rsidRPr="00077B10">
              <w:rPr>
                <w:bCs/>
              </w:rPr>
              <w:t>vypařování, kapalnění</w:t>
            </w:r>
          </w:p>
          <w:p w:rsidR="0057661D" w:rsidRPr="00077B10" w:rsidRDefault="0057661D" w:rsidP="0057661D">
            <w:pPr>
              <w:numPr>
                <w:ilvl w:val="0"/>
                <w:numId w:val="56"/>
              </w:numPr>
              <w:rPr>
                <w:bCs/>
              </w:rPr>
            </w:pPr>
            <w:r w:rsidRPr="00077B10">
              <w:rPr>
                <w:bCs/>
              </w:rPr>
              <w:t>var</w:t>
            </w:r>
          </w:p>
          <w:p w:rsidR="0057661D" w:rsidRPr="00077B10" w:rsidRDefault="0057661D" w:rsidP="0057661D">
            <w:pPr>
              <w:numPr>
                <w:ilvl w:val="0"/>
                <w:numId w:val="56"/>
              </w:numPr>
              <w:rPr>
                <w:bCs/>
              </w:rPr>
            </w:pPr>
            <w:r w:rsidRPr="00077B10">
              <w:rPr>
                <w:bCs/>
              </w:rPr>
              <w:t>sublimace</w:t>
            </w:r>
          </w:p>
          <w:p w:rsidR="0057661D" w:rsidRPr="00077B10" w:rsidRDefault="0057661D" w:rsidP="0057661D">
            <w:pPr>
              <w:numPr>
                <w:ilvl w:val="0"/>
                <w:numId w:val="56"/>
              </w:numPr>
              <w:rPr>
                <w:bCs/>
              </w:rPr>
            </w:pPr>
            <w:r w:rsidRPr="00077B10">
              <w:rPr>
                <w:bCs/>
              </w:rPr>
              <w:t>pístové spalovací motory</w:t>
            </w:r>
          </w:p>
          <w:p w:rsidR="0057661D" w:rsidRPr="00077B10" w:rsidRDefault="0057661D">
            <w:pPr>
              <w:rPr>
                <w:bCs/>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170"/>
              <w:rPr>
                <w:b/>
              </w:rPr>
            </w:pPr>
            <w:r w:rsidRPr="00077B10">
              <w:rPr>
                <w:b/>
              </w:rPr>
              <w:t xml:space="preserve">Elektrický náboj, elektrické pole </w:t>
            </w:r>
          </w:p>
          <w:p w:rsidR="0057661D" w:rsidRPr="00077B10" w:rsidRDefault="0057661D" w:rsidP="0057661D">
            <w:pPr>
              <w:numPr>
                <w:ilvl w:val="0"/>
                <w:numId w:val="56"/>
              </w:numPr>
              <w:rPr>
                <w:bCs/>
              </w:rPr>
            </w:pPr>
            <w:r w:rsidRPr="00077B10">
              <w:rPr>
                <w:bCs/>
              </w:rPr>
              <w:t>elektrický náboj, elektrické pole, elektrická síla</w:t>
            </w:r>
          </w:p>
          <w:p w:rsidR="0057661D" w:rsidRPr="00077B10" w:rsidRDefault="0057661D">
            <w:pPr>
              <w:rPr>
                <w:bCs/>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EGS - tání ledovců, globální oteplování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 xml:space="preserve">Stanoví nezbytné podmínky vzniku elektrického proudu v obvodu, </w:t>
            </w:r>
          </w:p>
          <w:p w:rsidR="0057661D" w:rsidRPr="00077B10" w:rsidRDefault="0057661D">
            <w:pPr>
              <w:ind w:left="170"/>
            </w:pPr>
            <w:r w:rsidRPr="00077B10">
              <w:t xml:space="preserve">změří elektrický proud a napětí, </w:t>
            </w:r>
          </w:p>
          <w:p w:rsidR="0057661D" w:rsidRPr="00077B10" w:rsidRDefault="0057661D">
            <w:pPr>
              <w:ind w:left="170"/>
            </w:pPr>
            <w:r w:rsidRPr="00077B10">
              <w:t xml:space="preserve">používá s porozuměním poznatek, že odpor vodiče závisí na délce, průřezu, materiálu a teplotě,  </w:t>
            </w:r>
          </w:p>
          <w:p w:rsidR="0057661D" w:rsidRPr="00077B10" w:rsidRDefault="0057661D">
            <w:pPr>
              <w:ind w:left="170"/>
            </w:pPr>
            <w:r w:rsidRPr="00077B10">
              <w:t xml:space="preserve">ověří tepelné účinky elektrického proudu, </w:t>
            </w:r>
          </w:p>
          <w:p w:rsidR="0057661D" w:rsidRPr="00077B10" w:rsidRDefault="0057661D">
            <w:pPr>
              <w:ind w:left="170"/>
            </w:pPr>
            <w:r w:rsidRPr="00077B10">
              <w:t>používá s porozuměním Ohmův zákon pro kovy při řešení praktických problémů a úloh,</w:t>
            </w:r>
          </w:p>
          <w:p w:rsidR="0057661D" w:rsidRPr="00077B10" w:rsidRDefault="0057661D">
            <w:pPr>
              <w:ind w:left="170"/>
            </w:pPr>
            <w:r w:rsidRPr="00077B10">
              <w:t>sestaví správně podle schématu elektrický obvod a analyzuje správně schéma reálného obvodu,</w:t>
            </w:r>
          </w:p>
          <w:p w:rsidR="0057661D" w:rsidRPr="00077B10" w:rsidRDefault="0057661D">
            <w:pPr>
              <w:ind w:left="170"/>
            </w:pPr>
            <w:r w:rsidRPr="00077B10">
              <w:t>volí k jednotlivým spotřebičům vhodný zdroj napětí,</w:t>
            </w:r>
          </w:p>
          <w:p w:rsidR="0057661D" w:rsidRPr="00077B10" w:rsidRDefault="0057661D">
            <w:pPr>
              <w:ind w:left="170"/>
            </w:pPr>
            <w:r w:rsidRPr="00077B10">
              <w:t>odliší zapojení spotřebičů v obvodu za sebou a vedle sebe a určí výsledné napětí, proud a odpor spotřebičů,</w:t>
            </w:r>
          </w:p>
          <w:p w:rsidR="0057661D" w:rsidRPr="00077B10" w:rsidRDefault="0057661D">
            <w:pPr>
              <w:ind w:left="170"/>
            </w:pPr>
            <w:r w:rsidRPr="00077B10">
              <w:t>objasní funkci reostatu a užije ho k regulaci proudu v obvodu,</w:t>
            </w:r>
          </w:p>
          <w:p w:rsidR="0057661D" w:rsidRPr="00077B10" w:rsidRDefault="0057661D">
            <w:pPr>
              <w:ind w:left="170"/>
            </w:pPr>
            <w:r w:rsidRPr="00077B10">
              <w:t>dodržuje pravidla bezpečné práce při zacházení s elektrickými zařízeními.</w:t>
            </w: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Elektrický proud</w:t>
            </w:r>
          </w:p>
          <w:p w:rsidR="0057661D" w:rsidRPr="00077B10" w:rsidRDefault="0057661D" w:rsidP="0057661D">
            <w:pPr>
              <w:numPr>
                <w:ilvl w:val="0"/>
                <w:numId w:val="56"/>
              </w:numPr>
              <w:rPr>
                <w:bCs/>
              </w:rPr>
            </w:pPr>
            <w:r w:rsidRPr="00077B10">
              <w:rPr>
                <w:bCs/>
              </w:rPr>
              <w:t>elektrický proud, napětí, odpor</w:t>
            </w:r>
          </w:p>
          <w:p w:rsidR="0057661D" w:rsidRPr="00077B10" w:rsidRDefault="0057661D" w:rsidP="0057661D">
            <w:pPr>
              <w:numPr>
                <w:ilvl w:val="0"/>
                <w:numId w:val="56"/>
              </w:numPr>
              <w:rPr>
                <w:bCs/>
              </w:rPr>
            </w:pPr>
            <w:r w:rsidRPr="00077B10">
              <w:rPr>
                <w:bCs/>
              </w:rPr>
              <w:t>Ohmův zákon</w:t>
            </w:r>
          </w:p>
          <w:p w:rsidR="0057661D" w:rsidRPr="00077B10" w:rsidRDefault="0057661D" w:rsidP="0057661D">
            <w:pPr>
              <w:numPr>
                <w:ilvl w:val="0"/>
                <w:numId w:val="56"/>
              </w:numPr>
              <w:rPr>
                <w:bCs/>
              </w:rPr>
            </w:pPr>
            <w:r w:rsidRPr="00077B10">
              <w:rPr>
                <w:bCs/>
              </w:rPr>
              <w:t>sériové a paralelní zapojení</w:t>
            </w:r>
          </w:p>
          <w:p w:rsidR="0057661D" w:rsidRPr="00077B10" w:rsidRDefault="0057661D" w:rsidP="0057661D">
            <w:pPr>
              <w:numPr>
                <w:ilvl w:val="0"/>
                <w:numId w:val="56"/>
              </w:numPr>
              <w:rPr>
                <w:bCs/>
              </w:rPr>
            </w:pPr>
            <w:r w:rsidRPr="00077B10">
              <w:rPr>
                <w:bCs/>
              </w:rPr>
              <w:t>reostat, potenciometr</w:t>
            </w:r>
          </w:p>
          <w:p w:rsidR="0057661D" w:rsidRPr="00077B10" w:rsidRDefault="0057661D" w:rsidP="0057661D">
            <w:pPr>
              <w:numPr>
                <w:ilvl w:val="0"/>
                <w:numId w:val="56"/>
              </w:numPr>
              <w:rPr>
                <w:bCs/>
              </w:rPr>
            </w:pPr>
            <w:r w:rsidRPr="00077B10">
              <w:rPr>
                <w:bCs/>
              </w:rPr>
              <w:t>elektrická práce a výkon</w:t>
            </w:r>
          </w:p>
          <w:p w:rsidR="0057661D" w:rsidRPr="00077B10" w:rsidRDefault="0057661D">
            <w:pPr>
              <w:pStyle w:val="Zhlav"/>
              <w:tabs>
                <w:tab w:val="clear" w:pos="4536"/>
                <w:tab w:val="clear" w:pos="9072"/>
              </w:tabs>
              <w:rPr>
                <w:bCs/>
              </w:rPr>
            </w:pPr>
          </w:p>
          <w:p w:rsidR="0057661D" w:rsidRPr="00077B10" w:rsidRDefault="0057661D">
            <w:pPr>
              <w:pStyle w:val="Zhlav"/>
              <w:tabs>
                <w:tab w:val="clear" w:pos="4536"/>
                <w:tab w:val="clear" w:pos="9072"/>
              </w:tabs>
              <w:rPr>
                <w:b/>
              </w:rPr>
            </w:pPr>
          </w:p>
          <w:p w:rsidR="0057661D" w:rsidRPr="00077B10" w:rsidRDefault="0057661D">
            <w:pPr>
              <w:pStyle w:val="Zhlav"/>
              <w:tabs>
                <w:tab w:val="clear" w:pos="4536"/>
                <w:tab w:val="clear" w:pos="9072"/>
              </w:tabs>
              <w:rPr>
                <w:b/>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OSV - bezpečné zacházení s elektrospotřebiči, první pomoc při úrazu elektrickým proudem</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Uvede příklady využití polovodičů v praxi,</w:t>
            </w:r>
          </w:p>
          <w:p w:rsidR="0057661D" w:rsidRPr="00077B10" w:rsidRDefault="0057661D">
            <w:pPr>
              <w:ind w:left="170"/>
            </w:pPr>
            <w:r w:rsidRPr="00077B10">
              <w:t>rozliší pokusně vodič od izolantu,</w:t>
            </w:r>
          </w:p>
          <w:p w:rsidR="0057661D" w:rsidRPr="00077B10" w:rsidRDefault="0057661D">
            <w:pPr>
              <w:ind w:left="170"/>
            </w:pPr>
            <w:r w:rsidRPr="00077B10">
              <w:t>uvede příklady vedení elektrického proudu v kapalinách a plynech z běžného života a z přírody.</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Rozpozná ve svém okolí zdroje zvuku a uvede příklady dokazující, že látkové prostředí je nezbytnou podmínkou šíření zvuku,</w:t>
            </w:r>
          </w:p>
          <w:p w:rsidR="0057661D" w:rsidRPr="00077B10" w:rsidRDefault="0057661D">
            <w:pPr>
              <w:ind w:left="170"/>
            </w:pPr>
            <w:r w:rsidRPr="00077B10">
              <w:t>objasní odraz zvuku na překážce a vznik ozvěny,</w:t>
            </w:r>
          </w:p>
          <w:p w:rsidR="0057661D" w:rsidRPr="00077B10" w:rsidRDefault="0057661D">
            <w:pPr>
              <w:ind w:left="170"/>
            </w:pPr>
            <w:r w:rsidRPr="00077B10">
              <w:t>využívá s porozuměním poznatek, že rychlost zvuku závisí na prostředí, kterým se zvuk šíří,</w:t>
            </w:r>
          </w:p>
          <w:p w:rsidR="0057661D" w:rsidRPr="00077B10" w:rsidRDefault="0057661D">
            <w:pPr>
              <w:ind w:left="170"/>
            </w:pPr>
            <w:r w:rsidRPr="00077B10">
              <w:t>využívá s porozuměním poznatku, že výška tónu je tím větší, čím větší je jeho kmitočet,</w:t>
            </w:r>
          </w:p>
          <w:p w:rsidR="0057661D" w:rsidRPr="00077B10" w:rsidRDefault="0057661D">
            <w:pPr>
              <w:ind w:left="170"/>
            </w:pPr>
            <w:r w:rsidRPr="00077B10">
              <w:t>rozumí pojmu hlasitost zvuku a má představu, jak hlasité jsou různé zdroje zvuku v jeho okolí,</w:t>
            </w:r>
          </w:p>
          <w:p w:rsidR="0057661D" w:rsidRPr="00077B10" w:rsidRDefault="0057661D">
            <w:pPr>
              <w:ind w:left="170"/>
            </w:pPr>
            <w:r w:rsidRPr="00077B10">
              <w:t>posoudí možnosti zmenšování vlivu nadměrného hluku na životní prostředí.</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pStyle w:val="Zkladntextodsazen"/>
            </w:pPr>
            <w:r w:rsidRPr="00077B10">
              <w:t xml:space="preserve">Vedení elektrického proudu v polovodičích, kapalinách a plynech </w:t>
            </w: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rPr>
                <w:b/>
              </w:rPr>
            </w:pPr>
          </w:p>
          <w:p w:rsidR="0057661D" w:rsidRPr="00077B10" w:rsidRDefault="0057661D">
            <w:pPr>
              <w:ind w:left="170"/>
              <w:rPr>
                <w:b/>
              </w:rPr>
            </w:pPr>
            <w:r w:rsidRPr="00077B10">
              <w:rPr>
                <w:b/>
              </w:rPr>
              <w:t>Zvukové jevy</w:t>
            </w:r>
          </w:p>
          <w:p w:rsidR="0057661D" w:rsidRPr="00077B10" w:rsidRDefault="0057661D" w:rsidP="0057661D">
            <w:pPr>
              <w:numPr>
                <w:ilvl w:val="0"/>
                <w:numId w:val="56"/>
              </w:numPr>
              <w:rPr>
                <w:bCs/>
              </w:rPr>
            </w:pPr>
            <w:r w:rsidRPr="00077B10">
              <w:rPr>
                <w:bCs/>
              </w:rPr>
              <w:t>zvuk, šíření zvuku</w:t>
            </w:r>
          </w:p>
          <w:p w:rsidR="0057661D" w:rsidRPr="00077B10" w:rsidRDefault="0057661D" w:rsidP="0057661D">
            <w:pPr>
              <w:numPr>
                <w:ilvl w:val="0"/>
                <w:numId w:val="56"/>
              </w:numPr>
              <w:rPr>
                <w:bCs/>
              </w:rPr>
            </w:pPr>
            <w:r w:rsidRPr="00077B10">
              <w:rPr>
                <w:bCs/>
              </w:rPr>
              <w:t>odraz zvuku</w:t>
            </w:r>
          </w:p>
          <w:p w:rsidR="0057661D" w:rsidRPr="00077B10" w:rsidRDefault="0057661D">
            <w:pPr>
              <w:rPr>
                <w:bCs/>
              </w:rPr>
            </w:pPr>
          </w:p>
          <w:p w:rsidR="0057661D" w:rsidRPr="00077B10" w:rsidRDefault="0057661D">
            <w:pPr>
              <w:rPr>
                <w:bCs/>
              </w:rPr>
            </w:pPr>
          </w:p>
          <w:p w:rsidR="0057661D" w:rsidRPr="00077B10" w:rsidRDefault="0057661D">
            <w:pPr>
              <w:rPr>
                <w:bC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EV,OSV - nadměrná hladina zvuku</w:t>
            </w:r>
          </w:p>
          <w:p w:rsidR="0057661D" w:rsidRPr="00077B10" w:rsidRDefault="0057661D">
            <w:pPr>
              <w:ind w:left="227"/>
            </w:pPr>
            <w:r w:rsidRPr="00077B10">
              <w:t>PŘ - sluch</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Pr>
        <w:jc w:val="center"/>
        <w:rPr>
          <w:b/>
          <w:caps/>
        </w:rPr>
      </w:pPr>
      <w:r w:rsidRPr="00077B10">
        <w:rPr>
          <w:b/>
          <w:caps/>
        </w:rPr>
        <w:lastRenderedPageBreak/>
        <w:t xml:space="preserve">fyzika </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Zjistí, zda na těleso působí magnetická síla a ověří existenci magnetického pole,</w:t>
            </w:r>
          </w:p>
          <w:p w:rsidR="0057661D" w:rsidRPr="00077B10" w:rsidRDefault="0057661D">
            <w:pPr>
              <w:ind w:left="170"/>
            </w:pPr>
            <w:r w:rsidRPr="00077B10">
              <w:t>dokáže uvést využití magnetické síly v praxi,</w:t>
            </w:r>
          </w:p>
          <w:p w:rsidR="0057661D" w:rsidRPr="00077B10" w:rsidRDefault="0057661D">
            <w:pPr>
              <w:ind w:left="170"/>
            </w:pPr>
            <w:r w:rsidRPr="00077B10">
              <w:t>u konkrétního magnetu nebo cívky s proudem dokáže pomocí magnetky určit druh pólu a graficky znázornit indukční čáry,</w:t>
            </w:r>
          </w:p>
          <w:p w:rsidR="0057661D" w:rsidRPr="00077B10" w:rsidRDefault="0057661D">
            <w:pPr>
              <w:ind w:left="170"/>
            </w:pPr>
            <w:r w:rsidRPr="00077B10">
              <w:t>využívá s porozuměním poznatek, že magnetické pole působí na cívku s proudem především pro objasnění činnosti stejnosměrného elektromotoru,</w:t>
            </w:r>
          </w:p>
          <w:p w:rsidR="0057661D" w:rsidRPr="00077B10" w:rsidRDefault="0057661D">
            <w:pPr>
              <w:ind w:left="170"/>
            </w:pPr>
            <w:r w:rsidRPr="00077B10">
              <w:t>ověří pokusem, na čem závisí velikost indukovaného proudu v cívce a objasní vznik střídavého proudu,</w:t>
            </w:r>
          </w:p>
          <w:p w:rsidR="0057661D" w:rsidRPr="00077B10" w:rsidRDefault="0057661D">
            <w:pPr>
              <w:ind w:left="170"/>
            </w:pPr>
            <w:r w:rsidRPr="00077B10">
              <w:t>rozliší stejnosměrný proud od střídavého na základě jejich časového průběhu,</w:t>
            </w:r>
          </w:p>
          <w:p w:rsidR="0057661D" w:rsidRPr="00077B10" w:rsidRDefault="0057661D">
            <w:pPr>
              <w:ind w:left="170"/>
            </w:pPr>
            <w:r w:rsidRPr="00077B10">
              <w:t>objasní činnost transformátoru a jeho využití při přenosu elektrické energie,</w:t>
            </w:r>
          </w:p>
          <w:p w:rsidR="0057661D" w:rsidRPr="00077B10" w:rsidRDefault="0057661D">
            <w:pPr>
              <w:ind w:left="170"/>
            </w:pPr>
            <w:r w:rsidRPr="00077B10">
              <w:t>dokáže popsat způsob výroby a přenosu elektrické energie.</w:t>
            </w:r>
          </w:p>
          <w:p w:rsidR="0057661D" w:rsidRPr="00077B10" w:rsidRDefault="0057661D">
            <w:pPr>
              <w:ind w:left="170"/>
            </w:pPr>
            <w:r w:rsidRPr="00077B10">
              <w:t xml:space="preserve"> </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Elektromagnetické jevy</w:t>
            </w:r>
          </w:p>
          <w:p w:rsidR="0057661D" w:rsidRPr="00077B10" w:rsidRDefault="0057661D" w:rsidP="0057661D">
            <w:pPr>
              <w:numPr>
                <w:ilvl w:val="0"/>
                <w:numId w:val="56"/>
              </w:numPr>
            </w:pPr>
            <w:r w:rsidRPr="00077B10">
              <w:t>elektromagnet</w:t>
            </w:r>
          </w:p>
          <w:p w:rsidR="0057661D" w:rsidRPr="00077B10" w:rsidRDefault="0057661D" w:rsidP="0057661D">
            <w:pPr>
              <w:numPr>
                <w:ilvl w:val="0"/>
                <w:numId w:val="56"/>
              </w:numPr>
            </w:pPr>
            <w:r w:rsidRPr="00077B10">
              <w:t>elektromotor</w:t>
            </w:r>
          </w:p>
          <w:p w:rsidR="0057661D" w:rsidRPr="00077B10" w:rsidRDefault="0057661D" w:rsidP="0057661D">
            <w:pPr>
              <w:numPr>
                <w:ilvl w:val="0"/>
                <w:numId w:val="56"/>
              </w:numPr>
            </w:pPr>
            <w:r w:rsidRPr="00077B10">
              <w:t>elektromagnetická indukce</w:t>
            </w:r>
          </w:p>
          <w:p w:rsidR="0057661D" w:rsidRPr="00077B10" w:rsidRDefault="0057661D" w:rsidP="0057661D">
            <w:pPr>
              <w:numPr>
                <w:ilvl w:val="0"/>
                <w:numId w:val="56"/>
              </w:numPr>
            </w:pPr>
            <w:r w:rsidRPr="00077B10">
              <w:t>střídavý proud, napětí</w:t>
            </w:r>
          </w:p>
          <w:p w:rsidR="0057661D" w:rsidRPr="00077B10" w:rsidRDefault="0057661D" w:rsidP="0057661D">
            <w:pPr>
              <w:numPr>
                <w:ilvl w:val="0"/>
                <w:numId w:val="56"/>
              </w:numPr>
            </w:pPr>
            <w:r w:rsidRPr="00077B10">
              <w:t>transformátor</w:t>
            </w:r>
          </w:p>
          <w:p w:rsidR="0057661D" w:rsidRPr="00077B10" w:rsidRDefault="0057661D">
            <w:pPr>
              <w:rPr>
                <w:b/>
                <w:bCs/>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EGS - úspory a alternativní zdroje elektrické energie</w:t>
            </w:r>
          </w:p>
          <w:p w:rsidR="0057661D" w:rsidRPr="00077B10" w:rsidRDefault="0057661D">
            <w:pPr>
              <w:ind w:left="227"/>
            </w:pPr>
            <w:r w:rsidRPr="00077B10">
              <w:t>EV - výroba elektrické energie a její vliv na životní prostředí</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Charakterizuje jednotlivé druhy elektromagnetického záření a dokáže uvést jejich využití v praktickém životě.</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Objasní štěpení atomového jádra, řetězovou reakci a funkci jaderného reaktoru,</w:t>
            </w:r>
          </w:p>
          <w:p w:rsidR="0057661D" w:rsidRPr="00077B10" w:rsidRDefault="0057661D">
            <w:pPr>
              <w:ind w:left="170"/>
            </w:pPr>
            <w:r w:rsidRPr="00077B10">
              <w:t>porozumí zajištění bezpečného provozu jaderné elektrárny,</w:t>
            </w:r>
          </w:p>
          <w:p w:rsidR="0057661D" w:rsidRPr="00077B10" w:rsidRDefault="0057661D">
            <w:pPr>
              <w:ind w:left="170"/>
            </w:pPr>
            <w:r w:rsidRPr="00077B10">
              <w:t xml:space="preserve">zdůvodní potřebu ochrany před radioaktivním zářením. </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Elektromagnetické záření</w:t>
            </w:r>
          </w:p>
          <w:p w:rsidR="0057661D" w:rsidRPr="00077B10" w:rsidRDefault="0057661D">
            <w:pPr>
              <w:ind w:left="170"/>
              <w:rPr>
                <w:b/>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pPr>
            <w:r w:rsidRPr="00077B10">
              <w:rPr>
                <w:b/>
              </w:rPr>
              <w:t>Jaderná energie</w:t>
            </w:r>
          </w:p>
          <w:p w:rsidR="0057661D" w:rsidRPr="00077B10" w:rsidRDefault="0057661D">
            <w:pPr>
              <w:rPr>
                <w:b/>
                <w:bCs/>
              </w:rPr>
            </w:pPr>
          </w:p>
          <w:p w:rsidR="0057661D" w:rsidRPr="00077B10" w:rsidRDefault="0057661D">
            <w:pPr>
              <w:rPr>
                <w:b/>
                <w:bCs/>
              </w:rPr>
            </w:pPr>
          </w:p>
          <w:p w:rsidR="0057661D" w:rsidRPr="00077B10" w:rsidRDefault="0057661D">
            <w:pPr>
              <w:rPr>
                <w:b/>
                <w:bCs/>
              </w:rPr>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EGS - vliv UV záření, ozónová díra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EGS - výhody a rizika jaderné energetiky</w:t>
            </w:r>
          </w:p>
          <w:p w:rsidR="0057661D" w:rsidRPr="00077B10" w:rsidRDefault="0057661D">
            <w:pPr>
              <w:ind w:left="227"/>
            </w:pPr>
            <w:r w:rsidRPr="00077B10">
              <w:t>CH8 - částicové složení látek</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 xml:space="preserve">Popíše sluneční soustavu a na základě poznatků o gravitačních silách má představu o pohybu vesmírných těles, </w:t>
            </w:r>
          </w:p>
          <w:p w:rsidR="0057661D" w:rsidRPr="00077B10" w:rsidRDefault="0057661D">
            <w:pPr>
              <w:ind w:left="170"/>
            </w:pPr>
            <w:r w:rsidRPr="00077B10">
              <w:t>uvede hlavní součásti sluneční soustavy</w:t>
            </w:r>
          </w:p>
          <w:p w:rsidR="0057661D" w:rsidRPr="00077B10" w:rsidRDefault="0057661D">
            <w:pPr>
              <w:ind w:left="170"/>
            </w:pPr>
            <w:r w:rsidRPr="00077B10">
              <w:t xml:space="preserve">(Slunce, planety, měsíce, planetky, </w:t>
            </w:r>
            <w:proofErr w:type="gramStart"/>
            <w:r w:rsidRPr="00077B10">
              <w:t>komety ),</w:t>
            </w:r>
            <w:proofErr w:type="gramEnd"/>
          </w:p>
          <w:p w:rsidR="0057661D" w:rsidRPr="00077B10" w:rsidRDefault="0057661D">
            <w:pPr>
              <w:ind w:left="170"/>
            </w:pPr>
            <w:r w:rsidRPr="00077B10">
              <w:t>odliší hvězdu od planety na základě jejich vlastností,</w:t>
            </w:r>
          </w:p>
          <w:p w:rsidR="0057661D" w:rsidRPr="00077B10" w:rsidRDefault="0057661D">
            <w:pPr>
              <w:ind w:left="170"/>
            </w:pPr>
            <w:r w:rsidRPr="00077B10">
              <w:t>objasní střídání dne a noci, střídání ročních období a vznik měsíčních fází,</w:t>
            </w:r>
          </w:p>
          <w:p w:rsidR="0057661D" w:rsidRPr="00077B10" w:rsidRDefault="0057661D">
            <w:pPr>
              <w:ind w:left="170"/>
            </w:pPr>
            <w:r w:rsidRPr="00077B10">
              <w:t xml:space="preserve">využívá mapu hvězdné oblohy k vyhledávání význačných nebeských objektů. </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Vesmír</w:t>
            </w: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 w:rsidR="0057661D" w:rsidRPr="00077B10" w:rsidRDefault="0057661D"/>
    <w:p w:rsidR="0057661D" w:rsidRPr="00077B10" w:rsidRDefault="0057661D"/>
    <w:p w:rsidR="0057661D" w:rsidRPr="00077B10" w:rsidRDefault="0057661D">
      <w:pPr>
        <w:pStyle w:val="pedmty"/>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665" w:name="_Toc170616420"/>
      <w:bookmarkStart w:id="666" w:name="_Toc523466273"/>
      <w:r w:rsidRPr="00077B10">
        <w:lastRenderedPageBreak/>
        <w:t>Chemie</w:t>
      </w:r>
      <w:bookmarkEnd w:id="665"/>
      <w:bookmarkEnd w:id="666"/>
    </w:p>
    <w:p w:rsidR="0057661D" w:rsidRPr="00077B10" w:rsidRDefault="0057661D"/>
    <w:p w:rsidR="0057661D" w:rsidRPr="00077B10" w:rsidRDefault="0057661D" w:rsidP="006E3C62">
      <w:pPr>
        <w:spacing w:line="360" w:lineRule="auto"/>
        <w:jc w:val="both"/>
        <w:rPr>
          <w:b/>
        </w:rPr>
      </w:pPr>
      <w:r w:rsidRPr="00077B10">
        <w:rPr>
          <w:b/>
        </w:rPr>
        <w:t>Charakteristika vyučovacího předmětu – 2. stupeň</w:t>
      </w:r>
    </w:p>
    <w:p w:rsidR="0057661D" w:rsidRPr="00077B10" w:rsidRDefault="0057661D" w:rsidP="006E3C62">
      <w:pPr>
        <w:pStyle w:val="Nadpis2"/>
        <w:spacing w:before="120" w:after="120" w:line="360" w:lineRule="auto"/>
        <w:rPr>
          <w:rFonts w:ascii="Times New Roman" w:hAnsi="Times New Roman"/>
          <w:sz w:val="24"/>
        </w:rPr>
      </w:pPr>
      <w:bookmarkStart w:id="667" w:name="_Toc170615749"/>
      <w:bookmarkStart w:id="668" w:name="_Toc170615945"/>
      <w:bookmarkStart w:id="669" w:name="_Toc170616135"/>
      <w:bookmarkStart w:id="670" w:name="_Toc170616325"/>
      <w:r w:rsidRPr="00077B10">
        <w:rPr>
          <w:rFonts w:ascii="Times New Roman" w:hAnsi="Times New Roman"/>
          <w:sz w:val="24"/>
        </w:rPr>
        <w:t>Obsahové, časové a organizační vymezení</w:t>
      </w:r>
      <w:bookmarkEnd w:id="667"/>
      <w:bookmarkEnd w:id="668"/>
      <w:bookmarkEnd w:id="669"/>
      <w:bookmarkEnd w:id="670"/>
    </w:p>
    <w:p w:rsidR="0057661D" w:rsidRPr="00077B10" w:rsidRDefault="0057661D" w:rsidP="006E3C62">
      <w:pPr>
        <w:spacing w:line="360" w:lineRule="auto"/>
        <w:jc w:val="both"/>
      </w:pPr>
      <w:r w:rsidRPr="00077B10">
        <w:t>Předmět chemie se vyučuje jako samostatný předmět:</w:t>
      </w:r>
    </w:p>
    <w:p w:rsidR="0057661D" w:rsidRPr="00077B10" w:rsidRDefault="0057661D" w:rsidP="006E3C62">
      <w:pPr>
        <w:numPr>
          <w:ilvl w:val="0"/>
          <w:numId w:val="8"/>
        </w:numPr>
        <w:spacing w:line="360" w:lineRule="auto"/>
        <w:jc w:val="both"/>
      </w:pPr>
      <w:r w:rsidRPr="00077B10">
        <w:t>v 8. a 9. ročníku 2 vyučovací hodiny týdně.</w:t>
      </w:r>
    </w:p>
    <w:p w:rsidR="0057661D" w:rsidRPr="00077B10" w:rsidRDefault="0057661D" w:rsidP="006E3C62">
      <w:pPr>
        <w:spacing w:line="360" w:lineRule="auto"/>
        <w:jc w:val="both"/>
      </w:pPr>
      <w:r w:rsidRPr="00077B10">
        <w:t xml:space="preserve">Vzdělávání v chemii zaměřeno </w:t>
      </w:r>
      <w:proofErr w:type="gramStart"/>
      <w:r w:rsidRPr="00077B10">
        <w:t>na</w:t>
      </w:r>
      <w:proofErr w:type="gramEnd"/>
      <w:r w:rsidRPr="00077B10">
        <w:t>:</w:t>
      </w:r>
    </w:p>
    <w:p w:rsidR="0057661D" w:rsidRPr="00077B10" w:rsidRDefault="0057661D" w:rsidP="006E3C62">
      <w:pPr>
        <w:numPr>
          <w:ilvl w:val="0"/>
          <w:numId w:val="8"/>
        </w:numPr>
        <w:spacing w:line="360" w:lineRule="auto"/>
        <w:jc w:val="both"/>
      </w:pPr>
      <w:r w:rsidRPr="00077B10">
        <w:t>podchycení a rozvíjení zájmu o obor;</w:t>
      </w:r>
    </w:p>
    <w:p w:rsidR="0057661D" w:rsidRPr="00077B10" w:rsidRDefault="0057661D" w:rsidP="006E3C62">
      <w:pPr>
        <w:numPr>
          <w:ilvl w:val="0"/>
          <w:numId w:val="8"/>
        </w:numPr>
        <w:spacing w:line="360" w:lineRule="auto"/>
        <w:jc w:val="both"/>
      </w:pPr>
      <w:r w:rsidRPr="00077B10">
        <w:t>poznávání základních chemických pojmů;</w:t>
      </w:r>
    </w:p>
    <w:p w:rsidR="0057661D" w:rsidRPr="00077B10" w:rsidRDefault="0057661D" w:rsidP="006E3C62">
      <w:pPr>
        <w:numPr>
          <w:ilvl w:val="0"/>
          <w:numId w:val="8"/>
        </w:numPr>
        <w:spacing w:line="360" w:lineRule="auto"/>
        <w:jc w:val="both"/>
      </w:pPr>
      <w:r w:rsidRPr="00077B10">
        <w:t>hlubší porozumění zákonitostí přírodních procesů, chemických dějů;</w:t>
      </w:r>
    </w:p>
    <w:p w:rsidR="0057661D" w:rsidRPr="00077B10" w:rsidRDefault="0057661D" w:rsidP="006E3C62">
      <w:pPr>
        <w:numPr>
          <w:ilvl w:val="0"/>
          <w:numId w:val="8"/>
        </w:numPr>
        <w:spacing w:line="360" w:lineRule="auto"/>
        <w:jc w:val="both"/>
      </w:pPr>
      <w:r w:rsidRPr="00077B10">
        <w:t xml:space="preserve">uvědomování si užitečnosti přírodovědných poznatků a jejich aplikaci </w:t>
      </w:r>
    </w:p>
    <w:p w:rsidR="0057661D" w:rsidRPr="00077B10" w:rsidRDefault="0057661D" w:rsidP="006E3C62">
      <w:pPr>
        <w:spacing w:line="360" w:lineRule="auto"/>
        <w:ind w:left="907"/>
        <w:jc w:val="both"/>
      </w:pPr>
      <w:r w:rsidRPr="00077B10">
        <w:t>v praktickém životě;</w:t>
      </w:r>
    </w:p>
    <w:p w:rsidR="0057661D" w:rsidRPr="00077B10" w:rsidRDefault="0057661D" w:rsidP="006E3C62">
      <w:pPr>
        <w:numPr>
          <w:ilvl w:val="0"/>
          <w:numId w:val="8"/>
        </w:numPr>
        <w:spacing w:line="360" w:lineRule="auto"/>
        <w:jc w:val="both"/>
      </w:pPr>
      <w:r w:rsidRPr="00077B10">
        <w:t>osvojení důležitých dovedností pomocí specifických poznávacích metod</w:t>
      </w:r>
    </w:p>
    <w:p w:rsidR="0057661D" w:rsidRPr="00077B10" w:rsidRDefault="0057661D" w:rsidP="006E3C62">
      <w:pPr>
        <w:spacing w:line="360" w:lineRule="auto"/>
        <w:ind w:left="907"/>
        <w:jc w:val="both"/>
      </w:pPr>
      <w:proofErr w:type="gramStart"/>
      <w:r w:rsidRPr="00077B10">
        <w:t>( pozorování</w:t>
      </w:r>
      <w:proofErr w:type="gramEnd"/>
      <w:r w:rsidRPr="00077B10">
        <w:t>, experiment, měření, vytváření a ověřování hypotéz,</w:t>
      </w:r>
    </w:p>
    <w:p w:rsidR="0057661D" w:rsidRPr="00077B10" w:rsidRDefault="0057661D" w:rsidP="006E3C62">
      <w:pPr>
        <w:spacing w:line="360" w:lineRule="auto"/>
        <w:ind w:left="907"/>
        <w:jc w:val="both"/>
      </w:pPr>
      <w:r w:rsidRPr="00077B10">
        <w:t xml:space="preserve">analýza výsledků a vyvozování </w:t>
      </w:r>
      <w:proofErr w:type="gramStart"/>
      <w:r w:rsidRPr="00077B10">
        <w:t>závěrů );</w:t>
      </w:r>
      <w:proofErr w:type="gramEnd"/>
      <w:r w:rsidRPr="00077B10">
        <w:t xml:space="preserve"> </w:t>
      </w:r>
    </w:p>
    <w:p w:rsidR="0057661D" w:rsidRPr="00077B10" w:rsidRDefault="0057661D" w:rsidP="006E3C62">
      <w:pPr>
        <w:numPr>
          <w:ilvl w:val="0"/>
          <w:numId w:val="41"/>
        </w:numPr>
        <w:spacing w:line="360" w:lineRule="auto"/>
        <w:jc w:val="both"/>
      </w:pPr>
      <w:r w:rsidRPr="00077B10">
        <w:t xml:space="preserve">řešení problémů a správné jednání v praktických situacích, vysvětlování </w:t>
      </w:r>
    </w:p>
    <w:p w:rsidR="0057661D" w:rsidRPr="00077B10" w:rsidRDefault="0057661D" w:rsidP="006E3C62">
      <w:pPr>
        <w:spacing w:line="360" w:lineRule="auto"/>
        <w:jc w:val="both"/>
      </w:pPr>
      <w:r w:rsidRPr="00077B10">
        <w:t xml:space="preserve">               a zdůvodňování chemických jevů; </w:t>
      </w:r>
    </w:p>
    <w:p w:rsidR="0057661D" w:rsidRPr="00077B10" w:rsidRDefault="0057661D" w:rsidP="006E3C62">
      <w:pPr>
        <w:numPr>
          <w:ilvl w:val="0"/>
          <w:numId w:val="41"/>
        </w:numPr>
        <w:spacing w:line="360" w:lineRule="auto"/>
        <w:jc w:val="both"/>
      </w:pPr>
      <w:r w:rsidRPr="00077B10">
        <w:t xml:space="preserve">dovednosti pracovat podle pravidel bezpečnosti a poskytování první pomoci </w:t>
      </w:r>
    </w:p>
    <w:p w:rsidR="0057661D" w:rsidRPr="00077B10" w:rsidRDefault="0057661D" w:rsidP="006E3C62">
      <w:pPr>
        <w:spacing w:line="360" w:lineRule="auto"/>
        <w:jc w:val="both"/>
      </w:pPr>
      <w:r w:rsidRPr="00077B10">
        <w:t xml:space="preserve">                při práci s chemikáliemi.  </w:t>
      </w:r>
    </w:p>
    <w:p w:rsidR="0057661D" w:rsidRPr="00077B10" w:rsidRDefault="0057661D" w:rsidP="006E3C62">
      <w:pPr>
        <w:spacing w:before="60" w:line="360" w:lineRule="auto"/>
        <w:ind w:firstLine="567"/>
        <w:jc w:val="both"/>
      </w:pPr>
    </w:p>
    <w:p w:rsidR="0057661D" w:rsidRPr="00077B10" w:rsidRDefault="0057661D" w:rsidP="006E3C62">
      <w:pPr>
        <w:spacing w:before="60" w:line="360" w:lineRule="auto"/>
        <w:ind w:firstLine="567"/>
        <w:jc w:val="both"/>
      </w:pPr>
      <w:r w:rsidRPr="00077B10">
        <w:t>Předmět chemie je úzce spjat s ostatními předměty vzdělávací oblasti Člověk a příroda a z části s </w:t>
      </w:r>
      <w:proofErr w:type="gramStart"/>
      <w:r w:rsidRPr="00077B10">
        <w:t>matematikou ( např.</w:t>
      </w:r>
      <w:proofErr w:type="gramEnd"/>
      <w:r w:rsidRPr="00077B10">
        <w:t xml:space="preserve"> fyzika – vlastnosti látek; zeměpis – surovinové zdroje chemického průmyslu; přírodopis – význam zelených rostlin, životní prostředí, zdraví; matematika – chemické </w:t>
      </w:r>
      <w:proofErr w:type="gramStart"/>
      <w:r w:rsidRPr="00077B10">
        <w:t>výpočty ); výuka</w:t>
      </w:r>
      <w:proofErr w:type="gramEnd"/>
      <w:r w:rsidRPr="00077B10">
        <w:t xml:space="preserve"> probíhá většinou v odborné učebně. </w:t>
      </w:r>
    </w:p>
    <w:p w:rsidR="0057661D" w:rsidRPr="00077B10" w:rsidRDefault="0057661D" w:rsidP="006E3C62">
      <w:pPr>
        <w:spacing w:line="360" w:lineRule="auto"/>
        <w:jc w:val="both"/>
      </w:pPr>
    </w:p>
    <w:p w:rsidR="0057661D" w:rsidRPr="00077B10" w:rsidRDefault="0057661D" w:rsidP="006E3C62">
      <w:pPr>
        <w:spacing w:line="360" w:lineRule="auto"/>
        <w:jc w:val="both"/>
      </w:pPr>
      <w:r w:rsidRPr="00077B10">
        <w:t>Předmětem prolínají průřezová témata:</w:t>
      </w:r>
    </w:p>
    <w:p w:rsidR="0057661D" w:rsidRPr="00077B10" w:rsidRDefault="0057661D" w:rsidP="006E3C62">
      <w:pPr>
        <w:numPr>
          <w:ilvl w:val="0"/>
          <w:numId w:val="9"/>
        </w:numPr>
        <w:spacing w:line="360" w:lineRule="auto"/>
        <w:jc w:val="both"/>
      </w:pPr>
      <w:r w:rsidRPr="00077B10">
        <w:t>OSV, VDO – důraz je kladen na zodpovědnost každého jedince za své zdraví;</w:t>
      </w:r>
    </w:p>
    <w:p w:rsidR="0057661D" w:rsidRPr="00077B10" w:rsidRDefault="0057661D" w:rsidP="006E3C62">
      <w:pPr>
        <w:numPr>
          <w:ilvl w:val="0"/>
          <w:numId w:val="9"/>
        </w:numPr>
        <w:spacing w:line="360" w:lineRule="auto"/>
        <w:jc w:val="both"/>
      </w:pPr>
      <w:r w:rsidRPr="00077B10">
        <w:t>EV, EGS – zodpovědnost a spoluzodpovědnost za stav životního prostředí.</w:t>
      </w:r>
    </w:p>
    <w:p w:rsidR="0057661D" w:rsidRPr="00077B10" w:rsidRDefault="0057661D" w:rsidP="006E3C62">
      <w:pPr>
        <w:spacing w:line="360" w:lineRule="auto"/>
        <w:ind w:left="567"/>
        <w:jc w:val="both"/>
      </w:pPr>
    </w:p>
    <w:p w:rsidR="0057661D" w:rsidRPr="00077B10" w:rsidRDefault="0057661D" w:rsidP="006E3C62">
      <w:pPr>
        <w:spacing w:line="360" w:lineRule="auto"/>
        <w:jc w:val="both"/>
      </w:pPr>
    </w:p>
    <w:p w:rsidR="006E3C62" w:rsidRDefault="006E3C62" w:rsidP="006E3C62">
      <w:pPr>
        <w:spacing w:line="360" w:lineRule="auto"/>
        <w:jc w:val="both"/>
        <w:rPr>
          <w:u w:val="single"/>
        </w:rPr>
      </w:pPr>
    </w:p>
    <w:p w:rsidR="006E3C62" w:rsidRDefault="006E3C62" w:rsidP="006E3C62">
      <w:pPr>
        <w:spacing w:line="360" w:lineRule="auto"/>
        <w:jc w:val="both"/>
        <w:rPr>
          <w:u w:val="single"/>
        </w:rPr>
      </w:pPr>
    </w:p>
    <w:p w:rsidR="006E3C62" w:rsidRDefault="006E3C62" w:rsidP="006E3C62">
      <w:pPr>
        <w:spacing w:line="360" w:lineRule="auto"/>
        <w:jc w:val="both"/>
        <w:rPr>
          <w:u w:val="single"/>
        </w:rPr>
      </w:pPr>
    </w:p>
    <w:p w:rsidR="006E3C62" w:rsidRDefault="006E3C62" w:rsidP="006E3C62">
      <w:pPr>
        <w:spacing w:line="360" w:lineRule="auto"/>
        <w:jc w:val="both"/>
        <w:rPr>
          <w:u w:val="single"/>
        </w:rPr>
      </w:pPr>
    </w:p>
    <w:p w:rsidR="0057661D" w:rsidRPr="00077B10" w:rsidRDefault="0057661D" w:rsidP="006E3C62">
      <w:pPr>
        <w:spacing w:line="360" w:lineRule="auto"/>
        <w:jc w:val="both"/>
        <w:rPr>
          <w:u w:val="single"/>
        </w:rPr>
      </w:pPr>
      <w:r w:rsidRPr="00077B10">
        <w:rPr>
          <w:u w:val="single"/>
        </w:rPr>
        <w:lastRenderedPageBreak/>
        <w:t>Výchovné a vzdělávací strategie pro rozvoj klíčových kompetencí žáků</w:t>
      </w:r>
    </w:p>
    <w:p w:rsidR="0057661D" w:rsidRPr="00077B10" w:rsidRDefault="0057661D" w:rsidP="006E3C62">
      <w:pPr>
        <w:spacing w:line="360" w:lineRule="auto"/>
        <w:jc w:val="both"/>
      </w:pPr>
    </w:p>
    <w:p w:rsidR="0057661D" w:rsidRPr="00077B10" w:rsidRDefault="0057661D" w:rsidP="006E3C62">
      <w:pPr>
        <w:pStyle w:val="Nadpis2"/>
        <w:spacing w:before="120" w:after="120" w:line="360" w:lineRule="auto"/>
        <w:rPr>
          <w:rFonts w:ascii="Times New Roman" w:hAnsi="Times New Roman"/>
          <w:sz w:val="24"/>
        </w:rPr>
      </w:pPr>
      <w:bookmarkStart w:id="671" w:name="_Toc170615750"/>
      <w:bookmarkStart w:id="672" w:name="_Toc170615946"/>
      <w:bookmarkStart w:id="673" w:name="_Toc170616136"/>
      <w:bookmarkStart w:id="674" w:name="_Toc170616326"/>
      <w:r w:rsidRPr="00077B10">
        <w:rPr>
          <w:rFonts w:ascii="Times New Roman" w:hAnsi="Times New Roman"/>
          <w:sz w:val="24"/>
        </w:rPr>
        <w:t>Kompetence k učení</w:t>
      </w:r>
      <w:bookmarkEnd w:id="671"/>
      <w:bookmarkEnd w:id="672"/>
      <w:bookmarkEnd w:id="673"/>
      <w:bookmarkEnd w:id="674"/>
    </w:p>
    <w:p w:rsidR="0057661D" w:rsidRPr="00077B10" w:rsidRDefault="0057661D" w:rsidP="006E3C62">
      <w:pPr>
        <w:spacing w:line="360" w:lineRule="auto"/>
        <w:jc w:val="both"/>
      </w:pPr>
      <w:r w:rsidRPr="00077B10">
        <w:t>Žáci jsou vedeni k:</w:t>
      </w:r>
    </w:p>
    <w:p w:rsidR="0057661D" w:rsidRPr="00077B10" w:rsidRDefault="0057661D" w:rsidP="006E3C62">
      <w:pPr>
        <w:numPr>
          <w:ilvl w:val="0"/>
          <w:numId w:val="9"/>
        </w:numPr>
        <w:spacing w:line="360" w:lineRule="auto"/>
        <w:jc w:val="both"/>
      </w:pPr>
      <w:r w:rsidRPr="00077B10">
        <w:t>systematickému pozorování jako základní formě zjišťování chemických vlastností látek, jejich přeměn a následnému vyhodnocování a formulování závěrů;</w:t>
      </w:r>
    </w:p>
    <w:p w:rsidR="0057661D" w:rsidRPr="00077B10" w:rsidRDefault="0057661D" w:rsidP="006E3C62">
      <w:pPr>
        <w:numPr>
          <w:ilvl w:val="0"/>
          <w:numId w:val="9"/>
        </w:numPr>
        <w:spacing w:line="360" w:lineRule="auto"/>
        <w:jc w:val="both"/>
      </w:pPr>
      <w:r w:rsidRPr="00077B10">
        <w:t>provádění experimentů, které ověřují nebo potvrzují hypotézy a jsou východiskem v dalším poznávání;</w:t>
      </w:r>
    </w:p>
    <w:p w:rsidR="0057661D" w:rsidRPr="00077B10" w:rsidRDefault="0057661D" w:rsidP="006E3C62">
      <w:pPr>
        <w:numPr>
          <w:ilvl w:val="0"/>
          <w:numId w:val="9"/>
        </w:numPr>
        <w:spacing w:line="360" w:lineRule="auto"/>
        <w:jc w:val="both"/>
      </w:pPr>
      <w:r w:rsidRPr="00077B10">
        <w:t>správnému používání chemických termínů, symbolů a značek;</w:t>
      </w:r>
    </w:p>
    <w:p w:rsidR="0057661D" w:rsidRPr="00077B10" w:rsidRDefault="0057661D" w:rsidP="006E3C62">
      <w:pPr>
        <w:numPr>
          <w:ilvl w:val="0"/>
          <w:numId w:val="9"/>
        </w:numPr>
        <w:spacing w:line="360" w:lineRule="auto"/>
        <w:jc w:val="both"/>
      </w:pPr>
      <w:r w:rsidRPr="00077B10">
        <w:t>vyhledávání informací v různých pramenech.</w:t>
      </w:r>
    </w:p>
    <w:p w:rsidR="0057661D" w:rsidRPr="00077B10" w:rsidRDefault="0057661D" w:rsidP="006E3C62">
      <w:pPr>
        <w:spacing w:line="360" w:lineRule="auto"/>
        <w:ind w:left="567"/>
        <w:jc w:val="both"/>
      </w:pPr>
    </w:p>
    <w:p w:rsidR="0057661D" w:rsidRPr="00077B10" w:rsidRDefault="0057661D" w:rsidP="006E3C62">
      <w:pPr>
        <w:pStyle w:val="Nadpis2"/>
        <w:spacing w:before="120" w:after="120" w:line="360" w:lineRule="auto"/>
        <w:rPr>
          <w:rFonts w:ascii="Times New Roman" w:hAnsi="Times New Roman"/>
          <w:sz w:val="24"/>
        </w:rPr>
      </w:pPr>
      <w:bookmarkStart w:id="675" w:name="_Toc170615751"/>
      <w:bookmarkStart w:id="676" w:name="_Toc170615947"/>
      <w:bookmarkStart w:id="677" w:name="_Toc170616137"/>
      <w:bookmarkStart w:id="678" w:name="_Toc170616327"/>
      <w:r w:rsidRPr="00077B10">
        <w:rPr>
          <w:rFonts w:ascii="Times New Roman" w:hAnsi="Times New Roman"/>
          <w:sz w:val="24"/>
        </w:rPr>
        <w:t>Kompetence k řešení problémů</w:t>
      </w:r>
      <w:bookmarkEnd w:id="675"/>
      <w:bookmarkEnd w:id="676"/>
      <w:bookmarkEnd w:id="677"/>
      <w:bookmarkEnd w:id="678"/>
    </w:p>
    <w:p w:rsidR="0057661D" w:rsidRPr="00077B10" w:rsidRDefault="0057661D" w:rsidP="006E3C62">
      <w:pPr>
        <w:spacing w:line="360" w:lineRule="auto"/>
        <w:jc w:val="both"/>
      </w:pPr>
      <w:r w:rsidRPr="00077B10">
        <w:t>Žáci jsou vedeni k:</w:t>
      </w:r>
    </w:p>
    <w:p w:rsidR="0057661D" w:rsidRPr="00077B10" w:rsidRDefault="0057661D" w:rsidP="006E3C62">
      <w:pPr>
        <w:numPr>
          <w:ilvl w:val="0"/>
          <w:numId w:val="9"/>
        </w:numPr>
        <w:spacing w:line="360" w:lineRule="auto"/>
        <w:jc w:val="both"/>
      </w:pPr>
      <w:r w:rsidRPr="00077B10">
        <w:t>předkládání problémových situací, které souvisejí s učivem chemie;</w:t>
      </w:r>
    </w:p>
    <w:p w:rsidR="0057661D" w:rsidRPr="00077B10" w:rsidRDefault="0057661D" w:rsidP="006E3C62">
      <w:pPr>
        <w:numPr>
          <w:ilvl w:val="0"/>
          <w:numId w:val="9"/>
        </w:numPr>
        <w:spacing w:line="360" w:lineRule="auto"/>
        <w:jc w:val="both"/>
      </w:pPr>
      <w:r w:rsidRPr="00077B10">
        <w:t>rozpoznávání problémů, jejich vyjadřování a formulování, navrhování a používání různých metod řešení a jejich obhajování;</w:t>
      </w:r>
    </w:p>
    <w:p w:rsidR="0057661D" w:rsidRPr="00077B10" w:rsidRDefault="0057661D" w:rsidP="006E3C62">
      <w:pPr>
        <w:numPr>
          <w:ilvl w:val="0"/>
          <w:numId w:val="9"/>
        </w:numPr>
        <w:spacing w:line="360" w:lineRule="auto"/>
        <w:jc w:val="both"/>
      </w:pPr>
      <w:r w:rsidRPr="00077B10">
        <w:t>promýšlení pracovních postupů praktických cvičení;</w:t>
      </w:r>
    </w:p>
    <w:p w:rsidR="0057661D" w:rsidRPr="00077B10" w:rsidRDefault="0057661D" w:rsidP="006E3C62">
      <w:pPr>
        <w:numPr>
          <w:ilvl w:val="0"/>
          <w:numId w:val="9"/>
        </w:numPr>
        <w:spacing w:line="360" w:lineRule="auto"/>
        <w:jc w:val="both"/>
      </w:pPr>
      <w:r w:rsidRPr="00077B10">
        <w:t>vysvětlování chemické podstaty dějů a jevů z běžné praxe a aplikování poznatků v praxi.</w:t>
      </w:r>
    </w:p>
    <w:p w:rsidR="0057661D" w:rsidRPr="00077B10" w:rsidRDefault="0057661D" w:rsidP="006E3C62">
      <w:pPr>
        <w:spacing w:line="360" w:lineRule="auto"/>
        <w:ind w:left="567"/>
        <w:jc w:val="both"/>
      </w:pPr>
    </w:p>
    <w:p w:rsidR="0057661D" w:rsidRPr="00077B10" w:rsidRDefault="0057661D" w:rsidP="006E3C62">
      <w:pPr>
        <w:pStyle w:val="Nadpis2"/>
        <w:spacing w:before="120" w:after="120" w:line="360" w:lineRule="auto"/>
        <w:rPr>
          <w:rFonts w:ascii="Times New Roman" w:hAnsi="Times New Roman"/>
          <w:sz w:val="24"/>
        </w:rPr>
      </w:pPr>
      <w:bookmarkStart w:id="679" w:name="_Toc170615752"/>
      <w:bookmarkStart w:id="680" w:name="_Toc170615948"/>
      <w:bookmarkStart w:id="681" w:name="_Toc170616138"/>
      <w:bookmarkStart w:id="682" w:name="_Toc170616328"/>
      <w:r w:rsidRPr="00077B10">
        <w:rPr>
          <w:rFonts w:ascii="Times New Roman" w:hAnsi="Times New Roman"/>
          <w:sz w:val="24"/>
        </w:rPr>
        <w:t>Kompetence komunikativní</w:t>
      </w:r>
      <w:bookmarkEnd w:id="679"/>
      <w:bookmarkEnd w:id="680"/>
      <w:bookmarkEnd w:id="681"/>
      <w:bookmarkEnd w:id="682"/>
    </w:p>
    <w:p w:rsidR="0057661D" w:rsidRPr="00077B10" w:rsidRDefault="0057661D" w:rsidP="006E3C62">
      <w:pPr>
        <w:spacing w:line="360" w:lineRule="auto"/>
        <w:jc w:val="both"/>
      </w:pPr>
      <w:r w:rsidRPr="00077B10">
        <w:t>Žáci jsou vedeni k:</w:t>
      </w:r>
    </w:p>
    <w:p w:rsidR="0057661D" w:rsidRPr="00077B10" w:rsidRDefault="0057661D" w:rsidP="006E3C62">
      <w:pPr>
        <w:numPr>
          <w:ilvl w:val="0"/>
          <w:numId w:val="9"/>
        </w:numPr>
        <w:spacing w:line="360" w:lineRule="auto"/>
        <w:jc w:val="both"/>
      </w:pPr>
      <w:r w:rsidRPr="00077B10">
        <w:t>porozumění textu a obrazových materiálů;</w:t>
      </w:r>
    </w:p>
    <w:p w:rsidR="0057661D" w:rsidRPr="00077B10" w:rsidRDefault="0057661D" w:rsidP="006E3C62">
      <w:pPr>
        <w:numPr>
          <w:ilvl w:val="0"/>
          <w:numId w:val="9"/>
        </w:numPr>
        <w:spacing w:line="360" w:lineRule="auto"/>
        <w:jc w:val="both"/>
      </w:pPr>
      <w:r w:rsidRPr="00077B10">
        <w:t>správnému užívání chemických symbolů, značek a vzorců;</w:t>
      </w:r>
    </w:p>
    <w:p w:rsidR="0057661D" w:rsidRPr="00077B10" w:rsidRDefault="0057661D" w:rsidP="006E3C62">
      <w:pPr>
        <w:numPr>
          <w:ilvl w:val="0"/>
          <w:numId w:val="9"/>
        </w:numPr>
        <w:spacing w:line="360" w:lineRule="auto"/>
        <w:jc w:val="both"/>
      </w:pPr>
      <w:r w:rsidRPr="00077B10">
        <w:t>argumentaci;</w:t>
      </w:r>
    </w:p>
    <w:p w:rsidR="0057661D" w:rsidRPr="00077B10" w:rsidRDefault="0057661D" w:rsidP="006E3C62">
      <w:pPr>
        <w:numPr>
          <w:ilvl w:val="0"/>
          <w:numId w:val="9"/>
        </w:numPr>
        <w:spacing w:line="360" w:lineRule="auto"/>
        <w:jc w:val="both"/>
      </w:pPr>
      <w:r w:rsidRPr="00077B10">
        <w:t>spolupráci na úkolech, při kterých spolu mohou komunikovat.</w:t>
      </w:r>
    </w:p>
    <w:p w:rsidR="0057661D" w:rsidRPr="00077B10" w:rsidRDefault="0057661D" w:rsidP="006E3C62">
      <w:pPr>
        <w:spacing w:line="360" w:lineRule="auto"/>
        <w:ind w:left="567"/>
        <w:jc w:val="both"/>
      </w:pPr>
    </w:p>
    <w:p w:rsidR="0057661D" w:rsidRPr="00077B10" w:rsidRDefault="0057661D" w:rsidP="006E3C62">
      <w:pPr>
        <w:pStyle w:val="Nadpis2"/>
        <w:spacing w:before="120" w:after="120" w:line="360" w:lineRule="auto"/>
        <w:rPr>
          <w:rFonts w:ascii="Times New Roman" w:hAnsi="Times New Roman"/>
          <w:sz w:val="24"/>
        </w:rPr>
      </w:pPr>
      <w:bookmarkStart w:id="683" w:name="_Toc170615753"/>
      <w:bookmarkStart w:id="684" w:name="_Toc170615949"/>
      <w:bookmarkStart w:id="685" w:name="_Toc170616139"/>
      <w:bookmarkStart w:id="686" w:name="_Toc170616329"/>
      <w:r w:rsidRPr="00077B10">
        <w:rPr>
          <w:rFonts w:ascii="Times New Roman" w:hAnsi="Times New Roman"/>
          <w:sz w:val="24"/>
        </w:rPr>
        <w:t>Kompetence sociální</w:t>
      </w:r>
      <w:bookmarkEnd w:id="683"/>
      <w:bookmarkEnd w:id="684"/>
      <w:bookmarkEnd w:id="685"/>
      <w:bookmarkEnd w:id="686"/>
    </w:p>
    <w:p w:rsidR="0057661D" w:rsidRPr="00077B10" w:rsidRDefault="0057661D" w:rsidP="006E3C62">
      <w:pPr>
        <w:spacing w:line="360" w:lineRule="auto"/>
        <w:jc w:val="both"/>
      </w:pPr>
      <w:r w:rsidRPr="00077B10">
        <w:t>Žáci jsou vedeni k:</w:t>
      </w:r>
    </w:p>
    <w:p w:rsidR="0057661D" w:rsidRPr="00077B10" w:rsidRDefault="0057661D" w:rsidP="006E3C62">
      <w:pPr>
        <w:numPr>
          <w:ilvl w:val="0"/>
          <w:numId w:val="9"/>
        </w:numPr>
        <w:spacing w:line="360" w:lineRule="auto"/>
        <w:jc w:val="both"/>
      </w:pPr>
      <w:r w:rsidRPr="00077B10">
        <w:t xml:space="preserve">spolupráci na úkolech, při kterých </w:t>
      </w:r>
      <w:proofErr w:type="gramStart"/>
      <w:r w:rsidRPr="00077B10">
        <w:t>mohou  spolupracovat</w:t>
      </w:r>
      <w:proofErr w:type="gramEnd"/>
      <w:r w:rsidRPr="00077B10">
        <w:t>;</w:t>
      </w:r>
    </w:p>
    <w:p w:rsidR="0057661D" w:rsidRPr="00077B10" w:rsidRDefault="0057661D" w:rsidP="006E3C62">
      <w:pPr>
        <w:numPr>
          <w:ilvl w:val="0"/>
          <w:numId w:val="9"/>
        </w:numPr>
        <w:spacing w:line="360" w:lineRule="auto"/>
        <w:jc w:val="both"/>
      </w:pPr>
      <w:r w:rsidRPr="00077B10">
        <w:t>diskusi a respektování názoru jiných.</w:t>
      </w:r>
    </w:p>
    <w:p w:rsidR="0057661D" w:rsidRPr="00077B10" w:rsidRDefault="0057661D" w:rsidP="006E3C62">
      <w:pPr>
        <w:spacing w:line="360" w:lineRule="auto"/>
        <w:jc w:val="both"/>
      </w:pPr>
    </w:p>
    <w:p w:rsidR="0057661D" w:rsidRPr="00077B10" w:rsidRDefault="0057661D" w:rsidP="006E3C62">
      <w:pPr>
        <w:pStyle w:val="Nadpis2"/>
        <w:spacing w:before="120" w:after="120" w:line="360" w:lineRule="auto"/>
        <w:rPr>
          <w:rFonts w:ascii="Times New Roman" w:hAnsi="Times New Roman"/>
          <w:sz w:val="24"/>
        </w:rPr>
      </w:pPr>
      <w:bookmarkStart w:id="687" w:name="_Toc170615754"/>
      <w:bookmarkStart w:id="688" w:name="_Toc170615950"/>
      <w:bookmarkStart w:id="689" w:name="_Toc170616140"/>
      <w:bookmarkStart w:id="690" w:name="_Toc170616330"/>
      <w:r w:rsidRPr="00077B10">
        <w:rPr>
          <w:rFonts w:ascii="Times New Roman" w:hAnsi="Times New Roman"/>
          <w:sz w:val="24"/>
        </w:rPr>
        <w:lastRenderedPageBreak/>
        <w:t>Kompetence občanské</w:t>
      </w:r>
      <w:bookmarkEnd w:id="687"/>
      <w:bookmarkEnd w:id="688"/>
      <w:bookmarkEnd w:id="689"/>
      <w:bookmarkEnd w:id="690"/>
    </w:p>
    <w:p w:rsidR="0057661D" w:rsidRPr="00077B10" w:rsidRDefault="0057661D" w:rsidP="006E3C62">
      <w:pPr>
        <w:spacing w:line="360" w:lineRule="auto"/>
        <w:jc w:val="both"/>
      </w:pPr>
      <w:r w:rsidRPr="00077B10">
        <w:t>Žáci jsou vedeni k:</w:t>
      </w:r>
    </w:p>
    <w:p w:rsidR="0057661D" w:rsidRPr="00077B10" w:rsidRDefault="0057661D" w:rsidP="006E3C62">
      <w:pPr>
        <w:numPr>
          <w:ilvl w:val="0"/>
          <w:numId w:val="9"/>
        </w:numPr>
        <w:spacing w:line="360" w:lineRule="auto"/>
        <w:jc w:val="both"/>
      </w:pPr>
      <w:r w:rsidRPr="00077B10">
        <w:t>respektování laboratorního řádu a řádu učebny;</w:t>
      </w:r>
    </w:p>
    <w:p w:rsidR="0057661D" w:rsidRPr="00077B10" w:rsidRDefault="0057661D" w:rsidP="006E3C62">
      <w:pPr>
        <w:numPr>
          <w:ilvl w:val="0"/>
          <w:numId w:val="9"/>
        </w:numPr>
        <w:spacing w:line="360" w:lineRule="auto"/>
        <w:jc w:val="both"/>
      </w:pPr>
      <w:r w:rsidRPr="00077B10">
        <w:t xml:space="preserve">zodpovědnému chování v krizových </w:t>
      </w:r>
      <w:proofErr w:type="gramStart"/>
      <w:r w:rsidRPr="00077B10">
        <w:t>situacích ( přivolání</w:t>
      </w:r>
      <w:proofErr w:type="gramEnd"/>
      <w:r w:rsidRPr="00077B10">
        <w:t xml:space="preserve"> pomoci</w:t>
      </w:r>
    </w:p>
    <w:p w:rsidR="0057661D" w:rsidRPr="00077B10" w:rsidRDefault="0057661D" w:rsidP="006E3C62">
      <w:pPr>
        <w:spacing w:line="360" w:lineRule="auto"/>
        <w:ind w:left="567"/>
        <w:jc w:val="both"/>
      </w:pPr>
      <w:r w:rsidRPr="00077B10">
        <w:t xml:space="preserve">      a poskytnutí první </w:t>
      </w:r>
      <w:proofErr w:type="gramStart"/>
      <w:r w:rsidRPr="00077B10">
        <w:t>pomoci );</w:t>
      </w:r>
      <w:proofErr w:type="gramEnd"/>
    </w:p>
    <w:p w:rsidR="0057661D" w:rsidRPr="00077B10" w:rsidRDefault="0057661D" w:rsidP="006E3C62">
      <w:pPr>
        <w:numPr>
          <w:ilvl w:val="0"/>
          <w:numId w:val="9"/>
        </w:numPr>
        <w:spacing w:line="360" w:lineRule="auto"/>
        <w:jc w:val="both"/>
      </w:pPr>
      <w:r w:rsidRPr="00077B10">
        <w:t>poznávání práv a povinností souvisejících s ochranou životního prostředí.</w:t>
      </w:r>
    </w:p>
    <w:p w:rsidR="0057661D" w:rsidRPr="00077B10" w:rsidRDefault="0057661D" w:rsidP="006E3C62">
      <w:pPr>
        <w:spacing w:line="360" w:lineRule="auto"/>
        <w:ind w:left="567"/>
        <w:jc w:val="both"/>
      </w:pPr>
    </w:p>
    <w:p w:rsidR="0057661D" w:rsidRPr="00077B10" w:rsidRDefault="0057661D" w:rsidP="006E3C62">
      <w:pPr>
        <w:pStyle w:val="Nadpis2"/>
        <w:spacing w:before="120" w:after="120" w:line="360" w:lineRule="auto"/>
        <w:rPr>
          <w:rFonts w:ascii="Times New Roman" w:hAnsi="Times New Roman"/>
          <w:sz w:val="24"/>
        </w:rPr>
      </w:pPr>
      <w:bookmarkStart w:id="691" w:name="_Toc170615755"/>
      <w:bookmarkStart w:id="692" w:name="_Toc170615951"/>
      <w:bookmarkStart w:id="693" w:name="_Toc170616141"/>
      <w:bookmarkStart w:id="694" w:name="_Toc170616331"/>
      <w:r w:rsidRPr="00077B10">
        <w:rPr>
          <w:rFonts w:ascii="Times New Roman" w:hAnsi="Times New Roman"/>
          <w:sz w:val="24"/>
        </w:rPr>
        <w:t>Kompetence pracovní</w:t>
      </w:r>
      <w:bookmarkEnd w:id="691"/>
      <w:bookmarkEnd w:id="692"/>
      <w:bookmarkEnd w:id="693"/>
      <w:bookmarkEnd w:id="694"/>
    </w:p>
    <w:p w:rsidR="0057661D" w:rsidRPr="00077B10" w:rsidRDefault="0057661D" w:rsidP="006E3C62">
      <w:pPr>
        <w:spacing w:line="360" w:lineRule="auto"/>
        <w:jc w:val="both"/>
      </w:pPr>
      <w:r w:rsidRPr="00077B10">
        <w:t>Žáci jsou vedeni k:</w:t>
      </w:r>
    </w:p>
    <w:p w:rsidR="0057661D" w:rsidRPr="00077B10" w:rsidRDefault="0057661D" w:rsidP="006E3C62">
      <w:pPr>
        <w:numPr>
          <w:ilvl w:val="0"/>
          <w:numId w:val="9"/>
        </w:numPr>
        <w:spacing w:line="360" w:lineRule="auto"/>
        <w:jc w:val="both"/>
      </w:pPr>
      <w:r w:rsidRPr="00077B10">
        <w:t>bezpečnému a účinnému používání materiálů, nástrojů a vybavení;</w:t>
      </w:r>
    </w:p>
    <w:p w:rsidR="0057661D" w:rsidRPr="00077B10" w:rsidRDefault="0057661D" w:rsidP="006E3C62">
      <w:pPr>
        <w:numPr>
          <w:ilvl w:val="0"/>
          <w:numId w:val="9"/>
        </w:numPr>
        <w:spacing w:line="360" w:lineRule="auto"/>
        <w:jc w:val="both"/>
      </w:pPr>
      <w:r w:rsidRPr="00077B10">
        <w:t xml:space="preserve">dodržování vymezených </w:t>
      </w:r>
      <w:proofErr w:type="gramStart"/>
      <w:r w:rsidRPr="00077B10">
        <w:t>pravidel ( z hlediska</w:t>
      </w:r>
      <w:proofErr w:type="gramEnd"/>
      <w:r w:rsidRPr="00077B10">
        <w:t xml:space="preserve"> ochrany zdraví </w:t>
      </w:r>
    </w:p>
    <w:p w:rsidR="0057661D" w:rsidRPr="00077B10" w:rsidRDefault="0057661D" w:rsidP="006E3C62">
      <w:pPr>
        <w:spacing w:line="360" w:lineRule="auto"/>
        <w:ind w:left="907"/>
        <w:jc w:val="both"/>
      </w:pPr>
      <w:r w:rsidRPr="00077B10">
        <w:t xml:space="preserve">a životního </w:t>
      </w:r>
      <w:proofErr w:type="gramStart"/>
      <w:r w:rsidRPr="00077B10">
        <w:t>prostředí );</w:t>
      </w:r>
      <w:proofErr w:type="gramEnd"/>
    </w:p>
    <w:p w:rsidR="0057661D" w:rsidRPr="00077B10" w:rsidRDefault="0057661D" w:rsidP="006E3C62">
      <w:pPr>
        <w:numPr>
          <w:ilvl w:val="0"/>
          <w:numId w:val="9"/>
        </w:numPr>
        <w:spacing w:line="360" w:lineRule="auto"/>
        <w:jc w:val="both"/>
      </w:pPr>
      <w:r w:rsidRPr="00077B10">
        <w:t>práci na takových úkolech, aby poznatky byly využitelné v běžné praxi.</w:t>
      </w:r>
    </w:p>
    <w:p w:rsidR="0057661D" w:rsidRPr="00077B10" w:rsidRDefault="0057661D">
      <w:pPr>
        <w:ind w:left="567"/>
        <w:jc w:val="both"/>
      </w:pPr>
    </w:p>
    <w:p w:rsidR="0057661D" w:rsidRPr="00077B10" w:rsidRDefault="0057661D">
      <w:pPr>
        <w:ind w:left="567"/>
        <w:jc w:val="both"/>
      </w:pPr>
    </w:p>
    <w:p w:rsidR="0057661D" w:rsidRPr="00077B10" w:rsidRDefault="0057661D">
      <w:pPr>
        <w:ind w:left="567"/>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r w:rsidRPr="00077B10">
        <w:rPr>
          <w:b/>
          <w:caps/>
        </w:rPr>
        <w:lastRenderedPageBreak/>
        <w:t>chemie</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227"/>
            </w:pPr>
            <w:r w:rsidRPr="00077B10">
              <w:t xml:space="preserve">Uvede příklady chemického </w:t>
            </w:r>
            <w:proofErr w:type="gramStart"/>
            <w:r w:rsidRPr="00077B10">
              <w:t>děje a čím</w:t>
            </w:r>
            <w:proofErr w:type="gramEnd"/>
            <w:r w:rsidRPr="00077B10">
              <w:t xml:space="preserve"> se chemie zabývá,</w:t>
            </w:r>
          </w:p>
          <w:p w:rsidR="0057661D" w:rsidRPr="00077B10" w:rsidRDefault="0057661D">
            <w:pPr>
              <w:ind w:left="227"/>
            </w:pPr>
            <w:r w:rsidRPr="00077B10">
              <w:t>rozliší fyzikální a chemický děj,</w:t>
            </w:r>
          </w:p>
          <w:p w:rsidR="0057661D" w:rsidRPr="00077B10" w:rsidRDefault="0057661D">
            <w:pPr>
              <w:ind w:left="227"/>
            </w:pPr>
            <w:r w:rsidRPr="00077B10">
              <w:t>uvede příklady chemické výroby ve svém okolí a zhodnotí význam i případná rizika.</w:t>
            </w:r>
          </w:p>
          <w:p w:rsidR="0057661D" w:rsidRPr="00077B10" w:rsidRDefault="0057661D">
            <w:pPr>
              <w:ind w:left="240"/>
            </w:pPr>
          </w:p>
          <w:p w:rsidR="0057661D" w:rsidRPr="00077B10" w:rsidRDefault="0057661D">
            <w:pPr>
              <w:ind w:left="227"/>
            </w:pPr>
          </w:p>
          <w:p w:rsidR="0057661D" w:rsidRPr="00077B10" w:rsidRDefault="0057661D">
            <w:pPr>
              <w:ind w:left="227"/>
            </w:pPr>
          </w:p>
          <w:p w:rsidR="0057661D" w:rsidRPr="00077B10" w:rsidRDefault="0057661D">
            <w:pPr>
              <w:ind w:left="170"/>
            </w:pPr>
            <w:r w:rsidRPr="00077B10">
              <w:t>Uvede fyzikální a chemické vlastnosti látek,</w:t>
            </w:r>
          </w:p>
          <w:p w:rsidR="0057661D" w:rsidRPr="00077B10" w:rsidRDefault="0057661D">
            <w:pPr>
              <w:ind w:left="170"/>
            </w:pPr>
            <w:r w:rsidRPr="00077B10">
              <w:t>na základě jednoduchých chem. pokusů rozliší známé látky podle jejich různých vlastností a výsledky zaznamená</w:t>
            </w:r>
          </w:p>
          <w:p w:rsidR="0057661D" w:rsidRPr="00077B10" w:rsidRDefault="0057661D">
            <w:pPr>
              <w:ind w:left="170"/>
            </w:pPr>
            <w:r w:rsidRPr="00077B10">
              <w:t>vyhledává a orientuje se v tabulkových hodnotách fyz. veličin.</w:t>
            </w:r>
          </w:p>
          <w:p w:rsidR="0057661D" w:rsidRPr="00077B10" w:rsidRDefault="0057661D">
            <w:pPr>
              <w:ind w:left="227"/>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Uvede zásady bezpečné práce,</w:t>
            </w:r>
            <w:r w:rsidR="006E3C62">
              <w:t xml:space="preserve"> </w:t>
            </w:r>
            <w:r w:rsidRPr="00077B10">
              <w:t>poskytnutí a přivolání první pomoci,</w:t>
            </w:r>
          </w:p>
          <w:p w:rsidR="0057661D" w:rsidRPr="00077B10" w:rsidRDefault="0057661D">
            <w:pPr>
              <w:ind w:left="170"/>
            </w:pPr>
            <w:r w:rsidRPr="00077B10">
              <w:t>uvede příklady nebezpečných chem. látek, jejich značení,</w:t>
            </w:r>
            <w:r w:rsidR="006E3C62">
              <w:t xml:space="preserve"> </w:t>
            </w:r>
            <w:r w:rsidRPr="00077B10">
              <w:t xml:space="preserve">příklady výrobků, které se běžně prodávají. </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Úvod do chemie</w:t>
            </w:r>
          </w:p>
          <w:p w:rsidR="0057661D" w:rsidRPr="00077B10" w:rsidRDefault="0057661D" w:rsidP="0057661D">
            <w:pPr>
              <w:numPr>
                <w:ilvl w:val="0"/>
                <w:numId w:val="56"/>
              </w:numPr>
            </w:pPr>
            <w:r w:rsidRPr="00077B10">
              <w:t>vymezení chemie</w:t>
            </w:r>
          </w:p>
          <w:p w:rsidR="0057661D" w:rsidRPr="00077B10" w:rsidRDefault="0057661D" w:rsidP="0057661D">
            <w:pPr>
              <w:numPr>
                <w:ilvl w:val="0"/>
                <w:numId w:val="56"/>
              </w:numPr>
            </w:pPr>
            <w:r w:rsidRPr="00077B10">
              <w:t>chemické děje a výroba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170"/>
            </w:pPr>
            <w:r w:rsidRPr="00077B10">
              <w:rPr>
                <w:b/>
              </w:rPr>
              <w:t>Vlastnosti látek</w:t>
            </w:r>
          </w:p>
          <w:p w:rsidR="0057661D" w:rsidRPr="00077B10" w:rsidRDefault="0057661D" w:rsidP="0057661D">
            <w:pPr>
              <w:numPr>
                <w:ilvl w:val="0"/>
                <w:numId w:val="56"/>
              </w:numPr>
            </w:pPr>
            <w:r w:rsidRPr="00077B10">
              <w:t xml:space="preserve">skupenství, </w:t>
            </w:r>
            <w:proofErr w:type="gramStart"/>
            <w:r w:rsidRPr="00077B10">
              <w:t>rozpustnost,           barva-vzhled</w:t>
            </w:r>
            <w:proofErr w:type="gramEnd"/>
          </w:p>
          <w:p w:rsidR="0057661D" w:rsidRPr="00077B10" w:rsidRDefault="0057661D" w:rsidP="0057661D">
            <w:pPr>
              <w:numPr>
                <w:ilvl w:val="0"/>
                <w:numId w:val="56"/>
              </w:numPr>
            </w:pPr>
            <w:r w:rsidRPr="00077B10">
              <w:t>hustota, teplota tání a varu</w:t>
            </w:r>
          </w:p>
          <w:p w:rsidR="0057661D" w:rsidRPr="00077B10" w:rsidRDefault="0057661D" w:rsidP="0057661D">
            <w:pPr>
              <w:numPr>
                <w:ilvl w:val="0"/>
                <w:numId w:val="56"/>
              </w:numPr>
            </w:pPr>
            <w:r w:rsidRPr="00077B10">
              <w:t>změny skupenství</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Bezpečnostní zásady</w:t>
            </w:r>
          </w:p>
          <w:p w:rsidR="0057661D" w:rsidRPr="00077B10" w:rsidRDefault="0057661D" w:rsidP="0057661D">
            <w:pPr>
              <w:numPr>
                <w:ilvl w:val="0"/>
                <w:numId w:val="56"/>
              </w:numPr>
            </w:pPr>
            <w:r w:rsidRPr="00077B10">
              <w:t>zásady bezpečné práce a první pomoc při úrazu v laboratoři</w:t>
            </w:r>
          </w:p>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F6 - látka a těleso</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 - zodpovědnost za své zdraví, pomoc zraněným lidem</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 xml:space="preserve">Rozliší směsi a chemické </w:t>
            </w:r>
            <w:proofErr w:type="gramStart"/>
            <w:r w:rsidRPr="00077B10">
              <w:t>látky,pojmenuje</w:t>
            </w:r>
            <w:proofErr w:type="gramEnd"/>
            <w:r w:rsidRPr="00077B10">
              <w:t xml:space="preserve"> druhy směsí  a uvede jejich příklady z běžného života, </w:t>
            </w:r>
          </w:p>
          <w:p w:rsidR="0057661D" w:rsidRPr="00077B10" w:rsidRDefault="0057661D">
            <w:pPr>
              <w:ind w:left="170"/>
            </w:pPr>
            <w:r w:rsidRPr="00077B10">
              <w:t xml:space="preserve">zná pojmy rozpustnost, koncentrovaný, </w:t>
            </w:r>
            <w:proofErr w:type="gramStart"/>
            <w:r w:rsidRPr="00077B10">
              <w:t>zředěný,nasycený</w:t>
            </w:r>
            <w:proofErr w:type="gramEnd"/>
            <w:r w:rsidRPr="00077B10">
              <w:t>, nenasycený,</w:t>
            </w:r>
          </w:p>
          <w:p w:rsidR="0057661D" w:rsidRPr="00077B10" w:rsidRDefault="0057661D">
            <w:pPr>
              <w:ind w:left="170"/>
            </w:pPr>
            <w:r w:rsidRPr="00077B10">
              <w:t xml:space="preserve">vysvětlí základní faktory ovlivňující rozpouštění pevných látek,   </w:t>
            </w:r>
          </w:p>
          <w:p w:rsidR="0057661D" w:rsidRPr="00077B10" w:rsidRDefault="0057661D">
            <w:pPr>
              <w:ind w:left="170"/>
            </w:pPr>
            <w:r w:rsidRPr="00077B10">
              <w:t>vypočítá složení roztoků, připraví roztok daného složení.</w:t>
            </w:r>
          </w:p>
          <w:p w:rsidR="0057661D" w:rsidRPr="00077B10" w:rsidRDefault="0057661D">
            <w:pPr>
              <w:ind w:left="170"/>
            </w:pPr>
            <w:r w:rsidRPr="00077B10">
              <w:t xml:space="preserve"> </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Vysvětlí princip, postup a </w:t>
            </w:r>
            <w:proofErr w:type="gramStart"/>
            <w:r w:rsidRPr="00077B10">
              <w:t>užití  v praxi</w:t>
            </w:r>
            <w:proofErr w:type="gramEnd"/>
            <w:r w:rsidRPr="00077B10">
              <w:t xml:space="preserve"> každé izolační techniky,</w:t>
            </w:r>
          </w:p>
          <w:p w:rsidR="0057661D" w:rsidRPr="00077B10" w:rsidRDefault="0057661D">
            <w:pPr>
              <w:ind w:left="170"/>
            </w:pPr>
            <w:r w:rsidRPr="00077B10">
              <w:t xml:space="preserve">sestaví jednoduchou </w:t>
            </w:r>
            <w:proofErr w:type="gramStart"/>
            <w:r w:rsidRPr="00077B10">
              <w:t>filtrační   aparaturu</w:t>
            </w:r>
            <w:proofErr w:type="gramEnd"/>
            <w:r w:rsidRPr="00077B10">
              <w:t xml:space="preserve"> a provede filtraci,</w:t>
            </w:r>
          </w:p>
          <w:p w:rsidR="0057661D" w:rsidRPr="00077B10" w:rsidRDefault="0057661D">
            <w:pPr>
              <w:ind w:left="170"/>
            </w:pPr>
            <w:r w:rsidRPr="00077B10">
              <w:t xml:space="preserve">popíše jednoduchou </w:t>
            </w:r>
            <w:proofErr w:type="gramStart"/>
            <w:r w:rsidRPr="00077B10">
              <w:t>destilační  aparaturu</w:t>
            </w:r>
            <w:proofErr w:type="gramEnd"/>
          </w:p>
          <w:p w:rsidR="0057661D" w:rsidRPr="00077B10" w:rsidRDefault="0057661D">
            <w:pPr>
              <w:pStyle w:val="Zkladntextodsazen"/>
            </w:pPr>
            <w:r w:rsidRPr="00077B10">
              <w:t>dovede zvolit vhodný postup k oddělování složek směsí.</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Směsi</w:t>
            </w:r>
          </w:p>
          <w:p w:rsidR="0057661D" w:rsidRPr="00077B10" w:rsidRDefault="0057661D" w:rsidP="0057661D">
            <w:pPr>
              <w:numPr>
                <w:ilvl w:val="0"/>
                <w:numId w:val="56"/>
              </w:numPr>
            </w:pPr>
            <w:r w:rsidRPr="00077B10">
              <w:t>směsi různorodé a stejnorodé</w:t>
            </w:r>
          </w:p>
          <w:p w:rsidR="0057661D" w:rsidRPr="00077B10" w:rsidRDefault="0057661D">
            <w:r w:rsidRPr="00077B10">
              <w:t xml:space="preserve">    ( </w:t>
            </w:r>
            <w:proofErr w:type="gramStart"/>
            <w:r w:rsidRPr="00077B10">
              <w:t>roztoky )</w:t>
            </w:r>
            <w:proofErr w:type="gramEnd"/>
          </w:p>
          <w:p w:rsidR="0057661D" w:rsidRPr="00077B10" w:rsidRDefault="0057661D" w:rsidP="0057661D">
            <w:pPr>
              <w:numPr>
                <w:ilvl w:val="0"/>
                <w:numId w:val="56"/>
              </w:numPr>
            </w:pPr>
            <w:r w:rsidRPr="00077B10">
              <w:t>složení roztoků</w:t>
            </w:r>
          </w:p>
          <w:p w:rsidR="0057661D" w:rsidRPr="00077B10" w:rsidRDefault="0057661D">
            <w:r w:rsidRPr="00077B10">
              <w:t xml:space="preserve">    ( procentová </w:t>
            </w:r>
            <w:proofErr w:type="gramStart"/>
            <w:r w:rsidRPr="00077B10">
              <w:t>koncentrace )</w:t>
            </w:r>
            <w:proofErr w:type="gramEnd"/>
          </w:p>
          <w:p w:rsidR="0057661D" w:rsidRPr="00077B10" w:rsidRDefault="0057661D">
            <w:pPr>
              <w:pStyle w:val="Zhlav"/>
              <w:tabs>
                <w:tab w:val="clear" w:pos="4536"/>
                <w:tab w:val="clear" w:pos="9072"/>
              </w:tabs>
            </w:pPr>
          </w:p>
          <w:p w:rsidR="0057661D" w:rsidRPr="00077B10" w:rsidRDefault="0057661D">
            <w:pPr>
              <w:ind w:left="170"/>
              <w:rPr>
                <w:b/>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Oddělování složek směsí</w:t>
            </w:r>
          </w:p>
          <w:p w:rsidR="0057661D" w:rsidRPr="00077B10" w:rsidRDefault="0057661D" w:rsidP="0057661D">
            <w:pPr>
              <w:numPr>
                <w:ilvl w:val="0"/>
                <w:numId w:val="56"/>
              </w:numPr>
            </w:pPr>
            <w:r w:rsidRPr="00077B10">
              <w:t>usazování, filtrace, destilace,</w:t>
            </w:r>
          </w:p>
          <w:p w:rsidR="0057661D" w:rsidRPr="00077B10" w:rsidRDefault="0057661D">
            <w:pPr>
              <w:pStyle w:val="Zhlav"/>
              <w:tabs>
                <w:tab w:val="clear" w:pos="4536"/>
                <w:tab w:val="clear" w:pos="9072"/>
                <w:tab w:val="left" w:pos="252"/>
              </w:tabs>
            </w:pPr>
            <w:r w:rsidRPr="00077B10">
              <w:t xml:space="preserve">     krystalizace, sublimace</w:t>
            </w:r>
          </w:p>
          <w:p w:rsidR="0057661D" w:rsidRPr="00077B10" w:rsidRDefault="0057661D"/>
          <w:p w:rsidR="0057661D" w:rsidRPr="00077B10" w:rsidRDefault="0057661D"/>
          <w:p w:rsidR="0057661D" w:rsidRPr="00077B10" w:rsidRDefault="0057661D"/>
          <w:p w:rsidR="0057661D" w:rsidRPr="00077B10" w:rsidRDefault="0057661D">
            <w:pPr>
              <w:ind w:left="227"/>
            </w:pPr>
          </w:p>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M7 - trojčlenka, procenta</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 likvidace úniku ropných látek</w:t>
            </w:r>
          </w:p>
          <w:p w:rsidR="0057661D" w:rsidRPr="00077B10" w:rsidRDefault="0057661D">
            <w:pPr>
              <w:ind w:left="227"/>
            </w:pP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Zhodnotí význam vody pro život na Zemi,</w:t>
            </w:r>
          </w:p>
          <w:p w:rsidR="0057661D" w:rsidRPr="00077B10" w:rsidRDefault="0057661D">
            <w:pPr>
              <w:ind w:left="170"/>
            </w:pPr>
            <w:r w:rsidRPr="00077B10">
              <w:t>rozeznává druhy vod podle užití a znečištění,</w:t>
            </w:r>
          </w:p>
          <w:p w:rsidR="0057661D" w:rsidRPr="00077B10" w:rsidRDefault="0057661D">
            <w:pPr>
              <w:ind w:left="170"/>
            </w:pPr>
            <w:r w:rsidRPr="00077B10">
              <w:t>uvede princip výroby pitné vody ve vodárnách,</w:t>
            </w:r>
          </w:p>
          <w:p w:rsidR="0057661D" w:rsidRPr="00077B10" w:rsidRDefault="0057661D">
            <w:pPr>
              <w:ind w:left="170"/>
            </w:pPr>
            <w:r w:rsidRPr="00077B10">
              <w:t xml:space="preserve">uvede složení vzduchu a </w:t>
            </w:r>
            <w:proofErr w:type="gramStart"/>
            <w:r w:rsidRPr="00077B10">
              <w:t>jeho  význam</w:t>
            </w:r>
            <w:proofErr w:type="gramEnd"/>
            <w:r w:rsidRPr="00077B10">
              <w:t xml:space="preserve">  jako důležité průmyslové suroviny,</w:t>
            </w:r>
          </w:p>
          <w:p w:rsidR="0057661D" w:rsidRPr="00077B10" w:rsidRDefault="0057661D">
            <w:pPr>
              <w:ind w:left="170"/>
            </w:pPr>
            <w:r w:rsidRPr="00077B10">
              <w:t xml:space="preserve">charakterizuje kyslík jako podmínku hoření, </w:t>
            </w:r>
            <w:proofErr w:type="gramStart"/>
            <w:r w:rsidRPr="00077B10">
              <w:t>vysvětlí  princip</w:t>
            </w:r>
            <w:proofErr w:type="gramEnd"/>
            <w:r w:rsidRPr="00077B10">
              <w:t xml:space="preserve"> hašení, typy a užití hasících</w:t>
            </w:r>
          </w:p>
          <w:p w:rsidR="0057661D" w:rsidRPr="00077B10" w:rsidRDefault="0057661D">
            <w:pPr>
              <w:ind w:left="170"/>
            </w:pPr>
            <w:r w:rsidRPr="00077B10">
              <w:t xml:space="preserve">přístrojů, </w:t>
            </w:r>
          </w:p>
          <w:p w:rsidR="0057661D" w:rsidRPr="00077B10" w:rsidRDefault="0057661D">
            <w:pPr>
              <w:ind w:left="170"/>
            </w:pPr>
            <w:r w:rsidRPr="00077B10">
              <w:t>uvede příklady znečišťování vody a vzduchu.</w:t>
            </w:r>
          </w:p>
          <w:p w:rsidR="0057661D" w:rsidRPr="00077B10" w:rsidRDefault="0057661D">
            <w:pPr>
              <w:ind w:left="170"/>
            </w:pPr>
          </w:p>
          <w:p w:rsidR="0057661D" w:rsidRPr="00077B10" w:rsidRDefault="0057661D">
            <w:pPr>
              <w:ind w:left="170"/>
            </w:pPr>
          </w:p>
          <w:p w:rsidR="0057661D" w:rsidRPr="00077B10" w:rsidRDefault="0057661D">
            <w:pPr>
              <w:ind w:left="60"/>
            </w:pPr>
          </w:p>
          <w:p w:rsidR="0057661D" w:rsidRPr="00077B10" w:rsidRDefault="0057661D">
            <w:pPr>
              <w:ind w:left="170"/>
            </w:pPr>
            <w:r w:rsidRPr="00077B10">
              <w:t>Používá pojmy atom, molekula ve správných souvislostech,</w:t>
            </w:r>
          </w:p>
          <w:p w:rsidR="0057661D" w:rsidRPr="00077B10" w:rsidRDefault="0057661D">
            <w:pPr>
              <w:ind w:left="170"/>
            </w:pPr>
            <w:r w:rsidRPr="00077B10">
              <w:t>popíše složení atomu a vznik kationtu a aniontu z neutrálních atomů.</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Voda a vzduch</w:t>
            </w:r>
          </w:p>
          <w:p w:rsidR="0057661D" w:rsidRPr="00077B10" w:rsidRDefault="0057661D" w:rsidP="0057661D">
            <w:pPr>
              <w:numPr>
                <w:ilvl w:val="0"/>
                <w:numId w:val="56"/>
              </w:numPr>
            </w:pPr>
            <w:r w:rsidRPr="00077B10">
              <w:t>voda - destilovaná, pitná, odpadní</w:t>
            </w:r>
          </w:p>
          <w:p w:rsidR="0057661D" w:rsidRPr="00077B10" w:rsidRDefault="0057661D" w:rsidP="0057661D">
            <w:pPr>
              <w:numPr>
                <w:ilvl w:val="0"/>
                <w:numId w:val="56"/>
              </w:numPr>
            </w:pPr>
            <w:r w:rsidRPr="00077B10">
              <w:t>výroba pitné vody</w:t>
            </w:r>
          </w:p>
          <w:p w:rsidR="0057661D" w:rsidRPr="00077B10" w:rsidRDefault="0057661D" w:rsidP="0057661D">
            <w:pPr>
              <w:numPr>
                <w:ilvl w:val="0"/>
                <w:numId w:val="56"/>
              </w:numPr>
            </w:pPr>
            <w:r w:rsidRPr="00077B10">
              <w:t>čistota vody</w:t>
            </w:r>
          </w:p>
          <w:p w:rsidR="0057661D" w:rsidRPr="00077B10" w:rsidRDefault="0057661D" w:rsidP="0057661D">
            <w:pPr>
              <w:numPr>
                <w:ilvl w:val="0"/>
                <w:numId w:val="56"/>
              </w:numPr>
            </w:pPr>
            <w:r w:rsidRPr="00077B10">
              <w:t>vzduch - složení, vlastnosti</w:t>
            </w:r>
          </w:p>
          <w:p w:rsidR="0057661D" w:rsidRPr="00077B10" w:rsidRDefault="0057661D" w:rsidP="0057661D">
            <w:pPr>
              <w:numPr>
                <w:ilvl w:val="0"/>
                <w:numId w:val="56"/>
              </w:numPr>
            </w:pPr>
            <w:r w:rsidRPr="00077B10">
              <w:t>čistota ovzduší</w:t>
            </w: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ind w:left="170"/>
              <w:rPr>
                <w:b/>
              </w:rPr>
            </w:pPr>
            <w:r w:rsidRPr="00077B10">
              <w:rPr>
                <w:b/>
              </w:rPr>
              <w:t>Částicové složení látek</w:t>
            </w:r>
          </w:p>
          <w:p w:rsidR="0057661D" w:rsidRPr="00077B10" w:rsidRDefault="0057661D" w:rsidP="0057661D">
            <w:pPr>
              <w:numPr>
                <w:ilvl w:val="0"/>
                <w:numId w:val="56"/>
              </w:numPr>
            </w:pPr>
            <w:r w:rsidRPr="00077B10">
              <w:t>molekuly, atomy</w:t>
            </w:r>
          </w:p>
          <w:p w:rsidR="0057661D" w:rsidRPr="00077B10" w:rsidRDefault="0057661D" w:rsidP="0057661D">
            <w:pPr>
              <w:numPr>
                <w:ilvl w:val="0"/>
                <w:numId w:val="56"/>
              </w:numPr>
            </w:pPr>
            <w:r w:rsidRPr="00077B10">
              <w:t>atomové jádro, protony, neutrony</w:t>
            </w:r>
          </w:p>
          <w:p w:rsidR="0057661D" w:rsidRPr="00077B10" w:rsidRDefault="0057661D" w:rsidP="0057661D">
            <w:pPr>
              <w:numPr>
                <w:ilvl w:val="0"/>
                <w:numId w:val="56"/>
              </w:numPr>
            </w:pPr>
            <w:r w:rsidRPr="00077B10">
              <w:t>elektronový obal, elektrony,</w:t>
            </w:r>
          </w:p>
          <w:p w:rsidR="0057661D" w:rsidRPr="00077B10" w:rsidRDefault="0057661D">
            <w:pPr>
              <w:pStyle w:val="Zhlav"/>
              <w:tabs>
                <w:tab w:val="clear" w:pos="4536"/>
                <w:tab w:val="clear" w:pos="9072"/>
              </w:tabs>
            </w:pPr>
            <w:r w:rsidRPr="00077B10">
              <w:t xml:space="preserve">     valenční elektrony</w:t>
            </w:r>
          </w:p>
          <w:p w:rsidR="0057661D" w:rsidRPr="00077B10" w:rsidRDefault="0057661D" w:rsidP="0057661D">
            <w:pPr>
              <w:numPr>
                <w:ilvl w:val="0"/>
                <w:numId w:val="56"/>
              </w:numPr>
            </w:pPr>
            <w:r w:rsidRPr="00077B10">
              <w:t>ionty</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EV - voda, vzduch jako základní podmínky života, inverze, smog</w:t>
            </w:r>
          </w:p>
          <w:p w:rsidR="0057661D" w:rsidRPr="00077B10" w:rsidRDefault="0057661D">
            <w:pPr>
              <w:ind w:left="227"/>
            </w:pPr>
            <w:r w:rsidRPr="00077B10">
              <w:t>EGS - čistota vody a vzduchu, ozonová vrstva</w:t>
            </w:r>
          </w:p>
          <w:p w:rsidR="0057661D" w:rsidRPr="00077B10" w:rsidRDefault="0057661D">
            <w:pPr>
              <w:ind w:left="227"/>
            </w:pPr>
            <w:r w:rsidRPr="00077B10">
              <w:t xml:space="preserve">           </w:t>
            </w:r>
          </w:p>
          <w:p w:rsidR="0057661D" w:rsidRPr="00077B10" w:rsidRDefault="0057661D">
            <w:pPr>
              <w:ind w:left="227"/>
            </w:pPr>
            <w:r w:rsidRPr="00077B10">
              <w:t xml:space="preserve">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F6 - látka a těleso</w:t>
            </w:r>
          </w:p>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Používá značky a názvy vybraných chemických prvků,</w:t>
            </w:r>
          </w:p>
          <w:p w:rsidR="0057661D" w:rsidRPr="00077B10" w:rsidRDefault="0057661D">
            <w:pPr>
              <w:ind w:left="170"/>
            </w:pPr>
            <w:r w:rsidRPr="00077B10">
              <w:t>rozlišuje chemické prvky a chemické sloučeniny, rozliší značku a vzorec,</w:t>
            </w:r>
          </w:p>
          <w:p w:rsidR="0057661D" w:rsidRPr="00077B10" w:rsidRDefault="0057661D">
            <w:pPr>
              <w:ind w:left="170"/>
            </w:pPr>
            <w:proofErr w:type="gramStart"/>
            <w:r w:rsidRPr="00077B10">
              <w:t>vysvětlí co</w:t>
            </w:r>
            <w:proofErr w:type="gramEnd"/>
            <w:r w:rsidRPr="00077B10">
              <w:t xml:space="preserve"> udává protonové číslo.</w:t>
            </w:r>
          </w:p>
          <w:p w:rsidR="0057661D" w:rsidRPr="00077B10" w:rsidRDefault="0057661D"/>
          <w:p w:rsidR="0057661D" w:rsidRPr="00077B10" w:rsidRDefault="0057661D">
            <w:pPr>
              <w:ind w:left="227"/>
            </w:pPr>
          </w:p>
          <w:p w:rsidR="0057661D" w:rsidRPr="00077B10" w:rsidRDefault="0057661D">
            <w:pPr>
              <w:ind w:left="227"/>
            </w:pPr>
          </w:p>
          <w:p w:rsidR="0057661D" w:rsidRPr="00077B10" w:rsidRDefault="0057661D">
            <w:pPr>
              <w:ind w:left="170"/>
            </w:pPr>
            <w:r w:rsidRPr="00077B10">
              <w:t xml:space="preserve">Orientuje se v PSP, </w:t>
            </w:r>
            <w:proofErr w:type="gramStart"/>
            <w:r w:rsidRPr="00077B10">
              <w:t>rozpozná  vybrané</w:t>
            </w:r>
            <w:proofErr w:type="gramEnd"/>
            <w:r w:rsidRPr="00077B10">
              <w:t xml:space="preserve"> kovy a nekovy a usuzuje  na jejich možné vlastnosti,</w:t>
            </w:r>
          </w:p>
          <w:p w:rsidR="0057661D" w:rsidRPr="00077B10" w:rsidRDefault="0057661D">
            <w:pPr>
              <w:ind w:left="170"/>
            </w:pPr>
            <w:r w:rsidRPr="00077B10">
              <w:t xml:space="preserve">uvede vlastnosti a </w:t>
            </w:r>
            <w:proofErr w:type="gramStart"/>
            <w:r w:rsidRPr="00077B10">
              <w:t>praktické  využití</w:t>
            </w:r>
            <w:proofErr w:type="gramEnd"/>
            <w:r w:rsidRPr="00077B10">
              <w:t xml:space="preserve"> vybraných prvků.</w:t>
            </w:r>
          </w:p>
          <w:p w:rsidR="0057661D" w:rsidRPr="00077B10" w:rsidRDefault="0057661D">
            <w:pPr>
              <w:ind w:left="170"/>
            </w:pPr>
            <w:r w:rsidRPr="00077B10">
              <w:t xml:space="preserve">  </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Rozliší výchozí látky a produkty a určí je správně v konkrétních případech,  </w:t>
            </w:r>
          </w:p>
          <w:p w:rsidR="0057661D" w:rsidRPr="00077B10" w:rsidRDefault="0057661D">
            <w:pPr>
              <w:ind w:left="170"/>
            </w:pPr>
            <w:r w:rsidRPr="00077B10">
              <w:t>aplikuje poznatky o faktorech ovlivňujících průběh chemických reakcí v praxi.</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Chemické prvky a sloučeniny</w:t>
            </w:r>
          </w:p>
          <w:p w:rsidR="0057661D" w:rsidRPr="00077B10" w:rsidRDefault="0057661D" w:rsidP="0057661D">
            <w:pPr>
              <w:numPr>
                <w:ilvl w:val="0"/>
                <w:numId w:val="56"/>
              </w:numPr>
            </w:pPr>
            <w:r w:rsidRPr="00077B10">
              <w:t>chemické prvky</w:t>
            </w:r>
          </w:p>
          <w:p w:rsidR="0057661D" w:rsidRPr="00077B10" w:rsidRDefault="0057661D" w:rsidP="0057661D">
            <w:pPr>
              <w:numPr>
                <w:ilvl w:val="0"/>
                <w:numId w:val="56"/>
              </w:numPr>
            </w:pPr>
            <w:r w:rsidRPr="00077B10">
              <w:t>vybrané názvy a značky chemických prvků</w:t>
            </w:r>
          </w:p>
          <w:p w:rsidR="0057661D" w:rsidRPr="00077B10" w:rsidRDefault="0057661D" w:rsidP="0057661D">
            <w:pPr>
              <w:numPr>
                <w:ilvl w:val="0"/>
                <w:numId w:val="56"/>
              </w:numPr>
            </w:pPr>
            <w:r w:rsidRPr="00077B10">
              <w:t>protonové číslo</w:t>
            </w:r>
          </w:p>
          <w:p w:rsidR="0057661D" w:rsidRPr="00077B10" w:rsidRDefault="0057661D"/>
          <w:p w:rsidR="0057661D" w:rsidRPr="00077B10" w:rsidRDefault="0057661D"/>
          <w:p w:rsidR="0057661D" w:rsidRPr="00077B10" w:rsidRDefault="0057661D">
            <w:pPr>
              <w:ind w:left="227"/>
            </w:pPr>
          </w:p>
          <w:p w:rsidR="0057661D" w:rsidRPr="00077B10" w:rsidRDefault="0057661D">
            <w:pPr>
              <w:ind w:left="170"/>
              <w:rPr>
                <w:b/>
              </w:rPr>
            </w:pPr>
            <w:r w:rsidRPr="00077B10">
              <w:rPr>
                <w:b/>
              </w:rPr>
              <w:t>Periodická soustava prvků a chemické prvky</w:t>
            </w:r>
          </w:p>
          <w:p w:rsidR="0057661D" w:rsidRPr="00077B10" w:rsidRDefault="0057661D" w:rsidP="0057661D">
            <w:pPr>
              <w:numPr>
                <w:ilvl w:val="0"/>
                <w:numId w:val="56"/>
              </w:numPr>
            </w:pPr>
            <w:r w:rsidRPr="00077B10">
              <w:t xml:space="preserve">kovy - alkalické kovy  </w:t>
            </w:r>
          </w:p>
          <w:p w:rsidR="0057661D" w:rsidRPr="00077B10" w:rsidRDefault="0057661D">
            <w:r w:rsidRPr="00077B10">
              <w:t xml:space="preserve">              - Fe, Al, Zn, Cu, Ag, Au</w:t>
            </w:r>
          </w:p>
          <w:p w:rsidR="0057661D" w:rsidRPr="00077B10" w:rsidRDefault="0057661D" w:rsidP="0057661D">
            <w:pPr>
              <w:numPr>
                <w:ilvl w:val="0"/>
                <w:numId w:val="56"/>
              </w:numPr>
            </w:pPr>
            <w:r w:rsidRPr="00077B10">
              <w:t>slitiny - mosaz, bronz, dural</w:t>
            </w:r>
          </w:p>
          <w:p w:rsidR="0057661D" w:rsidRPr="00077B10" w:rsidRDefault="0057661D" w:rsidP="0057661D">
            <w:pPr>
              <w:numPr>
                <w:ilvl w:val="0"/>
                <w:numId w:val="56"/>
              </w:numPr>
            </w:pPr>
            <w:r w:rsidRPr="00077B10">
              <w:t xml:space="preserve">nekovy - H, O, N, Cl, S, C </w:t>
            </w:r>
          </w:p>
          <w:p w:rsidR="0057661D" w:rsidRPr="00077B10" w:rsidRDefault="0057661D"/>
          <w:p w:rsidR="0057661D" w:rsidRPr="00077B10" w:rsidRDefault="0057661D">
            <w:pPr>
              <w:pStyle w:val="Zhlav"/>
              <w:tabs>
                <w:tab w:val="clear" w:pos="4536"/>
                <w:tab w:val="clear" w:pos="9072"/>
                <w:tab w:val="left" w:pos="1020"/>
              </w:tabs>
            </w:pPr>
          </w:p>
          <w:p w:rsidR="0057661D" w:rsidRPr="00077B10" w:rsidRDefault="0057661D">
            <w:pPr>
              <w:ind w:left="170"/>
            </w:pPr>
            <w:r w:rsidRPr="00077B10">
              <w:rPr>
                <w:b/>
              </w:rPr>
              <w:t>Chemické reakce</w:t>
            </w:r>
          </w:p>
          <w:p w:rsidR="0057661D" w:rsidRPr="00077B10" w:rsidRDefault="0057661D" w:rsidP="0057661D">
            <w:pPr>
              <w:numPr>
                <w:ilvl w:val="0"/>
                <w:numId w:val="56"/>
              </w:numPr>
            </w:pPr>
            <w:r w:rsidRPr="00077B10">
              <w:t>výchozí látky a produkty</w:t>
            </w:r>
          </w:p>
          <w:p w:rsidR="0057661D" w:rsidRPr="00077B10" w:rsidRDefault="0057661D" w:rsidP="0057661D">
            <w:pPr>
              <w:numPr>
                <w:ilvl w:val="0"/>
                <w:numId w:val="56"/>
              </w:numPr>
            </w:pPr>
            <w:r w:rsidRPr="00077B10">
              <w:t>chemický děj</w:t>
            </w:r>
          </w:p>
          <w:p w:rsidR="0057661D" w:rsidRPr="00077B10" w:rsidRDefault="0057661D" w:rsidP="0057661D">
            <w:pPr>
              <w:numPr>
                <w:ilvl w:val="0"/>
                <w:numId w:val="56"/>
              </w:numPr>
            </w:pPr>
            <w:r w:rsidRPr="00077B10">
              <w:t>vlivy na rychlost chemické reakce</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EGS - nebezpečí poškození životního prostředí některými prvky a jejich sloučeninami</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 xml:space="preserve">Zapíše a přečte jednoduchou chemickou rovnici, </w:t>
            </w:r>
          </w:p>
          <w:p w:rsidR="0057661D" w:rsidRPr="00077B10" w:rsidRDefault="0057661D">
            <w:pPr>
              <w:ind w:left="170"/>
            </w:pPr>
            <w:r w:rsidRPr="00077B10">
              <w:t xml:space="preserve">vypočítá úlohy s užitím zákona zachování hmotnosti, chemických rovnic a </w:t>
            </w:r>
            <w:proofErr w:type="gramStart"/>
            <w:r w:rsidRPr="00077B10">
              <w:t>veličin  n, M</w:t>
            </w:r>
            <w:proofErr w:type="gramEnd"/>
            <w:r w:rsidRPr="00077B10">
              <w:t xml:space="preserve"> </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Určí oxidační číslo atomů prvků v oxidech,</w:t>
            </w:r>
          </w:p>
          <w:p w:rsidR="0057661D" w:rsidRPr="00077B10" w:rsidRDefault="0057661D">
            <w:pPr>
              <w:ind w:left="170"/>
            </w:pPr>
            <w:r w:rsidRPr="00077B10">
              <w:t>zapíše z názvu vzorec a ze vzorce název oxidu,</w:t>
            </w:r>
          </w:p>
          <w:p w:rsidR="0057661D" w:rsidRPr="00077B10" w:rsidRDefault="0057661D">
            <w:pPr>
              <w:ind w:left="170"/>
            </w:pPr>
            <w:r w:rsidRPr="00077B10">
              <w:t>popíše vlastnosti a použití vybraných oxidů a posoudí jejich vliv na životní prostředí.</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Určí oxidační číslo atomů prvků v halogenidech, </w:t>
            </w:r>
          </w:p>
          <w:p w:rsidR="0057661D" w:rsidRPr="00077B10" w:rsidRDefault="0057661D">
            <w:pPr>
              <w:ind w:left="170"/>
            </w:pPr>
            <w:r w:rsidRPr="00077B10">
              <w:t xml:space="preserve">zapíše z názvu vzorec a ze vzorce název halogenidu, </w:t>
            </w:r>
          </w:p>
          <w:p w:rsidR="0057661D" w:rsidRPr="00077B10" w:rsidRDefault="0057661D">
            <w:pPr>
              <w:ind w:left="170"/>
            </w:pPr>
            <w:r w:rsidRPr="00077B10">
              <w:t>popíše vlastnosti, použití a význam chloridu sodného.</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Chemické rovnice</w:t>
            </w:r>
          </w:p>
          <w:p w:rsidR="0057661D" w:rsidRPr="00077B10" w:rsidRDefault="0057661D" w:rsidP="0057661D">
            <w:pPr>
              <w:numPr>
                <w:ilvl w:val="0"/>
                <w:numId w:val="56"/>
              </w:numPr>
            </w:pPr>
            <w:r w:rsidRPr="00077B10">
              <w:t>zákon zachování hmotnosti</w:t>
            </w:r>
          </w:p>
          <w:p w:rsidR="0057661D" w:rsidRPr="00077B10" w:rsidRDefault="0057661D" w:rsidP="0057661D">
            <w:pPr>
              <w:numPr>
                <w:ilvl w:val="0"/>
                <w:numId w:val="56"/>
              </w:numPr>
            </w:pPr>
            <w:r w:rsidRPr="00077B10">
              <w:t>jednoduché chemické rovnice</w:t>
            </w:r>
          </w:p>
          <w:p w:rsidR="0057661D" w:rsidRPr="00077B10" w:rsidRDefault="0057661D" w:rsidP="0057661D">
            <w:pPr>
              <w:numPr>
                <w:ilvl w:val="0"/>
                <w:numId w:val="56"/>
              </w:numPr>
            </w:pPr>
            <w:r w:rsidRPr="00077B10">
              <w:t>látkové množství</w:t>
            </w:r>
          </w:p>
          <w:p w:rsidR="0057661D" w:rsidRPr="00077B10" w:rsidRDefault="0057661D" w:rsidP="0057661D">
            <w:pPr>
              <w:numPr>
                <w:ilvl w:val="0"/>
                <w:numId w:val="56"/>
              </w:numPr>
            </w:pPr>
            <w:r w:rsidRPr="00077B10">
              <w:t>molární hmotnost</w:t>
            </w:r>
          </w:p>
          <w:p w:rsidR="0057661D" w:rsidRPr="00077B10" w:rsidRDefault="0057661D"/>
          <w:p w:rsidR="0057661D" w:rsidRPr="00077B10" w:rsidRDefault="0057661D"/>
          <w:p w:rsidR="0057661D" w:rsidRPr="00077B10" w:rsidRDefault="0057661D">
            <w:pPr>
              <w:ind w:left="170"/>
              <w:rPr>
                <w:b/>
              </w:rPr>
            </w:pPr>
            <w:r w:rsidRPr="00077B10">
              <w:rPr>
                <w:b/>
              </w:rPr>
              <w:t>Oxidy</w:t>
            </w:r>
          </w:p>
          <w:p w:rsidR="0057661D" w:rsidRPr="00077B10" w:rsidRDefault="0057661D" w:rsidP="0057661D">
            <w:pPr>
              <w:numPr>
                <w:ilvl w:val="0"/>
                <w:numId w:val="56"/>
              </w:numPr>
            </w:pPr>
            <w:r w:rsidRPr="00077B10">
              <w:t>oxid siřičitý, sírový</w:t>
            </w:r>
          </w:p>
          <w:p w:rsidR="0057661D" w:rsidRPr="00077B10" w:rsidRDefault="0057661D" w:rsidP="0057661D">
            <w:pPr>
              <w:numPr>
                <w:ilvl w:val="0"/>
                <w:numId w:val="56"/>
              </w:numPr>
            </w:pPr>
            <w:r w:rsidRPr="00077B10">
              <w:t>uhličitý, uhelnatý, vápenatý,</w:t>
            </w:r>
          </w:p>
          <w:p w:rsidR="0057661D" w:rsidRPr="00077B10" w:rsidRDefault="0057661D" w:rsidP="0057661D">
            <w:pPr>
              <w:numPr>
                <w:ilvl w:val="0"/>
                <w:numId w:val="56"/>
              </w:numPr>
            </w:pPr>
            <w:r w:rsidRPr="00077B10">
              <w:t>dusnatý, dusičitý, křemičitý</w:t>
            </w:r>
          </w:p>
          <w:p w:rsidR="0057661D" w:rsidRPr="00077B10" w:rsidRDefault="0057661D" w:rsidP="0057661D">
            <w:pPr>
              <w:numPr>
                <w:ilvl w:val="0"/>
                <w:numId w:val="56"/>
              </w:numPr>
            </w:pPr>
            <w:r w:rsidRPr="00077B10">
              <w:t>názvosloví oxidů, oxidační číslo</w:t>
            </w:r>
          </w:p>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Halogenidy</w:t>
            </w:r>
          </w:p>
          <w:p w:rsidR="0057661D" w:rsidRPr="00077B10" w:rsidRDefault="0057661D" w:rsidP="0057661D">
            <w:pPr>
              <w:numPr>
                <w:ilvl w:val="0"/>
                <w:numId w:val="56"/>
              </w:numPr>
            </w:pPr>
            <w:r w:rsidRPr="00077B10">
              <w:t xml:space="preserve">fluoridy, chloridy, bromidy,   </w:t>
            </w:r>
          </w:p>
          <w:p w:rsidR="0057661D" w:rsidRPr="00077B10" w:rsidRDefault="0057661D" w:rsidP="0057661D">
            <w:pPr>
              <w:numPr>
                <w:ilvl w:val="0"/>
                <w:numId w:val="56"/>
              </w:numPr>
            </w:pPr>
            <w:r w:rsidRPr="00077B10">
              <w:t>jodidy</w:t>
            </w:r>
          </w:p>
          <w:p w:rsidR="0057661D" w:rsidRPr="00077B10" w:rsidRDefault="0057661D" w:rsidP="0057661D">
            <w:pPr>
              <w:numPr>
                <w:ilvl w:val="0"/>
                <w:numId w:val="56"/>
              </w:numPr>
            </w:pPr>
            <w:r w:rsidRPr="00077B10">
              <w:t>názvosloví halogenidů</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M7 - trojčlenka</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 čistota ovzduší</w:t>
            </w:r>
          </w:p>
          <w:p w:rsidR="0057661D" w:rsidRPr="00077B10" w:rsidRDefault="0057661D">
            <w:pPr>
              <w:ind w:left="227"/>
            </w:pPr>
            <w:r w:rsidRPr="00077B10">
              <w:t>EGS - snížení emisí výfukových plynů, skleníkový efekt</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 solení vozovek</w:t>
            </w:r>
          </w:p>
          <w:p w:rsidR="0057661D" w:rsidRPr="00077B10" w:rsidRDefault="0057661D">
            <w:pPr>
              <w:ind w:left="227"/>
            </w:pPr>
            <w:r w:rsidRPr="00077B10">
              <w:t xml:space="preserve">OSV - nadměrné solení a zdraví člověka  </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p>
          <w:p w:rsidR="0057661D" w:rsidRPr="00077B10" w:rsidRDefault="0057661D">
            <w:pPr>
              <w:ind w:left="170"/>
            </w:pPr>
            <w:r w:rsidRPr="00077B10">
              <w:t>Popíše vlastnosti a použití vybraných kyselin, jejich bezpečné ředění a první pomoc při zasažení lidského těla,</w:t>
            </w:r>
          </w:p>
          <w:p w:rsidR="0057661D" w:rsidRPr="00077B10" w:rsidRDefault="0057661D">
            <w:pPr>
              <w:ind w:left="170"/>
            </w:pPr>
            <w:r w:rsidRPr="00077B10">
              <w:t>zapíše z názvu vzorec a ze vzorce název kyseliny,</w:t>
            </w:r>
          </w:p>
          <w:p w:rsidR="0057661D" w:rsidRPr="00077B10" w:rsidRDefault="0057661D">
            <w:pPr>
              <w:ind w:left="170"/>
            </w:pPr>
            <w:r w:rsidRPr="00077B10">
              <w:t>rozliší kyselé a zásadité roztoky pomocí indikátorů pH,</w:t>
            </w:r>
          </w:p>
          <w:p w:rsidR="0057661D" w:rsidRPr="00077B10" w:rsidRDefault="0057661D">
            <w:pPr>
              <w:ind w:left="170"/>
            </w:pPr>
            <w:r w:rsidRPr="00077B10">
              <w:t>posoudí vliv vybraných kyselin na životní prostředí.</w:t>
            </w:r>
          </w:p>
          <w:p w:rsidR="0057661D" w:rsidRPr="00077B10" w:rsidRDefault="0057661D">
            <w:pPr>
              <w:ind w:left="170"/>
            </w:pPr>
            <w:r w:rsidRPr="00077B10">
              <w:t xml:space="preserve">    </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Popíše vlastnosti a použití vybraných hydroxidů, jejich bezpečné rozpouštění a první pomoc při zasažení lidského těla,</w:t>
            </w:r>
          </w:p>
          <w:p w:rsidR="0057661D" w:rsidRPr="00077B10" w:rsidRDefault="0057661D">
            <w:pPr>
              <w:ind w:left="170"/>
            </w:pPr>
            <w:r w:rsidRPr="00077B10">
              <w:t>zapíše z názvu vzorec a ze vzorce název hydroxidu,</w:t>
            </w:r>
          </w:p>
          <w:p w:rsidR="0057661D" w:rsidRPr="00077B10" w:rsidRDefault="0057661D">
            <w:pPr>
              <w:ind w:left="170"/>
            </w:pPr>
            <w:r w:rsidRPr="00077B10">
              <w:t xml:space="preserve">posoudí vliv vybraných hydroxidů na životní prostředí.        </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Kyseliny, pH</w:t>
            </w:r>
          </w:p>
          <w:p w:rsidR="0057661D" w:rsidRPr="00077B10" w:rsidRDefault="0057661D" w:rsidP="0057661D">
            <w:pPr>
              <w:numPr>
                <w:ilvl w:val="0"/>
                <w:numId w:val="56"/>
              </w:numPr>
            </w:pPr>
            <w:r w:rsidRPr="00077B10">
              <w:t>kyseliny - chlorovodíková, sírová, dusičná</w:t>
            </w:r>
          </w:p>
          <w:p w:rsidR="0057661D" w:rsidRPr="00077B10" w:rsidRDefault="0057661D" w:rsidP="0057661D">
            <w:pPr>
              <w:numPr>
                <w:ilvl w:val="0"/>
                <w:numId w:val="56"/>
              </w:numPr>
            </w:pPr>
            <w:r w:rsidRPr="00077B10">
              <w:t>názvosloví kyselin</w:t>
            </w:r>
          </w:p>
          <w:p w:rsidR="0057661D" w:rsidRPr="00077B10" w:rsidRDefault="0057661D" w:rsidP="0057661D">
            <w:pPr>
              <w:numPr>
                <w:ilvl w:val="0"/>
                <w:numId w:val="56"/>
              </w:numPr>
            </w:pPr>
            <w:r w:rsidRPr="00077B10">
              <w:t>pH, indikátory pH</w:t>
            </w:r>
          </w:p>
          <w:p w:rsidR="0057661D" w:rsidRPr="00077B10" w:rsidRDefault="0057661D"/>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ind w:left="170"/>
              <w:rPr>
                <w:b/>
              </w:rPr>
            </w:pPr>
            <w:r w:rsidRPr="00077B10">
              <w:rPr>
                <w:b/>
              </w:rPr>
              <w:t>Hydroxidy</w:t>
            </w:r>
          </w:p>
          <w:p w:rsidR="0057661D" w:rsidRPr="00077B10" w:rsidRDefault="0057661D" w:rsidP="0057661D">
            <w:pPr>
              <w:numPr>
                <w:ilvl w:val="0"/>
                <w:numId w:val="56"/>
              </w:numPr>
            </w:pPr>
            <w:r w:rsidRPr="00077B10">
              <w:t>hydroxid - sodný, draselný,</w:t>
            </w:r>
          </w:p>
          <w:p w:rsidR="0057661D" w:rsidRPr="00077B10" w:rsidRDefault="0057661D" w:rsidP="0057661D">
            <w:pPr>
              <w:numPr>
                <w:ilvl w:val="0"/>
                <w:numId w:val="56"/>
              </w:numPr>
            </w:pPr>
            <w:r w:rsidRPr="00077B10">
              <w:t>vápenatý</w:t>
            </w:r>
          </w:p>
          <w:p w:rsidR="0057661D" w:rsidRPr="00077B10" w:rsidRDefault="0057661D" w:rsidP="0057661D">
            <w:pPr>
              <w:numPr>
                <w:ilvl w:val="0"/>
                <w:numId w:val="56"/>
              </w:numPr>
            </w:pPr>
            <w:r w:rsidRPr="00077B10">
              <w:t>názvosloví hydroxidů</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 pH vody a půdy,</w:t>
            </w:r>
          </w:p>
          <w:p w:rsidR="0057661D" w:rsidRPr="00077B10" w:rsidRDefault="0057661D">
            <w:pPr>
              <w:ind w:left="227"/>
            </w:pPr>
            <w:r w:rsidRPr="00077B10">
              <w:t>rizika skladování a přepravy kyselin a hydroxidů, kyselé deště</w:t>
            </w:r>
          </w:p>
          <w:p w:rsidR="0057661D" w:rsidRPr="00077B10" w:rsidRDefault="0057661D">
            <w:pPr>
              <w:ind w:left="227"/>
            </w:pPr>
            <w:r w:rsidRPr="00077B10">
              <w:t>OSV - nebezpečí při práci s kyselinami a hydroxidy</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Zapíše neutralizaci chemickou rovnicí,</w:t>
            </w:r>
          </w:p>
          <w:p w:rsidR="0057661D" w:rsidRPr="00077B10" w:rsidRDefault="0057661D">
            <w:pPr>
              <w:ind w:left="170"/>
            </w:pPr>
            <w:r w:rsidRPr="00077B10">
              <w:t xml:space="preserve">zdůvodní první pomoc </w:t>
            </w:r>
            <w:proofErr w:type="gramStart"/>
            <w:r w:rsidRPr="00077B10">
              <w:t>při  zasažení</w:t>
            </w:r>
            <w:proofErr w:type="gramEnd"/>
            <w:r w:rsidRPr="00077B10">
              <w:t xml:space="preserve"> kyselinami nebo hydroxidy,</w:t>
            </w:r>
          </w:p>
          <w:p w:rsidR="0057661D" w:rsidRPr="00077B10" w:rsidRDefault="0057661D">
            <w:pPr>
              <w:ind w:left="170"/>
            </w:pPr>
            <w:r w:rsidRPr="00077B10">
              <w:t>zapíše z názvu vzorec a ze vzorce název soli,</w:t>
            </w:r>
          </w:p>
          <w:p w:rsidR="0057661D" w:rsidRPr="00077B10" w:rsidRDefault="0057661D">
            <w:pPr>
              <w:ind w:left="170"/>
            </w:pPr>
            <w:r w:rsidRPr="00077B10">
              <w:t>uvede příklady uplatnění solí v praxi.</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Uvede význam průmyslových hnojiv a posoudí jejich vliv na životní prostředí,</w:t>
            </w:r>
          </w:p>
          <w:p w:rsidR="0057661D" w:rsidRPr="00077B10" w:rsidRDefault="0057661D">
            <w:pPr>
              <w:ind w:left="170"/>
            </w:pPr>
            <w:r w:rsidRPr="00077B10">
              <w:t xml:space="preserve">popíše složení, vlastnosti a </w:t>
            </w:r>
            <w:proofErr w:type="gramStart"/>
            <w:r w:rsidRPr="00077B10">
              <w:t>použití  nejznámějších</w:t>
            </w:r>
            <w:proofErr w:type="gramEnd"/>
            <w:r w:rsidRPr="00077B10">
              <w:t xml:space="preserve"> stavebních pojiv.</w:t>
            </w:r>
          </w:p>
          <w:p w:rsidR="0057661D" w:rsidRPr="00077B10" w:rsidRDefault="0057661D">
            <w:pPr>
              <w:ind w:left="170"/>
            </w:pPr>
          </w:p>
          <w:p w:rsidR="0057661D" w:rsidRPr="00077B10" w:rsidRDefault="0057661D"/>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 w:rsidR="0057661D" w:rsidRPr="00077B10" w:rsidRDefault="0057661D">
            <w:pPr>
              <w:ind w:left="170"/>
            </w:pP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Cs/>
              </w:rPr>
            </w:pPr>
            <w:r w:rsidRPr="00077B10">
              <w:rPr>
                <w:b/>
              </w:rPr>
              <w:t>Neutralizace, soli</w:t>
            </w:r>
          </w:p>
          <w:p w:rsidR="0057661D" w:rsidRPr="00077B10" w:rsidRDefault="0057661D" w:rsidP="0057661D">
            <w:pPr>
              <w:numPr>
                <w:ilvl w:val="0"/>
                <w:numId w:val="56"/>
              </w:numPr>
            </w:pPr>
            <w:r w:rsidRPr="00077B10">
              <w:t>podstata neutralizace</w:t>
            </w:r>
          </w:p>
          <w:p w:rsidR="0057661D" w:rsidRPr="00077B10" w:rsidRDefault="0057661D" w:rsidP="0057661D">
            <w:pPr>
              <w:numPr>
                <w:ilvl w:val="0"/>
                <w:numId w:val="56"/>
              </w:numPr>
            </w:pPr>
            <w:r w:rsidRPr="00077B10">
              <w:t>vznik solí</w:t>
            </w:r>
          </w:p>
          <w:p w:rsidR="0057661D" w:rsidRPr="00077B10" w:rsidRDefault="0057661D" w:rsidP="0057661D">
            <w:pPr>
              <w:numPr>
                <w:ilvl w:val="0"/>
                <w:numId w:val="56"/>
              </w:numPr>
            </w:pPr>
            <w:r w:rsidRPr="00077B10">
              <w:t>názvy a vzorce síranů, dusičnanů, uhličitanů</w:t>
            </w:r>
          </w:p>
          <w:p w:rsidR="0057661D" w:rsidRPr="00077B10" w:rsidRDefault="0057661D"/>
          <w:p w:rsidR="0057661D" w:rsidRPr="00077B10" w:rsidRDefault="0057661D">
            <w:pPr>
              <w:pStyle w:val="Zhlav"/>
              <w:tabs>
                <w:tab w:val="clear" w:pos="4536"/>
                <w:tab w:val="clear" w:pos="9072"/>
                <w:tab w:val="left" w:pos="1020"/>
              </w:tabs>
            </w:pPr>
          </w:p>
          <w:p w:rsidR="0057661D" w:rsidRPr="00077B10" w:rsidRDefault="0057661D">
            <w:pPr>
              <w:pStyle w:val="Zhlav"/>
              <w:tabs>
                <w:tab w:val="clear" w:pos="4536"/>
                <w:tab w:val="clear" w:pos="9072"/>
                <w:tab w:val="left" w:pos="1020"/>
              </w:tabs>
            </w:pPr>
          </w:p>
          <w:p w:rsidR="0057661D" w:rsidRPr="00077B10" w:rsidRDefault="0057661D">
            <w:pPr>
              <w:ind w:left="170"/>
              <w:rPr>
                <w:bCs/>
              </w:rPr>
            </w:pPr>
            <w:r w:rsidRPr="00077B10">
              <w:rPr>
                <w:b/>
              </w:rPr>
              <w:t>Hospodářsky významné látky</w:t>
            </w:r>
          </w:p>
          <w:p w:rsidR="0057661D" w:rsidRPr="00077B10" w:rsidRDefault="0057661D" w:rsidP="0057661D">
            <w:pPr>
              <w:numPr>
                <w:ilvl w:val="0"/>
                <w:numId w:val="56"/>
              </w:numPr>
            </w:pPr>
            <w:r w:rsidRPr="00077B10">
              <w:t xml:space="preserve">průmyslová </w:t>
            </w:r>
            <w:proofErr w:type="gramStart"/>
            <w:r w:rsidRPr="00077B10">
              <w:t>hnojiva ( N, P, K,</w:t>
            </w:r>
            <w:proofErr w:type="gramEnd"/>
          </w:p>
          <w:p w:rsidR="0057661D" w:rsidRPr="00077B10" w:rsidRDefault="0057661D" w:rsidP="0057661D">
            <w:pPr>
              <w:numPr>
                <w:ilvl w:val="0"/>
                <w:numId w:val="56"/>
              </w:numPr>
            </w:pPr>
            <w:r w:rsidRPr="00077B10">
              <w:t xml:space="preserve">stopové </w:t>
            </w:r>
            <w:proofErr w:type="gramStart"/>
            <w:r w:rsidRPr="00077B10">
              <w:t>prvky )</w:t>
            </w:r>
            <w:proofErr w:type="gramEnd"/>
          </w:p>
          <w:p w:rsidR="0057661D" w:rsidRPr="00077B10" w:rsidRDefault="0057661D" w:rsidP="0057661D">
            <w:pPr>
              <w:numPr>
                <w:ilvl w:val="0"/>
                <w:numId w:val="56"/>
              </w:numPr>
            </w:pPr>
            <w:r w:rsidRPr="00077B10">
              <w:t>vápenná malta, sádra, beton</w:t>
            </w:r>
          </w:p>
          <w:p w:rsidR="0057661D" w:rsidRPr="00077B10" w:rsidRDefault="0057661D" w:rsidP="0057661D">
            <w:pPr>
              <w:numPr>
                <w:ilvl w:val="0"/>
                <w:numId w:val="56"/>
              </w:numPr>
            </w:pPr>
            <w:r w:rsidRPr="00077B10">
              <w:t>keramika</w:t>
            </w:r>
          </w:p>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EV - rizika nadměrného užívání umělých hnojiv     </w:t>
            </w: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 w:rsidR="0057661D" w:rsidRPr="00077B10" w:rsidRDefault="0057661D"/>
    <w:p w:rsidR="0057661D" w:rsidRPr="00077B10" w:rsidRDefault="0057661D">
      <w:pPr>
        <w:jc w:val="center"/>
        <w:rPr>
          <w:b/>
          <w:caps/>
        </w:rPr>
      </w:pPr>
      <w:r w:rsidRPr="00077B10">
        <w:rPr>
          <w:b/>
          <w:caps/>
        </w:rPr>
        <w:lastRenderedPageBreak/>
        <w:t>Chemie</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077B10"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Vysvětlí pojmy oxidace a redukce,</w:t>
            </w:r>
          </w:p>
          <w:p w:rsidR="0057661D" w:rsidRPr="00077B10" w:rsidRDefault="0057661D">
            <w:pPr>
              <w:ind w:left="170"/>
            </w:pPr>
            <w:r w:rsidRPr="00077B10">
              <w:t>určí, které z reakcí patří mezi redoxní,</w:t>
            </w:r>
          </w:p>
          <w:p w:rsidR="0057661D" w:rsidRPr="00077B10" w:rsidRDefault="0057661D">
            <w:pPr>
              <w:ind w:left="170"/>
            </w:pPr>
            <w:r w:rsidRPr="00077B10">
              <w:t>popíše princip výroby železa a oceli,</w:t>
            </w:r>
          </w:p>
          <w:p w:rsidR="0057661D" w:rsidRPr="00077B10" w:rsidRDefault="0057661D">
            <w:pPr>
              <w:ind w:left="170"/>
            </w:pPr>
            <w:r w:rsidRPr="00077B10">
              <w:t>rozliší podstatu galvanických článků a elektrolýzy, uvede využití,</w:t>
            </w:r>
          </w:p>
          <w:p w:rsidR="0057661D" w:rsidRPr="00077B10" w:rsidRDefault="0057661D">
            <w:pPr>
              <w:ind w:left="170"/>
            </w:pPr>
            <w:r w:rsidRPr="00077B10">
              <w:t>vysvětlí pojem koroze, uvede vlivy na korozi a způsoby ochrany ocelových výrobků.</w:t>
            </w: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ind w:left="170"/>
            </w:pPr>
            <w:r w:rsidRPr="00077B10">
              <w:t>Vysvětlí pojmy exotermická a endotermická reakce,</w:t>
            </w:r>
          </w:p>
          <w:p w:rsidR="0057661D" w:rsidRPr="00077B10" w:rsidRDefault="0057661D">
            <w:pPr>
              <w:ind w:left="170"/>
            </w:pPr>
            <w:r w:rsidRPr="00077B10">
              <w:t>uvede příklady fosilních a průmyslově vyráběných paliv, popíše jejich vlastnosti a zhodnotí jejich využívání.</w:t>
            </w:r>
          </w:p>
          <w:p w:rsidR="0057661D" w:rsidRPr="00077B10" w:rsidRDefault="0057661D">
            <w:pPr>
              <w:ind w:left="170"/>
            </w:pP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pPr>
            <w:r w:rsidRPr="00077B10">
              <w:rPr>
                <w:b/>
              </w:rPr>
              <w:t>Redoxní reakce</w:t>
            </w:r>
          </w:p>
          <w:p w:rsidR="0057661D" w:rsidRPr="00077B10" w:rsidRDefault="0057661D" w:rsidP="0057661D">
            <w:pPr>
              <w:numPr>
                <w:ilvl w:val="0"/>
                <w:numId w:val="56"/>
              </w:numPr>
            </w:pPr>
            <w:r w:rsidRPr="00077B10">
              <w:t>oxidace a redukce</w:t>
            </w:r>
          </w:p>
          <w:p w:rsidR="0057661D" w:rsidRPr="00077B10" w:rsidRDefault="0057661D" w:rsidP="0057661D">
            <w:pPr>
              <w:numPr>
                <w:ilvl w:val="0"/>
                <w:numId w:val="56"/>
              </w:numPr>
            </w:pPr>
            <w:r w:rsidRPr="00077B10">
              <w:t>výroba železa a oceli</w:t>
            </w:r>
          </w:p>
          <w:p w:rsidR="0057661D" w:rsidRPr="00077B10" w:rsidRDefault="0057661D" w:rsidP="0057661D">
            <w:pPr>
              <w:numPr>
                <w:ilvl w:val="0"/>
                <w:numId w:val="56"/>
              </w:numPr>
            </w:pPr>
            <w:r w:rsidRPr="00077B10">
              <w:t>galvanický článek</w:t>
            </w:r>
          </w:p>
          <w:p w:rsidR="0057661D" w:rsidRPr="00077B10" w:rsidRDefault="0057661D" w:rsidP="0057661D">
            <w:pPr>
              <w:numPr>
                <w:ilvl w:val="0"/>
                <w:numId w:val="56"/>
              </w:numPr>
            </w:pPr>
            <w:r w:rsidRPr="00077B10">
              <w:t>elektrolýza</w:t>
            </w:r>
          </w:p>
          <w:p w:rsidR="0057661D" w:rsidRPr="00077B10" w:rsidRDefault="0057661D" w:rsidP="0057661D">
            <w:pPr>
              <w:numPr>
                <w:ilvl w:val="0"/>
                <w:numId w:val="56"/>
              </w:numPr>
            </w:pPr>
            <w:r w:rsidRPr="00077B10">
              <w:t>koroze</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pPr>
            <w:r w:rsidRPr="00077B10">
              <w:rPr>
                <w:b/>
              </w:rPr>
              <w:t>Energie a chemická reakce</w:t>
            </w:r>
          </w:p>
          <w:p w:rsidR="0057661D" w:rsidRPr="00077B10" w:rsidRDefault="0057661D" w:rsidP="0057661D">
            <w:pPr>
              <w:numPr>
                <w:ilvl w:val="0"/>
                <w:numId w:val="56"/>
              </w:numPr>
            </w:pPr>
            <w:r w:rsidRPr="00077B10">
              <w:t>exotermické a endotermické reakce</w:t>
            </w:r>
          </w:p>
          <w:p w:rsidR="0057661D" w:rsidRPr="00077B10" w:rsidRDefault="0057661D" w:rsidP="0057661D">
            <w:pPr>
              <w:numPr>
                <w:ilvl w:val="0"/>
                <w:numId w:val="56"/>
              </w:numPr>
            </w:pPr>
            <w:r w:rsidRPr="00077B10">
              <w:t>fosilní paliva (uhlí, ropa, zemní plyn)</w:t>
            </w:r>
          </w:p>
          <w:p w:rsidR="0057661D" w:rsidRPr="00077B10" w:rsidRDefault="0057661D" w:rsidP="0057661D">
            <w:pPr>
              <w:numPr>
                <w:ilvl w:val="0"/>
                <w:numId w:val="56"/>
              </w:numPr>
            </w:pPr>
            <w:r w:rsidRPr="00077B10">
              <w:t xml:space="preserve">průmyslově vyráběná paliva   </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EV - hospodářské ztráty způsobené korozí železa, sběr kovového odpadu</w:t>
            </w:r>
          </w:p>
          <w:p w:rsidR="0057661D" w:rsidRPr="00077B10" w:rsidRDefault="0057661D">
            <w:pPr>
              <w:ind w:left="227"/>
            </w:pPr>
            <w:r w:rsidRPr="00077B10">
              <w:t>Z - naleziště rud, ocelářský průmysl</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 vliv spalování různých paliv na životní prostředí, obnovitelné a neobnovitelné zdroje energie, ropné havárie</w:t>
            </w:r>
          </w:p>
          <w:p w:rsidR="0057661D" w:rsidRPr="00077B10" w:rsidRDefault="0057661D">
            <w:pPr>
              <w:ind w:left="227"/>
            </w:pPr>
            <w:r w:rsidRPr="00077B10">
              <w:t>Z - těžba uhlí, ropy, zemního plynu</w:t>
            </w:r>
          </w:p>
          <w:p w:rsidR="0057661D" w:rsidRPr="00077B10" w:rsidRDefault="0057661D">
            <w:pPr>
              <w:ind w:left="227"/>
            </w:pPr>
            <w:r w:rsidRPr="00077B10">
              <w:t>OSV - vlastní zodpovědnost za bezpečnou práci s topnými plyny a palivy</w:t>
            </w: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Rozliší anorganické a organické sloučeniny,</w:t>
            </w:r>
          </w:p>
          <w:p w:rsidR="0057661D" w:rsidRPr="00077B10" w:rsidRDefault="0057661D">
            <w:pPr>
              <w:ind w:left="170"/>
            </w:pPr>
            <w:r w:rsidRPr="00077B10">
              <w:t>uvede vzorce, vlastnosti a použití</w:t>
            </w:r>
          </w:p>
          <w:p w:rsidR="0057661D" w:rsidRPr="00077B10" w:rsidRDefault="0057661D">
            <w:pPr>
              <w:ind w:left="170"/>
            </w:pPr>
            <w:r w:rsidRPr="00077B10">
              <w:t>vybraných uhlovodíků,</w:t>
            </w:r>
          </w:p>
          <w:p w:rsidR="0057661D" w:rsidRPr="00077B10" w:rsidRDefault="0057661D">
            <w:pPr>
              <w:ind w:left="170"/>
            </w:pPr>
            <w:r w:rsidRPr="00077B10">
              <w:t>uvede ropu a zemní plyn jako zdroje uhlovodíků.</w:t>
            </w: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jc w:val="center"/>
            </w:pPr>
          </w:p>
          <w:p w:rsidR="0057661D" w:rsidRPr="00077B10" w:rsidRDefault="0057661D">
            <w:pPr>
              <w:ind w:left="170"/>
            </w:pPr>
          </w:p>
          <w:p w:rsidR="0057661D" w:rsidRPr="00077B10" w:rsidRDefault="0057661D">
            <w:pPr>
              <w:ind w:left="170"/>
            </w:pPr>
            <w:r w:rsidRPr="00077B10">
              <w:t>Rozliší pojmy uhlovodíky a deriváty uhlovodíků,</w:t>
            </w:r>
          </w:p>
          <w:p w:rsidR="0057661D" w:rsidRPr="00077B10" w:rsidRDefault="0057661D">
            <w:pPr>
              <w:ind w:left="170"/>
            </w:pPr>
            <w:r w:rsidRPr="00077B10">
              <w:t>rozliší uhlovodíkový zbytek a charakteristickou skupinu ve vzorci,</w:t>
            </w:r>
          </w:p>
          <w:p w:rsidR="0057661D" w:rsidRPr="00077B10" w:rsidRDefault="0057661D">
            <w:pPr>
              <w:ind w:left="170"/>
            </w:pPr>
            <w:r w:rsidRPr="00077B10">
              <w:t>uvede vzorce, vlastnosti a použití vybraných derivátů uhlovodíků,</w:t>
            </w:r>
          </w:p>
          <w:p w:rsidR="0057661D" w:rsidRPr="00077B10" w:rsidRDefault="0057661D">
            <w:pPr>
              <w:ind w:left="170"/>
            </w:pPr>
            <w:r w:rsidRPr="00077B10">
              <w:t>uvede podstatu esterifikace.</w:t>
            </w: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Uhlovodíky</w:t>
            </w:r>
          </w:p>
          <w:p w:rsidR="0057661D" w:rsidRPr="00077B10" w:rsidRDefault="00B263C1" w:rsidP="0057661D">
            <w:pPr>
              <w:numPr>
                <w:ilvl w:val="0"/>
                <w:numId w:val="56"/>
              </w:numPr>
            </w:pPr>
            <w:r w:rsidRPr="00077B10">
              <w:t>alkany, alkeny, alky</w:t>
            </w:r>
            <w:r w:rsidR="0057661D" w:rsidRPr="00077B10">
              <w:t>ny, areny</w:t>
            </w:r>
          </w:p>
          <w:p w:rsidR="0057661D" w:rsidRPr="00077B10" w:rsidRDefault="0057661D">
            <w:r w:rsidRPr="00077B10">
              <w:t xml:space="preserve">( methan, ethan, propan, butan, ethylen, benzen, </w:t>
            </w:r>
            <w:proofErr w:type="gramStart"/>
            <w:r w:rsidRPr="00077B10">
              <w:t>naftalen )</w:t>
            </w:r>
            <w:proofErr w:type="gramEnd"/>
          </w:p>
          <w:p w:rsidR="0057661D" w:rsidRPr="00077B10" w:rsidRDefault="0057661D"/>
          <w:p w:rsidR="0057661D" w:rsidRPr="00077B10" w:rsidRDefault="0057661D">
            <w:r w:rsidRPr="00077B10">
              <w:t xml:space="preserve"> </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Deriváty uhlovodíků</w:t>
            </w:r>
          </w:p>
          <w:p w:rsidR="0057661D" w:rsidRPr="00077B10" w:rsidRDefault="0057661D" w:rsidP="0057661D">
            <w:pPr>
              <w:numPr>
                <w:ilvl w:val="0"/>
                <w:numId w:val="56"/>
              </w:numPr>
            </w:pPr>
            <w:r w:rsidRPr="00077B10">
              <w:t>halogenderiváty</w:t>
            </w:r>
          </w:p>
          <w:p w:rsidR="0057661D" w:rsidRPr="00077B10" w:rsidRDefault="0057661D" w:rsidP="0057661D">
            <w:pPr>
              <w:numPr>
                <w:ilvl w:val="0"/>
                <w:numId w:val="56"/>
              </w:numPr>
            </w:pPr>
            <w:r w:rsidRPr="00077B10">
              <w:t>alkoholy, fenoly</w:t>
            </w:r>
          </w:p>
          <w:p w:rsidR="0057661D" w:rsidRPr="00077B10" w:rsidRDefault="0057661D" w:rsidP="0057661D">
            <w:pPr>
              <w:numPr>
                <w:ilvl w:val="0"/>
                <w:numId w:val="56"/>
              </w:numPr>
            </w:pPr>
            <w:r w:rsidRPr="00077B10">
              <w:t>aldehydy, ketony</w:t>
            </w:r>
          </w:p>
          <w:p w:rsidR="0057661D" w:rsidRPr="00077B10" w:rsidRDefault="0057661D" w:rsidP="0057661D">
            <w:pPr>
              <w:numPr>
                <w:ilvl w:val="0"/>
                <w:numId w:val="56"/>
              </w:numPr>
            </w:pPr>
            <w:r w:rsidRPr="00077B10">
              <w:t>karboxylové kyseliny</w:t>
            </w:r>
          </w:p>
          <w:p w:rsidR="0057661D" w:rsidRPr="00077B10" w:rsidRDefault="0057661D" w:rsidP="0057661D">
            <w:pPr>
              <w:numPr>
                <w:ilvl w:val="0"/>
                <w:numId w:val="56"/>
              </w:numPr>
            </w:pPr>
            <w:r w:rsidRPr="00077B10">
              <w:t xml:space="preserve">estery, esterifikace    </w:t>
            </w:r>
          </w:p>
          <w:p w:rsidR="0057661D" w:rsidRPr="00077B10" w:rsidRDefault="0057661D">
            <w:r w:rsidRPr="00077B10">
              <w:t xml:space="preserve">( methanol, ethanol, fenol, formaldehyd, aceton, kyselina mravenčí a octová, ethylester kyseliny </w:t>
            </w:r>
            <w:proofErr w:type="gramStart"/>
            <w:r w:rsidRPr="00077B10">
              <w:t>octové )</w:t>
            </w:r>
            <w:proofErr w:type="gramEnd"/>
            <w:r w:rsidRPr="00077B10">
              <w:t xml:space="preserve">   </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EGS - závislost světového hospodářství na těžbě ropy</w:t>
            </w:r>
          </w:p>
          <w:p w:rsidR="0057661D" w:rsidRPr="00077B10" w:rsidRDefault="0057661D">
            <w:pPr>
              <w:ind w:left="227"/>
            </w:pPr>
            <w:r w:rsidRPr="00077B10">
              <w:t>MDV - havárie tankerů</w:t>
            </w:r>
          </w:p>
          <w:p w:rsidR="0057661D" w:rsidRPr="00077B10" w:rsidRDefault="0057661D">
            <w:pPr>
              <w:ind w:left="227"/>
            </w:pPr>
            <w:r w:rsidRPr="00077B10">
              <w:t xml:space="preserve">OSV - osobní zodpovědnost při práci s uhlovodíky ( methan, propan - butan, acetylen, benzen </w:t>
            </w:r>
            <w:proofErr w:type="gramStart"/>
            <w:r w:rsidRPr="00077B10">
              <w:t>apod. )</w:t>
            </w:r>
            <w:proofErr w:type="gramEnd"/>
            <w:r w:rsidRPr="00077B10">
              <w:t xml:space="preserve"> </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 xml:space="preserve">EV, OSV - rozpouštědla, ředidla, barvy (nebezpečí při práci a pro životní </w:t>
            </w:r>
            <w:proofErr w:type="gramStart"/>
            <w:r w:rsidRPr="00077B10">
              <w:t>prostředí )</w:t>
            </w:r>
            <w:proofErr w:type="gramEnd"/>
            <w:r w:rsidRPr="00077B10">
              <w:t xml:space="preserve"> </w:t>
            </w:r>
          </w:p>
          <w:p w:rsidR="0057661D" w:rsidRPr="00077B10" w:rsidRDefault="0057661D">
            <w:pPr>
              <w:ind w:left="227"/>
            </w:pPr>
            <w:r w:rsidRPr="00077B10">
              <w:t>EGS - freony, ozónová díra</w:t>
            </w:r>
          </w:p>
          <w:p w:rsidR="0057661D" w:rsidRPr="00077B10" w:rsidRDefault="0057661D">
            <w:pPr>
              <w:ind w:left="227"/>
            </w:pPr>
            <w:r w:rsidRPr="00077B10">
              <w:t xml:space="preserve">OSV - alkoholické nápoje ( poškození zdraví, nebezpečí </w:t>
            </w:r>
            <w:proofErr w:type="gramStart"/>
            <w:r w:rsidRPr="00077B10">
              <w:t>závislosti )</w:t>
            </w:r>
            <w:proofErr w:type="gramEnd"/>
          </w:p>
          <w:p w:rsidR="0057661D" w:rsidRPr="00077B10" w:rsidRDefault="0057661D">
            <w:pPr>
              <w:ind w:left="227"/>
            </w:pPr>
            <w:r w:rsidRPr="00077B10">
              <w:t>CH8 - destilace</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Uvede zástupce a jednoduchou charakteristiku jednotlivých přírodních látek,</w:t>
            </w:r>
          </w:p>
          <w:p w:rsidR="0057661D" w:rsidRPr="00077B10" w:rsidRDefault="0057661D">
            <w:pPr>
              <w:ind w:left="170"/>
            </w:pPr>
            <w:r w:rsidRPr="00077B10">
              <w:t>uvede příklady zdrojů těchto látek pro člověka a posoudí z hlediska zásad zdravé výživy.</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Uvede příklady názvů, vlastností a použití plastů, </w:t>
            </w:r>
          </w:p>
          <w:p w:rsidR="0057661D" w:rsidRPr="00077B10" w:rsidRDefault="0057661D">
            <w:pPr>
              <w:ind w:left="170"/>
            </w:pPr>
            <w:r w:rsidRPr="00077B10">
              <w:t>posoudí vliv používání plastů na životní prostředí,</w:t>
            </w:r>
          </w:p>
          <w:p w:rsidR="0057661D" w:rsidRPr="00077B10" w:rsidRDefault="0057661D">
            <w:pPr>
              <w:ind w:left="170"/>
            </w:pPr>
            <w:r w:rsidRPr="00077B10">
              <w:t>rozliší přírodní a syntetická vlákna a uvede jejich výhody a nevýhody.</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Přírodní látky</w:t>
            </w:r>
          </w:p>
          <w:p w:rsidR="0057661D" w:rsidRPr="00077B10" w:rsidRDefault="0057661D" w:rsidP="0057661D">
            <w:pPr>
              <w:numPr>
                <w:ilvl w:val="0"/>
                <w:numId w:val="56"/>
              </w:numPr>
            </w:pPr>
            <w:r w:rsidRPr="00077B10">
              <w:t>sacharidy</w:t>
            </w:r>
          </w:p>
          <w:p w:rsidR="0057661D" w:rsidRPr="00077B10" w:rsidRDefault="0057661D" w:rsidP="0057661D">
            <w:pPr>
              <w:numPr>
                <w:ilvl w:val="0"/>
                <w:numId w:val="56"/>
              </w:numPr>
            </w:pPr>
            <w:r w:rsidRPr="00077B10">
              <w:t>tuky</w:t>
            </w:r>
          </w:p>
          <w:p w:rsidR="0057661D" w:rsidRPr="00077B10" w:rsidRDefault="0057661D" w:rsidP="0057661D">
            <w:pPr>
              <w:numPr>
                <w:ilvl w:val="0"/>
                <w:numId w:val="56"/>
              </w:numPr>
            </w:pPr>
            <w:r w:rsidRPr="00077B10">
              <w:t>bílkoviny</w:t>
            </w:r>
          </w:p>
          <w:p w:rsidR="0057661D" w:rsidRPr="00077B10" w:rsidRDefault="0057661D" w:rsidP="0057661D">
            <w:pPr>
              <w:numPr>
                <w:ilvl w:val="0"/>
                <w:numId w:val="56"/>
              </w:numPr>
            </w:pPr>
            <w:r w:rsidRPr="00077B10">
              <w:t>vitamíny</w:t>
            </w: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ind w:left="170"/>
              <w:rPr>
                <w:b/>
              </w:rPr>
            </w:pPr>
            <w:r w:rsidRPr="00077B10">
              <w:rPr>
                <w:b/>
              </w:rPr>
              <w:t>Plasty a syntetická vlákna</w:t>
            </w:r>
          </w:p>
          <w:p w:rsidR="0057661D" w:rsidRPr="00077B10" w:rsidRDefault="0057661D" w:rsidP="0057661D">
            <w:pPr>
              <w:numPr>
                <w:ilvl w:val="0"/>
                <w:numId w:val="56"/>
              </w:numPr>
            </w:pPr>
            <w:r w:rsidRPr="00077B10">
              <w:t xml:space="preserve">polyethylen, </w:t>
            </w:r>
            <w:proofErr w:type="gramStart"/>
            <w:r w:rsidRPr="00077B10">
              <w:t>polypropylen,polystyren</w:t>
            </w:r>
            <w:proofErr w:type="gramEnd"/>
            <w:r w:rsidRPr="00077B10">
              <w:t>, polyvinylchlorid</w:t>
            </w:r>
          </w:p>
          <w:p w:rsidR="0057661D" w:rsidRPr="00077B10" w:rsidRDefault="0057661D" w:rsidP="0057661D">
            <w:pPr>
              <w:numPr>
                <w:ilvl w:val="0"/>
                <w:numId w:val="56"/>
              </w:numPr>
            </w:pPr>
            <w:r w:rsidRPr="00077B10">
              <w:t>polyamidová a polyesterová vlákna</w:t>
            </w:r>
          </w:p>
          <w:p w:rsidR="0057661D" w:rsidRPr="00077B10" w:rsidRDefault="0057661D">
            <w:pPr>
              <w:pStyle w:val="Zhlav"/>
              <w:tabs>
                <w:tab w:val="clear" w:pos="4536"/>
                <w:tab w:val="clear" w:pos="9072"/>
              </w:tabs>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PŘ6 - fotosyntéza</w:t>
            </w:r>
          </w:p>
          <w:p w:rsidR="0057661D" w:rsidRPr="00077B10" w:rsidRDefault="0057661D">
            <w:pPr>
              <w:ind w:left="227"/>
            </w:pPr>
            <w:r w:rsidRPr="00077B10">
              <w:t>Z - pěstování cukrovky, cukrovary, papírny</w:t>
            </w:r>
          </w:p>
          <w:p w:rsidR="0057661D" w:rsidRPr="00077B10" w:rsidRDefault="0057661D">
            <w:pPr>
              <w:ind w:left="227"/>
            </w:pPr>
            <w:r w:rsidRPr="00077B10">
              <w:t xml:space="preserve">OSV - osobní zodpovědnost za svoji výživu ( nadměrný příjem cukrů, </w:t>
            </w:r>
            <w:proofErr w:type="gramStart"/>
            <w:r w:rsidRPr="00077B10">
              <w:t>tuků )</w:t>
            </w:r>
            <w:proofErr w:type="gramEnd"/>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 EGS - recyklace plastů</w:t>
            </w:r>
          </w:p>
          <w:p w:rsidR="0057661D" w:rsidRPr="00077B10" w:rsidRDefault="0057661D">
            <w:pPr>
              <w:ind w:left="227"/>
            </w:pPr>
            <w:r w:rsidRPr="00077B10">
              <w:t>OSV - osobní zodpovědnost za nakládání s použitými plasty</w:t>
            </w:r>
          </w:p>
          <w:p w:rsidR="0057661D" w:rsidRPr="00077B10" w:rsidRDefault="0057661D">
            <w:pPr>
              <w:ind w:left="227"/>
            </w:pPr>
          </w:p>
          <w:p w:rsidR="0057661D" w:rsidRPr="00077B10" w:rsidRDefault="0057661D">
            <w:pPr>
              <w:ind w:left="227"/>
            </w:pP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Pr>
        <w:jc w:val="center"/>
      </w:pPr>
    </w:p>
    <w:p w:rsidR="0057661D" w:rsidRPr="00077B10" w:rsidRDefault="0057661D">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p>
          <w:p w:rsidR="0057661D" w:rsidRPr="00077B10" w:rsidRDefault="0057661D">
            <w:pPr>
              <w:ind w:left="170"/>
            </w:pPr>
            <w:r w:rsidRPr="00077B10">
              <w:t>Uvede příklady a význam chemických výrob,</w:t>
            </w:r>
          </w:p>
          <w:p w:rsidR="0057661D" w:rsidRPr="00077B10" w:rsidRDefault="0057661D">
            <w:pPr>
              <w:ind w:left="170"/>
            </w:pPr>
            <w:r w:rsidRPr="00077B10">
              <w:t xml:space="preserve">zhodnotí </w:t>
            </w:r>
            <w:proofErr w:type="gramStart"/>
            <w:r w:rsidRPr="00077B10">
              <w:t>ekonomický   a ekologický</w:t>
            </w:r>
            <w:proofErr w:type="gramEnd"/>
            <w:r w:rsidRPr="00077B10">
              <w:t xml:space="preserve"> význam recyklace odpadů, </w:t>
            </w:r>
          </w:p>
          <w:p w:rsidR="0057661D" w:rsidRPr="00077B10" w:rsidRDefault="0057661D">
            <w:pPr>
              <w:ind w:left="170"/>
            </w:pPr>
            <w:r w:rsidRPr="00077B10">
              <w:t>uvede příklady otravných látek a způsoby ochrany proti nim,</w:t>
            </w:r>
          </w:p>
          <w:p w:rsidR="0057661D" w:rsidRPr="00077B10" w:rsidRDefault="0057661D">
            <w:pPr>
              <w:ind w:left="170"/>
            </w:pPr>
            <w:r w:rsidRPr="00077B10">
              <w:t>zhodnotí přínos a možná rizika pesticidů,</w:t>
            </w:r>
          </w:p>
          <w:p w:rsidR="0057661D" w:rsidRPr="00077B10" w:rsidRDefault="0057661D">
            <w:pPr>
              <w:ind w:left="170"/>
            </w:pPr>
            <w:r w:rsidRPr="00077B10">
              <w:t>vysvětlí pojem biotechnologie a uvede příklady,</w:t>
            </w:r>
          </w:p>
          <w:p w:rsidR="0057661D" w:rsidRPr="00077B10" w:rsidRDefault="0057661D">
            <w:pPr>
              <w:ind w:left="170"/>
            </w:pPr>
            <w:r w:rsidRPr="00077B10">
              <w:t>uvede příklady drog a následky, kterým se konzument vystavuje,</w:t>
            </w:r>
          </w:p>
          <w:p w:rsidR="0057661D" w:rsidRPr="00077B10" w:rsidRDefault="0057661D">
            <w:pPr>
              <w:ind w:left="170"/>
            </w:pPr>
            <w:r w:rsidRPr="00077B10">
              <w:t xml:space="preserve">zachází bezpečně s běžnými mycími a </w:t>
            </w:r>
            <w:proofErr w:type="gramStart"/>
            <w:r w:rsidRPr="00077B10">
              <w:t>čistícími</w:t>
            </w:r>
            <w:proofErr w:type="gramEnd"/>
            <w:r w:rsidRPr="00077B10">
              <w:t xml:space="preserve"> prostředky používanými v domácnosti,</w:t>
            </w:r>
          </w:p>
          <w:p w:rsidR="0057661D" w:rsidRPr="00077B10" w:rsidRDefault="0057661D">
            <w:pPr>
              <w:ind w:left="170"/>
            </w:pPr>
            <w:r w:rsidRPr="00077B10">
              <w:t xml:space="preserve">uvede příklady </w:t>
            </w:r>
            <w:proofErr w:type="gramStart"/>
            <w:r w:rsidRPr="00077B10">
              <w:t>znečišťování   životního</w:t>
            </w:r>
            <w:proofErr w:type="gramEnd"/>
            <w:r w:rsidRPr="00077B10">
              <w:t xml:space="preserve"> prostředí. </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170"/>
              <w:rPr>
                <w:b/>
              </w:rPr>
            </w:pPr>
            <w:r w:rsidRPr="00077B10">
              <w:rPr>
                <w:b/>
              </w:rPr>
              <w:t>Chemie a společnost</w:t>
            </w:r>
          </w:p>
          <w:p w:rsidR="0057661D" w:rsidRPr="00077B10" w:rsidRDefault="0057661D" w:rsidP="0057661D">
            <w:pPr>
              <w:numPr>
                <w:ilvl w:val="0"/>
                <w:numId w:val="56"/>
              </w:numPr>
            </w:pPr>
            <w:r w:rsidRPr="00077B10">
              <w:t>chemické výroby</w:t>
            </w:r>
          </w:p>
          <w:p w:rsidR="0057661D" w:rsidRPr="00077B10" w:rsidRDefault="0057661D" w:rsidP="0057661D">
            <w:pPr>
              <w:numPr>
                <w:ilvl w:val="0"/>
                <w:numId w:val="56"/>
              </w:numPr>
            </w:pPr>
            <w:r w:rsidRPr="00077B10">
              <w:t>otravné látky</w:t>
            </w:r>
          </w:p>
          <w:p w:rsidR="0057661D" w:rsidRPr="00077B10" w:rsidRDefault="0057661D" w:rsidP="0057661D">
            <w:pPr>
              <w:numPr>
                <w:ilvl w:val="0"/>
                <w:numId w:val="56"/>
              </w:numPr>
            </w:pPr>
            <w:r w:rsidRPr="00077B10">
              <w:t>pesticidy</w:t>
            </w:r>
          </w:p>
          <w:p w:rsidR="0057661D" w:rsidRPr="00077B10" w:rsidRDefault="0057661D" w:rsidP="0057661D">
            <w:pPr>
              <w:numPr>
                <w:ilvl w:val="0"/>
                <w:numId w:val="56"/>
              </w:numPr>
            </w:pPr>
            <w:r w:rsidRPr="00077B10">
              <w:t>biotechnologie, enzymy</w:t>
            </w:r>
          </w:p>
          <w:p w:rsidR="0057661D" w:rsidRPr="00077B10" w:rsidRDefault="0057661D" w:rsidP="0057661D">
            <w:pPr>
              <w:numPr>
                <w:ilvl w:val="0"/>
                <w:numId w:val="56"/>
              </w:numPr>
            </w:pPr>
            <w:r w:rsidRPr="00077B10">
              <w:t>léčiva</w:t>
            </w:r>
          </w:p>
          <w:p w:rsidR="0057661D" w:rsidRPr="00077B10" w:rsidRDefault="0057661D" w:rsidP="0057661D">
            <w:pPr>
              <w:numPr>
                <w:ilvl w:val="0"/>
                <w:numId w:val="56"/>
              </w:numPr>
            </w:pPr>
            <w:r w:rsidRPr="00077B10">
              <w:t>drogy</w:t>
            </w:r>
          </w:p>
          <w:p w:rsidR="0057661D" w:rsidRPr="00077B10" w:rsidRDefault="0057661D" w:rsidP="0057661D">
            <w:pPr>
              <w:numPr>
                <w:ilvl w:val="0"/>
                <w:numId w:val="56"/>
              </w:numPr>
            </w:pPr>
            <w:r w:rsidRPr="00077B10">
              <w:t>detergenty</w:t>
            </w:r>
          </w:p>
          <w:p w:rsidR="0057661D" w:rsidRPr="00077B10" w:rsidRDefault="0057661D" w:rsidP="0057661D">
            <w:pPr>
              <w:numPr>
                <w:ilvl w:val="0"/>
                <w:numId w:val="56"/>
              </w:numPr>
            </w:pPr>
            <w:r w:rsidRPr="00077B10">
              <w:t>potraviny</w:t>
            </w:r>
          </w:p>
          <w:p w:rsidR="0057661D" w:rsidRPr="00077B10" w:rsidRDefault="0057661D" w:rsidP="0057661D">
            <w:pPr>
              <w:numPr>
                <w:ilvl w:val="0"/>
                <w:numId w:val="56"/>
              </w:numPr>
            </w:pPr>
            <w:r w:rsidRPr="00077B10">
              <w:t>chemie a životní prostředí</w:t>
            </w:r>
          </w:p>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p>
          <w:p w:rsidR="0057661D" w:rsidRPr="00077B10" w:rsidRDefault="0057661D">
            <w:pPr>
              <w:ind w:left="227"/>
            </w:pPr>
            <w:r w:rsidRPr="00077B10">
              <w:t>OSV - osobní zodpovědnost při nakládání s chemickými látkami v domácnosti</w:t>
            </w:r>
          </w:p>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tc>
      </w:tr>
    </w:tbl>
    <w:p w:rsidR="0057661D" w:rsidRPr="00077B10" w:rsidRDefault="0057661D"/>
    <w:p w:rsidR="0057661D" w:rsidRPr="00077B10" w:rsidRDefault="0057661D">
      <w:pPr>
        <w:jc w:val="center"/>
      </w:pPr>
    </w:p>
    <w:p w:rsidR="0057661D" w:rsidRPr="00077B10" w:rsidRDefault="0057661D"/>
    <w:p w:rsidR="0057661D" w:rsidRPr="00077B10" w:rsidRDefault="0057661D"/>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695" w:name="_Toc170616421"/>
      <w:bookmarkStart w:id="696" w:name="_Toc523466274"/>
      <w:r w:rsidRPr="00077B10">
        <w:lastRenderedPageBreak/>
        <w:t>Přírodopis</w:t>
      </w:r>
      <w:bookmarkEnd w:id="695"/>
      <w:bookmarkEnd w:id="696"/>
    </w:p>
    <w:p w:rsidR="0057661D" w:rsidRPr="00077B10" w:rsidRDefault="0057661D"/>
    <w:p w:rsidR="0057661D" w:rsidRPr="00077B10" w:rsidRDefault="0057661D" w:rsidP="00AB0C15">
      <w:pPr>
        <w:spacing w:line="360" w:lineRule="auto"/>
        <w:jc w:val="both"/>
        <w:rPr>
          <w:b/>
        </w:rPr>
      </w:pPr>
      <w:r w:rsidRPr="00077B10">
        <w:rPr>
          <w:b/>
        </w:rPr>
        <w:t>Charakteristika vyučovacího předmětu – 2. stupeň</w:t>
      </w: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697" w:name="_Toc170615756"/>
      <w:bookmarkStart w:id="698" w:name="_Toc170615952"/>
      <w:bookmarkStart w:id="699" w:name="_Toc170616142"/>
      <w:bookmarkStart w:id="700" w:name="_Toc170616332"/>
      <w:r w:rsidRPr="00077B10">
        <w:rPr>
          <w:rFonts w:ascii="Times New Roman" w:hAnsi="Times New Roman"/>
          <w:sz w:val="24"/>
          <w:szCs w:val="20"/>
        </w:rPr>
        <w:t>Obsahové, časové a organizační vymezení</w:t>
      </w:r>
      <w:bookmarkEnd w:id="697"/>
      <w:bookmarkEnd w:id="698"/>
      <w:bookmarkEnd w:id="699"/>
      <w:bookmarkEnd w:id="700"/>
    </w:p>
    <w:p w:rsidR="0057661D" w:rsidRPr="00077B10" w:rsidRDefault="0057661D" w:rsidP="00AB0C15">
      <w:pPr>
        <w:spacing w:line="360" w:lineRule="auto"/>
        <w:jc w:val="both"/>
      </w:pPr>
      <w:r w:rsidRPr="00077B10">
        <w:t>Předmět přírodopis se vyučuje jako samostatný předmět:</w:t>
      </w:r>
    </w:p>
    <w:p w:rsidR="0057661D" w:rsidRPr="00077B10" w:rsidRDefault="005E1938" w:rsidP="00AB0C15">
      <w:pPr>
        <w:widowControl w:val="0"/>
        <w:numPr>
          <w:ilvl w:val="0"/>
          <w:numId w:val="42"/>
        </w:numPr>
        <w:spacing w:line="360" w:lineRule="auto"/>
        <w:ind w:left="907" w:hanging="340"/>
        <w:jc w:val="both"/>
      </w:pPr>
      <w:proofErr w:type="gramStart"/>
      <w:r w:rsidRPr="00077B10">
        <w:t>v 6.</w:t>
      </w:r>
      <w:r w:rsidR="006B4AEB" w:rsidRPr="00077B10">
        <w:t>-8.</w:t>
      </w:r>
      <w:r w:rsidRPr="00077B10">
        <w:t xml:space="preserve"> ročníku</w:t>
      </w:r>
      <w:proofErr w:type="gramEnd"/>
      <w:r w:rsidRPr="00077B10">
        <w:t xml:space="preserve"> 2</w:t>
      </w:r>
      <w:r w:rsidR="0057661D" w:rsidRPr="00077B10">
        <w:t xml:space="preserve"> vyučovací hodina týdně;</w:t>
      </w:r>
    </w:p>
    <w:p w:rsidR="0057661D" w:rsidRPr="00077B10" w:rsidRDefault="0057661D" w:rsidP="00AB0C15">
      <w:pPr>
        <w:widowControl w:val="0"/>
        <w:numPr>
          <w:ilvl w:val="0"/>
          <w:numId w:val="42"/>
        </w:numPr>
        <w:spacing w:line="360" w:lineRule="auto"/>
        <w:ind w:left="907" w:hanging="340"/>
        <w:jc w:val="both"/>
      </w:pPr>
      <w:r w:rsidRPr="00077B10">
        <w:t>v 9. ročníku 1 vyučovací hodina týdně.</w:t>
      </w:r>
    </w:p>
    <w:p w:rsidR="0057661D" w:rsidRPr="00077B10" w:rsidRDefault="0057661D" w:rsidP="00AB0C15">
      <w:pPr>
        <w:spacing w:line="360" w:lineRule="auto"/>
        <w:jc w:val="both"/>
      </w:pPr>
      <w:r w:rsidRPr="00077B10">
        <w:t xml:space="preserve">Vzdělávání v přírodopisu je zaměřeno </w:t>
      </w:r>
      <w:proofErr w:type="gramStart"/>
      <w:r w:rsidRPr="00077B10">
        <w:t>na</w:t>
      </w:r>
      <w:proofErr w:type="gramEnd"/>
      <w:r w:rsidRPr="00077B10">
        <w:t>:</w:t>
      </w:r>
    </w:p>
    <w:p w:rsidR="0057661D" w:rsidRPr="00077B10" w:rsidRDefault="0057661D" w:rsidP="00AB0C15">
      <w:pPr>
        <w:widowControl w:val="0"/>
        <w:numPr>
          <w:ilvl w:val="0"/>
          <w:numId w:val="42"/>
        </w:numPr>
        <w:spacing w:line="360" w:lineRule="auto"/>
        <w:ind w:left="907" w:hanging="340"/>
        <w:jc w:val="both"/>
      </w:pPr>
      <w:r w:rsidRPr="00077B10">
        <w:t>získání základních vědomostí o systematickém rozdělení přírody;</w:t>
      </w:r>
    </w:p>
    <w:p w:rsidR="0057661D" w:rsidRPr="00077B10" w:rsidRDefault="0057661D" w:rsidP="00AB0C15">
      <w:pPr>
        <w:widowControl w:val="0"/>
        <w:numPr>
          <w:ilvl w:val="0"/>
          <w:numId w:val="42"/>
        </w:numPr>
        <w:spacing w:line="360" w:lineRule="auto"/>
        <w:ind w:left="907" w:hanging="340"/>
        <w:jc w:val="both"/>
      </w:pPr>
      <w:r w:rsidRPr="00077B10">
        <w:t>pochopení vývojových souvislostí mezi jednotlivými systematickými jednotkami rostlinné a živočišné říše;</w:t>
      </w:r>
    </w:p>
    <w:p w:rsidR="0057661D" w:rsidRPr="00077B10" w:rsidRDefault="0057661D" w:rsidP="00AB0C15">
      <w:pPr>
        <w:widowControl w:val="0"/>
        <w:numPr>
          <w:ilvl w:val="0"/>
          <w:numId w:val="42"/>
        </w:numPr>
        <w:spacing w:line="360" w:lineRule="auto"/>
        <w:ind w:left="907" w:hanging="340"/>
        <w:jc w:val="both"/>
      </w:pPr>
      <w:r w:rsidRPr="00077B10">
        <w:t>pochopení základních vztahů v živé přírodě ale i vztahů mezi přírodou živou a neživou;</w:t>
      </w:r>
    </w:p>
    <w:p w:rsidR="0057661D" w:rsidRPr="00077B10" w:rsidRDefault="0057661D" w:rsidP="00AB0C15">
      <w:pPr>
        <w:widowControl w:val="0"/>
        <w:numPr>
          <w:ilvl w:val="0"/>
          <w:numId w:val="42"/>
        </w:numPr>
        <w:spacing w:line="360" w:lineRule="auto"/>
        <w:ind w:left="907" w:hanging="340"/>
        <w:jc w:val="both"/>
      </w:pPr>
      <w:r w:rsidRPr="00077B10">
        <w:t>učí aplikovat přírodovědné poznatky v praktickém životě;</w:t>
      </w:r>
    </w:p>
    <w:p w:rsidR="0057661D" w:rsidRPr="00077B10" w:rsidRDefault="0057661D" w:rsidP="00AB0C15">
      <w:pPr>
        <w:widowControl w:val="0"/>
        <w:numPr>
          <w:ilvl w:val="0"/>
          <w:numId w:val="42"/>
        </w:numPr>
        <w:spacing w:line="360" w:lineRule="auto"/>
        <w:ind w:left="907" w:hanging="340"/>
        <w:jc w:val="both"/>
      </w:pPr>
      <w:r w:rsidRPr="00077B10">
        <w:t>směřuje k podchycení zájmu o přírodu a přírodniny;</w:t>
      </w:r>
    </w:p>
    <w:p w:rsidR="0057661D" w:rsidRPr="00077B10" w:rsidRDefault="0057661D" w:rsidP="00AB0C15">
      <w:pPr>
        <w:widowControl w:val="0"/>
        <w:numPr>
          <w:ilvl w:val="0"/>
          <w:numId w:val="42"/>
        </w:numPr>
        <w:spacing w:line="360" w:lineRule="auto"/>
        <w:ind w:left="907" w:hanging="340"/>
        <w:jc w:val="both"/>
      </w:pPr>
      <w:r w:rsidRPr="00077B10">
        <w:t>podporuje vytváření otevřeného myšlení, kritického myšlení alogického uvažování.</w:t>
      </w:r>
    </w:p>
    <w:p w:rsidR="0057661D" w:rsidRPr="00077B10" w:rsidRDefault="0057661D" w:rsidP="00AB0C15">
      <w:pPr>
        <w:spacing w:line="360" w:lineRule="auto"/>
        <w:jc w:val="both"/>
      </w:pPr>
    </w:p>
    <w:p w:rsidR="0057661D" w:rsidRPr="00077B10" w:rsidRDefault="0057661D" w:rsidP="00AB0C15">
      <w:pPr>
        <w:spacing w:before="60" w:line="360" w:lineRule="auto"/>
        <w:ind w:firstLine="567"/>
        <w:jc w:val="both"/>
      </w:pPr>
      <w:r w:rsidRPr="00077B10">
        <w:t xml:space="preserve">Předmět přírodopis je spjat s  </w:t>
      </w:r>
      <w:proofErr w:type="gramStart"/>
      <w:r w:rsidRPr="00077B10">
        <w:t>předměty ( chemie</w:t>
      </w:r>
      <w:proofErr w:type="gramEnd"/>
      <w:r w:rsidRPr="00077B10">
        <w:t xml:space="preserve"> – vlastnosti minerálů a hornin, vysvětlení některých pochodů v rostl. i živočiš. tělech, ochrana životního prostředí – chemické znečištění, fyzika – gravitace, sluch, zrak., vznik vesmíru, vesmírná tělesa, zeměpis – rozšíření živočichů a rostlin, podnebné pásy, vznik a vývoj života na zemi.</w:t>
      </w:r>
    </w:p>
    <w:p w:rsidR="0057661D" w:rsidRPr="00077B10" w:rsidRDefault="0057661D" w:rsidP="00AB0C15">
      <w:pPr>
        <w:spacing w:before="60" w:line="360" w:lineRule="auto"/>
        <w:ind w:firstLine="567"/>
        <w:jc w:val="both"/>
      </w:pPr>
      <w:r w:rsidRPr="00077B10">
        <w:t xml:space="preserve">S předmětem Přírodopis </w:t>
      </w:r>
      <w:proofErr w:type="gramStart"/>
      <w:r w:rsidRPr="00077B10">
        <w:t>souvisí  volitelný</w:t>
      </w:r>
      <w:proofErr w:type="gramEnd"/>
      <w:r w:rsidRPr="00077B10">
        <w:t xml:space="preserve"> předmět seminář z přírodovědných předmětů, kde využívají žáci získané znalosti a rozšiřují si je především praktickými zkušenostmi, které získávají prací na úkolech přímo v přírodě.</w:t>
      </w:r>
    </w:p>
    <w:p w:rsidR="0057661D" w:rsidRPr="00077B10" w:rsidRDefault="0057661D" w:rsidP="00AB0C15">
      <w:pPr>
        <w:spacing w:before="60" w:line="360" w:lineRule="auto"/>
        <w:ind w:firstLine="567"/>
        <w:jc w:val="both"/>
      </w:pPr>
      <w:r w:rsidRPr="00077B10">
        <w:t>Výuka předmětu přírodopis je realizována ve kmenových třídách nebo ve volné přírodě v okolí školy.</w:t>
      </w:r>
    </w:p>
    <w:p w:rsidR="0057661D" w:rsidRPr="00077B10" w:rsidRDefault="0057661D" w:rsidP="00AB0C15">
      <w:pPr>
        <w:spacing w:line="360" w:lineRule="auto"/>
        <w:jc w:val="both"/>
      </w:pPr>
    </w:p>
    <w:p w:rsidR="0057661D" w:rsidRPr="00077B10" w:rsidRDefault="0057661D" w:rsidP="00AB0C15">
      <w:pPr>
        <w:spacing w:line="360" w:lineRule="auto"/>
        <w:jc w:val="both"/>
      </w:pPr>
      <w:r w:rsidRPr="00077B10">
        <w:t>Předmětem prolínají průřezová témata:</w:t>
      </w:r>
    </w:p>
    <w:p w:rsidR="0057661D" w:rsidRPr="00077B10" w:rsidRDefault="0057661D" w:rsidP="00AB0C15">
      <w:pPr>
        <w:widowControl w:val="0"/>
        <w:numPr>
          <w:ilvl w:val="0"/>
          <w:numId w:val="43"/>
        </w:numPr>
        <w:spacing w:line="360" w:lineRule="auto"/>
        <w:ind w:left="907" w:hanging="340"/>
        <w:jc w:val="both"/>
      </w:pPr>
      <w:r w:rsidRPr="00077B10">
        <w:t>(EV)porozumění souvislostem v biosféře, vztahům člověka a prostředí a důsledkům lidských činností na prostředí, zachování biologické rovnováhy;</w:t>
      </w:r>
    </w:p>
    <w:p w:rsidR="0057661D" w:rsidRPr="00077B10" w:rsidRDefault="0057661D" w:rsidP="00AB0C15">
      <w:pPr>
        <w:widowControl w:val="0"/>
        <w:numPr>
          <w:ilvl w:val="0"/>
          <w:numId w:val="43"/>
        </w:numPr>
        <w:spacing w:line="360" w:lineRule="auto"/>
        <w:ind w:left="907" w:hanging="340"/>
        <w:jc w:val="both"/>
      </w:pPr>
      <w:r w:rsidRPr="00077B10">
        <w:t>(OSV)evoluce lidského chování, zvířecí a lidské komunikace;</w:t>
      </w:r>
    </w:p>
    <w:p w:rsidR="0057661D" w:rsidRPr="00077B10" w:rsidRDefault="0057661D" w:rsidP="00AB0C15">
      <w:pPr>
        <w:widowControl w:val="0"/>
        <w:numPr>
          <w:ilvl w:val="0"/>
          <w:numId w:val="43"/>
        </w:numPr>
        <w:spacing w:line="360" w:lineRule="auto"/>
        <w:ind w:left="907" w:hanging="340"/>
        <w:jc w:val="both"/>
      </w:pPr>
      <w:r w:rsidRPr="00077B10">
        <w:t xml:space="preserve">(VDO)aplikace odpovědného jednání, zodpovědnost za své zdraví, pozitivní přístup k prostředí. </w:t>
      </w:r>
    </w:p>
    <w:p w:rsidR="0057661D" w:rsidRPr="00077B10" w:rsidRDefault="0057661D" w:rsidP="00AB0C15">
      <w:pPr>
        <w:spacing w:line="360" w:lineRule="auto"/>
        <w:jc w:val="both"/>
      </w:pPr>
    </w:p>
    <w:p w:rsidR="0057661D" w:rsidRPr="00077B10" w:rsidRDefault="0057661D" w:rsidP="00AB0C15">
      <w:pPr>
        <w:spacing w:line="360" w:lineRule="auto"/>
        <w:jc w:val="both"/>
      </w:pPr>
    </w:p>
    <w:p w:rsidR="0057661D" w:rsidRPr="00077B10" w:rsidRDefault="0057661D" w:rsidP="00AB0C15">
      <w:pPr>
        <w:spacing w:line="360" w:lineRule="auto"/>
        <w:jc w:val="both"/>
        <w:rPr>
          <w:u w:val="single"/>
        </w:rPr>
      </w:pPr>
      <w:r w:rsidRPr="00077B10">
        <w:rPr>
          <w:u w:val="single"/>
        </w:rPr>
        <w:lastRenderedPageBreak/>
        <w:t>Výchovné a vzdělávací strategie pro rozvoj klíčových kompetencí žáků</w:t>
      </w:r>
    </w:p>
    <w:p w:rsidR="0057661D" w:rsidRPr="00077B10" w:rsidRDefault="0057661D" w:rsidP="00AB0C15">
      <w:pPr>
        <w:pStyle w:val="Nadpis2"/>
        <w:keepNext w:val="0"/>
        <w:widowControl w:val="0"/>
        <w:spacing w:before="120" w:after="120" w:line="360" w:lineRule="auto"/>
      </w:pPr>
      <w:bookmarkStart w:id="701" w:name="_Toc170615757"/>
      <w:bookmarkStart w:id="702" w:name="_Toc170615953"/>
      <w:bookmarkStart w:id="703" w:name="_Toc170616143"/>
      <w:bookmarkStart w:id="704" w:name="_Toc170616333"/>
      <w:r w:rsidRPr="00077B10">
        <w:rPr>
          <w:rFonts w:ascii="Times New Roman" w:hAnsi="Times New Roman"/>
          <w:sz w:val="24"/>
          <w:szCs w:val="20"/>
        </w:rPr>
        <w:t>Kompetence k učení</w:t>
      </w:r>
      <w:bookmarkEnd w:id="701"/>
      <w:bookmarkEnd w:id="702"/>
      <w:bookmarkEnd w:id="703"/>
      <w:bookmarkEnd w:id="704"/>
    </w:p>
    <w:p w:rsidR="0057661D" w:rsidRPr="00077B10" w:rsidRDefault="0057661D" w:rsidP="00AB0C15">
      <w:pPr>
        <w:spacing w:line="360" w:lineRule="auto"/>
        <w:jc w:val="both"/>
      </w:pPr>
      <w:r w:rsidRPr="00077B10">
        <w:t>Žáci jsou vedeni k:</w:t>
      </w:r>
    </w:p>
    <w:p w:rsidR="0057661D" w:rsidRPr="00077B10" w:rsidRDefault="0057661D" w:rsidP="00AB0C15">
      <w:pPr>
        <w:widowControl w:val="0"/>
        <w:numPr>
          <w:ilvl w:val="0"/>
          <w:numId w:val="43"/>
        </w:numPr>
        <w:spacing w:line="360" w:lineRule="auto"/>
        <w:ind w:left="907" w:hanging="340"/>
        <w:jc w:val="both"/>
      </w:pPr>
      <w:proofErr w:type="gramStart"/>
      <w:r w:rsidRPr="00077B10">
        <w:t>vyhledávání ,třídění</w:t>
      </w:r>
      <w:proofErr w:type="gramEnd"/>
      <w:r w:rsidRPr="00077B10">
        <w:t xml:space="preserve"> a propojování informací;</w:t>
      </w:r>
    </w:p>
    <w:p w:rsidR="0057661D" w:rsidRPr="00077B10" w:rsidRDefault="0057661D" w:rsidP="00AB0C15">
      <w:pPr>
        <w:widowControl w:val="0"/>
        <w:numPr>
          <w:ilvl w:val="0"/>
          <w:numId w:val="43"/>
        </w:numPr>
        <w:spacing w:line="360" w:lineRule="auto"/>
        <w:ind w:left="907" w:hanging="340"/>
        <w:jc w:val="both"/>
      </w:pPr>
      <w:r w:rsidRPr="00077B10">
        <w:t>ke správnému užívání odborné terminologie;</w:t>
      </w:r>
    </w:p>
    <w:p w:rsidR="0057661D" w:rsidRPr="00077B10" w:rsidRDefault="0057661D" w:rsidP="00AB0C15">
      <w:pPr>
        <w:widowControl w:val="0"/>
        <w:numPr>
          <w:ilvl w:val="0"/>
          <w:numId w:val="43"/>
        </w:numPr>
        <w:spacing w:line="360" w:lineRule="auto"/>
        <w:ind w:left="907" w:hanging="340"/>
        <w:jc w:val="both"/>
      </w:pPr>
      <w:r w:rsidRPr="00077B10">
        <w:t>k samostatnému pozorování a porovnávání získaných informací.</w:t>
      </w:r>
    </w:p>
    <w:p w:rsidR="0057661D" w:rsidRPr="00077B10" w:rsidRDefault="0057661D" w:rsidP="00AB0C15">
      <w:pPr>
        <w:spacing w:line="360" w:lineRule="auto"/>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05" w:name="_Toc170615758"/>
      <w:bookmarkStart w:id="706" w:name="_Toc170615954"/>
      <w:bookmarkStart w:id="707" w:name="_Toc170616144"/>
      <w:bookmarkStart w:id="708" w:name="_Toc170616334"/>
      <w:r w:rsidRPr="00077B10">
        <w:rPr>
          <w:rFonts w:ascii="Times New Roman" w:hAnsi="Times New Roman"/>
          <w:sz w:val="24"/>
          <w:szCs w:val="20"/>
        </w:rPr>
        <w:t>Kompetence k řešení problémů</w:t>
      </w:r>
      <w:bookmarkEnd w:id="705"/>
      <w:bookmarkEnd w:id="706"/>
      <w:bookmarkEnd w:id="707"/>
      <w:bookmarkEnd w:id="708"/>
    </w:p>
    <w:p w:rsidR="0057661D" w:rsidRPr="00077B10" w:rsidRDefault="0057661D" w:rsidP="00AB0C15">
      <w:pPr>
        <w:spacing w:line="360" w:lineRule="auto"/>
        <w:jc w:val="both"/>
      </w:pPr>
      <w:r w:rsidRPr="00077B10">
        <w:t xml:space="preserve">Žáci jsou </w:t>
      </w:r>
      <w:proofErr w:type="gramStart"/>
      <w:r w:rsidRPr="00077B10">
        <w:t>vedeni k :</w:t>
      </w:r>
      <w:proofErr w:type="gramEnd"/>
    </w:p>
    <w:p w:rsidR="0057661D" w:rsidRPr="00077B10" w:rsidRDefault="0057661D" w:rsidP="00AB0C15">
      <w:pPr>
        <w:widowControl w:val="0"/>
        <w:numPr>
          <w:ilvl w:val="0"/>
          <w:numId w:val="43"/>
        </w:numPr>
        <w:spacing w:line="360" w:lineRule="auto"/>
        <w:ind w:left="907" w:hanging="340"/>
        <w:jc w:val="both"/>
      </w:pPr>
      <w:r w:rsidRPr="00077B10">
        <w:t>práci s metodami, které jim nabízejí vlastní řešení, závěry a získaná fakta srovnávají.</w:t>
      </w: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09" w:name="_Toc170615759"/>
      <w:bookmarkStart w:id="710" w:name="_Toc170615955"/>
      <w:bookmarkStart w:id="711" w:name="_Toc170616145"/>
      <w:bookmarkStart w:id="712" w:name="_Toc170616335"/>
      <w:r w:rsidRPr="00077B10">
        <w:rPr>
          <w:rFonts w:ascii="Times New Roman" w:hAnsi="Times New Roman"/>
          <w:sz w:val="24"/>
          <w:szCs w:val="20"/>
        </w:rPr>
        <w:t>Kompetence komunikativní</w:t>
      </w:r>
      <w:bookmarkEnd w:id="709"/>
      <w:bookmarkEnd w:id="710"/>
      <w:bookmarkEnd w:id="711"/>
      <w:bookmarkEnd w:id="712"/>
    </w:p>
    <w:p w:rsidR="0057661D" w:rsidRPr="00077B10" w:rsidRDefault="0057661D" w:rsidP="00AB0C15">
      <w:pPr>
        <w:spacing w:line="360" w:lineRule="auto"/>
        <w:jc w:val="both"/>
      </w:pPr>
      <w:r w:rsidRPr="00077B10">
        <w:t xml:space="preserve">Žáci jsou </w:t>
      </w:r>
      <w:proofErr w:type="gramStart"/>
      <w:r w:rsidRPr="00077B10">
        <w:t>vedeni k :</w:t>
      </w:r>
      <w:proofErr w:type="gramEnd"/>
    </w:p>
    <w:p w:rsidR="0057661D" w:rsidRPr="00077B10" w:rsidRDefault="0057661D" w:rsidP="00AB0C15">
      <w:pPr>
        <w:widowControl w:val="0"/>
        <w:numPr>
          <w:ilvl w:val="0"/>
          <w:numId w:val="43"/>
        </w:numPr>
        <w:spacing w:line="360" w:lineRule="auto"/>
        <w:ind w:left="907" w:hanging="340"/>
        <w:jc w:val="both"/>
      </w:pPr>
      <w:r w:rsidRPr="00077B10">
        <w:t> rozvíjení spolupráce ve skupinách, reagují na hodnocení, argumenty, kritiku;</w:t>
      </w:r>
    </w:p>
    <w:p w:rsidR="0057661D" w:rsidRPr="00077B10" w:rsidRDefault="0057661D" w:rsidP="00AB0C15">
      <w:pPr>
        <w:widowControl w:val="0"/>
        <w:numPr>
          <w:ilvl w:val="0"/>
          <w:numId w:val="43"/>
        </w:numPr>
        <w:spacing w:line="360" w:lineRule="auto"/>
        <w:ind w:left="907" w:hanging="340"/>
        <w:jc w:val="both"/>
      </w:pPr>
      <w:r w:rsidRPr="00077B10">
        <w:t>vlastním formulacím myšlenek v písemné i mluvené podobě;</w:t>
      </w:r>
    </w:p>
    <w:p w:rsidR="0057661D" w:rsidRPr="00077B10" w:rsidRDefault="0057661D" w:rsidP="00AB0C15">
      <w:pPr>
        <w:widowControl w:val="0"/>
        <w:numPr>
          <w:ilvl w:val="0"/>
          <w:numId w:val="43"/>
        </w:numPr>
        <w:spacing w:line="360" w:lineRule="auto"/>
        <w:ind w:left="907" w:hanging="340"/>
        <w:jc w:val="both"/>
      </w:pPr>
      <w:r w:rsidRPr="00077B10">
        <w:t>dodržování určitých pravidel a konvencí při komunikaci.</w:t>
      </w:r>
    </w:p>
    <w:p w:rsidR="0057661D" w:rsidRPr="00077B10" w:rsidRDefault="0057661D" w:rsidP="00AB0C15">
      <w:pPr>
        <w:spacing w:line="360" w:lineRule="auto"/>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13" w:name="_Toc170615760"/>
      <w:bookmarkStart w:id="714" w:name="_Toc170615956"/>
      <w:bookmarkStart w:id="715" w:name="_Toc170616146"/>
      <w:bookmarkStart w:id="716" w:name="_Toc170616336"/>
      <w:r w:rsidRPr="00077B10">
        <w:rPr>
          <w:rFonts w:ascii="Times New Roman" w:hAnsi="Times New Roman"/>
          <w:sz w:val="24"/>
          <w:szCs w:val="20"/>
        </w:rPr>
        <w:t>Kompetence sociální a personální</w:t>
      </w:r>
      <w:bookmarkEnd w:id="713"/>
      <w:bookmarkEnd w:id="714"/>
      <w:bookmarkEnd w:id="715"/>
      <w:bookmarkEnd w:id="716"/>
    </w:p>
    <w:p w:rsidR="0057661D" w:rsidRPr="00077B10" w:rsidRDefault="0057661D" w:rsidP="00AB0C15">
      <w:pPr>
        <w:spacing w:line="360" w:lineRule="auto"/>
        <w:jc w:val="both"/>
      </w:pPr>
      <w:r w:rsidRPr="00077B10">
        <w:t xml:space="preserve">Žáci jsou vedeni </w:t>
      </w:r>
      <w:proofErr w:type="gramStart"/>
      <w:r w:rsidRPr="00077B10">
        <w:t>ke</w:t>
      </w:r>
      <w:proofErr w:type="gramEnd"/>
      <w:r w:rsidRPr="00077B10">
        <w:t>:</w:t>
      </w:r>
    </w:p>
    <w:p w:rsidR="0057661D" w:rsidRPr="00077B10" w:rsidRDefault="0057661D" w:rsidP="00AB0C15">
      <w:pPr>
        <w:widowControl w:val="0"/>
        <w:numPr>
          <w:ilvl w:val="0"/>
          <w:numId w:val="44"/>
        </w:numPr>
        <w:spacing w:line="360" w:lineRule="auto"/>
        <w:jc w:val="both"/>
      </w:pPr>
      <w:r w:rsidRPr="00077B10">
        <w:t>kolegiální pomoci a radě svému spolužákovi (pokud o ni požádá);</w:t>
      </w:r>
    </w:p>
    <w:p w:rsidR="0057661D" w:rsidRPr="00077B10" w:rsidRDefault="0057661D" w:rsidP="00AB0C15">
      <w:pPr>
        <w:widowControl w:val="0"/>
        <w:numPr>
          <w:ilvl w:val="0"/>
          <w:numId w:val="44"/>
        </w:numPr>
        <w:spacing w:line="360" w:lineRule="auto"/>
        <w:jc w:val="both"/>
        <w:rPr>
          <w:b/>
        </w:rPr>
      </w:pPr>
      <w:r w:rsidRPr="00077B10">
        <w:t>chápání souvislostí a vztahů v přírodě a své role v tomto systému.</w:t>
      </w:r>
    </w:p>
    <w:p w:rsidR="0057661D" w:rsidRPr="00077B10" w:rsidRDefault="0057661D" w:rsidP="00AB0C15">
      <w:pPr>
        <w:spacing w:line="360" w:lineRule="auto"/>
        <w:ind w:left="567"/>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17" w:name="_Toc170615761"/>
      <w:bookmarkStart w:id="718" w:name="_Toc170615957"/>
      <w:bookmarkStart w:id="719" w:name="_Toc170616147"/>
      <w:bookmarkStart w:id="720" w:name="_Toc170616337"/>
      <w:r w:rsidRPr="00077B10">
        <w:rPr>
          <w:rFonts w:ascii="Times New Roman" w:hAnsi="Times New Roman"/>
          <w:sz w:val="24"/>
          <w:szCs w:val="20"/>
        </w:rPr>
        <w:t>Kompetence občanské</w:t>
      </w:r>
      <w:bookmarkEnd w:id="717"/>
      <w:bookmarkEnd w:id="718"/>
      <w:bookmarkEnd w:id="719"/>
      <w:bookmarkEnd w:id="720"/>
    </w:p>
    <w:p w:rsidR="0057661D" w:rsidRPr="00077B10" w:rsidRDefault="0057661D" w:rsidP="00AB0C15">
      <w:pPr>
        <w:spacing w:line="360" w:lineRule="auto"/>
        <w:jc w:val="both"/>
      </w:pPr>
      <w:r w:rsidRPr="00077B10">
        <w:t>Žáci jsou vedeni k:</w:t>
      </w:r>
    </w:p>
    <w:p w:rsidR="0057661D" w:rsidRPr="00077B10" w:rsidRDefault="0057661D" w:rsidP="00AB0C15">
      <w:pPr>
        <w:widowControl w:val="0"/>
        <w:numPr>
          <w:ilvl w:val="0"/>
          <w:numId w:val="43"/>
        </w:numPr>
        <w:spacing w:line="360" w:lineRule="auto"/>
        <w:ind w:left="907" w:hanging="340"/>
        <w:jc w:val="both"/>
      </w:pPr>
      <w:r w:rsidRPr="00077B10">
        <w:t>dodržování pravidel služného chování;</w:t>
      </w:r>
    </w:p>
    <w:p w:rsidR="0057661D" w:rsidRPr="00077B10" w:rsidRDefault="0057661D" w:rsidP="00AB0C15">
      <w:pPr>
        <w:widowControl w:val="0"/>
        <w:numPr>
          <w:ilvl w:val="0"/>
          <w:numId w:val="43"/>
        </w:numPr>
        <w:spacing w:line="360" w:lineRule="auto"/>
        <w:ind w:left="907" w:hanging="340"/>
        <w:jc w:val="both"/>
      </w:pPr>
      <w:r w:rsidRPr="00077B10">
        <w:t>pochopení práv a povinností v </w:t>
      </w:r>
      <w:proofErr w:type="gramStart"/>
      <w:r w:rsidRPr="00077B10">
        <w:t>souvislostí</w:t>
      </w:r>
      <w:proofErr w:type="gramEnd"/>
      <w:r w:rsidRPr="00077B10">
        <w:t xml:space="preserve"> s ochranou životního prostředí, ochranou vlastního zdraví i zdraví svých blízkých.</w:t>
      </w:r>
    </w:p>
    <w:p w:rsidR="0057661D" w:rsidRDefault="0057661D" w:rsidP="00AB0C15">
      <w:pPr>
        <w:spacing w:line="360" w:lineRule="auto"/>
        <w:ind w:left="567"/>
        <w:jc w:val="both"/>
      </w:pPr>
    </w:p>
    <w:p w:rsidR="00AB0C15" w:rsidRDefault="00AB0C15" w:rsidP="00AB0C15">
      <w:pPr>
        <w:spacing w:line="360" w:lineRule="auto"/>
        <w:ind w:left="567"/>
        <w:jc w:val="both"/>
      </w:pPr>
    </w:p>
    <w:p w:rsidR="00AB0C15" w:rsidRDefault="00AB0C15" w:rsidP="00AB0C15">
      <w:pPr>
        <w:spacing w:line="360" w:lineRule="auto"/>
        <w:ind w:left="567"/>
        <w:jc w:val="both"/>
      </w:pPr>
    </w:p>
    <w:p w:rsidR="00AB0C15" w:rsidRPr="00077B10" w:rsidRDefault="00AB0C15" w:rsidP="00AB0C15">
      <w:pPr>
        <w:spacing w:line="360" w:lineRule="auto"/>
        <w:ind w:left="567"/>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21" w:name="_Toc170615762"/>
      <w:bookmarkStart w:id="722" w:name="_Toc170615958"/>
      <w:bookmarkStart w:id="723" w:name="_Toc170616148"/>
      <w:bookmarkStart w:id="724" w:name="_Toc170616338"/>
      <w:r w:rsidRPr="00077B10">
        <w:rPr>
          <w:rFonts w:ascii="Times New Roman" w:hAnsi="Times New Roman"/>
          <w:sz w:val="24"/>
          <w:szCs w:val="20"/>
        </w:rPr>
        <w:lastRenderedPageBreak/>
        <w:t>Kompetence pracovní</w:t>
      </w:r>
      <w:bookmarkEnd w:id="721"/>
      <w:bookmarkEnd w:id="722"/>
      <w:bookmarkEnd w:id="723"/>
      <w:bookmarkEnd w:id="724"/>
    </w:p>
    <w:p w:rsidR="0057661D" w:rsidRPr="00077B10" w:rsidRDefault="0057661D" w:rsidP="00AB0C15">
      <w:pPr>
        <w:spacing w:line="360" w:lineRule="auto"/>
        <w:jc w:val="both"/>
      </w:pPr>
      <w:r w:rsidRPr="00077B10">
        <w:t>Žáci jsou vedeni k:</w:t>
      </w:r>
    </w:p>
    <w:p w:rsidR="0057661D" w:rsidRPr="00077B10" w:rsidRDefault="0057661D" w:rsidP="00AB0C15">
      <w:pPr>
        <w:widowControl w:val="0"/>
        <w:numPr>
          <w:ilvl w:val="0"/>
          <w:numId w:val="43"/>
        </w:numPr>
        <w:spacing w:line="360" w:lineRule="auto"/>
        <w:ind w:left="907" w:hanging="340"/>
        <w:jc w:val="both"/>
      </w:pPr>
      <w:r w:rsidRPr="00077B10">
        <w:t> dodržování bezpečnostních a hygienických pravidel při práci s přírodninami / preparáty i živé přírodniny /;</w:t>
      </w:r>
    </w:p>
    <w:p w:rsidR="0057661D" w:rsidRPr="00077B10" w:rsidRDefault="0057661D" w:rsidP="00AB0C15">
      <w:pPr>
        <w:widowControl w:val="0"/>
        <w:numPr>
          <w:ilvl w:val="0"/>
          <w:numId w:val="43"/>
        </w:numPr>
        <w:spacing w:line="360" w:lineRule="auto"/>
        <w:ind w:left="907" w:hanging="340"/>
        <w:jc w:val="both"/>
      </w:pPr>
      <w:r w:rsidRPr="00077B10">
        <w:t>samostatné práci, k samostatnému navrhování postupů a časových rozvrhů.</w:t>
      </w: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pPr>
    </w:p>
    <w:p w:rsidR="0057661D" w:rsidRPr="00077B10" w:rsidRDefault="0057661D">
      <w:pPr>
        <w:ind w:left="567"/>
        <w:sectPr w:rsidR="0057661D" w:rsidRPr="00077B10">
          <w:pgSz w:w="11906" w:h="16838"/>
          <w:pgMar w:top="1134" w:right="1134" w:bottom="1134" w:left="1134" w:header="709" w:footer="709" w:gutter="0"/>
          <w:cols w:space="708"/>
          <w:titlePg/>
          <w:docGrid w:linePitch="360"/>
        </w:sectPr>
      </w:pPr>
    </w:p>
    <w:p w:rsidR="006B4AEB" w:rsidRPr="00077B10" w:rsidRDefault="006B4AEB" w:rsidP="006B4AEB">
      <w:pPr>
        <w:jc w:val="center"/>
        <w:rPr>
          <w:b/>
          <w:caps/>
        </w:rPr>
      </w:pPr>
    </w:p>
    <w:p w:rsidR="006B4AEB" w:rsidRPr="00077B10" w:rsidRDefault="006B4AEB" w:rsidP="006B4AEB">
      <w:pPr>
        <w:jc w:val="center"/>
        <w:rPr>
          <w:b/>
          <w:caps/>
        </w:rPr>
      </w:pPr>
      <w:r w:rsidRPr="00077B10">
        <w:rPr>
          <w:b/>
          <w:caps/>
        </w:rPr>
        <w:t>Přírodopis</w:t>
      </w:r>
    </w:p>
    <w:p w:rsidR="006B4AEB" w:rsidRPr="00077B10" w:rsidRDefault="006B4AEB" w:rsidP="006B4AEB">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je seznámen s vědeckou teorií o vzniku života na Zemi.</w:t>
            </w:r>
          </w:p>
          <w:p w:rsidR="006B4AEB" w:rsidRPr="00077B10" w:rsidRDefault="006B4AEB" w:rsidP="00552212">
            <w:pPr>
              <w:ind w:left="170"/>
            </w:pPr>
            <w:r w:rsidRPr="00077B10">
              <w:t>Žák bude umět vysvětit princip mechanismu fotosyntézy a dýchání, rozdíl mezi nimi.</w:t>
            </w:r>
          </w:p>
          <w:p w:rsidR="006B4AEB" w:rsidRPr="00077B10" w:rsidRDefault="006B4AEB" w:rsidP="00552212">
            <w:pPr>
              <w:ind w:left="170"/>
            </w:pPr>
          </w:p>
          <w:p w:rsidR="006B4AEB" w:rsidRPr="00077B10" w:rsidRDefault="006B4AEB" w:rsidP="00552212"/>
          <w:p w:rsidR="006B4AEB" w:rsidRPr="00077B10" w:rsidRDefault="006B4AEB" w:rsidP="00552212">
            <w:pPr>
              <w:ind w:left="170"/>
            </w:pPr>
          </w:p>
          <w:p w:rsidR="006B4AEB" w:rsidRPr="00077B10" w:rsidRDefault="006B4AEB" w:rsidP="00552212">
            <w:pPr>
              <w:ind w:left="170"/>
            </w:pPr>
            <w:r w:rsidRPr="00077B10">
              <w:t>Žák bude schopen definovat základní projevy živých organismů.</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Vysvětlí rozdíl mezi rostlinnou a živočišnou buňkou.</w:t>
            </w:r>
          </w:p>
          <w:p w:rsidR="006B4AEB" w:rsidRPr="00077B10" w:rsidRDefault="006B4AEB" w:rsidP="00552212">
            <w:pPr>
              <w:ind w:left="170"/>
            </w:pPr>
          </w:p>
          <w:p w:rsidR="006B4AEB" w:rsidRPr="00077B10" w:rsidRDefault="006B4AEB" w:rsidP="00552212">
            <w:pPr>
              <w:ind w:left="170"/>
            </w:pPr>
            <w:r w:rsidRPr="00077B10">
              <w:t>Žák pracuje s mikroskopem. Učí se způsobům pozorování přírody.</w:t>
            </w:r>
          </w:p>
          <w:p w:rsidR="006B4AEB" w:rsidRPr="00077B10" w:rsidRDefault="006B4AEB" w:rsidP="00552212"/>
          <w:p w:rsidR="006B4AEB" w:rsidRPr="00077B10" w:rsidRDefault="006B4AEB" w:rsidP="00552212">
            <w:pPr>
              <w:ind w:left="227"/>
            </w:pPr>
          </w:p>
          <w:p w:rsidR="006B4AEB" w:rsidRPr="00077B10" w:rsidRDefault="006B4AEB" w:rsidP="00552212">
            <w:pPr>
              <w:ind w:left="227"/>
            </w:pPr>
            <w:r w:rsidRPr="00077B10">
              <w:t>Žák dokáže roztřídit organismy do říší, seznámí se s dalšími systematickými jednotkami rostlinné i živočišné říše.</w:t>
            </w:r>
          </w:p>
          <w:p w:rsidR="006B4AEB" w:rsidRPr="00077B10" w:rsidRDefault="006B4AEB" w:rsidP="00552212">
            <w:pPr>
              <w:ind w:left="227"/>
            </w:pPr>
          </w:p>
          <w:p w:rsidR="006B4AEB" w:rsidRPr="00077B10" w:rsidRDefault="006B4AEB" w:rsidP="00552212">
            <w:pPr>
              <w:ind w:left="227"/>
            </w:pPr>
            <w:r w:rsidRPr="00077B10">
              <w:t>Žák pochopí existenci viru – organismu s nebuněčnou stavbou</w:t>
            </w: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Země a život na ní</w:t>
            </w:r>
          </w:p>
          <w:p w:rsidR="006B4AEB" w:rsidRPr="00077B10" w:rsidRDefault="006B4AEB" w:rsidP="000C7AE7">
            <w:pPr>
              <w:numPr>
                <w:ilvl w:val="0"/>
                <w:numId w:val="103"/>
              </w:numPr>
            </w:pPr>
            <w:r w:rsidRPr="00077B10">
              <w:t>vznik vesmíru a Země</w:t>
            </w:r>
          </w:p>
          <w:p w:rsidR="006B4AEB" w:rsidRPr="00077B10" w:rsidRDefault="006B4AEB" w:rsidP="000C7AE7">
            <w:pPr>
              <w:numPr>
                <w:ilvl w:val="0"/>
                <w:numId w:val="103"/>
              </w:numPr>
            </w:pPr>
            <w:r w:rsidRPr="00077B10">
              <w:t xml:space="preserve">vznik atmosféry, hydrosféry, ozonosféry a biosféry, </w:t>
            </w:r>
          </w:p>
          <w:p w:rsidR="006B4AEB" w:rsidRPr="00077B10" w:rsidRDefault="006B4AEB" w:rsidP="000C7AE7">
            <w:pPr>
              <w:numPr>
                <w:ilvl w:val="0"/>
                <w:numId w:val="103"/>
              </w:numPr>
            </w:pPr>
            <w:r w:rsidRPr="00077B10">
              <w:t>vznik a vývoj života</w:t>
            </w:r>
          </w:p>
          <w:p w:rsidR="006B4AEB" w:rsidRPr="00077B10" w:rsidRDefault="006B4AEB" w:rsidP="000C7AE7">
            <w:pPr>
              <w:numPr>
                <w:ilvl w:val="0"/>
                <w:numId w:val="103"/>
              </w:numPr>
            </w:pPr>
            <w:r w:rsidRPr="00077B10">
              <w:t xml:space="preserve">fotosyntéza a dýchání </w:t>
            </w:r>
          </w:p>
          <w:p w:rsidR="006B4AEB" w:rsidRPr="00077B10" w:rsidRDefault="006B4AEB" w:rsidP="00552212">
            <w:pPr>
              <w:ind w:left="227"/>
            </w:pPr>
          </w:p>
          <w:p w:rsidR="006B4AEB" w:rsidRPr="00077B10" w:rsidRDefault="006B4AEB" w:rsidP="00552212">
            <w:pPr>
              <w:ind w:left="227"/>
              <w:rPr>
                <w:b/>
              </w:rPr>
            </w:pPr>
            <w:r w:rsidRPr="00077B10">
              <w:rPr>
                <w:b/>
              </w:rPr>
              <w:t>Projevy života na Zemi</w:t>
            </w:r>
          </w:p>
          <w:p w:rsidR="006B4AEB" w:rsidRPr="00077B10" w:rsidRDefault="006B4AEB" w:rsidP="000C7AE7">
            <w:pPr>
              <w:pStyle w:val="Odstavecseseznamem"/>
              <w:numPr>
                <w:ilvl w:val="0"/>
                <w:numId w:val="104"/>
              </w:numPr>
              <w:spacing w:after="0" w:line="240" w:lineRule="auto"/>
              <w:ind w:left="315" w:hanging="283"/>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 xml:space="preserve">projevy živých organismů </w:t>
            </w:r>
          </w:p>
          <w:p w:rsidR="006B4AEB" w:rsidRPr="00077B10" w:rsidRDefault="006B4AEB" w:rsidP="000C7AE7">
            <w:pPr>
              <w:pStyle w:val="Odstavecseseznamem"/>
              <w:numPr>
                <w:ilvl w:val="0"/>
                <w:numId w:val="104"/>
              </w:numPr>
              <w:spacing w:after="0" w:line="240" w:lineRule="auto"/>
              <w:ind w:left="315" w:hanging="283"/>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potravní vztahy</w:t>
            </w:r>
          </w:p>
          <w:p w:rsidR="006B4AEB" w:rsidRPr="00077B10" w:rsidRDefault="006B4AEB" w:rsidP="00552212">
            <w:pPr>
              <w:ind w:left="170"/>
              <w:rPr>
                <w:b/>
              </w:rPr>
            </w:pPr>
          </w:p>
          <w:p w:rsidR="006B4AEB" w:rsidRPr="00077B10" w:rsidRDefault="006B4AEB" w:rsidP="00552212">
            <w:pPr>
              <w:ind w:left="170"/>
              <w:rPr>
                <w:b/>
              </w:rPr>
            </w:pPr>
            <w:r w:rsidRPr="00077B10">
              <w:rPr>
                <w:b/>
              </w:rPr>
              <w:t>Buňka</w:t>
            </w:r>
          </w:p>
          <w:p w:rsidR="006B4AEB" w:rsidRPr="00077B10" w:rsidRDefault="006B4AEB" w:rsidP="000C7AE7">
            <w:pPr>
              <w:numPr>
                <w:ilvl w:val="0"/>
                <w:numId w:val="103"/>
              </w:numPr>
            </w:pPr>
            <w:r w:rsidRPr="00077B10">
              <w:t>stavba živočišné a rostlinné buňky</w:t>
            </w:r>
          </w:p>
          <w:p w:rsidR="006B4AEB" w:rsidRPr="00077B10" w:rsidRDefault="006B4AEB" w:rsidP="00552212"/>
          <w:p w:rsidR="006B4AEB" w:rsidRPr="00077B10" w:rsidRDefault="006B4AEB" w:rsidP="00552212">
            <w:pPr>
              <w:ind w:left="170"/>
            </w:pPr>
            <w:r w:rsidRPr="00077B10">
              <w:rPr>
                <w:b/>
              </w:rPr>
              <w:t>Mikroskop</w:t>
            </w:r>
          </w:p>
          <w:p w:rsidR="006B4AEB" w:rsidRPr="00077B10" w:rsidRDefault="006B4AEB" w:rsidP="000C7AE7">
            <w:pPr>
              <w:numPr>
                <w:ilvl w:val="0"/>
                <w:numId w:val="103"/>
              </w:numPr>
            </w:pPr>
            <w:r w:rsidRPr="00077B10">
              <w:t>části mikroskopu</w:t>
            </w:r>
          </w:p>
          <w:p w:rsidR="006B4AEB" w:rsidRPr="00077B10" w:rsidRDefault="006B4AEB" w:rsidP="000C7AE7">
            <w:pPr>
              <w:numPr>
                <w:ilvl w:val="0"/>
                <w:numId w:val="103"/>
              </w:numPr>
            </w:pPr>
            <w:r w:rsidRPr="00077B10">
              <w:t>preparát, příprava preparátu</w:t>
            </w:r>
          </w:p>
          <w:p w:rsidR="006B4AEB" w:rsidRPr="00077B10" w:rsidRDefault="006B4AEB" w:rsidP="00552212"/>
          <w:p w:rsidR="006B4AEB" w:rsidRPr="00077B10" w:rsidRDefault="006B4AEB" w:rsidP="00552212">
            <w:pPr>
              <w:ind w:left="170"/>
            </w:pPr>
            <w:r w:rsidRPr="00077B10">
              <w:rPr>
                <w:b/>
              </w:rPr>
              <w:t>Třídění organismů</w:t>
            </w:r>
          </w:p>
          <w:p w:rsidR="006B4AEB" w:rsidRPr="00077B10" w:rsidRDefault="006B4AEB" w:rsidP="000C7AE7">
            <w:pPr>
              <w:numPr>
                <w:ilvl w:val="0"/>
                <w:numId w:val="103"/>
              </w:numPr>
            </w:pPr>
            <w:r w:rsidRPr="00077B10">
              <w:t xml:space="preserve">druh – základní syst. </w:t>
            </w:r>
            <w:proofErr w:type="gramStart"/>
            <w:r w:rsidRPr="00077B10">
              <w:t>jednotka</w:t>
            </w:r>
            <w:proofErr w:type="gramEnd"/>
            <w:r w:rsidRPr="00077B10">
              <w:t>, názvosloví, přehled systematických skupin</w:t>
            </w:r>
          </w:p>
          <w:p w:rsidR="006B4AEB" w:rsidRPr="00077B10" w:rsidRDefault="006B4AEB" w:rsidP="00552212">
            <w:pPr>
              <w:ind w:left="170"/>
            </w:pPr>
            <w:r w:rsidRPr="00077B10">
              <w:rPr>
                <w:b/>
              </w:rPr>
              <w:t>Viry-Nebuněčné organismy</w:t>
            </w:r>
          </w:p>
          <w:p w:rsidR="006B4AEB" w:rsidRPr="00077B10" w:rsidRDefault="006B4AEB" w:rsidP="000C7AE7">
            <w:pPr>
              <w:numPr>
                <w:ilvl w:val="0"/>
                <w:numId w:val="103"/>
              </w:numPr>
              <w:ind w:left="0" w:firstLine="0"/>
            </w:pPr>
            <w:r w:rsidRPr="00077B10">
              <w:t>stavba viru, virová onemocnění</w:t>
            </w:r>
          </w:p>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r w:rsidRPr="00077B10">
              <w:t xml:space="preserve">Z – </w:t>
            </w:r>
            <w:proofErr w:type="gramStart"/>
            <w:r w:rsidRPr="00077B10">
              <w:t>současně 6.tř</w:t>
            </w:r>
            <w:proofErr w:type="gramEnd"/>
            <w:r w:rsidRPr="00077B10">
              <w:t>. , stavba zemského tělesa</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roofErr w:type="gramStart"/>
            <w:r w:rsidRPr="00077B10">
              <w:t>Ch – 8.tř</w:t>
            </w:r>
            <w:proofErr w:type="gramEnd"/>
            <w:r w:rsidRPr="00077B10">
              <w:t>.</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 w:rsidR="006B4AEB" w:rsidRPr="00077B10" w:rsidRDefault="006B4AEB" w:rsidP="006B4AE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 xml:space="preserve">Žák charakterizuje způsob života hub, odlišnosti od ostatních mnohobuň. org., zná význam hub v přírodě, pozná naše nejznámější jedlé i jedovaté houby </w:t>
            </w:r>
          </w:p>
          <w:p w:rsidR="006B4AEB" w:rsidRPr="00077B10" w:rsidRDefault="006B4AEB" w:rsidP="00552212"/>
          <w:p w:rsidR="006B4AEB" w:rsidRPr="00077B10" w:rsidRDefault="006B4AEB" w:rsidP="00552212">
            <w:pPr>
              <w:ind w:left="170"/>
            </w:pPr>
            <w:r w:rsidRPr="00077B10">
              <w:t>Žák popíše vnitřní i vnější stavbu živočichů, jejich způsob života, osvojí si odbornou terminologii, porovnává stavbu těla jednotlivých vývojových skupin, rozlišuje vnitřní a vnější parazity</w:t>
            </w:r>
          </w:p>
          <w:p w:rsidR="006B4AEB" w:rsidRPr="00077B10" w:rsidRDefault="006B4AEB" w:rsidP="00552212"/>
          <w:p w:rsidR="006B4AEB" w:rsidRPr="00077B10" w:rsidRDefault="006B4AEB" w:rsidP="00552212">
            <w:pPr>
              <w:ind w:left="170"/>
            </w:pPr>
            <w:r w:rsidRPr="00077B10">
              <w:t>Žák podle charakteristických znaků rozlišuje plže, mlže, hlavonožce</w:t>
            </w:r>
          </w:p>
          <w:p w:rsidR="006B4AEB" w:rsidRPr="00077B10" w:rsidRDefault="006B4AEB" w:rsidP="00552212">
            <w:pPr>
              <w:ind w:left="170"/>
            </w:pPr>
            <w:r w:rsidRPr="00077B10">
              <w:t>pochopí vývojové zdokonalení vnitřní i vnější stavby těla, porovnává s již výše osvojenými znalostmi</w:t>
            </w:r>
          </w:p>
          <w:p w:rsidR="006B4AEB" w:rsidRPr="00077B10" w:rsidRDefault="006B4AEB" w:rsidP="00552212">
            <w:pPr>
              <w:ind w:left="170"/>
            </w:pPr>
            <w:r w:rsidRPr="00077B10">
              <w:t>rozezná vybrané druhy od každé skupiny</w:t>
            </w:r>
          </w:p>
          <w:p w:rsidR="006B4AEB" w:rsidRPr="00077B10" w:rsidRDefault="006B4AEB" w:rsidP="00552212">
            <w:pPr>
              <w:ind w:left="170"/>
            </w:pPr>
          </w:p>
          <w:p w:rsidR="006B4AEB" w:rsidRPr="00077B10" w:rsidRDefault="006B4AEB" w:rsidP="00552212">
            <w:pPr>
              <w:ind w:left="170"/>
            </w:pPr>
            <w:r w:rsidRPr="00077B10">
              <w:t>Žák popíše tělo žížaly, funkce jednotlivých orgánů, rozezná další vybrané druhy kroužkovců, vysvětlí význam žížaly</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Houby</w:t>
            </w:r>
          </w:p>
          <w:p w:rsidR="006B4AEB" w:rsidRPr="00077B10" w:rsidRDefault="006B4AEB" w:rsidP="000C7AE7">
            <w:pPr>
              <w:numPr>
                <w:ilvl w:val="0"/>
                <w:numId w:val="103"/>
              </w:numPr>
            </w:pPr>
            <w:r w:rsidRPr="00077B10">
              <w:t>vřeckovýtrusné</w:t>
            </w:r>
          </w:p>
          <w:p w:rsidR="006B4AEB" w:rsidRPr="00077B10" w:rsidRDefault="006B4AEB" w:rsidP="000C7AE7">
            <w:pPr>
              <w:numPr>
                <w:ilvl w:val="0"/>
                <w:numId w:val="103"/>
              </w:numPr>
            </w:pPr>
            <w:r w:rsidRPr="00077B10">
              <w:t>stopkovýtrusné</w:t>
            </w:r>
          </w:p>
          <w:p w:rsidR="006B4AEB" w:rsidRPr="00077B10" w:rsidRDefault="006B4AEB" w:rsidP="000C7AE7">
            <w:pPr>
              <w:numPr>
                <w:ilvl w:val="0"/>
                <w:numId w:val="103"/>
              </w:numPr>
            </w:pPr>
            <w:r w:rsidRPr="00077B10">
              <w:t>lišejníky</w:t>
            </w:r>
          </w:p>
          <w:p w:rsidR="006B4AEB" w:rsidRPr="00077B10" w:rsidRDefault="006B4AEB" w:rsidP="00552212">
            <w:pPr>
              <w:rPr>
                <w:b/>
              </w:rPr>
            </w:pPr>
          </w:p>
          <w:p w:rsidR="006B4AEB" w:rsidRPr="00077B10" w:rsidRDefault="006B4AEB" w:rsidP="00552212">
            <w:pPr>
              <w:ind w:left="170"/>
              <w:rPr>
                <w:b/>
              </w:rPr>
            </w:pPr>
            <w:r w:rsidRPr="00077B10">
              <w:rPr>
                <w:b/>
              </w:rPr>
              <w:t>Nižší živočichové (bezobratlí)</w:t>
            </w:r>
          </w:p>
          <w:p w:rsidR="006B4AEB" w:rsidRPr="00077B10" w:rsidRDefault="006B4AEB" w:rsidP="000C7AE7">
            <w:pPr>
              <w:numPr>
                <w:ilvl w:val="0"/>
                <w:numId w:val="103"/>
              </w:numPr>
            </w:pPr>
            <w:r w:rsidRPr="00077B10">
              <w:t>žahavci</w:t>
            </w:r>
          </w:p>
          <w:p w:rsidR="006B4AEB" w:rsidRPr="00077B10" w:rsidRDefault="006B4AEB" w:rsidP="000C7AE7">
            <w:pPr>
              <w:numPr>
                <w:ilvl w:val="0"/>
                <w:numId w:val="103"/>
              </w:numPr>
            </w:pPr>
            <w:r w:rsidRPr="00077B10">
              <w:t>ploštěnci, pojmy hostitel, mezihostitel</w:t>
            </w:r>
          </w:p>
          <w:p w:rsidR="006B4AEB" w:rsidRPr="00077B10" w:rsidRDefault="006B4AEB" w:rsidP="000C7AE7">
            <w:pPr>
              <w:numPr>
                <w:ilvl w:val="0"/>
                <w:numId w:val="103"/>
              </w:numPr>
            </w:pPr>
            <w:r w:rsidRPr="00077B10">
              <w:t>hlísti</w:t>
            </w:r>
          </w:p>
          <w:p w:rsidR="006B4AEB" w:rsidRPr="00077B10" w:rsidRDefault="006B4AEB" w:rsidP="00552212"/>
          <w:p w:rsidR="006B4AEB" w:rsidRPr="00077B10" w:rsidRDefault="006B4AEB" w:rsidP="00552212">
            <w:pPr>
              <w:ind w:left="170"/>
              <w:rPr>
                <w:b/>
              </w:rPr>
            </w:pPr>
            <w:r w:rsidRPr="00077B10">
              <w:rPr>
                <w:b/>
              </w:rPr>
              <w:t>Měkkýši</w:t>
            </w:r>
          </w:p>
          <w:p w:rsidR="006B4AEB" w:rsidRPr="00077B10" w:rsidRDefault="006B4AEB" w:rsidP="000C7AE7">
            <w:pPr>
              <w:numPr>
                <w:ilvl w:val="0"/>
                <w:numId w:val="103"/>
              </w:numPr>
            </w:pPr>
            <w:r w:rsidRPr="00077B10">
              <w:t>stavba těla, vnější schránky, způsob života, zástupci sladkovodní, mořští</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ind w:left="170"/>
            </w:pPr>
            <w:r w:rsidRPr="00077B10">
              <w:rPr>
                <w:b/>
              </w:rPr>
              <w:t>Kroužkovci</w:t>
            </w:r>
          </w:p>
          <w:p w:rsidR="006B4AEB" w:rsidRPr="00077B10" w:rsidRDefault="006B4AEB" w:rsidP="000C7AE7">
            <w:pPr>
              <w:numPr>
                <w:ilvl w:val="0"/>
                <w:numId w:val="103"/>
              </w:numPr>
            </w:pPr>
            <w:r w:rsidRPr="00077B10">
              <w:t>stavba těla, jednotlivé org. soustavy, způsob života, zástupci, význam</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EV – potravní řetězce, indikátory čistoty ovzduší, emise</w:t>
            </w:r>
          </w:p>
          <w:p w:rsidR="006B4AEB" w:rsidRPr="00077B10" w:rsidRDefault="006B4AEB" w:rsidP="00552212">
            <w:pPr>
              <w:ind w:left="227"/>
            </w:pPr>
            <w:r w:rsidRPr="00077B10">
              <w:t>EGS – objev antibiotik</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OSV – základní hygienické návyky</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dokáže popsat vnější i vnitřní stavbu těla členovců, charakteristické znaky společné pro celý kmen</w:t>
            </w:r>
          </w:p>
          <w:p w:rsidR="006B4AEB" w:rsidRPr="00077B10" w:rsidRDefault="006B4AEB" w:rsidP="00552212">
            <w:pPr>
              <w:ind w:left="170"/>
            </w:pPr>
            <w:r w:rsidRPr="00077B10">
              <w:t>dokáže podle char. znaků rozlišit jednotlivé třídy</w:t>
            </w:r>
          </w:p>
          <w:p w:rsidR="006B4AEB" w:rsidRPr="00077B10" w:rsidRDefault="006B4AEB" w:rsidP="00552212">
            <w:pPr>
              <w:ind w:left="170"/>
            </w:pPr>
            <w:r w:rsidRPr="00077B10">
              <w:t>rozezná vybrané zástupce jednotl. tříd</w:t>
            </w:r>
          </w:p>
          <w:p w:rsidR="006B4AEB" w:rsidRPr="00077B10" w:rsidRDefault="006B4AEB" w:rsidP="00552212">
            <w:pPr>
              <w:ind w:left="170"/>
            </w:pPr>
            <w:r w:rsidRPr="00077B10">
              <w:t>popíše tělo včely medonosné</w:t>
            </w:r>
          </w:p>
          <w:p w:rsidR="006B4AEB" w:rsidRPr="00077B10" w:rsidRDefault="006B4AEB" w:rsidP="00552212">
            <w:pPr>
              <w:ind w:left="170"/>
            </w:pPr>
            <w:r w:rsidRPr="00077B10">
              <w:t>rozlišuje proměnu dokonalou a nedokonalou</w:t>
            </w:r>
          </w:p>
          <w:p w:rsidR="006B4AEB" w:rsidRPr="00077B10" w:rsidRDefault="006B4AEB" w:rsidP="00552212">
            <w:pPr>
              <w:ind w:left="170"/>
            </w:pPr>
            <w:r w:rsidRPr="00077B10">
              <w:t>orientuje se v nejvýznamnějších řádech hmyzu a pozná vybrané zástupce</w:t>
            </w:r>
          </w:p>
          <w:p w:rsidR="006B4AEB" w:rsidRPr="00077B10" w:rsidRDefault="006B4AEB" w:rsidP="00552212">
            <w:pPr>
              <w:ind w:left="170"/>
            </w:pPr>
            <w:r w:rsidRPr="00077B10">
              <w:t>zná jejich pozitivní i negativní význam pro člověka</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 xml:space="preserve">Žák se naučí poznávat základní zástupce jednotlivých ekosystémů. Bude schopen popsat jejich způsob života. Dokáže definovat rozdíly mezi danými ekosystémy. </w:t>
            </w: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Členovci</w:t>
            </w:r>
          </w:p>
          <w:p w:rsidR="006B4AEB" w:rsidRPr="00077B10" w:rsidRDefault="006B4AEB" w:rsidP="000C7AE7">
            <w:pPr>
              <w:numPr>
                <w:ilvl w:val="0"/>
                <w:numId w:val="103"/>
              </w:numPr>
            </w:pPr>
            <w:r w:rsidRPr="00077B10">
              <w:t>pavoukovci</w:t>
            </w:r>
          </w:p>
          <w:p w:rsidR="006B4AEB" w:rsidRPr="00077B10" w:rsidRDefault="006B4AEB" w:rsidP="000C7AE7">
            <w:pPr>
              <w:numPr>
                <w:ilvl w:val="0"/>
                <w:numId w:val="103"/>
              </w:numPr>
            </w:pPr>
            <w:r w:rsidRPr="00077B10">
              <w:t>korýši</w:t>
            </w:r>
          </w:p>
          <w:p w:rsidR="006B4AEB" w:rsidRPr="00077B10" w:rsidRDefault="006B4AEB" w:rsidP="000C7AE7">
            <w:pPr>
              <w:numPr>
                <w:ilvl w:val="0"/>
                <w:numId w:val="103"/>
              </w:numPr>
            </w:pPr>
            <w:r w:rsidRPr="00077B10">
              <w:t>hmyz</w:t>
            </w:r>
          </w:p>
          <w:p w:rsidR="006B4AEB" w:rsidRPr="00077B10" w:rsidRDefault="006B4AEB" w:rsidP="000C7AE7">
            <w:pPr>
              <w:numPr>
                <w:ilvl w:val="0"/>
                <w:numId w:val="103"/>
              </w:numPr>
            </w:pPr>
            <w:r w:rsidRPr="00077B10">
              <w:t>ostnokožci</w:t>
            </w:r>
          </w:p>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rPr>
                <w:b/>
              </w:rPr>
            </w:pPr>
          </w:p>
          <w:p w:rsidR="006B4AEB" w:rsidRPr="00077B10" w:rsidRDefault="006B4AEB" w:rsidP="00552212">
            <w:pPr>
              <w:rPr>
                <w:b/>
              </w:rPr>
            </w:pPr>
            <w:r w:rsidRPr="00077B10">
              <w:rPr>
                <w:b/>
              </w:rPr>
              <w:t>Ekosystémy</w:t>
            </w:r>
          </w:p>
          <w:p w:rsidR="006B4AEB" w:rsidRPr="00077B10" w:rsidRDefault="006B4AEB" w:rsidP="000C7AE7">
            <w:pPr>
              <w:pStyle w:val="Odstavecseseznamem"/>
              <w:numPr>
                <w:ilvl w:val="0"/>
                <w:numId w:val="105"/>
              </w:numPr>
              <w:spacing w:after="0" w:line="240" w:lineRule="auto"/>
              <w:ind w:left="315"/>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suchozemské ekosystémy ČR</w:t>
            </w:r>
          </w:p>
          <w:p w:rsidR="006B4AEB" w:rsidRPr="00077B10" w:rsidRDefault="006B4AEB" w:rsidP="000C7AE7">
            <w:pPr>
              <w:pStyle w:val="Odstavecseseznamem"/>
              <w:numPr>
                <w:ilvl w:val="0"/>
                <w:numId w:val="105"/>
              </w:numPr>
              <w:spacing w:after="0" w:line="240" w:lineRule="auto"/>
              <w:ind w:left="315"/>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parazité</w:t>
            </w:r>
          </w:p>
          <w:p w:rsidR="006B4AEB" w:rsidRPr="00077B10" w:rsidRDefault="006B4AEB" w:rsidP="000C7AE7">
            <w:pPr>
              <w:pStyle w:val="Odstavecseseznamem"/>
              <w:numPr>
                <w:ilvl w:val="0"/>
                <w:numId w:val="105"/>
              </w:numPr>
              <w:spacing w:after="0" w:line="240" w:lineRule="auto"/>
              <w:ind w:left="315"/>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vodní ekosystémy ČR</w:t>
            </w:r>
          </w:p>
          <w:p w:rsidR="006B4AEB" w:rsidRPr="00077B10" w:rsidRDefault="006B4AEB" w:rsidP="000C7AE7">
            <w:pPr>
              <w:pStyle w:val="Odstavecseseznamem"/>
              <w:numPr>
                <w:ilvl w:val="0"/>
                <w:numId w:val="105"/>
              </w:numPr>
              <w:spacing w:after="0" w:line="240" w:lineRule="auto"/>
              <w:ind w:left="315"/>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cizokrajné ekosystémy</w:t>
            </w:r>
          </w:p>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w:t>
            </w:r>
          </w:p>
          <w:p w:rsidR="006B4AEB" w:rsidRPr="00077B10" w:rsidRDefault="006B4AEB" w:rsidP="00552212">
            <w:pPr>
              <w:ind w:left="227"/>
            </w:pPr>
            <w:r w:rsidRPr="00077B10">
              <w:t>Př. – 8tř., kožní onemocnění, alergie</w:t>
            </w:r>
          </w:p>
          <w:p w:rsidR="006B4AEB" w:rsidRPr="00077B10" w:rsidRDefault="006B4AEB" w:rsidP="00552212">
            <w:pPr>
              <w:ind w:left="227"/>
            </w:pPr>
            <w:proofErr w:type="gramStart"/>
            <w:r w:rsidRPr="00077B10">
              <w:t>Ch ,EV</w:t>
            </w:r>
            <w:proofErr w:type="gramEnd"/>
            <w:r w:rsidRPr="00077B10">
              <w:t xml:space="preserve"> – insekticidy</w:t>
            </w:r>
          </w:p>
          <w:p w:rsidR="006B4AEB" w:rsidRPr="00077B10" w:rsidRDefault="006B4AEB" w:rsidP="00552212">
            <w:pPr>
              <w:ind w:left="227"/>
            </w:pPr>
            <w:r w:rsidRPr="00077B10">
              <w:t>EV – rovnováha v přírodě, přemnožení hmyzu</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Z – 6tř. - biosféra</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 w:rsidR="006B4AEB" w:rsidRPr="00077B10" w:rsidRDefault="006B4AEB" w:rsidP="006B4AEB">
      <w:pPr>
        <w:jc w:val="center"/>
      </w:pPr>
    </w:p>
    <w:p w:rsidR="006B4AEB" w:rsidRPr="00077B10" w:rsidRDefault="006B4AEB" w:rsidP="006B4AEB">
      <w:pPr>
        <w:jc w:val="center"/>
        <w:rPr>
          <w:b/>
          <w:caps/>
        </w:rPr>
      </w:pPr>
      <w:r w:rsidRPr="00077B10">
        <w:rPr>
          <w:b/>
          <w:caps/>
        </w:rPr>
        <w:t>Přírodopis</w:t>
      </w:r>
    </w:p>
    <w:p w:rsidR="006B4AEB" w:rsidRPr="00077B10" w:rsidRDefault="006B4AEB" w:rsidP="006B4AEB">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dokáže charakterizovat kmen strunatců, jeho znaky, chápe postavení obratlovců v tomto kmeni jako nejvyspělejší podkmen</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porovná vnější i vnitřní stavbu těl živočichů za použití osvojené terminologie, vysvětlí funkci jednotlivých orgánů, rozpozná vybrané zástupce, charakterizuje způsob jejich života</w:t>
            </w:r>
          </w:p>
          <w:p w:rsidR="006B4AEB" w:rsidRPr="00077B10" w:rsidRDefault="006B4AEB" w:rsidP="00552212">
            <w:pPr>
              <w:ind w:left="170"/>
            </w:pPr>
            <w:r w:rsidRPr="00077B10">
              <w:t>Dokáže rozlišit parybu od ryby podle charakteristických znaků, rozpozná vybrané zástupce</w:t>
            </w:r>
          </w:p>
          <w:p w:rsidR="006B4AEB" w:rsidRPr="00077B10" w:rsidRDefault="006B4AEB" w:rsidP="00552212">
            <w:pPr>
              <w:ind w:left="170"/>
            </w:pPr>
          </w:p>
          <w:p w:rsidR="006B4AEB" w:rsidRPr="00077B10" w:rsidRDefault="006B4AEB" w:rsidP="00552212">
            <w:pPr>
              <w:ind w:left="170"/>
            </w:pPr>
            <w:r w:rsidRPr="00077B10">
              <w:t>Žák pozná vybrané zástupce ryb</w:t>
            </w:r>
          </w:p>
          <w:p w:rsidR="006B4AEB" w:rsidRPr="00077B10" w:rsidRDefault="006B4AEB" w:rsidP="00552212">
            <w:pPr>
              <w:ind w:left="170"/>
            </w:pPr>
            <w:r w:rsidRPr="00077B10">
              <w:t>charakterizuje jejich tělesné znaky</w:t>
            </w:r>
          </w:p>
          <w:p w:rsidR="006B4AEB" w:rsidRPr="00077B10" w:rsidRDefault="006B4AEB" w:rsidP="00552212">
            <w:pPr>
              <w:ind w:left="170"/>
            </w:pPr>
            <w:r w:rsidRPr="00077B10">
              <w:t>rozlišuje nejznámější sladkovodní i mořské druhy</w:t>
            </w:r>
          </w:p>
          <w:p w:rsidR="006B4AEB" w:rsidRPr="00077B10" w:rsidRDefault="006B4AEB" w:rsidP="00552212">
            <w:pPr>
              <w:ind w:left="170"/>
            </w:pPr>
          </w:p>
          <w:p w:rsidR="006B4AEB" w:rsidRPr="00077B10" w:rsidRDefault="006B4AEB" w:rsidP="00552212">
            <w:pPr>
              <w:ind w:left="170"/>
            </w:pPr>
            <w:r w:rsidRPr="00077B10">
              <w:t>Žák pozná vybrané zástupce obojživelníků</w:t>
            </w:r>
          </w:p>
          <w:p w:rsidR="006B4AEB" w:rsidRPr="00077B10" w:rsidRDefault="006B4AEB" w:rsidP="00552212">
            <w:pPr>
              <w:ind w:left="170"/>
            </w:pPr>
            <w:r w:rsidRPr="00077B10">
              <w:t>charakterizuje vnější i vnitřní stavbu jejich těla, způsob života, význam</w:t>
            </w:r>
          </w:p>
          <w:p w:rsidR="006B4AEB" w:rsidRPr="00077B10" w:rsidRDefault="006B4AEB"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Strunatci</w:t>
            </w:r>
          </w:p>
          <w:p w:rsidR="006B4AEB" w:rsidRPr="00077B10" w:rsidRDefault="006B4AEB" w:rsidP="000C7AE7">
            <w:pPr>
              <w:numPr>
                <w:ilvl w:val="0"/>
                <w:numId w:val="103"/>
              </w:numPr>
            </w:pPr>
            <w:r w:rsidRPr="00077B10">
              <w:t>charakteristika, rozdělení na podkmeny</w:t>
            </w:r>
          </w:p>
          <w:p w:rsidR="006B4AEB" w:rsidRPr="00077B10" w:rsidRDefault="006B4AEB" w:rsidP="000C7AE7">
            <w:pPr>
              <w:numPr>
                <w:ilvl w:val="0"/>
                <w:numId w:val="103"/>
              </w:numPr>
            </w:pPr>
            <w:r w:rsidRPr="00077B10">
              <w:t>obratlovci, jejich char, znaky, rozdělení na třídy</w:t>
            </w:r>
          </w:p>
          <w:p w:rsidR="006B4AEB" w:rsidRPr="00077B10" w:rsidRDefault="006B4AEB" w:rsidP="00552212">
            <w:pPr>
              <w:rPr>
                <w:b/>
              </w:rPr>
            </w:pPr>
          </w:p>
          <w:p w:rsidR="006B4AEB" w:rsidRPr="00077B10" w:rsidRDefault="006B4AEB" w:rsidP="00552212">
            <w:pPr>
              <w:ind w:left="170"/>
              <w:rPr>
                <w:b/>
              </w:rPr>
            </w:pPr>
            <w:r w:rsidRPr="00077B10">
              <w:rPr>
                <w:b/>
              </w:rPr>
              <w:t>třídy – Kruhoústí</w:t>
            </w: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r w:rsidRPr="00077B10">
              <w:rPr>
                <w:b/>
              </w:rPr>
              <w:t>Paryby</w:t>
            </w: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r w:rsidRPr="00077B10">
              <w:rPr>
                <w:b/>
              </w:rPr>
              <w:t>Ryby</w:t>
            </w: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r w:rsidRPr="00077B10">
              <w:rPr>
                <w:b/>
              </w:rPr>
              <w:t>Obojživelníci</w:t>
            </w:r>
          </w:p>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roofErr w:type="gramStart"/>
            <w:r w:rsidRPr="00077B10">
              <w:t>Př – 8.tř</w:t>
            </w:r>
            <w:proofErr w:type="gramEnd"/>
            <w:r w:rsidRPr="00077B10">
              <w:t>., žlázy s vnitřní sekrecí, význam jodu, zdravá výživa</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r w:rsidRPr="00077B10">
              <w:t xml:space="preserve">opakování bezobratlých – </w:t>
            </w:r>
            <w:proofErr w:type="gramStart"/>
            <w:r w:rsidRPr="00077B10">
              <w:t>učiva 6.tř</w:t>
            </w:r>
            <w:proofErr w:type="gramEnd"/>
            <w:r w:rsidRPr="00077B10">
              <w:t>. a navázání na novou látku</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pozná vybrané zástupce plazů</w:t>
            </w:r>
          </w:p>
          <w:p w:rsidR="006B4AEB" w:rsidRPr="00077B10" w:rsidRDefault="006B4AEB" w:rsidP="00552212">
            <w:pPr>
              <w:ind w:left="170"/>
            </w:pPr>
            <w:r w:rsidRPr="00077B10">
              <w:t>rozliší stavbu těla od předešlých tříd</w:t>
            </w:r>
          </w:p>
          <w:p w:rsidR="006B4AEB" w:rsidRPr="00077B10" w:rsidRDefault="006B4AEB" w:rsidP="00552212">
            <w:pPr>
              <w:ind w:left="170"/>
            </w:pPr>
            <w:r w:rsidRPr="00077B10">
              <w:t>je seznámen se způsobem života</w:t>
            </w:r>
          </w:p>
          <w:p w:rsidR="006B4AEB" w:rsidRPr="00077B10" w:rsidRDefault="006B4AEB" w:rsidP="00552212">
            <w:pPr>
              <w:ind w:left="170"/>
            </w:pPr>
            <w:r w:rsidRPr="00077B10">
              <w:t>zná význam plazů v potravním řetězci</w:t>
            </w:r>
          </w:p>
          <w:p w:rsidR="006B4AEB" w:rsidRPr="00077B10" w:rsidRDefault="006B4AEB" w:rsidP="00552212">
            <w:pPr>
              <w:ind w:left="170"/>
            </w:pPr>
          </w:p>
          <w:p w:rsidR="006B4AEB" w:rsidRPr="00077B10" w:rsidRDefault="006B4AEB" w:rsidP="00552212">
            <w:pPr>
              <w:ind w:left="170"/>
            </w:pPr>
            <w:r w:rsidRPr="00077B10">
              <w:t>Žák chápe vývojové zvláštnosti stavby těla ptáku vzhledem k jejich přizpůsobení k letu</w:t>
            </w:r>
          </w:p>
          <w:p w:rsidR="006B4AEB" w:rsidRPr="00077B10" w:rsidRDefault="006B4AEB" w:rsidP="00552212">
            <w:pPr>
              <w:ind w:left="170"/>
            </w:pPr>
            <w:r w:rsidRPr="00077B10">
              <w:t>pozná vybrané zástupce, dokáže zařadit do jednotlivých řádů, je seznámen se způsobem života a životním prostředím zástupců jednotlivých řádů</w:t>
            </w:r>
          </w:p>
          <w:p w:rsidR="006B4AEB" w:rsidRPr="00077B10" w:rsidRDefault="006B4AEB" w:rsidP="00552212">
            <w:pPr>
              <w:ind w:left="170"/>
            </w:pPr>
            <w:r w:rsidRPr="00077B10">
              <w:t>zná zástupce tažných a přezimujících ptáků</w:t>
            </w:r>
          </w:p>
          <w:p w:rsidR="006B4AEB" w:rsidRPr="00077B10" w:rsidRDefault="006B4AEB" w:rsidP="00552212">
            <w:pPr>
              <w:ind w:left="170"/>
            </w:pPr>
          </w:p>
          <w:p w:rsidR="006B4AEB" w:rsidRPr="00077B10" w:rsidRDefault="006B4AEB" w:rsidP="00552212">
            <w:pPr>
              <w:ind w:left="170"/>
            </w:pPr>
            <w:r w:rsidRPr="00077B10">
              <w:t>Žák popíše stavbu těla a funkci jednotlivých org. savců na modelovém druhu – pes</w:t>
            </w:r>
          </w:p>
          <w:p w:rsidR="006B4AEB" w:rsidRPr="00077B10" w:rsidRDefault="006B4AEB" w:rsidP="00552212">
            <w:pPr>
              <w:ind w:left="170"/>
            </w:pPr>
            <w:r w:rsidRPr="00077B10">
              <w:t>podle char. znaků rozlišuje jednotlivé řády savců</w:t>
            </w:r>
          </w:p>
          <w:p w:rsidR="006B4AEB" w:rsidRPr="00077B10" w:rsidRDefault="006B4AEB" w:rsidP="00552212">
            <w:pPr>
              <w:ind w:left="170"/>
            </w:pPr>
            <w:r w:rsidRPr="00077B10">
              <w:t>rozezná vybrané zástupce jednotl. řádů</w:t>
            </w:r>
          </w:p>
          <w:p w:rsidR="006B4AEB" w:rsidRPr="00077B10" w:rsidRDefault="006B4AEB" w:rsidP="00552212">
            <w:pPr>
              <w:ind w:left="170"/>
            </w:pPr>
            <w:r w:rsidRPr="00077B10">
              <w:t>vysvětlí přizpůsobení savců různým prostředím a způsob života</w:t>
            </w:r>
          </w:p>
          <w:p w:rsidR="006B4AEB" w:rsidRPr="00077B10" w:rsidRDefault="006B4AEB" w:rsidP="00552212">
            <w:pPr>
              <w:ind w:left="170"/>
            </w:pPr>
            <w:r w:rsidRPr="00077B10">
              <w:t>zná význam savců v potravních řetězcích, jejich postavení v ekosystémech</w:t>
            </w:r>
          </w:p>
          <w:p w:rsidR="006B4AEB" w:rsidRPr="00077B10" w:rsidRDefault="006B4AEB"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Plazi</w:t>
            </w:r>
          </w:p>
          <w:p w:rsidR="006B4AEB" w:rsidRPr="00077B10" w:rsidRDefault="006B4AEB" w:rsidP="00552212"/>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pPr>
            <w:r w:rsidRPr="00077B10">
              <w:rPr>
                <w:b/>
              </w:rPr>
              <w:t>Ptáci</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ind w:left="170"/>
            </w:pPr>
            <w:r w:rsidRPr="00077B10">
              <w:rPr>
                <w:b/>
              </w:rPr>
              <w:t>Savci</w:t>
            </w:r>
          </w:p>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EGS – ohrožení savci</w:t>
            </w:r>
          </w:p>
          <w:p w:rsidR="006B4AEB" w:rsidRPr="00077B10" w:rsidRDefault="006B4AEB" w:rsidP="00552212">
            <w:pPr>
              <w:ind w:left="227"/>
            </w:pPr>
            <w:r w:rsidRPr="00077B10">
              <w:t>OSV – chov domácích savců</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charakterizuje rozdíly mezi nižšími a vyššími rostlinami</w:t>
            </w:r>
          </w:p>
          <w:p w:rsidR="006B4AEB" w:rsidRPr="00077B10" w:rsidRDefault="006B4AEB" w:rsidP="00552212">
            <w:pPr>
              <w:ind w:left="170"/>
            </w:pPr>
            <w:r w:rsidRPr="00077B10">
              <w:t>vysvětlí vývoj rostlin</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rozlišuje stavbu těla zástupců jednotlivých oddělení</w:t>
            </w:r>
          </w:p>
          <w:p w:rsidR="006B4AEB" w:rsidRPr="00077B10" w:rsidRDefault="006B4AEB" w:rsidP="00552212">
            <w:pPr>
              <w:ind w:left="170"/>
            </w:pPr>
            <w:r w:rsidRPr="00077B10">
              <w:t>popíše způsoby rozmnožování</w:t>
            </w:r>
          </w:p>
          <w:p w:rsidR="006B4AEB" w:rsidRPr="00077B10" w:rsidRDefault="006B4AEB" w:rsidP="00552212">
            <w:pPr>
              <w:ind w:left="170"/>
            </w:pPr>
            <w:r w:rsidRPr="00077B10">
              <w:t>vysvětlí rozdíl mezi výtrusnými a semennými rostlinami</w:t>
            </w:r>
          </w:p>
          <w:p w:rsidR="006B4AEB" w:rsidRPr="00077B10" w:rsidRDefault="006B4AEB" w:rsidP="00552212">
            <w:pPr>
              <w:ind w:left="170"/>
            </w:pPr>
            <w:r w:rsidRPr="00077B10">
              <w:t>rozezná vybrané zástupce</w:t>
            </w:r>
          </w:p>
          <w:p w:rsidR="006B4AEB" w:rsidRPr="00077B10" w:rsidRDefault="006B4AEB" w:rsidP="00552212">
            <w:pPr>
              <w:ind w:left="170"/>
            </w:pPr>
          </w:p>
          <w:p w:rsidR="006B4AEB" w:rsidRPr="00077B10" w:rsidRDefault="006B4AEB" w:rsidP="00552212">
            <w:pPr>
              <w:ind w:left="170"/>
            </w:pPr>
            <w:r w:rsidRPr="00077B10">
              <w:t>Žák podle char. znaků rozlišuje hlavní zástupce nahosemenných</w:t>
            </w:r>
          </w:p>
          <w:p w:rsidR="006B4AEB" w:rsidRPr="00077B10" w:rsidRDefault="006B4AEB" w:rsidP="00552212">
            <w:pPr>
              <w:ind w:left="170"/>
            </w:pPr>
            <w:r w:rsidRPr="00077B10">
              <w:t>rozpoznává nejvýznamnější druhy rostoucí v naší zeměpisné šířce</w:t>
            </w:r>
          </w:p>
          <w:p w:rsidR="006B4AEB" w:rsidRPr="00077B10" w:rsidRDefault="006B4AEB" w:rsidP="00552212">
            <w:pPr>
              <w:ind w:left="170"/>
            </w:pPr>
            <w:r w:rsidRPr="00077B10">
              <w:t>zná význam lesa a způsoby jeho ochrany</w:t>
            </w:r>
          </w:p>
          <w:p w:rsidR="006B4AEB" w:rsidRPr="00077B10" w:rsidRDefault="006B4AEB" w:rsidP="00552212">
            <w:pPr>
              <w:ind w:left="170"/>
            </w:pPr>
          </w:p>
          <w:p w:rsidR="006B4AEB" w:rsidRPr="00077B10" w:rsidRDefault="006B4AEB" w:rsidP="00552212">
            <w:pPr>
              <w:ind w:left="170"/>
            </w:pPr>
            <w:r w:rsidRPr="00077B10">
              <w:t>Žák popíše stavbu jednotlivých částí rostlin</w:t>
            </w:r>
          </w:p>
          <w:p w:rsidR="006B4AEB" w:rsidRPr="00077B10" w:rsidRDefault="006B4AEB" w:rsidP="00552212">
            <w:pPr>
              <w:ind w:left="170"/>
            </w:pPr>
            <w:r w:rsidRPr="00077B10">
              <w:t>vysvětlí funkce těchto částí</w:t>
            </w:r>
          </w:p>
          <w:p w:rsidR="006B4AEB" w:rsidRPr="00077B10" w:rsidRDefault="006B4AEB" w:rsidP="00552212">
            <w:pPr>
              <w:ind w:left="170"/>
            </w:pPr>
            <w:r w:rsidRPr="00077B10">
              <w:t>pochopí význam char. znaků pro určování rostlin</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 w:rsidR="006B4AEB" w:rsidRPr="00077B10" w:rsidRDefault="006B4AEB" w:rsidP="00552212">
            <w:pPr>
              <w:ind w:left="170"/>
            </w:pPr>
            <w:r w:rsidRPr="00077B10">
              <w:t>.</w:t>
            </w: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Rostlinná říše</w:t>
            </w:r>
          </w:p>
          <w:p w:rsidR="006B4AEB" w:rsidRPr="00077B10" w:rsidRDefault="006B4AEB" w:rsidP="000C7AE7">
            <w:pPr>
              <w:numPr>
                <w:ilvl w:val="0"/>
                <w:numId w:val="103"/>
              </w:numPr>
            </w:pPr>
            <w:r w:rsidRPr="00077B10">
              <w:t>stavba těla vyšších rostlin, kořen, stonek, list</w:t>
            </w:r>
          </w:p>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Pr>
              <w:ind w:left="170"/>
              <w:rPr>
                <w:b/>
              </w:rPr>
            </w:pPr>
            <w:r w:rsidRPr="00077B10">
              <w:rPr>
                <w:b/>
              </w:rPr>
              <w:t>Rostliny výtrusné</w:t>
            </w:r>
          </w:p>
          <w:p w:rsidR="006B4AEB" w:rsidRPr="00077B10" w:rsidRDefault="006B4AEB" w:rsidP="000C7AE7">
            <w:pPr>
              <w:numPr>
                <w:ilvl w:val="0"/>
                <w:numId w:val="103"/>
              </w:numPr>
            </w:pPr>
            <w:r w:rsidRPr="00077B10">
              <w:t>mechorosty</w:t>
            </w:r>
          </w:p>
          <w:p w:rsidR="006B4AEB" w:rsidRPr="00077B10" w:rsidRDefault="006B4AEB" w:rsidP="000C7AE7">
            <w:pPr>
              <w:numPr>
                <w:ilvl w:val="0"/>
                <w:numId w:val="103"/>
              </w:numPr>
            </w:pPr>
            <w:r w:rsidRPr="00077B10">
              <w:t>kapraďorosty</w:t>
            </w:r>
          </w:p>
          <w:p w:rsidR="006B4AEB" w:rsidRPr="00077B10" w:rsidRDefault="006B4AEB" w:rsidP="000C7AE7">
            <w:pPr>
              <w:numPr>
                <w:ilvl w:val="0"/>
                <w:numId w:val="103"/>
              </w:numPr>
            </w:pPr>
            <w:r w:rsidRPr="00077B10">
              <w:t>plavuně</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ind w:left="170"/>
              <w:rPr>
                <w:b/>
              </w:rPr>
            </w:pPr>
            <w:r w:rsidRPr="00077B10">
              <w:rPr>
                <w:b/>
              </w:rPr>
              <w:t>Nahosemenné rostliny</w:t>
            </w:r>
          </w:p>
          <w:p w:rsidR="006B4AEB" w:rsidRPr="00077B10" w:rsidRDefault="006B4AEB" w:rsidP="000C7AE7">
            <w:pPr>
              <w:numPr>
                <w:ilvl w:val="0"/>
                <w:numId w:val="103"/>
              </w:numPr>
            </w:pPr>
            <w:r w:rsidRPr="00077B10">
              <w:t>jehličnany</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ind w:left="284"/>
            </w:pPr>
            <w:r w:rsidRPr="00077B10">
              <w:rPr>
                <w:b/>
              </w:rPr>
              <w:t>Stavba rostlinného těla</w:t>
            </w:r>
          </w:p>
          <w:p w:rsidR="006B4AEB" w:rsidRPr="00077B10" w:rsidRDefault="006B4AEB" w:rsidP="000C7AE7">
            <w:pPr>
              <w:numPr>
                <w:ilvl w:val="0"/>
                <w:numId w:val="103"/>
              </w:numPr>
            </w:pPr>
            <w:r w:rsidRPr="00077B10">
              <w:t>kořen</w:t>
            </w:r>
          </w:p>
          <w:p w:rsidR="006B4AEB" w:rsidRPr="00077B10" w:rsidRDefault="006B4AEB" w:rsidP="000C7AE7">
            <w:pPr>
              <w:numPr>
                <w:ilvl w:val="0"/>
                <w:numId w:val="103"/>
              </w:numPr>
            </w:pPr>
            <w:r w:rsidRPr="00077B10">
              <w:t>stonek</w:t>
            </w:r>
          </w:p>
          <w:p w:rsidR="006B4AEB" w:rsidRPr="00077B10" w:rsidRDefault="006B4AEB" w:rsidP="000C7AE7">
            <w:pPr>
              <w:numPr>
                <w:ilvl w:val="0"/>
                <w:numId w:val="103"/>
              </w:numPr>
            </w:pPr>
            <w:r w:rsidRPr="00077B10">
              <w:t>list</w:t>
            </w:r>
          </w:p>
          <w:p w:rsidR="006B4AEB" w:rsidRPr="00077B10" w:rsidRDefault="006B4AEB" w:rsidP="000C7AE7">
            <w:pPr>
              <w:numPr>
                <w:ilvl w:val="0"/>
                <w:numId w:val="103"/>
              </w:numPr>
            </w:pPr>
            <w:r w:rsidRPr="00077B10">
              <w:t>květ</w:t>
            </w:r>
          </w:p>
          <w:p w:rsidR="006B4AEB" w:rsidRPr="00077B10" w:rsidRDefault="006B4AEB" w:rsidP="000C7AE7">
            <w:pPr>
              <w:numPr>
                <w:ilvl w:val="0"/>
                <w:numId w:val="103"/>
              </w:numPr>
            </w:pPr>
            <w:r w:rsidRPr="00077B10">
              <w:t>rozmnožování</w:t>
            </w:r>
          </w:p>
          <w:p w:rsidR="006B4AEB" w:rsidRPr="00077B10" w:rsidRDefault="006B4AEB" w:rsidP="00552212">
            <w:pPr>
              <w:numPr>
                <w:ilvl w:val="0"/>
                <w:numId w:val="103"/>
              </w:numPr>
            </w:pPr>
            <w:r w:rsidRPr="00077B10">
              <w:t>plody</w:t>
            </w:r>
          </w:p>
          <w:p w:rsidR="006B4AEB" w:rsidRPr="00077B10" w:rsidRDefault="006B4AEB" w:rsidP="00552212"/>
          <w:p w:rsidR="006B4AEB" w:rsidRPr="00077B10" w:rsidRDefault="006B4AEB" w:rsidP="00552212">
            <w:pPr>
              <w:pStyle w:val="Odstavecseseznamem"/>
              <w:spacing w:after="0" w:line="240" w:lineRule="auto"/>
              <w:ind w:left="315"/>
              <w:rPr>
                <w:rFonts w:ascii="Times New Roman" w:eastAsia="Times New Roman" w:hAnsi="Times New Roman"/>
                <w:sz w:val="24"/>
                <w:szCs w:val="24"/>
                <w:lang w:eastAsia="cs-CZ"/>
              </w:rPr>
            </w:pPr>
          </w:p>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EV – úloha rostlin v potravních řetězcích</w:t>
            </w:r>
          </w:p>
          <w:p w:rsidR="006B4AEB" w:rsidRPr="00077B10" w:rsidRDefault="006B4AEB" w:rsidP="00552212">
            <w:pPr>
              <w:ind w:left="227"/>
            </w:pPr>
            <w:proofErr w:type="gramStart"/>
            <w:r w:rsidRPr="00077B10">
              <w:t>9.tř</w:t>
            </w:r>
            <w:proofErr w:type="gramEnd"/>
            <w:r w:rsidRPr="00077B10">
              <w:t>. – rostliny- plíce Země, tropické deštné pralesy</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EV – les a jeho význam</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pPr>
    </w:p>
    <w:p w:rsidR="006B4AEB" w:rsidRPr="00077B10" w:rsidRDefault="006B4AEB" w:rsidP="006B4AEB">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Vysvětlí rozdíl mezi nahosemennou a krytosemennou rostlinou</w:t>
            </w:r>
          </w:p>
          <w:p w:rsidR="006B4AEB" w:rsidRPr="00077B10" w:rsidRDefault="006B4AEB" w:rsidP="00552212">
            <w:pPr>
              <w:ind w:left="170"/>
            </w:pPr>
            <w:r w:rsidRPr="00077B10">
              <w:t>rozlišuje vybrané čeledi rostlin</w:t>
            </w:r>
          </w:p>
          <w:p w:rsidR="006B4AEB" w:rsidRPr="00077B10" w:rsidRDefault="006B4AEB" w:rsidP="00552212">
            <w:pPr>
              <w:ind w:left="170"/>
            </w:pPr>
            <w:r w:rsidRPr="00077B10">
              <w:t>rozpozná vybrané zástupce jednotlivých čeledí</w:t>
            </w:r>
          </w:p>
          <w:p w:rsidR="006B4AEB" w:rsidRPr="00077B10" w:rsidRDefault="006B4AEB" w:rsidP="00552212">
            <w:pPr>
              <w:ind w:left="170"/>
            </w:pPr>
            <w:r w:rsidRPr="00077B10">
              <w:t>zná příklady a využití kulturních rostlin</w:t>
            </w:r>
          </w:p>
          <w:p w:rsidR="006B4AEB" w:rsidRPr="00077B10" w:rsidRDefault="006B4AEB" w:rsidP="00552212">
            <w:pPr>
              <w:ind w:left="170"/>
            </w:pPr>
            <w:r w:rsidRPr="00077B10">
              <w:t>zná význam rostlinných ekosystémů</w:t>
            </w:r>
          </w:p>
          <w:p w:rsidR="006B4AEB" w:rsidRPr="00077B10" w:rsidRDefault="006B4AEB" w:rsidP="00552212">
            <w:pPr>
              <w:ind w:left="170"/>
            </w:pPr>
            <w:r w:rsidRPr="00077B10">
              <w:t>pracuje s atlasy a rostlinnými klíči</w:t>
            </w:r>
          </w:p>
          <w:p w:rsidR="006B4AEB" w:rsidRPr="00077B10" w:rsidRDefault="006B4AEB" w:rsidP="00552212">
            <w:pPr>
              <w:ind w:left="170"/>
            </w:pPr>
          </w:p>
          <w:p w:rsidR="006B4AEB" w:rsidRPr="00077B10" w:rsidRDefault="006B4AEB" w:rsidP="00552212">
            <w:pPr>
              <w:ind w:left="170"/>
            </w:pPr>
            <w:r w:rsidRPr="00077B10">
              <w:t xml:space="preserve">Zná základní zástupce léčivých rostlin. </w:t>
            </w:r>
          </w:p>
          <w:p w:rsidR="006B4AEB" w:rsidRPr="00077B10" w:rsidRDefault="006B4AEB" w:rsidP="00552212">
            <w:pPr>
              <w:ind w:left="170"/>
            </w:pPr>
            <w:r w:rsidRPr="00077B10">
              <w:t>Charakterizuje využití léčivých vlastností rostlin.</w:t>
            </w:r>
          </w:p>
          <w:p w:rsidR="006B4AEB" w:rsidRPr="00077B10" w:rsidRDefault="006B4AEB" w:rsidP="00552212">
            <w:pPr>
              <w:ind w:left="170"/>
            </w:pPr>
            <w:r w:rsidRPr="00077B10">
              <w:t>Pozná jedovaté rostliny.</w:t>
            </w:r>
          </w:p>
          <w:p w:rsidR="006B4AEB" w:rsidRPr="00077B10" w:rsidRDefault="006B4AEB" w:rsidP="00552212">
            <w:pPr>
              <w:ind w:left="170"/>
            </w:pPr>
            <w:r w:rsidRPr="00077B10">
              <w:t>Popíše nebezpečí při pozření jedovaté rostliny.</w:t>
            </w:r>
          </w:p>
          <w:p w:rsidR="006B4AEB" w:rsidRPr="00077B10" w:rsidRDefault="006B4AEB" w:rsidP="00552212">
            <w:pPr>
              <w:ind w:left="170"/>
            </w:pPr>
          </w:p>
          <w:p w:rsidR="006B4AEB" w:rsidRPr="00077B10" w:rsidRDefault="006B4AEB" w:rsidP="00552212">
            <w:pPr>
              <w:ind w:left="170"/>
            </w:pPr>
            <w:r w:rsidRPr="00077B10">
              <w:t>Popíše rozdíly mezi jednotlivými ekosystémy v ČR</w:t>
            </w:r>
          </w:p>
          <w:p w:rsidR="006B4AEB" w:rsidRPr="00077B10" w:rsidRDefault="006B4AEB" w:rsidP="00552212">
            <w:r w:rsidRPr="00077B10">
              <w:t xml:space="preserve">   Pozná zástupce rostlin a živočichů </w:t>
            </w:r>
          </w:p>
          <w:p w:rsidR="006B4AEB" w:rsidRPr="00077B10" w:rsidRDefault="006B4AEB" w:rsidP="00552212">
            <w:r w:rsidRPr="00077B10">
              <w:t xml:space="preserve">   v jednotlivých ekosystémech.</w:t>
            </w:r>
          </w:p>
          <w:p w:rsidR="006B4AEB" w:rsidRPr="00077B10" w:rsidRDefault="006B4AEB" w:rsidP="00552212">
            <w:r w:rsidRPr="00077B10">
              <w:t xml:space="preserve">   Zná charakteristiku jednotlivých druhů   </w:t>
            </w:r>
          </w:p>
          <w:p w:rsidR="006B4AEB" w:rsidRPr="00077B10" w:rsidRDefault="006B4AEB" w:rsidP="00552212">
            <w:r w:rsidRPr="00077B10">
              <w:t xml:space="preserve">   rostlin a živočichů obývajících různé </w:t>
            </w:r>
          </w:p>
          <w:p w:rsidR="006B4AEB" w:rsidRPr="00077B10" w:rsidRDefault="006B4AEB" w:rsidP="00552212">
            <w:pPr>
              <w:ind w:left="170"/>
            </w:pPr>
            <w:r w:rsidRPr="00077B10">
              <w:t>ekosystémy</w:t>
            </w: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pPr>
            <w:r w:rsidRPr="00077B10">
              <w:rPr>
                <w:b/>
              </w:rPr>
              <w:t>Krytosemenné rostliny</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rPr>
                <w:b/>
              </w:rPr>
            </w:pPr>
            <w:r w:rsidRPr="00077B10">
              <w:rPr>
                <w:b/>
              </w:rPr>
              <w:t>Léčivé a jedovaté rostliny</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rPr>
                <w:b/>
              </w:rPr>
            </w:pPr>
            <w:r w:rsidRPr="00077B10">
              <w:rPr>
                <w:b/>
              </w:rPr>
              <w:t>Rostlinné a živočišné ekosystémy</w:t>
            </w:r>
          </w:p>
          <w:p w:rsidR="006B4AEB" w:rsidRPr="00077B10" w:rsidRDefault="006B4AEB" w:rsidP="000C7AE7">
            <w:pPr>
              <w:pStyle w:val="Odstavecseseznamem"/>
              <w:numPr>
                <w:ilvl w:val="0"/>
                <w:numId w:val="106"/>
              </w:numPr>
              <w:spacing w:after="0" w:line="240" w:lineRule="auto"/>
              <w:ind w:left="315"/>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suchozemské ekosystémy ČR</w:t>
            </w:r>
          </w:p>
          <w:p w:rsidR="006B4AEB" w:rsidRPr="00077B10" w:rsidRDefault="006B4AEB" w:rsidP="000C7AE7">
            <w:pPr>
              <w:pStyle w:val="Odstavecseseznamem"/>
              <w:numPr>
                <w:ilvl w:val="0"/>
                <w:numId w:val="106"/>
              </w:numPr>
              <w:spacing w:after="0" w:line="240" w:lineRule="auto"/>
              <w:ind w:left="315"/>
              <w:rPr>
                <w:rFonts w:ascii="Times New Roman" w:eastAsia="Times New Roman" w:hAnsi="Times New Roman"/>
                <w:sz w:val="24"/>
                <w:szCs w:val="24"/>
                <w:lang w:eastAsia="cs-CZ"/>
              </w:rPr>
            </w:pPr>
            <w:r w:rsidRPr="00077B10">
              <w:rPr>
                <w:rFonts w:ascii="Times New Roman" w:eastAsia="Times New Roman" w:hAnsi="Times New Roman"/>
                <w:sz w:val="24"/>
                <w:szCs w:val="24"/>
                <w:lang w:eastAsia="cs-CZ"/>
              </w:rPr>
              <w:t>vodní ekosystémy ČR</w:t>
            </w:r>
          </w:p>
          <w:p w:rsidR="006B4AEB" w:rsidRPr="00077B10" w:rsidRDefault="006B4AEB" w:rsidP="00552212">
            <w:r w:rsidRPr="00077B10">
              <w:t>cizokrajné ekosystémy</w:t>
            </w:r>
          </w:p>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.EV- léčivé rostliny, bioprodukty</w:t>
            </w:r>
          </w:p>
          <w:p w:rsidR="006B4AEB" w:rsidRPr="00077B10" w:rsidRDefault="006B4AEB" w:rsidP="00552212">
            <w:pPr>
              <w:ind w:left="227"/>
            </w:pPr>
            <w:r w:rsidRPr="00077B10">
              <w:t>Den zdraví</w:t>
            </w:r>
          </w:p>
          <w:p w:rsidR="006B4AEB" w:rsidRPr="00077B10" w:rsidRDefault="006B4AEB" w:rsidP="00552212">
            <w:pPr>
              <w:ind w:left="227"/>
            </w:pPr>
            <w:r w:rsidRPr="00077B10">
              <w:t>Herbář – projektová práce</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rPr>
          <w:b/>
          <w:caps/>
        </w:rPr>
      </w:pPr>
      <w:r w:rsidRPr="00077B10">
        <w:rPr>
          <w:b/>
          <w:caps/>
        </w:rPr>
        <w:lastRenderedPageBreak/>
        <w:t>Přírodopis</w:t>
      </w:r>
    </w:p>
    <w:p w:rsidR="006B4AEB" w:rsidRPr="00077B10" w:rsidRDefault="006B4AEB" w:rsidP="006B4AEB">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 xml:space="preserve">Žák zná pojem etologie, zná základní typy chování živočichů, </w:t>
            </w:r>
            <w:proofErr w:type="gramStart"/>
            <w:r w:rsidRPr="00077B10">
              <w:t>ví jak</w:t>
            </w:r>
            <w:proofErr w:type="gramEnd"/>
            <w:r w:rsidRPr="00077B10">
              <w:t xml:space="preserve"> se tyto znalosti využívají  v praxi.</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umí charakterizovat biologické znaky lidského organizmu, srovnat je se znaky živočišného organismu. Snaží se pochopit vývoj člověka, charakterizovat jednotlivé stupně vývoje.</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zná jednotlivé lidské rasy a jejich charakteristické znaky, zná pojem rasismus.</w:t>
            </w:r>
          </w:p>
          <w:p w:rsidR="006B4AEB" w:rsidRPr="00077B10" w:rsidRDefault="006B4AEB" w:rsidP="00552212">
            <w:pPr>
              <w:ind w:left="170"/>
            </w:pPr>
          </w:p>
          <w:p w:rsidR="006B4AEB" w:rsidRPr="00077B10" w:rsidRDefault="006B4AEB" w:rsidP="00552212">
            <w:pPr>
              <w:ind w:left="170"/>
            </w:pPr>
            <w:r w:rsidRPr="00077B10">
              <w:t>Žák zná význam a funkce soustavy opěrné a pohybové, jejich vzájemnou souvislost Umí pojmenovat základní kosti a svaly, jejich růst a stavbu. Zná zásady první pomoci při úrazech se zlomeninami.</w:t>
            </w:r>
          </w:p>
          <w:p w:rsidR="006B4AEB" w:rsidRPr="00077B10" w:rsidRDefault="006B4AEB" w:rsidP="00552212">
            <w:pPr>
              <w:ind w:left="170"/>
            </w:pPr>
          </w:p>
          <w:p w:rsidR="006B4AEB" w:rsidRPr="00077B10" w:rsidRDefault="006B4AEB" w:rsidP="00552212">
            <w:pPr>
              <w:ind w:left="170"/>
            </w:pPr>
            <w:r w:rsidRPr="00077B10">
              <w:t xml:space="preserve">Žák zná složení krve a funkci jednotlivých částí krve, souvislost krve s ostatními tělními </w:t>
            </w:r>
          </w:p>
          <w:p w:rsidR="006B4AEB" w:rsidRPr="00077B10" w:rsidRDefault="006B4AEB"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Chování živočichů, základy etologie</w:t>
            </w:r>
          </w:p>
          <w:p w:rsidR="006B4AEB" w:rsidRPr="00077B10" w:rsidRDefault="006B4AEB" w:rsidP="000C7AE7">
            <w:pPr>
              <w:numPr>
                <w:ilvl w:val="0"/>
                <w:numId w:val="103"/>
              </w:numPr>
              <w:rPr>
                <w:b/>
              </w:rPr>
            </w:pPr>
            <w:r w:rsidRPr="00077B10">
              <w:t>chování vrozené a naučené, dorozumívání živočichů, sociální chování, chování živočichů v praxi.</w:t>
            </w:r>
          </w:p>
          <w:p w:rsidR="006B4AEB" w:rsidRPr="00077B10" w:rsidRDefault="006B4AEB" w:rsidP="00552212">
            <w:pPr>
              <w:rPr>
                <w:b/>
              </w:rPr>
            </w:pPr>
          </w:p>
          <w:p w:rsidR="006B4AEB" w:rsidRPr="00077B10" w:rsidRDefault="006B4AEB" w:rsidP="00552212">
            <w:pPr>
              <w:ind w:left="170"/>
              <w:rPr>
                <w:b/>
              </w:rPr>
            </w:pPr>
            <w:r w:rsidRPr="00077B10">
              <w:rPr>
                <w:b/>
              </w:rPr>
              <w:t>Vývoj člověka</w:t>
            </w:r>
          </w:p>
          <w:p w:rsidR="006B4AEB" w:rsidRPr="00077B10" w:rsidRDefault="006B4AEB" w:rsidP="000C7AE7">
            <w:pPr>
              <w:numPr>
                <w:ilvl w:val="0"/>
                <w:numId w:val="103"/>
              </w:numPr>
            </w:pPr>
            <w:r w:rsidRPr="00077B10">
              <w:t>zařazení člověka do systému živočišné říše</w:t>
            </w:r>
          </w:p>
          <w:p w:rsidR="006B4AEB" w:rsidRPr="00077B10" w:rsidRDefault="006B4AEB" w:rsidP="000C7AE7">
            <w:pPr>
              <w:numPr>
                <w:ilvl w:val="0"/>
                <w:numId w:val="103"/>
              </w:numPr>
            </w:pPr>
            <w:r w:rsidRPr="00077B10">
              <w:t>proces polidštění, změny fyziognomie primátů</w:t>
            </w:r>
          </w:p>
          <w:p w:rsidR="006B4AEB" w:rsidRPr="00077B10" w:rsidRDefault="006B4AEB" w:rsidP="000C7AE7">
            <w:pPr>
              <w:numPr>
                <w:ilvl w:val="0"/>
                <w:numId w:val="103"/>
              </w:numPr>
            </w:pPr>
            <w:r w:rsidRPr="00077B10">
              <w:t>jednotlivé vývojové stupně člověka, kosterní nálezy, lokality nálezů na mapě světa</w:t>
            </w:r>
          </w:p>
          <w:p w:rsidR="006B4AEB" w:rsidRPr="00077B10" w:rsidRDefault="006B4AEB" w:rsidP="00552212"/>
          <w:p w:rsidR="006B4AEB" w:rsidRPr="00077B10" w:rsidRDefault="006B4AEB" w:rsidP="00552212">
            <w:pPr>
              <w:ind w:left="170"/>
              <w:rPr>
                <w:b/>
              </w:rPr>
            </w:pPr>
            <w:r w:rsidRPr="00077B10">
              <w:rPr>
                <w:b/>
              </w:rPr>
              <w:t>Lidské rasy</w:t>
            </w:r>
          </w:p>
          <w:p w:rsidR="006B4AEB" w:rsidRPr="00077B10" w:rsidRDefault="006B4AEB" w:rsidP="00552212">
            <w:pPr>
              <w:ind w:left="170"/>
              <w:rPr>
                <w:b/>
              </w:rPr>
            </w:pPr>
          </w:p>
          <w:p w:rsidR="006B4AEB" w:rsidRPr="00077B10" w:rsidRDefault="006B4AEB" w:rsidP="00552212">
            <w:pPr>
              <w:ind w:left="170"/>
              <w:rPr>
                <w:b/>
              </w:rPr>
            </w:pPr>
          </w:p>
          <w:p w:rsidR="006B4AEB" w:rsidRPr="00077B10" w:rsidRDefault="006B4AEB" w:rsidP="00552212">
            <w:pPr>
              <w:ind w:left="170"/>
              <w:rPr>
                <w:b/>
              </w:rPr>
            </w:pPr>
            <w:r w:rsidRPr="00077B10">
              <w:rPr>
                <w:b/>
              </w:rPr>
              <w:t>Soustavy opěrná a pohybová</w:t>
            </w:r>
          </w:p>
          <w:p w:rsidR="006B4AEB" w:rsidRPr="00077B10" w:rsidRDefault="006B4AEB" w:rsidP="000C7AE7">
            <w:pPr>
              <w:numPr>
                <w:ilvl w:val="0"/>
                <w:numId w:val="103"/>
              </w:numPr>
            </w:pPr>
            <w:r w:rsidRPr="00077B10">
              <w:t>lebka, páteř, hrudník, horní a dolní končetiny</w:t>
            </w:r>
          </w:p>
          <w:p w:rsidR="006B4AEB" w:rsidRPr="00077B10" w:rsidRDefault="006B4AEB" w:rsidP="000C7AE7">
            <w:pPr>
              <w:numPr>
                <w:ilvl w:val="0"/>
                <w:numId w:val="103"/>
              </w:numPr>
            </w:pPr>
            <w:r w:rsidRPr="00077B10">
              <w:t>stavba kosti a její růst</w:t>
            </w:r>
          </w:p>
          <w:p w:rsidR="006B4AEB" w:rsidRPr="00077B10" w:rsidRDefault="006B4AEB" w:rsidP="000C7AE7">
            <w:pPr>
              <w:numPr>
                <w:ilvl w:val="0"/>
                <w:numId w:val="103"/>
              </w:numPr>
            </w:pPr>
            <w:r w:rsidRPr="00077B10">
              <w:t>první pomoc</w:t>
            </w:r>
          </w:p>
          <w:p w:rsidR="006B4AEB" w:rsidRPr="00077B10" w:rsidRDefault="006B4AEB" w:rsidP="00552212">
            <w:pPr>
              <w:ind w:left="170"/>
              <w:rPr>
                <w:b/>
              </w:rPr>
            </w:pPr>
          </w:p>
          <w:p w:rsidR="006B4AEB" w:rsidRPr="00077B10" w:rsidRDefault="006B4AEB" w:rsidP="00552212">
            <w:pPr>
              <w:ind w:left="170"/>
              <w:rPr>
                <w:b/>
              </w:rPr>
            </w:pPr>
            <w:r w:rsidRPr="00077B10">
              <w:rPr>
                <w:b/>
              </w:rPr>
              <w:t>Tělní tekutiny</w:t>
            </w:r>
          </w:p>
          <w:p w:rsidR="006B4AEB" w:rsidRPr="00077B10" w:rsidRDefault="006B4AEB" w:rsidP="000C7AE7">
            <w:pPr>
              <w:numPr>
                <w:ilvl w:val="0"/>
                <w:numId w:val="103"/>
              </w:numPr>
            </w:pPr>
            <w:r w:rsidRPr="00077B10">
              <w:t>tkáňový mok, míza, krev</w:t>
            </w:r>
          </w:p>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OSV – chování člověka, pojem psychologie.</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 xml:space="preserve">Dě – vývoj člověka, návaznost na </w:t>
            </w:r>
            <w:proofErr w:type="gramStart"/>
            <w:r w:rsidRPr="00077B10">
              <w:t>učivo 6.tř</w:t>
            </w:r>
            <w:proofErr w:type="gramEnd"/>
            <w:r w:rsidRPr="00077B10">
              <w:t>.,rozvinutí  o biologické znalosti.</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Tv – význam posilování, udržování kondice, bezpečnost při pohybových aktivitách v tělocvičně i ve volné přírodě.</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r w:rsidRPr="00077B10">
              <w:t>tekutinami, krevní skupiny, je seznámen se zásadami první pomoci</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r w:rsidRPr="00077B10">
              <w:t xml:space="preserve">Žák je  seznámen se stavbou srdce, funkcí srdce a celé oběhové soustavy. </w:t>
            </w:r>
            <w:proofErr w:type="gramStart"/>
            <w:r w:rsidRPr="00077B10">
              <w:t>je</w:t>
            </w:r>
            <w:proofErr w:type="gramEnd"/>
            <w:r w:rsidRPr="00077B10">
              <w:t xml:space="preserve"> seznámen s nemocemi oběhové soustavy, prevencí proti nim a zásadami první pomoci. </w:t>
            </w:r>
          </w:p>
          <w:p w:rsidR="006B4AEB" w:rsidRPr="00077B10" w:rsidRDefault="006B4AEB" w:rsidP="00552212">
            <w:r w:rsidRPr="00077B10">
              <w:t>Zná pojem infekční nemoci, je seznámen s existencí některých, zná pojem imunita, obrana organizmu proti infekci</w:t>
            </w:r>
          </w:p>
          <w:p w:rsidR="006B4AEB" w:rsidRPr="00077B10" w:rsidRDefault="006B4AEB" w:rsidP="00552212"/>
          <w:p w:rsidR="006B4AEB" w:rsidRPr="00077B10" w:rsidRDefault="006B4AEB" w:rsidP="00552212"/>
          <w:p w:rsidR="006B4AEB" w:rsidRPr="00077B10" w:rsidRDefault="006B4AEB" w:rsidP="00552212">
            <w:r w:rsidRPr="00077B10">
              <w:t xml:space="preserve">Žák umí pojmenovat a popsat části dýchací soustavy, vysvětlí její činnost. </w:t>
            </w:r>
          </w:p>
          <w:p w:rsidR="006B4AEB" w:rsidRPr="00077B10" w:rsidRDefault="006B4AEB" w:rsidP="00552212">
            <w:r w:rsidRPr="00077B10">
              <w:t xml:space="preserve">Zná příčiny některých onemocnění dých. </w:t>
            </w:r>
            <w:proofErr w:type="gramStart"/>
            <w:r w:rsidRPr="00077B10">
              <w:t>soust</w:t>
            </w:r>
            <w:proofErr w:type="gramEnd"/>
            <w:r w:rsidRPr="00077B10">
              <w:t>., je seznámen s prevencí a zásadami první pomoci</w:t>
            </w:r>
          </w:p>
          <w:p w:rsidR="006B4AEB" w:rsidRPr="00077B10" w:rsidRDefault="006B4AEB"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0C7AE7">
            <w:pPr>
              <w:numPr>
                <w:ilvl w:val="0"/>
                <w:numId w:val="103"/>
              </w:numPr>
            </w:pPr>
            <w:r w:rsidRPr="00077B10">
              <w:t>jednotlivé části krve, funkce krve, srážení krve</w:t>
            </w:r>
          </w:p>
          <w:p w:rsidR="006B4AEB" w:rsidRPr="00077B10" w:rsidRDefault="006B4AEB" w:rsidP="000C7AE7">
            <w:pPr>
              <w:numPr>
                <w:ilvl w:val="0"/>
                <w:numId w:val="103"/>
              </w:numPr>
            </w:pPr>
            <w:r w:rsidRPr="00077B10">
              <w:t>typy cév, stavba</w:t>
            </w:r>
          </w:p>
          <w:p w:rsidR="006B4AEB" w:rsidRPr="00077B10" w:rsidRDefault="006B4AEB" w:rsidP="000C7AE7">
            <w:pPr>
              <w:numPr>
                <w:ilvl w:val="0"/>
                <w:numId w:val="103"/>
              </w:numPr>
            </w:pPr>
            <w:r w:rsidRPr="00077B10">
              <w:t>první pomoc při krvácivých úrazech</w:t>
            </w:r>
          </w:p>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Pr>
              <w:ind w:left="170"/>
              <w:rPr>
                <w:b/>
              </w:rPr>
            </w:pPr>
            <w:r w:rsidRPr="00077B10">
              <w:rPr>
                <w:b/>
              </w:rPr>
              <w:t>Oběhová soustava</w:t>
            </w:r>
          </w:p>
          <w:p w:rsidR="006B4AEB" w:rsidRPr="00077B10" w:rsidRDefault="006B4AEB" w:rsidP="000C7AE7">
            <w:pPr>
              <w:numPr>
                <w:ilvl w:val="0"/>
                <w:numId w:val="103"/>
              </w:numPr>
            </w:pPr>
            <w:r w:rsidRPr="00077B10">
              <w:t>stavba srdce</w:t>
            </w:r>
          </w:p>
          <w:p w:rsidR="006B4AEB" w:rsidRPr="00077B10" w:rsidRDefault="006B4AEB" w:rsidP="000C7AE7">
            <w:pPr>
              <w:numPr>
                <w:ilvl w:val="0"/>
                <w:numId w:val="103"/>
              </w:numPr>
            </w:pPr>
            <w:r w:rsidRPr="00077B10">
              <w:t>činnost srdce</w:t>
            </w:r>
          </w:p>
          <w:p w:rsidR="006B4AEB" w:rsidRPr="00077B10" w:rsidRDefault="006B4AEB" w:rsidP="000C7AE7">
            <w:pPr>
              <w:numPr>
                <w:ilvl w:val="0"/>
                <w:numId w:val="103"/>
              </w:numPr>
            </w:pPr>
            <w:r w:rsidRPr="00077B10">
              <w:t>činnost celé oběhové soustavy, krevní tlak</w:t>
            </w:r>
          </w:p>
          <w:p w:rsidR="006B4AEB" w:rsidRPr="00077B10" w:rsidRDefault="006B4AEB" w:rsidP="000C7AE7">
            <w:pPr>
              <w:numPr>
                <w:ilvl w:val="0"/>
                <w:numId w:val="103"/>
              </w:numPr>
            </w:pPr>
            <w:r w:rsidRPr="00077B10">
              <w:t>infekční nemoci, imunita vrozená a získaná</w:t>
            </w:r>
          </w:p>
          <w:p w:rsidR="006B4AEB" w:rsidRPr="00077B10" w:rsidRDefault="006B4AEB" w:rsidP="00552212"/>
          <w:p w:rsidR="006B4AEB" w:rsidRPr="00077B10" w:rsidRDefault="006B4AEB" w:rsidP="00552212"/>
          <w:p w:rsidR="006B4AEB" w:rsidRPr="00077B10" w:rsidRDefault="006B4AEB" w:rsidP="00552212">
            <w:pPr>
              <w:ind w:left="170"/>
              <w:rPr>
                <w:b/>
              </w:rPr>
            </w:pPr>
            <w:r w:rsidRPr="00077B10">
              <w:rPr>
                <w:b/>
              </w:rPr>
              <w:t>Dýchací soustava</w:t>
            </w:r>
          </w:p>
          <w:p w:rsidR="006B4AEB" w:rsidRPr="00077B10" w:rsidRDefault="006B4AEB" w:rsidP="000C7AE7">
            <w:pPr>
              <w:numPr>
                <w:ilvl w:val="0"/>
                <w:numId w:val="103"/>
              </w:numPr>
            </w:pPr>
            <w:r w:rsidRPr="00077B10">
              <w:t xml:space="preserve">výměna plynů prostřednictvím dýchací soustavy, </w:t>
            </w:r>
          </w:p>
          <w:p w:rsidR="006B4AEB" w:rsidRPr="00077B10" w:rsidRDefault="006B4AEB" w:rsidP="000C7AE7">
            <w:pPr>
              <w:numPr>
                <w:ilvl w:val="0"/>
                <w:numId w:val="103"/>
              </w:numPr>
            </w:pPr>
            <w:r w:rsidRPr="00077B10">
              <w:t xml:space="preserve">horní cesty dýchací, dolní cesty dýchací, onemocnění </w:t>
            </w:r>
            <w:proofErr w:type="gramStart"/>
            <w:r w:rsidRPr="00077B10">
              <w:t>dých</w:t>
            </w:r>
            <w:proofErr w:type="gramEnd"/>
            <w:r w:rsidRPr="00077B10">
              <w:t>.</w:t>
            </w:r>
            <w:proofErr w:type="gramStart"/>
            <w:r w:rsidRPr="00077B10">
              <w:t>cest</w:t>
            </w:r>
            <w:proofErr w:type="gramEnd"/>
          </w:p>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r w:rsidRPr="00077B10">
              <w:t>EV- znečištění ovzduší, exhalace, stav ovzduší, rozptylové podmínky</w:t>
            </w:r>
          </w:p>
        </w:tc>
      </w:tr>
    </w:tbl>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umí pojmenovat a popsat části trávicí soustavy a zná jejich funkce.</w:t>
            </w:r>
          </w:p>
          <w:p w:rsidR="006B4AEB" w:rsidRPr="00077B10" w:rsidRDefault="006B4AEB" w:rsidP="00552212">
            <w:pPr>
              <w:ind w:left="170"/>
            </w:pPr>
            <w:r w:rsidRPr="00077B10">
              <w:t xml:space="preserve">Zná pojem metabolismus, je seznámen se zásadami zdravé výživy a s příčinami onemocnění tráv. </w:t>
            </w:r>
            <w:proofErr w:type="gramStart"/>
            <w:r w:rsidRPr="00077B10">
              <w:t>soust</w:t>
            </w:r>
            <w:proofErr w:type="gramEnd"/>
            <w:r w:rsidRPr="00077B10">
              <w:t>.</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zná stavbu a funkci vylučovací soustavy.</w:t>
            </w:r>
          </w:p>
          <w:p w:rsidR="006B4AEB" w:rsidRPr="00077B10" w:rsidRDefault="006B4AEB" w:rsidP="00552212">
            <w:pPr>
              <w:ind w:left="170"/>
            </w:pPr>
            <w:r w:rsidRPr="00077B10">
              <w:t xml:space="preserve">Je seznámen s příčinami onemocnění </w:t>
            </w:r>
            <w:proofErr w:type="gramStart"/>
            <w:r w:rsidRPr="00077B10">
              <w:t>vyluč</w:t>
            </w:r>
            <w:proofErr w:type="gramEnd"/>
            <w:r w:rsidRPr="00077B10">
              <w:t>.</w:t>
            </w:r>
            <w:proofErr w:type="gramStart"/>
            <w:r w:rsidRPr="00077B10">
              <w:t>s.</w:t>
            </w:r>
            <w:proofErr w:type="gramEnd"/>
            <w:r w:rsidRPr="00077B10">
              <w:t xml:space="preserve"> a prevencí</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r w:rsidRPr="00077B10">
              <w:t>Žák je seznámen s významem a stavbou kůže, s péčí o kůži</w:t>
            </w:r>
          </w:p>
          <w:p w:rsidR="006B4AEB" w:rsidRPr="00077B10" w:rsidRDefault="006B4AEB" w:rsidP="00552212">
            <w:pPr>
              <w:ind w:left="170"/>
            </w:pPr>
          </w:p>
          <w:p w:rsidR="006B4AEB" w:rsidRPr="00077B10" w:rsidRDefault="006B4AEB" w:rsidP="00552212"/>
          <w:p w:rsidR="006B4AEB" w:rsidRPr="00077B10" w:rsidRDefault="006B4AEB" w:rsidP="00552212"/>
          <w:p w:rsidR="006B4AEB" w:rsidRPr="00077B10" w:rsidRDefault="006B4AEB" w:rsidP="00552212">
            <w:pPr>
              <w:ind w:left="170"/>
            </w:pPr>
          </w:p>
          <w:p w:rsidR="006B4AEB" w:rsidRPr="00077B10" w:rsidRDefault="006B4AEB"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Trávicí soustava</w:t>
            </w:r>
          </w:p>
          <w:p w:rsidR="006B4AEB" w:rsidRPr="00077B10" w:rsidRDefault="006B4AEB" w:rsidP="000C7AE7">
            <w:pPr>
              <w:numPr>
                <w:ilvl w:val="0"/>
                <w:numId w:val="103"/>
              </w:numPr>
            </w:pPr>
            <w:r w:rsidRPr="00077B10">
              <w:t xml:space="preserve">jednotlivé části </w:t>
            </w:r>
            <w:proofErr w:type="gramStart"/>
            <w:r w:rsidRPr="00077B10">
              <w:t>t.s.</w:t>
            </w:r>
            <w:proofErr w:type="gramEnd"/>
            <w:r w:rsidRPr="00077B10">
              <w:t>, děje které v nich probíhají.</w:t>
            </w:r>
          </w:p>
          <w:p w:rsidR="006B4AEB" w:rsidRPr="00077B10" w:rsidRDefault="006B4AEB" w:rsidP="000C7AE7">
            <w:pPr>
              <w:numPr>
                <w:ilvl w:val="0"/>
                <w:numId w:val="103"/>
              </w:numPr>
            </w:pPr>
            <w:r w:rsidRPr="00077B10">
              <w:t>metabolismus, živiny, vitamíny, hygiena potravy</w:t>
            </w:r>
          </w:p>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Pr>
              <w:ind w:left="170"/>
              <w:rPr>
                <w:b/>
              </w:rPr>
            </w:pPr>
            <w:r w:rsidRPr="00077B10">
              <w:rPr>
                <w:b/>
              </w:rPr>
              <w:t>Vylučovací soustava</w:t>
            </w:r>
          </w:p>
          <w:p w:rsidR="006B4AEB" w:rsidRPr="00077B10" w:rsidRDefault="006B4AEB" w:rsidP="000C7AE7">
            <w:pPr>
              <w:numPr>
                <w:ilvl w:val="0"/>
                <w:numId w:val="103"/>
              </w:numPr>
            </w:pPr>
            <w:r w:rsidRPr="00077B10">
              <w:t xml:space="preserve">jednotlivé části </w:t>
            </w:r>
            <w:proofErr w:type="gramStart"/>
            <w:r w:rsidRPr="00077B10">
              <w:t>v.s.</w:t>
            </w:r>
            <w:proofErr w:type="gramEnd"/>
            <w:r w:rsidRPr="00077B10">
              <w:t xml:space="preserve"> a jejich funkce</w:t>
            </w:r>
          </w:p>
          <w:p w:rsidR="006B4AEB" w:rsidRPr="00077B10" w:rsidRDefault="006B4AEB" w:rsidP="000C7AE7">
            <w:pPr>
              <w:numPr>
                <w:ilvl w:val="0"/>
                <w:numId w:val="103"/>
              </w:numPr>
            </w:pPr>
            <w:r w:rsidRPr="00077B10">
              <w:t xml:space="preserve">onemocnění </w:t>
            </w:r>
            <w:proofErr w:type="gramStart"/>
            <w:r w:rsidRPr="00077B10">
              <w:t>v.s.</w:t>
            </w:r>
            <w:proofErr w:type="gramEnd"/>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ind w:left="170"/>
              <w:rPr>
                <w:b/>
              </w:rPr>
            </w:pPr>
            <w:r w:rsidRPr="00077B10">
              <w:rPr>
                <w:b/>
              </w:rPr>
              <w:t>Kůže</w:t>
            </w:r>
          </w:p>
          <w:p w:rsidR="006B4AEB" w:rsidRPr="00077B10" w:rsidRDefault="006B4AEB" w:rsidP="000C7AE7">
            <w:pPr>
              <w:numPr>
                <w:ilvl w:val="0"/>
                <w:numId w:val="103"/>
              </w:numPr>
            </w:pPr>
            <w:r w:rsidRPr="00077B10">
              <w:t>vrstvy kůže, jejich funkce a stavba</w:t>
            </w:r>
          </w:p>
          <w:p w:rsidR="006B4AEB" w:rsidRPr="00077B10" w:rsidRDefault="006B4AEB" w:rsidP="000C7AE7">
            <w:pPr>
              <w:numPr>
                <w:ilvl w:val="0"/>
                <w:numId w:val="103"/>
              </w:numPr>
            </w:pPr>
            <w:r w:rsidRPr="00077B10">
              <w:t xml:space="preserve">péče o kůži, kožní onemocnění, poranění </w:t>
            </w:r>
            <w:proofErr w:type="gramStart"/>
            <w:r w:rsidRPr="00077B10">
              <w:t>kůže,  první</w:t>
            </w:r>
            <w:proofErr w:type="gramEnd"/>
            <w:r w:rsidRPr="00077B10">
              <w:t xml:space="preserve"> pomoc</w:t>
            </w:r>
          </w:p>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Ch – cukry, tuky, bílkoviny, přeměny energie, spalování</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Tv – pitný režim</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r w:rsidRPr="00077B10">
              <w:t>Tv – ochrana kůže při pobytu a pohybu na slunci.</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roofErr w:type="gramStart"/>
            <w:r w:rsidRPr="00077B10">
              <w:t>9.tř</w:t>
            </w:r>
            <w:proofErr w:type="gramEnd"/>
            <w:r w:rsidRPr="00077B10">
              <w:t>. chemie</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pPr>
    </w:p>
    <w:p w:rsidR="006B4AEB" w:rsidRPr="00077B10" w:rsidRDefault="006B4AEB" w:rsidP="006B4AEB">
      <w:pPr>
        <w:spacing w:after="120"/>
        <w:jc w:val="center"/>
      </w:pPr>
    </w:p>
    <w:p w:rsidR="006B4AEB" w:rsidRPr="00077B10" w:rsidRDefault="006B4AEB" w:rsidP="006B4AEB">
      <w:pPr>
        <w:spacing w:after="120"/>
        <w:jc w:val="center"/>
      </w:pPr>
    </w:p>
    <w:p w:rsidR="006B4AEB" w:rsidRPr="00077B10" w:rsidRDefault="006B4AEB" w:rsidP="006B4AEB">
      <w:pPr>
        <w:spacing w:after="120"/>
        <w:jc w:val="center"/>
      </w:pPr>
    </w:p>
    <w:p w:rsidR="006B4AEB" w:rsidRPr="00077B10" w:rsidRDefault="006B4AEB" w:rsidP="006B4AEB">
      <w:pPr>
        <w:spacing w:after="120"/>
        <w:jc w:val="center"/>
      </w:pPr>
    </w:p>
    <w:p w:rsidR="006B4AEB" w:rsidRPr="00077B10" w:rsidRDefault="006B4AEB" w:rsidP="006B4AEB">
      <w:pPr>
        <w:spacing w:after="1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se orientuje ve stavbě nervové soustavy, její funkci, činnosti.</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zná nejdůležitější hormony lidského těla a jejich vliv na řízení lidského organizmu</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je seznámen se stavbou a funkcí smyslových ústrojí</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Umí popsat pohlavní ústrijí, jejich funce, vysvětlí způsob oplození, je seznámen s existencí a druhy pohlavních chorob a prevencí</w:t>
            </w:r>
          </w:p>
          <w:p w:rsidR="006B4AEB" w:rsidRPr="00077B10" w:rsidRDefault="006B4AEB" w:rsidP="00552212">
            <w:pPr>
              <w:ind w:left="170"/>
            </w:pPr>
          </w:p>
          <w:p w:rsidR="006B4AEB" w:rsidRPr="00077B10" w:rsidRDefault="006B4AEB" w:rsidP="00552212">
            <w:pPr>
              <w:ind w:left="170"/>
            </w:pPr>
            <w:r w:rsidRPr="00077B10">
              <w:t>popíše jednotlivé etapy života</w:t>
            </w:r>
          </w:p>
          <w:p w:rsidR="006B4AEB" w:rsidRPr="00077B10" w:rsidRDefault="006B4AEB" w:rsidP="00552212">
            <w:pPr>
              <w:ind w:left="170"/>
            </w:pPr>
            <w:r w:rsidRPr="00077B10">
              <w:t>vysvětlí význam dědičnosti a proměnlivosti organismu</w:t>
            </w: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Nervová soustava</w:t>
            </w:r>
          </w:p>
          <w:p w:rsidR="006B4AEB" w:rsidRPr="00077B10" w:rsidRDefault="006B4AEB" w:rsidP="000C7AE7">
            <w:pPr>
              <w:numPr>
                <w:ilvl w:val="0"/>
                <w:numId w:val="103"/>
              </w:numPr>
            </w:pPr>
            <w:r w:rsidRPr="00077B10">
              <w:t>mozek, mícha, nervy, neuron, jejich stavba a funkce</w:t>
            </w:r>
          </w:p>
          <w:p w:rsidR="006B4AEB" w:rsidRPr="00077B10" w:rsidRDefault="006B4AEB" w:rsidP="000C7AE7">
            <w:pPr>
              <w:numPr>
                <w:ilvl w:val="0"/>
                <w:numId w:val="103"/>
              </w:numPr>
            </w:pPr>
            <w:r w:rsidRPr="00077B10">
              <w:t>reflexy</w:t>
            </w:r>
          </w:p>
          <w:p w:rsidR="006B4AEB" w:rsidRPr="00077B10" w:rsidRDefault="006B4AEB" w:rsidP="00552212"/>
          <w:p w:rsidR="006B4AEB" w:rsidRPr="00077B10" w:rsidRDefault="006B4AEB" w:rsidP="00552212">
            <w:pPr>
              <w:ind w:left="170"/>
              <w:rPr>
                <w:b/>
              </w:rPr>
            </w:pPr>
            <w:r w:rsidRPr="00077B10">
              <w:rPr>
                <w:b/>
              </w:rPr>
              <w:t>Žlázy s vnitřním vyměšováním</w:t>
            </w:r>
          </w:p>
          <w:p w:rsidR="006B4AEB" w:rsidRPr="00077B10" w:rsidRDefault="006B4AEB" w:rsidP="000C7AE7">
            <w:pPr>
              <w:numPr>
                <w:ilvl w:val="0"/>
                <w:numId w:val="103"/>
              </w:numPr>
            </w:pPr>
            <w:r w:rsidRPr="00077B10">
              <w:t>nejdůl. hormony a žlázy, které je vyměšují</w:t>
            </w:r>
          </w:p>
          <w:p w:rsidR="006B4AEB" w:rsidRPr="00077B10" w:rsidRDefault="006B4AEB" w:rsidP="000C7AE7">
            <w:pPr>
              <w:numPr>
                <w:ilvl w:val="0"/>
                <w:numId w:val="103"/>
              </w:numPr>
            </w:pPr>
            <w:r w:rsidRPr="00077B10">
              <w:t>vliv jednotlivých hormonů na řízení lidského těla.</w:t>
            </w:r>
          </w:p>
          <w:p w:rsidR="006B4AEB" w:rsidRPr="00077B10" w:rsidRDefault="006B4AEB" w:rsidP="00552212"/>
          <w:p w:rsidR="006B4AEB" w:rsidRPr="00077B10" w:rsidRDefault="006B4AEB" w:rsidP="00552212">
            <w:pPr>
              <w:ind w:left="170"/>
              <w:rPr>
                <w:b/>
              </w:rPr>
            </w:pPr>
            <w:r w:rsidRPr="00077B10">
              <w:rPr>
                <w:b/>
              </w:rPr>
              <w:t>Smyslové orgány</w:t>
            </w:r>
          </w:p>
          <w:p w:rsidR="006B4AEB" w:rsidRPr="00077B10" w:rsidRDefault="006B4AEB" w:rsidP="000C7AE7">
            <w:pPr>
              <w:numPr>
                <w:ilvl w:val="0"/>
                <w:numId w:val="103"/>
              </w:numPr>
            </w:pPr>
            <w:r w:rsidRPr="00077B10">
              <w:t>zrak, sluch, hmat, čich, chuť</w:t>
            </w:r>
          </w:p>
          <w:p w:rsidR="006B4AEB" w:rsidRPr="00077B10" w:rsidRDefault="006B4AEB" w:rsidP="000C7AE7">
            <w:pPr>
              <w:numPr>
                <w:ilvl w:val="0"/>
                <w:numId w:val="103"/>
              </w:numPr>
            </w:pPr>
            <w:r w:rsidRPr="00077B10">
              <w:t>souvislost s nervovou soustavou</w:t>
            </w:r>
          </w:p>
          <w:p w:rsidR="006B4AEB" w:rsidRPr="00077B10" w:rsidRDefault="006B4AEB" w:rsidP="000C7AE7">
            <w:pPr>
              <w:numPr>
                <w:ilvl w:val="0"/>
                <w:numId w:val="103"/>
              </w:numPr>
            </w:pPr>
            <w:r w:rsidRPr="00077B10">
              <w:t>onemocnění, jejich příčiny a prevence</w:t>
            </w:r>
          </w:p>
          <w:p w:rsidR="006B4AEB" w:rsidRPr="00077B10" w:rsidRDefault="006B4AEB" w:rsidP="00552212"/>
          <w:p w:rsidR="006B4AEB" w:rsidRPr="00077B10" w:rsidRDefault="006B4AEB" w:rsidP="00552212">
            <w:pPr>
              <w:ind w:left="170"/>
            </w:pPr>
            <w:r w:rsidRPr="00077B10">
              <w:rPr>
                <w:b/>
              </w:rPr>
              <w:t>Pohlavní soustava</w:t>
            </w:r>
          </w:p>
          <w:p w:rsidR="006B4AEB" w:rsidRPr="00077B10" w:rsidRDefault="006B4AEB" w:rsidP="000C7AE7">
            <w:pPr>
              <w:numPr>
                <w:ilvl w:val="0"/>
                <w:numId w:val="103"/>
              </w:numPr>
            </w:pPr>
            <w:r w:rsidRPr="00077B10">
              <w:t>mužské a ženské pohlavní ústrojí</w:t>
            </w:r>
          </w:p>
          <w:p w:rsidR="006B4AEB" w:rsidRPr="00077B10" w:rsidRDefault="006B4AEB" w:rsidP="000C7AE7">
            <w:pPr>
              <w:numPr>
                <w:ilvl w:val="0"/>
                <w:numId w:val="103"/>
              </w:numPr>
            </w:pPr>
            <w:r w:rsidRPr="00077B10">
              <w:t>pohlavní buňky, oplození</w:t>
            </w:r>
          </w:p>
          <w:p w:rsidR="006B4AEB" w:rsidRPr="00077B10" w:rsidRDefault="006B4AEB" w:rsidP="000C7AE7">
            <w:pPr>
              <w:numPr>
                <w:ilvl w:val="0"/>
                <w:numId w:val="103"/>
              </w:numPr>
            </w:pPr>
            <w:r w:rsidRPr="00077B10">
              <w:t>pohlavní choroby, prevence</w:t>
            </w:r>
          </w:p>
          <w:p w:rsidR="006B4AEB" w:rsidRPr="00077B10" w:rsidRDefault="006B4AEB" w:rsidP="00552212"/>
          <w:p w:rsidR="006B4AEB" w:rsidRPr="00077B10" w:rsidRDefault="006B4AEB" w:rsidP="00552212">
            <w:pPr>
              <w:ind w:left="170"/>
            </w:pPr>
            <w:r w:rsidRPr="00077B10">
              <w:rPr>
                <w:b/>
              </w:rPr>
              <w:t>Vývoj jedince</w:t>
            </w:r>
          </w:p>
          <w:p w:rsidR="006B4AEB" w:rsidRPr="00077B10" w:rsidRDefault="006B4AEB" w:rsidP="00552212"/>
          <w:p w:rsidR="006B4AEB" w:rsidRPr="00077B10" w:rsidRDefault="006B4AEB" w:rsidP="00552212">
            <w:pPr>
              <w:ind w:left="170"/>
            </w:pPr>
            <w:r w:rsidRPr="00077B10">
              <w:rPr>
                <w:b/>
              </w:rPr>
              <w:t>Genetika</w:t>
            </w:r>
          </w:p>
          <w:p w:rsidR="006B4AEB" w:rsidRPr="00077B10" w:rsidRDefault="006B4AEB" w:rsidP="00552212">
            <w:pPr>
              <w:rPr>
                <w:b/>
              </w:rPr>
            </w:pPr>
          </w:p>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r w:rsidRPr="00077B10">
              <w:t>OSV – lidská sexualita, pohlavní choroby</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roofErr w:type="gramStart"/>
            <w:r w:rsidRPr="00077B10">
              <w:t>9.tř</w:t>
            </w:r>
            <w:proofErr w:type="gramEnd"/>
            <w:r w:rsidRPr="00077B10">
              <w:t>.</w:t>
            </w:r>
          </w:p>
        </w:tc>
      </w:tr>
    </w:tbl>
    <w:p w:rsidR="006B4AEB" w:rsidRPr="00077B10" w:rsidRDefault="006B4AEB" w:rsidP="006B4AEB">
      <w:pPr>
        <w:jc w:val="center"/>
        <w:rPr>
          <w:b/>
          <w:caps/>
        </w:rPr>
      </w:pPr>
    </w:p>
    <w:p w:rsidR="006B4AEB" w:rsidRPr="00077B10" w:rsidRDefault="006B4AEB" w:rsidP="006B4AEB">
      <w:pPr>
        <w:jc w:val="center"/>
        <w:rPr>
          <w:b/>
          <w:caps/>
        </w:rPr>
      </w:pPr>
    </w:p>
    <w:p w:rsidR="006B4AEB" w:rsidRPr="00077B10" w:rsidRDefault="006B4AEB" w:rsidP="006B4AEB">
      <w:pPr>
        <w:jc w:val="center"/>
        <w:rPr>
          <w:b/>
          <w:caps/>
        </w:rPr>
      </w:pPr>
      <w:r w:rsidRPr="00077B10">
        <w:rPr>
          <w:b/>
          <w:caps/>
        </w:rPr>
        <w:t>Přírodopis</w:t>
      </w:r>
    </w:p>
    <w:p w:rsidR="006B4AEB" w:rsidRPr="00077B10" w:rsidRDefault="006B4AEB" w:rsidP="006B4AEB">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se seznámí s pojmem mineralogie</w:t>
            </w:r>
          </w:p>
          <w:p w:rsidR="006B4AEB" w:rsidRPr="00077B10" w:rsidRDefault="006B4AEB" w:rsidP="00552212">
            <w:pPr>
              <w:ind w:left="170"/>
            </w:pPr>
            <w:r w:rsidRPr="00077B10">
              <w:t>dokáže rozlišit nerost a horninu, dokáže popsat stavbu krystalu, orientuje se ve vlastnostech nerostů</w:t>
            </w:r>
          </w:p>
          <w:p w:rsidR="006B4AEB" w:rsidRPr="00077B10" w:rsidRDefault="006B4AEB" w:rsidP="00552212">
            <w:pPr>
              <w:ind w:left="170"/>
            </w:pPr>
          </w:p>
          <w:p w:rsidR="006B4AEB" w:rsidRPr="00077B10" w:rsidRDefault="006B4AEB" w:rsidP="00552212">
            <w:pPr>
              <w:ind w:left="170"/>
            </w:pPr>
            <w:r w:rsidRPr="00077B10">
              <w:t>Podle charakteristických vlastností žák rozpozná vybrané nerosty, dokáže je roztřídit do skupin podle jejich chem. složení</w:t>
            </w:r>
          </w:p>
          <w:p w:rsidR="006B4AEB" w:rsidRPr="00077B10" w:rsidRDefault="006B4AEB" w:rsidP="00552212">
            <w:pPr>
              <w:ind w:left="170"/>
            </w:pPr>
            <w:r w:rsidRPr="00077B10">
              <w:t>zná význam některých důležitých nerostů</w:t>
            </w:r>
          </w:p>
          <w:p w:rsidR="006B4AEB" w:rsidRPr="00077B10" w:rsidRDefault="006B4AEB" w:rsidP="00552212">
            <w:pPr>
              <w:ind w:left="170"/>
            </w:pPr>
          </w:p>
          <w:p w:rsidR="006B4AEB" w:rsidRPr="00077B10" w:rsidRDefault="006B4AEB" w:rsidP="00552212">
            <w:pPr>
              <w:ind w:left="170"/>
            </w:pPr>
            <w:r w:rsidRPr="00077B10">
              <w:t>Žák je seznámen s pojmem petrologie, definuje horninu, rozlišuje horniny podle vzniku, zná význam některých důležitých hornin</w:t>
            </w:r>
          </w:p>
          <w:p w:rsidR="006B4AEB" w:rsidRPr="00077B10" w:rsidRDefault="006B4AEB" w:rsidP="00552212">
            <w:pPr>
              <w:ind w:left="170"/>
            </w:pPr>
          </w:p>
          <w:p w:rsidR="006B4AEB" w:rsidRPr="00077B10" w:rsidRDefault="006B4AEB" w:rsidP="00552212">
            <w:pPr>
              <w:ind w:left="170"/>
            </w:pPr>
            <w:r w:rsidRPr="00077B10">
              <w:t>Žák chápe příčiny a důsledky vnitřních geologických dějů, dokáže uvést příklady některých</w:t>
            </w:r>
          </w:p>
          <w:p w:rsidR="006B4AEB" w:rsidRPr="00077B10" w:rsidRDefault="006B4AEB" w:rsidP="00552212">
            <w:pPr>
              <w:ind w:left="170"/>
            </w:pPr>
          </w:p>
          <w:p w:rsidR="006B4AEB" w:rsidRPr="00077B10" w:rsidRDefault="006B4AEB" w:rsidP="00552212">
            <w:pPr>
              <w:ind w:left="170"/>
            </w:pPr>
            <w:r w:rsidRPr="00077B10">
              <w:t>Žák chápe příčiny a důsledky vnějších geologických dějů, dokáže uvést příklady nejdůležitějších</w:t>
            </w:r>
          </w:p>
          <w:p w:rsidR="006B4AEB" w:rsidRPr="00077B10" w:rsidRDefault="006B4AEB" w:rsidP="00552212">
            <w:pPr>
              <w:ind w:left="170"/>
            </w:pPr>
          </w:p>
          <w:p w:rsidR="006B4AEB" w:rsidRPr="00077B10" w:rsidRDefault="006B4AEB"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Mineralogie</w:t>
            </w:r>
          </w:p>
          <w:p w:rsidR="006B4AEB" w:rsidRPr="00077B10" w:rsidRDefault="006B4AEB" w:rsidP="000C7AE7">
            <w:pPr>
              <w:numPr>
                <w:ilvl w:val="0"/>
                <w:numId w:val="103"/>
              </w:numPr>
            </w:pPr>
            <w:r w:rsidRPr="00077B10">
              <w:t>nerost, hornina, krystal</w:t>
            </w:r>
          </w:p>
          <w:p w:rsidR="006B4AEB" w:rsidRPr="00077B10" w:rsidRDefault="006B4AEB" w:rsidP="000C7AE7">
            <w:pPr>
              <w:numPr>
                <w:ilvl w:val="0"/>
                <w:numId w:val="103"/>
              </w:numPr>
            </w:pPr>
            <w:r w:rsidRPr="00077B10">
              <w:t>fyzikální a chemické vlastnosti nerostů</w:t>
            </w:r>
          </w:p>
          <w:p w:rsidR="006B4AEB" w:rsidRPr="00077B10" w:rsidRDefault="006B4AEB" w:rsidP="00552212">
            <w:pPr>
              <w:rPr>
                <w:b/>
              </w:rPr>
            </w:pPr>
          </w:p>
          <w:p w:rsidR="006B4AEB" w:rsidRPr="00077B10" w:rsidRDefault="006B4AEB" w:rsidP="00552212">
            <w:pPr>
              <w:ind w:left="170"/>
              <w:rPr>
                <w:b/>
              </w:rPr>
            </w:pPr>
            <w:r w:rsidRPr="00077B10">
              <w:rPr>
                <w:b/>
              </w:rPr>
              <w:t>Třídění nerostů</w:t>
            </w:r>
          </w:p>
          <w:p w:rsidR="006B4AEB" w:rsidRPr="00077B10" w:rsidRDefault="006B4AEB" w:rsidP="000C7AE7">
            <w:pPr>
              <w:numPr>
                <w:ilvl w:val="0"/>
                <w:numId w:val="103"/>
              </w:numPr>
            </w:pPr>
            <w:r w:rsidRPr="00077B10">
              <w:t>přehled nerostů podle chem. složení</w:t>
            </w:r>
          </w:p>
          <w:p w:rsidR="006B4AEB" w:rsidRPr="00077B10" w:rsidRDefault="006B4AEB" w:rsidP="00552212"/>
          <w:p w:rsidR="006B4AEB" w:rsidRPr="00077B10" w:rsidRDefault="006B4AEB" w:rsidP="00552212"/>
          <w:p w:rsidR="006B4AEB" w:rsidRPr="00077B10" w:rsidRDefault="006B4AEB" w:rsidP="00552212">
            <w:pPr>
              <w:ind w:left="170"/>
              <w:rPr>
                <w:b/>
              </w:rPr>
            </w:pPr>
            <w:r w:rsidRPr="00077B10">
              <w:rPr>
                <w:b/>
              </w:rPr>
              <w:t>Petrologie</w:t>
            </w:r>
          </w:p>
          <w:p w:rsidR="006B4AEB" w:rsidRPr="00077B10" w:rsidRDefault="006B4AEB" w:rsidP="000C7AE7">
            <w:pPr>
              <w:numPr>
                <w:ilvl w:val="0"/>
                <w:numId w:val="103"/>
              </w:numPr>
            </w:pPr>
            <w:r w:rsidRPr="00077B10">
              <w:t>horniny vyvřelé, usazené, přeměněné</w:t>
            </w:r>
          </w:p>
          <w:p w:rsidR="006B4AEB" w:rsidRPr="00077B10" w:rsidRDefault="006B4AEB" w:rsidP="00552212"/>
          <w:p w:rsidR="006B4AEB" w:rsidRPr="00077B10" w:rsidRDefault="006B4AEB" w:rsidP="00552212">
            <w:pPr>
              <w:rPr>
                <w:b/>
              </w:rPr>
            </w:pPr>
            <w:r w:rsidRPr="00077B10">
              <w:rPr>
                <w:b/>
              </w:rPr>
              <w:t xml:space="preserve">   Vnitřní geologické děje</w:t>
            </w:r>
          </w:p>
          <w:p w:rsidR="006B4AEB" w:rsidRPr="00077B10" w:rsidRDefault="006B4AEB" w:rsidP="000C7AE7">
            <w:pPr>
              <w:numPr>
                <w:ilvl w:val="0"/>
                <w:numId w:val="103"/>
              </w:numPr>
              <w:rPr>
                <w:b/>
              </w:rPr>
            </w:pPr>
            <w:r w:rsidRPr="00077B10">
              <w:t>pohyby litosferických desek</w:t>
            </w:r>
          </w:p>
          <w:p w:rsidR="006B4AEB" w:rsidRPr="00077B10" w:rsidRDefault="006B4AEB" w:rsidP="000C7AE7">
            <w:pPr>
              <w:numPr>
                <w:ilvl w:val="0"/>
                <w:numId w:val="103"/>
              </w:numPr>
              <w:rPr>
                <w:b/>
              </w:rPr>
            </w:pPr>
            <w:r w:rsidRPr="00077B10">
              <w:t>poruchy zemské kůry</w:t>
            </w:r>
          </w:p>
          <w:p w:rsidR="006B4AEB" w:rsidRPr="00077B10" w:rsidRDefault="006B4AEB" w:rsidP="00552212"/>
          <w:p w:rsidR="006B4AEB" w:rsidRPr="00077B10" w:rsidRDefault="006B4AEB" w:rsidP="00552212">
            <w:pPr>
              <w:ind w:left="284"/>
              <w:rPr>
                <w:b/>
              </w:rPr>
            </w:pPr>
            <w:r w:rsidRPr="00077B10">
              <w:rPr>
                <w:b/>
              </w:rPr>
              <w:t>Vnější geologické děje</w:t>
            </w:r>
          </w:p>
          <w:p w:rsidR="006B4AEB" w:rsidRPr="00077B10" w:rsidRDefault="006B4AEB" w:rsidP="000C7AE7">
            <w:pPr>
              <w:numPr>
                <w:ilvl w:val="0"/>
                <w:numId w:val="103"/>
              </w:numPr>
              <w:rPr>
                <w:b/>
              </w:rPr>
            </w:pPr>
            <w:r w:rsidRPr="00077B10">
              <w:t>zvětrávání</w:t>
            </w:r>
          </w:p>
          <w:p w:rsidR="006B4AEB" w:rsidRPr="00077B10" w:rsidRDefault="006B4AEB" w:rsidP="000C7AE7">
            <w:pPr>
              <w:numPr>
                <w:ilvl w:val="0"/>
                <w:numId w:val="103"/>
              </w:numPr>
              <w:rPr>
                <w:b/>
              </w:rPr>
            </w:pPr>
            <w:r w:rsidRPr="00077B10">
              <w:t>působení zemské tíže</w:t>
            </w:r>
          </w:p>
          <w:p w:rsidR="006B4AEB" w:rsidRPr="00077B10" w:rsidRDefault="006B4AEB" w:rsidP="000C7AE7">
            <w:pPr>
              <w:numPr>
                <w:ilvl w:val="0"/>
                <w:numId w:val="103"/>
              </w:numPr>
              <w:rPr>
                <w:b/>
              </w:rPr>
            </w:pPr>
            <w:r w:rsidRPr="00077B10">
              <w:t>činnost vody</w:t>
            </w:r>
          </w:p>
          <w:p w:rsidR="006B4AEB" w:rsidRPr="00077B10" w:rsidRDefault="006B4AEB" w:rsidP="000C7AE7">
            <w:pPr>
              <w:numPr>
                <w:ilvl w:val="0"/>
                <w:numId w:val="103"/>
              </w:numPr>
              <w:rPr>
                <w:b/>
              </w:rPr>
            </w:pPr>
            <w:r w:rsidRPr="00077B10">
              <w:t>činnost ledovců</w:t>
            </w:r>
          </w:p>
          <w:p w:rsidR="006B4AEB" w:rsidRPr="00077B10" w:rsidRDefault="006B4AEB" w:rsidP="000C7AE7">
            <w:pPr>
              <w:numPr>
                <w:ilvl w:val="0"/>
                <w:numId w:val="103"/>
              </w:numPr>
              <w:rPr>
                <w:b/>
              </w:rPr>
            </w:pPr>
            <w:r w:rsidRPr="00077B10">
              <w:t>činnost větru</w:t>
            </w:r>
          </w:p>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p>
          <w:p w:rsidR="006B4AEB" w:rsidRPr="00077B10" w:rsidRDefault="006B4AEB" w:rsidP="00552212">
            <w:r w:rsidRPr="00077B10">
              <w:t>Z- významná naleziště nerostů</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r w:rsidRPr="00077B10">
              <w:t>Ch – chemické prvky, terminologie, vzorce, značky</w:t>
            </w:r>
          </w:p>
          <w:p w:rsidR="006B4AEB" w:rsidRPr="00077B10" w:rsidRDefault="006B4AEB" w:rsidP="00552212"/>
          <w:p w:rsidR="006B4AEB" w:rsidRPr="00077B10" w:rsidRDefault="006B4AEB" w:rsidP="00552212"/>
          <w:p w:rsidR="006B4AEB" w:rsidRPr="00077B10" w:rsidRDefault="006B4AEB" w:rsidP="00552212">
            <w:r w:rsidRPr="00077B10">
              <w:t xml:space="preserve"> Z – těžba hornin, významná naleziště</w:t>
            </w:r>
          </w:p>
          <w:p w:rsidR="006B4AEB" w:rsidRPr="00077B10" w:rsidRDefault="006B4AEB" w:rsidP="00552212"/>
          <w:p w:rsidR="006B4AEB" w:rsidRPr="00077B10" w:rsidRDefault="006B4AEB" w:rsidP="00552212">
            <w:r w:rsidRPr="00077B10">
              <w:t>Z – vznik pohoří, pohoří ČR a světová pohoří, přirodní katastrofy, zemětřesení, sopky</w:t>
            </w:r>
          </w:p>
          <w:p w:rsidR="006B4AEB" w:rsidRPr="00077B10" w:rsidRDefault="006B4AEB" w:rsidP="00552212"/>
          <w:p w:rsidR="006B4AEB" w:rsidRPr="00077B10" w:rsidRDefault="006B4AEB" w:rsidP="00552212">
            <w:r w:rsidRPr="00077B10">
              <w:t>Ch- působení vody na vápence</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r w:rsidRPr="00077B10">
              <w:t xml:space="preserve">opakování </w:t>
            </w:r>
            <w:proofErr w:type="gramStart"/>
            <w:r w:rsidRPr="00077B10">
              <w:t>učiva 6.tř</w:t>
            </w:r>
            <w:proofErr w:type="gramEnd"/>
            <w:r w:rsidRPr="00077B10">
              <w:t>. o planetě Zemi, stavba, postavení ve vesmíru</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se seznámí s pojmy pedologie, pedosféra, pochopí proces vzniku půd za účasti půdotvorných činitelů, rozlišuje hlavní půdní typy a druhy, vlastnosti půd.</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 xml:space="preserve">Žák je seznámen s vědeckou  teorií o vzniku života na Zemi, je schopen srovnat s ostatními známými teoriemi, rozlišuje jednotlivé geologické éry podle charakter. </w:t>
            </w:r>
            <w:proofErr w:type="gramStart"/>
            <w:r w:rsidRPr="00077B10">
              <w:t>znaků</w:t>
            </w:r>
            <w:proofErr w:type="gramEnd"/>
            <w:r w:rsidRPr="00077B10">
              <w:t xml:space="preserve"> a typických organismů</w:t>
            </w:r>
          </w:p>
          <w:p w:rsidR="006B4AEB" w:rsidRPr="00077B10" w:rsidRDefault="006B4AEB" w:rsidP="00552212">
            <w:pPr>
              <w:ind w:left="170"/>
            </w:pPr>
          </w:p>
          <w:p w:rsidR="006B4AEB" w:rsidRPr="00077B10" w:rsidRDefault="006B4AEB" w:rsidP="00552212">
            <w:pPr>
              <w:ind w:left="170"/>
            </w:pPr>
            <w:r w:rsidRPr="00077B10">
              <w:t>Žák dokáže popsat jednotlivá geologická tělesa na území ČR a nalézt je na mapě.</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42"/>
            </w:pPr>
            <w:r w:rsidRPr="00077B10">
              <w:t xml:space="preserve">Žák se orientuje v základních ekologických pojmech, dovede uvést konkrétní příklad potravního řetězce, je obeznámen s pojmem ekologická rovnováha, dokáže vysvětlit základní potravní a životní vztahy mezi živými organismy </w:t>
            </w:r>
            <w:proofErr w:type="gramStart"/>
            <w:r w:rsidRPr="00077B10">
              <w:t>navzájem a  mezi</w:t>
            </w:r>
            <w:proofErr w:type="gramEnd"/>
            <w:r w:rsidRPr="00077B10">
              <w:t xml:space="preserve"> živou a neživou složkou přírody.</w:t>
            </w:r>
          </w:p>
          <w:p w:rsidR="006B4AEB" w:rsidRPr="00077B10" w:rsidRDefault="006B4AEB"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Pedologie</w:t>
            </w:r>
          </w:p>
          <w:p w:rsidR="006B4AEB" w:rsidRPr="00077B10" w:rsidRDefault="006B4AEB" w:rsidP="000C7AE7">
            <w:pPr>
              <w:numPr>
                <w:ilvl w:val="0"/>
                <w:numId w:val="103"/>
              </w:numPr>
            </w:pPr>
            <w:r w:rsidRPr="00077B10">
              <w:t>vznik půd, půdotvorní činitelé</w:t>
            </w:r>
          </w:p>
          <w:p w:rsidR="006B4AEB" w:rsidRPr="00077B10" w:rsidRDefault="006B4AEB" w:rsidP="000C7AE7">
            <w:pPr>
              <w:numPr>
                <w:ilvl w:val="0"/>
                <w:numId w:val="103"/>
              </w:numPr>
            </w:pPr>
            <w:r w:rsidRPr="00077B10">
              <w:t>složení a vlastnosti půd</w:t>
            </w:r>
          </w:p>
          <w:p w:rsidR="006B4AEB" w:rsidRPr="00077B10" w:rsidRDefault="006B4AEB" w:rsidP="000C7AE7">
            <w:pPr>
              <w:numPr>
                <w:ilvl w:val="0"/>
                <w:numId w:val="103"/>
              </w:numPr>
            </w:pPr>
            <w:r w:rsidRPr="00077B10">
              <w:t>třidění půd</w:t>
            </w:r>
          </w:p>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Pr>
              <w:ind w:left="170"/>
              <w:rPr>
                <w:b/>
              </w:rPr>
            </w:pPr>
            <w:r w:rsidRPr="00077B10">
              <w:rPr>
                <w:b/>
              </w:rPr>
              <w:t>Vznik a vývoj života na Zemi</w:t>
            </w:r>
          </w:p>
          <w:p w:rsidR="006B4AEB" w:rsidRPr="00077B10" w:rsidRDefault="006B4AEB" w:rsidP="000C7AE7">
            <w:pPr>
              <w:numPr>
                <w:ilvl w:val="0"/>
                <w:numId w:val="103"/>
              </w:numPr>
            </w:pPr>
            <w:r w:rsidRPr="00077B10">
              <w:t>teorie o vzniku života</w:t>
            </w:r>
          </w:p>
          <w:p w:rsidR="006B4AEB" w:rsidRPr="00077B10" w:rsidRDefault="006B4AEB" w:rsidP="000C7AE7">
            <w:pPr>
              <w:numPr>
                <w:ilvl w:val="0"/>
                <w:numId w:val="103"/>
              </w:numPr>
            </w:pPr>
            <w:r w:rsidRPr="00077B10">
              <w:t>geologické éry</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pPr>
              <w:ind w:left="170"/>
              <w:rPr>
                <w:b/>
              </w:rPr>
            </w:pPr>
            <w:r w:rsidRPr="00077B10">
              <w:rPr>
                <w:b/>
              </w:rPr>
              <w:t>Geologická stavba ČR</w:t>
            </w:r>
          </w:p>
          <w:p w:rsidR="006B4AEB" w:rsidRPr="00077B10" w:rsidRDefault="006B4AEB" w:rsidP="000C7AE7">
            <w:pPr>
              <w:numPr>
                <w:ilvl w:val="0"/>
                <w:numId w:val="103"/>
              </w:numPr>
            </w:pPr>
            <w:r w:rsidRPr="00077B10">
              <w:t>český masív</w:t>
            </w:r>
          </w:p>
          <w:p w:rsidR="006B4AEB" w:rsidRPr="00077B10" w:rsidRDefault="006B4AEB" w:rsidP="000C7AE7">
            <w:pPr>
              <w:numPr>
                <w:ilvl w:val="0"/>
                <w:numId w:val="103"/>
              </w:numPr>
            </w:pPr>
            <w:r w:rsidRPr="00077B10">
              <w:t>západní Karpaty</w:t>
            </w:r>
          </w:p>
          <w:p w:rsidR="006B4AEB" w:rsidRPr="00077B10" w:rsidRDefault="006B4AEB" w:rsidP="00552212"/>
          <w:p w:rsidR="006B4AEB" w:rsidRPr="00077B10" w:rsidRDefault="006B4AEB" w:rsidP="00552212">
            <w:pPr>
              <w:ind w:left="170"/>
            </w:pPr>
            <w:r w:rsidRPr="00077B10">
              <w:rPr>
                <w:b/>
              </w:rPr>
              <w:t>Ekologie</w:t>
            </w:r>
          </w:p>
          <w:p w:rsidR="006B4AEB" w:rsidRPr="00077B10" w:rsidRDefault="006B4AEB" w:rsidP="000C7AE7">
            <w:pPr>
              <w:numPr>
                <w:ilvl w:val="0"/>
                <w:numId w:val="103"/>
              </w:numPr>
            </w:pPr>
            <w:r w:rsidRPr="00077B10">
              <w:t>ekosystém, populace, společenstvo</w:t>
            </w:r>
          </w:p>
          <w:p w:rsidR="006B4AEB" w:rsidRPr="00077B10" w:rsidRDefault="006B4AEB" w:rsidP="000C7AE7">
            <w:pPr>
              <w:numPr>
                <w:ilvl w:val="0"/>
                <w:numId w:val="103"/>
              </w:numPr>
            </w:pPr>
            <w:r w:rsidRPr="00077B10">
              <w:t>podmínky života</w:t>
            </w:r>
          </w:p>
          <w:p w:rsidR="006B4AEB" w:rsidRPr="00077B10" w:rsidRDefault="006B4AEB" w:rsidP="00552212"/>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p w:rsidR="006B4AEB" w:rsidRPr="00077B10" w:rsidRDefault="006B4AEB" w:rsidP="006B4AE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6B4AEB" w:rsidRPr="00077B10" w:rsidRDefault="006B4AEB"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6B4AEB" w:rsidRPr="00077B10" w:rsidRDefault="006B4AEB" w:rsidP="00552212">
            <w:pPr>
              <w:spacing w:before="120" w:after="120"/>
              <w:jc w:val="center"/>
              <w:rPr>
                <w:b/>
              </w:rPr>
            </w:pPr>
            <w:r w:rsidRPr="00077B10">
              <w:rPr>
                <w:b/>
              </w:rPr>
              <w:t>Poznámky</w:t>
            </w:r>
          </w:p>
        </w:tc>
      </w:tr>
      <w:tr w:rsidR="006B4AEB"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6B4AEB" w:rsidRPr="00077B10" w:rsidRDefault="006B4AEB" w:rsidP="00552212">
            <w:pPr>
              <w:ind w:left="170"/>
            </w:pPr>
            <w:r w:rsidRPr="00077B10">
              <w:t>Žák dokáže vysvětlit nejzávažnější negativní jevy způsobené činností člověka</w:t>
            </w: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p>
          <w:p w:rsidR="006B4AEB" w:rsidRPr="00077B10" w:rsidRDefault="006B4AEB" w:rsidP="00552212">
            <w:pPr>
              <w:ind w:left="170"/>
            </w:pPr>
            <w:r w:rsidRPr="00077B10">
              <w:t>Žák dokáže vysvětlit pojem udržitelný rozvoj</w:t>
            </w:r>
          </w:p>
          <w:p w:rsidR="006B4AEB" w:rsidRPr="00077B10" w:rsidRDefault="006B4AEB" w:rsidP="00552212">
            <w:pPr>
              <w:ind w:left="170"/>
            </w:pPr>
            <w:r w:rsidRPr="00077B10">
              <w:t>je schopen aktivně se vyjadřovat k problematice ochrany přírody</w:t>
            </w:r>
          </w:p>
        </w:tc>
        <w:tc>
          <w:tcPr>
            <w:tcW w:w="40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170"/>
              <w:rPr>
                <w:b/>
              </w:rPr>
            </w:pPr>
            <w:r w:rsidRPr="00077B10">
              <w:rPr>
                <w:b/>
              </w:rPr>
              <w:t>Stav životního prostředí</w:t>
            </w:r>
          </w:p>
          <w:p w:rsidR="006B4AEB" w:rsidRPr="00077B10" w:rsidRDefault="006B4AEB" w:rsidP="000C7AE7">
            <w:pPr>
              <w:numPr>
                <w:ilvl w:val="0"/>
                <w:numId w:val="103"/>
              </w:numPr>
            </w:pPr>
            <w:r w:rsidRPr="00077B10">
              <w:t>skleníkový efekt</w:t>
            </w:r>
          </w:p>
          <w:p w:rsidR="006B4AEB" w:rsidRPr="00077B10" w:rsidRDefault="006B4AEB" w:rsidP="000C7AE7">
            <w:pPr>
              <w:numPr>
                <w:ilvl w:val="0"/>
                <w:numId w:val="103"/>
              </w:numPr>
            </w:pPr>
            <w:r w:rsidRPr="00077B10">
              <w:t>ozonová díra</w:t>
            </w:r>
          </w:p>
          <w:p w:rsidR="006B4AEB" w:rsidRPr="00077B10" w:rsidRDefault="006B4AEB" w:rsidP="00552212">
            <w:pPr>
              <w:ind w:left="227"/>
            </w:pPr>
          </w:p>
          <w:p w:rsidR="006B4AEB" w:rsidRPr="00077B10" w:rsidRDefault="006B4AEB" w:rsidP="00552212">
            <w:pPr>
              <w:ind w:left="170"/>
              <w:rPr>
                <w:b/>
              </w:rPr>
            </w:pPr>
          </w:p>
          <w:p w:rsidR="006B4AEB" w:rsidRPr="00077B10" w:rsidRDefault="006B4AEB" w:rsidP="00552212">
            <w:pPr>
              <w:ind w:left="170"/>
              <w:rPr>
                <w:b/>
              </w:rPr>
            </w:pPr>
            <w:r w:rsidRPr="00077B10">
              <w:rPr>
                <w:b/>
              </w:rPr>
              <w:t>Člověk a biosféra</w:t>
            </w:r>
          </w:p>
          <w:p w:rsidR="006B4AEB" w:rsidRPr="00077B10" w:rsidRDefault="006B4AEB" w:rsidP="000C7AE7">
            <w:pPr>
              <w:numPr>
                <w:ilvl w:val="0"/>
                <w:numId w:val="103"/>
              </w:numPr>
            </w:pPr>
            <w:r w:rsidRPr="00077B10">
              <w:t>udržitelný rozvoj planety</w:t>
            </w:r>
          </w:p>
          <w:p w:rsidR="006B4AEB" w:rsidRPr="00077B10" w:rsidRDefault="006B4AEB" w:rsidP="000C7AE7">
            <w:pPr>
              <w:numPr>
                <w:ilvl w:val="0"/>
                <w:numId w:val="103"/>
              </w:numPr>
            </w:pPr>
            <w:r w:rsidRPr="00077B10">
              <w:t>ochrana přírody</w:t>
            </w:r>
          </w:p>
          <w:p w:rsidR="006B4AEB" w:rsidRPr="00077B10" w:rsidRDefault="006B4AEB" w:rsidP="00552212"/>
          <w:p w:rsidR="006B4AEB" w:rsidRPr="00077B10" w:rsidRDefault="006B4AEB" w:rsidP="00552212"/>
          <w:p w:rsidR="006B4AEB" w:rsidRPr="00077B10" w:rsidRDefault="006B4AEB" w:rsidP="00552212"/>
          <w:p w:rsidR="006B4AEB" w:rsidRPr="00077B10" w:rsidRDefault="006B4AEB" w:rsidP="00552212"/>
        </w:tc>
        <w:tc>
          <w:tcPr>
            <w:tcW w:w="2880" w:type="dxa"/>
            <w:tcBorders>
              <w:top w:val="single" w:sz="12" w:space="0" w:color="auto"/>
              <w:left w:val="single" w:sz="4" w:space="0" w:color="auto"/>
              <w:bottom w:val="single" w:sz="12" w:space="0" w:color="auto"/>
              <w:right w:val="single" w:sz="4" w:space="0" w:color="auto"/>
            </w:tcBorders>
          </w:tcPr>
          <w:p w:rsidR="006B4AEB" w:rsidRPr="00077B10" w:rsidRDefault="006B4AEB" w:rsidP="00552212">
            <w:pPr>
              <w:ind w:left="227"/>
            </w:pPr>
            <w:r w:rsidRPr="00077B10">
              <w:t>.</w:t>
            </w:r>
          </w:p>
        </w:tc>
        <w:tc>
          <w:tcPr>
            <w:tcW w:w="2963" w:type="dxa"/>
            <w:tcBorders>
              <w:top w:val="single" w:sz="12" w:space="0" w:color="auto"/>
              <w:left w:val="single" w:sz="4" w:space="0" w:color="auto"/>
              <w:bottom w:val="single" w:sz="12" w:space="0" w:color="auto"/>
              <w:right w:val="single" w:sz="12" w:space="0" w:color="auto"/>
            </w:tcBorders>
          </w:tcPr>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r w:rsidRPr="00077B10">
              <w:t>EV – principy udržitelného rozvoje</w:t>
            </w: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p w:rsidR="006B4AEB" w:rsidRPr="00077B10" w:rsidRDefault="006B4AEB" w:rsidP="00552212">
            <w:pPr>
              <w:ind w:left="227"/>
            </w:pPr>
          </w:p>
        </w:tc>
      </w:tr>
    </w:tbl>
    <w:p w:rsidR="006B4AEB" w:rsidRPr="00077B10" w:rsidRDefault="006B4AEB" w:rsidP="006B4AEB">
      <w:pPr>
        <w:jc w:val="center"/>
      </w:pPr>
    </w:p>
    <w:p w:rsidR="0057661D" w:rsidRPr="00077B10" w:rsidRDefault="0057661D">
      <w:pPr>
        <w:spacing w:after="120"/>
        <w:jc w:val="center"/>
      </w:pPr>
    </w:p>
    <w:p w:rsidR="0057661D" w:rsidRPr="00077B10" w:rsidRDefault="0057661D"/>
    <w:p w:rsidR="0057661D" w:rsidRPr="00077B10" w:rsidRDefault="0057661D">
      <w:pPr>
        <w:ind w:left="567"/>
      </w:pPr>
    </w:p>
    <w:p w:rsidR="0057661D" w:rsidRPr="00077B10" w:rsidRDefault="0057661D">
      <w:pPr>
        <w:ind w:left="567"/>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725" w:name="_Toc170616422"/>
      <w:bookmarkStart w:id="726" w:name="_Toc523466275"/>
      <w:r w:rsidRPr="00077B10">
        <w:lastRenderedPageBreak/>
        <w:t>Zeměpis</w:t>
      </w:r>
      <w:bookmarkEnd w:id="725"/>
      <w:bookmarkEnd w:id="726"/>
    </w:p>
    <w:p w:rsidR="0057661D" w:rsidRPr="00077B10" w:rsidRDefault="0057661D"/>
    <w:p w:rsidR="0057661D" w:rsidRPr="00077B10" w:rsidRDefault="0057661D">
      <w:pPr>
        <w:jc w:val="both"/>
        <w:rPr>
          <w:b/>
        </w:rPr>
      </w:pPr>
      <w:r w:rsidRPr="00077B10">
        <w:rPr>
          <w:b/>
        </w:rPr>
        <w:t>Charakteristika vyučovacího předmětu – 2. stupeň</w:t>
      </w:r>
    </w:p>
    <w:p w:rsidR="0057661D" w:rsidRPr="00077B10" w:rsidRDefault="0057661D" w:rsidP="00AB0C15">
      <w:pPr>
        <w:pStyle w:val="Nadpis2"/>
        <w:spacing w:before="120" w:after="120" w:line="360" w:lineRule="auto"/>
        <w:rPr>
          <w:rFonts w:ascii="Times New Roman" w:hAnsi="Times New Roman"/>
          <w:sz w:val="24"/>
        </w:rPr>
      </w:pPr>
      <w:bookmarkStart w:id="727" w:name="_Toc170615763"/>
      <w:bookmarkStart w:id="728" w:name="_Toc170615959"/>
      <w:bookmarkStart w:id="729" w:name="_Toc170616149"/>
      <w:bookmarkStart w:id="730" w:name="_Toc170616339"/>
      <w:r w:rsidRPr="00077B10">
        <w:rPr>
          <w:rFonts w:ascii="Times New Roman" w:hAnsi="Times New Roman"/>
          <w:sz w:val="24"/>
        </w:rPr>
        <w:t>Obsahové, časové a organizační vymezení</w:t>
      </w:r>
      <w:bookmarkEnd w:id="727"/>
      <w:bookmarkEnd w:id="728"/>
      <w:bookmarkEnd w:id="729"/>
      <w:bookmarkEnd w:id="730"/>
    </w:p>
    <w:p w:rsidR="0057661D" w:rsidRPr="00077B10" w:rsidRDefault="0057661D" w:rsidP="00AB0C15">
      <w:pPr>
        <w:spacing w:line="360" w:lineRule="auto"/>
        <w:jc w:val="both"/>
      </w:pPr>
      <w:r w:rsidRPr="00077B10">
        <w:t>Předmět zeměpis se vyučuje jako samostatný předmět:</w:t>
      </w:r>
    </w:p>
    <w:p w:rsidR="0057661D" w:rsidRPr="00077B10" w:rsidRDefault="005E1938" w:rsidP="00AB0C15">
      <w:pPr>
        <w:numPr>
          <w:ilvl w:val="0"/>
          <w:numId w:val="8"/>
        </w:numPr>
        <w:spacing w:line="360" w:lineRule="auto"/>
        <w:ind w:right="-753"/>
        <w:jc w:val="both"/>
      </w:pPr>
      <w:r w:rsidRPr="00077B10">
        <w:t>v 6. až 9. ročníku 2</w:t>
      </w:r>
      <w:r w:rsidR="0057661D" w:rsidRPr="00077B10">
        <w:t xml:space="preserve"> vyučovací hodina týdně; </w:t>
      </w:r>
    </w:p>
    <w:p w:rsidR="0057661D" w:rsidRPr="00077B10" w:rsidRDefault="0057661D" w:rsidP="00AB0C15">
      <w:pPr>
        <w:spacing w:line="360" w:lineRule="auto"/>
        <w:jc w:val="both"/>
      </w:pPr>
      <w:r w:rsidRPr="00077B10">
        <w:t xml:space="preserve">Vzdělávání ve vyučovacím předmětu zeměpis je zaměřeno </w:t>
      </w:r>
      <w:proofErr w:type="gramStart"/>
      <w:r w:rsidRPr="00077B10">
        <w:t>na</w:t>
      </w:r>
      <w:proofErr w:type="gramEnd"/>
      <w:r w:rsidRPr="00077B10">
        <w:t>:</w:t>
      </w:r>
    </w:p>
    <w:p w:rsidR="0057661D" w:rsidRPr="00077B10" w:rsidRDefault="0057661D" w:rsidP="00AB0C15">
      <w:pPr>
        <w:numPr>
          <w:ilvl w:val="0"/>
          <w:numId w:val="8"/>
        </w:numPr>
        <w:spacing w:line="360" w:lineRule="auto"/>
        <w:jc w:val="both"/>
      </w:pPr>
      <w:r w:rsidRPr="00077B10">
        <w:t>získání přehledu o současném světě a jeho problémech;</w:t>
      </w:r>
    </w:p>
    <w:p w:rsidR="0057661D" w:rsidRPr="00077B10" w:rsidRDefault="0057661D" w:rsidP="00AB0C15">
      <w:pPr>
        <w:numPr>
          <w:ilvl w:val="0"/>
          <w:numId w:val="8"/>
        </w:numPr>
        <w:spacing w:line="360" w:lineRule="auto"/>
        <w:jc w:val="both"/>
      </w:pPr>
      <w:r w:rsidRPr="00077B10">
        <w:t>aplikaci zeměpisu v reálných životních situacích;</w:t>
      </w:r>
    </w:p>
    <w:p w:rsidR="0057661D" w:rsidRPr="00077B10" w:rsidRDefault="0057661D" w:rsidP="00AB0C15">
      <w:pPr>
        <w:numPr>
          <w:ilvl w:val="0"/>
          <w:numId w:val="8"/>
        </w:numPr>
        <w:spacing w:line="360" w:lineRule="auto"/>
        <w:jc w:val="both"/>
      </w:pPr>
      <w:r w:rsidRPr="00077B10">
        <w:t>orientaci v integrující se Evropě a v jejím rámci také ČR;</w:t>
      </w:r>
    </w:p>
    <w:p w:rsidR="0057661D" w:rsidRPr="00077B10" w:rsidRDefault="0057661D" w:rsidP="00AB0C15">
      <w:pPr>
        <w:numPr>
          <w:ilvl w:val="0"/>
          <w:numId w:val="8"/>
        </w:numPr>
        <w:spacing w:line="360" w:lineRule="auto"/>
        <w:jc w:val="both"/>
      </w:pPr>
      <w:r w:rsidRPr="00077B10">
        <w:t>rozvoj logiky a kritického úsudku;</w:t>
      </w:r>
    </w:p>
    <w:p w:rsidR="0057661D" w:rsidRPr="00077B10" w:rsidRDefault="0057661D" w:rsidP="00AB0C15">
      <w:pPr>
        <w:numPr>
          <w:ilvl w:val="0"/>
          <w:numId w:val="8"/>
        </w:numPr>
        <w:spacing w:line="360" w:lineRule="auto"/>
        <w:jc w:val="both"/>
      </w:pPr>
      <w:r w:rsidRPr="00077B10">
        <w:t>využití zeměpisu pro další studium.</w:t>
      </w:r>
    </w:p>
    <w:p w:rsidR="0057661D" w:rsidRPr="00077B10" w:rsidRDefault="0057661D" w:rsidP="00AB0C15">
      <w:pPr>
        <w:spacing w:line="360" w:lineRule="auto"/>
        <w:jc w:val="both"/>
      </w:pPr>
    </w:p>
    <w:p w:rsidR="0057661D" w:rsidRPr="00077B10" w:rsidRDefault="0057661D" w:rsidP="00AB0C15">
      <w:pPr>
        <w:spacing w:before="60" w:line="360" w:lineRule="auto"/>
        <w:ind w:firstLine="567"/>
        <w:jc w:val="both"/>
      </w:pPr>
      <w:r w:rsidRPr="00077B10">
        <w:t xml:space="preserve">Vyučovací předmět zeměpis je úzce spjat s fyzikou (Země a vesmír, změny skupenství),   přírodopisem (vznik a složení zemského tělesa, zemské sféry, krajinná sféra Země, fauna   a flóra), chemií (zemské sféry – litosféra, atmosféra, hydrosféra, pedosféra, biosféra),  matematikou (měřítko mapy, měření a převody jednotek), výchovou k občanství (formy vlád a typy </w:t>
      </w:r>
      <w:proofErr w:type="gramStart"/>
      <w:r w:rsidRPr="00077B10">
        <w:t>států, ...). Zeměpis</w:t>
      </w:r>
      <w:proofErr w:type="gramEnd"/>
      <w:r w:rsidRPr="00077B10">
        <w:t xml:space="preserve"> se vyučuje převážně v kmenových třídách, méně pak v počítačové učebně a v učebně fyziky a chemie.</w:t>
      </w:r>
    </w:p>
    <w:p w:rsidR="0057661D" w:rsidRPr="00077B10" w:rsidRDefault="0057661D" w:rsidP="00AB0C15">
      <w:pPr>
        <w:spacing w:line="360" w:lineRule="auto"/>
        <w:jc w:val="both"/>
      </w:pPr>
    </w:p>
    <w:p w:rsidR="0057661D" w:rsidRPr="00077B10" w:rsidRDefault="0057661D" w:rsidP="00AB0C15">
      <w:pPr>
        <w:spacing w:line="360" w:lineRule="auto"/>
        <w:jc w:val="both"/>
      </w:pPr>
      <w:r w:rsidRPr="00077B10">
        <w:t>Předmětem prolínají průřezová témata:</w:t>
      </w:r>
    </w:p>
    <w:p w:rsidR="0057661D" w:rsidRPr="00077B10" w:rsidRDefault="0057661D" w:rsidP="00AB0C15">
      <w:pPr>
        <w:numPr>
          <w:ilvl w:val="0"/>
          <w:numId w:val="9"/>
        </w:numPr>
        <w:spacing w:line="360" w:lineRule="auto"/>
        <w:jc w:val="both"/>
      </w:pPr>
      <w:r w:rsidRPr="00077B10">
        <w:t xml:space="preserve">EV – důraz je kladen na rozvoj osobních postojů a praktických </w:t>
      </w:r>
      <w:proofErr w:type="gramStart"/>
      <w:r w:rsidRPr="00077B10">
        <w:t>dovedností                                      ve</w:t>
      </w:r>
      <w:proofErr w:type="gramEnd"/>
      <w:r w:rsidRPr="00077B10">
        <w:t xml:space="preserve"> vztahu k přírodnímu prostředí (přírodní a kulturní krajina, biosféra a                                         ekosystémy);</w:t>
      </w:r>
    </w:p>
    <w:p w:rsidR="0057661D" w:rsidRPr="00077B10" w:rsidRDefault="0057661D" w:rsidP="00AB0C15">
      <w:pPr>
        <w:numPr>
          <w:ilvl w:val="0"/>
          <w:numId w:val="9"/>
        </w:numPr>
        <w:spacing w:line="360" w:lineRule="auto"/>
        <w:jc w:val="both"/>
      </w:pPr>
      <w:r w:rsidRPr="00077B10">
        <w:t xml:space="preserve">EGS – Evropa a svět, naše vlast a Evropa, integrace Evropy, proces </w:t>
      </w:r>
      <w:proofErr w:type="gramStart"/>
      <w:r w:rsidRPr="00077B10">
        <w:t>globalizace                            a řešení</w:t>
      </w:r>
      <w:proofErr w:type="gramEnd"/>
      <w:r w:rsidRPr="00077B10">
        <w:t xml:space="preserve"> globálních problémů;</w:t>
      </w:r>
    </w:p>
    <w:p w:rsidR="0057661D" w:rsidRPr="00077B10" w:rsidRDefault="0057661D" w:rsidP="00AB0C15">
      <w:pPr>
        <w:numPr>
          <w:ilvl w:val="0"/>
          <w:numId w:val="9"/>
        </w:numPr>
        <w:spacing w:line="360" w:lineRule="auto"/>
        <w:jc w:val="both"/>
      </w:pPr>
      <w:r w:rsidRPr="00077B10">
        <w:t xml:space="preserve">OSV,VDO – rozvoj důslednosti, vytrvalosti a sebekontroly, tvořivosti a </w:t>
      </w:r>
      <w:proofErr w:type="gramStart"/>
      <w:r w:rsidRPr="00077B10">
        <w:t>přesnosti                        při</w:t>
      </w:r>
      <w:proofErr w:type="gramEnd"/>
      <w:r w:rsidRPr="00077B10">
        <w:t xml:space="preserve"> praktických činnostech s mapou;</w:t>
      </w:r>
    </w:p>
    <w:p w:rsidR="0057661D" w:rsidRPr="00077B10" w:rsidRDefault="0057661D" w:rsidP="00AB0C15">
      <w:pPr>
        <w:numPr>
          <w:ilvl w:val="0"/>
          <w:numId w:val="9"/>
        </w:numPr>
        <w:spacing w:line="360" w:lineRule="auto"/>
        <w:jc w:val="both"/>
      </w:pPr>
      <w:r w:rsidRPr="00077B10">
        <w:t xml:space="preserve">MKV – vztahy mezi příslušníky národů a etnickými skupinami, </w:t>
      </w:r>
      <w:proofErr w:type="gramStart"/>
      <w:r w:rsidRPr="00077B10">
        <w:t>rozmanitost                                kultur</w:t>
      </w:r>
      <w:proofErr w:type="gramEnd"/>
      <w:r w:rsidRPr="00077B10">
        <w:t>, kulturní diference, etnický původ a multikulturalita, sociální smír a                                   solidarita.</w:t>
      </w:r>
    </w:p>
    <w:p w:rsidR="0057661D" w:rsidRPr="00077B10" w:rsidRDefault="0057661D" w:rsidP="00AB0C15">
      <w:pPr>
        <w:spacing w:line="360" w:lineRule="auto"/>
        <w:jc w:val="both"/>
      </w:pPr>
    </w:p>
    <w:p w:rsidR="0057661D" w:rsidRPr="00077B10" w:rsidRDefault="0057661D" w:rsidP="00AB0C15">
      <w:pPr>
        <w:spacing w:line="360" w:lineRule="auto"/>
        <w:jc w:val="both"/>
        <w:rPr>
          <w:u w:val="single"/>
        </w:rPr>
      </w:pPr>
      <w:r w:rsidRPr="00077B10">
        <w:rPr>
          <w:u w:val="single"/>
        </w:rPr>
        <w:t>Výchovné a vzdělávací strategie pro rozvoj klíčových kompetencí žáků</w:t>
      </w:r>
    </w:p>
    <w:p w:rsidR="0057661D" w:rsidRPr="00077B10" w:rsidRDefault="0057661D" w:rsidP="00AB0C15">
      <w:pPr>
        <w:spacing w:line="360" w:lineRule="auto"/>
        <w:jc w:val="both"/>
      </w:pPr>
    </w:p>
    <w:p w:rsidR="0057661D" w:rsidRPr="00077B10" w:rsidRDefault="0057661D" w:rsidP="00AB0C15">
      <w:pPr>
        <w:pStyle w:val="Nadpis2"/>
        <w:spacing w:before="120" w:after="120" w:line="360" w:lineRule="auto"/>
        <w:rPr>
          <w:rFonts w:ascii="Times New Roman" w:hAnsi="Times New Roman"/>
          <w:sz w:val="24"/>
        </w:rPr>
      </w:pPr>
      <w:bookmarkStart w:id="731" w:name="_Toc170615764"/>
      <w:bookmarkStart w:id="732" w:name="_Toc170615960"/>
      <w:bookmarkStart w:id="733" w:name="_Toc170616150"/>
      <w:bookmarkStart w:id="734" w:name="_Toc170616340"/>
      <w:r w:rsidRPr="00077B10">
        <w:rPr>
          <w:rFonts w:ascii="Times New Roman" w:hAnsi="Times New Roman"/>
          <w:sz w:val="24"/>
        </w:rPr>
        <w:lastRenderedPageBreak/>
        <w:t>Kompetence k učení</w:t>
      </w:r>
      <w:bookmarkEnd w:id="731"/>
      <w:bookmarkEnd w:id="732"/>
      <w:bookmarkEnd w:id="733"/>
      <w:bookmarkEnd w:id="734"/>
    </w:p>
    <w:p w:rsidR="0057661D" w:rsidRPr="00077B10" w:rsidRDefault="0057661D" w:rsidP="00AB0C15">
      <w:pPr>
        <w:spacing w:line="360" w:lineRule="auto"/>
        <w:jc w:val="both"/>
      </w:pPr>
      <w:r w:rsidRPr="00077B10">
        <w:t>Žáci jsou vedeni k:</w:t>
      </w:r>
    </w:p>
    <w:p w:rsidR="0057661D" w:rsidRPr="00077B10" w:rsidRDefault="0057661D" w:rsidP="00AB0C15">
      <w:pPr>
        <w:numPr>
          <w:ilvl w:val="0"/>
          <w:numId w:val="9"/>
        </w:numPr>
        <w:spacing w:line="360" w:lineRule="auto"/>
        <w:jc w:val="both"/>
      </w:pPr>
      <w:r w:rsidRPr="00077B10">
        <w:t>osvojování základních zeměpisných pojmů a termínů;</w:t>
      </w:r>
    </w:p>
    <w:p w:rsidR="0057661D" w:rsidRPr="00077B10" w:rsidRDefault="0057661D" w:rsidP="00AB0C15">
      <w:pPr>
        <w:numPr>
          <w:ilvl w:val="0"/>
          <w:numId w:val="9"/>
        </w:numPr>
        <w:spacing w:line="360" w:lineRule="auto"/>
        <w:jc w:val="both"/>
      </w:pPr>
      <w:r w:rsidRPr="00077B10">
        <w:t>operování s těmito termíny;</w:t>
      </w:r>
    </w:p>
    <w:p w:rsidR="0057661D" w:rsidRPr="00077B10" w:rsidRDefault="0057661D" w:rsidP="00AB0C15">
      <w:pPr>
        <w:numPr>
          <w:ilvl w:val="0"/>
          <w:numId w:val="9"/>
        </w:numPr>
        <w:spacing w:line="360" w:lineRule="auto"/>
        <w:jc w:val="both"/>
      </w:pPr>
      <w:r w:rsidRPr="00077B10">
        <w:t>vyhledávání a třídění informací o světě a vlasti;</w:t>
      </w:r>
    </w:p>
    <w:p w:rsidR="0057661D" w:rsidRPr="00077B10" w:rsidRDefault="0057661D" w:rsidP="00AB0C15">
      <w:pPr>
        <w:numPr>
          <w:ilvl w:val="0"/>
          <w:numId w:val="9"/>
        </w:numPr>
        <w:spacing w:line="360" w:lineRule="auto"/>
        <w:jc w:val="both"/>
      </w:pPr>
      <w:r w:rsidRPr="00077B10">
        <w:t>vytváření pohledu na přírodní a společenské jevy současného světa;</w:t>
      </w:r>
    </w:p>
    <w:p w:rsidR="0057661D" w:rsidRPr="00077B10" w:rsidRDefault="0057661D" w:rsidP="00AB0C15">
      <w:pPr>
        <w:numPr>
          <w:ilvl w:val="0"/>
          <w:numId w:val="9"/>
        </w:numPr>
        <w:spacing w:line="360" w:lineRule="auto"/>
        <w:jc w:val="both"/>
      </w:pPr>
      <w:r w:rsidRPr="00077B10">
        <w:t>správnému používání mapových a obrazových materiálů;</w:t>
      </w:r>
    </w:p>
    <w:p w:rsidR="0057661D" w:rsidRPr="00077B10" w:rsidRDefault="0057661D" w:rsidP="00AB0C15">
      <w:pPr>
        <w:numPr>
          <w:ilvl w:val="0"/>
          <w:numId w:val="9"/>
        </w:numPr>
        <w:spacing w:line="360" w:lineRule="auto"/>
        <w:jc w:val="both"/>
      </w:pPr>
      <w:r w:rsidRPr="00077B10">
        <w:t>aplikaci znalostí v ostatních vyučovacích předmětech a v praktickém životě;</w:t>
      </w:r>
    </w:p>
    <w:p w:rsidR="0057661D" w:rsidRPr="00077B10" w:rsidRDefault="0057661D" w:rsidP="00AB0C15">
      <w:pPr>
        <w:numPr>
          <w:ilvl w:val="0"/>
          <w:numId w:val="9"/>
        </w:numPr>
        <w:spacing w:line="360" w:lineRule="auto"/>
        <w:jc w:val="both"/>
      </w:pPr>
      <w:r w:rsidRPr="00077B10">
        <w:t>plánování a organizaci vlastního učení.</w:t>
      </w:r>
    </w:p>
    <w:p w:rsidR="0057661D" w:rsidRPr="00077B10" w:rsidRDefault="0057661D" w:rsidP="00AB0C15">
      <w:pPr>
        <w:spacing w:line="360" w:lineRule="auto"/>
        <w:jc w:val="both"/>
      </w:pPr>
    </w:p>
    <w:p w:rsidR="0057661D" w:rsidRPr="00077B10" w:rsidRDefault="0057661D" w:rsidP="00AB0C15">
      <w:pPr>
        <w:pStyle w:val="Nadpis2"/>
        <w:spacing w:before="240" w:after="120" w:line="360" w:lineRule="auto"/>
        <w:rPr>
          <w:rFonts w:ascii="Times New Roman" w:hAnsi="Times New Roman"/>
          <w:sz w:val="24"/>
        </w:rPr>
      </w:pPr>
      <w:bookmarkStart w:id="735" w:name="_Toc170615765"/>
      <w:bookmarkStart w:id="736" w:name="_Toc170615961"/>
      <w:bookmarkStart w:id="737" w:name="_Toc170616151"/>
      <w:bookmarkStart w:id="738" w:name="_Toc170616341"/>
      <w:r w:rsidRPr="00077B10">
        <w:rPr>
          <w:rFonts w:ascii="Times New Roman" w:hAnsi="Times New Roman"/>
          <w:sz w:val="24"/>
        </w:rPr>
        <w:t>Kompetence k řešení problémů</w:t>
      </w:r>
      <w:bookmarkEnd w:id="735"/>
      <w:bookmarkEnd w:id="736"/>
      <w:bookmarkEnd w:id="737"/>
      <w:bookmarkEnd w:id="738"/>
    </w:p>
    <w:p w:rsidR="0057661D" w:rsidRPr="00077B10" w:rsidRDefault="0057661D" w:rsidP="00AB0C15">
      <w:pPr>
        <w:spacing w:line="360" w:lineRule="auto"/>
        <w:jc w:val="both"/>
      </w:pPr>
      <w:r w:rsidRPr="00077B10">
        <w:t>Žáci jsou vedeni k:</w:t>
      </w:r>
    </w:p>
    <w:p w:rsidR="0057661D" w:rsidRPr="00077B10" w:rsidRDefault="0057661D" w:rsidP="00AB0C15">
      <w:pPr>
        <w:numPr>
          <w:ilvl w:val="0"/>
          <w:numId w:val="9"/>
        </w:numPr>
        <w:spacing w:line="360" w:lineRule="auto"/>
        <w:jc w:val="both"/>
      </w:pPr>
      <w:r w:rsidRPr="00077B10">
        <w:t>vnímání problémů současného světa;</w:t>
      </w:r>
    </w:p>
    <w:p w:rsidR="0057661D" w:rsidRPr="00077B10" w:rsidRDefault="0057661D" w:rsidP="00AB0C15">
      <w:pPr>
        <w:numPr>
          <w:ilvl w:val="0"/>
          <w:numId w:val="9"/>
        </w:numPr>
        <w:spacing w:line="360" w:lineRule="auto"/>
        <w:jc w:val="both"/>
      </w:pPr>
      <w:r w:rsidRPr="00077B10">
        <w:t>úsilí o vyhledání vhodných informací použitelných k řešení problémů;</w:t>
      </w:r>
    </w:p>
    <w:p w:rsidR="0057661D" w:rsidRPr="00077B10" w:rsidRDefault="0057661D" w:rsidP="00AB0C15">
      <w:pPr>
        <w:numPr>
          <w:ilvl w:val="0"/>
          <w:numId w:val="9"/>
        </w:numPr>
        <w:spacing w:line="360" w:lineRule="auto"/>
        <w:jc w:val="both"/>
      </w:pPr>
      <w:r w:rsidRPr="00077B10">
        <w:t xml:space="preserve">aplikaci osvědčených postupů při řešení obdobných nebo </w:t>
      </w:r>
      <w:proofErr w:type="gramStart"/>
      <w:r w:rsidRPr="00077B10">
        <w:t>nových                                      situací</w:t>
      </w:r>
      <w:proofErr w:type="gramEnd"/>
      <w:r w:rsidRPr="00077B10">
        <w:t>.</w:t>
      </w:r>
    </w:p>
    <w:p w:rsidR="0057661D" w:rsidRPr="00077B10" w:rsidRDefault="0057661D" w:rsidP="00AB0C15">
      <w:pPr>
        <w:spacing w:line="360" w:lineRule="auto"/>
        <w:ind w:left="567"/>
        <w:jc w:val="both"/>
      </w:pPr>
    </w:p>
    <w:p w:rsidR="0057661D" w:rsidRPr="00077B10" w:rsidRDefault="0057661D" w:rsidP="00AB0C15">
      <w:pPr>
        <w:pStyle w:val="Nadpis2"/>
        <w:spacing w:before="120" w:after="120" w:line="360" w:lineRule="auto"/>
        <w:rPr>
          <w:rFonts w:ascii="Times New Roman" w:hAnsi="Times New Roman"/>
          <w:sz w:val="24"/>
        </w:rPr>
      </w:pPr>
      <w:bookmarkStart w:id="739" w:name="_Toc170615766"/>
      <w:bookmarkStart w:id="740" w:name="_Toc170615962"/>
      <w:bookmarkStart w:id="741" w:name="_Toc170616152"/>
      <w:bookmarkStart w:id="742" w:name="_Toc170616342"/>
      <w:r w:rsidRPr="00077B10">
        <w:rPr>
          <w:rFonts w:ascii="Times New Roman" w:hAnsi="Times New Roman"/>
          <w:sz w:val="24"/>
        </w:rPr>
        <w:t>Kompetence komunikativní</w:t>
      </w:r>
      <w:bookmarkEnd w:id="739"/>
      <w:bookmarkEnd w:id="740"/>
      <w:bookmarkEnd w:id="741"/>
      <w:bookmarkEnd w:id="742"/>
    </w:p>
    <w:p w:rsidR="0057661D" w:rsidRPr="00077B10" w:rsidRDefault="0057661D" w:rsidP="00AB0C15">
      <w:pPr>
        <w:spacing w:line="360" w:lineRule="auto"/>
        <w:jc w:val="both"/>
      </w:pPr>
      <w:r w:rsidRPr="00077B10">
        <w:t>Žáci jsou vedeni k:</w:t>
      </w:r>
    </w:p>
    <w:p w:rsidR="0057661D" w:rsidRPr="00077B10" w:rsidRDefault="0057661D" w:rsidP="00AB0C15">
      <w:pPr>
        <w:numPr>
          <w:ilvl w:val="0"/>
          <w:numId w:val="9"/>
        </w:numPr>
        <w:spacing w:line="360" w:lineRule="auto"/>
        <w:jc w:val="both"/>
      </w:pPr>
      <w:r w:rsidRPr="00077B10">
        <w:t>úsilí o výstižné vyjadřování;</w:t>
      </w:r>
    </w:p>
    <w:p w:rsidR="0057661D" w:rsidRPr="00077B10" w:rsidRDefault="0057661D" w:rsidP="00AB0C15">
      <w:pPr>
        <w:numPr>
          <w:ilvl w:val="0"/>
          <w:numId w:val="9"/>
        </w:numPr>
        <w:spacing w:line="360" w:lineRule="auto"/>
        <w:jc w:val="both"/>
      </w:pPr>
      <w:r w:rsidRPr="00077B10">
        <w:t>směřování k používání správných pojmů a termínů;</w:t>
      </w:r>
    </w:p>
    <w:p w:rsidR="0057661D" w:rsidRPr="00077B10" w:rsidRDefault="0057661D" w:rsidP="00AB0C15">
      <w:pPr>
        <w:numPr>
          <w:ilvl w:val="0"/>
          <w:numId w:val="9"/>
        </w:numPr>
        <w:spacing w:line="360" w:lineRule="auto"/>
        <w:jc w:val="both"/>
      </w:pPr>
      <w:r w:rsidRPr="00077B10">
        <w:t>kultivovanému vyjadřování v ústním i písemném projevu;</w:t>
      </w:r>
    </w:p>
    <w:p w:rsidR="0057661D" w:rsidRPr="00077B10" w:rsidRDefault="0057661D" w:rsidP="00AB0C15">
      <w:pPr>
        <w:numPr>
          <w:ilvl w:val="0"/>
          <w:numId w:val="9"/>
        </w:numPr>
        <w:spacing w:line="360" w:lineRule="auto"/>
        <w:jc w:val="both"/>
      </w:pPr>
      <w:r w:rsidRPr="00077B10">
        <w:t>snaze o komunikaci samostatně i ve skupině.</w:t>
      </w:r>
    </w:p>
    <w:p w:rsidR="0057661D" w:rsidRPr="00077B10" w:rsidRDefault="0057661D" w:rsidP="00AB0C15">
      <w:pPr>
        <w:spacing w:line="360" w:lineRule="auto"/>
        <w:ind w:left="567"/>
        <w:jc w:val="both"/>
      </w:pPr>
    </w:p>
    <w:p w:rsidR="0057661D" w:rsidRPr="00077B10" w:rsidRDefault="0057661D" w:rsidP="00AB0C15">
      <w:pPr>
        <w:pStyle w:val="Nadpis2"/>
        <w:spacing w:before="120" w:after="120" w:line="360" w:lineRule="auto"/>
        <w:rPr>
          <w:rFonts w:ascii="Times New Roman" w:hAnsi="Times New Roman"/>
          <w:sz w:val="24"/>
        </w:rPr>
      </w:pPr>
      <w:bookmarkStart w:id="743" w:name="_Toc170615767"/>
      <w:bookmarkStart w:id="744" w:name="_Toc170615963"/>
      <w:bookmarkStart w:id="745" w:name="_Toc170616153"/>
      <w:bookmarkStart w:id="746" w:name="_Toc170616343"/>
      <w:r w:rsidRPr="00077B10">
        <w:rPr>
          <w:rFonts w:ascii="Times New Roman" w:hAnsi="Times New Roman"/>
          <w:sz w:val="24"/>
        </w:rPr>
        <w:t>Kompetence sociální</w:t>
      </w:r>
      <w:bookmarkEnd w:id="743"/>
      <w:bookmarkEnd w:id="744"/>
      <w:bookmarkEnd w:id="745"/>
      <w:bookmarkEnd w:id="746"/>
    </w:p>
    <w:p w:rsidR="0057661D" w:rsidRPr="00077B10" w:rsidRDefault="0057661D" w:rsidP="00AB0C15">
      <w:pPr>
        <w:spacing w:line="360" w:lineRule="auto"/>
        <w:jc w:val="both"/>
      </w:pPr>
      <w:r w:rsidRPr="00077B10">
        <w:t>Žáci jsou vedeni k:</w:t>
      </w:r>
    </w:p>
    <w:p w:rsidR="0057661D" w:rsidRPr="00077B10" w:rsidRDefault="0057661D" w:rsidP="00AB0C15">
      <w:pPr>
        <w:numPr>
          <w:ilvl w:val="0"/>
          <w:numId w:val="9"/>
        </w:numPr>
        <w:spacing w:line="360" w:lineRule="auto"/>
        <w:jc w:val="both"/>
      </w:pPr>
      <w:r w:rsidRPr="00077B10">
        <w:t>spolupráci ve skupině;</w:t>
      </w:r>
    </w:p>
    <w:p w:rsidR="0057661D" w:rsidRPr="00077B10" w:rsidRDefault="0057661D" w:rsidP="00AB0C15">
      <w:pPr>
        <w:numPr>
          <w:ilvl w:val="0"/>
          <w:numId w:val="9"/>
        </w:numPr>
        <w:spacing w:line="360" w:lineRule="auto"/>
        <w:jc w:val="both"/>
      </w:pPr>
      <w:r w:rsidRPr="00077B10">
        <w:t>podílení se na utváření příjemné atmosféry v týmu;</w:t>
      </w:r>
    </w:p>
    <w:p w:rsidR="0057661D" w:rsidRPr="00077B10" w:rsidRDefault="0057661D" w:rsidP="00AB0C15">
      <w:pPr>
        <w:numPr>
          <w:ilvl w:val="0"/>
          <w:numId w:val="9"/>
        </w:numPr>
        <w:spacing w:line="360" w:lineRule="auto"/>
        <w:jc w:val="both"/>
      </w:pPr>
      <w:r w:rsidRPr="00077B10">
        <w:t>podílení se na vytváření pravidel práce v týmu;</w:t>
      </w:r>
    </w:p>
    <w:p w:rsidR="0057661D" w:rsidRPr="00077B10" w:rsidRDefault="0057661D" w:rsidP="00AB0C15">
      <w:pPr>
        <w:numPr>
          <w:ilvl w:val="0"/>
          <w:numId w:val="9"/>
        </w:numPr>
        <w:spacing w:line="360" w:lineRule="auto"/>
        <w:jc w:val="both"/>
      </w:pPr>
      <w:r w:rsidRPr="00077B10">
        <w:t>učení sebeovládání a sebekontroly;</w:t>
      </w:r>
    </w:p>
    <w:p w:rsidR="0057661D" w:rsidRPr="00077B10" w:rsidRDefault="0057661D" w:rsidP="00AB0C15">
      <w:pPr>
        <w:numPr>
          <w:ilvl w:val="0"/>
          <w:numId w:val="9"/>
        </w:numPr>
        <w:spacing w:line="360" w:lineRule="auto"/>
        <w:jc w:val="both"/>
      </w:pPr>
      <w:r w:rsidRPr="00077B10">
        <w:t>požádání o pomoc nebo poskytnutí pomoci při řešení problémů.</w:t>
      </w:r>
    </w:p>
    <w:p w:rsidR="0057661D" w:rsidRPr="00077B10" w:rsidRDefault="0057661D" w:rsidP="00AB0C15">
      <w:pPr>
        <w:spacing w:line="360" w:lineRule="auto"/>
        <w:ind w:left="567"/>
        <w:jc w:val="both"/>
      </w:pPr>
    </w:p>
    <w:p w:rsidR="0057661D" w:rsidRPr="00077B10" w:rsidRDefault="0057661D" w:rsidP="00AB0C15">
      <w:pPr>
        <w:pStyle w:val="Nadpis2"/>
        <w:spacing w:before="120" w:after="120" w:line="360" w:lineRule="auto"/>
        <w:rPr>
          <w:rFonts w:ascii="Times New Roman" w:hAnsi="Times New Roman"/>
          <w:sz w:val="24"/>
        </w:rPr>
      </w:pPr>
      <w:bookmarkStart w:id="747" w:name="_Toc170615768"/>
      <w:bookmarkStart w:id="748" w:name="_Toc170615964"/>
      <w:bookmarkStart w:id="749" w:name="_Toc170616154"/>
      <w:bookmarkStart w:id="750" w:name="_Toc170616344"/>
      <w:r w:rsidRPr="00077B10">
        <w:rPr>
          <w:rFonts w:ascii="Times New Roman" w:hAnsi="Times New Roman"/>
          <w:sz w:val="24"/>
        </w:rPr>
        <w:lastRenderedPageBreak/>
        <w:t>Kompetence občanské</w:t>
      </w:r>
      <w:bookmarkEnd w:id="747"/>
      <w:bookmarkEnd w:id="748"/>
      <w:bookmarkEnd w:id="749"/>
      <w:bookmarkEnd w:id="750"/>
    </w:p>
    <w:p w:rsidR="0057661D" w:rsidRPr="00077B10" w:rsidRDefault="0057661D" w:rsidP="00AB0C15">
      <w:pPr>
        <w:spacing w:line="360" w:lineRule="auto"/>
        <w:jc w:val="both"/>
      </w:pPr>
      <w:r w:rsidRPr="00077B10">
        <w:t>Žáci jsou vedeni k:</w:t>
      </w:r>
    </w:p>
    <w:p w:rsidR="0057661D" w:rsidRPr="00077B10" w:rsidRDefault="0057661D" w:rsidP="00AB0C15">
      <w:pPr>
        <w:numPr>
          <w:ilvl w:val="0"/>
          <w:numId w:val="9"/>
        </w:numPr>
        <w:spacing w:line="360" w:lineRule="auto"/>
        <w:jc w:val="both"/>
      </w:pPr>
      <w:r w:rsidRPr="00077B10">
        <w:t>respektování názorů ostatních;</w:t>
      </w:r>
    </w:p>
    <w:p w:rsidR="0057661D" w:rsidRPr="00077B10" w:rsidRDefault="0057661D" w:rsidP="00AB0C15">
      <w:pPr>
        <w:numPr>
          <w:ilvl w:val="0"/>
          <w:numId w:val="9"/>
        </w:numPr>
        <w:spacing w:line="360" w:lineRule="auto"/>
        <w:jc w:val="both"/>
      </w:pPr>
      <w:r w:rsidRPr="00077B10">
        <w:t>chápání svých práv a povinností ve škole i mimo ni;</w:t>
      </w:r>
    </w:p>
    <w:p w:rsidR="0057661D" w:rsidRPr="00077B10" w:rsidRDefault="0057661D" w:rsidP="00AB0C15">
      <w:pPr>
        <w:numPr>
          <w:ilvl w:val="0"/>
          <w:numId w:val="9"/>
        </w:numPr>
        <w:spacing w:line="360" w:lineRule="auto"/>
        <w:jc w:val="both"/>
      </w:pPr>
      <w:r w:rsidRPr="00077B10">
        <w:t>zodpovědnému chování podle dané situace;</w:t>
      </w:r>
    </w:p>
    <w:p w:rsidR="0057661D" w:rsidRPr="00077B10" w:rsidRDefault="0057661D" w:rsidP="00AB0C15">
      <w:pPr>
        <w:numPr>
          <w:ilvl w:val="0"/>
          <w:numId w:val="9"/>
        </w:numPr>
        <w:spacing w:line="360" w:lineRule="auto"/>
        <w:jc w:val="both"/>
      </w:pPr>
      <w:r w:rsidRPr="00077B10">
        <w:t>respektování národních tradic, kulturního a historického dědictví;</w:t>
      </w:r>
    </w:p>
    <w:p w:rsidR="0057661D" w:rsidRPr="00077B10" w:rsidRDefault="0057661D" w:rsidP="00AB0C15">
      <w:pPr>
        <w:numPr>
          <w:ilvl w:val="0"/>
          <w:numId w:val="9"/>
        </w:numPr>
        <w:spacing w:line="360" w:lineRule="auto"/>
        <w:jc w:val="both"/>
      </w:pPr>
      <w:r w:rsidRPr="00077B10">
        <w:t xml:space="preserve">usilování o pochopení základních ekologických souvislostí a </w:t>
      </w:r>
      <w:proofErr w:type="gramStart"/>
      <w:r w:rsidRPr="00077B10">
        <w:t>požadavků                                           kvalitního</w:t>
      </w:r>
      <w:proofErr w:type="gramEnd"/>
      <w:r w:rsidRPr="00077B10">
        <w:t xml:space="preserve"> životního prostředí.</w:t>
      </w:r>
    </w:p>
    <w:p w:rsidR="0057661D" w:rsidRPr="00077B10" w:rsidRDefault="0057661D" w:rsidP="00AB0C15">
      <w:pPr>
        <w:spacing w:line="360" w:lineRule="auto"/>
        <w:ind w:left="567"/>
        <w:jc w:val="both"/>
      </w:pPr>
    </w:p>
    <w:p w:rsidR="0057661D" w:rsidRPr="00077B10" w:rsidRDefault="0057661D" w:rsidP="00AB0C15">
      <w:pPr>
        <w:pStyle w:val="Nadpis2"/>
        <w:spacing w:before="120" w:after="120" w:line="360" w:lineRule="auto"/>
        <w:rPr>
          <w:rFonts w:ascii="Times New Roman" w:hAnsi="Times New Roman"/>
          <w:sz w:val="24"/>
        </w:rPr>
      </w:pPr>
      <w:bookmarkStart w:id="751" w:name="_Toc170615769"/>
      <w:bookmarkStart w:id="752" w:name="_Toc170615965"/>
      <w:bookmarkStart w:id="753" w:name="_Toc170616155"/>
      <w:bookmarkStart w:id="754" w:name="_Toc170616345"/>
      <w:r w:rsidRPr="00077B10">
        <w:rPr>
          <w:rFonts w:ascii="Times New Roman" w:hAnsi="Times New Roman"/>
          <w:sz w:val="24"/>
        </w:rPr>
        <w:t>Kompetence pracovní</w:t>
      </w:r>
      <w:bookmarkEnd w:id="751"/>
      <w:bookmarkEnd w:id="752"/>
      <w:bookmarkEnd w:id="753"/>
      <w:bookmarkEnd w:id="754"/>
    </w:p>
    <w:p w:rsidR="0057661D" w:rsidRPr="00077B10" w:rsidRDefault="0057661D" w:rsidP="00AB0C15">
      <w:pPr>
        <w:spacing w:line="360" w:lineRule="auto"/>
        <w:jc w:val="both"/>
      </w:pPr>
      <w:r w:rsidRPr="00077B10">
        <w:t>Žáci jsou vedeni k:</w:t>
      </w:r>
    </w:p>
    <w:p w:rsidR="0057661D" w:rsidRPr="00077B10" w:rsidRDefault="0057661D" w:rsidP="00AB0C15">
      <w:pPr>
        <w:numPr>
          <w:ilvl w:val="0"/>
          <w:numId w:val="9"/>
        </w:numPr>
        <w:spacing w:line="360" w:lineRule="auto"/>
        <w:jc w:val="both"/>
      </w:pPr>
      <w:r w:rsidRPr="00077B10">
        <w:t>ovládání základů praktické topografie a orientace v terénu;</w:t>
      </w:r>
    </w:p>
    <w:p w:rsidR="0057661D" w:rsidRPr="00077B10" w:rsidRDefault="0057661D" w:rsidP="00AB0C15">
      <w:pPr>
        <w:numPr>
          <w:ilvl w:val="0"/>
          <w:numId w:val="9"/>
        </w:numPr>
        <w:spacing w:line="360" w:lineRule="auto"/>
        <w:jc w:val="both"/>
      </w:pPr>
      <w:r w:rsidRPr="00077B10">
        <w:t>aplikování praktických terénních postupů při pozorování, zobrazování a hodnocení krajiny;</w:t>
      </w:r>
    </w:p>
    <w:p w:rsidR="0057661D" w:rsidRPr="00077B10" w:rsidRDefault="0057661D" w:rsidP="00AB0C15">
      <w:pPr>
        <w:numPr>
          <w:ilvl w:val="0"/>
          <w:numId w:val="9"/>
        </w:numPr>
        <w:spacing w:line="360" w:lineRule="auto"/>
        <w:jc w:val="both"/>
      </w:pPr>
      <w:r w:rsidRPr="00077B10">
        <w:t>praktickému uplatňování zásad bezpečného pobytu a pohybu v přírodě.</w:t>
      </w:r>
    </w:p>
    <w:p w:rsidR="0057661D" w:rsidRPr="00077B10" w:rsidRDefault="0057661D">
      <w:pPr>
        <w:ind w:left="567"/>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52212" w:rsidRPr="00077B10" w:rsidRDefault="00552212" w:rsidP="00552212">
      <w:pPr>
        <w:jc w:val="center"/>
        <w:rPr>
          <w:b/>
          <w:caps/>
        </w:rPr>
      </w:pPr>
      <w:r w:rsidRPr="00077B10">
        <w:rPr>
          <w:b/>
          <w:caps/>
        </w:rPr>
        <w:lastRenderedPageBreak/>
        <w:t>ZEMĚPIS</w:t>
      </w:r>
    </w:p>
    <w:p w:rsidR="00552212" w:rsidRPr="00077B10" w:rsidRDefault="00552212" w:rsidP="00552212">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552212"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170"/>
            </w:pPr>
            <w:r w:rsidRPr="00077B10">
              <w:t>Žák používá znalosti o kulatosti Země v příkladech.                                                                       Žák se orientuje v přírodě podle Slunce.                           Žák hodnotí důsledky pohybů Země pro praktický život na Zemi.                                           Žák vysvětlí střídání dne a noci a střídání ročních období.                                                                      Žák vysvětlí podstatu polárního dne a noci.                                              Žák použije v praxi znalosti o jarní a podzimní rovnodennosti, zimním a letním slunovratu.</w:t>
            </w:r>
          </w:p>
          <w:p w:rsidR="00552212" w:rsidRPr="00077B10" w:rsidRDefault="00552212" w:rsidP="00552212"/>
          <w:p w:rsidR="00552212" w:rsidRPr="00077B10" w:rsidRDefault="00552212" w:rsidP="00552212">
            <w:pPr>
              <w:ind w:left="170"/>
            </w:pPr>
            <w:r w:rsidRPr="00077B10">
              <w:t xml:space="preserve">Žák objasní postavení Slunce ve vesmíru, popíše planetární systém a tělesa Sluneční soustavy.                          </w:t>
            </w:r>
          </w:p>
          <w:p w:rsidR="00552212" w:rsidRPr="00077B10" w:rsidRDefault="00552212" w:rsidP="00552212">
            <w:pPr>
              <w:ind w:left="170"/>
            </w:pPr>
            <w:r w:rsidRPr="00077B10">
              <w:t>Žák charakterizuje polohu, povrch a pohyby Měsíce, popíše fáze Měsíce.                                                             Žák aplikuje poznatky o vesmíru a Sluneční soustavě vzhledem k Zemi.                                       Žák rozumí pojmům: planeta, hvězda, Měsíc, planetka, meteorit, kometa, galaxie.</w:t>
            </w:r>
          </w:p>
          <w:p w:rsidR="00552212" w:rsidRPr="00077B10" w:rsidRDefault="00552212" w:rsidP="00552212">
            <w:pPr>
              <w:ind w:left="170"/>
            </w:pPr>
          </w:p>
          <w:p w:rsidR="00552212" w:rsidRPr="00077B10" w:rsidRDefault="00552212" w:rsidP="00552212">
            <w:pPr>
              <w:ind w:left="170"/>
            </w:pPr>
            <w:r w:rsidRPr="00077B10">
              <w:t>Žák používá glóbus jako zmenšený model Země k demonstraci rozmístění oceánů, kontinentů a povrchových tvarů Země.</w:t>
            </w:r>
          </w:p>
          <w:p w:rsidR="00552212" w:rsidRPr="00077B10" w:rsidRDefault="00552212"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r w:rsidRPr="00077B10">
              <w:rPr>
                <w:b/>
              </w:rPr>
              <w:t>Tvar a pohyby Země, postavení Země ve vesmíru</w:t>
            </w:r>
          </w:p>
          <w:p w:rsidR="00552212" w:rsidRPr="00077B10" w:rsidRDefault="00552212" w:rsidP="000C7AE7">
            <w:pPr>
              <w:numPr>
                <w:ilvl w:val="0"/>
                <w:numId w:val="103"/>
              </w:numPr>
            </w:pPr>
            <w:r w:rsidRPr="00077B10">
              <w:t>Tvar a složení zemského tělesa</w:t>
            </w:r>
          </w:p>
          <w:p w:rsidR="00552212" w:rsidRPr="00077B10" w:rsidRDefault="00552212" w:rsidP="000C7AE7">
            <w:pPr>
              <w:numPr>
                <w:ilvl w:val="0"/>
                <w:numId w:val="103"/>
              </w:numPr>
            </w:pPr>
            <w:r w:rsidRPr="00077B10">
              <w:t>Oběh Země kolem Slunce</w:t>
            </w:r>
          </w:p>
          <w:p w:rsidR="00552212" w:rsidRPr="00077B10" w:rsidRDefault="00552212" w:rsidP="000C7AE7">
            <w:pPr>
              <w:numPr>
                <w:ilvl w:val="0"/>
                <w:numId w:val="103"/>
              </w:numPr>
            </w:pPr>
            <w:r w:rsidRPr="00077B10">
              <w:t>Otáčení Země kolem své osy</w:t>
            </w:r>
          </w:p>
          <w:p w:rsidR="00552212" w:rsidRPr="00077B10" w:rsidRDefault="00552212" w:rsidP="000C7AE7">
            <w:pPr>
              <w:numPr>
                <w:ilvl w:val="0"/>
                <w:numId w:val="103"/>
              </w:numPr>
            </w:pPr>
            <w:r w:rsidRPr="00077B10">
              <w:t>Postavení Země ve vesmíru</w:t>
            </w:r>
          </w:p>
          <w:p w:rsidR="00552212" w:rsidRPr="00077B10" w:rsidRDefault="00552212" w:rsidP="00552212">
            <w:pPr>
              <w:ind w:left="227"/>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Sluneční soustava</w:t>
            </w:r>
          </w:p>
          <w:p w:rsidR="00552212" w:rsidRPr="00077B10" w:rsidRDefault="00552212" w:rsidP="000C7AE7">
            <w:pPr>
              <w:numPr>
                <w:ilvl w:val="0"/>
                <w:numId w:val="103"/>
              </w:numPr>
            </w:pPr>
            <w:r w:rsidRPr="00077B10">
              <w:t>Sluneční soustava, Mléčná dráha a vesmír</w:t>
            </w:r>
          </w:p>
          <w:p w:rsidR="00552212" w:rsidRPr="00077B10" w:rsidRDefault="00552212" w:rsidP="000C7AE7">
            <w:pPr>
              <w:numPr>
                <w:ilvl w:val="0"/>
                <w:numId w:val="103"/>
              </w:numPr>
            </w:pPr>
            <w:r w:rsidRPr="00077B10">
              <w:t>složení Sluneční soustavy</w:t>
            </w:r>
          </w:p>
          <w:p w:rsidR="00552212" w:rsidRPr="00077B10" w:rsidRDefault="00552212" w:rsidP="000C7AE7">
            <w:pPr>
              <w:numPr>
                <w:ilvl w:val="0"/>
                <w:numId w:val="103"/>
              </w:numPr>
            </w:pPr>
            <w:r w:rsidRPr="00077B10">
              <w:t>kosmický výzkum a jeho historie</w:t>
            </w:r>
          </w:p>
          <w:p w:rsidR="00552212" w:rsidRPr="00077B10" w:rsidRDefault="00552212" w:rsidP="000C7AE7">
            <w:pPr>
              <w:numPr>
                <w:ilvl w:val="0"/>
                <w:numId w:val="103"/>
              </w:numPr>
            </w:pPr>
            <w:r w:rsidRPr="00077B10">
              <w:t>Měsíc, jeho složení, pohyby a fáze</w:t>
            </w:r>
          </w:p>
          <w:p w:rsidR="00552212" w:rsidRPr="00077B10" w:rsidRDefault="00552212" w:rsidP="000C7AE7">
            <w:pPr>
              <w:numPr>
                <w:ilvl w:val="0"/>
                <w:numId w:val="103"/>
              </w:numPr>
            </w:pPr>
            <w:r w:rsidRPr="00077B10">
              <w:t>Měsíc působí na Zemi</w:t>
            </w:r>
          </w:p>
          <w:p w:rsidR="00552212" w:rsidRPr="00077B10" w:rsidRDefault="00552212" w:rsidP="00552212"/>
          <w:p w:rsidR="00552212" w:rsidRPr="00077B10" w:rsidRDefault="00552212" w:rsidP="00552212"/>
          <w:p w:rsidR="00552212" w:rsidRPr="00077B10" w:rsidRDefault="00552212" w:rsidP="00552212">
            <w:pPr>
              <w:ind w:left="170"/>
              <w:rPr>
                <w:b/>
              </w:rPr>
            </w:pPr>
            <w:r w:rsidRPr="00077B10">
              <w:rPr>
                <w:b/>
              </w:rPr>
              <w:t>Glóbus</w:t>
            </w:r>
          </w:p>
          <w:p w:rsidR="00552212" w:rsidRPr="00077B10" w:rsidRDefault="00552212" w:rsidP="000C7AE7">
            <w:pPr>
              <w:numPr>
                <w:ilvl w:val="0"/>
                <w:numId w:val="103"/>
              </w:numPr>
            </w:pPr>
            <w:r w:rsidRPr="00077B10">
              <w:t>pojem glóbu</w:t>
            </w:r>
          </w:p>
          <w:p w:rsidR="00552212" w:rsidRPr="00077B10" w:rsidRDefault="00552212" w:rsidP="000C7AE7">
            <w:pPr>
              <w:numPr>
                <w:ilvl w:val="0"/>
                <w:numId w:val="103"/>
              </w:numPr>
            </w:pPr>
            <w:r w:rsidRPr="00077B10">
              <w:t>měřítko glóbu</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EGS – objevujeme svět</w:t>
            </w:r>
          </w:p>
          <w:p w:rsidR="00552212" w:rsidRPr="00077B10" w:rsidRDefault="00552212" w:rsidP="00552212">
            <w:pPr>
              <w:ind w:left="227"/>
            </w:pPr>
            <w:r w:rsidRPr="00077B10">
              <w:t xml:space="preserve">OSV – rozvoj schopností poznávání </w:t>
            </w:r>
          </w:p>
          <w:p w:rsidR="00552212" w:rsidRPr="00077B10" w:rsidRDefault="00552212" w:rsidP="00552212">
            <w:pPr>
              <w:ind w:left="227"/>
            </w:pPr>
            <w:r w:rsidRPr="00077B10">
              <w:t xml:space="preserve">M – porovnání rozměrů vesmírných těles                         F – gravitační síla                               D – vývoj o poznání tvaru </w:t>
            </w:r>
            <w:proofErr w:type="gramStart"/>
            <w:r w:rsidRPr="00077B10">
              <w:t>Země                                Ov</w:t>
            </w:r>
            <w:proofErr w:type="gramEnd"/>
            <w:r w:rsidRPr="00077B10">
              <w:t xml:space="preserve"> – kalendář                             Vv – fantastická planeta                                    </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MDV – práce v týmu              OSV – komunikace                     F – skupenství </w:t>
            </w:r>
            <w:proofErr w:type="gramStart"/>
            <w:r w:rsidRPr="00077B10">
              <w:t>látek                Čj</w:t>
            </w:r>
            <w:proofErr w:type="gramEnd"/>
            <w:r w:rsidRPr="00077B10">
              <w:t xml:space="preserve"> – báje o vývoji Země                  D – existence lidstva</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EGS – objevujeme svět                  OSV – rozvoj schopností poznávání</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r w:rsidRPr="00077B10">
              <w:t>Obtíže s pochopením pohybů Země, nutno klást důraz na názorné pomůcky.</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Rozvoj představivosti a fantazie dětí.</w:t>
            </w:r>
          </w:p>
        </w:tc>
      </w:tr>
    </w:tbl>
    <w:p w:rsidR="00552212" w:rsidRPr="00077B10" w:rsidRDefault="00552212" w:rsidP="00552212">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170"/>
            </w:pPr>
            <w:r w:rsidRPr="00077B10">
              <w:t xml:space="preserve">Žák používá různé druhy map a plánů, umí je zorientovat a přepočítat vzdálenost </w:t>
            </w:r>
            <w:proofErr w:type="gramStart"/>
            <w:r w:rsidRPr="00077B10">
              <w:t>podle          různých</w:t>
            </w:r>
            <w:proofErr w:type="gramEnd"/>
            <w:r w:rsidRPr="00077B10">
              <w:t xml:space="preserve"> měřítek.                                                       Seznámí se se znázorněním výškopisu a polohopisu na mapách.                                            Žák používá s porozuměním základní kartografickou terminologii a prokáže přehled v mapovém klíči.                                    Vyhledá potřebné informace v mapových atlasech, orientuje se v jejich obsahu a rejstřících.</w:t>
            </w:r>
          </w:p>
          <w:p w:rsidR="00552212" w:rsidRPr="00077B10" w:rsidRDefault="00552212" w:rsidP="00552212">
            <w:pPr>
              <w:ind w:left="227"/>
            </w:pPr>
          </w:p>
          <w:p w:rsidR="00552212" w:rsidRPr="00077B10" w:rsidRDefault="00552212" w:rsidP="00552212">
            <w:pPr>
              <w:ind w:left="227"/>
            </w:pPr>
            <w:r w:rsidRPr="00077B10">
              <w:t>Žák použije zeměpisnou síť pro určení zeměpisné polohy různých míst na světě.               Vysvětlí příčiny rozdílného času jednotlivých míst na Zemi, pochopí účel časových pásem a úlohu nultého a 180. poledníku pro určení času a data.</w:t>
            </w:r>
          </w:p>
          <w:p w:rsidR="00552212" w:rsidRPr="00077B10" w:rsidRDefault="00552212" w:rsidP="00552212">
            <w:pPr>
              <w:ind w:left="227"/>
            </w:pPr>
            <w:r w:rsidRPr="00077B10">
              <w:t>Žák vysvětlí pojem krajinná sféra.                               Žák rozlišuje a porovnává složky a prvky přírodní sféry, jejich souvislost.                                                              Rozeznává, pojmenuje a klasifikuje tvary zemského povrchu.                                                   Porovná působení procesů v přírodní sféře a její vliv na lidskou společnost.                                                      Orientuje se v procesech, objektech a jevech krajinné sféry.</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r w:rsidRPr="00077B10">
              <w:rPr>
                <w:b/>
              </w:rPr>
              <w:t>Mapa a kartografie</w:t>
            </w:r>
          </w:p>
          <w:p w:rsidR="00552212" w:rsidRPr="00077B10" w:rsidRDefault="00552212" w:rsidP="000C7AE7">
            <w:pPr>
              <w:numPr>
                <w:ilvl w:val="0"/>
                <w:numId w:val="103"/>
              </w:numPr>
            </w:pPr>
            <w:r w:rsidRPr="00077B10">
              <w:t>pojem mapa</w:t>
            </w:r>
          </w:p>
          <w:p w:rsidR="00552212" w:rsidRPr="00077B10" w:rsidRDefault="00552212" w:rsidP="000C7AE7">
            <w:pPr>
              <w:numPr>
                <w:ilvl w:val="0"/>
                <w:numId w:val="103"/>
              </w:numPr>
            </w:pPr>
            <w:r w:rsidRPr="00077B10">
              <w:t>rozdělení a typy map</w:t>
            </w:r>
          </w:p>
          <w:p w:rsidR="00552212" w:rsidRPr="00077B10" w:rsidRDefault="00552212" w:rsidP="000C7AE7">
            <w:pPr>
              <w:numPr>
                <w:ilvl w:val="0"/>
                <w:numId w:val="103"/>
              </w:numPr>
            </w:pPr>
            <w:r w:rsidRPr="00077B10">
              <w:t>měřítko mapy</w:t>
            </w:r>
          </w:p>
          <w:p w:rsidR="00552212" w:rsidRPr="00077B10" w:rsidRDefault="00552212" w:rsidP="000C7AE7">
            <w:pPr>
              <w:numPr>
                <w:ilvl w:val="0"/>
                <w:numId w:val="103"/>
              </w:numPr>
            </w:pPr>
            <w:r w:rsidRPr="00077B10">
              <w:t>praktická práce s mapou</w:t>
            </w:r>
          </w:p>
          <w:p w:rsidR="00552212" w:rsidRPr="00077B10" w:rsidRDefault="00552212" w:rsidP="00552212">
            <w:pPr>
              <w:ind w:left="227"/>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Poledníky a rovnoběžky</w:t>
            </w:r>
          </w:p>
          <w:p w:rsidR="00552212" w:rsidRPr="00077B10" w:rsidRDefault="00552212" w:rsidP="000C7AE7">
            <w:pPr>
              <w:numPr>
                <w:ilvl w:val="0"/>
                <w:numId w:val="103"/>
              </w:numPr>
            </w:pPr>
            <w:r w:rsidRPr="00077B10">
              <w:t>poledníky</w:t>
            </w:r>
          </w:p>
          <w:p w:rsidR="00552212" w:rsidRPr="00077B10" w:rsidRDefault="00552212" w:rsidP="000C7AE7">
            <w:pPr>
              <w:numPr>
                <w:ilvl w:val="0"/>
                <w:numId w:val="103"/>
              </w:numPr>
            </w:pPr>
            <w:r w:rsidRPr="00077B10">
              <w:t>rovnoběžky</w:t>
            </w:r>
          </w:p>
          <w:p w:rsidR="00552212" w:rsidRPr="00077B10" w:rsidRDefault="00552212" w:rsidP="000C7AE7">
            <w:pPr>
              <w:numPr>
                <w:ilvl w:val="0"/>
                <w:numId w:val="103"/>
              </w:numPr>
            </w:pPr>
            <w:r w:rsidRPr="00077B10">
              <w:t>zeměpisná síť</w:t>
            </w:r>
          </w:p>
          <w:p w:rsidR="00552212" w:rsidRPr="00077B10" w:rsidRDefault="00552212" w:rsidP="000C7AE7">
            <w:pPr>
              <w:numPr>
                <w:ilvl w:val="0"/>
                <w:numId w:val="103"/>
              </w:numPr>
            </w:pPr>
            <w:r w:rsidRPr="00077B10">
              <w:t>určování zeměpisné polohy</w:t>
            </w:r>
          </w:p>
          <w:p w:rsidR="00552212" w:rsidRPr="00077B10" w:rsidRDefault="00552212" w:rsidP="000C7AE7">
            <w:pPr>
              <w:numPr>
                <w:ilvl w:val="0"/>
                <w:numId w:val="103"/>
              </w:numPr>
            </w:pPr>
            <w:r w:rsidRPr="00077B10">
              <w:t>časová pásma</w:t>
            </w:r>
          </w:p>
          <w:p w:rsidR="00552212" w:rsidRPr="00077B10" w:rsidRDefault="00552212" w:rsidP="00552212"/>
          <w:p w:rsidR="00552212" w:rsidRPr="00077B10" w:rsidRDefault="00552212" w:rsidP="00552212">
            <w:pPr>
              <w:ind w:left="170"/>
              <w:rPr>
                <w:b/>
              </w:rPr>
            </w:pPr>
            <w:r w:rsidRPr="00077B10">
              <w:rPr>
                <w:b/>
              </w:rPr>
              <w:t>Krajinná sféra a její složky</w:t>
            </w:r>
          </w:p>
          <w:p w:rsidR="00552212" w:rsidRPr="00077B10" w:rsidRDefault="00552212" w:rsidP="000C7AE7">
            <w:pPr>
              <w:numPr>
                <w:ilvl w:val="0"/>
                <w:numId w:val="103"/>
              </w:numPr>
            </w:pPr>
            <w:r w:rsidRPr="00077B10">
              <w:t>litosféra</w:t>
            </w:r>
          </w:p>
          <w:p w:rsidR="00552212" w:rsidRPr="00077B10" w:rsidRDefault="00552212" w:rsidP="000C7AE7">
            <w:pPr>
              <w:numPr>
                <w:ilvl w:val="0"/>
                <w:numId w:val="103"/>
              </w:numPr>
            </w:pPr>
            <w:r w:rsidRPr="00077B10">
              <w:t>atmosféra</w:t>
            </w:r>
          </w:p>
          <w:p w:rsidR="00552212" w:rsidRPr="00077B10" w:rsidRDefault="00552212" w:rsidP="000C7AE7">
            <w:pPr>
              <w:numPr>
                <w:ilvl w:val="0"/>
                <w:numId w:val="103"/>
              </w:numPr>
            </w:pPr>
            <w:r w:rsidRPr="00077B10">
              <w:t>pedosféra</w:t>
            </w:r>
          </w:p>
          <w:p w:rsidR="00552212" w:rsidRPr="00077B10" w:rsidRDefault="00552212" w:rsidP="000C7AE7">
            <w:pPr>
              <w:numPr>
                <w:ilvl w:val="0"/>
                <w:numId w:val="103"/>
              </w:numPr>
            </w:pPr>
            <w:r w:rsidRPr="00077B10">
              <w:t>hydrosféra</w:t>
            </w:r>
          </w:p>
          <w:p w:rsidR="00552212" w:rsidRPr="00077B10" w:rsidRDefault="00552212" w:rsidP="000C7AE7">
            <w:pPr>
              <w:numPr>
                <w:ilvl w:val="0"/>
                <w:numId w:val="103"/>
              </w:numPr>
            </w:pPr>
            <w:r w:rsidRPr="00077B10">
              <w:t>biosféra</w:t>
            </w:r>
          </w:p>
          <w:p w:rsidR="00552212" w:rsidRPr="00077B10" w:rsidRDefault="00552212" w:rsidP="000C7AE7">
            <w:pPr>
              <w:numPr>
                <w:ilvl w:val="0"/>
                <w:numId w:val="103"/>
              </w:numPr>
            </w:pPr>
            <w:r w:rsidRPr="00077B10">
              <w:t xml:space="preserve">živá a neživá příroda, </w:t>
            </w:r>
            <w:proofErr w:type="gramStart"/>
            <w:r w:rsidRPr="00077B10">
              <w:t>přírodní a                   kulturní</w:t>
            </w:r>
            <w:proofErr w:type="gramEnd"/>
            <w:r w:rsidRPr="00077B10">
              <w:t xml:space="preserve"> krajiny na Zemi</w:t>
            </w:r>
          </w:p>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MDV – práce v realizačním týmu                                   OSV – </w:t>
            </w:r>
            <w:proofErr w:type="gramStart"/>
            <w:r w:rsidRPr="00077B10">
              <w:t>komunikace                                            D – práce</w:t>
            </w:r>
            <w:proofErr w:type="gramEnd"/>
            <w:r w:rsidRPr="00077B10">
              <w:t xml:space="preserve"> s dějepisnou mapou</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OSV – komunikace                            F – jednotky času                                              M – jednotky </w:t>
            </w:r>
            <w:proofErr w:type="gramStart"/>
            <w:r w:rsidRPr="00077B10">
              <w:t>času                                         Ov</w:t>
            </w:r>
            <w:proofErr w:type="gramEnd"/>
            <w:r w:rsidRPr="00077B10">
              <w:t xml:space="preserve"> – režim dne</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ENV – ekosystémy, základní podmínky života                                    EGS – objevujeme svět                           OSV – rozvoj schopností poznávání                       Př – krajinné sféry</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r w:rsidRPr="00077B10">
              <w:t>Lze zařadit zeměpisnou vycházku, kde žák určuje světové strany podle busoly, kompasu i jinými způsoby, pohybuje se v terénu podle azimutu, vytváří jednoduché náčrtky a plánky okolní krajiny s využitím základních a turistických map okolí školy.</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Žák by měl být dostatečně motivován k poznávání krajinné sféry a k pochopení přírodních podmínek nutných pro život.         </w:t>
            </w: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Žák určí geografickou polohu jednotlivých oceánů a světadílů.                                                        Žák porovnává rozlohu světadílů a oceánů.                 Lokalizuje podle zvolených kritérií světadíly a oceány a porovnává je.</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170"/>
            </w:pPr>
            <w:r w:rsidRPr="00077B10">
              <w:t xml:space="preserve">Žák rozlišuje zásadní přírodní a společenské atributy Afriky.                                                           Lokalizuje na mapě významné geografické pojmy, se kterými se seznámí.                                  Provede regionalizaci Afriky, vytýčí společné znaky daného regionu a provede porovnání jednotlivých regionů.                                                      Žák vyhledá a provede stručnou charakteristiku nejvýznamnějších států jednotlivých oblastí. </w:t>
            </w: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 xml:space="preserve">Světadíly a oceány, jejich geografická poloha a rozloha                  </w:t>
            </w: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Regionální zeměpis - Afrika</w:t>
            </w:r>
          </w:p>
          <w:p w:rsidR="00552212" w:rsidRPr="00077B10" w:rsidRDefault="00552212" w:rsidP="000C7AE7">
            <w:pPr>
              <w:numPr>
                <w:ilvl w:val="0"/>
                <w:numId w:val="103"/>
              </w:numPr>
            </w:pPr>
            <w:r w:rsidRPr="00077B10">
              <w:t>zeměpisná poloha a členitost</w:t>
            </w:r>
          </w:p>
          <w:p w:rsidR="00552212" w:rsidRPr="00077B10" w:rsidRDefault="00552212" w:rsidP="000C7AE7">
            <w:pPr>
              <w:numPr>
                <w:ilvl w:val="0"/>
                <w:numId w:val="103"/>
              </w:numPr>
            </w:pPr>
            <w:r w:rsidRPr="00077B10">
              <w:t>povrch Afriky</w:t>
            </w:r>
          </w:p>
          <w:p w:rsidR="00552212" w:rsidRPr="00077B10" w:rsidRDefault="00552212" w:rsidP="000C7AE7">
            <w:pPr>
              <w:numPr>
                <w:ilvl w:val="0"/>
                <w:numId w:val="103"/>
              </w:numPr>
            </w:pPr>
            <w:r w:rsidRPr="00077B10">
              <w:t>vodstvo</w:t>
            </w:r>
          </w:p>
          <w:p w:rsidR="00552212" w:rsidRPr="00077B10" w:rsidRDefault="00552212" w:rsidP="000C7AE7">
            <w:pPr>
              <w:numPr>
                <w:ilvl w:val="0"/>
                <w:numId w:val="103"/>
              </w:numPr>
            </w:pPr>
            <w:r w:rsidRPr="00077B10">
              <w:t>podnebí a vegetace</w:t>
            </w:r>
          </w:p>
          <w:p w:rsidR="00552212" w:rsidRPr="00077B10" w:rsidRDefault="00552212" w:rsidP="000C7AE7">
            <w:pPr>
              <w:numPr>
                <w:ilvl w:val="0"/>
                <w:numId w:val="103"/>
              </w:numPr>
            </w:pPr>
            <w:r w:rsidRPr="00077B10">
              <w:t>živočišstvo</w:t>
            </w:r>
          </w:p>
          <w:p w:rsidR="00552212" w:rsidRPr="00077B10" w:rsidRDefault="00552212" w:rsidP="000C7AE7">
            <w:pPr>
              <w:numPr>
                <w:ilvl w:val="0"/>
                <w:numId w:val="103"/>
              </w:numPr>
            </w:pPr>
            <w:r w:rsidRPr="00077B10">
              <w:t>nerostné zdroje</w:t>
            </w:r>
          </w:p>
          <w:p w:rsidR="00552212" w:rsidRPr="00077B10" w:rsidRDefault="00552212" w:rsidP="000C7AE7">
            <w:pPr>
              <w:numPr>
                <w:ilvl w:val="0"/>
                <w:numId w:val="103"/>
              </w:numPr>
            </w:pPr>
            <w:r w:rsidRPr="00077B10">
              <w:t>hospodářství, doprava</w:t>
            </w:r>
          </w:p>
          <w:p w:rsidR="00552212" w:rsidRPr="00077B10" w:rsidRDefault="00552212" w:rsidP="000C7AE7">
            <w:pPr>
              <w:numPr>
                <w:ilvl w:val="0"/>
                <w:numId w:val="103"/>
              </w:numPr>
            </w:pPr>
            <w:r w:rsidRPr="00077B10">
              <w:t>cestovní ruch</w:t>
            </w:r>
          </w:p>
          <w:p w:rsidR="00552212" w:rsidRPr="00077B10" w:rsidRDefault="00552212" w:rsidP="000C7AE7">
            <w:pPr>
              <w:numPr>
                <w:ilvl w:val="0"/>
                <w:numId w:val="103"/>
              </w:numPr>
            </w:pPr>
            <w:r w:rsidRPr="00077B10">
              <w:t>obyvatelstvo Afriky</w:t>
            </w:r>
          </w:p>
          <w:p w:rsidR="00552212" w:rsidRPr="00077B10" w:rsidRDefault="00552212" w:rsidP="000C7AE7">
            <w:pPr>
              <w:numPr>
                <w:ilvl w:val="0"/>
                <w:numId w:val="103"/>
              </w:numPr>
            </w:pPr>
            <w:r w:rsidRPr="00077B10">
              <w:t>oblasti a státy Afriky – severní, tropická a jižní Afrika</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Pč – vliv techniky na životní prostředí                                                 F – teplota, tlak, hustota, změna </w:t>
            </w:r>
            <w:proofErr w:type="gramStart"/>
            <w:r w:rsidRPr="00077B10">
              <w:t>skupenství                     Ov</w:t>
            </w:r>
            <w:proofErr w:type="gramEnd"/>
            <w:r w:rsidRPr="00077B10">
              <w:t xml:space="preserve"> – ekologie, čistota ovzduší a vody                          Vv – společná plastika</w:t>
            </w:r>
          </w:p>
          <w:p w:rsidR="00552212" w:rsidRPr="00077B10" w:rsidRDefault="00552212" w:rsidP="00552212">
            <w:pPr>
              <w:ind w:left="227"/>
            </w:pPr>
            <w:r w:rsidRPr="00077B10">
              <w:t>Projekt Den Země</w:t>
            </w:r>
          </w:p>
          <w:p w:rsidR="00552212" w:rsidRPr="00077B10" w:rsidRDefault="00552212" w:rsidP="00552212">
            <w:pPr>
              <w:ind w:left="227"/>
            </w:pPr>
          </w:p>
          <w:p w:rsidR="00552212" w:rsidRPr="00077B10" w:rsidRDefault="00552212" w:rsidP="00552212">
            <w:pPr>
              <w:ind w:left="227"/>
            </w:pPr>
            <w:r w:rsidRPr="00077B10">
              <w:t xml:space="preserve">OSV – rozvoj schopností poznávání                                   EGS – objevujeme </w:t>
            </w:r>
            <w:proofErr w:type="gramStart"/>
            <w:r w:rsidRPr="00077B10">
              <w:t>svět                  MDV</w:t>
            </w:r>
            <w:proofErr w:type="gramEnd"/>
            <w:r w:rsidRPr="00077B10">
              <w:t xml:space="preserve"> – práce v realizačním týmu</w:t>
            </w:r>
          </w:p>
          <w:p w:rsidR="00552212" w:rsidRPr="00077B10" w:rsidRDefault="00552212" w:rsidP="00552212">
            <w:pPr>
              <w:ind w:left="227"/>
            </w:pPr>
          </w:p>
          <w:p w:rsidR="00552212" w:rsidRPr="00077B10" w:rsidRDefault="00552212" w:rsidP="00552212">
            <w:pPr>
              <w:ind w:left="227"/>
            </w:pPr>
            <w:r w:rsidRPr="00077B10">
              <w:t xml:space="preserve">Př – krajinné </w:t>
            </w:r>
            <w:proofErr w:type="gramStart"/>
            <w:r w:rsidRPr="00077B10">
              <w:t>sféry                   Ov</w:t>
            </w:r>
            <w:proofErr w:type="gramEnd"/>
            <w:r w:rsidRPr="00077B10">
              <w:t xml:space="preserve"> – globální problémy světa, hlad, AIDS                           D – historie Afriky, kolonizace, otroctví,                světová náboženství                         Rv – životní styl                        Čj – písma a jazyky                 ENV – ekosystémy</w:t>
            </w:r>
          </w:p>
          <w:p w:rsidR="00552212" w:rsidRPr="00077B10" w:rsidRDefault="00552212" w:rsidP="00552212">
            <w:pPr>
              <w:ind w:left="227"/>
            </w:pPr>
            <w:r w:rsidRPr="00077B10">
              <w:t>EGS – objevujeme svět</w:t>
            </w:r>
          </w:p>
          <w:p w:rsidR="00552212" w:rsidRPr="00077B10" w:rsidRDefault="00552212" w:rsidP="00552212">
            <w:pPr>
              <w:ind w:left="227"/>
            </w:pPr>
            <w:r w:rsidRPr="00077B10">
              <w:t xml:space="preserve">MKV – kulturní diference, multikulturalita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Využití různých zdrojů obrazové dokumentace.</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Samostatné výstupy žáků k zajímavým lokalitám Afriky a shromažďování obrazové dokumentace.                               Doplněno videopořady Cestománie.</w:t>
            </w: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552212"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170"/>
            </w:pPr>
            <w:r w:rsidRPr="00077B10">
              <w:t>Zopakuje si probrané učivo, systematicky si utřídí poznatky a vytvoří si celkový náhled na geografické učivo.</w:t>
            </w: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0C7AE7">
            <w:pPr>
              <w:numPr>
                <w:ilvl w:val="0"/>
                <w:numId w:val="103"/>
              </w:numPr>
            </w:pPr>
            <w:r w:rsidRPr="00077B10">
              <w:t>Jihoafrická republika</w:t>
            </w: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pPr>
            <w:r w:rsidRPr="00077B10">
              <w:rPr>
                <w:b/>
              </w:rPr>
              <w:t>Opakování</w:t>
            </w:r>
          </w:p>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OSV – rozvoj schopností poznávání, komunikace</w:t>
            </w:r>
          </w:p>
          <w:p w:rsidR="00552212" w:rsidRPr="00077B10" w:rsidRDefault="00552212" w:rsidP="00552212">
            <w:pPr>
              <w:ind w:left="227"/>
            </w:pPr>
            <w:r w:rsidRPr="00077B10">
              <w:t>VDO – principy demokracie jako formy vlády</w:t>
            </w:r>
          </w:p>
          <w:p w:rsidR="00552212" w:rsidRPr="00077B10" w:rsidRDefault="00552212" w:rsidP="00552212">
            <w:pPr>
              <w:ind w:left="227"/>
            </w:pPr>
            <w:r w:rsidRPr="00077B10">
              <w:t>MKV – práce v týmu</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bl>
    <w:p w:rsidR="00552212" w:rsidRPr="00077B10" w:rsidRDefault="00552212" w:rsidP="00552212">
      <w:pPr>
        <w:jc w:val="center"/>
        <w:rPr>
          <w:b/>
          <w:caps/>
        </w:rPr>
      </w:pPr>
    </w:p>
    <w:p w:rsidR="00552212" w:rsidRPr="00077B10" w:rsidRDefault="00552212" w:rsidP="00552212">
      <w:pPr>
        <w:jc w:val="center"/>
        <w:rPr>
          <w:b/>
          <w:caps/>
        </w:rPr>
      </w:pPr>
      <w:r w:rsidRPr="00077B10">
        <w:rPr>
          <w:b/>
          <w:caps/>
        </w:rPr>
        <w:t>ZEMĚPIS</w:t>
      </w:r>
    </w:p>
    <w:p w:rsidR="00552212" w:rsidRPr="00077B10" w:rsidRDefault="00552212" w:rsidP="00552212">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170"/>
            </w:pPr>
            <w:r w:rsidRPr="00077B10">
              <w:t>Žák určí geografickou polohu a vyhledá na mapách polární oblasti.                                                       Žák objasní význam Arktidy a Antarktidy.                                       Seznámí se s globálními problémy, které těmto oblastem hrozí.                                               Posoudí význam mezinárodní vědecké a politické spolupráce při výzkumu a využívání polárních oblastí.</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Žák rozlišuje zásadní přírodní a společenské atributy Austrálie a Oceánie.                                    Lokalizuje na mapě významné geografické pojmy, se kterými se seznámí.                                              Žák popíše přírodní a politické rozdělení Oceánie.                                                                   Žák vyhledá a provede stručnou charakteristiku Australského svazu.                                                                   Provede rozdělení ostrovů Oceánie podle svého vzniku.</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r w:rsidRPr="00077B10">
              <w:rPr>
                <w:b/>
              </w:rPr>
              <w:t>Regionální zeměpis – polární oblasti</w:t>
            </w:r>
          </w:p>
          <w:p w:rsidR="00552212" w:rsidRPr="00077B10" w:rsidRDefault="00552212" w:rsidP="00552212">
            <w:pPr>
              <w:numPr>
                <w:ilvl w:val="0"/>
                <w:numId w:val="96"/>
              </w:numPr>
            </w:pPr>
            <w:r w:rsidRPr="00077B10">
              <w:t>Arktida, Severní ledový oceán</w:t>
            </w:r>
          </w:p>
          <w:p w:rsidR="00552212" w:rsidRPr="00077B10" w:rsidRDefault="00552212" w:rsidP="00552212">
            <w:pPr>
              <w:numPr>
                <w:ilvl w:val="0"/>
                <w:numId w:val="96"/>
              </w:numPr>
            </w:pPr>
            <w:r w:rsidRPr="00077B10">
              <w:t>Antarktida</w:t>
            </w:r>
          </w:p>
          <w:p w:rsidR="00552212" w:rsidRPr="00077B10" w:rsidRDefault="00552212" w:rsidP="00552212">
            <w:pPr>
              <w:ind w:left="227"/>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Austrálie a Oceánie</w:t>
            </w:r>
          </w:p>
          <w:p w:rsidR="00552212" w:rsidRPr="00077B10" w:rsidRDefault="00552212" w:rsidP="00552212">
            <w:pPr>
              <w:numPr>
                <w:ilvl w:val="0"/>
                <w:numId w:val="96"/>
              </w:numPr>
            </w:pPr>
            <w:r w:rsidRPr="00077B10">
              <w:t>zeměpisná poloha a členitost</w:t>
            </w:r>
          </w:p>
          <w:p w:rsidR="00552212" w:rsidRPr="00077B10" w:rsidRDefault="00552212" w:rsidP="00552212">
            <w:pPr>
              <w:numPr>
                <w:ilvl w:val="0"/>
                <w:numId w:val="96"/>
              </w:numPr>
            </w:pPr>
            <w:r w:rsidRPr="00077B10">
              <w:t>povrch Austrálie</w:t>
            </w:r>
          </w:p>
          <w:p w:rsidR="00552212" w:rsidRPr="00077B10" w:rsidRDefault="00552212" w:rsidP="00552212">
            <w:pPr>
              <w:numPr>
                <w:ilvl w:val="0"/>
                <w:numId w:val="96"/>
              </w:numPr>
            </w:pPr>
            <w:r w:rsidRPr="00077B10">
              <w:t>vodstvo Austrálie</w:t>
            </w:r>
          </w:p>
          <w:p w:rsidR="00552212" w:rsidRPr="00077B10" w:rsidRDefault="00552212" w:rsidP="00552212">
            <w:pPr>
              <w:numPr>
                <w:ilvl w:val="0"/>
                <w:numId w:val="96"/>
              </w:numPr>
            </w:pPr>
            <w:r w:rsidRPr="00077B10">
              <w:t>podnebí a vegetace</w:t>
            </w:r>
          </w:p>
          <w:p w:rsidR="00552212" w:rsidRPr="00077B10" w:rsidRDefault="00552212" w:rsidP="00552212">
            <w:pPr>
              <w:numPr>
                <w:ilvl w:val="0"/>
                <w:numId w:val="96"/>
              </w:numPr>
            </w:pPr>
            <w:r w:rsidRPr="00077B10">
              <w:t>živočišstvo</w:t>
            </w:r>
          </w:p>
          <w:p w:rsidR="00552212" w:rsidRPr="00077B10" w:rsidRDefault="00552212" w:rsidP="00552212">
            <w:pPr>
              <w:numPr>
                <w:ilvl w:val="0"/>
                <w:numId w:val="96"/>
              </w:numPr>
            </w:pPr>
            <w:r w:rsidRPr="00077B10">
              <w:t>nerostné zdroje</w:t>
            </w:r>
          </w:p>
          <w:p w:rsidR="00552212" w:rsidRPr="00077B10" w:rsidRDefault="00552212" w:rsidP="00552212">
            <w:pPr>
              <w:numPr>
                <w:ilvl w:val="0"/>
                <w:numId w:val="96"/>
              </w:numPr>
            </w:pPr>
            <w:r w:rsidRPr="00077B10">
              <w:t>hospodářství, doprava</w:t>
            </w:r>
          </w:p>
          <w:p w:rsidR="00552212" w:rsidRPr="00077B10" w:rsidRDefault="00552212" w:rsidP="00552212">
            <w:pPr>
              <w:numPr>
                <w:ilvl w:val="0"/>
                <w:numId w:val="96"/>
              </w:numPr>
            </w:pPr>
            <w:r w:rsidRPr="00077B10">
              <w:t>cestovní ruch</w:t>
            </w:r>
          </w:p>
          <w:p w:rsidR="00552212" w:rsidRPr="00077B10" w:rsidRDefault="00552212" w:rsidP="00552212">
            <w:pPr>
              <w:numPr>
                <w:ilvl w:val="0"/>
                <w:numId w:val="96"/>
              </w:numPr>
            </w:pPr>
            <w:r w:rsidRPr="00077B10">
              <w:t>obyvatelstvo, Australský svaz</w:t>
            </w:r>
          </w:p>
          <w:p w:rsidR="00552212" w:rsidRPr="00077B10" w:rsidRDefault="00552212" w:rsidP="00552212">
            <w:pPr>
              <w:numPr>
                <w:ilvl w:val="0"/>
                <w:numId w:val="96"/>
              </w:numPr>
            </w:pPr>
            <w:r w:rsidRPr="00077B10">
              <w:t>rozdělení a vznik Oceánie</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ENV – ekosystémy, lidské aktivity a problém životního prostředí                                                          EGS – objevujeme svět                                                                                            OSV – rozvoj schopností poznávání, komunikace                          Př – krajinné </w:t>
            </w:r>
            <w:proofErr w:type="gramStart"/>
            <w:r w:rsidRPr="00077B10">
              <w:t>sféry                    D – objevné</w:t>
            </w:r>
            <w:proofErr w:type="gramEnd"/>
            <w:r w:rsidRPr="00077B10">
              <w:t xml:space="preserve"> cesty</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ENV – ekosystémy                                        EGS – objevujeme svět                                               MKV – kulturní diference, multikulturalita</w:t>
            </w:r>
          </w:p>
          <w:p w:rsidR="00552212" w:rsidRPr="00077B10" w:rsidRDefault="00552212" w:rsidP="00552212">
            <w:pPr>
              <w:ind w:left="227"/>
            </w:pPr>
            <w:r w:rsidRPr="00077B10">
              <w:t xml:space="preserve">MDV – práce v realizačním týmu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r w:rsidRPr="00077B10">
              <w:t>Problémové úkoly: Proč lidé dobývají a chrání polární oblasti, čím mohou být ohroženy?</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Samostatné výstupy žáků k zajímavým lokalitám Austrálie a Oceánie, shromažďování obrazové dokumentace doplněné o videopořady Cestománie.</w:t>
            </w: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r w:rsidRPr="00077B10">
              <w:t>Žák lokalizuje a stručně charakterizuje oceány.</w:t>
            </w:r>
          </w:p>
          <w:p w:rsidR="00552212" w:rsidRPr="00077B10" w:rsidRDefault="00552212" w:rsidP="00552212">
            <w:pPr>
              <w:ind w:left="170"/>
            </w:pPr>
            <w:r w:rsidRPr="00077B10">
              <w:t>Žák porovná rozlohu oceánů.                                            Žák popíše hospodářské využití oceánů.</w:t>
            </w: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p>
          <w:p w:rsidR="00552212" w:rsidRPr="00077B10" w:rsidRDefault="00552212" w:rsidP="00552212">
            <w:pPr>
              <w:ind w:left="170"/>
            </w:pPr>
            <w:r w:rsidRPr="00077B10">
              <w:t>Žák rozlišuje zásadní přírodní a společenské atributy Ameriky.                                                                         Žák lokalizuje na mapě významné geografické pojmy, se kterými se seznámí.                                 Provede regionalizaci Ameriky, vytýčí společné znaky daného regionu a provede</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 xml:space="preserve">Indický oceán </w:t>
            </w:r>
          </w:p>
          <w:p w:rsidR="00552212" w:rsidRPr="00077B10" w:rsidRDefault="00552212" w:rsidP="00552212">
            <w:pPr>
              <w:ind w:left="170"/>
              <w:rPr>
                <w:b/>
              </w:rPr>
            </w:pPr>
            <w:r w:rsidRPr="00077B10">
              <w:rPr>
                <w:b/>
              </w:rPr>
              <w:t>Tichý oceán</w:t>
            </w:r>
          </w:p>
          <w:p w:rsidR="00552212" w:rsidRPr="00077B10" w:rsidRDefault="00552212" w:rsidP="00552212">
            <w:pPr>
              <w:numPr>
                <w:ilvl w:val="0"/>
                <w:numId w:val="96"/>
              </w:numPr>
              <w:rPr>
                <w:b/>
              </w:rPr>
            </w:pPr>
            <w:r w:rsidRPr="00077B10">
              <w:t>lokalizace a charakteristika</w:t>
            </w:r>
          </w:p>
          <w:p w:rsidR="00552212" w:rsidRPr="00077B10" w:rsidRDefault="00552212" w:rsidP="00552212">
            <w:pPr>
              <w:numPr>
                <w:ilvl w:val="0"/>
                <w:numId w:val="96"/>
              </w:numPr>
              <w:rPr>
                <w:b/>
              </w:rPr>
            </w:pPr>
            <w:r w:rsidRPr="00077B10">
              <w:t>hospodářské využití</w:t>
            </w:r>
          </w:p>
          <w:p w:rsidR="00552212" w:rsidRPr="00077B10" w:rsidRDefault="00552212" w:rsidP="00552212">
            <w:pPr>
              <w:ind w:left="284"/>
              <w:rPr>
                <w:b/>
              </w:rPr>
            </w:pPr>
          </w:p>
          <w:p w:rsidR="00552212" w:rsidRPr="00077B10" w:rsidRDefault="00552212" w:rsidP="00552212">
            <w:pPr>
              <w:ind w:left="284"/>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r w:rsidRPr="00077B10">
              <w:rPr>
                <w:b/>
              </w:rPr>
              <w:t xml:space="preserve">   Amerika</w:t>
            </w:r>
          </w:p>
          <w:p w:rsidR="00552212" w:rsidRPr="00077B10" w:rsidRDefault="00552212" w:rsidP="00552212">
            <w:pPr>
              <w:numPr>
                <w:ilvl w:val="0"/>
                <w:numId w:val="96"/>
              </w:numPr>
              <w:rPr>
                <w:b/>
              </w:rPr>
            </w:pPr>
            <w:r w:rsidRPr="00077B10">
              <w:t>zeměpisná poloha a členitost</w:t>
            </w:r>
          </w:p>
          <w:p w:rsidR="00552212" w:rsidRPr="00077B10" w:rsidRDefault="00552212" w:rsidP="00552212">
            <w:pPr>
              <w:numPr>
                <w:ilvl w:val="0"/>
                <w:numId w:val="96"/>
              </w:numPr>
            </w:pPr>
            <w:r w:rsidRPr="00077B10">
              <w:t>přírodní poměry (povrch, vodstvo,</w:t>
            </w:r>
          </w:p>
          <w:p w:rsidR="00552212" w:rsidRPr="00077B10" w:rsidRDefault="00552212" w:rsidP="00552212">
            <w:r w:rsidRPr="00077B10">
              <w:t xml:space="preserve">     podnebí a vegetace, živočišstvo)</w:t>
            </w:r>
          </w:p>
          <w:p w:rsidR="00552212" w:rsidRPr="00077B10" w:rsidRDefault="00552212" w:rsidP="000C7AE7">
            <w:pPr>
              <w:numPr>
                <w:ilvl w:val="0"/>
                <w:numId w:val="97"/>
              </w:numPr>
            </w:pPr>
            <w:r w:rsidRPr="00077B10">
              <w:t>nerostné zdroje</w:t>
            </w:r>
          </w:p>
          <w:p w:rsidR="00552212" w:rsidRPr="00077B10" w:rsidRDefault="00552212" w:rsidP="000C7AE7">
            <w:pPr>
              <w:numPr>
                <w:ilvl w:val="0"/>
                <w:numId w:val="97"/>
              </w:numPr>
            </w:pPr>
            <w:r w:rsidRPr="00077B10">
              <w:t>společenské poměry</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OSV – rozvoj schopností poznávání, komunikace                   VDO – principy demokracie jako formy vlády</w:t>
            </w:r>
          </w:p>
          <w:p w:rsidR="00552212" w:rsidRPr="00077B10" w:rsidRDefault="00552212" w:rsidP="00552212">
            <w:pPr>
              <w:ind w:left="227"/>
            </w:pPr>
            <w:r w:rsidRPr="00077B10">
              <w:t xml:space="preserve">D – </w:t>
            </w:r>
            <w:proofErr w:type="gramStart"/>
            <w:r w:rsidRPr="00077B10">
              <w:t>kolonizace                          Ov</w:t>
            </w:r>
            <w:proofErr w:type="gramEnd"/>
            <w:r w:rsidRPr="00077B10">
              <w:t xml:space="preserve"> – lidská práva                     Rv – životní styl                        Př – krajinné sféry                   Aj – anglicky mluvící země </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EGS – objevujeme svět                                                                                                         OSV – rozvoj schopností poznávání                      Př – </w:t>
            </w:r>
            <w:proofErr w:type="gramStart"/>
            <w:r w:rsidRPr="00077B10">
              <w:t>hydrosféra                    Ch</w:t>
            </w:r>
            <w:proofErr w:type="gramEnd"/>
            <w:r w:rsidRPr="00077B10">
              <w:t xml:space="preserve"> – voda a její vlastnosti, složení</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ENV – ekosystémy                   VDO – principy demokracie jako formy vlády                              OSV – komunikace</w:t>
            </w:r>
          </w:p>
          <w:p w:rsidR="00552212" w:rsidRPr="00077B10" w:rsidRDefault="00552212" w:rsidP="00552212">
            <w:pPr>
              <w:ind w:left="227"/>
            </w:pPr>
            <w:r w:rsidRPr="00077B10">
              <w:t>MKV - kulturní</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Výstupy žáků k zajímavým lokalitám Ameriky, soutěže a testy, skupinová práce, videopořady Cestománie, využití fotomateriálu.</w:t>
            </w: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porovnání jednotlivých regionů.                                 Žák vyhledá a pojmenuje vybrané modelové státy, hlavní a významná sídla, provede stručnou charakteristiku států.                                       Žák vyhledá a pojmenuje hlavní soustředění osídlení a hospodářských činností a zvažuje jejich souvislost s přírodními poměry.</w:t>
            </w:r>
          </w:p>
          <w:p w:rsidR="00552212" w:rsidRPr="00077B10" w:rsidRDefault="00552212" w:rsidP="00552212">
            <w:pPr>
              <w:ind w:left="227"/>
            </w:pPr>
            <w:r w:rsidRPr="00077B10">
              <w:t>Žák vyhledá nejvýznamnější oblasti cestovního ruchu.                                                                       Žák zvažuje změny, které na území Ameriky nastaly, nastávají a mohou nastat.</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Žák rozlišuje zásadní přírodní a společenské atributy Asie.                                                            Žák vyhledá na mapě vybrané zeměpisné pojmy, se kterými se seznámí.                                           Provede regionalizaci Asie, určí společné znaky regionů a porovná jednotlivé regiony.                Vyhledá a provede stručnou charakteristiku </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r w:rsidRPr="00077B10">
              <w:t xml:space="preserve">     (obyvatelstvo a sídla)</w:t>
            </w:r>
          </w:p>
          <w:p w:rsidR="00552212" w:rsidRPr="00077B10" w:rsidRDefault="00552212" w:rsidP="00552212">
            <w:pPr>
              <w:numPr>
                <w:ilvl w:val="0"/>
                <w:numId w:val="96"/>
              </w:numPr>
              <w:rPr>
                <w:b/>
              </w:rPr>
            </w:pPr>
            <w:r w:rsidRPr="00077B10">
              <w:t xml:space="preserve">hospodářství, doprava, </w:t>
            </w:r>
            <w:proofErr w:type="gramStart"/>
            <w:r w:rsidRPr="00077B10">
              <w:t>obchod a                cestovní</w:t>
            </w:r>
            <w:proofErr w:type="gramEnd"/>
            <w:r w:rsidRPr="00077B10">
              <w:t xml:space="preserve"> ruch</w:t>
            </w:r>
          </w:p>
          <w:p w:rsidR="00552212" w:rsidRPr="00077B10" w:rsidRDefault="00552212" w:rsidP="00552212">
            <w:pPr>
              <w:numPr>
                <w:ilvl w:val="0"/>
                <w:numId w:val="96"/>
              </w:numPr>
              <w:rPr>
                <w:b/>
              </w:rPr>
            </w:pPr>
            <w:r w:rsidRPr="00077B10">
              <w:t>Kanada, USA</w:t>
            </w:r>
          </w:p>
          <w:p w:rsidR="00552212" w:rsidRPr="00077B10" w:rsidRDefault="00552212" w:rsidP="00552212">
            <w:pPr>
              <w:numPr>
                <w:ilvl w:val="0"/>
                <w:numId w:val="96"/>
              </w:numPr>
              <w:rPr>
                <w:b/>
              </w:rPr>
            </w:pPr>
            <w:r w:rsidRPr="00077B10">
              <w:t>politické rozdělení, charakteristika oblastí a států Střední a Latinské Ameriky</w:t>
            </w:r>
          </w:p>
          <w:p w:rsidR="00552212" w:rsidRPr="00077B10" w:rsidRDefault="00552212" w:rsidP="00552212">
            <w:pPr>
              <w:numPr>
                <w:ilvl w:val="0"/>
                <w:numId w:val="96"/>
              </w:numPr>
              <w:rPr>
                <w:b/>
              </w:rPr>
            </w:pPr>
            <w:r w:rsidRPr="00077B10">
              <w:t>Brazílie</w:t>
            </w: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Asie</w:t>
            </w:r>
          </w:p>
          <w:p w:rsidR="00552212" w:rsidRPr="00077B10" w:rsidRDefault="00552212" w:rsidP="00552212">
            <w:pPr>
              <w:numPr>
                <w:ilvl w:val="0"/>
                <w:numId w:val="96"/>
              </w:numPr>
            </w:pPr>
            <w:r w:rsidRPr="00077B10">
              <w:t>zeměpisná poloha a členitost</w:t>
            </w:r>
          </w:p>
          <w:p w:rsidR="00552212" w:rsidRPr="00077B10" w:rsidRDefault="00552212" w:rsidP="00552212">
            <w:pPr>
              <w:numPr>
                <w:ilvl w:val="0"/>
                <w:numId w:val="96"/>
              </w:numPr>
            </w:pPr>
            <w:r w:rsidRPr="00077B10">
              <w:t xml:space="preserve">přírodní poměry (povrch, </w:t>
            </w:r>
            <w:proofErr w:type="gramStart"/>
            <w:r w:rsidRPr="00077B10">
              <w:t>vodstvo,             podnebí</w:t>
            </w:r>
            <w:proofErr w:type="gramEnd"/>
            <w:r w:rsidRPr="00077B10">
              <w:t xml:space="preserve"> a vegetace, živočišstvo)</w:t>
            </w:r>
          </w:p>
          <w:p w:rsidR="00552212" w:rsidRPr="00077B10" w:rsidRDefault="00552212" w:rsidP="00552212">
            <w:pPr>
              <w:numPr>
                <w:ilvl w:val="0"/>
                <w:numId w:val="96"/>
              </w:numPr>
            </w:pPr>
            <w:r w:rsidRPr="00077B10">
              <w:t>nerostné zdroje</w:t>
            </w:r>
          </w:p>
          <w:p w:rsidR="00552212" w:rsidRPr="00077B10" w:rsidRDefault="00552212" w:rsidP="00552212">
            <w:pPr>
              <w:numPr>
                <w:ilvl w:val="0"/>
                <w:numId w:val="96"/>
              </w:numPr>
            </w:pPr>
            <w:r w:rsidRPr="00077B10">
              <w:t>společenské poměry (obyvatelstvo a sídla)</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proofErr w:type="gramStart"/>
            <w:r w:rsidRPr="00077B10">
              <w:t>diference,  multikulturalita</w:t>
            </w:r>
            <w:proofErr w:type="gramEnd"/>
            <w:r w:rsidRPr="00077B10">
              <w:t>, etnický původ</w:t>
            </w:r>
          </w:p>
          <w:p w:rsidR="00552212" w:rsidRPr="00077B10" w:rsidRDefault="00552212" w:rsidP="00552212">
            <w:pPr>
              <w:ind w:left="227"/>
            </w:pPr>
            <w:r w:rsidRPr="00077B10">
              <w:t>MDV – práce v týmu</w:t>
            </w:r>
          </w:p>
          <w:p w:rsidR="00552212" w:rsidRPr="00077B10" w:rsidRDefault="00552212" w:rsidP="00552212">
            <w:pPr>
              <w:ind w:left="227"/>
            </w:pPr>
            <w:r w:rsidRPr="00077B10">
              <w:t xml:space="preserve">EGS – objevujeme svět                      Př – krajinné sféry, fauna a flóra, migrace fauny a flóry, lidské rasy                 D – indiánské civilizace, objevné plavby, obchod, kolonizace Ameriky, průmyslová revoluce                Rv – osobnostní výchova, </w:t>
            </w:r>
            <w:proofErr w:type="gramStart"/>
            <w:r w:rsidRPr="00077B10">
              <w:t>drogy                            Aj</w:t>
            </w:r>
            <w:proofErr w:type="gramEnd"/>
            <w:r w:rsidRPr="00077B10">
              <w:t xml:space="preserve"> – anglicky mluvící země                                    Pč – těžba a zpracování kovů, cizí kuchyně                Ov – lidská práva, principy demokracie</w:t>
            </w:r>
          </w:p>
          <w:p w:rsidR="00552212" w:rsidRPr="00077B10" w:rsidRDefault="00552212" w:rsidP="00552212">
            <w:pPr>
              <w:ind w:left="227"/>
            </w:pPr>
          </w:p>
          <w:p w:rsidR="00552212" w:rsidRPr="00077B10" w:rsidRDefault="00552212" w:rsidP="00552212">
            <w:pPr>
              <w:ind w:left="227"/>
            </w:pPr>
            <w:r w:rsidRPr="00077B10">
              <w:t>ENV – ekosystémy                                                         VDO – formy vlády</w:t>
            </w:r>
          </w:p>
          <w:p w:rsidR="00552212" w:rsidRPr="00077B10" w:rsidRDefault="00552212" w:rsidP="00552212">
            <w:pPr>
              <w:ind w:left="227"/>
            </w:pPr>
            <w:r w:rsidRPr="00077B10">
              <w:t>MKV – kulturní diference, multikulturalita</w:t>
            </w:r>
          </w:p>
          <w:p w:rsidR="00552212" w:rsidRPr="00077B10" w:rsidRDefault="00552212" w:rsidP="00552212">
            <w:pPr>
              <w:ind w:left="227"/>
            </w:pPr>
            <w:r w:rsidRPr="00077B10">
              <w:t xml:space="preserve">EGS – objevujeme svět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Využití obrazového materiálu, hravé formy skupinového opakování, videopořadů Cestománie.             Výstupy žáků k zajímavým lokalitám Asie.</w:t>
            </w: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552212"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 xml:space="preserve">nejvýznamnějších států jednotlivých oblastí.        Lokalizuje na mapě a pojmenuje hlavní soustředění osídlení a hospodářské </w:t>
            </w:r>
            <w:proofErr w:type="gramStart"/>
            <w:r w:rsidRPr="00077B10">
              <w:t>činnosti,             zvažuje</w:t>
            </w:r>
            <w:proofErr w:type="gramEnd"/>
            <w:r w:rsidRPr="00077B10">
              <w:t xml:space="preserve"> jejich souvislost s přírodními poměry.                                                                      Žák vyhledá nejvýznamnější oblasti cestovního ruchu v Asii.                                                        Zvažuje změny, které na území Asie proběhly, probíhají a mohou nastat.</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Zopakuje si probrané učivo, systematicky si utřídí vědomosti a vytvoří si celkový náhled na geografické učivo.</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numPr>
                <w:ilvl w:val="0"/>
                <w:numId w:val="96"/>
              </w:numPr>
            </w:pPr>
            <w:r w:rsidRPr="00077B10">
              <w:t>hospodářství, doprava, obchod a cestovní ruch</w:t>
            </w:r>
          </w:p>
          <w:p w:rsidR="00552212" w:rsidRPr="00077B10" w:rsidRDefault="00552212" w:rsidP="00552212">
            <w:pPr>
              <w:numPr>
                <w:ilvl w:val="0"/>
                <w:numId w:val="96"/>
              </w:numPr>
            </w:pPr>
            <w:r w:rsidRPr="00077B10">
              <w:t>oblasti Asie – politické rozdělení a celková charakteristika</w:t>
            </w:r>
          </w:p>
          <w:p w:rsidR="00552212" w:rsidRPr="00077B10" w:rsidRDefault="00552212" w:rsidP="00552212">
            <w:pPr>
              <w:numPr>
                <w:ilvl w:val="0"/>
                <w:numId w:val="96"/>
              </w:numPr>
            </w:pPr>
            <w:r w:rsidRPr="00077B10">
              <w:t>Východní Asie, Čína, Japonsko</w:t>
            </w:r>
          </w:p>
          <w:p w:rsidR="00552212" w:rsidRPr="00077B10" w:rsidRDefault="00552212" w:rsidP="00552212">
            <w:pPr>
              <w:numPr>
                <w:ilvl w:val="0"/>
                <w:numId w:val="96"/>
              </w:numPr>
            </w:pPr>
            <w:r w:rsidRPr="00077B10">
              <w:t>Jižní Asie, Indie</w:t>
            </w:r>
          </w:p>
          <w:p w:rsidR="00552212" w:rsidRPr="00077B10" w:rsidRDefault="00552212" w:rsidP="00552212">
            <w:pPr>
              <w:numPr>
                <w:ilvl w:val="0"/>
                <w:numId w:val="96"/>
              </w:numPr>
            </w:pPr>
            <w:r w:rsidRPr="00077B10">
              <w:t>Jihovýchodní Asie</w:t>
            </w:r>
          </w:p>
          <w:p w:rsidR="00552212" w:rsidRPr="00077B10" w:rsidRDefault="00552212" w:rsidP="00552212">
            <w:pPr>
              <w:numPr>
                <w:ilvl w:val="0"/>
                <w:numId w:val="96"/>
              </w:numPr>
            </w:pPr>
            <w:r w:rsidRPr="00077B10">
              <w:t>Střední Asie</w:t>
            </w:r>
          </w:p>
          <w:p w:rsidR="00552212" w:rsidRPr="00077B10" w:rsidRDefault="00552212" w:rsidP="00552212">
            <w:pPr>
              <w:numPr>
                <w:ilvl w:val="0"/>
                <w:numId w:val="96"/>
              </w:numPr>
            </w:pPr>
            <w:r w:rsidRPr="00077B10">
              <w:t>Zakavkazsko</w:t>
            </w:r>
          </w:p>
          <w:p w:rsidR="00552212" w:rsidRPr="00077B10" w:rsidRDefault="00552212" w:rsidP="00552212">
            <w:pPr>
              <w:numPr>
                <w:ilvl w:val="0"/>
                <w:numId w:val="96"/>
              </w:numPr>
            </w:pPr>
            <w:r w:rsidRPr="00077B10">
              <w:t>Státy Perského zálivu</w:t>
            </w:r>
          </w:p>
          <w:p w:rsidR="00552212" w:rsidRPr="00077B10" w:rsidRDefault="00552212" w:rsidP="00552212">
            <w:pPr>
              <w:numPr>
                <w:ilvl w:val="0"/>
                <w:numId w:val="96"/>
              </w:numPr>
            </w:pPr>
            <w:r w:rsidRPr="00077B10">
              <w:t>Západní Asie, Turecko</w:t>
            </w:r>
          </w:p>
          <w:p w:rsidR="00552212" w:rsidRPr="00077B10" w:rsidRDefault="00552212" w:rsidP="00552212">
            <w:pPr>
              <w:numPr>
                <w:ilvl w:val="0"/>
                <w:numId w:val="96"/>
              </w:numPr>
            </w:pPr>
            <w:r w:rsidRPr="00077B10">
              <w:t xml:space="preserve">Rusko – asijská část </w:t>
            </w:r>
          </w:p>
          <w:p w:rsidR="00552212" w:rsidRPr="00077B10" w:rsidRDefault="00552212" w:rsidP="00552212">
            <w:pPr>
              <w:ind w:left="284"/>
              <w:rPr>
                <w:b/>
              </w:rPr>
            </w:pPr>
          </w:p>
          <w:p w:rsidR="00552212" w:rsidRPr="00077B10" w:rsidRDefault="00552212" w:rsidP="00552212">
            <w:pPr>
              <w:ind w:left="284"/>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r w:rsidRPr="00077B10">
              <w:rPr>
                <w:b/>
              </w:rPr>
              <w:t>Opakování</w:t>
            </w: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MDV – práce v týmu            OSV – komunikace, rozvoj schopností poznávání </w:t>
            </w:r>
          </w:p>
          <w:p w:rsidR="00552212" w:rsidRPr="00077B10" w:rsidRDefault="00552212" w:rsidP="00552212">
            <w:pPr>
              <w:ind w:left="227"/>
            </w:pPr>
            <w:r w:rsidRPr="00077B10">
              <w:t xml:space="preserve">Př – vegetační pásma, fauna a flóra, lidské rasy         D – dějiny </w:t>
            </w:r>
            <w:proofErr w:type="gramStart"/>
            <w:r w:rsidRPr="00077B10">
              <w:t>starověku,                nejstarší</w:t>
            </w:r>
            <w:proofErr w:type="gramEnd"/>
            <w:r w:rsidRPr="00077B10">
              <w:t xml:space="preserve"> státy, objevné plavby, kolonizace a obchod s Asií, vynálezy                    Rv – rozdílné podmínky pro život, osobnostní výchova – drogy                         Pč – cizí kuchyně                 Ov – životní styly, lidská práva</w:t>
            </w:r>
          </w:p>
          <w:p w:rsidR="00552212" w:rsidRPr="00077B10" w:rsidRDefault="00552212" w:rsidP="00552212">
            <w:pPr>
              <w:ind w:left="227"/>
            </w:pPr>
            <w:r w:rsidRPr="00077B10">
              <w:t xml:space="preserve">Projekt Den Země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bl>
    <w:p w:rsidR="00552212" w:rsidRPr="00077B10" w:rsidRDefault="00552212" w:rsidP="00552212">
      <w:pPr>
        <w:jc w:val="center"/>
        <w:rPr>
          <w:b/>
          <w:caps/>
        </w:rPr>
      </w:pPr>
    </w:p>
    <w:p w:rsidR="00552212" w:rsidRPr="00077B10" w:rsidRDefault="00552212" w:rsidP="00552212">
      <w:pPr>
        <w:jc w:val="center"/>
        <w:rPr>
          <w:b/>
          <w:caps/>
        </w:rPr>
      </w:pPr>
      <w:r w:rsidRPr="00077B10">
        <w:rPr>
          <w:b/>
          <w:caps/>
        </w:rPr>
        <w:t>ZEMĚPIS</w:t>
      </w:r>
    </w:p>
    <w:p w:rsidR="00552212" w:rsidRPr="00077B10" w:rsidRDefault="00552212" w:rsidP="00552212">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Lokalizuje a stručně charakterizuje Atlantský oceán.                                                      Popíše hospodářské využití Atlantského oceánu a jeho význam pro dopravní spojení Evropy s ostatními světadíly.</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Rozlišuje zásadní přírodní a společenské atributy Evropy.                                                           Lokalizuje na mapě významné geografické pojmy, se kterými se seznámí.                           Vyhledá a pojmenuje hlavní soustředění osídlení a hospodářských činností a zvažuje jejich souvislost s přírodními poměry.                        Objasní proces evropské integrace, její výhody a začlenění </w:t>
            </w:r>
            <w:proofErr w:type="gramStart"/>
            <w:r w:rsidRPr="00077B10">
              <w:t>České  republiky</w:t>
            </w:r>
            <w:proofErr w:type="gramEnd"/>
            <w:r w:rsidRPr="00077B10">
              <w:t xml:space="preserve"> do systému.                                                                       Charakterizuje Evropskou unii, její instituce a další mezinárodní organizace na evropském území.                                                  Zvažuje změny, které na území Evropy</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r w:rsidRPr="00077B10">
              <w:rPr>
                <w:b/>
              </w:rPr>
              <w:t>Atlantský oceán</w:t>
            </w:r>
          </w:p>
          <w:p w:rsidR="00552212" w:rsidRPr="00077B10" w:rsidRDefault="00552212" w:rsidP="000C7AE7">
            <w:pPr>
              <w:numPr>
                <w:ilvl w:val="0"/>
                <w:numId w:val="103"/>
              </w:numPr>
            </w:pPr>
            <w:r w:rsidRPr="00077B10">
              <w:t>prostorové začlenění a charakteristika</w:t>
            </w:r>
          </w:p>
          <w:p w:rsidR="00552212" w:rsidRPr="00077B10" w:rsidRDefault="00552212" w:rsidP="000C7AE7">
            <w:pPr>
              <w:numPr>
                <w:ilvl w:val="0"/>
                <w:numId w:val="103"/>
              </w:numPr>
            </w:pPr>
            <w:r w:rsidRPr="00077B10">
              <w:t>hospodářské využití</w:t>
            </w:r>
          </w:p>
          <w:p w:rsidR="00552212" w:rsidRPr="00077B10" w:rsidRDefault="00552212" w:rsidP="000C7AE7">
            <w:pPr>
              <w:numPr>
                <w:ilvl w:val="0"/>
                <w:numId w:val="103"/>
              </w:numPr>
            </w:pPr>
            <w:r w:rsidRPr="00077B10">
              <w:t>doprava a přístavy</w:t>
            </w: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Evropa</w:t>
            </w:r>
          </w:p>
          <w:p w:rsidR="00552212" w:rsidRPr="00077B10" w:rsidRDefault="00552212" w:rsidP="000C7AE7">
            <w:pPr>
              <w:numPr>
                <w:ilvl w:val="0"/>
                <w:numId w:val="103"/>
              </w:numPr>
            </w:pPr>
            <w:r w:rsidRPr="00077B10">
              <w:t>geologický vývoj Evropy</w:t>
            </w:r>
          </w:p>
          <w:p w:rsidR="00552212" w:rsidRPr="00077B10" w:rsidRDefault="00552212" w:rsidP="000C7AE7">
            <w:pPr>
              <w:numPr>
                <w:ilvl w:val="0"/>
                <w:numId w:val="103"/>
              </w:numPr>
            </w:pPr>
            <w:r w:rsidRPr="00077B10">
              <w:t>zeměpisná poloha a členitost</w:t>
            </w:r>
          </w:p>
          <w:p w:rsidR="00552212" w:rsidRPr="00077B10" w:rsidRDefault="00552212" w:rsidP="000C7AE7">
            <w:pPr>
              <w:numPr>
                <w:ilvl w:val="0"/>
                <w:numId w:val="103"/>
              </w:numPr>
            </w:pPr>
            <w:r w:rsidRPr="00077B10">
              <w:t>povrch Evropy</w:t>
            </w:r>
          </w:p>
          <w:p w:rsidR="00552212" w:rsidRPr="00077B10" w:rsidRDefault="00552212" w:rsidP="000C7AE7">
            <w:pPr>
              <w:numPr>
                <w:ilvl w:val="0"/>
                <w:numId w:val="103"/>
              </w:numPr>
            </w:pPr>
            <w:r w:rsidRPr="00077B10">
              <w:t>vodstvo Evropy</w:t>
            </w:r>
          </w:p>
          <w:p w:rsidR="00552212" w:rsidRPr="00077B10" w:rsidRDefault="00552212" w:rsidP="000C7AE7">
            <w:pPr>
              <w:numPr>
                <w:ilvl w:val="0"/>
                <w:numId w:val="103"/>
              </w:numPr>
            </w:pPr>
            <w:r w:rsidRPr="00077B10">
              <w:t>podnebná a vegetační pásma v Evropě</w:t>
            </w:r>
          </w:p>
          <w:p w:rsidR="00552212" w:rsidRPr="00077B10" w:rsidRDefault="00552212" w:rsidP="000C7AE7">
            <w:pPr>
              <w:numPr>
                <w:ilvl w:val="0"/>
                <w:numId w:val="103"/>
              </w:numPr>
            </w:pPr>
            <w:r w:rsidRPr="00077B10">
              <w:t>nerostné a přírodní zdroje</w:t>
            </w:r>
          </w:p>
          <w:p w:rsidR="00552212" w:rsidRPr="00077B10" w:rsidRDefault="00552212" w:rsidP="000C7AE7">
            <w:pPr>
              <w:numPr>
                <w:ilvl w:val="0"/>
                <w:numId w:val="103"/>
              </w:numPr>
            </w:pPr>
            <w:r w:rsidRPr="00077B10">
              <w:t>obyvatelstvo a sídla Evropy</w:t>
            </w:r>
          </w:p>
          <w:p w:rsidR="00552212" w:rsidRPr="00077B10" w:rsidRDefault="00552212" w:rsidP="000C7AE7">
            <w:pPr>
              <w:numPr>
                <w:ilvl w:val="0"/>
                <w:numId w:val="103"/>
              </w:numPr>
            </w:pPr>
            <w:r w:rsidRPr="00077B10">
              <w:t>vývoj a současná podoba evropské integrace</w:t>
            </w:r>
          </w:p>
          <w:p w:rsidR="00552212" w:rsidRPr="00077B10" w:rsidRDefault="00552212" w:rsidP="000C7AE7">
            <w:pPr>
              <w:numPr>
                <w:ilvl w:val="0"/>
                <w:numId w:val="103"/>
              </w:numPr>
            </w:pPr>
            <w:r w:rsidRPr="00077B10">
              <w:t>Evropská unie a další mezinárodní organizace Evropy</w:t>
            </w:r>
          </w:p>
          <w:p w:rsidR="00552212" w:rsidRPr="00077B10" w:rsidRDefault="00552212" w:rsidP="000C7AE7">
            <w:pPr>
              <w:numPr>
                <w:ilvl w:val="0"/>
                <w:numId w:val="103"/>
              </w:numPr>
            </w:pPr>
            <w:r w:rsidRPr="00077B10">
              <w:t xml:space="preserve">hospodářství, doprava, obchod a cestovní ruch v Evropě </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EGS – objevujeme svět                                                             OSV – rozvoj schopností poznávání                                             Př – hydrosféra                                            Ch -  mořská voda a její složení, vlastnosti                      D – objevné </w:t>
            </w:r>
            <w:proofErr w:type="gramStart"/>
            <w:r w:rsidRPr="00077B10">
              <w:t>plavby,                    středověký</w:t>
            </w:r>
            <w:proofErr w:type="gramEnd"/>
            <w:r w:rsidRPr="00077B10">
              <w:t xml:space="preserve"> obchod </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ENV – ekosystémy, vztah člověka k životnímu prostředí</w:t>
            </w:r>
          </w:p>
          <w:p w:rsidR="00552212" w:rsidRPr="00077B10" w:rsidRDefault="00552212" w:rsidP="00552212">
            <w:pPr>
              <w:ind w:left="227"/>
            </w:pPr>
            <w:r w:rsidRPr="00077B10">
              <w:t>VDO – princpy demokracie jako formy vlády</w:t>
            </w:r>
          </w:p>
          <w:p w:rsidR="00552212" w:rsidRPr="00077B10" w:rsidRDefault="00552212" w:rsidP="00552212">
            <w:pPr>
              <w:ind w:left="227"/>
            </w:pPr>
            <w:r w:rsidRPr="00077B10">
              <w:t>OSV – rozvoj schopností poznávání, komunikace, kooperace, řešení problémů a rozhodovací dovednosti</w:t>
            </w:r>
          </w:p>
          <w:p w:rsidR="00552212" w:rsidRPr="00077B10" w:rsidRDefault="00552212" w:rsidP="00552212">
            <w:pPr>
              <w:ind w:left="227"/>
            </w:pPr>
            <w:r w:rsidRPr="00077B10">
              <w:t>EGS – Evropa nás zajímá, objevujeme Evropu, jsme Evropané</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Žáci připravují krátké samostatné nebo skupinové výstupy k zajímavým lokalitám Evropy s obrazovým materiálem, využita je v hojné míře skupinová práce a opakovací testy.  </w:t>
            </w: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proběhly a probíhají.                                                 Provede regionalizaci Evropy a porovná jednotlivé regiony.</w:t>
            </w:r>
          </w:p>
          <w:p w:rsidR="00552212" w:rsidRPr="00077B10" w:rsidRDefault="00552212" w:rsidP="00552212">
            <w:pPr>
              <w:ind w:left="227"/>
            </w:pPr>
          </w:p>
          <w:p w:rsidR="00552212" w:rsidRPr="00077B10" w:rsidRDefault="00552212" w:rsidP="00552212">
            <w:pPr>
              <w:ind w:left="227"/>
            </w:pPr>
            <w:r w:rsidRPr="00077B10">
              <w:t>Vyhledá a pojmenuje vybrané modelové státy Severní Evropy, hlavní a významná sídla.</w:t>
            </w:r>
          </w:p>
          <w:p w:rsidR="00552212" w:rsidRPr="00077B10" w:rsidRDefault="00552212" w:rsidP="00552212">
            <w:pPr>
              <w:ind w:left="227"/>
            </w:pPr>
            <w:r w:rsidRPr="00077B10">
              <w:t>Provede stručnou charakteristiku přírodních, společenských a hospodářských poměrů.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Lokalizuje a pojmenuje vybrané modelové státy Západní Evropy, hlavní a významná sídla.                                                                         Provede stručnou charakteristiku přírodních, společenských a hospodářských poměrů.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Vyhledá a pojmenuje vybrané modelové státy Jižní Evropy, hlavní a významná sídla.               Provede stručnou charakteristiku přírodních, společenských a hospodářských poměrů.</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p>
          <w:p w:rsidR="00552212" w:rsidRPr="00077B10" w:rsidRDefault="00552212" w:rsidP="00552212">
            <w:pPr>
              <w:ind w:left="170"/>
              <w:rPr>
                <w:b/>
              </w:rPr>
            </w:pPr>
            <w:r w:rsidRPr="00077B10">
              <w:rPr>
                <w:b/>
              </w:rPr>
              <w:t xml:space="preserve">Oblasti Evropy – </w:t>
            </w:r>
            <w:proofErr w:type="gramStart"/>
            <w:r w:rsidRPr="00077B10">
              <w:rPr>
                <w:b/>
              </w:rPr>
              <w:t>regionalizace a      politické</w:t>
            </w:r>
            <w:proofErr w:type="gramEnd"/>
            <w:r w:rsidRPr="00077B10">
              <w:rPr>
                <w:b/>
              </w:rPr>
              <w:t xml:space="preserve"> rozdělení Evropy</w:t>
            </w:r>
          </w:p>
          <w:p w:rsidR="00552212" w:rsidRPr="00077B10" w:rsidRDefault="00552212" w:rsidP="00552212">
            <w:pPr>
              <w:ind w:left="170"/>
              <w:rPr>
                <w:b/>
              </w:rPr>
            </w:pPr>
          </w:p>
          <w:p w:rsidR="00552212" w:rsidRPr="00077B10" w:rsidRDefault="00552212" w:rsidP="00552212">
            <w:pPr>
              <w:ind w:left="170"/>
              <w:rPr>
                <w:b/>
              </w:rPr>
            </w:pPr>
            <w:r w:rsidRPr="00077B10">
              <w:rPr>
                <w:b/>
              </w:rPr>
              <w:t>Oblasti Evropy – státy Severní Evropy</w:t>
            </w:r>
          </w:p>
          <w:p w:rsidR="00552212" w:rsidRPr="00077B10" w:rsidRDefault="00552212" w:rsidP="000C7AE7">
            <w:pPr>
              <w:numPr>
                <w:ilvl w:val="0"/>
                <w:numId w:val="103"/>
              </w:numPr>
              <w:rPr>
                <w:b/>
              </w:rPr>
            </w:pPr>
            <w:r w:rsidRPr="00077B10">
              <w:t>zeměpisná poloha, rozloha a členitost</w:t>
            </w:r>
          </w:p>
          <w:p w:rsidR="00552212" w:rsidRPr="00077B10" w:rsidRDefault="00552212" w:rsidP="000C7AE7">
            <w:pPr>
              <w:numPr>
                <w:ilvl w:val="0"/>
                <w:numId w:val="103"/>
              </w:numPr>
              <w:rPr>
                <w:b/>
              </w:rPr>
            </w:pPr>
            <w:r w:rsidRPr="00077B10">
              <w:t>přírodní poměry</w:t>
            </w:r>
          </w:p>
          <w:p w:rsidR="00552212" w:rsidRPr="00077B10" w:rsidRDefault="00552212" w:rsidP="000C7AE7">
            <w:pPr>
              <w:numPr>
                <w:ilvl w:val="0"/>
                <w:numId w:val="103"/>
              </w:numPr>
              <w:rPr>
                <w:b/>
              </w:rPr>
            </w:pPr>
            <w:r w:rsidRPr="00077B10">
              <w:t>společenské poměry, sídla</w:t>
            </w:r>
          </w:p>
          <w:p w:rsidR="00552212" w:rsidRPr="00077B10" w:rsidRDefault="00552212" w:rsidP="000C7AE7">
            <w:pPr>
              <w:numPr>
                <w:ilvl w:val="0"/>
                <w:numId w:val="103"/>
              </w:numPr>
              <w:rPr>
                <w:b/>
              </w:rPr>
            </w:pPr>
            <w:r w:rsidRPr="00077B10">
              <w:t>hospodářské poměry</w:t>
            </w:r>
          </w:p>
          <w:p w:rsidR="00552212" w:rsidRPr="00077B10" w:rsidRDefault="00552212" w:rsidP="000C7AE7">
            <w:pPr>
              <w:numPr>
                <w:ilvl w:val="0"/>
                <w:numId w:val="103"/>
              </w:numPr>
              <w:rPr>
                <w:b/>
              </w:rPr>
            </w:pPr>
            <w:r w:rsidRPr="00077B10">
              <w:t>doprava a obchod</w:t>
            </w:r>
          </w:p>
          <w:p w:rsidR="00552212" w:rsidRPr="00077B10" w:rsidRDefault="00552212" w:rsidP="000C7AE7">
            <w:pPr>
              <w:numPr>
                <w:ilvl w:val="0"/>
                <w:numId w:val="103"/>
              </w:numPr>
              <w:rPr>
                <w:b/>
              </w:rPr>
            </w:pPr>
            <w:r w:rsidRPr="00077B10">
              <w:t>cestovní ruch a osobnosti</w:t>
            </w:r>
          </w:p>
          <w:p w:rsidR="00552212" w:rsidRPr="00077B10" w:rsidRDefault="00552212" w:rsidP="00552212">
            <w:pPr>
              <w:ind w:left="170"/>
              <w:rPr>
                <w:b/>
              </w:rPr>
            </w:pPr>
          </w:p>
          <w:p w:rsidR="00552212" w:rsidRPr="00077B10" w:rsidRDefault="00552212" w:rsidP="00552212">
            <w:pPr>
              <w:ind w:left="170"/>
              <w:rPr>
                <w:b/>
              </w:rPr>
            </w:pPr>
            <w:r w:rsidRPr="00077B10">
              <w:rPr>
                <w:b/>
              </w:rPr>
              <w:t>Státy Západní Evropy</w:t>
            </w:r>
          </w:p>
          <w:p w:rsidR="00552212" w:rsidRPr="00077B10" w:rsidRDefault="00552212" w:rsidP="000C7AE7">
            <w:pPr>
              <w:numPr>
                <w:ilvl w:val="0"/>
                <w:numId w:val="103"/>
              </w:numPr>
            </w:pPr>
            <w:r w:rsidRPr="00077B10">
              <w:t>zeměpisná poloha, rozloha a členitost</w:t>
            </w:r>
          </w:p>
          <w:p w:rsidR="00552212" w:rsidRPr="00077B10" w:rsidRDefault="00552212" w:rsidP="000C7AE7">
            <w:pPr>
              <w:numPr>
                <w:ilvl w:val="0"/>
                <w:numId w:val="103"/>
              </w:numPr>
            </w:pPr>
            <w:r w:rsidRPr="00077B10">
              <w:t>přírodní poměry</w:t>
            </w:r>
          </w:p>
          <w:p w:rsidR="00552212" w:rsidRPr="00077B10" w:rsidRDefault="00552212" w:rsidP="000C7AE7">
            <w:pPr>
              <w:numPr>
                <w:ilvl w:val="0"/>
                <w:numId w:val="103"/>
              </w:numPr>
            </w:pPr>
            <w:r w:rsidRPr="00077B10">
              <w:t>společenské poměry, sídla</w:t>
            </w:r>
          </w:p>
          <w:p w:rsidR="00552212" w:rsidRPr="00077B10" w:rsidRDefault="00552212" w:rsidP="000C7AE7">
            <w:pPr>
              <w:numPr>
                <w:ilvl w:val="0"/>
                <w:numId w:val="103"/>
              </w:numPr>
            </w:pPr>
            <w:r w:rsidRPr="00077B10">
              <w:t>hospodářské poměry</w:t>
            </w:r>
          </w:p>
          <w:p w:rsidR="00552212" w:rsidRPr="00077B10" w:rsidRDefault="00552212" w:rsidP="000C7AE7">
            <w:pPr>
              <w:numPr>
                <w:ilvl w:val="0"/>
                <w:numId w:val="103"/>
              </w:numPr>
            </w:pPr>
            <w:r w:rsidRPr="00077B10">
              <w:t>doprava a obchod</w:t>
            </w:r>
          </w:p>
          <w:p w:rsidR="00552212" w:rsidRPr="00077B10" w:rsidRDefault="00552212" w:rsidP="000C7AE7">
            <w:pPr>
              <w:numPr>
                <w:ilvl w:val="0"/>
                <w:numId w:val="103"/>
              </w:numPr>
            </w:pPr>
            <w:r w:rsidRPr="00077B10">
              <w:t>cestovní ruch a osobnosti</w:t>
            </w:r>
          </w:p>
          <w:p w:rsidR="00552212" w:rsidRPr="00077B10" w:rsidRDefault="00552212" w:rsidP="00552212">
            <w:pPr>
              <w:ind w:left="170"/>
              <w:rPr>
                <w:b/>
              </w:rPr>
            </w:pPr>
          </w:p>
          <w:p w:rsidR="00552212" w:rsidRPr="00077B10" w:rsidRDefault="00552212" w:rsidP="00552212">
            <w:pPr>
              <w:ind w:left="170"/>
              <w:rPr>
                <w:b/>
              </w:rPr>
            </w:pPr>
            <w:r w:rsidRPr="00077B10">
              <w:rPr>
                <w:b/>
              </w:rPr>
              <w:t>Státy Jižní Evropy</w:t>
            </w:r>
          </w:p>
          <w:p w:rsidR="00552212" w:rsidRPr="00077B10" w:rsidRDefault="00552212" w:rsidP="000C7AE7">
            <w:pPr>
              <w:numPr>
                <w:ilvl w:val="0"/>
                <w:numId w:val="103"/>
              </w:numPr>
            </w:pPr>
            <w:r w:rsidRPr="00077B10">
              <w:t>zeměpisná poloha, rozloha a členitost</w:t>
            </w:r>
          </w:p>
          <w:p w:rsidR="00552212" w:rsidRPr="00077B10" w:rsidRDefault="00552212" w:rsidP="000C7AE7">
            <w:pPr>
              <w:numPr>
                <w:ilvl w:val="0"/>
                <w:numId w:val="103"/>
              </w:numPr>
            </w:pPr>
            <w:r w:rsidRPr="00077B10">
              <w:t>přírodní poměry</w:t>
            </w:r>
          </w:p>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MKV – kulturní diference, etnický původ, </w:t>
            </w:r>
            <w:proofErr w:type="gramStart"/>
            <w:r w:rsidRPr="00077B10">
              <w:t>multikulturalita                                   MDV</w:t>
            </w:r>
            <w:proofErr w:type="gramEnd"/>
            <w:r w:rsidRPr="00077B10">
              <w:t xml:space="preserve"> – práce v realizačním týmu                                     D – stěhování národů, středověká města, práce s dějepisnou mapou,objevné plavby a evropský obchod, průmyslová revoluce, dějiny evropských států, změny na politické mapě Evropy ve 20. století                  Př – krajinné sféry, fauna a flóra, ekosystémy, přírodní a kulturní krajiny                                            Aj – anglicky mluvící země                                               Nj – německy mluvící země                                           Ov – lidská práva, význam vzdělání, životní styly v různých částech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r w:rsidRPr="00077B10">
              <w:t>Doplnění výše uvedených forem práce o videopořady Cestománie, Objektiv, které jsou věnovány jednotlivým státům Evropy.</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Vyhledá a pojmenuje vybrané modelová státy uvedené oblasti, hlavní a významná sídla.                                                                               Provede stručnou charakteristiku přírodních, společenských a hospodářských poměrů.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Vyhledá a pojmenuje vybrané modelové státy Jihovýchodní Evropy, hlavní a významná sídla.                                                       Provede stručnou charakteristiku přírodních, společenských a hospodářských poměrů.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0C7AE7">
            <w:pPr>
              <w:numPr>
                <w:ilvl w:val="0"/>
                <w:numId w:val="103"/>
              </w:numPr>
            </w:pPr>
            <w:r w:rsidRPr="00077B10">
              <w:t>společenské poměry, sídla</w:t>
            </w:r>
          </w:p>
          <w:p w:rsidR="00552212" w:rsidRPr="00077B10" w:rsidRDefault="00552212" w:rsidP="000C7AE7">
            <w:pPr>
              <w:numPr>
                <w:ilvl w:val="0"/>
                <w:numId w:val="103"/>
              </w:numPr>
            </w:pPr>
            <w:r w:rsidRPr="00077B10">
              <w:t>hospodářské poměry</w:t>
            </w:r>
          </w:p>
          <w:p w:rsidR="00552212" w:rsidRPr="00077B10" w:rsidRDefault="00552212" w:rsidP="000C7AE7">
            <w:pPr>
              <w:numPr>
                <w:ilvl w:val="0"/>
                <w:numId w:val="103"/>
              </w:numPr>
            </w:pPr>
            <w:r w:rsidRPr="00077B10">
              <w:t>doprava a obchod</w:t>
            </w:r>
          </w:p>
          <w:p w:rsidR="00552212" w:rsidRPr="00077B10" w:rsidRDefault="00552212" w:rsidP="000C7AE7">
            <w:pPr>
              <w:numPr>
                <w:ilvl w:val="0"/>
                <w:numId w:val="103"/>
              </w:numPr>
            </w:pPr>
            <w:r w:rsidRPr="00077B10">
              <w:t>cestovní ruch a osobnosti</w:t>
            </w:r>
          </w:p>
          <w:p w:rsidR="00552212" w:rsidRPr="00077B10" w:rsidRDefault="00552212" w:rsidP="00552212">
            <w:pPr>
              <w:ind w:left="170"/>
              <w:rPr>
                <w:b/>
              </w:rPr>
            </w:pPr>
          </w:p>
          <w:p w:rsidR="00552212" w:rsidRPr="00077B10" w:rsidRDefault="00552212" w:rsidP="00552212">
            <w:pPr>
              <w:ind w:left="170"/>
              <w:rPr>
                <w:b/>
              </w:rPr>
            </w:pPr>
            <w:r w:rsidRPr="00077B10">
              <w:rPr>
                <w:b/>
              </w:rPr>
              <w:t>Státy Střední Evropy, Alpské státy</w:t>
            </w:r>
          </w:p>
          <w:p w:rsidR="00552212" w:rsidRPr="00077B10" w:rsidRDefault="00552212" w:rsidP="000C7AE7">
            <w:pPr>
              <w:numPr>
                <w:ilvl w:val="0"/>
                <w:numId w:val="103"/>
              </w:numPr>
            </w:pPr>
            <w:r w:rsidRPr="00077B10">
              <w:t>zeměpisná poloha, rozloha a členitost</w:t>
            </w:r>
          </w:p>
          <w:p w:rsidR="00552212" w:rsidRPr="00077B10" w:rsidRDefault="00552212" w:rsidP="000C7AE7">
            <w:pPr>
              <w:numPr>
                <w:ilvl w:val="0"/>
                <w:numId w:val="103"/>
              </w:numPr>
            </w:pPr>
            <w:r w:rsidRPr="00077B10">
              <w:t>přírodní poměry</w:t>
            </w:r>
          </w:p>
          <w:p w:rsidR="00552212" w:rsidRPr="00077B10" w:rsidRDefault="00552212" w:rsidP="000C7AE7">
            <w:pPr>
              <w:numPr>
                <w:ilvl w:val="0"/>
                <w:numId w:val="103"/>
              </w:numPr>
            </w:pPr>
            <w:r w:rsidRPr="00077B10">
              <w:t>společenské poměry, sídla</w:t>
            </w:r>
          </w:p>
          <w:p w:rsidR="00552212" w:rsidRPr="00077B10" w:rsidRDefault="00552212" w:rsidP="000C7AE7">
            <w:pPr>
              <w:numPr>
                <w:ilvl w:val="0"/>
                <w:numId w:val="103"/>
              </w:numPr>
            </w:pPr>
            <w:r w:rsidRPr="00077B10">
              <w:t>hospodářské poměry</w:t>
            </w:r>
          </w:p>
          <w:p w:rsidR="00552212" w:rsidRPr="00077B10" w:rsidRDefault="00552212" w:rsidP="000C7AE7">
            <w:pPr>
              <w:numPr>
                <w:ilvl w:val="0"/>
                <w:numId w:val="103"/>
              </w:numPr>
            </w:pPr>
            <w:r w:rsidRPr="00077B10">
              <w:t>doprava a obchod</w:t>
            </w:r>
          </w:p>
          <w:p w:rsidR="00552212" w:rsidRPr="00077B10" w:rsidRDefault="00552212" w:rsidP="000C7AE7">
            <w:pPr>
              <w:numPr>
                <w:ilvl w:val="0"/>
                <w:numId w:val="103"/>
              </w:numPr>
            </w:pPr>
            <w:r w:rsidRPr="00077B10">
              <w:t>cestovní ruch a osobnosti</w:t>
            </w:r>
          </w:p>
          <w:p w:rsidR="00552212" w:rsidRPr="00077B10" w:rsidRDefault="00552212" w:rsidP="00552212"/>
          <w:p w:rsidR="00552212" w:rsidRPr="00077B10" w:rsidRDefault="00552212" w:rsidP="00552212">
            <w:pPr>
              <w:ind w:left="170"/>
              <w:rPr>
                <w:b/>
              </w:rPr>
            </w:pPr>
            <w:r w:rsidRPr="00077B10">
              <w:rPr>
                <w:b/>
              </w:rPr>
              <w:t>Státy Jihovýchodní Evropy</w:t>
            </w:r>
          </w:p>
          <w:p w:rsidR="00552212" w:rsidRPr="00077B10" w:rsidRDefault="00552212" w:rsidP="000C7AE7">
            <w:pPr>
              <w:numPr>
                <w:ilvl w:val="0"/>
                <w:numId w:val="103"/>
              </w:numPr>
            </w:pPr>
            <w:r w:rsidRPr="00077B10">
              <w:t>zeměpisná poloha, rozloha a členitost</w:t>
            </w:r>
          </w:p>
          <w:p w:rsidR="00552212" w:rsidRPr="00077B10" w:rsidRDefault="00552212" w:rsidP="000C7AE7">
            <w:pPr>
              <w:numPr>
                <w:ilvl w:val="0"/>
                <w:numId w:val="103"/>
              </w:numPr>
            </w:pPr>
            <w:r w:rsidRPr="00077B10">
              <w:t>přírodní poměry</w:t>
            </w:r>
          </w:p>
          <w:p w:rsidR="00552212" w:rsidRPr="00077B10" w:rsidRDefault="00552212" w:rsidP="000C7AE7">
            <w:pPr>
              <w:numPr>
                <w:ilvl w:val="0"/>
                <w:numId w:val="103"/>
              </w:numPr>
            </w:pPr>
            <w:r w:rsidRPr="00077B10">
              <w:t>společenské poměry, sídla</w:t>
            </w:r>
          </w:p>
          <w:p w:rsidR="00552212" w:rsidRPr="00077B10" w:rsidRDefault="00552212" w:rsidP="000C7AE7">
            <w:pPr>
              <w:numPr>
                <w:ilvl w:val="0"/>
                <w:numId w:val="103"/>
              </w:numPr>
            </w:pPr>
            <w:r w:rsidRPr="00077B10">
              <w:t>hospodářské poměry</w:t>
            </w:r>
          </w:p>
          <w:p w:rsidR="00552212" w:rsidRPr="00077B10" w:rsidRDefault="00552212" w:rsidP="000C7AE7">
            <w:pPr>
              <w:numPr>
                <w:ilvl w:val="0"/>
                <w:numId w:val="103"/>
              </w:numPr>
            </w:pPr>
            <w:r w:rsidRPr="00077B10">
              <w:t>doprava a obchod</w:t>
            </w:r>
          </w:p>
          <w:p w:rsidR="00552212" w:rsidRPr="00077B10" w:rsidRDefault="00552212" w:rsidP="000C7AE7">
            <w:pPr>
              <w:numPr>
                <w:ilvl w:val="0"/>
                <w:numId w:val="103"/>
              </w:numPr>
            </w:pPr>
            <w:r w:rsidRPr="00077B10">
              <w:t>cestovní ruch a osobnosti</w:t>
            </w:r>
          </w:p>
          <w:p w:rsidR="00552212" w:rsidRPr="00077B10" w:rsidRDefault="00552212" w:rsidP="00552212"/>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Evropy                                          Rv – podmínky pro život, osobnostní výchova – drogy           M – jednotky plochy                         Pč – evropské </w:t>
            </w:r>
            <w:proofErr w:type="gramStart"/>
            <w:r w:rsidRPr="00077B10">
              <w:t>kuchyně              Projekt</w:t>
            </w:r>
            <w:proofErr w:type="gramEnd"/>
            <w:r w:rsidRPr="00077B10">
              <w:t xml:space="preserve"> – Den Evropy</w:t>
            </w:r>
          </w:p>
          <w:p w:rsidR="00552212" w:rsidRPr="00077B10" w:rsidRDefault="00552212" w:rsidP="00552212">
            <w:pPr>
              <w:ind w:left="227"/>
            </w:pPr>
            <w:r w:rsidRPr="00077B10">
              <w:t xml:space="preserve">Projekt – Den země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552212"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p>
          <w:p w:rsidR="00552212" w:rsidRPr="00077B10" w:rsidRDefault="00552212" w:rsidP="00552212">
            <w:pPr>
              <w:ind w:left="227"/>
            </w:pPr>
            <w:r w:rsidRPr="00077B10">
              <w:t>Vyhledá a pojmenuje vybrané modelové státy Východní Evropy a Pobaltí, hlavní a významná sídla.                                                      Provede stručnou charakteristiku jejich přírodních, společenských a hospodářských poměrů.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Zopakuje si probrané učivo, systematicky si utřídí poznatky a vytvoří si celkový náhled na zeměpisné učivo.</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p>
          <w:p w:rsidR="00552212" w:rsidRPr="00077B10" w:rsidRDefault="00552212" w:rsidP="00552212">
            <w:pPr>
              <w:ind w:left="170"/>
              <w:rPr>
                <w:b/>
              </w:rPr>
            </w:pPr>
            <w:r w:rsidRPr="00077B10">
              <w:rPr>
                <w:b/>
              </w:rPr>
              <w:t>Státy Východní Evropy, evropská část Ruska a Pobaltské země</w:t>
            </w:r>
          </w:p>
          <w:p w:rsidR="00552212" w:rsidRPr="00077B10" w:rsidRDefault="00552212" w:rsidP="000C7AE7">
            <w:pPr>
              <w:numPr>
                <w:ilvl w:val="0"/>
                <w:numId w:val="103"/>
              </w:numPr>
            </w:pPr>
            <w:r w:rsidRPr="00077B10">
              <w:t>zeměpisná poloha, rozloha a členitost</w:t>
            </w:r>
          </w:p>
          <w:p w:rsidR="00552212" w:rsidRPr="00077B10" w:rsidRDefault="00552212" w:rsidP="000C7AE7">
            <w:pPr>
              <w:numPr>
                <w:ilvl w:val="0"/>
                <w:numId w:val="103"/>
              </w:numPr>
            </w:pPr>
            <w:r w:rsidRPr="00077B10">
              <w:t>přírodní poměry</w:t>
            </w:r>
          </w:p>
          <w:p w:rsidR="00552212" w:rsidRPr="00077B10" w:rsidRDefault="00552212" w:rsidP="000C7AE7">
            <w:pPr>
              <w:numPr>
                <w:ilvl w:val="0"/>
                <w:numId w:val="103"/>
              </w:numPr>
              <w:rPr>
                <w:b/>
              </w:rPr>
            </w:pPr>
            <w:r w:rsidRPr="00077B10">
              <w:t>společenské poměry, sídla</w:t>
            </w:r>
          </w:p>
          <w:p w:rsidR="00552212" w:rsidRPr="00077B10" w:rsidRDefault="00552212" w:rsidP="000C7AE7">
            <w:pPr>
              <w:numPr>
                <w:ilvl w:val="0"/>
                <w:numId w:val="103"/>
              </w:numPr>
              <w:rPr>
                <w:b/>
              </w:rPr>
            </w:pPr>
            <w:r w:rsidRPr="00077B10">
              <w:t>hospodářské poměry</w:t>
            </w:r>
          </w:p>
          <w:p w:rsidR="00552212" w:rsidRPr="00077B10" w:rsidRDefault="00552212" w:rsidP="000C7AE7">
            <w:pPr>
              <w:numPr>
                <w:ilvl w:val="0"/>
                <w:numId w:val="103"/>
              </w:numPr>
              <w:rPr>
                <w:b/>
              </w:rPr>
            </w:pPr>
            <w:r w:rsidRPr="00077B10">
              <w:t>doprava a obchod</w:t>
            </w:r>
          </w:p>
          <w:p w:rsidR="00552212" w:rsidRPr="00077B10" w:rsidRDefault="00552212" w:rsidP="000C7AE7">
            <w:pPr>
              <w:numPr>
                <w:ilvl w:val="0"/>
                <w:numId w:val="103"/>
              </w:numPr>
              <w:rPr>
                <w:b/>
              </w:rPr>
            </w:pPr>
            <w:r w:rsidRPr="00077B10">
              <w:t>cestovní ruch a osobnosti</w:t>
            </w:r>
          </w:p>
          <w:p w:rsidR="00552212" w:rsidRPr="00077B10" w:rsidRDefault="00552212" w:rsidP="00552212">
            <w:pPr>
              <w:ind w:left="284"/>
              <w:rPr>
                <w:b/>
              </w:rPr>
            </w:pPr>
          </w:p>
          <w:p w:rsidR="00552212" w:rsidRPr="00077B10" w:rsidRDefault="00552212" w:rsidP="00552212">
            <w:r w:rsidRPr="00077B10">
              <w:rPr>
                <w:b/>
              </w:rPr>
              <w:t xml:space="preserve">   Opakování</w:t>
            </w:r>
          </w:p>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bl>
    <w:p w:rsidR="00552212" w:rsidRPr="00077B10" w:rsidRDefault="00552212" w:rsidP="00552212">
      <w:pPr>
        <w:jc w:val="center"/>
        <w:rPr>
          <w:b/>
          <w:caps/>
        </w:rPr>
      </w:pPr>
    </w:p>
    <w:p w:rsidR="00552212" w:rsidRPr="00077B10" w:rsidRDefault="00552212" w:rsidP="00552212">
      <w:pPr>
        <w:jc w:val="center"/>
        <w:rPr>
          <w:b/>
          <w:caps/>
        </w:rPr>
      </w:pPr>
      <w:r w:rsidRPr="00077B10">
        <w:rPr>
          <w:b/>
          <w:caps/>
        </w:rPr>
        <w:t>ZEMĚPIS</w:t>
      </w:r>
    </w:p>
    <w:p w:rsidR="00552212" w:rsidRPr="00077B10" w:rsidRDefault="00552212" w:rsidP="00552212">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Stručně popíše české dějiny a politické změny, které proběhly ve 20. století na našem území.</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Určí a vyhodnotí geografickou polohu České republiky.</w:t>
            </w:r>
          </w:p>
          <w:p w:rsidR="00552212" w:rsidRPr="00077B10" w:rsidRDefault="00552212" w:rsidP="00552212">
            <w:pPr>
              <w:ind w:left="227"/>
            </w:pPr>
            <w:r w:rsidRPr="00077B10">
              <w:t>Porovná základní údaje a rozlohu České republiky s rozlohou vybraných států světa a sousedních států.                                                   Popíše s pomocí obecně zeměpisných a tématických map vývoj a současnou podobu reliéfu a vyhledá místopisné celky.                              Charakterizuje vodstvo, podnebí, půdy, rostlinstvo a živočišstvo.                                         Hodnotí a porovnává na přiměřené úrovni polohu a přírodní poměry v evropském a světovém kontext.                                                   Zhodnotí stav životního prostředí, vymezí NP a CHKO a pochopí jejich důležitost.</w:t>
            </w:r>
          </w:p>
          <w:p w:rsidR="00552212" w:rsidRPr="00077B10" w:rsidRDefault="00552212" w:rsidP="00552212">
            <w:pPr>
              <w:ind w:left="227"/>
            </w:pPr>
          </w:p>
          <w:p w:rsidR="00552212" w:rsidRPr="00077B10" w:rsidRDefault="00552212" w:rsidP="00552212">
            <w:pPr>
              <w:ind w:left="227"/>
            </w:pPr>
            <w:r w:rsidRPr="00077B10">
              <w:t xml:space="preserve">Vyhledá, popíše a zdůvodní největší a nejmenší soustředění obyvatelstva v České republice.  </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r w:rsidRPr="00077B10">
              <w:rPr>
                <w:b/>
              </w:rPr>
              <w:t>Česká republika</w:t>
            </w:r>
          </w:p>
          <w:p w:rsidR="00552212" w:rsidRPr="00077B10" w:rsidRDefault="00552212" w:rsidP="00552212">
            <w:pPr>
              <w:numPr>
                <w:ilvl w:val="0"/>
                <w:numId w:val="96"/>
              </w:numPr>
              <w:rPr>
                <w:b/>
              </w:rPr>
            </w:pPr>
            <w:r w:rsidRPr="00077B10">
              <w:t>historický vývoj našeho území</w:t>
            </w:r>
          </w:p>
          <w:p w:rsidR="00552212" w:rsidRPr="00077B10" w:rsidRDefault="00552212" w:rsidP="00552212">
            <w:pPr>
              <w:numPr>
                <w:ilvl w:val="0"/>
                <w:numId w:val="96"/>
              </w:numPr>
              <w:rPr>
                <w:b/>
              </w:rPr>
            </w:pPr>
            <w:r w:rsidRPr="00077B10">
              <w:t>změny hranic ve 20. století</w:t>
            </w:r>
          </w:p>
          <w:p w:rsidR="00552212" w:rsidRPr="00077B10" w:rsidRDefault="00552212" w:rsidP="00552212">
            <w:pPr>
              <w:numPr>
                <w:ilvl w:val="0"/>
                <w:numId w:val="96"/>
              </w:numPr>
              <w:rPr>
                <w:b/>
              </w:rPr>
            </w:pPr>
            <w:r w:rsidRPr="00077B10">
              <w:t>rozdělení federace</w:t>
            </w:r>
          </w:p>
          <w:p w:rsidR="00552212" w:rsidRPr="00077B10" w:rsidRDefault="00552212" w:rsidP="00552212">
            <w:pPr>
              <w:ind w:left="170"/>
              <w:rPr>
                <w:b/>
              </w:rPr>
            </w:pPr>
          </w:p>
          <w:p w:rsidR="00552212" w:rsidRPr="00077B10" w:rsidRDefault="00552212" w:rsidP="00552212">
            <w:pPr>
              <w:ind w:left="170"/>
              <w:rPr>
                <w:b/>
              </w:rPr>
            </w:pPr>
            <w:r w:rsidRPr="00077B10">
              <w:rPr>
                <w:b/>
              </w:rPr>
              <w:t>Přírodní poměry České republiky</w:t>
            </w:r>
          </w:p>
          <w:p w:rsidR="00552212" w:rsidRPr="00077B10" w:rsidRDefault="00552212" w:rsidP="00552212">
            <w:pPr>
              <w:numPr>
                <w:ilvl w:val="0"/>
                <w:numId w:val="96"/>
              </w:numPr>
            </w:pPr>
            <w:r w:rsidRPr="00077B10">
              <w:t>základní údaje o ČR</w:t>
            </w:r>
          </w:p>
          <w:p w:rsidR="00552212" w:rsidRPr="00077B10" w:rsidRDefault="00552212" w:rsidP="00552212">
            <w:pPr>
              <w:numPr>
                <w:ilvl w:val="0"/>
                <w:numId w:val="96"/>
              </w:numPr>
            </w:pPr>
            <w:r w:rsidRPr="00077B10">
              <w:t>rozloha, zeměpisná poloha a postavení ČR v rámci Evropy</w:t>
            </w:r>
          </w:p>
          <w:p w:rsidR="00552212" w:rsidRPr="00077B10" w:rsidRDefault="00552212" w:rsidP="00552212">
            <w:pPr>
              <w:numPr>
                <w:ilvl w:val="0"/>
                <w:numId w:val="96"/>
              </w:numPr>
            </w:pPr>
            <w:r w:rsidRPr="00077B10">
              <w:t>povrch České republiky</w:t>
            </w:r>
          </w:p>
          <w:p w:rsidR="00552212" w:rsidRPr="00077B10" w:rsidRDefault="00552212" w:rsidP="00552212">
            <w:pPr>
              <w:numPr>
                <w:ilvl w:val="0"/>
                <w:numId w:val="96"/>
              </w:numPr>
            </w:pPr>
            <w:r w:rsidRPr="00077B10">
              <w:t>vodstvo</w:t>
            </w:r>
          </w:p>
          <w:p w:rsidR="00552212" w:rsidRPr="00077B10" w:rsidRDefault="00552212" w:rsidP="00552212">
            <w:pPr>
              <w:numPr>
                <w:ilvl w:val="0"/>
                <w:numId w:val="96"/>
              </w:numPr>
            </w:pPr>
            <w:r w:rsidRPr="00077B10">
              <w:t>klimatické poměry</w:t>
            </w:r>
          </w:p>
          <w:p w:rsidR="00552212" w:rsidRPr="00077B10" w:rsidRDefault="00552212" w:rsidP="00552212">
            <w:pPr>
              <w:numPr>
                <w:ilvl w:val="0"/>
                <w:numId w:val="96"/>
              </w:numPr>
            </w:pPr>
            <w:r w:rsidRPr="00077B10">
              <w:t>půdy a vegetace, živočišstvo</w:t>
            </w:r>
          </w:p>
          <w:p w:rsidR="00552212" w:rsidRPr="00077B10" w:rsidRDefault="00552212" w:rsidP="00552212">
            <w:pPr>
              <w:numPr>
                <w:ilvl w:val="0"/>
                <w:numId w:val="96"/>
              </w:numPr>
            </w:pPr>
            <w:r w:rsidRPr="00077B10">
              <w:t>nerostné a přírodní zdroje</w:t>
            </w: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Společenské poměry ČR</w:t>
            </w:r>
          </w:p>
          <w:p w:rsidR="00552212" w:rsidRPr="00077B10" w:rsidRDefault="00552212" w:rsidP="00552212">
            <w:pPr>
              <w:numPr>
                <w:ilvl w:val="0"/>
                <w:numId w:val="96"/>
              </w:numPr>
            </w:pPr>
            <w:r w:rsidRPr="00077B10">
              <w:t>obyvatelstvo České republiky (počet, rozmístění, národnostní složení, náboženství v ČR)</w:t>
            </w:r>
          </w:p>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D – dějiny Českého </w:t>
            </w:r>
            <w:proofErr w:type="gramStart"/>
            <w:r w:rsidRPr="00077B10">
              <w:t>státu     Ov</w:t>
            </w:r>
            <w:proofErr w:type="gramEnd"/>
            <w:r w:rsidRPr="00077B10">
              <w:t xml:space="preserve"> – symboly naší státnosti</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ENV – ekosystémy, vztah člověka k prostředí</w:t>
            </w:r>
          </w:p>
          <w:p w:rsidR="00552212" w:rsidRPr="00077B10" w:rsidRDefault="00552212" w:rsidP="00552212">
            <w:pPr>
              <w:ind w:left="227"/>
            </w:pPr>
            <w:r w:rsidRPr="00077B10">
              <w:t>OSV – rozvoj schopností poznávání, komunikace</w:t>
            </w:r>
          </w:p>
          <w:p w:rsidR="00552212" w:rsidRPr="00077B10" w:rsidRDefault="00552212" w:rsidP="00552212">
            <w:pPr>
              <w:ind w:left="227"/>
            </w:pPr>
            <w:r w:rsidRPr="00077B10">
              <w:t>MDV – práce v týmu</w:t>
            </w:r>
          </w:p>
          <w:p w:rsidR="00552212" w:rsidRPr="00077B10" w:rsidRDefault="00552212" w:rsidP="00552212">
            <w:pPr>
              <w:ind w:left="227"/>
            </w:pPr>
            <w:r w:rsidRPr="00077B10">
              <w:t xml:space="preserve">Př – geologická stavba, ekologie, krajinná </w:t>
            </w:r>
            <w:proofErr w:type="gramStart"/>
            <w:r w:rsidRPr="00077B10">
              <w:t>sféra                         M – jednotky</w:t>
            </w:r>
            <w:proofErr w:type="gramEnd"/>
            <w:r w:rsidRPr="00077B10">
              <w:t xml:space="preserve"> plochy, porovnání rozlohy                        F – atmosférické prvky               </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OSV – rozvoj schopností poznávání, komunikace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Využití obrazového materiálu, videopořadů Počesku, skupinových prací, opakovacích testů.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Skupiny žáků si připravují výstupy na téma: Putování po naší vlasti v průběhu celého učiva o ČR.</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 xml:space="preserve">Vyhledá na mapách největší a nejvýznamnější sídla České republiky a určí jejich lokalizační faktory.                                      Srovná ukazatele o lidnatosti, rozmístění, pohybu a struktuře obyvatel České republiky se sousedními státy.                                                 Lokalizuje na mapě jednotlivé kraje ČR.                                              Hodnotí a přirovnává na přiměřené úrovni lidský potenciál České republiky v evropském a světovém kontextu </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Charakterizuje hospodářství České republiky po jednotlivých oblastech.                                       Hodnotí a porovná na přiměřené úrovni hospodářský potenciál České republiky v evropském a světovém kontextu. </w:t>
            </w:r>
          </w:p>
          <w:p w:rsidR="00552212" w:rsidRPr="00077B10" w:rsidRDefault="00552212" w:rsidP="00552212">
            <w:pPr>
              <w:ind w:left="227"/>
            </w:pPr>
            <w:r w:rsidRPr="00077B10">
              <w:t xml:space="preserve">Uvede příklady účasti České republiky v mezinárodních organizacích.                                                          </w:t>
            </w: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numPr>
                <w:ilvl w:val="0"/>
                <w:numId w:val="96"/>
              </w:numPr>
              <w:rPr>
                <w:b/>
              </w:rPr>
            </w:pPr>
            <w:r w:rsidRPr="00077B10">
              <w:t>administrativní členění ČR</w:t>
            </w:r>
          </w:p>
          <w:p w:rsidR="00552212" w:rsidRPr="00077B10" w:rsidRDefault="00552212" w:rsidP="00552212">
            <w:pPr>
              <w:numPr>
                <w:ilvl w:val="0"/>
                <w:numId w:val="96"/>
              </w:numPr>
              <w:rPr>
                <w:b/>
              </w:rPr>
            </w:pPr>
            <w:r w:rsidRPr="00077B10">
              <w:t>sídelní struktura České republiky</w:t>
            </w:r>
          </w:p>
          <w:p w:rsidR="00552212" w:rsidRPr="00077B10" w:rsidRDefault="00552212" w:rsidP="00552212">
            <w:pPr>
              <w:numPr>
                <w:ilvl w:val="0"/>
                <w:numId w:val="96"/>
              </w:numPr>
              <w:rPr>
                <w:b/>
              </w:rPr>
            </w:pPr>
            <w:r w:rsidRPr="00077B10">
              <w:t>migrace obyvatel</w:t>
            </w:r>
          </w:p>
          <w:p w:rsidR="00552212" w:rsidRPr="00077B10" w:rsidRDefault="00552212" w:rsidP="00552212">
            <w:pPr>
              <w:rPr>
                <w:b/>
              </w:rPr>
            </w:pPr>
            <w:r w:rsidRPr="00077B10">
              <w:rPr>
                <w:b/>
              </w:rPr>
              <w:t xml:space="preserve">  </w:t>
            </w:r>
          </w:p>
          <w:p w:rsidR="00552212" w:rsidRPr="00077B10" w:rsidRDefault="00552212" w:rsidP="00552212">
            <w:pPr>
              <w:rPr>
                <w:b/>
              </w:rPr>
            </w:pPr>
            <w:r w:rsidRPr="00077B10">
              <w:rPr>
                <w:b/>
              </w:rPr>
              <w:t xml:space="preserve">  </w:t>
            </w:r>
          </w:p>
          <w:p w:rsidR="00552212" w:rsidRPr="00077B10" w:rsidRDefault="00552212" w:rsidP="00552212">
            <w:pPr>
              <w:rPr>
                <w:b/>
              </w:rPr>
            </w:pPr>
          </w:p>
          <w:p w:rsidR="00552212" w:rsidRPr="00077B10" w:rsidRDefault="00552212" w:rsidP="00552212">
            <w:pPr>
              <w:rPr>
                <w:b/>
              </w:rPr>
            </w:pPr>
          </w:p>
          <w:p w:rsidR="00552212" w:rsidRPr="00077B10" w:rsidRDefault="00552212" w:rsidP="00552212">
            <w:pPr>
              <w:ind w:left="284"/>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r w:rsidRPr="00077B10">
              <w:rPr>
                <w:b/>
              </w:rPr>
              <w:t>Hospodářské poměry ČR</w:t>
            </w:r>
          </w:p>
          <w:p w:rsidR="00552212" w:rsidRPr="00077B10" w:rsidRDefault="00552212" w:rsidP="00552212">
            <w:pPr>
              <w:numPr>
                <w:ilvl w:val="0"/>
                <w:numId w:val="96"/>
              </w:numPr>
            </w:pPr>
            <w:r w:rsidRPr="00077B10">
              <w:t>vývoj a struktura národního hospodářství, výrobní a nevýrobní odvětví</w:t>
            </w:r>
          </w:p>
          <w:p w:rsidR="00552212" w:rsidRPr="00077B10" w:rsidRDefault="00552212" w:rsidP="00552212">
            <w:pPr>
              <w:numPr>
                <w:ilvl w:val="0"/>
                <w:numId w:val="96"/>
              </w:numPr>
            </w:pPr>
            <w:r w:rsidRPr="00077B10">
              <w:t>průmysl České republiky</w:t>
            </w:r>
          </w:p>
          <w:p w:rsidR="00552212" w:rsidRPr="00077B10" w:rsidRDefault="00552212" w:rsidP="00552212">
            <w:pPr>
              <w:numPr>
                <w:ilvl w:val="0"/>
                <w:numId w:val="96"/>
              </w:numPr>
            </w:pPr>
            <w:r w:rsidRPr="00077B10">
              <w:t>zemědělská produkce</w:t>
            </w:r>
          </w:p>
          <w:p w:rsidR="00552212" w:rsidRPr="00077B10" w:rsidRDefault="00552212" w:rsidP="00552212">
            <w:pPr>
              <w:numPr>
                <w:ilvl w:val="0"/>
                <w:numId w:val="96"/>
              </w:numPr>
            </w:pPr>
            <w:r w:rsidRPr="00077B10">
              <w:t>služby</w:t>
            </w:r>
          </w:p>
          <w:p w:rsidR="00552212" w:rsidRPr="00077B10" w:rsidRDefault="00552212" w:rsidP="00552212">
            <w:pPr>
              <w:numPr>
                <w:ilvl w:val="0"/>
                <w:numId w:val="96"/>
              </w:numPr>
            </w:pPr>
            <w:r w:rsidRPr="00077B10">
              <w:t>doprava a obchod</w:t>
            </w:r>
          </w:p>
          <w:p w:rsidR="00552212" w:rsidRPr="00077B10" w:rsidRDefault="00552212" w:rsidP="00552212">
            <w:pPr>
              <w:numPr>
                <w:ilvl w:val="0"/>
                <w:numId w:val="96"/>
              </w:numPr>
            </w:pPr>
            <w:r w:rsidRPr="00077B10">
              <w:t>cestovní ruch a lázeňství</w:t>
            </w:r>
          </w:p>
          <w:p w:rsidR="00552212" w:rsidRPr="00077B10" w:rsidRDefault="00552212" w:rsidP="00552212">
            <w:pPr>
              <w:numPr>
                <w:ilvl w:val="0"/>
                <w:numId w:val="96"/>
              </w:numPr>
            </w:pPr>
            <w:r w:rsidRPr="00077B10">
              <w:t>ČR a Evropská unie</w:t>
            </w:r>
          </w:p>
          <w:p w:rsidR="00552212" w:rsidRPr="00077B10" w:rsidRDefault="00552212" w:rsidP="00552212"/>
          <w:p w:rsidR="00552212" w:rsidRPr="00077B10" w:rsidRDefault="00552212" w:rsidP="00552212"/>
          <w:p w:rsidR="00552212" w:rsidRPr="00077B10" w:rsidRDefault="00552212" w:rsidP="00552212"/>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EGS – jsme </w:t>
            </w:r>
            <w:proofErr w:type="gramStart"/>
            <w:r w:rsidRPr="00077B10">
              <w:t>Evropané                      MDV</w:t>
            </w:r>
            <w:proofErr w:type="gramEnd"/>
            <w:r w:rsidRPr="00077B10">
              <w:t xml:space="preserve"> – práce v týmu                              MKV – kulturní diference, etnický původ             Čj – nářečí                             M – plošné jednotky                  Př – kulturní krajina, vliv člověka na krajinu                        Ov – rasismus, xenofobie, lidská práva              D – vznik měst, vývoj a urbanizace</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ENV – lidské aktivity a problémy životního prostředí, vztah člověka k prostředí                          OSV – rozvoj schopností poznávání, komunikace                             EGS – Evropa nás zajímá</w:t>
            </w:r>
          </w:p>
          <w:p w:rsidR="00552212" w:rsidRPr="00077B10" w:rsidRDefault="00552212" w:rsidP="00552212">
            <w:pPr>
              <w:ind w:left="227"/>
            </w:pPr>
            <w:r w:rsidRPr="00077B10">
              <w:t>MDV – práce v realizačním týmu</w:t>
            </w:r>
          </w:p>
          <w:p w:rsidR="00552212" w:rsidRPr="00077B10" w:rsidRDefault="00552212" w:rsidP="00552212">
            <w:pPr>
              <w:ind w:left="227"/>
            </w:pPr>
          </w:p>
          <w:p w:rsidR="00552212" w:rsidRPr="00077B10" w:rsidRDefault="00552212" w:rsidP="00552212">
            <w:pPr>
              <w:ind w:left="227"/>
            </w:pP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Lokalizuje na mapě jednotlivé regiony České republiky.                                                   Charakterizuje jednotlivé regiony, jejích přírodu, společnost, sídla a hospodářství, zvláštnosti a kulturní zajímavosti.                                 Porovná hospodářskou úroveň regionů.                    Vymezí a lokalizuje místní region.</w:t>
            </w:r>
          </w:p>
          <w:p w:rsidR="00552212" w:rsidRPr="00077B10" w:rsidRDefault="00552212" w:rsidP="00552212">
            <w:pPr>
              <w:ind w:left="227"/>
            </w:pPr>
            <w:r w:rsidRPr="00077B10">
              <w:t>Hodnotí na přiměřené úrovni přírodní, společenské a hospodářské poměry obce a regionu.</w:t>
            </w:r>
          </w:p>
          <w:p w:rsidR="00552212" w:rsidRPr="00077B10" w:rsidRDefault="00552212" w:rsidP="00552212">
            <w:pPr>
              <w:ind w:left="227"/>
            </w:pPr>
            <w:r w:rsidRPr="00077B10">
              <w:t>Popíše a posoudí regionální zvláštnosti.                       Pracuje s turistickou mapou místního regionu.</w:t>
            </w:r>
          </w:p>
          <w:p w:rsidR="00552212" w:rsidRPr="00077B10" w:rsidRDefault="00552212" w:rsidP="00552212">
            <w:pPr>
              <w:ind w:left="227"/>
            </w:pPr>
          </w:p>
          <w:p w:rsidR="00552212" w:rsidRPr="00077B10" w:rsidRDefault="00552212" w:rsidP="00552212">
            <w:pPr>
              <w:ind w:left="227"/>
            </w:pPr>
            <w:r w:rsidRPr="00077B10">
              <w:t xml:space="preserve">Posoudí na přiměřené úrovni prostorovou organizaci států a hlavních sídel.                             Popíše strukturu hospodářské oblasti a porovná hospodářskou úroveň států. </w:t>
            </w:r>
          </w:p>
          <w:p w:rsidR="00552212" w:rsidRPr="00077B10" w:rsidRDefault="00552212" w:rsidP="00552212">
            <w:pPr>
              <w:ind w:left="227"/>
            </w:pPr>
          </w:p>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Regiony České republiky,</w:t>
            </w:r>
          </w:p>
          <w:p w:rsidR="00552212" w:rsidRPr="00077B10" w:rsidRDefault="00552212" w:rsidP="00552212">
            <w:pPr>
              <w:rPr>
                <w:b/>
              </w:rPr>
            </w:pPr>
            <w:r w:rsidRPr="00077B10">
              <w:rPr>
                <w:b/>
              </w:rPr>
              <w:t xml:space="preserve">   místní region</w:t>
            </w: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p>
          <w:p w:rsidR="00552212" w:rsidRPr="00077B10" w:rsidRDefault="00552212" w:rsidP="00552212">
            <w:pPr>
              <w:ind w:left="170"/>
              <w:rPr>
                <w:b/>
              </w:rPr>
            </w:pPr>
            <w:r w:rsidRPr="00077B10">
              <w:rPr>
                <w:b/>
              </w:rPr>
              <w:t xml:space="preserve">Společenské a hospodářské poměry současného světa </w:t>
            </w:r>
          </w:p>
          <w:p w:rsidR="00552212" w:rsidRPr="00077B10" w:rsidRDefault="00552212" w:rsidP="00552212">
            <w:pPr>
              <w:numPr>
                <w:ilvl w:val="0"/>
                <w:numId w:val="96"/>
              </w:numPr>
            </w:pPr>
            <w:r w:rsidRPr="00077B10">
              <w:t>politické rozdělení světa</w:t>
            </w:r>
          </w:p>
          <w:p w:rsidR="00552212" w:rsidRPr="00077B10" w:rsidRDefault="00552212" w:rsidP="00552212">
            <w:pPr>
              <w:numPr>
                <w:ilvl w:val="0"/>
                <w:numId w:val="96"/>
              </w:numPr>
            </w:pPr>
            <w:r w:rsidRPr="00077B10">
              <w:t>hospodářské rozdělení světa</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Ch – využití nerostných zdrojů, chemické výrobky</w:t>
            </w:r>
          </w:p>
          <w:p w:rsidR="00552212" w:rsidRPr="00077B10" w:rsidRDefault="00552212" w:rsidP="00552212">
            <w:pPr>
              <w:ind w:left="227"/>
            </w:pPr>
            <w:r w:rsidRPr="00077B10">
              <w:t xml:space="preserve">D – historie českého průmyslu                                       Př – ekologie a stav </w:t>
            </w:r>
            <w:proofErr w:type="gramStart"/>
            <w:r w:rsidRPr="00077B10">
              <w:t>krajiny                                   F – typy</w:t>
            </w:r>
            <w:proofErr w:type="gramEnd"/>
            <w:r w:rsidRPr="00077B10">
              <w:t xml:space="preserve"> elektráren</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ENV – vztah člověka k životnímu prostředí                                  OSV – rozvoj schopností poznávání, komunikace, kooperace, řešení problémů                                   EGS – jsme </w:t>
            </w:r>
            <w:proofErr w:type="gramStart"/>
            <w:r w:rsidRPr="00077B10">
              <w:t>Evropané                MDV</w:t>
            </w:r>
            <w:proofErr w:type="gramEnd"/>
            <w:r w:rsidRPr="00077B10">
              <w:t xml:space="preserve"> – práce v týmu                                  D – historie regionů                   Čj – osobnosti regionu               In – práce s daty                        Př – místní krajina                    Projekt: Den Země</w:t>
            </w:r>
          </w:p>
          <w:p w:rsidR="00552212" w:rsidRPr="00077B10" w:rsidRDefault="00552212" w:rsidP="00552212">
            <w:pPr>
              <w:ind w:left="227"/>
            </w:pPr>
          </w:p>
          <w:p w:rsidR="00552212" w:rsidRPr="00077B10" w:rsidRDefault="00552212" w:rsidP="00552212">
            <w:pPr>
              <w:ind w:left="227"/>
            </w:pPr>
            <w:r w:rsidRPr="00077B10">
              <w:t xml:space="preserve">VDO – principy demokracie                                            OSV – rozvoj schopností poznávání, komunikace, kooperace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r w:rsidR="00077B10" w:rsidRPr="00077B10" w:rsidTr="00552212">
        <w:tc>
          <w:tcPr>
            <w:tcW w:w="4788" w:type="dxa"/>
            <w:tcBorders>
              <w:top w:val="single" w:sz="12" w:space="0" w:color="auto"/>
              <w:left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52212" w:rsidRPr="00077B10" w:rsidRDefault="00552212" w:rsidP="00552212">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52212" w:rsidRPr="00077B10" w:rsidRDefault="00552212" w:rsidP="00552212">
            <w:pPr>
              <w:spacing w:before="120" w:after="120"/>
              <w:jc w:val="center"/>
              <w:rPr>
                <w:b/>
              </w:rPr>
            </w:pPr>
            <w:r w:rsidRPr="00077B10">
              <w:rPr>
                <w:b/>
              </w:rPr>
              <w:t>Poznámky</w:t>
            </w:r>
          </w:p>
        </w:tc>
      </w:tr>
      <w:tr w:rsidR="00077B10" w:rsidRPr="00077B10" w:rsidTr="00552212">
        <w:trPr>
          <w:trHeight w:val="6030"/>
        </w:trPr>
        <w:tc>
          <w:tcPr>
            <w:tcW w:w="4788" w:type="dxa"/>
            <w:tcBorders>
              <w:top w:val="single" w:sz="12" w:space="0" w:color="auto"/>
              <w:left w:val="single" w:sz="12" w:space="0" w:color="auto"/>
              <w:bottom w:val="single" w:sz="12" w:space="0" w:color="auto"/>
              <w:right w:val="single" w:sz="4" w:space="0" w:color="auto"/>
            </w:tcBorders>
          </w:tcPr>
          <w:p w:rsidR="00552212" w:rsidRPr="00077B10" w:rsidRDefault="00552212" w:rsidP="00552212">
            <w:pPr>
              <w:ind w:left="227"/>
            </w:pPr>
            <w:r w:rsidRPr="00077B10">
              <w:t>Orientuje se na politické mapě světa.</w:t>
            </w:r>
          </w:p>
          <w:p w:rsidR="00552212" w:rsidRPr="00077B10" w:rsidRDefault="00552212" w:rsidP="00552212">
            <w:pPr>
              <w:ind w:left="227"/>
            </w:pPr>
            <w:r w:rsidRPr="00077B10">
              <w:t>Vymezí globální problémy, hledá jejich příčiny a hledá způsob řešení.                                   Lokalizuje hlavní oblasti cestovního ruchu na světě.                                                                   Uvede příklady nejvýznamnějších mezinárodních organizací.                                    Porovnává zájmové integrace států podle společných a odlišných znaků.</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r w:rsidRPr="00077B10">
              <w:t xml:space="preserve">Zopakuje si probírané učivo, systematicky si je utřídí a získá celkový náhled na geografické učivo. </w:t>
            </w: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tc>
        <w:tc>
          <w:tcPr>
            <w:tcW w:w="40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numPr>
                <w:ilvl w:val="0"/>
                <w:numId w:val="96"/>
              </w:numPr>
              <w:rPr>
                <w:b/>
              </w:rPr>
            </w:pPr>
            <w:r w:rsidRPr="00077B10">
              <w:t>hospodářské sféry</w:t>
            </w:r>
          </w:p>
          <w:p w:rsidR="00552212" w:rsidRPr="00077B10" w:rsidRDefault="00552212" w:rsidP="00552212">
            <w:pPr>
              <w:numPr>
                <w:ilvl w:val="0"/>
                <w:numId w:val="96"/>
              </w:numPr>
              <w:rPr>
                <w:b/>
              </w:rPr>
            </w:pPr>
            <w:r w:rsidRPr="00077B10">
              <w:t>světový cestovní ruch</w:t>
            </w:r>
          </w:p>
          <w:p w:rsidR="00552212" w:rsidRPr="00077B10" w:rsidRDefault="00552212" w:rsidP="00552212">
            <w:pPr>
              <w:numPr>
                <w:ilvl w:val="0"/>
                <w:numId w:val="96"/>
              </w:numPr>
              <w:rPr>
                <w:b/>
              </w:rPr>
            </w:pPr>
            <w:r w:rsidRPr="00077B10">
              <w:t>globální problémy</w:t>
            </w:r>
          </w:p>
          <w:p w:rsidR="00552212" w:rsidRPr="00077B10" w:rsidRDefault="00552212" w:rsidP="00552212">
            <w:pPr>
              <w:numPr>
                <w:ilvl w:val="0"/>
                <w:numId w:val="96"/>
              </w:numPr>
              <w:rPr>
                <w:b/>
              </w:rPr>
            </w:pPr>
            <w:r w:rsidRPr="00077B10">
              <w:t>mezinárodní organizace</w:t>
            </w:r>
          </w:p>
          <w:p w:rsidR="00552212" w:rsidRPr="00077B10" w:rsidRDefault="00552212" w:rsidP="00552212">
            <w:pPr>
              <w:ind w:left="170"/>
              <w:rPr>
                <w:b/>
              </w:rPr>
            </w:pPr>
          </w:p>
          <w:p w:rsidR="00552212" w:rsidRPr="00077B10" w:rsidRDefault="00552212" w:rsidP="00552212">
            <w:pPr>
              <w:ind w:left="284"/>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pPr>
              <w:rPr>
                <w:b/>
              </w:rPr>
            </w:pPr>
          </w:p>
          <w:p w:rsidR="00552212" w:rsidRPr="00077B10" w:rsidRDefault="00552212" w:rsidP="00552212">
            <w:r w:rsidRPr="00077B10">
              <w:rPr>
                <w:b/>
              </w:rPr>
              <w:t>Opakování</w:t>
            </w:r>
          </w:p>
        </w:tc>
        <w:tc>
          <w:tcPr>
            <w:tcW w:w="2880" w:type="dxa"/>
            <w:tcBorders>
              <w:top w:val="single" w:sz="12" w:space="0" w:color="auto"/>
              <w:left w:val="single" w:sz="4" w:space="0" w:color="auto"/>
              <w:bottom w:val="single" w:sz="12" w:space="0" w:color="auto"/>
              <w:right w:val="single" w:sz="4" w:space="0" w:color="auto"/>
            </w:tcBorders>
          </w:tcPr>
          <w:p w:rsidR="00552212" w:rsidRPr="00077B10" w:rsidRDefault="00552212" w:rsidP="00552212">
            <w:pPr>
              <w:ind w:left="227"/>
            </w:pPr>
            <w:r w:rsidRPr="00077B10">
              <w:t xml:space="preserve">EGS – objevujeme Evropu a svět                   ENV – lidské aktivity a problémy životního prostředí, vztah člověka k </w:t>
            </w:r>
            <w:proofErr w:type="gramStart"/>
            <w:r w:rsidRPr="00077B10">
              <w:t>prostředí                                       MDV</w:t>
            </w:r>
            <w:proofErr w:type="gramEnd"/>
            <w:r w:rsidRPr="00077B10">
              <w:t xml:space="preserve"> – práce v realizačním týmu                                        Ov – typy států a formy vlády, lidská práva                                        D – dekolonizace                          Př – ochrana krajiny, vliv přírodních podmínek na osídlení                                                               </w:t>
            </w:r>
          </w:p>
        </w:tc>
        <w:tc>
          <w:tcPr>
            <w:tcW w:w="2963" w:type="dxa"/>
            <w:tcBorders>
              <w:top w:val="single" w:sz="12" w:space="0" w:color="auto"/>
              <w:left w:val="single" w:sz="4" w:space="0" w:color="auto"/>
              <w:bottom w:val="single" w:sz="12" w:space="0" w:color="auto"/>
              <w:right w:val="single" w:sz="12" w:space="0" w:color="auto"/>
            </w:tcBorders>
          </w:tcPr>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p w:rsidR="00552212" w:rsidRPr="00077B10" w:rsidRDefault="00552212" w:rsidP="00552212">
            <w:pPr>
              <w:ind w:left="227"/>
            </w:pPr>
          </w:p>
        </w:tc>
      </w:tr>
    </w:tbl>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755" w:name="_Toc170616423"/>
      <w:bookmarkStart w:id="756" w:name="_Toc523466276"/>
      <w:r w:rsidRPr="00077B10">
        <w:lastRenderedPageBreak/>
        <w:t>Hudební výchova</w:t>
      </w:r>
      <w:bookmarkEnd w:id="755"/>
      <w:bookmarkEnd w:id="756"/>
    </w:p>
    <w:p w:rsidR="0057661D" w:rsidRPr="00077B10" w:rsidRDefault="0057661D"/>
    <w:p w:rsidR="0057661D" w:rsidRPr="00077B10" w:rsidRDefault="0057661D" w:rsidP="00AB0C15">
      <w:pPr>
        <w:spacing w:line="360" w:lineRule="auto"/>
        <w:jc w:val="both"/>
        <w:rPr>
          <w:b/>
        </w:rPr>
      </w:pPr>
      <w:r w:rsidRPr="00077B10">
        <w:rPr>
          <w:b/>
        </w:rPr>
        <w:t>Charakteristika vyučovacího předmětu – 2. stupeň</w:t>
      </w:r>
    </w:p>
    <w:p w:rsidR="0057661D" w:rsidRPr="00077B10" w:rsidRDefault="0057661D" w:rsidP="00AB0C15">
      <w:pPr>
        <w:spacing w:before="120" w:line="360" w:lineRule="auto"/>
        <w:jc w:val="both"/>
        <w:rPr>
          <w:b/>
        </w:rPr>
      </w:pPr>
      <w:r w:rsidRPr="00077B10">
        <w:rPr>
          <w:b/>
        </w:rPr>
        <w:t>Obsahové, časové a organizační vymezení</w:t>
      </w:r>
    </w:p>
    <w:p w:rsidR="0057661D" w:rsidRPr="00077B10" w:rsidRDefault="0057661D" w:rsidP="00AB0C15">
      <w:pPr>
        <w:spacing w:before="120" w:line="360" w:lineRule="auto"/>
        <w:jc w:val="both"/>
      </w:pPr>
      <w:r w:rsidRPr="00077B10">
        <w:t>Předmět hudební výchova se vyučuje jako samostatný povinný předmět:</w:t>
      </w:r>
    </w:p>
    <w:p w:rsidR="0057661D" w:rsidRPr="00077B10" w:rsidRDefault="0057661D" w:rsidP="00AB0C15">
      <w:pPr>
        <w:numPr>
          <w:ilvl w:val="0"/>
          <w:numId w:val="55"/>
        </w:numPr>
        <w:spacing w:line="360" w:lineRule="auto"/>
        <w:jc w:val="both"/>
      </w:pPr>
      <w:r w:rsidRPr="00077B10">
        <w:t xml:space="preserve">v 6. – 9. ročníku 1 vyučovací hodinu týdně. </w:t>
      </w:r>
    </w:p>
    <w:p w:rsidR="0057661D" w:rsidRPr="00077B10" w:rsidRDefault="0057661D" w:rsidP="00AB0C15">
      <w:pPr>
        <w:spacing w:line="360" w:lineRule="auto"/>
        <w:jc w:val="both"/>
      </w:pPr>
      <w:r w:rsidRPr="00077B10">
        <w:t xml:space="preserve">Vzdělávání v hudební výchově je zaměřeno </w:t>
      </w:r>
      <w:proofErr w:type="gramStart"/>
      <w:r w:rsidRPr="00077B10">
        <w:t>na</w:t>
      </w:r>
      <w:proofErr w:type="gramEnd"/>
      <w:r w:rsidRPr="00077B10">
        <w:t xml:space="preserve">: </w:t>
      </w:r>
    </w:p>
    <w:p w:rsidR="0057661D" w:rsidRPr="00077B10" w:rsidRDefault="0057661D" w:rsidP="00AB0C15">
      <w:pPr>
        <w:numPr>
          <w:ilvl w:val="0"/>
          <w:numId w:val="55"/>
        </w:numPr>
        <w:spacing w:line="360" w:lineRule="auto"/>
        <w:jc w:val="both"/>
      </w:pPr>
      <w:r w:rsidRPr="00077B10">
        <w:t>porozumění hudebnímu umění;</w:t>
      </w:r>
    </w:p>
    <w:p w:rsidR="0057661D" w:rsidRPr="00077B10" w:rsidRDefault="0057661D" w:rsidP="00AB0C15">
      <w:pPr>
        <w:numPr>
          <w:ilvl w:val="0"/>
          <w:numId w:val="55"/>
        </w:numPr>
        <w:spacing w:line="360" w:lineRule="auto"/>
        <w:jc w:val="both"/>
      </w:pPr>
      <w:r w:rsidRPr="00077B10">
        <w:t xml:space="preserve"> aktivní vnímání hudby a její využití jako prostředku komunikace; </w:t>
      </w:r>
    </w:p>
    <w:p w:rsidR="0057661D" w:rsidRPr="00077B10" w:rsidRDefault="0057661D" w:rsidP="00AB0C15">
      <w:pPr>
        <w:numPr>
          <w:ilvl w:val="0"/>
          <w:numId w:val="55"/>
        </w:numPr>
        <w:spacing w:line="360" w:lineRule="auto"/>
        <w:jc w:val="both"/>
      </w:pPr>
      <w:r w:rsidRPr="00077B10">
        <w:t>rozvoj celkové osobnosti žáka, především na rozvoji jeho hudebnosti – hudebních schopností.</w:t>
      </w:r>
    </w:p>
    <w:p w:rsidR="0057661D" w:rsidRPr="00077B10" w:rsidRDefault="0057661D" w:rsidP="00AB0C15">
      <w:pPr>
        <w:spacing w:line="360" w:lineRule="auto"/>
        <w:jc w:val="both"/>
      </w:pPr>
    </w:p>
    <w:p w:rsidR="0057661D" w:rsidRPr="00077B10" w:rsidRDefault="0057661D" w:rsidP="00AB0C15">
      <w:pPr>
        <w:spacing w:before="60" w:line="360" w:lineRule="auto"/>
        <w:ind w:firstLine="567"/>
        <w:jc w:val="both"/>
      </w:pPr>
      <w:r w:rsidRPr="00077B10">
        <w:t>To vše se děje prostřednictvím vokálních, instrumentálních, hudebně pohybových a poslechových činností, které se vzájemně propojují a doplňují.</w:t>
      </w:r>
    </w:p>
    <w:p w:rsidR="0057661D" w:rsidRPr="00077B10" w:rsidRDefault="0057661D" w:rsidP="00AB0C15">
      <w:pPr>
        <w:spacing w:before="60" w:line="360" w:lineRule="auto"/>
        <w:ind w:firstLine="567"/>
        <w:jc w:val="both"/>
      </w:pPr>
      <w:r w:rsidRPr="00077B10">
        <w:t xml:space="preserve">Předmět hudební výchova je úzce spjat i s dalšími předměty, především dějepisem, výtvarnou výchovou, literární výchovou, zeměpisem. </w:t>
      </w:r>
    </w:p>
    <w:p w:rsidR="0057661D" w:rsidRPr="00077B10" w:rsidRDefault="0057661D" w:rsidP="00AB0C15">
      <w:pPr>
        <w:spacing w:before="60" w:line="360" w:lineRule="auto"/>
        <w:ind w:firstLine="567"/>
        <w:jc w:val="both"/>
      </w:pPr>
      <w:r w:rsidRPr="00077B10">
        <w:t>Žáci pak mají široké možnosti prohlubovat své dovednosti v rámci kroužků a nepovinných předmětů zaměřených na hudební výchovu (sborový zpěv, hra na hudební nástroje).</w:t>
      </w:r>
    </w:p>
    <w:p w:rsidR="0057661D" w:rsidRPr="00077B10" w:rsidRDefault="0057661D" w:rsidP="00AB0C15">
      <w:pPr>
        <w:spacing w:before="60" w:line="360" w:lineRule="auto"/>
        <w:ind w:firstLine="567"/>
        <w:jc w:val="both"/>
      </w:pPr>
      <w:r w:rsidRPr="00077B10">
        <w:t>Nepovinný předmět sborový zpěv probíhá ve formě zkoušek DPS Slunečnice každý týden 2 hodiny. Žáci zde prohlubují a upevňují návyky a dovednosti získané v předmětu Hv, např. správné dýchání, artikulaci, intonaci, rytmické cítění, učí se vystupovat na veřejnosti. Žáci nacvičují repertoár jak v rámci dělených, tak i společných zkoušek. Výsledky své práce pak prezentují na veřejných koncertech a přehlídkách dětských pěveckých sborů.</w:t>
      </w:r>
    </w:p>
    <w:p w:rsidR="0057661D" w:rsidRPr="00077B10" w:rsidRDefault="0057661D" w:rsidP="00AB0C15">
      <w:pPr>
        <w:spacing w:before="60" w:line="360" w:lineRule="auto"/>
        <w:ind w:firstLine="567"/>
        <w:jc w:val="both"/>
      </w:pPr>
      <w:r w:rsidRPr="00077B10">
        <w:t>Výuka většinou probíhá v odborné učebně hudební výchovy.</w:t>
      </w:r>
    </w:p>
    <w:p w:rsidR="0057661D" w:rsidRPr="00077B10" w:rsidRDefault="0057661D" w:rsidP="00AB0C15">
      <w:pPr>
        <w:spacing w:line="360" w:lineRule="auto"/>
        <w:jc w:val="both"/>
      </w:pPr>
    </w:p>
    <w:p w:rsidR="0057661D" w:rsidRPr="00077B10" w:rsidRDefault="0057661D" w:rsidP="00AB0C15">
      <w:pPr>
        <w:spacing w:line="360" w:lineRule="auto"/>
        <w:jc w:val="both"/>
      </w:pPr>
      <w:r w:rsidRPr="00077B10">
        <w:t>Předmětem prolínají průřezová témata:</w:t>
      </w:r>
    </w:p>
    <w:p w:rsidR="0057661D" w:rsidRPr="00077B10" w:rsidRDefault="0057661D" w:rsidP="00AB0C15">
      <w:pPr>
        <w:numPr>
          <w:ilvl w:val="0"/>
          <w:numId w:val="54"/>
        </w:numPr>
        <w:spacing w:line="360" w:lineRule="auto"/>
        <w:jc w:val="both"/>
      </w:pPr>
      <w:r w:rsidRPr="00077B10">
        <w:t>OSV, VDO – důraz je kladen na formování volních a charakterových rysů – rozvíjí důslednost, vytrvalost, schopnost sebekontroly, sebepoznání, utváření dobrých mezilidských vztahů, dovednost při řešení složitých situací (konfliktů), podřízení se, vedení, organizování práce skupiny;</w:t>
      </w:r>
    </w:p>
    <w:p w:rsidR="0057661D" w:rsidRPr="00077B10" w:rsidRDefault="0057661D" w:rsidP="00AB0C15">
      <w:pPr>
        <w:numPr>
          <w:ilvl w:val="0"/>
          <w:numId w:val="54"/>
        </w:numPr>
        <w:spacing w:line="360" w:lineRule="auto"/>
        <w:jc w:val="both"/>
      </w:pPr>
      <w:r w:rsidRPr="00077B10">
        <w:t>MV – udržovat tolerantní vztahy, empatie – vžít se do role druhého;</w:t>
      </w:r>
    </w:p>
    <w:p w:rsidR="0057661D" w:rsidRPr="00077B10" w:rsidRDefault="0057661D" w:rsidP="00AB0C15">
      <w:pPr>
        <w:numPr>
          <w:ilvl w:val="0"/>
          <w:numId w:val="54"/>
        </w:numPr>
        <w:spacing w:line="360" w:lineRule="auto"/>
        <w:jc w:val="both"/>
      </w:pPr>
      <w:r w:rsidRPr="00077B10">
        <w:t>MDV – vnímání mediálních sdělení.</w:t>
      </w:r>
    </w:p>
    <w:p w:rsidR="0057661D" w:rsidRPr="00077B10" w:rsidRDefault="0057661D" w:rsidP="00AB0C15">
      <w:pPr>
        <w:spacing w:line="360" w:lineRule="auto"/>
        <w:jc w:val="both"/>
      </w:pPr>
    </w:p>
    <w:p w:rsidR="0057661D" w:rsidRPr="00077B10" w:rsidRDefault="0057661D" w:rsidP="00AB0C15">
      <w:pPr>
        <w:pStyle w:val="Nadpis2"/>
        <w:spacing w:line="360" w:lineRule="auto"/>
        <w:rPr>
          <w:rFonts w:ascii="Times New Roman" w:hAnsi="Times New Roman"/>
          <w:b w:val="0"/>
          <w:sz w:val="24"/>
          <w:u w:val="single"/>
        </w:rPr>
      </w:pPr>
    </w:p>
    <w:p w:rsidR="0057661D" w:rsidRPr="00077B10" w:rsidRDefault="0057661D" w:rsidP="00AB0C15">
      <w:pPr>
        <w:pStyle w:val="Nadpis2"/>
        <w:spacing w:line="360" w:lineRule="auto"/>
        <w:rPr>
          <w:rFonts w:ascii="Times New Roman" w:hAnsi="Times New Roman"/>
          <w:b w:val="0"/>
          <w:sz w:val="24"/>
          <w:u w:val="single"/>
        </w:rPr>
      </w:pPr>
      <w:bookmarkStart w:id="757" w:name="_Toc170615770"/>
      <w:bookmarkStart w:id="758" w:name="_Toc170615966"/>
      <w:bookmarkStart w:id="759" w:name="_Toc170616156"/>
      <w:bookmarkStart w:id="760" w:name="_Toc170616346"/>
      <w:r w:rsidRPr="00077B10">
        <w:rPr>
          <w:rFonts w:ascii="Times New Roman" w:hAnsi="Times New Roman"/>
          <w:b w:val="0"/>
          <w:sz w:val="24"/>
          <w:u w:val="single"/>
        </w:rPr>
        <w:t>Výchovné a vzdělávací strategie pro rozvoj klíčových kompetencí žáků</w:t>
      </w:r>
      <w:bookmarkEnd w:id="757"/>
      <w:bookmarkEnd w:id="758"/>
      <w:bookmarkEnd w:id="759"/>
      <w:bookmarkEnd w:id="760"/>
    </w:p>
    <w:p w:rsidR="0057661D" w:rsidRPr="00077B10" w:rsidRDefault="0057661D" w:rsidP="00AB0C15">
      <w:pPr>
        <w:spacing w:line="360" w:lineRule="auto"/>
        <w:ind w:left="567"/>
        <w:jc w:val="both"/>
      </w:pPr>
    </w:p>
    <w:p w:rsidR="0057661D" w:rsidRPr="00077B10" w:rsidRDefault="0057661D" w:rsidP="00AB0C15">
      <w:pPr>
        <w:spacing w:after="120" w:line="360" w:lineRule="auto"/>
        <w:jc w:val="both"/>
        <w:rPr>
          <w:b/>
        </w:rPr>
      </w:pPr>
      <w:r w:rsidRPr="00077B10">
        <w:rPr>
          <w:b/>
        </w:rPr>
        <w:t>Kompetence k učení</w:t>
      </w:r>
    </w:p>
    <w:p w:rsidR="0057661D" w:rsidRPr="00077B10" w:rsidRDefault="0057661D" w:rsidP="00AB0C15">
      <w:pPr>
        <w:spacing w:line="360" w:lineRule="auto"/>
        <w:jc w:val="both"/>
        <w:rPr>
          <w:bCs/>
        </w:rPr>
      </w:pPr>
      <w:r w:rsidRPr="00077B10">
        <w:rPr>
          <w:bCs/>
        </w:rPr>
        <w:t xml:space="preserve">Žáci </w:t>
      </w:r>
      <w:proofErr w:type="gramStart"/>
      <w:r w:rsidRPr="00077B10">
        <w:rPr>
          <w:bCs/>
        </w:rPr>
        <w:t>jsou  vedeni</w:t>
      </w:r>
      <w:proofErr w:type="gramEnd"/>
      <w:r w:rsidRPr="00077B10">
        <w:rPr>
          <w:bCs/>
        </w:rPr>
        <w:t xml:space="preserve"> k:</w:t>
      </w:r>
    </w:p>
    <w:p w:rsidR="0057661D" w:rsidRPr="00077B10" w:rsidRDefault="0057661D" w:rsidP="00AB0C15">
      <w:pPr>
        <w:numPr>
          <w:ilvl w:val="0"/>
          <w:numId w:val="45"/>
        </w:numPr>
        <w:spacing w:line="360" w:lineRule="auto"/>
        <w:jc w:val="both"/>
      </w:pPr>
      <w:r w:rsidRPr="00077B10">
        <w:t>vyhledávání, třídění informací, které využívají při tvůrčích činnostech;</w:t>
      </w:r>
    </w:p>
    <w:p w:rsidR="0057661D" w:rsidRPr="00077B10" w:rsidRDefault="0057661D" w:rsidP="00AB0C15">
      <w:pPr>
        <w:numPr>
          <w:ilvl w:val="0"/>
          <w:numId w:val="46"/>
        </w:numPr>
        <w:spacing w:line="360" w:lineRule="auto"/>
        <w:jc w:val="both"/>
      </w:pPr>
      <w:r w:rsidRPr="00077B10">
        <w:t>práci s nejběžnějšími znaky, termíny;</w:t>
      </w:r>
    </w:p>
    <w:p w:rsidR="0057661D" w:rsidRPr="00077B10" w:rsidRDefault="0057661D" w:rsidP="00AB0C15">
      <w:pPr>
        <w:numPr>
          <w:ilvl w:val="0"/>
          <w:numId w:val="47"/>
        </w:numPr>
        <w:spacing w:line="360" w:lineRule="auto"/>
        <w:jc w:val="both"/>
      </w:pPr>
      <w:r w:rsidRPr="00077B10">
        <w:t>samostatnému tvoření, experimentování;</w:t>
      </w:r>
    </w:p>
    <w:p w:rsidR="0057661D" w:rsidRPr="00077B10" w:rsidRDefault="0057661D" w:rsidP="00AB0C15">
      <w:pPr>
        <w:numPr>
          <w:ilvl w:val="0"/>
          <w:numId w:val="48"/>
        </w:numPr>
        <w:spacing w:line="360" w:lineRule="auto"/>
        <w:jc w:val="both"/>
      </w:pPr>
      <w:r w:rsidRPr="00077B10">
        <w:t>posuzování vlastních pokroků;</w:t>
      </w:r>
    </w:p>
    <w:p w:rsidR="0057661D" w:rsidRPr="00077B10" w:rsidRDefault="0057661D" w:rsidP="00AB0C15">
      <w:pPr>
        <w:numPr>
          <w:ilvl w:val="0"/>
          <w:numId w:val="48"/>
        </w:numPr>
        <w:spacing w:line="360" w:lineRule="auto"/>
        <w:jc w:val="both"/>
      </w:pPr>
      <w:r w:rsidRPr="00077B10">
        <w:t>kritickému hodnocení svých výsledků.</w:t>
      </w:r>
    </w:p>
    <w:p w:rsidR="0057661D" w:rsidRPr="00077B10" w:rsidRDefault="0057661D" w:rsidP="00AB0C15">
      <w:pPr>
        <w:spacing w:line="360" w:lineRule="auto"/>
        <w:jc w:val="both"/>
      </w:pPr>
    </w:p>
    <w:p w:rsidR="0057661D" w:rsidRPr="00077B10" w:rsidRDefault="0057661D" w:rsidP="00AB0C15">
      <w:pPr>
        <w:spacing w:after="120" w:line="360" w:lineRule="auto"/>
        <w:jc w:val="both"/>
        <w:rPr>
          <w:b/>
        </w:rPr>
      </w:pPr>
      <w:r w:rsidRPr="00077B10">
        <w:rPr>
          <w:b/>
        </w:rPr>
        <w:t>Kompetence k řešení problémů</w:t>
      </w:r>
    </w:p>
    <w:p w:rsidR="0057661D" w:rsidRPr="00077B10" w:rsidRDefault="0057661D" w:rsidP="00AB0C15">
      <w:pPr>
        <w:spacing w:line="360" w:lineRule="auto"/>
        <w:jc w:val="both"/>
        <w:rPr>
          <w:bCs/>
        </w:rPr>
      </w:pPr>
      <w:r w:rsidRPr="00077B10">
        <w:rPr>
          <w:bCs/>
        </w:rPr>
        <w:t xml:space="preserve">Žáci </w:t>
      </w:r>
      <w:proofErr w:type="gramStart"/>
      <w:r w:rsidRPr="00077B10">
        <w:rPr>
          <w:bCs/>
        </w:rPr>
        <w:t>jsou  vedeni</w:t>
      </w:r>
      <w:proofErr w:type="gramEnd"/>
      <w:r w:rsidRPr="00077B10">
        <w:rPr>
          <w:bCs/>
        </w:rPr>
        <w:t xml:space="preserve"> k:</w:t>
      </w:r>
    </w:p>
    <w:p w:rsidR="0057661D" w:rsidRPr="00077B10" w:rsidRDefault="0057661D" w:rsidP="00AB0C15">
      <w:pPr>
        <w:numPr>
          <w:ilvl w:val="0"/>
          <w:numId w:val="49"/>
        </w:numPr>
        <w:spacing w:line="360" w:lineRule="auto"/>
        <w:jc w:val="both"/>
      </w:pPr>
      <w:r w:rsidRPr="00077B10">
        <w:t>využívání získaných vědomostí a dovedností k řešení problémů;</w:t>
      </w:r>
    </w:p>
    <w:p w:rsidR="0057661D" w:rsidRPr="00077B10" w:rsidRDefault="0057661D" w:rsidP="00AB0C15">
      <w:pPr>
        <w:numPr>
          <w:ilvl w:val="0"/>
          <w:numId w:val="49"/>
        </w:numPr>
        <w:spacing w:line="360" w:lineRule="auto"/>
        <w:jc w:val="both"/>
      </w:pPr>
      <w:r w:rsidRPr="00077B10">
        <w:t>hledání nejvhodnějšího způsobu řešení;</w:t>
      </w:r>
    </w:p>
    <w:p w:rsidR="0057661D" w:rsidRPr="00077B10" w:rsidRDefault="0057661D" w:rsidP="00AB0C15">
      <w:pPr>
        <w:numPr>
          <w:ilvl w:val="0"/>
          <w:numId w:val="49"/>
        </w:numPr>
        <w:spacing w:line="360" w:lineRule="auto"/>
        <w:jc w:val="both"/>
      </w:pPr>
      <w:r w:rsidRPr="00077B10">
        <w:t>volbě z různých postupů.</w:t>
      </w:r>
    </w:p>
    <w:p w:rsidR="0057661D" w:rsidRPr="00077B10" w:rsidRDefault="0057661D" w:rsidP="00AB0C15">
      <w:pPr>
        <w:spacing w:line="360" w:lineRule="auto"/>
        <w:jc w:val="both"/>
        <w:rPr>
          <w:b/>
        </w:rPr>
      </w:pPr>
    </w:p>
    <w:p w:rsidR="0057661D" w:rsidRPr="00077B10" w:rsidRDefault="0057661D" w:rsidP="00AB0C15">
      <w:pPr>
        <w:spacing w:after="120" w:line="360" w:lineRule="auto"/>
        <w:jc w:val="both"/>
        <w:rPr>
          <w:b/>
        </w:rPr>
      </w:pPr>
      <w:r w:rsidRPr="00077B10">
        <w:rPr>
          <w:b/>
        </w:rPr>
        <w:t>Kompetence komunikativní</w:t>
      </w:r>
    </w:p>
    <w:p w:rsidR="0057661D" w:rsidRPr="00077B10" w:rsidRDefault="0057661D" w:rsidP="00AB0C15">
      <w:pPr>
        <w:spacing w:line="360" w:lineRule="auto"/>
        <w:jc w:val="both"/>
        <w:rPr>
          <w:bCs/>
        </w:rPr>
      </w:pPr>
      <w:r w:rsidRPr="00077B10">
        <w:rPr>
          <w:bCs/>
        </w:rPr>
        <w:t xml:space="preserve">Žáci </w:t>
      </w:r>
      <w:proofErr w:type="gramStart"/>
      <w:r w:rsidRPr="00077B10">
        <w:rPr>
          <w:bCs/>
        </w:rPr>
        <w:t>jsou  vedeni</w:t>
      </w:r>
      <w:proofErr w:type="gramEnd"/>
      <w:r w:rsidRPr="00077B10">
        <w:rPr>
          <w:bCs/>
        </w:rPr>
        <w:t xml:space="preserve"> k:</w:t>
      </w:r>
    </w:p>
    <w:p w:rsidR="0057661D" w:rsidRPr="00077B10" w:rsidRDefault="0057661D" w:rsidP="00AB0C15">
      <w:pPr>
        <w:numPr>
          <w:ilvl w:val="0"/>
          <w:numId w:val="32"/>
        </w:numPr>
        <w:tabs>
          <w:tab w:val="clear" w:pos="927"/>
          <w:tab w:val="num" w:pos="540"/>
        </w:tabs>
        <w:spacing w:line="360" w:lineRule="auto"/>
        <w:ind w:left="540" w:hanging="180"/>
        <w:jc w:val="both"/>
      </w:pPr>
      <w:r w:rsidRPr="00077B10">
        <w:t xml:space="preserve">   souvislému vyjadřování svých myšlenek;</w:t>
      </w:r>
    </w:p>
    <w:p w:rsidR="0057661D" w:rsidRPr="00077B10" w:rsidRDefault="0057661D" w:rsidP="00AB0C15">
      <w:pPr>
        <w:numPr>
          <w:ilvl w:val="0"/>
          <w:numId w:val="50"/>
        </w:numPr>
        <w:spacing w:line="360" w:lineRule="auto"/>
        <w:jc w:val="both"/>
      </w:pPr>
      <w:r w:rsidRPr="00077B10">
        <w:t>obhajování svých názorů;</w:t>
      </w:r>
    </w:p>
    <w:p w:rsidR="0057661D" w:rsidRPr="00077B10" w:rsidRDefault="0057661D" w:rsidP="00AB0C15">
      <w:pPr>
        <w:numPr>
          <w:ilvl w:val="0"/>
          <w:numId w:val="50"/>
        </w:numPr>
        <w:spacing w:line="360" w:lineRule="auto"/>
        <w:jc w:val="both"/>
      </w:pPr>
      <w:r w:rsidRPr="00077B10">
        <w:t>naslouchání druhým a tolerování jejich názoru.</w:t>
      </w:r>
    </w:p>
    <w:p w:rsidR="0057661D" w:rsidRPr="00077B10" w:rsidRDefault="0057661D" w:rsidP="00AB0C15">
      <w:pPr>
        <w:spacing w:line="360" w:lineRule="auto"/>
        <w:jc w:val="both"/>
      </w:pPr>
    </w:p>
    <w:p w:rsidR="0057661D" w:rsidRPr="00077B10" w:rsidRDefault="0057661D" w:rsidP="00AB0C15">
      <w:pPr>
        <w:spacing w:after="120" w:line="360" w:lineRule="auto"/>
        <w:jc w:val="both"/>
        <w:rPr>
          <w:b/>
        </w:rPr>
      </w:pPr>
      <w:r w:rsidRPr="00077B10">
        <w:rPr>
          <w:b/>
        </w:rPr>
        <w:t>Kompetence sociální a personální</w:t>
      </w:r>
    </w:p>
    <w:p w:rsidR="0057661D" w:rsidRPr="00077B10" w:rsidRDefault="0057661D" w:rsidP="00AB0C15">
      <w:pPr>
        <w:spacing w:line="360" w:lineRule="auto"/>
        <w:jc w:val="both"/>
        <w:rPr>
          <w:bCs/>
        </w:rPr>
      </w:pPr>
      <w:r w:rsidRPr="00077B10">
        <w:rPr>
          <w:bCs/>
        </w:rPr>
        <w:t xml:space="preserve">Žáci </w:t>
      </w:r>
      <w:proofErr w:type="gramStart"/>
      <w:r w:rsidRPr="00077B10">
        <w:rPr>
          <w:bCs/>
        </w:rPr>
        <w:t>jsou  vedeni</w:t>
      </w:r>
      <w:proofErr w:type="gramEnd"/>
      <w:r w:rsidRPr="00077B10">
        <w:rPr>
          <w:bCs/>
        </w:rPr>
        <w:t xml:space="preserve"> k:</w:t>
      </w:r>
    </w:p>
    <w:p w:rsidR="0057661D" w:rsidRPr="00077B10" w:rsidRDefault="0057661D" w:rsidP="00AB0C15">
      <w:pPr>
        <w:numPr>
          <w:ilvl w:val="0"/>
          <w:numId w:val="32"/>
        </w:numPr>
        <w:tabs>
          <w:tab w:val="clear" w:pos="927"/>
          <w:tab w:val="num" w:pos="360"/>
        </w:tabs>
        <w:spacing w:line="360" w:lineRule="auto"/>
        <w:ind w:hanging="547"/>
        <w:jc w:val="both"/>
      </w:pPr>
      <w:r w:rsidRPr="00077B10">
        <w:t>respektování pravidel při práci ve skupině a jejich dodržování;</w:t>
      </w:r>
    </w:p>
    <w:p w:rsidR="0057661D" w:rsidRPr="00077B10" w:rsidRDefault="0057661D" w:rsidP="00AB0C15">
      <w:pPr>
        <w:numPr>
          <w:ilvl w:val="0"/>
          <w:numId w:val="51"/>
        </w:numPr>
        <w:spacing w:line="360" w:lineRule="auto"/>
        <w:jc w:val="both"/>
      </w:pPr>
      <w:r w:rsidRPr="00077B10">
        <w:t>tomu, aby svou činností kladně ovlivňovali práci skupiny;</w:t>
      </w:r>
    </w:p>
    <w:p w:rsidR="0057661D" w:rsidRPr="00077B10" w:rsidRDefault="0057661D" w:rsidP="00AB0C15">
      <w:pPr>
        <w:numPr>
          <w:ilvl w:val="0"/>
          <w:numId w:val="51"/>
        </w:numPr>
        <w:spacing w:line="360" w:lineRule="auto"/>
        <w:jc w:val="both"/>
      </w:pPr>
      <w:r w:rsidRPr="00077B10">
        <w:t>pochopení významu spolupráce;</w:t>
      </w:r>
    </w:p>
    <w:p w:rsidR="0057661D" w:rsidRPr="00077B10" w:rsidRDefault="0057661D" w:rsidP="00AB0C15">
      <w:pPr>
        <w:numPr>
          <w:ilvl w:val="0"/>
          <w:numId w:val="51"/>
        </w:numPr>
        <w:spacing w:line="360" w:lineRule="auto"/>
        <w:jc w:val="both"/>
      </w:pPr>
      <w:r w:rsidRPr="00077B10">
        <w:t>podílení se na utváření příjemné atmosféry;</w:t>
      </w:r>
    </w:p>
    <w:p w:rsidR="0057661D" w:rsidRPr="00077B10" w:rsidRDefault="0057661D" w:rsidP="00AB0C15">
      <w:pPr>
        <w:numPr>
          <w:ilvl w:val="0"/>
          <w:numId w:val="51"/>
        </w:numPr>
        <w:spacing w:line="360" w:lineRule="auto"/>
        <w:jc w:val="both"/>
      </w:pPr>
      <w:r w:rsidRPr="00077B10">
        <w:t>snaze řídit a ovládat své chování;</w:t>
      </w:r>
    </w:p>
    <w:p w:rsidR="0057661D" w:rsidRPr="00077B10" w:rsidRDefault="0057661D" w:rsidP="00AB0C15">
      <w:pPr>
        <w:numPr>
          <w:ilvl w:val="0"/>
          <w:numId w:val="51"/>
        </w:numPr>
        <w:spacing w:line="360" w:lineRule="auto"/>
        <w:jc w:val="both"/>
      </w:pPr>
      <w:r w:rsidRPr="00077B10">
        <w:t>zažívání úspěchu, jenž podporuje jejich sebedůvěru.</w:t>
      </w:r>
    </w:p>
    <w:p w:rsidR="0057661D" w:rsidRDefault="0057661D" w:rsidP="00AB0C15">
      <w:pPr>
        <w:spacing w:line="360" w:lineRule="auto"/>
        <w:jc w:val="both"/>
      </w:pPr>
    </w:p>
    <w:p w:rsidR="00AB0C15" w:rsidRPr="00077B10" w:rsidRDefault="00AB0C15" w:rsidP="00AB0C15">
      <w:pPr>
        <w:spacing w:line="360" w:lineRule="auto"/>
        <w:jc w:val="both"/>
      </w:pPr>
    </w:p>
    <w:p w:rsidR="0057661D" w:rsidRPr="00077B10" w:rsidRDefault="0057661D" w:rsidP="00AB0C15">
      <w:pPr>
        <w:spacing w:after="120" w:line="360" w:lineRule="auto"/>
        <w:jc w:val="both"/>
        <w:rPr>
          <w:b/>
        </w:rPr>
      </w:pPr>
      <w:r w:rsidRPr="00077B10">
        <w:rPr>
          <w:b/>
        </w:rPr>
        <w:lastRenderedPageBreak/>
        <w:t>Kompetence občanské</w:t>
      </w:r>
    </w:p>
    <w:p w:rsidR="0057661D" w:rsidRPr="00077B10" w:rsidRDefault="0057661D" w:rsidP="00AB0C15">
      <w:pPr>
        <w:spacing w:line="360" w:lineRule="auto"/>
        <w:jc w:val="both"/>
        <w:rPr>
          <w:bCs/>
        </w:rPr>
      </w:pPr>
      <w:r w:rsidRPr="00077B10">
        <w:rPr>
          <w:bCs/>
        </w:rPr>
        <w:t xml:space="preserve">Žáci </w:t>
      </w:r>
      <w:proofErr w:type="gramStart"/>
      <w:r w:rsidRPr="00077B10">
        <w:rPr>
          <w:bCs/>
        </w:rPr>
        <w:t>jsou  vedeni</w:t>
      </w:r>
      <w:proofErr w:type="gramEnd"/>
      <w:r w:rsidRPr="00077B10">
        <w:rPr>
          <w:bCs/>
        </w:rPr>
        <w:t xml:space="preserve"> k:</w:t>
      </w:r>
    </w:p>
    <w:p w:rsidR="0057661D" w:rsidRPr="00077B10" w:rsidRDefault="0057661D" w:rsidP="00AB0C15">
      <w:pPr>
        <w:numPr>
          <w:ilvl w:val="0"/>
          <w:numId w:val="32"/>
        </w:numPr>
        <w:tabs>
          <w:tab w:val="clear" w:pos="927"/>
          <w:tab w:val="num" w:pos="360"/>
        </w:tabs>
        <w:spacing w:line="360" w:lineRule="auto"/>
        <w:ind w:left="720" w:hanging="360"/>
        <w:jc w:val="both"/>
      </w:pPr>
      <w:r w:rsidRPr="00077B10">
        <w:t>respektování názoru druhého;</w:t>
      </w:r>
    </w:p>
    <w:p w:rsidR="0057661D" w:rsidRPr="00077B10" w:rsidRDefault="0057661D" w:rsidP="00AB0C15">
      <w:pPr>
        <w:numPr>
          <w:ilvl w:val="0"/>
          <w:numId w:val="52"/>
        </w:numPr>
        <w:spacing w:line="360" w:lineRule="auto"/>
        <w:jc w:val="both"/>
      </w:pPr>
      <w:r w:rsidRPr="00077B10">
        <w:t>prezentování výsledků své práce;</w:t>
      </w:r>
    </w:p>
    <w:p w:rsidR="0057661D" w:rsidRPr="00077B10" w:rsidRDefault="0057661D" w:rsidP="00AB0C15">
      <w:pPr>
        <w:numPr>
          <w:ilvl w:val="0"/>
          <w:numId w:val="52"/>
        </w:numPr>
        <w:spacing w:line="360" w:lineRule="auto"/>
        <w:jc w:val="both"/>
      </w:pPr>
      <w:r w:rsidRPr="00077B10">
        <w:t>respektování a oceňování našeho kulturního dědictví;</w:t>
      </w:r>
    </w:p>
    <w:p w:rsidR="0057661D" w:rsidRPr="00077B10" w:rsidRDefault="0057661D" w:rsidP="00AB0C15">
      <w:pPr>
        <w:numPr>
          <w:ilvl w:val="0"/>
          <w:numId w:val="52"/>
        </w:numPr>
        <w:spacing w:line="360" w:lineRule="auto"/>
        <w:jc w:val="both"/>
      </w:pPr>
      <w:r w:rsidRPr="00077B10">
        <w:t>projevování pozitivního postoje k uměleckým dílům, smyslu pro kulturu a tvořivost.</w:t>
      </w:r>
    </w:p>
    <w:p w:rsidR="0057661D" w:rsidRPr="00077B10" w:rsidRDefault="0057661D" w:rsidP="00AB0C15">
      <w:pPr>
        <w:spacing w:line="360" w:lineRule="auto"/>
        <w:jc w:val="both"/>
      </w:pPr>
    </w:p>
    <w:p w:rsidR="0057661D" w:rsidRPr="00077B10" w:rsidRDefault="0057661D" w:rsidP="00AB0C15">
      <w:pPr>
        <w:spacing w:after="120" w:line="360" w:lineRule="auto"/>
        <w:jc w:val="both"/>
        <w:rPr>
          <w:b/>
        </w:rPr>
      </w:pPr>
      <w:r w:rsidRPr="00077B10">
        <w:rPr>
          <w:b/>
        </w:rPr>
        <w:t>Kompetence pracovní</w:t>
      </w:r>
    </w:p>
    <w:p w:rsidR="0057661D" w:rsidRPr="00077B10" w:rsidRDefault="0057661D" w:rsidP="00AB0C15">
      <w:pPr>
        <w:spacing w:line="360" w:lineRule="auto"/>
        <w:jc w:val="both"/>
        <w:rPr>
          <w:bCs/>
        </w:rPr>
      </w:pPr>
      <w:r w:rsidRPr="00077B10">
        <w:rPr>
          <w:bCs/>
        </w:rPr>
        <w:t xml:space="preserve">Žáci </w:t>
      </w:r>
      <w:proofErr w:type="gramStart"/>
      <w:r w:rsidRPr="00077B10">
        <w:rPr>
          <w:bCs/>
        </w:rPr>
        <w:t>jsou  vedeni</w:t>
      </w:r>
      <w:proofErr w:type="gramEnd"/>
      <w:r w:rsidRPr="00077B10">
        <w:rPr>
          <w:bCs/>
        </w:rPr>
        <w:t xml:space="preserve"> k:</w:t>
      </w:r>
    </w:p>
    <w:p w:rsidR="0057661D" w:rsidRPr="00077B10" w:rsidRDefault="0057661D" w:rsidP="00AB0C15">
      <w:pPr>
        <w:numPr>
          <w:ilvl w:val="0"/>
          <w:numId w:val="32"/>
        </w:numPr>
        <w:tabs>
          <w:tab w:val="clear" w:pos="927"/>
          <w:tab w:val="num" w:pos="360"/>
        </w:tabs>
        <w:spacing w:line="360" w:lineRule="auto"/>
        <w:ind w:hanging="547"/>
        <w:jc w:val="both"/>
      </w:pPr>
      <w:r w:rsidRPr="00077B10">
        <w:t>koncentraci na umělecký výkon, jeho dokončení;</w:t>
      </w:r>
    </w:p>
    <w:p w:rsidR="0057661D" w:rsidRPr="00077B10" w:rsidRDefault="0057661D" w:rsidP="00AB0C15">
      <w:pPr>
        <w:numPr>
          <w:ilvl w:val="0"/>
          <w:numId w:val="53"/>
        </w:numPr>
        <w:spacing w:line="360" w:lineRule="auto"/>
        <w:jc w:val="both"/>
      </w:pPr>
      <w:proofErr w:type="gramStart"/>
      <w:r w:rsidRPr="00077B10">
        <w:t>vytváření  pozitivního</w:t>
      </w:r>
      <w:proofErr w:type="gramEnd"/>
      <w:r w:rsidRPr="00077B10">
        <w:t xml:space="preserve"> vztahu ke kulturním hodnotám.</w:t>
      </w: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pPr>
    </w:p>
    <w:p w:rsidR="0057661D" w:rsidRPr="00077B10" w:rsidRDefault="0057661D">
      <w:pPr>
        <w:jc w:val="both"/>
        <w:sectPr w:rsidR="0057661D" w:rsidRPr="00077B10">
          <w:pgSz w:w="11906" w:h="16838"/>
          <w:pgMar w:top="1134" w:right="1134" w:bottom="1134" w:left="1134" w:header="709" w:footer="709" w:gutter="0"/>
          <w:cols w:space="708"/>
          <w:titlePg/>
          <w:docGrid w:linePitch="360"/>
        </w:sectPr>
      </w:pPr>
    </w:p>
    <w:p w:rsidR="007846C2" w:rsidRPr="00077B10" w:rsidRDefault="007846C2">
      <w:pPr>
        <w:jc w:val="center"/>
        <w:rPr>
          <w:b/>
          <w:caps/>
        </w:rPr>
      </w:pPr>
    </w:p>
    <w:p w:rsidR="007846C2" w:rsidRPr="00077B10" w:rsidRDefault="007846C2" w:rsidP="007846C2">
      <w:pPr>
        <w:jc w:val="center"/>
        <w:rPr>
          <w:b/>
          <w:caps/>
        </w:rPr>
      </w:pPr>
      <w:r w:rsidRPr="00077B10">
        <w:rPr>
          <w:b/>
          <w:caps/>
        </w:rPr>
        <w:t>hudební výchova</w:t>
      </w:r>
    </w:p>
    <w:p w:rsidR="007846C2" w:rsidRPr="00077B10" w:rsidRDefault="007846C2" w:rsidP="007846C2">
      <w:pPr>
        <w:spacing w:after="120"/>
        <w:jc w:val="center"/>
      </w:pPr>
      <w:proofErr w:type="gramStart"/>
      <w:r w:rsidRPr="00077B10">
        <w:t>6.ročník</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7846C2"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170"/>
            </w:pPr>
            <w:r w:rsidRPr="00077B10">
              <w:t>Pohybem vyjadřuje pochodový, polkový a valčíkový rytmus</w:t>
            </w:r>
          </w:p>
          <w:p w:rsidR="007846C2" w:rsidRPr="00077B10" w:rsidRDefault="007846C2" w:rsidP="00A6397C">
            <w:pPr>
              <w:ind w:left="170"/>
            </w:pPr>
            <w:r w:rsidRPr="00077B10">
              <w:t>Umí taktovat dvoučtvrťový a tříčtvrťový takt</w:t>
            </w:r>
          </w:p>
          <w:p w:rsidR="007846C2" w:rsidRPr="00077B10" w:rsidRDefault="007846C2" w:rsidP="00A6397C">
            <w:pPr>
              <w:ind w:left="170"/>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r w:rsidRPr="00077B10">
              <w:t>Správně rytmicky doprovází jednoduchou píseň na Orfovy nástroje</w:t>
            </w:r>
          </w:p>
          <w:p w:rsidR="007846C2" w:rsidRPr="00077B10" w:rsidRDefault="007846C2" w:rsidP="00A6397C">
            <w:pPr>
              <w:ind w:left="227"/>
            </w:pPr>
            <w:r w:rsidRPr="00077B10">
              <w:t>Má rytmické cítění a rytmickou paměť</w:t>
            </w:r>
          </w:p>
          <w:p w:rsidR="007846C2" w:rsidRPr="00077B10" w:rsidRDefault="007846C2" w:rsidP="00A6397C">
            <w:pPr>
              <w:ind w:left="227"/>
            </w:pPr>
            <w:r w:rsidRPr="00077B10">
              <w:t>Dokáže vytvořit vlastní rytmické motivy, předehry, mezihry a dohry</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Hudebně pohybové činnosti</w:t>
            </w:r>
          </w:p>
          <w:p w:rsidR="007846C2" w:rsidRPr="00077B10" w:rsidRDefault="007846C2" w:rsidP="00A6397C">
            <w:pPr>
              <w:numPr>
                <w:ilvl w:val="0"/>
                <w:numId w:val="56"/>
              </w:numPr>
            </w:pPr>
            <w:r w:rsidRPr="00077B10">
              <w:t>Pochod, polka, valčík, mazurka</w:t>
            </w:r>
          </w:p>
          <w:p w:rsidR="007846C2" w:rsidRPr="00077B10" w:rsidRDefault="007846C2" w:rsidP="00A6397C">
            <w:pPr>
              <w:numPr>
                <w:ilvl w:val="0"/>
                <w:numId w:val="56"/>
              </w:numPr>
            </w:pPr>
            <w:r w:rsidRPr="00077B10">
              <w:t>Hra na dirigenta a orchestr</w:t>
            </w:r>
          </w:p>
          <w:p w:rsidR="007846C2" w:rsidRPr="00077B10" w:rsidRDefault="007846C2" w:rsidP="00A6397C">
            <w:pPr>
              <w:numPr>
                <w:ilvl w:val="0"/>
                <w:numId w:val="56"/>
              </w:numPr>
            </w:pPr>
            <w:r w:rsidRPr="00077B10">
              <w:t>Dramatizace písní</w:t>
            </w:r>
          </w:p>
          <w:p w:rsidR="007846C2" w:rsidRPr="00077B10" w:rsidRDefault="007846C2" w:rsidP="00A6397C">
            <w:pPr>
              <w:ind w:left="227"/>
            </w:pPr>
          </w:p>
          <w:p w:rsidR="007846C2" w:rsidRPr="00077B10" w:rsidRDefault="007846C2" w:rsidP="00A6397C">
            <w:pPr>
              <w:ind w:left="170"/>
              <w:rPr>
                <w:b/>
              </w:rPr>
            </w:pPr>
          </w:p>
          <w:p w:rsidR="007846C2" w:rsidRPr="00077B10" w:rsidRDefault="007846C2" w:rsidP="00A6397C">
            <w:pPr>
              <w:ind w:left="170"/>
              <w:rPr>
                <w:b/>
              </w:rPr>
            </w:pPr>
            <w:r w:rsidRPr="00077B10">
              <w:rPr>
                <w:b/>
              </w:rPr>
              <w:t>Instrumentální činnosti</w:t>
            </w:r>
          </w:p>
          <w:p w:rsidR="007846C2" w:rsidRPr="00077B10" w:rsidRDefault="007846C2" w:rsidP="00A6397C">
            <w:pPr>
              <w:numPr>
                <w:ilvl w:val="0"/>
                <w:numId w:val="56"/>
              </w:numPr>
            </w:pPr>
            <w:r w:rsidRPr="00077B10">
              <w:t>Reprodukce známých písní s důrazem na první dobu taktu</w:t>
            </w:r>
          </w:p>
          <w:p w:rsidR="007846C2" w:rsidRPr="00077B10" w:rsidRDefault="007846C2" w:rsidP="00A6397C">
            <w:pPr>
              <w:numPr>
                <w:ilvl w:val="0"/>
                <w:numId w:val="56"/>
              </w:numPr>
            </w:pPr>
            <w:r w:rsidRPr="00077B10">
              <w:t>Rytmické hádanky, rytmické ozvěny, rytmická hra na tělo</w:t>
            </w:r>
          </w:p>
          <w:p w:rsidR="007846C2" w:rsidRPr="00077B10" w:rsidRDefault="007846C2" w:rsidP="00A6397C">
            <w:pPr>
              <w:numPr>
                <w:ilvl w:val="0"/>
                <w:numId w:val="56"/>
              </w:numPr>
            </w:pPr>
            <w:r w:rsidRPr="00077B10">
              <w:t>Rytmické hudební formy – pochod, polka, valčík</w:t>
            </w:r>
          </w:p>
          <w:p w:rsidR="007846C2" w:rsidRPr="00077B10" w:rsidRDefault="007846C2" w:rsidP="00A6397C">
            <w:pPr>
              <w:numPr>
                <w:ilvl w:val="0"/>
                <w:numId w:val="56"/>
              </w:numPr>
            </w:pPr>
            <w:r w:rsidRPr="00077B10">
              <w:t>Tvoření jednoduchých partitur pro Orfovy nástroje</w:t>
            </w:r>
          </w:p>
          <w:p w:rsidR="007846C2" w:rsidRPr="00077B10" w:rsidRDefault="007846C2" w:rsidP="00A6397C">
            <w:pPr>
              <w:numPr>
                <w:ilvl w:val="0"/>
                <w:numId w:val="56"/>
              </w:numPr>
            </w:pPr>
            <w:r w:rsidRPr="00077B10">
              <w:t>Práce s pentatonikou</w:t>
            </w:r>
          </w:p>
          <w:p w:rsidR="007846C2" w:rsidRPr="00077B10" w:rsidRDefault="007846C2" w:rsidP="00A6397C"/>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Tv – tance</w:t>
            </w:r>
          </w:p>
          <w:p w:rsidR="007846C2" w:rsidRPr="00077B10" w:rsidRDefault="007846C2" w:rsidP="00A6397C">
            <w:pPr>
              <w:ind w:left="227"/>
            </w:pPr>
          </w:p>
          <w:p w:rsidR="007846C2" w:rsidRPr="00077B10" w:rsidRDefault="007846C2" w:rsidP="00A6397C">
            <w:pPr>
              <w:ind w:left="227"/>
            </w:pPr>
            <w:r w:rsidRPr="00077B10">
              <w:t>OSV – umění jako prostředek komunikace</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r w:rsidRPr="00077B10">
              <w:t xml:space="preserve"> </w:t>
            </w:r>
          </w:p>
          <w:p w:rsidR="007846C2" w:rsidRPr="00077B10" w:rsidRDefault="007846C2" w:rsidP="00A6397C">
            <w:r w:rsidRPr="00077B10">
              <w:t xml:space="preserve">Tv – hud. poh. </w:t>
            </w:r>
            <w:proofErr w:type="gramStart"/>
            <w:r w:rsidRPr="00077B10">
              <w:t>činnosti</w:t>
            </w:r>
            <w:proofErr w:type="gramEnd"/>
            <w:r w:rsidRPr="00077B10">
              <w:t>:    krok pochodový, valčíkový, polkový</w:t>
            </w:r>
          </w:p>
          <w:p w:rsidR="007846C2" w:rsidRPr="00077B10" w:rsidRDefault="007846C2" w:rsidP="00A6397C">
            <w:pPr>
              <w:ind w:left="227"/>
            </w:pPr>
          </w:p>
          <w:p w:rsidR="007846C2" w:rsidRPr="00077B10" w:rsidRDefault="007846C2" w:rsidP="00A6397C">
            <w:pPr>
              <w:ind w:left="227"/>
            </w:pPr>
            <w:r w:rsidRPr="00077B10">
              <w:t>OSV – rozvoj smyslového vnímání, obecná kreativita</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 w:rsidR="007846C2" w:rsidRPr="00077B10" w:rsidRDefault="007846C2" w:rsidP="00A6397C"/>
          <w:p w:rsidR="007846C2" w:rsidRPr="00077B10" w:rsidRDefault="007846C2" w:rsidP="00A6397C"/>
          <w:p w:rsidR="007846C2" w:rsidRPr="00077B10" w:rsidRDefault="007846C2" w:rsidP="00A6397C"/>
          <w:p w:rsidR="007846C2" w:rsidRPr="00077B10" w:rsidRDefault="007846C2" w:rsidP="00A6397C"/>
          <w:p w:rsidR="007846C2" w:rsidRPr="00077B10" w:rsidRDefault="007846C2" w:rsidP="00A6397C"/>
          <w:p w:rsidR="007846C2" w:rsidRPr="00077B10" w:rsidRDefault="007846C2" w:rsidP="00A6397C"/>
        </w:tc>
      </w:tr>
    </w:tbl>
    <w:p w:rsidR="007846C2" w:rsidRPr="00077B10" w:rsidRDefault="007846C2" w:rsidP="007846C2">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7846C2"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170"/>
            </w:pPr>
            <w:r w:rsidRPr="00077B10">
              <w:t>Sluchem rozliší zvuk vybraných hudebních nástrojů a dovede je pojmenovat</w:t>
            </w:r>
          </w:p>
          <w:p w:rsidR="007846C2" w:rsidRPr="00077B10" w:rsidRDefault="007846C2" w:rsidP="00A6397C">
            <w:pPr>
              <w:ind w:left="170"/>
            </w:pPr>
            <w:r w:rsidRPr="00077B10">
              <w:t>Rozliší skladbu vokální a instrumentální</w:t>
            </w:r>
          </w:p>
          <w:p w:rsidR="007846C2" w:rsidRPr="00077B10" w:rsidRDefault="007846C2" w:rsidP="00A6397C">
            <w:pPr>
              <w:ind w:left="170"/>
            </w:pPr>
            <w:r w:rsidRPr="00077B10">
              <w:t>Umí rozlišit umělou a lidovou píseň</w:t>
            </w:r>
          </w:p>
          <w:p w:rsidR="007846C2" w:rsidRPr="00077B10" w:rsidRDefault="007846C2"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Poslechové činnosti</w:t>
            </w:r>
          </w:p>
          <w:p w:rsidR="007846C2" w:rsidRPr="00077B10" w:rsidRDefault="007846C2" w:rsidP="00A6397C">
            <w:pPr>
              <w:numPr>
                <w:ilvl w:val="0"/>
                <w:numId w:val="56"/>
              </w:numPr>
            </w:pPr>
            <w:r w:rsidRPr="00077B10">
              <w:t>Poznávání hudebních nástrojů a jejich rozdělení do skupin</w:t>
            </w:r>
          </w:p>
          <w:p w:rsidR="007846C2" w:rsidRPr="00077B10" w:rsidRDefault="007846C2" w:rsidP="00A6397C">
            <w:pPr>
              <w:numPr>
                <w:ilvl w:val="0"/>
                <w:numId w:val="56"/>
              </w:numPr>
            </w:pPr>
            <w:r w:rsidRPr="00077B10">
              <w:t>Hudebně výrazové prostředky</w:t>
            </w:r>
          </w:p>
          <w:p w:rsidR="007846C2" w:rsidRPr="00077B10" w:rsidRDefault="007846C2" w:rsidP="00A6397C">
            <w:pPr>
              <w:numPr>
                <w:ilvl w:val="0"/>
                <w:numId w:val="56"/>
              </w:numPr>
            </w:pPr>
            <w:r w:rsidRPr="00077B10">
              <w:t>Píseň lidová a umělá</w:t>
            </w:r>
          </w:p>
          <w:p w:rsidR="007846C2" w:rsidRPr="00077B10" w:rsidRDefault="007846C2" w:rsidP="00A6397C">
            <w:pPr>
              <w:numPr>
                <w:ilvl w:val="0"/>
                <w:numId w:val="56"/>
              </w:numPr>
            </w:pPr>
            <w:r w:rsidRPr="00077B10">
              <w:t>Rozdělení lidských zpěvních hlasů</w:t>
            </w:r>
          </w:p>
          <w:p w:rsidR="007846C2" w:rsidRPr="00077B10" w:rsidRDefault="007846C2" w:rsidP="00A6397C">
            <w:pPr>
              <w:numPr>
                <w:ilvl w:val="0"/>
                <w:numId w:val="56"/>
              </w:numPr>
            </w:pPr>
            <w:r w:rsidRPr="00077B10">
              <w:t>Vokální a instrumentální skladba</w:t>
            </w:r>
          </w:p>
          <w:p w:rsidR="007846C2" w:rsidRPr="00077B10" w:rsidRDefault="007846C2" w:rsidP="00A6397C">
            <w:pPr>
              <w:numPr>
                <w:ilvl w:val="0"/>
                <w:numId w:val="56"/>
              </w:numPr>
            </w:pPr>
            <w:r w:rsidRPr="00077B10">
              <w:t>Poslech ukázek nejstarších kultur, Seikilova píseň</w:t>
            </w:r>
          </w:p>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r w:rsidRPr="00077B10">
              <w:t>EGS – Jsme Evropané, vnímání evropské hudební kultury, emotivnost, prožitek</w:t>
            </w:r>
          </w:p>
          <w:p w:rsidR="007846C2" w:rsidRPr="00077B10" w:rsidRDefault="007846C2" w:rsidP="00A6397C">
            <w:pPr>
              <w:ind w:left="227"/>
            </w:pPr>
            <w:r w:rsidRPr="00077B10">
              <w:t>Vv – rytmické řazení geometrických tvarů, výtvarné zpracování hudebních motivů.</w:t>
            </w:r>
          </w:p>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p w:rsidR="007846C2" w:rsidRPr="00077B10" w:rsidRDefault="007846C2" w:rsidP="00A6397C">
            <w:pPr>
              <w:ind w:left="227"/>
            </w:pPr>
            <w:r w:rsidRPr="00077B10">
              <w:t>Řecký den (duben)</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tc>
      </w:tr>
    </w:tbl>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r w:rsidRPr="00077B10">
        <w:rPr>
          <w:b/>
          <w:caps/>
        </w:rPr>
        <w:lastRenderedPageBreak/>
        <w:t>hudební výchova</w:t>
      </w:r>
    </w:p>
    <w:p w:rsidR="007846C2" w:rsidRPr="00077B10" w:rsidRDefault="007846C2" w:rsidP="007846C2">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170"/>
            </w:pPr>
            <w:r w:rsidRPr="00077B10">
              <w:t>Při zpěvu využívá správné pěvecké návyky</w:t>
            </w:r>
          </w:p>
          <w:p w:rsidR="007846C2" w:rsidRPr="00077B10" w:rsidRDefault="007846C2" w:rsidP="00A6397C">
            <w:pPr>
              <w:ind w:left="170"/>
            </w:pPr>
            <w:r w:rsidRPr="00077B10">
              <w:t>Podle individuálních dispozic zpívá intonačně čistě a rytmicky přesně</w:t>
            </w: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r w:rsidRPr="00077B10">
              <w:t>Při poslechu využívá získané zkušenosti</w:t>
            </w:r>
          </w:p>
          <w:p w:rsidR="007846C2" w:rsidRPr="00077B10" w:rsidRDefault="007846C2" w:rsidP="00A6397C">
            <w:pPr>
              <w:ind w:left="170"/>
            </w:pPr>
            <w:r w:rsidRPr="00077B10">
              <w:t>Spojuje poslech s instrumentální nebo pohybovou činností</w:t>
            </w:r>
          </w:p>
          <w:p w:rsidR="007846C2" w:rsidRPr="00077B10" w:rsidRDefault="007846C2" w:rsidP="00A6397C">
            <w:pPr>
              <w:ind w:left="170"/>
            </w:pPr>
            <w:r w:rsidRPr="00077B10">
              <w:t>Rozpozná hudební nástroje, jejich výrazové možnosti</w:t>
            </w:r>
          </w:p>
          <w:p w:rsidR="007846C2" w:rsidRPr="00077B10" w:rsidRDefault="007846C2" w:rsidP="00A6397C">
            <w:pPr>
              <w:ind w:left="170"/>
            </w:pPr>
            <w:r w:rsidRPr="00077B10">
              <w:t>Rozpozná rozdíly mezi komorní a symfonickou hudbou, hudbou duchovní a světskou</w:t>
            </w:r>
          </w:p>
          <w:p w:rsidR="007846C2" w:rsidRPr="00077B10" w:rsidRDefault="007846C2" w:rsidP="00A6397C">
            <w:pPr>
              <w:ind w:left="170"/>
            </w:pPr>
            <w:r w:rsidRPr="00077B10">
              <w:t>Zařadí skladbu do příslušného období</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 w:rsidR="007846C2" w:rsidRPr="00077B10" w:rsidRDefault="007846C2" w:rsidP="00A6397C"/>
          <w:p w:rsidR="007846C2" w:rsidRPr="00077B10" w:rsidRDefault="007846C2" w:rsidP="00A6397C"/>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Vokální činnosti</w:t>
            </w:r>
          </w:p>
          <w:p w:rsidR="007846C2" w:rsidRPr="00077B10" w:rsidRDefault="007846C2" w:rsidP="00A6397C">
            <w:pPr>
              <w:numPr>
                <w:ilvl w:val="0"/>
                <w:numId w:val="56"/>
              </w:numPr>
            </w:pPr>
            <w:r w:rsidRPr="00077B10">
              <w:t>Lidové a umělé písně – dynamika, melodie, rytmus</w:t>
            </w:r>
          </w:p>
          <w:p w:rsidR="007846C2" w:rsidRPr="00077B10" w:rsidRDefault="007846C2" w:rsidP="00A6397C">
            <w:pPr>
              <w:numPr>
                <w:ilvl w:val="0"/>
                <w:numId w:val="56"/>
              </w:numPr>
            </w:pPr>
            <w:r w:rsidRPr="00077B10">
              <w:t>Výběr písní různých období</w:t>
            </w:r>
          </w:p>
          <w:p w:rsidR="007846C2" w:rsidRPr="00077B10" w:rsidRDefault="007846C2" w:rsidP="00A6397C">
            <w:pPr>
              <w:numPr>
                <w:ilvl w:val="0"/>
                <w:numId w:val="56"/>
              </w:numPr>
            </w:pPr>
            <w:r w:rsidRPr="00077B10">
              <w:t>Práce s jednoduchou polyfonií (kánon)</w:t>
            </w:r>
          </w:p>
          <w:p w:rsidR="007846C2" w:rsidRPr="00077B10" w:rsidRDefault="007846C2" w:rsidP="00A6397C">
            <w:pPr>
              <w:ind w:left="227"/>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r w:rsidRPr="00077B10">
              <w:rPr>
                <w:b/>
              </w:rPr>
              <w:t>Poslechové činnosti</w:t>
            </w:r>
          </w:p>
          <w:p w:rsidR="007846C2" w:rsidRPr="00077B10" w:rsidRDefault="007846C2" w:rsidP="00A6397C">
            <w:pPr>
              <w:numPr>
                <w:ilvl w:val="0"/>
                <w:numId w:val="56"/>
              </w:numPr>
            </w:pPr>
            <w:r w:rsidRPr="00077B10">
              <w:t xml:space="preserve">Výběr poslechových skladeb různých období: středověká duchovní a světská hudba, </w:t>
            </w:r>
            <w:proofErr w:type="gramStart"/>
            <w:r w:rsidRPr="00077B10">
              <w:t>husitství  (chorál</w:t>
            </w:r>
            <w:proofErr w:type="gramEnd"/>
            <w:r w:rsidRPr="00077B10">
              <w:t>), renesance (polyfonie)</w:t>
            </w:r>
          </w:p>
          <w:p w:rsidR="007846C2" w:rsidRPr="00077B10" w:rsidRDefault="007846C2" w:rsidP="00A6397C"/>
          <w:p w:rsidR="007846C2" w:rsidRPr="00077B10" w:rsidRDefault="007846C2" w:rsidP="00A6397C"/>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MKV – multikulturalita, písně jiných národů, poznávání kulturních tradic</w:t>
            </w:r>
          </w:p>
          <w:p w:rsidR="007846C2" w:rsidRPr="00077B10" w:rsidRDefault="007846C2" w:rsidP="00A6397C">
            <w:pPr>
              <w:ind w:left="227"/>
            </w:pPr>
            <w:r w:rsidRPr="00077B10">
              <w:t>EV – citlivý přístup k okolní krajině, vnímání krásy přírody</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r w:rsidRPr="00077B10">
              <w:t>OSV – hudba jako prostředek komunikace</w:t>
            </w:r>
          </w:p>
          <w:p w:rsidR="007846C2" w:rsidRPr="00077B10" w:rsidRDefault="007846C2" w:rsidP="00A6397C">
            <w:pPr>
              <w:ind w:left="227"/>
            </w:pPr>
            <w:r w:rsidRPr="00077B10">
              <w:t>EGS – vnímání evropské hudební kultury</w:t>
            </w:r>
          </w:p>
          <w:p w:rsidR="007846C2" w:rsidRPr="00077B10" w:rsidRDefault="007846C2" w:rsidP="00A6397C">
            <w:pPr>
              <w:ind w:left="227"/>
            </w:pPr>
            <w:r w:rsidRPr="00077B10">
              <w:t>Čj, D, Ov – umělecké slohy, jejich rozmanitost</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tc>
      </w:tr>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7846C2"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r w:rsidRPr="00077B10">
              <w:t>Umí taktovat píseň ve dvou, tří a čtyřčtvrťovém taktu</w:t>
            </w:r>
          </w:p>
          <w:p w:rsidR="007846C2" w:rsidRPr="00077B10" w:rsidRDefault="007846C2" w:rsidP="00A6397C">
            <w:r w:rsidRPr="00077B10">
              <w:t>Dokáže využít získaných znalostí a dovedností k vytvoření hudebně dramatického vystoupení.</w:t>
            </w:r>
          </w:p>
          <w:p w:rsidR="007846C2" w:rsidRPr="00077B10" w:rsidRDefault="007846C2"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Instrumentální a pohybové činnosti</w:t>
            </w:r>
          </w:p>
          <w:p w:rsidR="007846C2" w:rsidRPr="00077B10" w:rsidRDefault="007846C2" w:rsidP="00A6397C">
            <w:pPr>
              <w:numPr>
                <w:ilvl w:val="0"/>
                <w:numId w:val="56"/>
              </w:numPr>
            </w:pPr>
            <w:r w:rsidRPr="00077B10">
              <w:t>Prolínají do ostatních hudebních činností v průběhu celého šk. roku</w:t>
            </w:r>
          </w:p>
          <w:p w:rsidR="007846C2" w:rsidRPr="00077B10" w:rsidRDefault="007846C2" w:rsidP="00A6397C">
            <w:pPr>
              <w:numPr>
                <w:ilvl w:val="0"/>
                <w:numId w:val="56"/>
              </w:numPr>
            </w:pPr>
            <w:r w:rsidRPr="00077B10">
              <w:t>Taktování, taneční kroky, vlastní pohybové ztvárnění – choreografie</w:t>
            </w:r>
          </w:p>
          <w:p w:rsidR="007846C2" w:rsidRPr="00077B10" w:rsidRDefault="007846C2" w:rsidP="00A6397C">
            <w:pPr>
              <w:numPr>
                <w:ilvl w:val="0"/>
                <w:numId w:val="56"/>
              </w:numPr>
            </w:pPr>
            <w:r w:rsidRPr="00077B10">
              <w:t>Možnosti vyjádření hudby pohybem (druhy tance)</w:t>
            </w:r>
          </w:p>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OSV - obecná kreativita, rozvoj smyslového vnímání</w:t>
            </w:r>
          </w:p>
          <w:p w:rsidR="007846C2" w:rsidRPr="00077B10" w:rsidRDefault="007846C2"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tc>
      </w:tr>
    </w:tbl>
    <w:p w:rsidR="007846C2" w:rsidRPr="00077B10" w:rsidRDefault="007846C2" w:rsidP="007846C2"/>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p>
    <w:p w:rsidR="007846C2" w:rsidRPr="00077B10" w:rsidRDefault="007846C2" w:rsidP="007846C2">
      <w:pPr>
        <w:jc w:val="center"/>
        <w:rPr>
          <w:b/>
          <w:caps/>
        </w:rPr>
      </w:pPr>
      <w:r w:rsidRPr="00077B10">
        <w:rPr>
          <w:b/>
          <w:caps/>
        </w:rPr>
        <w:lastRenderedPageBreak/>
        <w:t>Hudební výchova</w:t>
      </w:r>
    </w:p>
    <w:p w:rsidR="007846C2" w:rsidRPr="00077B10" w:rsidRDefault="007846C2" w:rsidP="007846C2">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170"/>
            </w:pPr>
            <w:r w:rsidRPr="00077B10">
              <w:t>Dodržuje správné pěvecké návyky a hlasovou hygienu</w:t>
            </w:r>
          </w:p>
          <w:p w:rsidR="007846C2" w:rsidRPr="00077B10" w:rsidRDefault="007846C2" w:rsidP="00A6397C">
            <w:pPr>
              <w:ind w:left="170"/>
            </w:pPr>
            <w:r w:rsidRPr="00077B10">
              <w:t>Zpívá v rámci svých možností intonačně čistě a rytmicky přesně</w:t>
            </w:r>
          </w:p>
          <w:p w:rsidR="007846C2" w:rsidRPr="00077B10" w:rsidRDefault="007846C2" w:rsidP="00A6397C">
            <w:pPr>
              <w:ind w:left="170"/>
            </w:pPr>
            <w:r w:rsidRPr="00077B10">
              <w:t>Respektuje dynamiku písně</w:t>
            </w:r>
          </w:p>
          <w:p w:rsidR="007846C2" w:rsidRPr="00077B10" w:rsidRDefault="007846C2" w:rsidP="00A6397C">
            <w:pPr>
              <w:ind w:left="170"/>
            </w:pPr>
            <w:r w:rsidRPr="00077B10">
              <w:t>Umí použít nástroje (Orfovy) k jednoduchému doprovodu</w:t>
            </w:r>
          </w:p>
          <w:p w:rsidR="007846C2" w:rsidRPr="00077B10" w:rsidRDefault="007846C2" w:rsidP="00A6397C">
            <w:pPr>
              <w:ind w:left="170"/>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r w:rsidRPr="00077B10">
              <w:t>Postihuje rytmické, dynamické a výrazové změny v hudebním proudu</w:t>
            </w:r>
          </w:p>
          <w:p w:rsidR="007846C2" w:rsidRPr="00077B10" w:rsidRDefault="007846C2" w:rsidP="00A6397C">
            <w:pPr>
              <w:ind w:left="227"/>
            </w:pPr>
            <w:r w:rsidRPr="00077B10">
              <w:t>Sluchem rozliší melodii vzestupnou a sestupnou</w:t>
            </w:r>
          </w:p>
          <w:p w:rsidR="007846C2" w:rsidRPr="00077B10" w:rsidRDefault="007846C2" w:rsidP="00A6397C">
            <w:pPr>
              <w:ind w:left="227"/>
            </w:pPr>
            <w:r w:rsidRPr="00077B10">
              <w:t>Umí pojmenovat vybrané hudební formy</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Vokální činnosti</w:t>
            </w:r>
          </w:p>
          <w:p w:rsidR="007846C2" w:rsidRPr="00077B10" w:rsidRDefault="007846C2" w:rsidP="00A6397C">
            <w:pPr>
              <w:numPr>
                <w:ilvl w:val="0"/>
                <w:numId w:val="56"/>
              </w:numPr>
            </w:pPr>
            <w:r w:rsidRPr="00077B10">
              <w:t>Hlasová a rytmická cvičení</w:t>
            </w:r>
          </w:p>
          <w:p w:rsidR="007846C2" w:rsidRPr="00077B10" w:rsidRDefault="007846C2" w:rsidP="00A6397C">
            <w:pPr>
              <w:numPr>
                <w:ilvl w:val="0"/>
                <w:numId w:val="56"/>
              </w:numPr>
            </w:pPr>
            <w:r w:rsidRPr="00077B10">
              <w:t>Rytmický výcvik s oporou hud. Nástroje</w:t>
            </w:r>
          </w:p>
          <w:p w:rsidR="007846C2" w:rsidRPr="00077B10" w:rsidRDefault="007846C2" w:rsidP="00A6397C">
            <w:pPr>
              <w:numPr>
                <w:ilvl w:val="0"/>
                <w:numId w:val="56"/>
              </w:numPr>
            </w:pPr>
            <w:r w:rsidRPr="00077B10">
              <w:t>Zpěv lidových i umělých písní</w:t>
            </w:r>
          </w:p>
          <w:p w:rsidR="007846C2" w:rsidRPr="00077B10" w:rsidRDefault="007846C2" w:rsidP="00A6397C">
            <w:pPr>
              <w:numPr>
                <w:ilvl w:val="0"/>
                <w:numId w:val="56"/>
              </w:numPr>
            </w:pPr>
            <w:r w:rsidRPr="00077B10">
              <w:t xml:space="preserve">Spirituál </w:t>
            </w:r>
          </w:p>
          <w:p w:rsidR="007846C2" w:rsidRPr="00077B10" w:rsidRDefault="007846C2" w:rsidP="00A6397C">
            <w:pPr>
              <w:ind w:left="227"/>
            </w:pPr>
          </w:p>
          <w:p w:rsidR="007846C2" w:rsidRPr="00077B10" w:rsidRDefault="007846C2" w:rsidP="00A6397C">
            <w:pPr>
              <w:ind w:left="170"/>
              <w:rPr>
                <w:b/>
              </w:rPr>
            </w:pPr>
          </w:p>
          <w:p w:rsidR="007846C2" w:rsidRPr="00077B10" w:rsidRDefault="007846C2" w:rsidP="00A6397C">
            <w:pPr>
              <w:ind w:left="170"/>
              <w:rPr>
                <w:b/>
              </w:rPr>
            </w:pPr>
            <w:r w:rsidRPr="00077B10">
              <w:rPr>
                <w:b/>
              </w:rPr>
              <w:t>Poslechové činnosti</w:t>
            </w:r>
          </w:p>
          <w:p w:rsidR="007846C2" w:rsidRPr="00077B10" w:rsidRDefault="007846C2" w:rsidP="00A6397C">
            <w:pPr>
              <w:numPr>
                <w:ilvl w:val="0"/>
                <w:numId w:val="56"/>
              </w:numPr>
            </w:pPr>
            <w:r w:rsidRPr="00077B10">
              <w:t>Poslech různých hudebních žánrů, srovnávání, postihování charakteristických rozdílů</w:t>
            </w:r>
          </w:p>
          <w:p w:rsidR="007846C2" w:rsidRPr="00077B10" w:rsidRDefault="007846C2" w:rsidP="00A6397C">
            <w:pPr>
              <w:numPr>
                <w:ilvl w:val="0"/>
                <w:numId w:val="56"/>
              </w:numPr>
            </w:pPr>
            <w:proofErr w:type="gramStart"/>
            <w:r w:rsidRPr="00077B10">
              <w:t>Baroko</w:t>
            </w:r>
            <w:proofErr w:type="gramEnd"/>
            <w:r w:rsidRPr="00077B10">
              <w:t xml:space="preserve"> –</w:t>
            </w:r>
            <w:proofErr w:type="gramStart"/>
            <w:r w:rsidRPr="00077B10">
              <w:t>Vivaldi</w:t>
            </w:r>
            <w:proofErr w:type="gramEnd"/>
            <w:r w:rsidRPr="00077B10">
              <w:t>, Bach, Handel (opera, oratorium, fuga)</w:t>
            </w:r>
          </w:p>
          <w:p w:rsidR="007846C2" w:rsidRPr="00077B10" w:rsidRDefault="007846C2" w:rsidP="00A6397C">
            <w:pPr>
              <w:numPr>
                <w:ilvl w:val="0"/>
                <w:numId w:val="56"/>
              </w:numPr>
            </w:pPr>
            <w:r w:rsidRPr="00077B10">
              <w:t xml:space="preserve">Klasicismus – Haydn, Mozart, Beethoven (hud. forma symfonie), </w:t>
            </w:r>
            <w:proofErr w:type="gramStart"/>
            <w:r w:rsidRPr="00077B10">
              <w:t>J.J.</w:t>
            </w:r>
            <w:proofErr w:type="gramEnd"/>
            <w:r w:rsidRPr="00077B10">
              <w:t>Ryba: Česká mše vánoční</w:t>
            </w:r>
          </w:p>
          <w:p w:rsidR="007846C2" w:rsidRPr="00077B10" w:rsidRDefault="007846C2" w:rsidP="00A6397C">
            <w:pPr>
              <w:numPr>
                <w:ilvl w:val="0"/>
                <w:numId w:val="56"/>
              </w:numPr>
            </w:pPr>
            <w:r w:rsidRPr="00077B10">
              <w:t>Romantismus (evropský i český), B. Smetana, A. Dvořák</w:t>
            </w:r>
          </w:p>
          <w:p w:rsidR="007846C2" w:rsidRPr="00077B10" w:rsidRDefault="007846C2" w:rsidP="00A6397C"/>
          <w:p w:rsidR="007846C2" w:rsidRPr="00077B10" w:rsidRDefault="007846C2" w:rsidP="00A6397C"/>
          <w:p w:rsidR="007846C2" w:rsidRPr="00077B10" w:rsidRDefault="007846C2" w:rsidP="00A6397C"/>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pPr>
              <w:ind w:left="170"/>
              <w:rPr>
                <w:b/>
              </w:rPr>
            </w:pPr>
          </w:p>
          <w:p w:rsidR="007846C2" w:rsidRPr="00077B10" w:rsidRDefault="007846C2" w:rsidP="00A6397C"/>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EV – citlivý přístup k přírodě, láska k místu, kde žiji…</w:t>
            </w:r>
          </w:p>
          <w:p w:rsidR="007846C2" w:rsidRPr="00077B10" w:rsidRDefault="007846C2" w:rsidP="00A6397C">
            <w:pPr>
              <w:ind w:left="227"/>
            </w:pPr>
            <w:r w:rsidRPr="00077B10">
              <w:t>MKV – tradice a rozmanitost kultur</w:t>
            </w:r>
          </w:p>
          <w:p w:rsidR="007846C2" w:rsidRPr="00077B10" w:rsidRDefault="007846C2" w:rsidP="00A6397C">
            <w:pPr>
              <w:ind w:left="227"/>
            </w:pPr>
            <w:r w:rsidRPr="00077B10">
              <w:t>EGS – vnímání evropské a světové kultury</w:t>
            </w:r>
          </w:p>
          <w:p w:rsidR="007846C2" w:rsidRPr="00077B10" w:rsidRDefault="007846C2" w:rsidP="00A6397C">
            <w:pPr>
              <w:ind w:left="227"/>
            </w:pPr>
            <w:r w:rsidRPr="00077B10">
              <w:t>Čj, D</w:t>
            </w: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tc>
      </w:tr>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7846C2"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227"/>
            </w:pPr>
            <w:r w:rsidRPr="00077B10">
              <w:t>Tvoří jednoduché doprovody</w:t>
            </w:r>
          </w:p>
          <w:p w:rsidR="007846C2" w:rsidRPr="00077B10" w:rsidRDefault="007846C2" w:rsidP="00A6397C">
            <w:pPr>
              <w:ind w:left="227"/>
            </w:pPr>
            <w:r w:rsidRPr="00077B10">
              <w:t>Umí podle individuálních dispozic vytleskat rytmus</w:t>
            </w:r>
          </w:p>
          <w:p w:rsidR="007846C2" w:rsidRPr="00077B10" w:rsidRDefault="007846C2" w:rsidP="00A6397C">
            <w:pPr>
              <w:ind w:left="170"/>
            </w:pPr>
            <w:r w:rsidRPr="00077B10">
              <w:t>Pohybem vyjadřuje různé taneční rytmy</w:t>
            </w:r>
          </w:p>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Instrumentální a hudebně pohybové činnosti</w:t>
            </w:r>
          </w:p>
          <w:p w:rsidR="007846C2" w:rsidRPr="00077B10" w:rsidRDefault="007846C2" w:rsidP="00A6397C">
            <w:pPr>
              <w:numPr>
                <w:ilvl w:val="0"/>
                <w:numId w:val="56"/>
              </w:numPr>
            </w:pPr>
            <w:r w:rsidRPr="00077B10">
              <w:t>Prolínají do ostatních hudebních činností v průběhu celého šk. roku</w:t>
            </w:r>
          </w:p>
          <w:p w:rsidR="007846C2" w:rsidRPr="00077B10" w:rsidRDefault="007846C2" w:rsidP="00A6397C">
            <w:pPr>
              <w:numPr>
                <w:ilvl w:val="0"/>
                <w:numId w:val="56"/>
              </w:numPr>
            </w:pPr>
            <w:r w:rsidRPr="00077B10">
              <w:t>Taktování, taneční kroky, vlastní pohybové ztvárnění (choreografie)</w:t>
            </w:r>
          </w:p>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OSV – umění jako prostředek komunikace, estetika mezilidských vztahů</w:t>
            </w:r>
          </w:p>
          <w:p w:rsidR="007846C2" w:rsidRPr="00077B10" w:rsidRDefault="007846C2"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tc>
      </w:tr>
    </w:tbl>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pPr>
        <w:jc w:val="center"/>
        <w:rPr>
          <w:b/>
          <w:caps/>
        </w:rPr>
      </w:pPr>
      <w:r w:rsidRPr="00077B10">
        <w:rPr>
          <w:b/>
          <w:caps/>
        </w:rPr>
        <w:lastRenderedPageBreak/>
        <w:t>hudební výchova</w:t>
      </w:r>
    </w:p>
    <w:p w:rsidR="007846C2" w:rsidRPr="00077B10" w:rsidRDefault="007846C2" w:rsidP="007846C2">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7846C2"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170"/>
            </w:pPr>
            <w:r w:rsidRPr="00077B10">
              <w:t>Dodržuje správné pěvecké návyky a hlasovou hygienu</w:t>
            </w:r>
          </w:p>
          <w:p w:rsidR="007846C2" w:rsidRPr="00077B10" w:rsidRDefault="007846C2" w:rsidP="00A6397C">
            <w:pPr>
              <w:ind w:left="170"/>
            </w:pPr>
            <w:r w:rsidRPr="00077B10">
              <w:t>Podle svých individuálních hudebních dispozic zpívá kultivovaně a pěvecky správně písně různých žánrů</w:t>
            </w: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p>
          <w:p w:rsidR="007846C2" w:rsidRPr="00077B10" w:rsidRDefault="007846C2" w:rsidP="00A6397C">
            <w:pPr>
              <w:ind w:left="170"/>
            </w:pPr>
            <w:r w:rsidRPr="00077B10">
              <w:t>Poznává nejstarší hudební památky a umí je zařadit do historických souvislostí</w:t>
            </w:r>
          </w:p>
          <w:p w:rsidR="007846C2" w:rsidRPr="00077B10" w:rsidRDefault="007846C2" w:rsidP="00A6397C">
            <w:pPr>
              <w:ind w:left="170"/>
            </w:pPr>
            <w:r w:rsidRPr="00077B10">
              <w:t>Orientuje se v jednotlivých hudebních obdobích</w:t>
            </w:r>
          </w:p>
          <w:p w:rsidR="007846C2" w:rsidRPr="00077B10" w:rsidRDefault="007846C2" w:rsidP="00A6397C">
            <w:pPr>
              <w:ind w:left="170"/>
            </w:pPr>
            <w:r w:rsidRPr="00077B10">
              <w:t>Zná charakteristické znaky a umí nalézt souvislosti z jiných oborů umělecké činnosti</w:t>
            </w:r>
          </w:p>
          <w:p w:rsidR="007846C2" w:rsidRPr="00077B10" w:rsidRDefault="007846C2" w:rsidP="00A6397C">
            <w:pPr>
              <w:ind w:left="170"/>
            </w:pPr>
            <w:r w:rsidRPr="00077B10">
              <w:t>Postihuje hudebně výrazové prostředky</w:t>
            </w:r>
          </w:p>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Vokální činnosti</w:t>
            </w:r>
          </w:p>
          <w:p w:rsidR="007846C2" w:rsidRPr="00077B10" w:rsidRDefault="007846C2" w:rsidP="00A6397C">
            <w:pPr>
              <w:numPr>
                <w:ilvl w:val="0"/>
                <w:numId w:val="56"/>
              </w:numPr>
            </w:pPr>
            <w:r w:rsidRPr="00077B10">
              <w:t>Opakování učiva z předchozích ročníků, lidových i umělých písní s důrazem na dynamiku, melodii, ratmus</w:t>
            </w:r>
          </w:p>
          <w:p w:rsidR="007846C2" w:rsidRPr="00077B10" w:rsidRDefault="007846C2" w:rsidP="00A6397C">
            <w:pPr>
              <w:numPr>
                <w:ilvl w:val="0"/>
                <w:numId w:val="56"/>
              </w:numPr>
            </w:pPr>
            <w:r w:rsidRPr="00077B10">
              <w:t>Výběr písní různých období</w:t>
            </w:r>
          </w:p>
          <w:p w:rsidR="007846C2" w:rsidRPr="00077B10" w:rsidRDefault="007846C2" w:rsidP="00A6397C">
            <w:pPr>
              <w:numPr>
                <w:ilvl w:val="0"/>
                <w:numId w:val="56"/>
              </w:numPr>
            </w:pPr>
            <w:r w:rsidRPr="00077B10">
              <w:t>Hudební žánry 20. století: vážná hudba (B. Martinů, L. Janáček), jazz (J. Ježek), divadla malých forem (Suchý, Šlitr), country, trampská píseň, folk, pop a rock</w:t>
            </w:r>
          </w:p>
          <w:p w:rsidR="007846C2" w:rsidRPr="00077B10" w:rsidRDefault="007846C2" w:rsidP="00A6397C">
            <w:pPr>
              <w:ind w:left="227"/>
            </w:pPr>
          </w:p>
          <w:p w:rsidR="007846C2" w:rsidRPr="00077B10" w:rsidRDefault="007846C2" w:rsidP="00A6397C">
            <w:pPr>
              <w:ind w:left="170"/>
              <w:rPr>
                <w:b/>
              </w:rPr>
            </w:pPr>
          </w:p>
          <w:p w:rsidR="007846C2" w:rsidRPr="00077B10" w:rsidRDefault="007846C2" w:rsidP="00A6397C">
            <w:pPr>
              <w:ind w:left="170"/>
              <w:rPr>
                <w:b/>
              </w:rPr>
            </w:pPr>
            <w:r w:rsidRPr="00077B10">
              <w:rPr>
                <w:b/>
              </w:rPr>
              <w:t>Poslechové činnosti</w:t>
            </w:r>
          </w:p>
          <w:p w:rsidR="007846C2" w:rsidRPr="00077B10" w:rsidRDefault="007846C2" w:rsidP="00A6397C">
            <w:pPr>
              <w:numPr>
                <w:ilvl w:val="0"/>
                <w:numId w:val="56"/>
              </w:numPr>
            </w:pPr>
            <w:r w:rsidRPr="00077B10">
              <w:t>Hudební směry 20. století (impresionismus, čtvrttónová, počítačová hudba), L. Janáček, B. Martinů, A. Hába, C. Debussy</w:t>
            </w:r>
          </w:p>
          <w:p w:rsidR="007846C2" w:rsidRPr="00077B10" w:rsidRDefault="007846C2" w:rsidP="00A6397C">
            <w:pPr>
              <w:numPr>
                <w:ilvl w:val="0"/>
                <w:numId w:val="56"/>
              </w:numPr>
              <w:rPr>
                <w:b/>
              </w:rPr>
            </w:pPr>
            <w:r w:rsidRPr="00077B10">
              <w:t>Rozmanitost proudů v populární hudbě</w:t>
            </w:r>
          </w:p>
          <w:p w:rsidR="007846C2" w:rsidRPr="00077B10" w:rsidRDefault="007846C2" w:rsidP="00A6397C"/>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EV – citový vztah k přírodě</w:t>
            </w:r>
          </w:p>
          <w:p w:rsidR="007846C2" w:rsidRPr="00077B10" w:rsidRDefault="007846C2" w:rsidP="00A6397C">
            <w:pPr>
              <w:ind w:left="227"/>
            </w:pPr>
            <w:r w:rsidRPr="00077B10">
              <w:t>MKV – tradice a rozmanitost kultur</w:t>
            </w:r>
          </w:p>
          <w:p w:rsidR="007846C2" w:rsidRPr="00077B10" w:rsidRDefault="007846C2" w:rsidP="00A6397C">
            <w:pPr>
              <w:ind w:left="227"/>
            </w:pPr>
            <w:r w:rsidRPr="00077B10">
              <w:t>EGS – vnímání evropské hudební kultury</w:t>
            </w:r>
          </w:p>
          <w:p w:rsidR="007846C2" w:rsidRPr="00077B10" w:rsidRDefault="007846C2"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tc>
      </w:tr>
    </w:tbl>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p w:rsidR="007846C2" w:rsidRPr="00077B10" w:rsidRDefault="007846C2" w:rsidP="007846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7846C2" w:rsidRPr="00077B10" w:rsidRDefault="007846C2"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7846C2" w:rsidRPr="00077B10" w:rsidRDefault="007846C2" w:rsidP="00A6397C">
            <w:pPr>
              <w:spacing w:before="120" w:after="120"/>
              <w:jc w:val="center"/>
              <w:rPr>
                <w:b/>
              </w:rPr>
            </w:pPr>
            <w:r w:rsidRPr="00077B10">
              <w:rPr>
                <w:b/>
              </w:rPr>
              <w:t>Poznámky</w:t>
            </w:r>
          </w:p>
        </w:tc>
      </w:tr>
      <w:tr w:rsidR="007846C2"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7846C2" w:rsidRPr="00077B10" w:rsidRDefault="007846C2" w:rsidP="00A6397C">
            <w:pPr>
              <w:ind w:left="227"/>
            </w:pPr>
            <w:r w:rsidRPr="00077B10">
              <w:t>Postihuje hudební výrazové prostředky</w:t>
            </w:r>
          </w:p>
          <w:p w:rsidR="007846C2" w:rsidRPr="00077B10" w:rsidRDefault="007846C2" w:rsidP="00A6397C">
            <w:pPr>
              <w:ind w:left="227"/>
            </w:pPr>
            <w:r w:rsidRPr="00077B10">
              <w:t>Spojuje poslech s instrumentální nebo pohybovou činností</w:t>
            </w:r>
          </w:p>
          <w:p w:rsidR="007846C2" w:rsidRPr="00077B10" w:rsidRDefault="007846C2" w:rsidP="00A6397C">
            <w:pPr>
              <w:ind w:left="227"/>
            </w:pPr>
            <w:r w:rsidRPr="00077B10">
              <w:t>Rozpozná hudební nástroje, jejich výrazové možnosti</w:t>
            </w:r>
          </w:p>
          <w:p w:rsidR="007846C2" w:rsidRPr="00077B10" w:rsidRDefault="007846C2" w:rsidP="00A6397C">
            <w:pPr>
              <w:ind w:left="227"/>
            </w:pPr>
          </w:p>
          <w:p w:rsidR="007846C2" w:rsidRPr="00077B10" w:rsidRDefault="007846C2" w:rsidP="00A6397C">
            <w:pPr>
              <w:ind w:left="170"/>
            </w:pPr>
          </w:p>
        </w:tc>
        <w:tc>
          <w:tcPr>
            <w:tcW w:w="40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170"/>
              <w:rPr>
                <w:b/>
              </w:rPr>
            </w:pPr>
            <w:r w:rsidRPr="00077B10">
              <w:rPr>
                <w:b/>
              </w:rPr>
              <w:t>Instrumentální a pohybové činnosti</w:t>
            </w:r>
          </w:p>
          <w:p w:rsidR="007846C2" w:rsidRPr="00077B10" w:rsidRDefault="007846C2" w:rsidP="00A6397C">
            <w:pPr>
              <w:numPr>
                <w:ilvl w:val="0"/>
                <w:numId w:val="56"/>
              </w:numPr>
            </w:pPr>
            <w:r w:rsidRPr="00077B10">
              <w:t>Prolínají do vokálních i poslechových činností během celého školního roku</w:t>
            </w:r>
          </w:p>
          <w:p w:rsidR="007846C2" w:rsidRPr="00077B10" w:rsidRDefault="007846C2" w:rsidP="00A6397C">
            <w:pPr>
              <w:numPr>
                <w:ilvl w:val="0"/>
                <w:numId w:val="56"/>
              </w:numPr>
            </w:pPr>
            <w:r w:rsidRPr="00077B10">
              <w:t>Hudební výrazové prostředky</w:t>
            </w:r>
          </w:p>
          <w:p w:rsidR="007846C2" w:rsidRPr="00077B10" w:rsidRDefault="007846C2" w:rsidP="00A6397C">
            <w:pPr>
              <w:numPr>
                <w:ilvl w:val="0"/>
                <w:numId w:val="56"/>
              </w:numPr>
            </w:pPr>
            <w:r w:rsidRPr="00077B10">
              <w:t>Hudební nástroje historické i současné</w:t>
            </w:r>
          </w:p>
        </w:tc>
        <w:tc>
          <w:tcPr>
            <w:tcW w:w="2880" w:type="dxa"/>
            <w:tcBorders>
              <w:top w:val="single" w:sz="12" w:space="0" w:color="auto"/>
              <w:left w:val="single" w:sz="4" w:space="0" w:color="auto"/>
              <w:bottom w:val="single" w:sz="12" w:space="0" w:color="auto"/>
              <w:right w:val="single" w:sz="4" w:space="0" w:color="auto"/>
            </w:tcBorders>
          </w:tcPr>
          <w:p w:rsidR="007846C2" w:rsidRPr="00077B10" w:rsidRDefault="007846C2" w:rsidP="00A6397C">
            <w:pPr>
              <w:ind w:left="227"/>
            </w:pPr>
            <w:r w:rsidRPr="00077B10">
              <w:t>.</w:t>
            </w:r>
          </w:p>
        </w:tc>
        <w:tc>
          <w:tcPr>
            <w:tcW w:w="2963" w:type="dxa"/>
            <w:tcBorders>
              <w:top w:val="single" w:sz="12" w:space="0" w:color="auto"/>
              <w:left w:val="single" w:sz="4" w:space="0" w:color="auto"/>
              <w:bottom w:val="single" w:sz="12" w:space="0" w:color="auto"/>
              <w:right w:val="single" w:sz="12" w:space="0" w:color="auto"/>
            </w:tcBorders>
          </w:tcPr>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p w:rsidR="007846C2" w:rsidRPr="00077B10" w:rsidRDefault="007846C2" w:rsidP="00A6397C">
            <w:pPr>
              <w:ind w:left="227"/>
            </w:pPr>
          </w:p>
        </w:tc>
      </w:tr>
    </w:tbl>
    <w:p w:rsidR="007846C2" w:rsidRPr="00077B10" w:rsidRDefault="007846C2" w:rsidP="007846C2"/>
    <w:p w:rsidR="007846C2" w:rsidRPr="00077B10" w:rsidRDefault="007846C2">
      <w:pPr>
        <w:jc w:val="center"/>
        <w:rPr>
          <w:b/>
          <w:caps/>
        </w:rPr>
      </w:pPr>
    </w:p>
    <w:p w:rsidR="0057661D" w:rsidRPr="00077B10" w:rsidRDefault="0057661D">
      <w:pPr>
        <w:jc w:val="both"/>
      </w:pPr>
    </w:p>
    <w:p w:rsidR="0057661D" w:rsidRPr="00077B10" w:rsidRDefault="0057661D">
      <w:pPr>
        <w:jc w:val="both"/>
        <w:sectPr w:rsidR="0057661D" w:rsidRPr="00077B10">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761" w:name="_Toc170616424"/>
      <w:bookmarkStart w:id="762" w:name="_Toc523466277"/>
      <w:r w:rsidRPr="00077B10">
        <w:lastRenderedPageBreak/>
        <w:t>Výtvarná výchova</w:t>
      </w:r>
      <w:bookmarkEnd w:id="761"/>
      <w:bookmarkEnd w:id="762"/>
    </w:p>
    <w:p w:rsidR="0057661D" w:rsidRPr="00077B10" w:rsidRDefault="0057661D"/>
    <w:p w:rsidR="0057661D" w:rsidRPr="00077B10" w:rsidRDefault="0057661D">
      <w:pPr>
        <w:pStyle w:val="Nadpis2"/>
        <w:spacing w:before="120" w:after="120"/>
      </w:pPr>
      <w:r w:rsidRPr="00077B10">
        <w:rPr>
          <w:rFonts w:ascii="Times New Roman" w:hAnsi="Times New Roman"/>
          <w:sz w:val="24"/>
        </w:rPr>
        <w:t>Charakteristika vyučovacího předmětu – 2. stupeň</w:t>
      </w:r>
    </w:p>
    <w:p w:rsidR="0057661D" w:rsidRPr="00077B10" w:rsidRDefault="0057661D" w:rsidP="00AB0C15">
      <w:pPr>
        <w:pStyle w:val="Nadpis2"/>
        <w:spacing w:before="120" w:after="120" w:line="360" w:lineRule="auto"/>
      </w:pPr>
      <w:r w:rsidRPr="00077B10">
        <w:rPr>
          <w:rFonts w:ascii="Times New Roman" w:hAnsi="Times New Roman"/>
          <w:sz w:val="24"/>
        </w:rPr>
        <w:t>Obsahové, časové a organizační vymezení</w:t>
      </w:r>
    </w:p>
    <w:p w:rsidR="0057661D" w:rsidRPr="00077B10" w:rsidRDefault="0057661D" w:rsidP="00AB0C15">
      <w:pPr>
        <w:spacing w:line="360" w:lineRule="auto"/>
      </w:pPr>
      <w:r w:rsidRPr="00077B10">
        <w:t>Předmět výtvarná výchova se vyučuje jako samostatný předmět:</w:t>
      </w:r>
    </w:p>
    <w:p w:rsidR="0057661D" w:rsidRPr="00077B10" w:rsidRDefault="00E67528" w:rsidP="00AB0C15">
      <w:pPr>
        <w:numPr>
          <w:ilvl w:val="0"/>
          <w:numId w:val="98"/>
        </w:numPr>
        <w:spacing w:line="360" w:lineRule="auto"/>
      </w:pPr>
      <w:r w:rsidRPr="00077B10">
        <w:t>v 6</w:t>
      </w:r>
      <w:r w:rsidR="0057661D" w:rsidRPr="00077B10">
        <w:t>. a 7. ročníku 2 vyučovací hodiny týdně;</w:t>
      </w:r>
    </w:p>
    <w:p w:rsidR="0057661D" w:rsidRPr="00077B10" w:rsidRDefault="0057661D" w:rsidP="00AB0C15">
      <w:pPr>
        <w:numPr>
          <w:ilvl w:val="0"/>
          <w:numId w:val="98"/>
        </w:numPr>
        <w:spacing w:line="360" w:lineRule="auto"/>
      </w:pPr>
      <w:r w:rsidRPr="00077B10">
        <w:t>v 8. a 9. ročníku 1 vyučovací hodina týdně.</w:t>
      </w:r>
    </w:p>
    <w:p w:rsidR="0057661D" w:rsidRPr="00077B10" w:rsidRDefault="0057661D" w:rsidP="00AB0C15">
      <w:pPr>
        <w:spacing w:line="360" w:lineRule="auto"/>
      </w:pPr>
      <w:r w:rsidRPr="00077B10">
        <w:t xml:space="preserve">Vzdělávání ve výtvarné výchově je zaměřeno </w:t>
      </w:r>
      <w:proofErr w:type="gramStart"/>
      <w:r w:rsidRPr="00077B10">
        <w:t>na</w:t>
      </w:r>
      <w:proofErr w:type="gramEnd"/>
      <w:r w:rsidRPr="00077B10">
        <w:t>:</w:t>
      </w:r>
    </w:p>
    <w:p w:rsidR="0057661D" w:rsidRPr="00077B10" w:rsidRDefault="0057661D" w:rsidP="00AB0C15">
      <w:pPr>
        <w:numPr>
          <w:ilvl w:val="0"/>
          <w:numId w:val="8"/>
        </w:numPr>
        <w:spacing w:line="360" w:lineRule="auto"/>
      </w:pPr>
      <w:r w:rsidRPr="00077B10">
        <w:t>osvojení si teoretických a praktických poznatků o malbě, kresbě, grafických technikách, užitém umění, modelování a prostorovém vyjádření</w:t>
      </w:r>
    </w:p>
    <w:p w:rsidR="0057661D" w:rsidRPr="00077B10" w:rsidRDefault="0057661D" w:rsidP="00AB0C15">
      <w:pPr>
        <w:numPr>
          <w:ilvl w:val="0"/>
          <w:numId w:val="8"/>
        </w:numPr>
        <w:spacing w:line="360" w:lineRule="auto"/>
      </w:pPr>
      <w:r w:rsidRPr="00077B10">
        <w:t>praktické a teoretické seznámení se s různými výtvarnými technikami a prostředky</w:t>
      </w:r>
    </w:p>
    <w:p w:rsidR="0057661D" w:rsidRPr="00077B10" w:rsidRDefault="0057661D" w:rsidP="00AB0C15">
      <w:pPr>
        <w:numPr>
          <w:ilvl w:val="0"/>
          <w:numId w:val="8"/>
        </w:numPr>
        <w:spacing w:line="360" w:lineRule="auto"/>
      </w:pPr>
      <w:r w:rsidRPr="00077B10">
        <w:t>osvojení si práce s vizuálně obraznými znakovými systémy;</w:t>
      </w:r>
    </w:p>
    <w:p w:rsidR="0057661D" w:rsidRPr="00077B10" w:rsidRDefault="0057661D" w:rsidP="00AB0C15">
      <w:pPr>
        <w:numPr>
          <w:ilvl w:val="0"/>
          <w:numId w:val="8"/>
        </w:numPr>
        <w:spacing w:line="360" w:lineRule="auto"/>
      </w:pPr>
      <w:r w:rsidRPr="00077B10">
        <w:t>rozvíjení tvůrčí činnosti, smyslovou citlivost a uplatňování subjektivity;</w:t>
      </w:r>
    </w:p>
    <w:p w:rsidR="0057661D" w:rsidRPr="00077B10" w:rsidRDefault="0057661D" w:rsidP="00AB0C15">
      <w:pPr>
        <w:numPr>
          <w:ilvl w:val="0"/>
          <w:numId w:val="8"/>
        </w:numPr>
        <w:spacing w:line="360" w:lineRule="auto"/>
      </w:pPr>
      <w:r w:rsidRPr="00077B10">
        <w:t>pochopení uměleckého procesu v jeho celistvosti a vnímání jej jako způsob poznání a komunikace, rozvíjení a prohlubování vztahu k výtvarnému umění;</w:t>
      </w:r>
    </w:p>
    <w:p w:rsidR="0057661D" w:rsidRPr="00077B10" w:rsidRDefault="0057661D" w:rsidP="00AB0C15">
      <w:pPr>
        <w:numPr>
          <w:ilvl w:val="0"/>
          <w:numId w:val="8"/>
        </w:numPr>
        <w:spacing w:line="360" w:lineRule="auto"/>
      </w:pPr>
      <w:r w:rsidRPr="00077B10">
        <w:t>rozvoj schopnosti nalézat a vnímat krásu a estetické hodnoty v přírodě i ve světě vytvořeném lidmi</w:t>
      </w:r>
    </w:p>
    <w:p w:rsidR="0057661D" w:rsidRPr="00077B10" w:rsidRDefault="0057661D" w:rsidP="00AB0C15">
      <w:pPr>
        <w:numPr>
          <w:ilvl w:val="0"/>
          <w:numId w:val="8"/>
        </w:numPr>
        <w:spacing w:line="360" w:lineRule="auto"/>
      </w:pPr>
      <w:r w:rsidRPr="00077B10">
        <w:t>užití různých uměleckých vyjadřovacích prostředků včetně nejnovějších informačních a komunikačních technologií.</w:t>
      </w:r>
    </w:p>
    <w:p w:rsidR="0057661D" w:rsidRPr="00077B10" w:rsidRDefault="0057661D" w:rsidP="00AB0C15">
      <w:pPr>
        <w:spacing w:line="360" w:lineRule="auto"/>
      </w:pPr>
    </w:p>
    <w:p w:rsidR="0057661D" w:rsidRPr="00077B10" w:rsidRDefault="0057661D" w:rsidP="00AB0C15">
      <w:pPr>
        <w:spacing w:before="60" w:line="360" w:lineRule="auto"/>
        <w:ind w:firstLine="567"/>
        <w:jc w:val="both"/>
      </w:pPr>
      <w:r w:rsidRPr="00077B10">
        <w:t>Výtvarná výchova umožňuje žákům přistupovat a pracovat s vizuálně obraznými znakovými systémy, vyjádřeními, a to jak samostatně tvořenými, tak přejatými, nikoli jako pouhým přenosem reality, ale jako prostředkem, který se podílí na jejich zapojování do procesu komunikace. Výtvarná výchova je postavena na tvůrčích činnostech – tvorbě, vnímání a interpretaci. Toto umožňuje rozvíjet vlastní cítění, myšlení, fantazii, invenci. Tvůrčími činnostmi založenými na experimentování je žák veden k odvaze a schopnosti uplatnit subjektivní pocity a prožitky a zapojit se tak do procesu tvorby a komunikace.</w:t>
      </w:r>
    </w:p>
    <w:p w:rsidR="0057661D" w:rsidRPr="00077B10" w:rsidRDefault="0057661D" w:rsidP="00AB0C15">
      <w:pPr>
        <w:spacing w:before="60" w:line="360" w:lineRule="auto"/>
        <w:ind w:firstLine="567"/>
        <w:jc w:val="both"/>
      </w:pPr>
      <w:r w:rsidRPr="00077B10">
        <w:t>Předmět je vyučován v učebně výtvarné výchovy, v učebně informatiky, v místním okolí – les, rybník, areál školy, v centru města, popř. v místech konání výstav.</w:t>
      </w:r>
    </w:p>
    <w:p w:rsidR="0057661D" w:rsidRPr="00077B10" w:rsidRDefault="0057661D" w:rsidP="00AB0C15">
      <w:pPr>
        <w:spacing w:before="60" w:line="360" w:lineRule="auto"/>
        <w:ind w:firstLine="567"/>
        <w:jc w:val="both"/>
      </w:pPr>
      <w:r w:rsidRPr="00077B10">
        <w:t>Předmět výtvarná výchova je spjat s ostatními předměty (např. dějepis, přírodopis, hudební výchova, pracovní výchova, informační a komunikační technologie).</w:t>
      </w:r>
    </w:p>
    <w:p w:rsidR="0057661D" w:rsidRDefault="0057661D" w:rsidP="00AB0C15">
      <w:pPr>
        <w:spacing w:line="360" w:lineRule="auto"/>
      </w:pPr>
    </w:p>
    <w:p w:rsidR="00AB0C15" w:rsidRPr="00077B10" w:rsidRDefault="00AB0C15" w:rsidP="00AB0C15">
      <w:pPr>
        <w:spacing w:line="360" w:lineRule="auto"/>
      </w:pPr>
    </w:p>
    <w:p w:rsidR="0057661D" w:rsidRPr="00077B10" w:rsidRDefault="0057661D" w:rsidP="00AB0C15">
      <w:pPr>
        <w:pStyle w:val="Nadpis3"/>
      </w:pPr>
      <w:r w:rsidRPr="00077B10">
        <w:lastRenderedPageBreak/>
        <w:t>Výchovně a vzdělávací strategie pro rozvoj klíčových kompetencí žáků</w:t>
      </w:r>
    </w:p>
    <w:p w:rsidR="0057661D" w:rsidRPr="00077B10" w:rsidRDefault="0057661D" w:rsidP="00AB0C15">
      <w:pPr>
        <w:pStyle w:val="Nadpis2"/>
        <w:spacing w:before="120" w:after="120" w:line="360" w:lineRule="auto"/>
      </w:pPr>
      <w:r w:rsidRPr="00077B10">
        <w:rPr>
          <w:rFonts w:ascii="Times New Roman" w:hAnsi="Times New Roman"/>
          <w:sz w:val="24"/>
        </w:rPr>
        <w:t>Kompetence k učení</w:t>
      </w:r>
    </w:p>
    <w:p w:rsidR="0057661D" w:rsidRPr="00077B10" w:rsidRDefault="0057661D" w:rsidP="00AB0C15">
      <w:pPr>
        <w:spacing w:line="360" w:lineRule="auto"/>
      </w:pPr>
      <w:r w:rsidRPr="00077B10">
        <w:t>Žáci jsou vedeni k:</w:t>
      </w:r>
    </w:p>
    <w:p w:rsidR="0057661D" w:rsidRPr="00077B10" w:rsidRDefault="0057661D" w:rsidP="00AB0C15">
      <w:pPr>
        <w:numPr>
          <w:ilvl w:val="0"/>
          <w:numId w:val="99"/>
        </w:numPr>
        <w:spacing w:line="360" w:lineRule="auto"/>
      </w:pPr>
      <w:r w:rsidRPr="00077B10">
        <w:t>pochopení, jakým způsobem mohou znalosti z oblasti výtvarného umění využívat v praktickém životě;</w:t>
      </w:r>
    </w:p>
    <w:p w:rsidR="0057661D" w:rsidRPr="00077B10" w:rsidRDefault="0057661D" w:rsidP="00AB0C15">
      <w:pPr>
        <w:numPr>
          <w:ilvl w:val="0"/>
          <w:numId w:val="99"/>
        </w:numPr>
        <w:spacing w:line="360" w:lineRule="auto"/>
      </w:pPr>
      <w:r w:rsidRPr="00077B10">
        <w:t>získávání a třídění informací z literatury, časopisů, internetu, ze spolupráce se spolužáky apod.;</w:t>
      </w:r>
    </w:p>
    <w:p w:rsidR="0057661D" w:rsidRPr="00077B10" w:rsidRDefault="0057661D" w:rsidP="00AB0C15">
      <w:pPr>
        <w:numPr>
          <w:ilvl w:val="0"/>
          <w:numId w:val="99"/>
        </w:numPr>
        <w:spacing w:line="360" w:lineRule="auto"/>
      </w:pPr>
      <w:r w:rsidRPr="00077B10">
        <w:t>učení se prostřednictvím vlastní tvorby opírající se o subjektivní vnímání, cítění, prožívání.</w:t>
      </w:r>
    </w:p>
    <w:p w:rsidR="0057661D" w:rsidRPr="00077B10" w:rsidRDefault="0057661D" w:rsidP="00AB0C15">
      <w:pPr>
        <w:pStyle w:val="Nadpis2"/>
        <w:spacing w:before="120" w:after="120" w:line="360" w:lineRule="auto"/>
      </w:pPr>
      <w:r w:rsidRPr="00077B10">
        <w:rPr>
          <w:rFonts w:ascii="Times New Roman" w:hAnsi="Times New Roman"/>
          <w:sz w:val="24"/>
        </w:rPr>
        <w:t>Kompetence k řešení problémů</w:t>
      </w:r>
    </w:p>
    <w:p w:rsidR="0057661D" w:rsidRPr="00077B10" w:rsidRDefault="0057661D" w:rsidP="00AB0C15">
      <w:pPr>
        <w:spacing w:line="360" w:lineRule="auto"/>
      </w:pPr>
      <w:r w:rsidRPr="00077B10">
        <w:t>Žáci:</w:t>
      </w:r>
    </w:p>
    <w:p w:rsidR="0057661D" w:rsidRPr="00077B10" w:rsidRDefault="0057661D" w:rsidP="00AB0C15">
      <w:pPr>
        <w:numPr>
          <w:ilvl w:val="0"/>
          <w:numId w:val="9"/>
        </w:numPr>
        <w:spacing w:line="360" w:lineRule="auto"/>
      </w:pPr>
      <w:r w:rsidRPr="00077B10">
        <w:t>jsou vedeni k samostatnému zpracování a řešení problémů souvisejících s výběrem výtvarné techniky, materiálů a pomůcek;</w:t>
      </w:r>
    </w:p>
    <w:p w:rsidR="0057661D" w:rsidRPr="00077B10" w:rsidRDefault="0057661D" w:rsidP="00AB0C15">
      <w:pPr>
        <w:numPr>
          <w:ilvl w:val="0"/>
          <w:numId w:val="9"/>
        </w:numPr>
        <w:spacing w:line="360" w:lineRule="auto"/>
      </w:pPr>
      <w:r w:rsidRPr="00077B10">
        <w:t>při zadání úkolu rozpoznávají výtvarný problém a hledá nejvhodnější způsob řešení, jsou vedeni ke kreativnímu způsobu práce.</w:t>
      </w:r>
    </w:p>
    <w:p w:rsidR="0057661D" w:rsidRPr="00077B10" w:rsidRDefault="0057661D" w:rsidP="00AB0C15">
      <w:pPr>
        <w:pStyle w:val="Nadpis2"/>
        <w:spacing w:before="120" w:after="120" w:line="360" w:lineRule="auto"/>
      </w:pPr>
      <w:r w:rsidRPr="00077B10">
        <w:rPr>
          <w:rFonts w:ascii="Times New Roman" w:hAnsi="Times New Roman"/>
          <w:sz w:val="24"/>
        </w:rPr>
        <w:t>Kompetence komunikativní</w:t>
      </w:r>
    </w:p>
    <w:p w:rsidR="0057661D" w:rsidRPr="00077B10" w:rsidRDefault="0057661D" w:rsidP="00AB0C15">
      <w:pPr>
        <w:spacing w:line="360" w:lineRule="auto"/>
      </w:pPr>
      <w:r w:rsidRPr="00077B10">
        <w:t>Žáci:</w:t>
      </w:r>
    </w:p>
    <w:p w:rsidR="0057661D" w:rsidRPr="00077B10" w:rsidRDefault="0057661D" w:rsidP="00AB0C15">
      <w:pPr>
        <w:numPr>
          <w:ilvl w:val="0"/>
          <w:numId w:val="9"/>
        </w:numPr>
        <w:spacing w:line="360" w:lineRule="auto"/>
      </w:pPr>
      <w:proofErr w:type="gramStart"/>
      <w:r w:rsidRPr="00077B10">
        <w:t>se učí</w:t>
      </w:r>
      <w:proofErr w:type="gramEnd"/>
      <w:r w:rsidRPr="00077B10">
        <w:t xml:space="preserve"> dodržovat určitá pravidla a konvence při komunikaci, jsou vedeni ke kultivování projevů;</w:t>
      </w:r>
    </w:p>
    <w:p w:rsidR="0057661D" w:rsidRPr="00077B10" w:rsidRDefault="0057661D" w:rsidP="00AB0C15">
      <w:pPr>
        <w:numPr>
          <w:ilvl w:val="0"/>
          <w:numId w:val="9"/>
        </w:numPr>
        <w:spacing w:line="360" w:lineRule="auto"/>
      </w:pPr>
      <w:r w:rsidRPr="00077B10">
        <w:t>jsou vedeni při práci ve skupině vyjádřit svůj názor, vhodnou formou ho obhájit a tolerovat názor druhých.</w:t>
      </w:r>
    </w:p>
    <w:p w:rsidR="0057661D" w:rsidRPr="00077B10" w:rsidRDefault="0057661D" w:rsidP="00AB0C15">
      <w:pPr>
        <w:spacing w:line="360" w:lineRule="auto"/>
        <w:ind w:left="567"/>
      </w:pPr>
    </w:p>
    <w:p w:rsidR="0057661D" w:rsidRPr="00077B10" w:rsidRDefault="0057661D" w:rsidP="00AB0C15">
      <w:pPr>
        <w:pStyle w:val="Nadpis2"/>
        <w:spacing w:before="120" w:after="120" w:line="360" w:lineRule="auto"/>
      </w:pPr>
      <w:r w:rsidRPr="00077B10">
        <w:rPr>
          <w:rFonts w:ascii="Times New Roman" w:hAnsi="Times New Roman"/>
          <w:sz w:val="24"/>
        </w:rPr>
        <w:t>Kompetence sociální a personální</w:t>
      </w:r>
    </w:p>
    <w:p w:rsidR="0057661D" w:rsidRPr="00077B10" w:rsidRDefault="0057661D" w:rsidP="00AB0C15">
      <w:pPr>
        <w:spacing w:line="360" w:lineRule="auto"/>
      </w:pPr>
      <w:r w:rsidRPr="00077B10">
        <w:t>Žáci:</w:t>
      </w:r>
    </w:p>
    <w:p w:rsidR="0057661D" w:rsidRPr="00077B10" w:rsidRDefault="0057661D" w:rsidP="00AB0C15">
      <w:pPr>
        <w:numPr>
          <w:ilvl w:val="0"/>
          <w:numId w:val="9"/>
        </w:numPr>
        <w:spacing w:line="360" w:lineRule="auto"/>
      </w:pPr>
      <w:r w:rsidRPr="00077B10">
        <w:t>jsou vedeni ke kolegiální pomoci a radě svému spolužákovi (pokud o ni požádá) a ke komunikaci na odpovídající úrovni;</w:t>
      </w:r>
    </w:p>
    <w:p w:rsidR="0057661D" w:rsidRPr="00077B10" w:rsidRDefault="0057661D" w:rsidP="00AB0C15">
      <w:pPr>
        <w:numPr>
          <w:ilvl w:val="0"/>
          <w:numId w:val="9"/>
        </w:numPr>
        <w:spacing w:line="360" w:lineRule="auto"/>
      </w:pPr>
      <w:r w:rsidRPr="00077B10">
        <w:t>při zpracování úkolů se snaží rozdělit si a naplánovat práci, dodržovat časový harmonogram a další dohodnutá pravidla;</w:t>
      </w:r>
    </w:p>
    <w:p w:rsidR="0057661D" w:rsidRPr="00077B10" w:rsidRDefault="0057661D" w:rsidP="00AB0C15">
      <w:pPr>
        <w:numPr>
          <w:ilvl w:val="0"/>
          <w:numId w:val="9"/>
        </w:numPr>
        <w:spacing w:line="360" w:lineRule="auto"/>
      </w:pPr>
      <w:r w:rsidRPr="00077B10">
        <w:t>žáci mají možnost srovnat výsledky své práce s výsledky ostatních spolužáků, přičemž se učí k ohleduplnosti, taktu a pochopení, že jsme každý jiný a máme právo na svůj pohled na řešení úkolu, máme každý jiné dispozice a schopnosti apod.;</w:t>
      </w:r>
    </w:p>
    <w:p w:rsidR="0057661D" w:rsidRPr="00077B10" w:rsidRDefault="0057661D" w:rsidP="00AB0C15">
      <w:pPr>
        <w:numPr>
          <w:ilvl w:val="0"/>
          <w:numId w:val="9"/>
        </w:numPr>
        <w:spacing w:line="360" w:lineRule="auto"/>
      </w:pPr>
      <w:r w:rsidRPr="00077B10">
        <w:lastRenderedPageBreak/>
        <w:t xml:space="preserve">jsou vedeni k pochopení a poznání uměleckých hodnot v širších sociálních a kulturních souvislostech, k tolerantnímu přístupu k různorodým </w:t>
      </w:r>
      <w:proofErr w:type="gramStart"/>
      <w:r w:rsidRPr="00077B10">
        <w:t>kulturním  hodnotám</w:t>
      </w:r>
      <w:proofErr w:type="gramEnd"/>
      <w:r w:rsidRPr="00077B10">
        <w:t xml:space="preserve"> současnosti a minulosti i kulturním projevům a potřebám různorodých skupin, národů a národností.</w:t>
      </w:r>
    </w:p>
    <w:p w:rsidR="0057661D" w:rsidRPr="00077B10" w:rsidRDefault="0057661D" w:rsidP="00AB0C15">
      <w:pPr>
        <w:spacing w:line="360" w:lineRule="auto"/>
        <w:ind w:left="567"/>
      </w:pPr>
    </w:p>
    <w:p w:rsidR="0057661D" w:rsidRPr="00077B10" w:rsidRDefault="0057661D" w:rsidP="00AB0C15">
      <w:pPr>
        <w:pStyle w:val="Nadpis2"/>
        <w:spacing w:before="120" w:after="120" w:line="360" w:lineRule="auto"/>
      </w:pPr>
      <w:r w:rsidRPr="00077B10">
        <w:rPr>
          <w:rFonts w:ascii="Times New Roman" w:hAnsi="Times New Roman"/>
          <w:sz w:val="24"/>
        </w:rPr>
        <w:t>Kompetence občanské</w:t>
      </w:r>
    </w:p>
    <w:p w:rsidR="0057661D" w:rsidRPr="00077B10" w:rsidRDefault="0057661D" w:rsidP="00AB0C15">
      <w:pPr>
        <w:spacing w:line="360" w:lineRule="auto"/>
      </w:pPr>
      <w:r w:rsidRPr="00077B10">
        <w:t>Žáci:</w:t>
      </w:r>
    </w:p>
    <w:p w:rsidR="0057661D" w:rsidRPr="00077B10" w:rsidRDefault="0057661D" w:rsidP="00AB0C15">
      <w:pPr>
        <w:numPr>
          <w:ilvl w:val="0"/>
          <w:numId w:val="9"/>
        </w:numPr>
        <w:spacing w:line="360" w:lineRule="auto"/>
      </w:pPr>
      <w:r w:rsidRPr="00077B10">
        <w:t>při propagaci školních akcí vytváří plakáty a upoutávky, kterými prezentují školu;</w:t>
      </w:r>
    </w:p>
    <w:p w:rsidR="0057661D" w:rsidRPr="00077B10" w:rsidRDefault="0057661D" w:rsidP="00AB0C15">
      <w:pPr>
        <w:numPr>
          <w:ilvl w:val="0"/>
          <w:numId w:val="9"/>
        </w:numPr>
        <w:spacing w:line="360" w:lineRule="auto"/>
      </w:pPr>
      <w:r w:rsidRPr="00077B10">
        <w:t>jsou vedeni k respektování názoru druhých;</w:t>
      </w:r>
    </w:p>
    <w:p w:rsidR="0057661D" w:rsidRPr="00077B10" w:rsidRDefault="0057661D" w:rsidP="00AB0C15">
      <w:pPr>
        <w:numPr>
          <w:ilvl w:val="0"/>
          <w:numId w:val="9"/>
        </w:numPr>
        <w:spacing w:line="360" w:lineRule="auto"/>
      </w:pPr>
      <w:r w:rsidRPr="00077B10">
        <w:t>prezentují výsledky své práce a účastní se výtvarných soutěží.</w:t>
      </w:r>
    </w:p>
    <w:p w:rsidR="0057661D" w:rsidRPr="00077B10" w:rsidRDefault="0057661D" w:rsidP="00AB0C15">
      <w:pPr>
        <w:spacing w:line="360" w:lineRule="auto"/>
        <w:ind w:left="567"/>
      </w:pPr>
    </w:p>
    <w:p w:rsidR="0057661D" w:rsidRPr="00077B10" w:rsidRDefault="0057661D" w:rsidP="00AB0C15">
      <w:pPr>
        <w:pStyle w:val="Nadpis2"/>
        <w:spacing w:before="120" w:after="120" w:line="360" w:lineRule="auto"/>
      </w:pPr>
      <w:r w:rsidRPr="00077B10">
        <w:rPr>
          <w:rFonts w:ascii="Times New Roman" w:hAnsi="Times New Roman"/>
          <w:sz w:val="24"/>
        </w:rPr>
        <w:t>Kompetence pracovní</w:t>
      </w:r>
    </w:p>
    <w:p w:rsidR="0057661D" w:rsidRPr="00077B10" w:rsidRDefault="0057661D" w:rsidP="00AB0C15">
      <w:pPr>
        <w:spacing w:line="360" w:lineRule="auto"/>
      </w:pPr>
      <w:r w:rsidRPr="00077B10">
        <w:t>Žáci:</w:t>
      </w:r>
    </w:p>
    <w:p w:rsidR="0057661D" w:rsidRPr="00077B10" w:rsidRDefault="0057661D" w:rsidP="00AB0C15">
      <w:pPr>
        <w:numPr>
          <w:ilvl w:val="0"/>
          <w:numId w:val="9"/>
        </w:numPr>
        <w:spacing w:line="360" w:lineRule="auto"/>
      </w:pPr>
      <w:r w:rsidRPr="00077B10">
        <w:t>jsou vedeni k organizování své vlastní práce;</w:t>
      </w:r>
    </w:p>
    <w:p w:rsidR="0057661D" w:rsidRPr="00077B10" w:rsidRDefault="0057661D" w:rsidP="00AB0C15">
      <w:pPr>
        <w:numPr>
          <w:ilvl w:val="0"/>
          <w:numId w:val="9"/>
        </w:numPr>
        <w:spacing w:line="360" w:lineRule="auto"/>
      </w:pPr>
      <w:r w:rsidRPr="00077B10">
        <w:t>jsou při samostatné práci vedeni ke koncentraci na pracovní výkon, jeho dokončení a dodržují vymezená bezpečnostní a hygienická pravidla;</w:t>
      </w:r>
    </w:p>
    <w:p w:rsidR="0057661D" w:rsidRPr="00077B10" w:rsidRDefault="0057661D" w:rsidP="00AB0C15">
      <w:pPr>
        <w:numPr>
          <w:ilvl w:val="0"/>
          <w:numId w:val="9"/>
        </w:numPr>
        <w:spacing w:line="360" w:lineRule="auto"/>
      </w:pPr>
      <w:proofErr w:type="gramStart"/>
      <w:r w:rsidRPr="00077B10">
        <w:t>si</w:t>
      </w:r>
      <w:proofErr w:type="gramEnd"/>
      <w:r w:rsidRPr="00077B10">
        <w:t xml:space="preserve"> vytváří pozitivní vztah k manuálním činnostem.</w:t>
      </w:r>
    </w:p>
    <w:p w:rsidR="0057661D" w:rsidRPr="00077B10" w:rsidRDefault="0057661D">
      <w:pPr>
        <w:ind w:left="567"/>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 w:rsidR="0057661D" w:rsidRPr="00077B10" w:rsidRDefault="0057661D">
      <w:pPr>
        <w:jc w:val="center"/>
        <w:rPr>
          <w:b/>
          <w:caps/>
        </w:rPr>
      </w:pPr>
      <w:r w:rsidRPr="00077B10">
        <w:rPr>
          <w:b/>
          <w:caps/>
        </w:rPr>
        <w:t>VÝTVARNÁ VÝCHOVA</w:t>
      </w:r>
    </w:p>
    <w:p w:rsidR="0057661D" w:rsidRPr="00077B10" w:rsidRDefault="0057661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Vybírá a samostatně vytváří bohatou škálu vizuálně obrazných elementů zkušeností z vlastního vnímání, z představ a poznání. Uplatňuje osobitý přístup k realitě.</w:t>
            </w:r>
          </w:p>
          <w:p w:rsidR="0057661D" w:rsidRPr="00077B10" w:rsidRDefault="0057661D">
            <w:pPr>
              <w:ind w:left="227"/>
            </w:pPr>
          </w:p>
          <w:p w:rsidR="0057661D" w:rsidRPr="00077B10" w:rsidRDefault="0057661D">
            <w:pPr>
              <w:ind w:left="227"/>
            </w:pPr>
            <w:r w:rsidRPr="00077B10">
              <w:t>Variuje různé vlastnosti prvků a jejich vztahů pro získání osobitých výsledků.</w:t>
            </w:r>
          </w:p>
          <w:p w:rsidR="0057661D" w:rsidRPr="00077B10" w:rsidRDefault="0057661D">
            <w:pPr>
              <w:ind w:left="227"/>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Užívá </w:t>
            </w:r>
            <w:proofErr w:type="gramStart"/>
            <w:r w:rsidRPr="00077B10">
              <w:t>viz. obraz</w:t>
            </w:r>
            <w:proofErr w:type="gramEnd"/>
            <w:r w:rsidRPr="00077B10">
              <w:t>. vyjádření k zachycení zkušeností získaných pohybem, hmatem a sluchem.</w:t>
            </w:r>
          </w:p>
          <w:p w:rsidR="0057661D" w:rsidRPr="00077B10" w:rsidRDefault="0057661D">
            <w:pPr>
              <w:ind w:left="170"/>
            </w:pPr>
          </w:p>
          <w:p w:rsidR="0057661D" w:rsidRPr="00077B10" w:rsidRDefault="0057661D">
            <w:pPr>
              <w:ind w:left="170"/>
            </w:pPr>
            <w:r w:rsidRPr="00077B10">
              <w:t>Správně užívá techniku malby, texturu, míchá a vrství barvy.</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r w:rsidRPr="00077B10">
              <w:t>Vytváří společné kompozice v </w:t>
            </w:r>
            <w:proofErr w:type="gramStart"/>
            <w:r w:rsidRPr="00077B10">
              <w:t>prostoru-instalace</w:t>
            </w:r>
            <w:proofErr w:type="gramEnd"/>
            <w:r w:rsidRPr="00077B10">
              <w:t xml:space="preserve">, své představy dokáže převést do </w:t>
            </w:r>
            <w:r w:rsidRPr="00077B10">
              <w:lastRenderedPageBreak/>
              <w:t xml:space="preserve">objemových rozměrů. </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Dokáže využít perspektivu ve svém vlastním výtvarném vyjádření.</w:t>
            </w:r>
          </w:p>
          <w:p w:rsidR="0057661D" w:rsidRPr="00077B10" w:rsidRDefault="0057661D">
            <w:pPr>
              <w:ind w:left="170"/>
            </w:pPr>
          </w:p>
          <w:p w:rsidR="0057661D" w:rsidRPr="00077B10" w:rsidRDefault="0057661D">
            <w:pPr>
              <w:ind w:left="170"/>
            </w:pPr>
            <w:r w:rsidRPr="00077B10">
              <w:t xml:space="preserve">Zobrazuje vlastní fantazijní představy a odhaluje interpretační kontext vlastního vyjádření. </w:t>
            </w:r>
          </w:p>
          <w:p w:rsidR="0057661D" w:rsidRPr="00077B10" w:rsidRDefault="0057661D">
            <w:pPr>
              <w:ind w:left="170"/>
            </w:pPr>
          </w:p>
          <w:p w:rsidR="0057661D" w:rsidRPr="00077B10" w:rsidRDefault="0057661D">
            <w:pPr>
              <w:ind w:left="170"/>
            </w:pPr>
            <w:r w:rsidRPr="00077B10">
              <w:t>Umí využívat znalostí o základních druhotných a doplňkových barvách k osobitému výtvarnému vyjádření.</w:t>
            </w:r>
          </w:p>
          <w:p w:rsidR="0057661D" w:rsidRPr="00077B10" w:rsidRDefault="0057661D">
            <w:pPr>
              <w:ind w:left="170"/>
            </w:pPr>
          </w:p>
          <w:p w:rsidR="0057661D" w:rsidRPr="00077B10" w:rsidRDefault="0057661D">
            <w:pPr>
              <w:ind w:left="170"/>
            </w:pPr>
            <w:r w:rsidRPr="00077B10">
              <w:t>Osobitě stylizuje vizuální skutečnost, zvládá kompozici, dokáže vhodně rozvrhnout hlavní motivy na ploše.</w:t>
            </w:r>
          </w:p>
          <w:p w:rsidR="0057661D" w:rsidRPr="00077B10" w:rsidRDefault="0057661D">
            <w:pPr>
              <w:ind w:left="170"/>
            </w:pPr>
          </w:p>
          <w:p w:rsidR="0057661D" w:rsidRPr="00077B10" w:rsidRDefault="0057661D">
            <w:pPr>
              <w:ind w:left="170"/>
            </w:pPr>
            <w:proofErr w:type="gramStart"/>
            <w:r w:rsidRPr="00077B10">
              <w:t>Využívá</w:t>
            </w:r>
            <w:proofErr w:type="gramEnd"/>
            <w:r w:rsidRPr="00077B10">
              <w:t xml:space="preserve"> dekorativních </w:t>
            </w:r>
            <w:proofErr w:type="gramStart"/>
            <w:r w:rsidRPr="00077B10">
              <w:t>postupů-rozvíjí</w:t>
            </w:r>
            <w:proofErr w:type="gramEnd"/>
            <w:r w:rsidRPr="00077B10">
              <w:t xml:space="preserve"> si estetické cítění.</w:t>
            </w:r>
          </w:p>
          <w:p w:rsidR="0057661D" w:rsidRPr="00077B10" w:rsidRDefault="0057661D">
            <w:pPr>
              <w:ind w:left="170"/>
            </w:pPr>
          </w:p>
          <w:p w:rsidR="0057661D" w:rsidRPr="00077B10" w:rsidRDefault="0057661D">
            <w:pPr>
              <w:ind w:left="170"/>
            </w:pPr>
            <w:r w:rsidRPr="00077B10">
              <w:t>Výtvarně se vyjadřuje k lidovým tradicím, zvykům a svátkům.</w:t>
            </w:r>
          </w:p>
          <w:p w:rsidR="0057661D" w:rsidRPr="00077B10" w:rsidRDefault="0057661D"/>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lastRenderedPageBreak/>
              <w:t>Kresebné studie – linie, tvar, objem – jejich rozvržení v obrazové ploše, v objemu, v prostoru, jejich vztahy, podobnost, kontrast, rytmus.</w:t>
            </w:r>
          </w:p>
          <w:p w:rsidR="0057661D" w:rsidRPr="00077B10" w:rsidRDefault="0057661D"/>
          <w:p w:rsidR="0057661D" w:rsidRPr="00077B10" w:rsidRDefault="0057661D" w:rsidP="0057661D">
            <w:pPr>
              <w:numPr>
                <w:ilvl w:val="0"/>
                <w:numId w:val="56"/>
              </w:numPr>
            </w:pPr>
            <w:r w:rsidRPr="00077B10">
              <w:t>Jednoduché plošné kompozice z geometrických tvarů – spirály, elipsy, řazení, rytmus, prolínání, množení, vyvažování, přímka, křivka</w:t>
            </w:r>
          </w:p>
          <w:p w:rsidR="0057661D" w:rsidRPr="00077B10" w:rsidRDefault="0057661D">
            <w:pPr>
              <w:ind w:left="227"/>
            </w:pPr>
          </w:p>
          <w:p w:rsidR="0057661D" w:rsidRPr="00077B10" w:rsidRDefault="0057661D">
            <w:pPr>
              <w:ind w:left="170"/>
            </w:pPr>
          </w:p>
          <w:p w:rsidR="0057661D" w:rsidRPr="00077B10" w:rsidRDefault="0057661D" w:rsidP="0057661D">
            <w:pPr>
              <w:numPr>
                <w:ilvl w:val="0"/>
                <w:numId w:val="56"/>
              </w:numPr>
            </w:pPr>
            <w:r w:rsidRPr="00077B10">
              <w:t>Rozvíjení smyslové citlivosti. Souvislost zrakového vnímání s vjemy ostatních smyslů.</w:t>
            </w:r>
          </w:p>
          <w:p w:rsidR="0057661D" w:rsidRPr="00077B10" w:rsidRDefault="0057661D"/>
          <w:p w:rsidR="0057661D" w:rsidRPr="00077B10" w:rsidRDefault="0057661D" w:rsidP="0057661D">
            <w:pPr>
              <w:numPr>
                <w:ilvl w:val="0"/>
                <w:numId w:val="56"/>
              </w:numPr>
            </w:pPr>
            <w:r w:rsidRPr="00077B10">
              <w:t>Malba. Studená, teplá barva, barevná typologie. Náš kalendář.</w:t>
            </w:r>
          </w:p>
          <w:p w:rsidR="0057661D" w:rsidRPr="00077B10" w:rsidRDefault="0057661D" w:rsidP="0057661D">
            <w:pPr>
              <w:numPr>
                <w:ilvl w:val="0"/>
                <w:numId w:val="56"/>
              </w:numPr>
            </w:pPr>
            <w:r w:rsidRPr="00077B10">
              <w:t>Teorie barev-Goethův barevný kruh-teplé a studené barvy, barvy příbuzné.</w:t>
            </w:r>
          </w:p>
          <w:p w:rsidR="0057661D" w:rsidRPr="00077B10" w:rsidRDefault="0057661D"/>
          <w:p w:rsidR="0057661D" w:rsidRPr="00077B10" w:rsidRDefault="0057661D" w:rsidP="0057661D">
            <w:pPr>
              <w:numPr>
                <w:ilvl w:val="0"/>
                <w:numId w:val="56"/>
              </w:numPr>
            </w:pPr>
            <w:r w:rsidRPr="00077B10">
              <w:t>Plastická a prostorová tvorba</w:t>
            </w:r>
          </w:p>
          <w:p w:rsidR="0057661D" w:rsidRPr="00077B10" w:rsidRDefault="0057661D"/>
          <w:p w:rsidR="0057661D" w:rsidRPr="00077B10" w:rsidRDefault="0057661D" w:rsidP="0057661D">
            <w:pPr>
              <w:numPr>
                <w:ilvl w:val="0"/>
                <w:numId w:val="56"/>
              </w:numPr>
            </w:pPr>
            <w:r w:rsidRPr="00077B10">
              <w:t xml:space="preserve">Společná práce na </w:t>
            </w:r>
            <w:proofErr w:type="gramStart"/>
            <w:r w:rsidRPr="00077B10">
              <w:t>jednom</w:t>
            </w:r>
            <w:proofErr w:type="gramEnd"/>
            <w:r w:rsidRPr="00077B10">
              <w:t xml:space="preserve"> objektu-</w:t>
            </w:r>
            <w:r w:rsidRPr="00077B10">
              <w:lastRenderedPageBreak/>
              <w:t>koordinace, komunikace. Projekt Den Země-plastová příšera.</w:t>
            </w:r>
          </w:p>
          <w:p w:rsidR="0057661D" w:rsidRPr="00077B10" w:rsidRDefault="0057661D"/>
          <w:p w:rsidR="0057661D" w:rsidRPr="00077B10" w:rsidRDefault="0057661D" w:rsidP="0057661D">
            <w:pPr>
              <w:numPr>
                <w:ilvl w:val="0"/>
                <w:numId w:val="56"/>
              </w:numPr>
            </w:pPr>
            <w:r w:rsidRPr="00077B10">
              <w:t>Nauka o perspektivě, umístění postav na plochu, velikost objektů.</w:t>
            </w:r>
          </w:p>
          <w:p w:rsidR="0057661D" w:rsidRPr="00077B10" w:rsidRDefault="0057661D"/>
          <w:p w:rsidR="0057661D" w:rsidRPr="00077B10" w:rsidRDefault="0057661D" w:rsidP="0057661D">
            <w:pPr>
              <w:numPr>
                <w:ilvl w:val="0"/>
                <w:numId w:val="56"/>
              </w:numPr>
            </w:pPr>
            <w:r w:rsidRPr="00077B10">
              <w:t>Subjektivní vyjádření fantastických představ za využití různorodých materiálů a výtvarných postupů.</w:t>
            </w:r>
          </w:p>
          <w:p w:rsidR="0057661D" w:rsidRPr="00077B10" w:rsidRDefault="0057661D"/>
          <w:p w:rsidR="0057661D" w:rsidRPr="00077B10" w:rsidRDefault="0057661D" w:rsidP="0057661D">
            <w:pPr>
              <w:numPr>
                <w:ilvl w:val="0"/>
                <w:numId w:val="56"/>
              </w:numPr>
            </w:pPr>
            <w:r w:rsidRPr="00077B10">
              <w:t>Zvětšování, zmenšování-detail, polodetail, celek.</w:t>
            </w:r>
          </w:p>
          <w:p w:rsidR="0057661D" w:rsidRPr="00077B10" w:rsidRDefault="0057661D"/>
          <w:p w:rsidR="0057661D" w:rsidRPr="00077B10" w:rsidRDefault="0057661D" w:rsidP="0057661D">
            <w:pPr>
              <w:numPr>
                <w:ilvl w:val="0"/>
                <w:numId w:val="56"/>
              </w:numPr>
            </w:pPr>
            <w:r w:rsidRPr="00077B10">
              <w:t>Lidská figura, divadelní maska.</w:t>
            </w:r>
          </w:p>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t>Písmo a užitá grafika, plakát, reklama.</w:t>
            </w:r>
          </w:p>
          <w:p w:rsidR="0057661D" w:rsidRPr="00077B10" w:rsidRDefault="0057661D"/>
          <w:p w:rsidR="0057661D" w:rsidRPr="00077B10" w:rsidRDefault="0057661D"/>
          <w:p w:rsidR="0057661D" w:rsidRPr="00077B10" w:rsidRDefault="0057661D" w:rsidP="0057661D">
            <w:pPr>
              <w:numPr>
                <w:ilvl w:val="0"/>
                <w:numId w:val="56"/>
              </w:numPr>
            </w:pPr>
            <w:r w:rsidRPr="00077B10">
              <w:t>Tematické práce-Vánoce, Velikonoce.</w:t>
            </w:r>
          </w:p>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lastRenderedPageBreak/>
              <w:t>HV – rytmus, melodie</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HV – hudební nahrávky</w:t>
            </w:r>
          </w:p>
          <w:p w:rsidR="0057661D" w:rsidRPr="00077B10" w:rsidRDefault="0057661D">
            <w:pPr>
              <w:ind w:left="227"/>
            </w:pPr>
            <w:r w:rsidRPr="00077B10">
              <w:t>OSV – rozvoj schopností poznávání</w:t>
            </w:r>
          </w:p>
          <w:p w:rsidR="0057661D" w:rsidRPr="00077B10" w:rsidRDefault="0057661D">
            <w:pPr>
              <w:ind w:left="227"/>
            </w:pPr>
          </w:p>
          <w:p w:rsidR="0057661D" w:rsidRPr="00077B10" w:rsidRDefault="0057661D">
            <w:pPr>
              <w:ind w:left="227"/>
            </w:pPr>
            <w:r w:rsidRPr="00077B10">
              <w:t xml:space="preserve">ON-chod roku, kalendář </w:t>
            </w:r>
          </w:p>
          <w:p w:rsidR="0057661D" w:rsidRPr="00077B10" w:rsidRDefault="0057661D">
            <w:pPr>
              <w:ind w:left="227"/>
            </w:pPr>
            <w:r w:rsidRPr="00077B10">
              <w:t>Z-roční období</w:t>
            </w:r>
          </w:p>
          <w:p w:rsidR="0057661D" w:rsidRPr="00077B10" w:rsidRDefault="0057661D">
            <w:pPr>
              <w:ind w:left="227"/>
            </w:pPr>
            <w:r w:rsidRPr="00077B10">
              <w:t>ČJ-básně</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Z-přírodní sféry</w:t>
            </w:r>
          </w:p>
          <w:p w:rsidR="0057661D" w:rsidRPr="00077B10" w:rsidRDefault="0057661D">
            <w:pPr>
              <w:ind w:left="227"/>
            </w:pPr>
            <w:r w:rsidRPr="00077B10">
              <w:t xml:space="preserve">EV-lidské aktivity a problémy životního </w:t>
            </w:r>
            <w:r w:rsidRPr="00077B10">
              <w:lastRenderedPageBreak/>
              <w:t>prostředí</w:t>
            </w:r>
          </w:p>
          <w:p w:rsidR="0057661D" w:rsidRPr="00077B10" w:rsidRDefault="0057661D">
            <w:pPr>
              <w:ind w:left="227"/>
            </w:pPr>
            <w:r w:rsidRPr="00077B10">
              <w:t>OSV-komunikace</w:t>
            </w:r>
          </w:p>
          <w:p w:rsidR="0057661D" w:rsidRPr="00077B10" w:rsidRDefault="0057661D">
            <w:pPr>
              <w:ind w:left="227"/>
            </w:pPr>
          </w:p>
          <w:p w:rsidR="0057661D" w:rsidRPr="00077B10" w:rsidRDefault="0057661D">
            <w:pPr>
              <w:ind w:left="227"/>
            </w:pPr>
            <w:r w:rsidRPr="00077B10">
              <w:t>D-Egypt</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Z-Země a vesmír</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EV-ekosystémy</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EGS-jsme Evropané</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INF-formátování písma</w:t>
            </w:r>
          </w:p>
          <w:p w:rsidR="0057661D" w:rsidRPr="00077B10" w:rsidRDefault="0057661D">
            <w:pPr>
              <w:ind w:left="227"/>
            </w:pPr>
            <w:r w:rsidRPr="00077B10">
              <w:t>D-druhy písma</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ČJ-poezie a próza s tématem Vánoc</w:t>
            </w:r>
          </w:p>
          <w:p w:rsidR="0057661D" w:rsidRPr="00077B10" w:rsidRDefault="0057661D">
            <w:pPr>
              <w:ind w:left="227"/>
            </w:pPr>
          </w:p>
          <w:p w:rsidR="0057661D" w:rsidRPr="00077B10" w:rsidRDefault="0057661D">
            <w:r w:rsidRPr="00077B10">
              <w:t xml:space="preserve"> </w:t>
            </w:r>
          </w:p>
          <w:p w:rsidR="0057661D" w:rsidRPr="00077B10" w:rsidRDefault="0057661D">
            <w:r w:rsidRPr="00077B10">
              <w:t xml:space="preserve">   </w:t>
            </w:r>
          </w:p>
          <w:p w:rsidR="0057661D" w:rsidRPr="00077B10" w:rsidRDefault="0057661D"/>
          <w:p w:rsidR="0057661D" w:rsidRPr="00077B10" w:rsidRDefault="0057661D"/>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jc w:val="center"/>
        <w:rPr>
          <w:b/>
          <w:caps/>
        </w:rPr>
      </w:pPr>
      <w:r w:rsidRPr="00077B10">
        <w:rPr>
          <w:b/>
          <w:caps/>
        </w:rPr>
        <w:lastRenderedPageBreak/>
        <w:t>VÝTVARNÁ VÝCHOVA</w:t>
      </w:r>
    </w:p>
    <w:p w:rsidR="0057661D" w:rsidRPr="00077B10" w:rsidRDefault="0057661D">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Vybírá a samostatně vytváří bohatou škálu vizuálně obrazných elementů zkušeností z vlastního vnímání, z představ a poznání. Uplatňuje osobitý přístup k realitě.</w:t>
            </w:r>
          </w:p>
          <w:p w:rsidR="0057661D" w:rsidRPr="00077B10" w:rsidRDefault="0057661D">
            <w:pPr>
              <w:ind w:left="227"/>
            </w:pPr>
          </w:p>
          <w:p w:rsidR="0057661D" w:rsidRPr="00077B10" w:rsidRDefault="0057661D">
            <w:pPr>
              <w:ind w:left="227"/>
            </w:pPr>
            <w:r w:rsidRPr="00077B10">
              <w:t>Uvědomuje si možnost kompozičních přístupů a postupů.</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Užívá </w:t>
            </w:r>
            <w:proofErr w:type="gramStart"/>
            <w:r w:rsidRPr="00077B10">
              <w:t>viz. obraz</w:t>
            </w:r>
            <w:proofErr w:type="gramEnd"/>
            <w:r w:rsidRPr="00077B10">
              <w:t>. vyjádření k zachycení zkušeností získaných pohybem, hmatem a sluchem.</w:t>
            </w:r>
          </w:p>
          <w:p w:rsidR="0057661D" w:rsidRPr="00077B10" w:rsidRDefault="0057661D">
            <w:pPr>
              <w:ind w:left="170"/>
            </w:pPr>
          </w:p>
          <w:p w:rsidR="0057661D" w:rsidRPr="00077B10" w:rsidRDefault="0057661D">
            <w:pPr>
              <w:ind w:left="170"/>
            </w:pPr>
            <w:r w:rsidRPr="00077B10">
              <w:t>Správně užívá techniku malby, texturu, míchá a vrství barvy.</w:t>
            </w:r>
          </w:p>
          <w:p w:rsidR="0057661D" w:rsidRPr="00077B10" w:rsidRDefault="0057661D">
            <w:pPr>
              <w:ind w:left="170"/>
            </w:pPr>
          </w:p>
          <w:p w:rsidR="0057661D" w:rsidRPr="00077B10" w:rsidRDefault="0057661D">
            <w:pPr>
              <w:ind w:left="170"/>
            </w:pPr>
            <w:r w:rsidRPr="00077B10">
              <w:t>Hodnotí a využívá výrazové možnosti barev a jejich kombinací.</w:t>
            </w:r>
          </w:p>
          <w:p w:rsidR="0057661D" w:rsidRPr="00077B10" w:rsidRDefault="0057661D">
            <w:pPr>
              <w:ind w:left="170"/>
            </w:pPr>
          </w:p>
          <w:p w:rsidR="0057661D" w:rsidRPr="00077B10" w:rsidRDefault="0057661D">
            <w:pPr>
              <w:ind w:left="170"/>
            </w:pPr>
            <w:r w:rsidRPr="00077B10">
              <w:t xml:space="preserve">Rozliší působení </w:t>
            </w:r>
            <w:proofErr w:type="gramStart"/>
            <w:r w:rsidRPr="00077B10">
              <w:t>viz</w:t>
            </w:r>
            <w:proofErr w:type="gramEnd"/>
            <w:r w:rsidRPr="00077B10">
              <w:t>.</w:t>
            </w:r>
            <w:proofErr w:type="gramStart"/>
            <w:r w:rsidRPr="00077B10">
              <w:t>obr.</w:t>
            </w:r>
            <w:proofErr w:type="gramEnd"/>
            <w:r w:rsidRPr="00077B10">
              <w:t>vyjádření v rovině smyslového účinku.</w:t>
            </w:r>
          </w:p>
          <w:p w:rsidR="0057661D" w:rsidRPr="00077B10" w:rsidRDefault="0057661D">
            <w:pPr>
              <w:ind w:left="170"/>
            </w:pPr>
          </w:p>
          <w:p w:rsidR="0057661D" w:rsidRPr="00077B10" w:rsidRDefault="0057661D">
            <w:pPr>
              <w:ind w:left="170"/>
            </w:pPr>
            <w:proofErr w:type="gramStart"/>
            <w:r w:rsidRPr="00077B10">
              <w:t>Využívá</w:t>
            </w:r>
            <w:proofErr w:type="gramEnd"/>
            <w:r w:rsidRPr="00077B10">
              <w:t xml:space="preserve"> dekorativních </w:t>
            </w:r>
            <w:proofErr w:type="gramStart"/>
            <w:r w:rsidRPr="00077B10">
              <w:t>postupů-rozvíjí</w:t>
            </w:r>
            <w:proofErr w:type="gramEnd"/>
            <w:r w:rsidRPr="00077B10">
              <w:t xml:space="preserve"> si estetické cítění.</w:t>
            </w:r>
          </w:p>
          <w:p w:rsidR="0057661D" w:rsidRPr="00077B10" w:rsidRDefault="0057661D">
            <w:pPr>
              <w:ind w:left="170"/>
            </w:pPr>
          </w:p>
          <w:p w:rsidR="0057661D" w:rsidRPr="00077B10" w:rsidRDefault="0057661D">
            <w:pPr>
              <w:ind w:left="170"/>
            </w:pPr>
            <w:r w:rsidRPr="00077B10">
              <w:t xml:space="preserve">Užívá prostředky k zachycení jevů a procesů </w:t>
            </w:r>
            <w:r w:rsidRPr="00077B10">
              <w:lastRenderedPageBreak/>
              <w:t>v proměnách, vývoji a vztazích.</w:t>
            </w:r>
          </w:p>
          <w:p w:rsidR="0057661D" w:rsidRPr="00077B10" w:rsidRDefault="0057661D">
            <w:pPr>
              <w:ind w:left="170"/>
            </w:pPr>
          </w:p>
          <w:p w:rsidR="0057661D" w:rsidRPr="00077B10" w:rsidRDefault="0057661D">
            <w:pPr>
              <w:ind w:left="170"/>
            </w:pPr>
            <w:r w:rsidRPr="00077B10">
              <w:t xml:space="preserve">Uvědomuje si na konkrétních příkladech různorodost zdrojů interpretace </w:t>
            </w:r>
            <w:proofErr w:type="gramStart"/>
            <w:r w:rsidRPr="00077B10">
              <w:t>viz</w:t>
            </w:r>
            <w:proofErr w:type="gramEnd"/>
            <w:r w:rsidRPr="00077B10">
              <w:t>.</w:t>
            </w:r>
            <w:proofErr w:type="gramStart"/>
            <w:r w:rsidRPr="00077B10">
              <w:t>obr.</w:t>
            </w:r>
            <w:proofErr w:type="gramEnd"/>
            <w:r w:rsidRPr="00077B10">
              <w:t xml:space="preserve"> vyjádření.</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K tvorbě užívá některé metody soudobého výtvarného </w:t>
            </w:r>
            <w:proofErr w:type="gramStart"/>
            <w:r w:rsidRPr="00077B10">
              <w:t>umění-počítačová</w:t>
            </w:r>
            <w:proofErr w:type="gramEnd"/>
            <w:r w:rsidRPr="00077B10">
              <w:t xml:space="preserve"> grafika, fotografie, video, animace.</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lastRenderedPageBreak/>
              <w:t>Experimentální řazení, zmenšování, zvětšování, zmnožování, vrstvení tvarů a linií v ploše i prostoru. Rostliny-kresba.</w:t>
            </w: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pPr>
              <w:ind w:left="170"/>
            </w:pPr>
          </w:p>
          <w:p w:rsidR="0057661D" w:rsidRPr="00077B10" w:rsidRDefault="0057661D" w:rsidP="0057661D">
            <w:pPr>
              <w:numPr>
                <w:ilvl w:val="0"/>
                <w:numId w:val="56"/>
              </w:numPr>
            </w:pPr>
            <w:r w:rsidRPr="00077B10">
              <w:t xml:space="preserve">Rozvíjení smyslové citlivosti. Přenášení prostoru na plochu. Záznam autentických smyslových zážitků, emocí, myšlenek. </w:t>
            </w:r>
          </w:p>
          <w:p w:rsidR="0057661D" w:rsidRPr="00077B10" w:rsidRDefault="0057661D" w:rsidP="0057661D">
            <w:pPr>
              <w:numPr>
                <w:ilvl w:val="0"/>
                <w:numId w:val="56"/>
              </w:numPr>
            </w:pPr>
            <w:r w:rsidRPr="00077B10">
              <w:t>Barevné vyjádření. Byzantské, arabské umění. Mozaika.</w:t>
            </w:r>
          </w:p>
          <w:p w:rsidR="0057661D" w:rsidRPr="00077B10" w:rsidRDefault="0057661D">
            <w:r w:rsidRPr="00077B10">
              <w:t xml:space="preserve">    </w:t>
            </w:r>
          </w:p>
          <w:p w:rsidR="0057661D" w:rsidRPr="00077B10" w:rsidRDefault="0057661D" w:rsidP="0057661D">
            <w:pPr>
              <w:numPr>
                <w:ilvl w:val="0"/>
                <w:numId w:val="56"/>
              </w:numPr>
            </w:pPr>
            <w:r w:rsidRPr="00077B10">
              <w:t>Odstín-sytost, tón, harmonie, kontrast.</w:t>
            </w:r>
          </w:p>
          <w:p w:rsidR="0057661D" w:rsidRPr="00077B10" w:rsidRDefault="0057661D"/>
          <w:p w:rsidR="0057661D" w:rsidRPr="00077B10" w:rsidRDefault="0057661D" w:rsidP="0057661D">
            <w:pPr>
              <w:numPr>
                <w:ilvl w:val="0"/>
                <w:numId w:val="56"/>
              </w:numPr>
            </w:pPr>
            <w:r w:rsidRPr="00077B10">
              <w:t>Kategorizace představ, prožitků, zkušeností. Kašírování.</w:t>
            </w:r>
          </w:p>
          <w:p w:rsidR="0057661D" w:rsidRPr="00077B10" w:rsidRDefault="0057661D"/>
          <w:p w:rsidR="0057661D" w:rsidRPr="00077B10" w:rsidRDefault="0057661D" w:rsidP="0057661D">
            <w:pPr>
              <w:numPr>
                <w:ilvl w:val="0"/>
                <w:numId w:val="56"/>
              </w:numPr>
            </w:pPr>
            <w:r w:rsidRPr="00077B10">
              <w:t>Užitá grafika. Tematické práce-Vánoce. Papírový betlém.</w:t>
            </w:r>
          </w:p>
          <w:p w:rsidR="0057661D" w:rsidRPr="00077B10" w:rsidRDefault="0057661D"/>
          <w:p w:rsidR="0057661D" w:rsidRPr="00077B10" w:rsidRDefault="0057661D" w:rsidP="0057661D">
            <w:pPr>
              <w:numPr>
                <w:ilvl w:val="0"/>
                <w:numId w:val="56"/>
              </w:numPr>
            </w:pPr>
            <w:r w:rsidRPr="00077B10">
              <w:t xml:space="preserve">Událost-originální dokončení </w:t>
            </w:r>
            <w:r w:rsidRPr="00077B10">
              <w:lastRenderedPageBreak/>
              <w:t>situace-vyprávění výtvarnými prostředky.</w:t>
            </w:r>
          </w:p>
          <w:p w:rsidR="0057661D" w:rsidRPr="00077B10" w:rsidRDefault="0057661D"/>
          <w:p w:rsidR="0057661D" w:rsidRPr="00077B10" w:rsidRDefault="0057661D" w:rsidP="0057661D">
            <w:pPr>
              <w:numPr>
                <w:ilvl w:val="0"/>
                <w:numId w:val="56"/>
              </w:numPr>
            </w:pPr>
            <w:r w:rsidRPr="00077B10">
              <w:t>Práce s uměleckým dílem. Experimenty s reprodukcemi uměleckých děl.</w:t>
            </w:r>
          </w:p>
          <w:p w:rsidR="0057661D" w:rsidRPr="00077B10" w:rsidRDefault="0057661D"/>
          <w:p w:rsidR="0057661D" w:rsidRPr="00077B10" w:rsidRDefault="0057661D" w:rsidP="0057661D">
            <w:pPr>
              <w:numPr>
                <w:ilvl w:val="0"/>
                <w:numId w:val="56"/>
              </w:numPr>
            </w:pPr>
            <w:r w:rsidRPr="00077B10">
              <w:t>Kategorizace poznatků a uplatnění při vlastní tvorbě. Gotické tvary – architektura a stavitelství.</w:t>
            </w:r>
          </w:p>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lastRenderedPageBreak/>
              <w:t>PŘ-herbář</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D-byzantské, arabské umění</w:t>
            </w:r>
          </w:p>
          <w:p w:rsidR="0057661D" w:rsidRPr="00077B10" w:rsidRDefault="0057661D">
            <w:pPr>
              <w:ind w:left="227"/>
            </w:pPr>
          </w:p>
          <w:p w:rsidR="0057661D" w:rsidRPr="00077B10" w:rsidRDefault="0057661D">
            <w:pPr>
              <w:ind w:left="227"/>
            </w:pPr>
            <w:r w:rsidRPr="00077B10">
              <w:t>PČ-úprava fotografií</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OSV-kreativita</w:t>
            </w:r>
          </w:p>
          <w:p w:rsidR="0057661D" w:rsidRPr="00077B10" w:rsidRDefault="0057661D">
            <w:pPr>
              <w:ind w:left="227"/>
            </w:pPr>
            <w:r w:rsidRPr="00077B10">
              <w:t>OSV-komunikace</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INF-rozbíjení textu</w:t>
            </w:r>
          </w:p>
          <w:p w:rsidR="0057661D" w:rsidRPr="00077B10" w:rsidRDefault="0057661D">
            <w:pPr>
              <w:ind w:left="227"/>
            </w:pPr>
          </w:p>
          <w:p w:rsidR="0057661D" w:rsidRPr="00077B10" w:rsidRDefault="0057661D">
            <w:pPr>
              <w:ind w:left="227"/>
            </w:pPr>
          </w:p>
          <w:p w:rsidR="0057661D" w:rsidRPr="00077B10" w:rsidRDefault="0057661D">
            <w:pPr>
              <w:ind w:left="227"/>
            </w:pPr>
            <w:r w:rsidRPr="00077B10">
              <w:lastRenderedPageBreak/>
              <w:t>ČJ-literární texty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D-doba gotiky</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jc w:val="center"/>
        <w:rPr>
          <w:b/>
          <w:caps/>
        </w:rPr>
      </w:pPr>
    </w:p>
    <w:p w:rsidR="0057661D" w:rsidRPr="00077B10" w:rsidRDefault="0057661D">
      <w:pPr>
        <w:jc w:val="center"/>
        <w:rPr>
          <w:b/>
          <w:caps/>
        </w:rPr>
      </w:pPr>
      <w:r w:rsidRPr="00077B10">
        <w:rPr>
          <w:b/>
          <w:caps/>
        </w:rPr>
        <w:lastRenderedPageBreak/>
        <w:t>VÝTVARNÁ VÝCHOVA</w:t>
      </w:r>
    </w:p>
    <w:p w:rsidR="0057661D" w:rsidRPr="00077B10" w:rsidRDefault="0057661D">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Vybírá a samostatně vytváří bohatou škálu vizuálně obrazných elementů zkušeností z vlastního vnímání, z představ a poznání. Uplatňuje osobitý přístup k realitě.</w:t>
            </w:r>
          </w:p>
          <w:p w:rsidR="0057661D" w:rsidRPr="00077B10" w:rsidRDefault="0057661D">
            <w:pPr>
              <w:ind w:left="227"/>
            </w:pPr>
          </w:p>
          <w:p w:rsidR="0057661D" w:rsidRPr="00077B10" w:rsidRDefault="0057661D">
            <w:pPr>
              <w:ind w:left="170"/>
            </w:pPr>
          </w:p>
          <w:p w:rsidR="0057661D" w:rsidRPr="00077B10" w:rsidRDefault="0057661D">
            <w:pPr>
              <w:ind w:left="170"/>
            </w:pPr>
            <w:r w:rsidRPr="00077B10">
              <w:t>Orientuje se v grafických technikách.</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Interpretuje umělecká vizuálně obrazná vyjádření současnosti i minulosti, vychází při tom ze svých znalostí historických souvislostí i z osobních zkušeností.</w:t>
            </w:r>
          </w:p>
          <w:p w:rsidR="0057661D" w:rsidRPr="00077B10" w:rsidRDefault="0057661D">
            <w:pPr>
              <w:ind w:left="170"/>
            </w:pPr>
          </w:p>
          <w:p w:rsidR="0057661D" w:rsidRPr="00077B10" w:rsidRDefault="0057661D">
            <w:pPr>
              <w:ind w:left="170"/>
            </w:pPr>
          </w:p>
          <w:p w:rsidR="0057661D" w:rsidRPr="00077B10" w:rsidRDefault="0057661D">
            <w:pPr>
              <w:ind w:left="170"/>
            </w:pPr>
            <w:proofErr w:type="gramStart"/>
            <w:r w:rsidRPr="00077B10">
              <w:t>Rozvíjí</w:t>
            </w:r>
            <w:proofErr w:type="gramEnd"/>
            <w:r w:rsidRPr="00077B10">
              <w:t xml:space="preserve"> se v estetickém </w:t>
            </w:r>
            <w:proofErr w:type="gramStart"/>
            <w:r w:rsidRPr="00077B10">
              <w:t>cítění-využívá</w:t>
            </w:r>
            <w:proofErr w:type="gramEnd"/>
            <w:r w:rsidRPr="00077B10">
              <w:t xml:space="preserve"> dekorativních postupů.</w:t>
            </w:r>
          </w:p>
          <w:p w:rsidR="0057661D" w:rsidRPr="00077B10" w:rsidRDefault="0057661D">
            <w:pPr>
              <w:ind w:left="170"/>
            </w:pPr>
          </w:p>
          <w:p w:rsidR="0057661D" w:rsidRPr="00077B10" w:rsidRDefault="0057661D">
            <w:pPr>
              <w:ind w:left="170"/>
            </w:pPr>
            <w:r w:rsidRPr="00077B10">
              <w:t>Správně uplatňuje techniku kresby a zachycuje prostor.</w:t>
            </w:r>
          </w:p>
          <w:p w:rsidR="0057661D" w:rsidRPr="00077B10" w:rsidRDefault="0057661D">
            <w:pPr>
              <w:ind w:left="170"/>
            </w:pPr>
          </w:p>
          <w:p w:rsidR="0057661D" w:rsidRPr="00077B10" w:rsidRDefault="0057661D">
            <w:pPr>
              <w:ind w:left="170"/>
            </w:pPr>
            <w:r w:rsidRPr="00077B10">
              <w:t>Zobrazuje vlastní fantazijní představy, kombinuje výtvarné prostředky a experimentuje s nimi.</w:t>
            </w:r>
          </w:p>
          <w:p w:rsidR="0057661D" w:rsidRPr="00077B10" w:rsidRDefault="0057661D">
            <w:pPr>
              <w:ind w:left="170"/>
            </w:pPr>
          </w:p>
          <w:p w:rsidR="0057661D" w:rsidRPr="00077B10" w:rsidRDefault="0057661D">
            <w:pPr>
              <w:ind w:left="170"/>
            </w:pPr>
            <w:r w:rsidRPr="00077B10">
              <w:t xml:space="preserve">Správně užívá techniku malby, využívá </w:t>
            </w:r>
            <w:r w:rsidRPr="00077B10">
              <w:lastRenderedPageBreak/>
              <w:t>texturu, míchá a vrství barvy.</w:t>
            </w:r>
          </w:p>
          <w:p w:rsidR="0057661D" w:rsidRPr="00077B10" w:rsidRDefault="0057661D">
            <w:pPr>
              <w:ind w:left="170"/>
            </w:pPr>
          </w:p>
          <w:p w:rsidR="0057661D" w:rsidRPr="00077B10" w:rsidRDefault="0057661D">
            <w:pPr>
              <w:ind w:left="170"/>
            </w:pPr>
            <w:r w:rsidRPr="00077B10">
              <w:t>K tvorbě užívá některé metody soudobého výtvarného umění a digitálních médií -počítačová grafika, fotografie, video, animace.</w:t>
            </w:r>
          </w:p>
          <w:p w:rsidR="0057661D" w:rsidRPr="00077B10" w:rsidRDefault="0057661D">
            <w:pPr>
              <w:ind w:left="170"/>
            </w:pPr>
          </w:p>
          <w:p w:rsidR="0057661D" w:rsidRPr="00077B10" w:rsidRDefault="0057661D">
            <w:pPr>
              <w:ind w:left="170"/>
            </w:pPr>
            <w:r w:rsidRPr="00077B10">
              <w:t>Umí využívat znalostí o základních, druhotných a doplňkových barvách k osobitému výtvarnému vyjádření.</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lastRenderedPageBreak/>
              <w:t>Kresebné etudy. Etuda s linií jako výtvarným prostředkem. Různé typy zobrazení-podhledy, rovnoběžné promítání. Lidské tělo, ruka, portrét. Zlatý řez.</w:t>
            </w:r>
          </w:p>
          <w:p w:rsidR="0057661D" w:rsidRPr="00077B10" w:rsidRDefault="0057661D"/>
          <w:p w:rsidR="0057661D" w:rsidRPr="00077B10" w:rsidRDefault="0057661D" w:rsidP="0057661D">
            <w:pPr>
              <w:numPr>
                <w:ilvl w:val="0"/>
                <w:numId w:val="56"/>
              </w:numPr>
            </w:pPr>
            <w:r w:rsidRPr="00077B10">
              <w:t>Linoryt, tisk z koláže, papíroryt. Vánoční přání.</w:t>
            </w:r>
          </w:p>
          <w:p w:rsidR="0057661D" w:rsidRPr="00077B10" w:rsidRDefault="0057661D"/>
          <w:p w:rsidR="0057661D" w:rsidRPr="00077B10" w:rsidRDefault="0057661D" w:rsidP="0057661D">
            <w:pPr>
              <w:numPr>
                <w:ilvl w:val="0"/>
                <w:numId w:val="56"/>
              </w:numPr>
            </w:pPr>
            <w:r w:rsidRPr="00077B10">
              <w:t>Práce s uměleckým dílem. Kopie díla barokního mistra. Pozorují, porovnávají a zařazují do historických souvislostí základní stavební prvky architektury.</w:t>
            </w:r>
          </w:p>
          <w:p w:rsidR="0057661D" w:rsidRPr="00077B10" w:rsidRDefault="0057661D"/>
          <w:p w:rsidR="0057661D" w:rsidRPr="00077B10" w:rsidRDefault="0057661D" w:rsidP="0057661D">
            <w:pPr>
              <w:numPr>
                <w:ilvl w:val="0"/>
                <w:numId w:val="56"/>
              </w:numPr>
            </w:pPr>
            <w:r w:rsidRPr="00077B10">
              <w:t>Tematické práce-Vánoce, Velikonoce. Vitráž.</w:t>
            </w:r>
          </w:p>
          <w:p w:rsidR="0057661D" w:rsidRPr="00077B10" w:rsidRDefault="0057661D"/>
          <w:p w:rsidR="0057661D" w:rsidRPr="00077B10" w:rsidRDefault="0057661D" w:rsidP="0057661D">
            <w:pPr>
              <w:numPr>
                <w:ilvl w:val="0"/>
                <w:numId w:val="56"/>
              </w:numPr>
            </w:pPr>
            <w:r w:rsidRPr="00077B10">
              <w:t>Zdokonalování techniky kresby – způsoby stínování, kontrast. Zátiší.</w:t>
            </w:r>
          </w:p>
          <w:p w:rsidR="0057661D" w:rsidRPr="00077B10" w:rsidRDefault="0057661D"/>
          <w:p w:rsidR="0057661D" w:rsidRPr="00077B10" w:rsidRDefault="0057661D" w:rsidP="0057661D">
            <w:pPr>
              <w:numPr>
                <w:ilvl w:val="0"/>
                <w:numId w:val="56"/>
              </w:numPr>
            </w:pPr>
            <w:r w:rsidRPr="00077B10">
              <w:t>Práce s netradičními materiály. Pocit.</w:t>
            </w:r>
          </w:p>
          <w:p w:rsidR="0057661D" w:rsidRPr="00077B10" w:rsidRDefault="0057661D"/>
          <w:p w:rsidR="0057661D" w:rsidRPr="00077B10" w:rsidRDefault="0057661D"/>
          <w:p w:rsidR="0057661D" w:rsidRPr="00077B10" w:rsidRDefault="0057661D" w:rsidP="0057661D">
            <w:pPr>
              <w:numPr>
                <w:ilvl w:val="0"/>
                <w:numId w:val="56"/>
              </w:numPr>
            </w:pPr>
            <w:r w:rsidRPr="00077B10">
              <w:t xml:space="preserve">Objemové vyjádření námětu </w:t>
            </w:r>
            <w:r w:rsidRPr="00077B10">
              <w:lastRenderedPageBreak/>
              <w:t>barvami. Subjektivní barevná škála.</w:t>
            </w:r>
          </w:p>
          <w:p w:rsidR="0057661D" w:rsidRPr="00077B10" w:rsidRDefault="0057661D">
            <w:r w:rsidRPr="00077B10">
              <w:t xml:space="preserve">    </w:t>
            </w:r>
          </w:p>
          <w:p w:rsidR="0057661D" w:rsidRPr="00077B10" w:rsidRDefault="0057661D" w:rsidP="0057661D">
            <w:pPr>
              <w:numPr>
                <w:ilvl w:val="0"/>
                <w:numId w:val="56"/>
              </w:numPr>
            </w:pPr>
            <w:r w:rsidRPr="00077B10">
              <w:t>Práce s internetem-vyhledávání www stránek, orientace.</w:t>
            </w:r>
          </w:p>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t>Správná technika malby-zvládnutí větší plochy, technika akvarelu, pastel. Krajina.</w:t>
            </w:r>
          </w:p>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lastRenderedPageBreak/>
              <w:t>OSV-rozvoj schopností poznávání</w:t>
            </w:r>
          </w:p>
          <w:p w:rsidR="0057661D" w:rsidRPr="00077B10" w:rsidRDefault="0057661D">
            <w:pPr>
              <w:ind w:left="227"/>
            </w:pPr>
            <w:r w:rsidRPr="00077B10">
              <w:t>PŘ – lidské tělo</w:t>
            </w:r>
          </w:p>
          <w:p w:rsidR="0057661D" w:rsidRPr="00077B10" w:rsidRDefault="0057661D">
            <w:pPr>
              <w:ind w:left="227"/>
            </w:pPr>
            <w:r w:rsidRPr="00077B10">
              <w:t>Člověk a zdraví- lidské tělo</w:t>
            </w:r>
          </w:p>
          <w:p w:rsidR="0057661D" w:rsidRPr="00077B10" w:rsidRDefault="0057661D">
            <w:pPr>
              <w:ind w:left="227"/>
            </w:pPr>
          </w:p>
          <w:p w:rsidR="0057661D" w:rsidRPr="00077B10" w:rsidRDefault="0057661D">
            <w:pPr>
              <w:ind w:left="227"/>
            </w:pPr>
            <w:r w:rsidRPr="00077B10">
              <w:t>OSV-řešení problémů a rozhodovací dovednosti</w:t>
            </w:r>
          </w:p>
          <w:p w:rsidR="0057661D" w:rsidRPr="00077B10" w:rsidRDefault="0057661D">
            <w:pPr>
              <w:ind w:left="227"/>
            </w:pPr>
          </w:p>
          <w:p w:rsidR="0057661D" w:rsidRPr="00077B10" w:rsidRDefault="0057661D">
            <w:pPr>
              <w:ind w:left="227"/>
            </w:pPr>
            <w:proofErr w:type="gramStart"/>
            <w:r w:rsidRPr="00077B10">
              <w:t>D,ČJ-baroko</w:t>
            </w:r>
            <w:proofErr w:type="gramEnd"/>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OSV-rozvoj schopností poznávání</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ČJ-subjektivně zabarvený popis</w:t>
            </w:r>
          </w:p>
          <w:p w:rsidR="0057661D" w:rsidRPr="00077B10" w:rsidRDefault="0057661D">
            <w:pPr>
              <w:ind w:left="227"/>
            </w:pPr>
          </w:p>
          <w:p w:rsidR="0057661D" w:rsidRPr="00077B10" w:rsidRDefault="0057661D">
            <w:pPr>
              <w:ind w:left="227"/>
            </w:pPr>
            <w:r w:rsidRPr="00077B10">
              <w:t>INF-míchání barev</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p>
    <w:p w:rsidR="0057661D" w:rsidRPr="00077B10" w:rsidRDefault="0057661D">
      <w:pPr>
        <w:jc w:val="center"/>
        <w:rPr>
          <w:b/>
          <w:caps/>
        </w:rPr>
      </w:pPr>
      <w:r w:rsidRPr="00077B10">
        <w:rPr>
          <w:b/>
          <w:caps/>
        </w:rPr>
        <w:lastRenderedPageBreak/>
        <w:t>VÝTVARNÁ VÝCHOVA</w:t>
      </w:r>
    </w:p>
    <w:p w:rsidR="0057661D" w:rsidRPr="00077B10" w:rsidRDefault="0057661D">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tc>
          <w:tcPr>
            <w:tcW w:w="4788" w:type="dxa"/>
            <w:tcBorders>
              <w:top w:val="single" w:sz="12" w:space="0" w:color="auto"/>
              <w:left w:val="single" w:sz="12" w:space="0" w:color="auto"/>
              <w:bottom w:val="single" w:sz="12" w:space="0" w:color="auto"/>
            </w:tcBorders>
            <w:vAlign w:val="center"/>
          </w:tcPr>
          <w:p w:rsidR="0057661D" w:rsidRPr="00077B10" w:rsidRDefault="0057661D">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57661D" w:rsidRPr="00077B10" w:rsidRDefault="0057661D">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57661D" w:rsidRPr="00077B10" w:rsidRDefault="0057661D">
            <w:pPr>
              <w:spacing w:before="120" w:after="120"/>
              <w:jc w:val="center"/>
              <w:rPr>
                <w:b/>
              </w:rPr>
            </w:pPr>
            <w:r w:rsidRPr="00077B10">
              <w:rPr>
                <w:b/>
              </w:rPr>
              <w:t>Poznámky</w:t>
            </w:r>
          </w:p>
        </w:tc>
      </w:tr>
      <w:tr w:rsidR="0057661D" w:rsidRPr="00077B10">
        <w:trPr>
          <w:trHeight w:val="6030"/>
        </w:trPr>
        <w:tc>
          <w:tcPr>
            <w:tcW w:w="4788" w:type="dxa"/>
            <w:tcBorders>
              <w:top w:val="single" w:sz="12" w:space="0" w:color="auto"/>
              <w:left w:val="single" w:sz="12" w:space="0" w:color="auto"/>
              <w:bottom w:val="single" w:sz="12" w:space="0" w:color="auto"/>
              <w:right w:val="single" w:sz="4" w:space="0" w:color="auto"/>
            </w:tcBorders>
          </w:tcPr>
          <w:p w:rsidR="0057661D" w:rsidRPr="00077B10" w:rsidRDefault="0057661D">
            <w:pPr>
              <w:ind w:left="170"/>
            </w:pPr>
            <w:r w:rsidRPr="00077B10">
              <w:t>Vybírá a samostatně vytváří bohatou škálu vizuálně obrazných elementů zkušeností z vlastního vnímání, z představ a poznání. Uplatňuje osobitý přístup k realitě.</w:t>
            </w:r>
          </w:p>
          <w:p w:rsidR="0057661D" w:rsidRPr="00077B10" w:rsidRDefault="0057661D">
            <w:pPr>
              <w:ind w:left="170"/>
            </w:pPr>
          </w:p>
          <w:p w:rsidR="0057661D" w:rsidRPr="00077B10" w:rsidRDefault="0057661D">
            <w:pPr>
              <w:ind w:left="170"/>
            </w:pPr>
            <w:r w:rsidRPr="00077B10">
              <w:t>Umí využívat znalostí o základních, druhotných a doplňkových barvách k osobitému výtvarnému vyjádření.</w:t>
            </w:r>
          </w:p>
          <w:p w:rsidR="0057661D" w:rsidRPr="00077B10" w:rsidRDefault="0057661D">
            <w:pPr>
              <w:ind w:left="227"/>
            </w:pPr>
          </w:p>
          <w:p w:rsidR="0057661D" w:rsidRPr="00077B10" w:rsidRDefault="0057661D">
            <w:pPr>
              <w:ind w:left="170"/>
            </w:pPr>
          </w:p>
          <w:p w:rsidR="0057661D" w:rsidRPr="00077B10" w:rsidRDefault="0057661D">
            <w:pPr>
              <w:ind w:left="170"/>
            </w:pPr>
            <w:r w:rsidRPr="00077B10">
              <w:t>Orientuje se v grafických technikách – zvládá tisk z výšky.</w:t>
            </w:r>
          </w:p>
          <w:p w:rsidR="0057661D" w:rsidRPr="00077B10" w:rsidRDefault="0057661D">
            <w:pPr>
              <w:ind w:left="170"/>
            </w:pPr>
          </w:p>
          <w:p w:rsidR="0057661D" w:rsidRPr="00077B10" w:rsidRDefault="0057661D">
            <w:pPr>
              <w:ind w:left="170"/>
            </w:pPr>
            <w:r w:rsidRPr="00077B10">
              <w:t xml:space="preserve">Užívá </w:t>
            </w:r>
            <w:proofErr w:type="gramStart"/>
            <w:r w:rsidRPr="00077B10">
              <w:t>viz. obr.</w:t>
            </w:r>
            <w:proofErr w:type="gramEnd"/>
            <w:r w:rsidRPr="00077B10">
              <w:t xml:space="preserve"> vyjádření k zachycení jevů v proměnách, vývoji a ve vztazích.</w:t>
            </w:r>
          </w:p>
          <w:p w:rsidR="0057661D" w:rsidRPr="00077B10" w:rsidRDefault="0057661D">
            <w:pPr>
              <w:ind w:left="170"/>
            </w:pPr>
          </w:p>
          <w:p w:rsidR="0057661D" w:rsidRPr="00077B10" w:rsidRDefault="0057661D">
            <w:pPr>
              <w:ind w:left="170"/>
            </w:pPr>
          </w:p>
          <w:p w:rsidR="0057661D" w:rsidRPr="00077B10" w:rsidRDefault="0057661D">
            <w:pPr>
              <w:ind w:left="170"/>
            </w:pPr>
            <w:r w:rsidRPr="00077B10">
              <w:t xml:space="preserve">Užívá </w:t>
            </w:r>
            <w:proofErr w:type="gramStart"/>
            <w:r w:rsidRPr="00077B10">
              <w:t>viz</w:t>
            </w:r>
            <w:proofErr w:type="gramEnd"/>
            <w:r w:rsidRPr="00077B10">
              <w:t>.</w:t>
            </w:r>
            <w:proofErr w:type="gramStart"/>
            <w:r w:rsidRPr="00077B10">
              <w:t>obr.</w:t>
            </w:r>
            <w:proofErr w:type="gramEnd"/>
            <w:r w:rsidRPr="00077B10">
              <w:t xml:space="preserve"> vyjádření k zachycení zkušeností získaných pohybem, hmatem a sluchem.</w:t>
            </w:r>
          </w:p>
          <w:p w:rsidR="0057661D" w:rsidRPr="00077B10" w:rsidRDefault="0057661D">
            <w:pPr>
              <w:ind w:left="170"/>
            </w:pPr>
          </w:p>
          <w:p w:rsidR="0057661D" w:rsidRPr="00077B10" w:rsidRDefault="0057661D">
            <w:pPr>
              <w:ind w:left="170"/>
            </w:pPr>
            <w:r w:rsidRPr="00077B10">
              <w:t>K tvorbě užívá některé metody soudobého výtvarného umění a digitálních médií -počítačová grafika, fotografie, video, animace-učí se s nimi zacházet.</w:t>
            </w:r>
          </w:p>
          <w:p w:rsidR="0057661D" w:rsidRPr="00077B10" w:rsidRDefault="0057661D">
            <w:pPr>
              <w:ind w:left="170"/>
            </w:pPr>
          </w:p>
          <w:p w:rsidR="0057661D" w:rsidRPr="00077B10" w:rsidRDefault="0057661D">
            <w:pPr>
              <w:ind w:left="170"/>
            </w:pPr>
            <w:r w:rsidRPr="00077B10">
              <w:lastRenderedPageBreak/>
              <w:t xml:space="preserve">Užívá </w:t>
            </w:r>
            <w:proofErr w:type="gramStart"/>
            <w:r w:rsidRPr="00077B10">
              <w:t>viz</w:t>
            </w:r>
            <w:proofErr w:type="gramEnd"/>
            <w:r w:rsidRPr="00077B10">
              <w:t>.</w:t>
            </w:r>
            <w:proofErr w:type="gramStart"/>
            <w:r w:rsidRPr="00077B10">
              <w:t>obr.</w:t>
            </w:r>
            <w:proofErr w:type="gramEnd"/>
            <w:r w:rsidRPr="00077B10">
              <w:t xml:space="preserve">vyjádření k zaznamenání podnětů z představ a fantazie. Zasazuje předměty do neobvyklých souvislostí, </w:t>
            </w:r>
          </w:p>
          <w:p w:rsidR="0057661D" w:rsidRPr="00077B10" w:rsidRDefault="0057661D">
            <w:pPr>
              <w:ind w:left="170"/>
            </w:pPr>
            <w:r w:rsidRPr="00077B10">
              <w:t>vytváří nové.</w:t>
            </w:r>
          </w:p>
          <w:p w:rsidR="0057661D" w:rsidRPr="00077B10" w:rsidRDefault="0057661D">
            <w:pPr>
              <w:ind w:left="170"/>
            </w:pPr>
          </w:p>
          <w:p w:rsidR="0057661D" w:rsidRPr="00077B10" w:rsidRDefault="0057661D">
            <w:pPr>
              <w:ind w:left="170"/>
            </w:pPr>
            <w:r w:rsidRPr="00077B10">
              <w:t>Zvládá zachycení pomíjivého okamžiku – skicování.</w:t>
            </w:r>
          </w:p>
          <w:p w:rsidR="0057661D" w:rsidRPr="00077B10" w:rsidRDefault="0057661D">
            <w:pPr>
              <w:ind w:left="170"/>
            </w:pPr>
          </w:p>
          <w:p w:rsidR="0057661D" w:rsidRPr="00077B10" w:rsidRDefault="0057661D">
            <w:pPr>
              <w:ind w:left="170"/>
            </w:pPr>
          </w:p>
        </w:tc>
        <w:tc>
          <w:tcPr>
            <w:tcW w:w="4080" w:type="dxa"/>
            <w:tcBorders>
              <w:top w:val="single" w:sz="12" w:space="0" w:color="auto"/>
              <w:left w:val="single" w:sz="4" w:space="0" w:color="auto"/>
              <w:bottom w:val="single" w:sz="12" w:space="0" w:color="auto"/>
              <w:right w:val="single" w:sz="4" w:space="0" w:color="auto"/>
            </w:tcBorders>
          </w:tcPr>
          <w:p w:rsidR="0057661D" w:rsidRPr="00077B10" w:rsidRDefault="0057661D" w:rsidP="0057661D">
            <w:pPr>
              <w:numPr>
                <w:ilvl w:val="0"/>
                <w:numId w:val="56"/>
              </w:numPr>
            </w:pPr>
            <w:r w:rsidRPr="00077B10">
              <w:lastRenderedPageBreak/>
              <w:t>Techniky kresby-tužka, perko, uhel, rudka. Dynamická kresba. Zátiší s jablky, koloběh vody.</w:t>
            </w:r>
          </w:p>
          <w:p w:rsidR="0057661D" w:rsidRPr="00077B10" w:rsidRDefault="0057661D"/>
          <w:p w:rsidR="0057661D" w:rsidRPr="00077B10" w:rsidRDefault="0057661D"/>
          <w:p w:rsidR="0057661D" w:rsidRPr="00077B10" w:rsidRDefault="0057661D" w:rsidP="0057661D">
            <w:pPr>
              <w:numPr>
                <w:ilvl w:val="0"/>
                <w:numId w:val="56"/>
              </w:numPr>
            </w:pPr>
            <w:r w:rsidRPr="00077B10">
              <w:t>Komplementární barvy-textura. Symbolika barev, působení barev, vztahy mezi barvami. Kontrast-barevný, světelný.</w:t>
            </w:r>
          </w:p>
          <w:p w:rsidR="0057661D" w:rsidRPr="00077B10" w:rsidRDefault="0057661D"/>
          <w:p w:rsidR="0057661D" w:rsidRPr="00077B10" w:rsidRDefault="0057661D" w:rsidP="0057661D">
            <w:pPr>
              <w:numPr>
                <w:ilvl w:val="0"/>
                <w:numId w:val="56"/>
              </w:numPr>
            </w:pPr>
            <w:r w:rsidRPr="00077B10">
              <w:t>Tisk z výšky, plochy, hloubky.</w:t>
            </w:r>
          </w:p>
          <w:p w:rsidR="0057661D" w:rsidRPr="00077B10" w:rsidRDefault="0057661D"/>
          <w:p w:rsidR="0057661D" w:rsidRPr="00077B10" w:rsidRDefault="0057661D"/>
          <w:p w:rsidR="0057661D" w:rsidRPr="00077B10" w:rsidRDefault="0057661D" w:rsidP="0057661D">
            <w:pPr>
              <w:numPr>
                <w:ilvl w:val="0"/>
                <w:numId w:val="56"/>
              </w:numPr>
            </w:pPr>
            <w:r w:rsidRPr="00077B10">
              <w:t xml:space="preserve">Společná práce-komunikace. Vyjádření procesuálních a kvalitativních proměn. </w:t>
            </w:r>
          </w:p>
          <w:p w:rsidR="0057661D" w:rsidRPr="00077B10" w:rsidRDefault="0057661D"/>
          <w:p w:rsidR="0057661D" w:rsidRPr="00077B10" w:rsidRDefault="0057661D" w:rsidP="0057661D">
            <w:pPr>
              <w:numPr>
                <w:ilvl w:val="0"/>
                <w:numId w:val="56"/>
              </w:numPr>
            </w:pPr>
            <w:r w:rsidRPr="00077B10">
              <w:t>Reflexe a vztahy zrakového vnímání s ostatními smysly. Já.</w:t>
            </w:r>
          </w:p>
          <w:p w:rsidR="0057661D" w:rsidRPr="00077B10" w:rsidRDefault="0057661D"/>
          <w:p w:rsidR="0057661D" w:rsidRPr="00077B10" w:rsidRDefault="0057661D"/>
          <w:p w:rsidR="0057661D" w:rsidRPr="00077B10" w:rsidRDefault="0057661D" w:rsidP="0057661D">
            <w:pPr>
              <w:numPr>
                <w:ilvl w:val="0"/>
                <w:numId w:val="56"/>
              </w:numPr>
            </w:pPr>
            <w:r w:rsidRPr="00077B10">
              <w:t>Animovaný film. Reklama a propagační prostředky.</w:t>
            </w:r>
          </w:p>
          <w:p w:rsidR="0057661D" w:rsidRPr="00077B10" w:rsidRDefault="0057661D"/>
          <w:p w:rsidR="0057661D" w:rsidRPr="00077B10" w:rsidRDefault="0057661D"/>
          <w:p w:rsidR="0057661D" w:rsidRPr="00077B10" w:rsidRDefault="0057661D"/>
          <w:p w:rsidR="0057661D" w:rsidRPr="00077B10" w:rsidRDefault="0057661D" w:rsidP="0057661D">
            <w:pPr>
              <w:numPr>
                <w:ilvl w:val="0"/>
                <w:numId w:val="56"/>
              </w:numPr>
            </w:pPr>
            <w:r w:rsidRPr="00077B10">
              <w:lastRenderedPageBreak/>
              <w:t>Vytváření obrazových znaků na základě obrazové fantazie. Prostorová tvorba-modelování.</w:t>
            </w:r>
          </w:p>
          <w:p w:rsidR="0057661D" w:rsidRPr="00077B10" w:rsidRDefault="0057661D">
            <w:pPr>
              <w:ind w:left="284"/>
            </w:pPr>
          </w:p>
          <w:p w:rsidR="0057661D" w:rsidRPr="00077B10" w:rsidRDefault="0057661D"/>
          <w:p w:rsidR="0057661D" w:rsidRPr="00077B10" w:rsidRDefault="0057661D" w:rsidP="0057661D">
            <w:pPr>
              <w:numPr>
                <w:ilvl w:val="0"/>
                <w:numId w:val="56"/>
              </w:numPr>
            </w:pPr>
            <w:r w:rsidRPr="00077B10">
              <w:t>Práce v plenéru. Krajinomalba.</w:t>
            </w:r>
          </w:p>
          <w:p w:rsidR="0057661D" w:rsidRPr="00077B10" w:rsidRDefault="0057661D"/>
          <w:p w:rsidR="0057661D" w:rsidRPr="00077B10" w:rsidRDefault="0057661D"/>
          <w:p w:rsidR="0057661D" w:rsidRPr="00077B10" w:rsidRDefault="0057661D"/>
          <w:p w:rsidR="0057661D" w:rsidRPr="00077B10" w:rsidRDefault="0057661D"/>
        </w:tc>
        <w:tc>
          <w:tcPr>
            <w:tcW w:w="2880" w:type="dxa"/>
            <w:tcBorders>
              <w:top w:val="single" w:sz="12" w:space="0" w:color="auto"/>
              <w:left w:val="single" w:sz="4" w:space="0" w:color="auto"/>
              <w:bottom w:val="single" w:sz="12" w:space="0" w:color="auto"/>
              <w:right w:val="single" w:sz="4" w:space="0" w:color="auto"/>
            </w:tcBorders>
          </w:tcPr>
          <w:p w:rsidR="0057661D" w:rsidRPr="00077B10" w:rsidRDefault="0057661D">
            <w:pPr>
              <w:ind w:left="227"/>
            </w:pPr>
            <w:r w:rsidRPr="00077B10">
              <w:lastRenderedPageBreak/>
              <w:t>EV-vztah člověka k prostředí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OSV-komunikace</w:t>
            </w:r>
          </w:p>
          <w:p w:rsidR="0057661D" w:rsidRPr="00077B10" w:rsidRDefault="0057661D">
            <w:pPr>
              <w:ind w:left="227"/>
            </w:pPr>
            <w:r w:rsidRPr="00077B10">
              <w:t>EV-ekosystémy</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OSV-sebepoznání a sebepojetí</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MDV-práce v realizačním týmu</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r w:rsidRPr="00077B10">
              <w:t>OSV-sebepoznání a sebepojetí</w:t>
            </w:r>
          </w:p>
          <w:p w:rsidR="0057661D" w:rsidRPr="00077B10" w:rsidRDefault="0057661D">
            <w:pPr>
              <w:ind w:left="227"/>
            </w:pPr>
          </w:p>
          <w:p w:rsidR="0057661D" w:rsidRPr="00077B10" w:rsidRDefault="0057661D">
            <w:pPr>
              <w:ind w:left="227"/>
            </w:pPr>
          </w:p>
          <w:p w:rsidR="0057661D" w:rsidRPr="00077B10" w:rsidRDefault="0057661D">
            <w:pPr>
              <w:ind w:left="227"/>
            </w:pPr>
            <w:r w:rsidRPr="00077B10">
              <w:t>EV-vztah člověka k prostředí</w:t>
            </w: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 w:rsidR="0057661D" w:rsidRPr="00077B10" w:rsidRDefault="0057661D"/>
          <w:p w:rsidR="0057661D" w:rsidRPr="00077B10" w:rsidRDefault="0057661D"/>
        </w:tc>
        <w:tc>
          <w:tcPr>
            <w:tcW w:w="2963" w:type="dxa"/>
            <w:tcBorders>
              <w:top w:val="single" w:sz="12" w:space="0" w:color="auto"/>
              <w:left w:val="single" w:sz="4" w:space="0" w:color="auto"/>
              <w:bottom w:val="single" w:sz="12" w:space="0" w:color="auto"/>
              <w:right w:val="single" w:sz="12" w:space="0" w:color="auto"/>
            </w:tcBorders>
          </w:tcPr>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p w:rsidR="0057661D" w:rsidRPr="00077B10" w:rsidRDefault="0057661D">
            <w:pPr>
              <w:ind w:left="227"/>
            </w:pPr>
          </w:p>
        </w:tc>
      </w:tr>
    </w:tbl>
    <w:p w:rsidR="0057661D" w:rsidRPr="00077B10" w:rsidRDefault="0057661D">
      <w:pPr>
        <w:rPr>
          <w:b/>
          <w:caps/>
        </w:rPr>
      </w:pPr>
    </w:p>
    <w:p w:rsidR="0057661D" w:rsidRPr="00077B10" w:rsidRDefault="0057661D">
      <w:pPr>
        <w:rPr>
          <w:b/>
          <w:caps/>
        </w:rPr>
      </w:pPr>
    </w:p>
    <w:p w:rsidR="0057661D" w:rsidRPr="00077B10" w:rsidRDefault="0057661D">
      <w:r w:rsidRPr="00077B10">
        <w:t xml:space="preserve">6.,7.,8. a 9. ročník: žáci si osvojují schopnost výtvarné </w:t>
      </w:r>
      <w:proofErr w:type="gramStart"/>
      <w:r w:rsidRPr="00077B10">
        <w:t>výpovědi-jejího</w:t>
      </w:r>
      <w:proofErr w:type="gramEnd"/>
      <w:r w:rsidRPr="00077B10">
        <w:t xml:space="preserve"> hodnocení, zdůvodnění a obhájení, vedení dialogu, vyjadřování se k tvorbě vlastní i ostatních, tolerance k rozdílným způsobům výtvarného vyjadřování. Jsou schopni hodnotit, obhájit a zdůvodnit vlastní výtvarnou výpověď.</w:t>
      </w:r>
    </w:p>
    <w:p w:rsidR="0057661D" w:rsidRPr="00077B10" w:rsidRDefault="0057661D">
      <w:pPr>
        <w:jc w:val="center"/>
        <w:rPr>
          <w:b/>
          <w:caps/>
        </w:rPr>
      </w:pPr>
    </w:p>
    <w:p w:rsidR="0057661D" w:rsidRPr="00077B10" w:rsidRDefault="0057661D">
      <w:pPr>
        <w:sectPr w:rsidR="0057661D" w:rsidRPr="00077B10">
          <w:type w:val="oddPage"/>
          <w:pgSz w:w="16838" w:h="11906" w:orient="landscape"/>
          <w:pgMar w:top="1134" w:right="1134" w:bottom="1134" w:left="1134" w:header="709" w:footer="709" w:gutter="0"/>
          <w:cols w:space="708"/>
          <w:titlePg/>
          <w:docGrid w:linePitch="360"/>
        </w:sectPr>
      </w:pPr>
    </w:p>
    <w:p w:rsidR="00A6397C" w:rsidRPr="00077B10" w:rsidRDefault="00A6397C" w:rsidP="00A6397C">
      <w:pPr>
        <w:pStyle w:val="pedmty"/>
        <w:numPr>
          <w:ilvl w:val="0"/>
          <w:numId w:val="0"/>
        </w:numPr>
        <w:ind w:left="720"/>
      </w:pPr>
      <w:bookmarkStart w:id="763" w:name="_Toc170616425"/>
    </w:p>
    <w:p w:rsidR="0057661D" w:rsidRPr="00077B10" w:rsidRDefault="0057661D">
      <w:pPr>
        <w:pStyle w:val="pedmty"/>
      </w:pPr>
      <w:bookmarkStart w:id="764" w:name="_Toc523466278"/>
      <w:r w:rsidRPr="00077B10">
        <w:t>Tělesná výchova</w:t>
      </w:r>
      <w:bookmarkEnd w:id="763"/>
      <w:bookmarkEnd w:id="764"/>
    </w:p>
    <w:p w:rsidR="0057661D" w:rsidRPr="00077B10" w:rsidRDefault="0057661D"/>
    <w:p w:rsidR="0057661D" w:rsidRPr="00077B10" w:rsidRDefault="0057661D" w:rsidP="00AB0C15">
      <w:pPr>
        <w:spacing w:line="360" w:lineRule="auto"/>
        <w:jc w:val="both"/>
        <w:rPr>
          <w:b/>
        </w:rPr>
      </w:pPr>
      <w:r w:rsidRPr="00077B10">
        <w:rPr>
          <w:b/>
        </w:rPr>
        <w:t>Charakteristika vyučovacího předmětu – 2. stupeň</w:t>
      </w: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65" w:name="_Toc170615771"/>
      <w:bookmarkStart w:id="766" w:name="_Toc170615967"/>
      <w:bookmarkStart w:id="767" w:name="_Toc170616157"/>
      <w:bookmarkStart w:id="768" w:name="_Toc170616347"/>
      <w:r w:rsidRPr="00077B10">
        <w:rPr>
          <w:rFonts w:ascii="Times New Roman" w:hAnsi="Times New Roman"/>
          <w:sz w:val="24"/>
          <w:szCs w:val="20"/>
        </w:rPr>
        <w:t>Obsahové, časové a organizační vymezení</w:t>
      </w:r>
      <w:bookmarkEnd w:id="765"/>
      <w:bookmarkEnd w:id="766"/>
      <w:bookmarkEnd w:id="767"/>
      <w:bookmarkEnd w:id="768"/>
    </w:p>
    <w:p w:rsidR="0057661D" w:rsidRPr="00077B10" w:rsidRDefault="0057661D" w:rsidP="00AB0C15">
      <w:pPr>
        <w:spacing w:line="360" w:lineRule="auto"/>
        <w:jc w:val="both"/>
      </w:pPr>
      <w:r w:rsidRPr="00077B10">
        <w:t>Předmět tělesná výchova se vyučuje jako samostatný předmět:</w:t>
      </w:r>
    </w:p>
    <w:p w:rsidR="0057661D" w:rsidRPr="00077B10" w:rsidRDefault="0057661D" w:rsidP="00AB0C15">
      <w:pPr>
        <w:widowControl w:val="0"/>
        <w:numPr>
          <w:ilvl w:val="0"/>
          <w:numId w:val="42"/>
        </w:numPr>
        <w:spacing w:line="360" w:lineRule="auto"/>
        <w:ind w:left="907" w:hanging="340"/>
        <w:jc w:val="both"/>
      </w:pPr>
      <w:proofErr w:type="gramStart"/>
      <w:r w:rsidRPr="00077B10">
        <w:t>v 6.-9. ročníku</w:t>
      </w:r>
      <w:proofErr w:type="gramEnd"/>
      <w:r w:rsidRPr="00077B10">
        <w:t xml:space="preserve"> 2 vyučovací hodiny týdně.</w:t>
      </w:r>
    </w:p>
    <w:p w:rsidR="0057661D" w:rsidRPr="00077B10" w:rsidRDefault="0057661D" w:rsidP="00AB0C15">
      <w:pPr>
        <w:spacing w:line="360" w:lineRule="auto"/>
        <w:jc w:val="both"/>
      </w:pPr>
      <w:r w:rsidRPr="00077B10">
        <w:t xml:space="preserve">Vzdělávání v tělesné výchově je zaměřeno </w:t>
      </w:r>
      <w:proofErr w:type="gramStart"/>
      <w:r w:rsidRPr="00077B10">
        <w:t>na</w:t>
      </w:r>
      <w:proofErr w:type="gramEnd"/>
      <w:r w:rsidRPr="00077B10">
        <w:t>:</w:t>
      </w:r>
    </w:p>
    <w:p w:rsidR="0057661D" w:rsidRPr="00077B10" w:rsidRDefault="0057661D" w:rsidP="00AB0C15">
      <w:pPr>
        <w:widowControl w:val="0"/>
        <w:numPr>
          <w:ilvl w:val="0"/>
          <w:numId w:val="42"/>
        </w:numPr>
        <w:spacing w:line="360" w:lineRule="auto"/>
        <w:ind w:left="907" w:hanging="340"/>
        <w:jc w:val="both"/>
      </w:pPr>
      <w:r w:rsidRPr="00077B10">
        <w:t>rozvíjení pohybových dovedností získaných TV na nižším stupni;</w:t>
      </w:r>
    </w:p>
    <w:p w:rsidR="0057661D" w:rsidRPr="00077B10" w:rsidRDefault="0057661D" w:rsidP="00AB0C15">
      <w:pPr>
        <w:widowControl w:val="0"/>
        <w:numPr>
          <w:ilvl w:val="0"/>
          <w:numId w:val="42"/>
        </w:numPr>
        <w:spacing w:line="360" w:lineRule="auto"/>
        <w:ind w:left="907" w:hanging="340"/>
        <w:jc w:val="both"/>
      </w:pPr>
      <w:r w:rsidRPr="00077B10">
        <w:t>osvojování a nácvik náročnějších fyzických aktivit;</w:t>
      </w:r>
    </w:p>
    <w:p w:rsidR="0057661D" w:rsidRPr="00077B10" w:rsidRDefault="0057661D" w:rsidP="00AB0C15">
      <w:pPr>
        <w:widowControl w:val="0"/>
        <w:numPr>
          <w:ilvl w:val="0"/>
          <w:numId w:val="42"/>
        </w:numPr>
        <w:spacing w:line="360" w:lineRule="auto"/>
        <w:ind w:left="907" w:hanging="340"/>
        <w:jc w:val="both"/>
      </w:pPr>
      <w:r w:rsidRPr="00077B10">
        <w:t>zvládnutí základních organizačních, hygienických a bezpečnostních zásad při sportovní a jiné pohybové činnosti ve známém i méně známém prostředí;</w:t>
      </w:r>
    </w:p>
    <w:p w:rsidR="0057661D" w:rsidRPr="00077B10" w:rsidRDefault="0057661D" w:rsidP="00AB0C15">
      <w:pPr>
        <w:widowControl w:val="0"/>
        <w:numPr>
          <w:ilvl w:val="0"/>
          <w:numId w:val="42"/>
        </w:numPr>
        <w:spacing w:line="360" w:lineRule="auto"/>
        <w:ind w:left="907" w:hanging="340"/>
        <w:jc w:val="both"/>
      </w:pPr>
      <w:r w:rsidRPr="00077B10">
        <w:t>vývoj kladných morálních vlastností utvářejících charakter mladého člověka;</w:t>
      </w:r>
    </w:p>
    <w:p w:rsidR="0057661D" w:rsidRPr="00077B10" w:rsidRDefault="0057661D" w:rsidP="00AB0C15">
      <w:pPr>
        <w:widowControl w:val="0"/>
        <w:numPr>
          <w:ilvl w:val="0"/>
          <w:numId w:val="42"/>
        </w:numPr>
        <w:spacing w:line="360" w:lineRule="auto"/>
        <w:ind w:left="907" w:hanging="340"/>
        <w:jc w:val="both"/>
      </w:pPr>
      <w:r w:rsidRPr="00077B10">
        <w:t xml:space="preserve">uvědomění sociálních vztahů a rolí ve sportu a jejich využití v běžném životě při utváření </w:t>
      </w:r>
      <w:proofErr w:type="gramStart"/>
      <w:r w:rsidRPr="00077B10">
        <w:t>mezi</w:t>
      </w:r>
      <w:proofErr w:type="gramEnd"/>
      <w:r w:rsidRPr="00077B10">
        <w:t xml:space="preserve"> osobních </w:t>
      </w:r>
      <w:proofErr w:type="gramStart"/>
      <w:r w:rsidRPr="00077B10">
        <w:t>vztahů</w:t>
      </w:r>
      <w:proofErr w:type="gramEnd"/>
      <w:r w:rsidRPr="00077B10">
        <w:t>;</w:t>
      </w:r>
    </w:p>
    <w:p w:rsidR="0057661D" w:rsidRPr="00077B10" w:rsidRDefault="0057661D" w:rsidP="00AB0C15">
      <w:pPr>
        <w:widowControl w:val="0"/>
        <w:numPr>
          <w:ilvl w:val="0"/>
          <w:numId w:val="42"/>
        </w:numPr>
        <w:spacing w:line="360" w:lineRule="auto"/>
        <w:ind w:left="907" w:hanging="340"/>
        <w:jc w:val="both"/>
      </w:pPr>
      <w:r w:rsidRPr="00077B10">
        <w:t>na rozvíjení sociálních rolí, které vyžadují spolupráci, tvořivost, překonávání zábran, objektivitu, rychlá rozhodování, odpovědnost za zdraví vlastní i blízkého okolí.</w:t>
      </w:r>
    </w:p>
    <w:p w:rsidR="0057661D" w:rsidRPr="00077B10" w:rsidRDefault="0057661D" w:rsidP="00AB0C15">
      <w:pPr>
        <w:spacing w:line="360" w:lineRule="auto"/>
        <w:jc w:val="both"/>
      </w:pPr>
    </w:p>
    <w:p w:rsidR="0057661D" w:rsidRPr="00077B10" w:rsidRDefault="0057661D" w:rsidP="00AB0C15">
      <w:pPr>
        <w:spacing w:before="60" w:line="360" w:lineRule="auto"/>
        <w:ind w:firstLine="567"/>
        <w:jc w:val="both"/>
      </w:pPr>
      <w:r w:rsidRPr="00077B10">
        <w:t xml:space="preserve">Předmět tělesná výchova  je spjat s ostatními předměty (např. hudební výchova - cvičení s hudebním doprovodem, tanec a relaxace, přírodopis - ochrana přírody při turistice a pohybu ve volné přírodě, zeměpis - orientace v terénu, použití mapy a </w:t>
      </w:r>
      <w:proofErr w:type="gramStart"/>
      <w:r w:rsidRPr="00077B10">
        <w:t>buzoly, ...).</w:t>
      </w:r>
      <w:proofErr w:type="gramEnd"/>
    </w:p>
    <w:p w:rsidR="0057661D" w:rsidRPr="00077B10" w:rsidRDefault="0057661D" w:rsidP="00AB0C15">
      <w:pPr>
        <w:spacing w:before="60" w:line="360" w:lineRule="auto"/>
        <w:ind w:firstLine="567"/>
        <w:jc w:val="both"/>
      </w:pPr>
      <w:r w:rsidRPr="00077B10">
        <w:t xml:space="preserve">Na předmět tělesná výchova navazuje nepovinný předmět tenis, kde se žáci učí </w:t>
      </w:r>
      <w:proofErr w:type="gramStart"/>
      <w:r w:rsidRPr="00077B10">
        <w:t>praktickým  základům</w:t>
      </w:r>
      <w:proofErr w:type="gramEnd"/>
      <w:r w:rsidRPr="00077B10">
        <w:t xml:space="preserve"> a pravidlům tohoto sportu. Na předmět tělesná výchova navazuje také nepovinný předmět zdravotní tělesná výchova. Zde mají možnost žáci provádět zejména relaxační a strečingová cvičení.</w:t>
      </w:r>
    </w:p>
    <w:p w:rsidR="0057661D" w:rsidRPr="00077B10" w:rsidRDefault="0057661D" w:rsidP="00AB0C15">
      <w:pPr>
        <w:spacing w:before="60" w:line="360" w:lineRule="auto"/>
        <w:ind w:firstLine="567"/>
        <w:jc w:val="both"/>
      </w:pPr>
      <w:r w:rsidRPr="00077B10">
        <w:t>Předmět je realizován ve školní tělocvičně, na školním hřišti, ve volné přírodě (vytrvalostní běh, běžky, terénní běh, orientace v terénu, bruslení,…).</w:t>
      </w:r>
    </w:p>
    <w:p w:rsidR="0057661D" w:rsidRPr="00077B10" w:rsidRDefault="0057661D" w:rsidP="00AB0C15">
      <w:pPr>
        <w:spacing w:line="360" w:lineRule="auto"/>
        <w:jc w:val="both"/>
      </w:pPr>
    </w:p>
    <w:p w:rsidR="0057661D" w:rsidRPr="00077B10" w:rsidRDefault="0057661D" w:rsidP="00AB0C15">
      <w:pPr>
        <w:spacing w:line="360" w:lineRule="auto"/>
        <w:jc w:val="both"/>
      </w:pPr>
      <w:r w:rsidRPr="00077B10">
        <w:t>Předmětem prolínají průřezová témata:</w:t>
      </w:r>
    </w:p>
    <w:p w:rsidR="0057661D" w:rsidRPr="00077B10" w:rsidRDefault="0057661D" w:rsidP="00AB0C15">
      <w:pPr>
        <w:widowControl w:val="0"/>
        <w:numPr>
          <w:ilvl w:val="0"/>
          <w:numId w:val="43"/>
        </w:numPr>
        <w:spacing w:line="360" w:lineRule="auto"/>
        <w:ind w:left="907" w:hanging="340"/>
        <w:jc w:val="both"/>
      </w:pPr>
      <w:r w:rsidRPr="00077B10">
        <w:t xml:space="preserve">(OSV) Klade důraz na formování volních a charakterových rysů </w:t>
      </w:r>
      <w:proofErr w:type="gramStart"/>
      <w:r w:rsidRPr="00077B10">
        <w:t>žáka –  vytrvalost</w:t>
      </w:r>
      <w:proofErr w:type="gramEnd"/>
      <w:r w:rsidRPr="00077B10">
        <w:t xml:space="preserve">, důslednost, sebehodnocení, pomoci spolužákovi apod; </w:t>
      </w:r>
    </w:p>
    <w:p w:rsidR="0057661D" w:rsidRPr="00077B10" w:rsidRDefault="0057661D" w:rsidP="00AB0C15">
      <w:pPr>
        <w:widowControl w:val="0"/>
        <w:numPr>
          <w:ilvl w:val="0"/>
          <w:numId w:val="43"/>
        </w:numPr>
        <w:spacing w:line="360" w:lineRule="auto"/>
        <w:ind w:left="907" w:hanging="340"/>
        <w:jc w:val="both"/>
      </w:pPr>
      <w:r w:rsidRPr="00077B10">
        <w:t xml:space="preserve"> (VDO)Vede žáky k pochopení významu užívaných pravidel, </w:t>
      </w:r>
      <w:proofErr w:type="gramStart"/>
      <w:r w:rsidRPr="00077B10">
        <w:t>ke</w:t>
      </w:r>
      <w:proofErr w:type="gramEnd"/>
      <w:r w:rsidRPr="00077B10">
        <w:t xml:space="preserve"> zodpovědnosti za své zdraví i zdraví ostatních; </w:t>
      </w:r>
    </w:p>
    <w:p w:rsidR="0057661D" w:rsidRPr="00077B10" w:rsidRDefault="0057661D" w:rsidP="00AB0C15">
      <w:pPr>
        <w:widowControl w:val="0"/>
        <w:numPr>
          <w:ilvl w:val="0"/>
          <w:numId w:val="43"/>
        </w:numPr>
        <w:spacing w:line="360" w:lineRule="auto"/>
        <w:ind w:left="907" w:hanging="340"/>
        <w:jc w:val="both"/>
      </w:pPr>
      <w:r w:rsidRPr="00077B10">
        <w:t xml:space="preserve"> (EV)Vztah člověka k přírodnímu prostředí, ochrana prostředí při aktivitách v přírodě. </w:t>
      </w:r>
    </w:p>
    <w:p w:rsidR="0057661D" w:rsidRPr="00077B10" w:rsidRDefault="0057661D" w:rsidP="00AB0C15">
      <w:pPr>
        <w:spacing w:line="360" w:lineRule="auto"/>
        <w:ind w:left="567"/>
        <w:jc w:val="both"/>
      </w:pPr>
    </w:p>
    <w:p w:rsidR="0057661D" w:rsidRPr="00077B10" w:rsidRDefault="0057661D" w:rsidP="00AB0C15">
      <w:pPr>
        <w:spacing w:line="360" w:lineRule="auto"/>
        <w:jc w:val="both"/>
      </w:pPr>
    </w:p>
    <w:p w:rsidR="0057661D" w:rsidRPr="00077B10" w:rsidRDefault="0057661D" w:rsidP="00AB0C15">
      <w:pPr>
        <w:spacing w:line="360" w:lineRule="auto"/>
        <w:jc w:val="both"/>
        <w:rPr>
          <w:u w:val="single"/>
        </w:rPr>
      </w:pPr>
      <w:r w:rsidRPr="00077B10">
        <w:rPr>
          <w:u w:val="single"/>
        </w:rPr>
        <w:t>Výchovně a vzdělávací strategie pro rozvoj klíčových kompetencí žáků</w:t>
      </w:r>
    </w:p>
    <w:p w:rsidR="0057661D" w:rsidRPr="00077B10" w:rsidRDefault="0057661D" w:rsidP="00AB0C15">
      <w:pPr>
        <w:spacing w:line="360" w:lineRule="auto"/>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69" w:name="_Toc170615772"/>
      <w:bookmarkStart w:id="770" w:name="_Toc170615968"/>
      <w:bookmarkStart w:id="771" w:name="_Toc170616158"/>
      <w:bookmarkStart w:id="772" w:name="_Toc170616348"/>
      <w:r w:rsidRPr="00077B10">
        <w:rPr>
          <w:rFonts w:ascii="Times New Roman" w:hAnsi="Times New Roman"/>
          <w:sz w:val="24"/>
          <w:szCs w:val="20"/>
        </w:rPr>
        <w:t>Kompetence k učení</w:t>
      </w:r>
      <w:bookmarkEnd w:id="769"/>
      <w:bookmarkEnd w:id="770"/>
      <w:bookmarkEnd w:id="771"/>
      <w:bookmarkEnd w:id="772"/>
    </w:p>
    <w:p w:rsidR="0057661D" w:rsidRPr="00077B10" w:rsidRDefault="0057661D" w:rsidP="00AB0C15">
      <w:pPr>
        <w:spacing w:line="360" w:lineRule="auto"/>
        <w:jc w:val="both"/>
      </w:pPr>
      <w:r w:rsidRPr="00077B10">
        <w:t>Žáci jsou vedeni k:</w:t>
      </w:r>
    </w:p>
    <w:p w:rsidR="0057661D" w:rsidRPr="00077B10" w:rsidRDefault="0057661D" w:rsidP="00AB0C15">
      <w:pPr>
        <w:widowControl w:val="0"/>
        <w:numPr>
          <w:ilvl w:val="0"/>
          <w:numId w:val="43"/>
        </w:numPr>
        <w:spacing w:line="360" w:lineRule="auto"/>
        <w:ind w:left="907" w:hanging="340"/>
        <w:jc w:val="both"/>
      </w:pPr>
      <w:r w:rsidRPr="00077B10">
        <w:t>osvojení základních pohybových i teoretických znalostí v atletice, gymnastice, hrách a dalších sportovních odvětvích, která mohou rozvíjet v tělocvičně nebo v okolí školy;</w:t>
      </w:r>
    </w:p>
    <w:p w:rsidR="0057661D" w:rsidRPr="00077B10" w:rsidRDefault="0057661D" w:rsidP="00AB0C15">
      <w:pPr>
        <w:widowControl w:val="0"/>
        <w:numPr>
          <w:ilvl w:val="0"/>
          <w:numId w:val="43"/>
        </w:numPr>
        <w:spacing w:line="360" w:lineRule="auto"/>
        <w:ind w:left="907" w:hanging="340"/>
        <w:jc w:val="both"/>
      </w:pPr>
      <w:r w:rsidRPr="00077B10">
        <w:t xml:space="preserve">vytvoření kladného postoje k pohybu, sportu jakožto </w:t>
      </w:r>
      <w:proofErr w:type="gramStart"/>
      <w:r w:rsidRPr="00077B10">
        <w:t>prostředkům  k rozvoji</w:t>
      </w:r>
      <w:proofErr w:type="gramEnd"/>
      <w:r w:rsidRPr="00077B10">
        <w:t xml:space="preserve"> a udržování dobré fyzické kondice a zdraví.</w:t>
      </w:r>
    </w:p>
    <w:p w:rsidR="0057661D" w:rsidRPr="00077B10" w:rsidRDefault="0057661D" w:rsidP="00AB0C15">
      <w:pPr>
        <w:spacing w:line="360" w:lineRule="auto"/>
        <w:ind w:left="43" w:hanging="43"/>
        <w:jc w:val="both"/>
      </w:pPr>
      <w:r w:rsidRPr="00077B10">
        <w:t>.</w:t>
      </w: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73" w:name="_Toc170615773"/>
      <w:bookmarkStart w:id="774" w:name="_Toc170615969"/>
      <w:bookmarkStart w:id="775" w:name="_Toc170616159"/>
      <w:bookmarkStart w:id="776" w:name="_Toc170616349"/>
      <w:r w:rsidRPr="00077B10">
        <w:rPr>
          <w:rFonts w:ascii="Times New Roman" w:hAnsi="Times New Roman"/>
          <w:sz w:val="24"/>
          <w:szCs w:val="20"/>
        </w:rPr>
        <w:t>Kompetence k řešení problémů</w:t>
      </w:r>
      <w:bookmarkEnd w:id="773"/>
      <w:bookmarkEnd w:id="774"/>
      <w:bookmarkEnd w:id="775"/>
      <w:bookmarkEnd w:id="776"/>
    </w:p>
    <w:p w:rsidR="0057661D" w:rsidRPr="00077B10" w:rsidRDefault="0057661D" w:rsidP="00AB0C15">
      <w:pPr>
        <w:spacing w:line="360" w:lineRule="auto"/>
        <w:jc w:val="both"/>
      </w:pPr>
      <w:r w:rsidRPr="00077B10">
        <w:t>Žáci jsou vedeni:</w:t>
      </w:r>
    </w:p>
    <w:p w:rsidR="0057661D" w:rsidRPr="00077B10" w:rsidRDefault="0057661D" w:rsidP="00AB0C15">
      <w:pPr>
        <w:widowControl w:val="0"/>
        <w:numPr>
          <w:ilvl w:val="0"/>
          <w:numId w:val="43"/>
        </w:numPr>
        <w:spacing w:line="360" w:lineRule="auto"/>
        <w:ind w:left="907" w:hanging="340"/>
        <w:jc w:val="both"/>
      </w:pPr>
      <w:r w:rsidRPr="00077B10">
        <w:t>ke zjištění, že fyzický pohyb v přiměřeném množství je příznivý pro jejich vývoj, estetiku i duševní pohodu;</w:t>
      </w:r>
    </w:p>
    <w:p w:rsidR="0057661D" w:rsidRPr="00077B10" w:rsidRDefault="0057661D" w:rsidP="00AB0C15">
      <w:pPr>
        <w:widowControl w:val="0"/>
        <w:numPr>
          <w:ilvl w:val="0"/>
          <w:numId w:val="43"/>
        </w:numPr>
        <w:spacing w:line="360" w:lineRule="auto"/>
        <w:ind w:left="907" w:hanging="340"/>
        <w:jc w:val="both"/>
      </w:pPr>
      <w:r w:rsidRPr="00077B10">
        <w:t>ke zjištění, že v určitých situacích je nutno překonat lenost, pohodlnost,</w:t>
      </w:r>
      <w:r w:rsidR="00741072">
        <w:t xml:space="preserve"> </w:t>
      </w:r>
      <w:r w:rsidRPr="00077B10">
        <w:t>obavy, nedůvěru v sebe sama, podat co nejlepší výkon, což většinou pomáhá ke zvýšení sebevědomí, uvědomění si svých předností i nedostatků;</w:t>
      </w:r>
    </w:p>
    <w:p w:rsidR="0057661D" w:rsidRPr="00077B10" w:rsidRDefault="0057661D" w:rsidP="00AB0C15">
      <w:pPr>
        <w:widowControl w:val="0"/>
        <w:numPr>
          <w:ilvl w:val="0"/>
          <w:numId w:val="43"/>
        </w:numPr>
        <w:spacing w:line="360" w:lineRule="auto"/>
        <w:ind w:left="907" w:hanging="340"/>
        <w:jc w:val="both"/>
      </w:pPr>
      <w:r w:rsidRPr="00077B10">
        <w:t xml:space="preserve">ke zjištění, že není nejlepší pouze ten, kdo podá nejlepší výkon ale i ten, který ho </w:t>
      </w:r>
      <w:proofErr w:type="gramStart"/>
      <w:r w:rsidRPr="00077B10">
        <w:t>nepodá ale</w:t>
      </w:r>
      <w:proofErr w:type="gramEnd"/>
      <w:r w:rsidRPr="00077B10">
        <w:t xml:space="preserve"> udělá vše, co je v jeho fyzických i volních silách, aby se přiblížil stanovenému cíli.</w:t>
      </w:r>
    </w:p>
    <w:p w:rsidR="0057661D" w:rsidRPr="00077B10" w:rsidRDefault="0057661D" w:rsidP="00AB0C15">
      <w:pPr>
        <w:pStyle w:val="Nadpis2"/>
        <w:spacing w:line="360" w:lineRule="auto"/>
        <w:jc w:val="both"/>
        <w:rPr>
          <w:sz w:val="24"/>
        </w:rPr>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77" w:name="_Toc170615774"/>
      <w:bookmarkStart w:id="778" w:name="_Toc170615970"/>
      <w:bookmarkStart w:id="779" w:name="_Toc170616160"/>
      <w:bookmarkStart w:id="780" w:name="_Toc170616350"/>
      <w:r w:rsidRPr="00077B10">
        <w:rPr>
          <w:rFonts w:ascii="Times New Roman" w:hAnsi="Times New Roman"/>
          <w:sz w:val="24"/>
          <w:szCs w:val="20"/>
        </w:rPr>
        <w:t>Kompetence komunikativní</w:t>
      </w:r>
      <w:bookmarkEnd w:id="777"/>
      <w:bookmarkEnd w:id="778"/>
      <w:bookmarkEnd w:id="779"/>
      <w:bookmarkEnd w:id="780"/>
    </w:p>
    <w:p w:rsidR="0057661D" w:rsidRPr="00077B10" w:rsidRDefault="0057661D" w:rsidP="00AB0C15">
      <w:pPr>
        <w:spacing w:line="360" w:lineRule="auto"/>
        <w:jc w:val="both"/>
      </w:pPr>
      <w:r w:rsidRPr="00077B10">
        <w:t>Žáci jsou vedeni:</w:t>
      </w:r>
    </w:p>
    <w:p w:rsidR="0057661D" w:rsidRPr="00077B10" w:rsidRDefault="0057661D" w:rsidP="00AB0C15">
      <w:pPr>
        <w:widowControl w:val="0"/>
        <w:numPr>
          <w:ilvl w:val="0"/>
          <w:numId w:val="43"/>
        </w:numPr>
        <w:spacing w:line="360" w:lineRule="auto"/>
        <w:ind w:left="907" w:hanging="340"/>
        <w:jc w:val="both"/>
      </w:pPr>
      <w:r w:rsidRPr="00077B10">
        <w:t xml:space="preserve">k řešení herních situací na </w:t>
      </w:r>
      <w:proofErr w:type="gramStart"/>
      <w:r w:rsidRPr="00077B10">
        <w:t>hřišti , strategii</w:t>
      </w:r>
      <w:proofErr w:type="gramEnd"/>
      <w:r w:rsidRPr="00077B10">
        <w:t xml:space="preserve"> /;</w:t>
      </w:r>
    </w:p>
    <w:p w:rsidR="0057661D" w:rsidRPr="00077B10" w:rsidRDefault="0057661D" w:rsidP="00AB0C15">
      <w:pPr>
        <w:widowControl w:val="0"/>
        <w:numPr>
          <w:ilvl w:val="0"/>
          <w:numId w:val="43"/>
        </w:numPr>
        <w:spacing w:line="360" w:lineRule="auto"/>
        <w:ind w:left="907" w:hanging="340"/>
        <w:jc w:val="both"/>
      </w:pPr>
      <w:r w:rsidRPr="00077B10">
        <w:t>k dodržování pravidel</w:t>
      </w:r>
    </w:p>
    <w:p w:rsidR="0057661D" w:rsidRPr="00077B10" w:rsidRDefault="0057661D" w:rsidP="00AB0C15">
      <w:pPr>
        <w:widowControl w:val="0"/>
        <w:numPr>
          <w:ilvl w:val="0"/>
          <w:numId w:val="43"/>
        </w:numPr>
        <w:spacing w:line="360" w:lineRule="auto"/>
        <w:ind w:left="907" w:hanging="340"/>
        <w:jc w:val="both"/>
      </w:pPr>
      <w:r w:rsidRPr="00077B10">
        <w:t xml:space="preserve">k respektování rozhodnutí rozhodčího vyhodnotit jeho eventuální chybné rozhodnutí, obhájit svůj názor a při tom dodržovat základní pravidla komunikace / nehádat se, nebýt vulgární /. </w:t>
      </w:r>
    </w:p>
    <w:p w:rsidR="0057661D" w:rsidRPr="00077B10" w:rsidRDefault="0057661D" w:rsidP="00AB0C15">
      <w:pPr>
        <w:spacing w:line="360" w:lineRule="auto"/>
        <w:ind w:left="567"/>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81" w:name="_Toc170615775"/>
      <w:bookmarkStart w:id="782" w:name="_Toc170615971"/>
      <w:bookmarkStart w:id="783" w:name="_Toc170616161"/>
      <w:bookmarkStart w:id="784" w:name="_Toc170616351"/>
      <w:r w:rsidRPr="00077B10">
        <w:rPr>
          <w:rFonts w:ascii="Times New Roman" w:hAnsi="Times New Roman"/>
          <w:sz w:val="24"/>
          <w:szCs w:val="20"/>
        </w:rPr>
        <w:t>Kompetence sociální a personální</w:t>
      </w:r>
      <w:bookmarkEnd w:id="781"/>
      <w:bookmarkEnd w:id="782"/>
      <w:bookmarkEnd w:id="783"/>
      <w:bookmarkEnd w:id="784"/>
    </w:p>
    <w:p w:rsidR="0057661D" w:rsidRPr="00077B10" w:rsidRDefault="0057661D" w:rsidP="00AB0C15">
      <w:pPr>
        <w:spacing w:line="360" w:lineRule="auto"/>
        <w:jc w:val="both"/>
      </w:pPr>
      <w:r w:rsidRPr="00077B10">
        <w:t>Žáci jsou vedeni:</w:t>
      </w:r>
    </w:p>
    <w:p w:rsidR="0057661D" w:rsidRPr="00077B10" w:rsidRDefault="0057661D" w:rsidP="00AB0C15">
      <w:pPr>
        <w:widowControl w:val="0"/>
        <w:numPr>
          <w:ilvl w:val="0"/>
          <w:numId w:val="43"/>
        </w:numPr>
        <w:spacing w:line="360" w:lineRule="auto"/>
        <w:ind w:left="907" w:hanging="340"/>
        <w:jc w:val="both"/>
      </w:pPr>
      <w:r w:rsidRPr="00077B10">
        <w:t xml:space="preserve"> ke kolegiální pomoci a radě svému spolužákovi (pokud o ni požádá);</w:t>
      </w:r>
    </w:p>
    <w:p w:rsidR="0057661D" w:rsidRPr="00077B10" w:rsidRDefault="0057661D" w:rsidP="00AB0C15">
      <w:pPr>
        <w:widowControl w:val="0"/>
        <w:numPr>
          <w:ilvl w:val="0"/>
          <w:numId w:val="43"/>
        </w:numPr>
        <w:spacing w:line="360" w:lineRule="auto"/>
        <w:ind w:left="907" w:hanging="340"/>
        <w:jc w:val="both"/>
      </w:pPr>
      <w:r w:rsidRPr="00077B10">
        <w:lastRenderedPageBreak/>
        <w:t xml:space="preserve"> k zásadám a rozvíjení kladných mezilidských vztahů při aktivitách v týmu i jako jednotlivci;</w:t>
      </w:r>
    </w:p>
    <w:p w:rsidR="0057661D" w:rsidRPr="00077B10" w:rsidRDefault="0057661D" w:rsidP="00AB0C15">
      <w:pPr>
        <w:widowControl w:val="0"/>
        <w:numPr>
          <w:ilvl w:val="0"/>
          <w:numId w:val="43"/>
        </w:numPr>
        <w:spacing w:line="360" w:lineRule="auto"/>
        <w:ind w:left="907" w:hanging="340"/>
        <w:jc w:val="both"/>
      </w:pPr>
      <w:r w:rsidRPr="00077B10">
        <w:t>k chování v duchu fairplay;</w:t>
      </w:r>
    </w:p>
    <w:p w:rsidR="0057661D" w:rsidRPr="00077B10" w:rsidRDefault="0057661D" w:rsidP="00AB0C15">
      <w:pPr>
        <w:widowControl w:val="0"/>
        <w:numPr>
          <w:ilvl w:val="0"/>
          <w:numId w:val="43"/>
        </w:numPr>
        <w:spacing w:line="360" w:lineRule="auto"/>
        <w:ind w:left="907" w:hanging="340"/>
        <w:jc w:val="both"/>
      </w:pPr>
      <w:r w:rsidRPr="00077B10">
        <w:t>ke spolupráci a respektování fyzických možností spolužáků.</w:t>
      </w:r>
    </w:p>
    <w:p w:rsidR="0057661D" w:rsidRPr="00077B10" w:rsidRDefault="0057661D" w:rsidP="00AB0C15">
      <w:pPr>
        <w:spacing w:line="360" w:lineRule="auto"/>
        <w:ind w:left="567"/>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85" w:name="_Toc170615776"/>
      <w:bookmarkStart w:id="786" w:name="_Toc170615972"/>
      <w:bookmarkStart w:id="787" w:name="_Toc170616162"/>
      <w:bookmarkStart w:id="788" w:name="_Toc170616352"/>
      <w:r w:rsidRPr="00077B10">
        <w:rPr>
          <w:rFonts w:ascii="Times New Roman" w:hAnsi="Times New Roman"/>
          <w:sz w:val="24"/>
          <w:szCs w:val="20"/>
        </w:rPr>
        <w:t>Kompetence občanské</w:t>
      </w:r>
      <w:bookmarkEnd w:id="785"/>
      <w:bookmarkEnd w:id="786"/>
      <w:bookmarkEnd w:id="787"/>
      <w:bookmarkEnd w:id="788"/>
    </w:p>
    <w:p w:rsidR="0057661D" w:rsidRPr="00077B10" w:rsidRDefault="0057661D" w:rsidP="00AB0C15">
      <w:pPr>
        <w:spacing w:line="360" w:lineRule="auto"/>
        <w:jc w:val="both"/>
      </w:pPr>
      <w:r w:rsidRPr="00077B10">
        <w:t>Žáci:</w:t>
      </w:r>
    </w:p>
    <w:p w:rsidR="0057661D" w:rsidRPr="00077B10" w:rsidRDefault="0057661D" w:rsidP="00AB0C15">
      <w:pPr>
        <w:widowControl w:val="0"/>
        <w:numPr>
          <w:ilvl w:val="0"/>
          <w:numId w:val="43"/>
        </w:numPr>
        <w:spacing w:line="360" w:lineRule="auto"/>
        <w:ind w:left="907" w:hanging="340"/>
        <w:jc w:val="both"/>
      </w:pPr>
      <w:r w:rsidRPr="00077B10">
        <w:t>jsou vedeni ke zdravému životnímu stylu, k chápání sportu jako součásti běžného života každého;</w:t>
      </w:r>
    </w:p>
    <w:p w:rsidR="0057661D" w:rsidRPr="00077B10" w:rsidRDefault="0057661D" w:rsidP="00AB0C15">
      <w:pPr>
        <w:widowControl w:val="0"/>
        <w:numPr>
          <w:ilvl w:val="0"/>
          <w:numId w:val="43"/>
        </w:numPr>
        <w:spacing w:line="360" w:lineRule="auto"/>
        <w:ind w:left="907" w:hanging="340"/>
        <w:jc w:val="both"/>
      </w:pPr>
      <w:proofErr w:type="gramStart"/>
      <w:r w:rsidRPr="00077B10">
        <w:t>jsou</w:t>
      </w:r>
      <w:proofErr w:type="gramEnd"/>
      <w:r w:rsidRPr="00077B10">
        <w:t xml:space="preserve"> vedeni v duchu olympijského hesla </w:t>
      </w:r>
      <w:proofErr w:type="gramStart"/>
      <w:r w:rsidRPr="00077B10">
        <w:t>není</w:t>
      </w:r>
      <w:proofErr w:type="gramEnd"/>
      <w:r w:rsidRPr="00077B10">
        <w:t xml:space="preserve"> důležité zvítězit ale zúčastnit se;</w:t>
      </w:r>
    </w:p>
    <w:p w:rsidR="0057661D" w:rsidRPr="00077B10" w:rsidRDefault="0057661D" w:rsidP="00AB0C15">
      <w:pPr>
        <w:widowControl w:val="0"/>
        <w:numPr>
          <w:ilvl w:val="0"/>
          <w:numId w:val="43"/>
        </w:numPr>
        <w:spacing w:line="360" w:lineRule="auto"/>
        <w:ind w:left="907" w:hanging="340"/>
        <w:jc w:val="both"/>
      </w:pPr>
      <w:r w:rsidRPr="00077B10">
        <w:t>znají významné sportovce i týmy naší vlasti.</w:t>
      </w:r>
    </w:p>
    <w:p w:rsidR="0057661D" w:rsidRPr="00077B10" w:rsidRDefault="0057661D" w:rsidP="00AB0C15">
      <w:pPr>
        <w:spacing w:line="360" w:lineRule="auto"/>
        <w:ind w:left="567"/>
        <w:jc w:val="both"/>
      </w:pPr>
    </w:p>
    <w:p w:rsidR="0057661D" w:rsidRPr="00077B10" w:rsidRDefault="0057661D" w:rsidP="00AB0C15">
      <w:pPr>
        <w:pStyle w:val="Nadpis2"/>
        <w:keepNext w:val="0"/>
        <w:widowControl w:val="0"/>
        <w:spacing w:before="120" w:after="120" w:line="360" w:lineRule="auto"/>
        <w:rPr>
          <w:rFonts w:ascii="Times New Roman" w:hAnsi="Times New Roman"/>
          <w:sz w:val="24"/>
          <w:szCs w:val="20"/>
        </w:rPr>
      </w:pPr>
      <w:bookmarkStart w:id="789" w:name="_Toc170615777"/>
      <w:bookmarkStart w:id="790" w:name="_Toc170615973"/>
      <w:bookmarkStart w:id="791" w:name="_Toc170616163"/>
      <w:bookmarkStart w:id="792" w:name="_Toc170616353"/>
      <w:r w:rsidRPr="00077B10">
        <w:rPr>
          <w:rFonts w:ascii="Times New Roman" w:hAnsi="Times New Roman"/>
          <w:sz w:val="24"/>
          <w:szCs w:val="20"/>
        </w:rPr>
        <w:t>Kompetence pracovní</w:t>
      </w:r>
      <w:bookmarkEnd w:id="789"/>
      <w:bookmarkEnd w:id="790"/>
      <w:bookmarkEnd w:id="791"/>
      <w:bookmarkEnd w:id="792"/>
    </w:p>
    <w:p w:rsidR="0057661D" w:rsidRPr="00077B10" w:rsidRDefault="0057661D" w:rsidP="00AB0C15">
      <w:pPr>
        <w:spacing w:line="360" w:lineRule="auto"/>
        <w:jc w:val="both"/>
      </w:pPr>
      <w:r w:rsidRPr="00077B10">
        <w:t>Žáci jsou vedeni:</w:t>
      </w:r>
    </w:p>
    <w:p w:rsidR="0057661D" w:rsidRPr="00077B10" w:rsidRDefault="0057661D" w:rsidP="00AB0C15">
      <w:pPr>
        <w:widowControl w:val="0"/>
        <w:numPr>
          <w:ilvl w:val="0"/>
          <w:numId w:val="43"/>
        </w:numPr>
        <w:spacing w:line="360" w:lineRule="auto"/>
        <w:ind w:left="907" w:hanging="340"/>
        <w:jc w:val="both"/>
      </w:pPr>
      <w:r w:rsidRPr="00077B10">
        <w:t>k osvojení si organizačních základů při týmových aktivitách ale i při sportovních disciplínách jednotlivců;</w:t>
      </w:r>
    </w:p>
    <w:p w:rsidR="0057661D" w:rsidRPr="00077B10" w:rsidRDefault="0057661D" w:rsidP="00AB0C15">
      <w:pPr>
        <w:widowControl w:val="0"/>
        <w:numPr>
          <w:ilvl w:val="0"/>
          <w:numId w:val="43"/>
        </w:numPr>
        <w:spacing w:line="360" w:lineRule="auto"/>
        <w:ind w:left="907" w:hanging="340"/>
        <w:jc w:val="both"/>
      </w:pPr>
      <w:r w:rsidRPr="00077B10">
        <w:t>k  seznámení s dodržováním zásad bezpečnosti při sportu;</w:t>
      </w:r>
    </w:p>
    <w:p w:rsidR="0057661D" w:rsidRPr="00077B10" w:rsidRDefault="0057661D" w:rsidP="00AB0C15">
      <w:pPr>
        <w:widowControl w:val="0"/>
        <w:numPr>
          <w:ilvl w:val="0"/>
          <w:numId w:val="43"/>
        </w:numPr>
        <w:spacing w:line="360" w:lineRule="auto"/>
        <w:ind w:left="907" w:hanging="340"/>
        <w:jc w:val="both"/>
      </w:pPr>
      <w:r w:rsidRPr="00077B10">
        <w:t>k seznámení s nutnou údržbou sportovišť i sportovních pomůcek a aktivně své znalosti uplatňují;</w:t>
      </w:r>
    </w:p>
    <w:p w:rsidR="0057661D" w:rsidRPr="00077B10" w:rsidRDefault="0057661D" w:rsidP="00AB0C15">
      <w:pPr>
        <w:widowControl w:val="0"/>
        <w:numPr>
          <w:ilvl w:val="0"/>
          <w:numId w:val="43"/>
        </w:numPr>
        <w:spacing w:line="360" w:lineRule="auto"/>
        <w:ind w:left="907" w:hanging="340"/>
        <w:jc w:val="both"/>
      </w:pPr>
      <w:r w:rsidRPr="00077B10">
        <w:t>k pomoci při přípravě sportovních aktivit pro své spolužáky v přírodě i v tělocvičně.</w:t>
      </w:r>
      <w:r w:rsidRPr="00077B10">
        <w:cr/>
      </w: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pPr>
    </w:p>
    <w:p w:rsidR="0057661D" w:rsidRPr="00077B10" w:rsidRDefault="0057661D">
      <w:pPr>
        <w:widowControl w:val="0"/>
        <w:jc w:val="both"/>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p>
    <w:p w:rsidR="00A6397C" w:rsidRPr="00077B10" w:rsidRDefault="00A6397C" w:rsidP="00A6397C">
      <w:pPr>
        <w:pStyle w:val="pedmty"/>
      </w:pPr>
      <w:bookmarkStart w:id="793" w:name="_Toc338320940"/>
      <w:bookmarkStart w:id="794" w:name="_Toc523466279"/>
      <w:r w:rsidRPr="00077B10">
        <w:t>Tělesná výchova</w:t>
      </w:r>
      <w:bookmarkEnd w:id="793"/>
      <w:bookmarkEnd w:id="794"/>
    </w:p>
    <w:p w:rsidR="00A6397C" w:rsidRPr="00077B10" w:rsidRDefault="00A6397C" w:rsidP="00A6397C"/>
    <w:p w:rsidR="00A6397C" w:rsidRPr="00077B10" w:rsidRDefault="00A6397C" w:rsidP="00A6397C">
      <w:pPr>
        <w:jc w:val="both"/>
        <w:rPr>
          <w:b/>
        </w:rPr>
      </w:pPr>
      <w:r w:rsidRPr="00077B10">
        <w:rPr>
          <w:b/>
        </w:rPr>
        <w:t>Charakteristika vyučovacího předmětu – 2. stupeň</w:t>
      </w: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t>Obsahové, časové a organizační vymezení</w:t>
      </w:r>
    </w:p>
    <w:p w:rsidR="00A6397C" w:rsidRPr="00077B10" w:rsidRDefault="00A6397C" w:rsidP="00242510">
      <w:pPr>
        <w:spacing w:line="360" w:lineRule="auto"/>
        <w:jc w:val="both"/>
      </w:pPr>
      <w:r w:rsidRPr="00077B10">
        <w:t>Předmět tělesná výchova se vyučuje jako samostatný předmět:</w:t>
      </w:r>
    </w:p>
    <w:p w:rsidR="00A6397C" w:rsidRPr="00077B10" w:rsidRDefault="00A6397C" w:rsidP="00242510">
      <w:pPr>
        <w:widowControl w:val="0"/>
        <w:numPr>
          <w:ilvl w:val="0"/>
          <w:numId w:val="42"/>
        </w:numPr>
        <w:spacing w:line="360" w:lineRule="auto"/>
        <w:ind w:left="907" w:hanging="340"/>
        <w:jc w:val="both"/>
      </w:pPr>
      <w:proofErr w:type="gramStart"/>
      <w:r w:rsidRPr="00077B10">
        <w:t>v 6.-9. ročníku</w:t>
      </w:r>
      <w:proofErr w:type="gramEnd"/>
      <w:r w:rsidRPr="00077B10">
        <w:t xml:space="preserve"> 2 vyučovací hodiny týdně.</w:t>
      </w:r>
    </w:p>
    <w:p w:rsidR="00A6397C" w:rsidRPr="00077B10" w:rsidRDefault="00A6397C" w:rsidP="00242510">
      <w:pPr>
        <w:spacing w:line="360" w:lineRule="auto"/>
        <w:jc w:val="both"/>
      </w:pPr>
      <w:r w:rsidRPr="00077B10">
        <w:t xml:space="preserve">Vzdělávání v tělesné výchově je zaměřeno </w:t>
      </w:r>
      <w:proofErr w:type="gramStart"/>
      <w:r w:rsidRPr="00077B10">
        <w:t>na</w:t>
      </w:r>
      <w:proofErr w:type="gramEnd"/>
      <w:r w:rsidRPr="00077B10">
        <w:t>:</w:t>
      </w:r>
    </w:p>
    <w:p w:rsidR="00A6397C" w:rsidRPr="00077B10" w:rsidRDefault="00A6397C" w:rsidP="00242510">
      <w:pPr>
        <w:widowControl w:val="0"/>
        <w:numPr>
          <w:ilvl w:val="0"/>
          <w:numId w:val="42"/>
        </w:numPr>
        <w:spacing w:line="360" w:lineRule="auto"/>
        <w:ind w:left="907" w:hanging="340"/>
        <w:jc w:val="both"/>
      </w:pPr>
      <w:r w:rsidRPr="00077B10">
        <w:t>rozvíjení pohybových dovedností získaných TV na nižším stupni;</w:t>
      </w:r>
    </w:p>
    <w:p w:rsidR="00A6397C" w:rsidRPr="00077B10" w:rsidRDefault="00A6397C" w:rsidP="00242510">
      <w:pPr>
        <w:widowControl w:val="0"/>
        <w:numPr>
          <w:ilvl w:val="0"/>
          <w:numId w:val="42"/>
        </w:numPr>
        <w:spacing w:line="360" w:lineRule="auto"/>
        <w:ind w:left="907" w:hanging="340"/>
        <w:jc w:val="both"/>
      </w:pPr>
      <w:r w:rsidRPr="00077B10">
        <w:t>osvojování a nácvik náročnějších fyzických aktivit;</w:t>
      </w:r>
    </w:p>
    <w:p w:rsidR="00A6397C" w:rsidRPr="00077B10" w:rsidRDefault="00A6397C" w:rsidP="00242510">
      <w:pPr>
        <w:widowControl w:val="0"/>
        <w:numPr>
          <w:ilvl w:val="0"/>
          <w:numId w:val="42"/>
        </w:numPr>
        <w:spacing w:line="360" w:lineRule="auto"/>
        <w:ind w:left="907" w:hanging="340"/>
        <w:jc w:val="both"/>
      </w:pPr>
      <w:r w:rsidRPr="00077B10">
        <w:t>zvládnutí základních organizačních, hygienických a bezpečnostních zásad při sportovní a jiné pohybové činnosti ve známém i méně známém prostředí;</w:t>
      </w:r>
    </w:p>
    <w:p w:rsidR="00A6397C" w:rsidRPr="00077B10" w:rsidRDefault="00A6397C" w:rsidP="00242510">
      <w:pPr>
        <w:widowControl w:val="0"/>
        <w:numPr>
          <w:ilvl w:val="0"/>
          <w:numId w:val="42"/>
        </w:numPr>
        <w:spacing w:line="360" w:lineRule="auto"/>
        <w:ind w:left="907" w:hanging="340"/>
        <w:jc w:val="both"/>
      </w:pPr>
      <w:r w:rsidRPr="00077B10">
        <w:t>vývoj kladných morálních vlastností utvářejících charakter mladého člověka;</w:t>
      </w:r>
    </w:p>
    <w:p w:rsidR="00A6397C" w:rsidRPr="00077B10" w:rsidRDefault="00A6397C" w:rsidP="00242510">
      <w:pPr>
        <w:widowControl w:val="0"/>
        <w:numPr>
          <w:ilvl w:val="0"/>
          <w:numId w:val="42"/>
        </w:numPr>
        <w:spacing w:line="360" w:lineRule="auto"/>
        <w:ind w:left="907" w:hanging="340"/>
        <w:jc w:val="both"/>
      </w:pPr>
      <w:r w:rsidRPr="00077B10">
        <w:t xml:space="preserve">uvědomění sociálních vztahů a rolí ve sportu a jejich využití v běžném životě při utváření </w:t>
      </w:r>
      <w:proofErr w:type="gramStart"/>
      <w:r w:rsidRPr="00077B10">
        <w:t>mezi</w:t>
      </w:r>
      <w:proofErr w:type="gramEnd"/>
      <w:r w:rsidRPr="00077B10">
        <w:t xml:space="preserve"> osobních </w:t>
      </w:r>
      <w:proofErr w:type="gramStart"/>
      <w:r w:rsidRPr="00077B10">
        <w:t>vztahů</w:t>
      </w:r>
      <w:proofErr w:type="gramEnd"/>
      <w:r w:rsidRPr="00077B10">
        <w:t>;</w:t>
      </w:r>
    </w:p>
    <w:p w:rsidR="00A6397C" w:rsidRPr="00077B10" w:rsidRDefault="00A6397C" w:rsidP="00242510">
      <w:pPr>
        <w:widowControl w:val="0"/>
        <w:numPr>
          <w:ilvl w:val="0"/>
          <w:numId w:val="42"/>
        </w:numPr>
        <w:spacing w:line="360" w:lineRule="auto"/>
        <w:ind w:left="907" w:hanging="340"/>
        <w:jc w:val="both"/>
      </w:pPr>
      <w:r w:rsidRPr="00077B10">
        <w:t>na rozvíjení sociálních rolí, které vyžadují spolupráci, tvořivost, překonávání zábran, objektivitu, rychlá rozhodování, odpovědnost za zdraví vlastní i blízkého okolí.</w:t>
      </w:r>
    </w:p>
    <w:p w:rsidR="00A6397C" w:rsidRPr="00077B10" w:rsidRDefault="00A6397C" w:rsidP="00242510">
      <w:pPr>
        <w:spacing w:line="360" w:lineRule="auto"/>
        <w:jc w:val="both"/>
      </w:pPr>
    </w:p>
    <w:p w:rsidR="00A6397C" w:rsidRPr="00077B10" w:rsidRDefault="00A6397C" w:rsidP="00242510">
      <w:pPr>
        <w:spacing w:before="60" w:line="360" w:lineRule="auto"/>
        <w:ind w:firstLine="567"/>
        <w:jc w:val="both"/>
      </w:pPr>
      <w:r w:rsidRPr="00077B10">
        <w:t xml:space="preserve">Předmět tělesná výchova  je spjat s ostatními předměty (např. hudební výchova - cvičení s hudebním doprovodem, tanec a relaxace, přírodopis - ochrana přírody při turistice a pohybu ve volné přírodě, zeměpis - orientace v terénu, použití mapy a </w:t>
      </w:r>
      <w:proofErr w:type="gramStart"/>
      <w:r w:rsidRPr="00077B10">
        <w:t>buzoly, ...).</w:t>
      </w:r>
      <w:proofErr w:type="gramEnd"/>
    </w:p>
    <w:p w:rsidR="00A6397C" w:rsidRPr="00077B10" w:rsidRDefault="00A6397C" w:rsidP="00242510">
      <w:pPr>
        <w:spacing w:before="60" w:line="360" w:lineRule="auto"/>
        <w:ind w:firstLine="567"/>
        <w:jc w:val="both"/>
      </w:pPr>
      <w:r w:rsidRPr="00077B10">
        <w:t xml:space="preserve">Na předmět tělesná výchova navazuje nepovinný předmět tenis, kde se žáci učí </w:t>
      </w:r>
      <w:proofErr w:type="gramStart"/>
      <w:r w:rsidRPr="00077B10">
        <w:t>praktickým  základům</w:t>
      </w:r>
      <w:proofErr w:type="gramEnd"/>
      <w:r w:rsidRPr="00077B10">
        <w:t xml:space="preserve"> a pravidlům tohoto sportu. Na předmět tělesná výchova navazuje také nepovinný předmět zdravotní tělesná výchova. Zde mají možnost žáci provádět zejména relaxační a strečingová cvičení.</w:t>
      </w:r>
    </w:p>
    <w:p w:rsidR="00A6397C" w:rsidRPr="00077B10" w:rsidRDefault="00A6397C" w:rsidP="00242510">
      <w:pPr>
        <w:spacing w:before="60" w:line="360" w:lineRule="auto"/>
        <w:ind w:firstLine="567"/>
        <w:jc w:val="both"/>
      </w:pPr>
      <w:r w:rsidRPr="00077B10">
        <w:t>Předmět je realizován ve školní tělocvičně, na školním hřišti, ve volné přírodě (vytrvalostní běh, běžky, terénní běh, orientace v terénu, bruslení,…).</w:t>
      </w:r>
    </w:p>
    <w:p w:rsidR="00A6397C" w:rsidRPr="00077B10" w:rsidRDefault="00A6397C" w:rsidP="00242510">
      <w:pPr>
        <w:spacing w:line="360" w:lineRule="auto"/>
        <w:jc w:val="both"/>
      </w:pPr>
    </w:p>
    <w:p w:rsidR="00A6397C" w:rsidRPr="00077B10" w:rsidRDefault="00A6397C" w:rsidP="00242510">
      <w:pPr>
        <w:spacing w:line="360" w:lineRule="auto"/>
        <w:jc w:val="both"/>
      </w:pPr>
      <w:r w:rsidRPr="00077B10">
        <w:t>Předmětem prolínají průřezová témata:</w:t>
      </w:r>
    </w:p>
    <w:p w:rsidR="00A6397C" w:rsidRPr="00077B10" w:rsidRDefault="00A6397C" w:rsidP="00242510">
      <w:pPr>
        <w:widowControl w:val="0"/>
        <w:numPr>
          <w:ilvl w:val="0"/>
          <w:numId w:val="43"/>
        </w:numPr>
        <w:spacing w:line="360" w:lineRule="auto"/>
        <w:ind w:left="907" w:hanging="340"/>
        <w:jc w:val="both"/>
      </w:pPr>
      <w:r w:rsidRPr="00077B10">
        <w:t xml:space="preserve">(OSV) Klade důraz na formování volních a charakterových rysů </w:t>
      </w:r>
      <w:proofErr w:type="gramStart"/>
      <w:r w:rsidRPr="00077B10">
        <w:t>žáka –  vytrvalost</w:t>
      </w:r>
      <w:proofErr w:type="gramEnd"/>
      <w:r w:rsidRPr="00077B10">
        <w:t xml:space="preserve">, důslednost, sebehodnocení, pomoci spolužákovi apod; </w:t>
      </w:r>
    </w:p>
    <w:p w:rsidR="00A6397C" w:rsidRPr="00077B10" w:rsidRDefault="00A6397C" w:rsidP="00242510">
      <w:pPr>
        <w:widowControl w:val="0"/>
        <w:numPr>
          <w:ilvl w:val="0"/>
          <w:numId w:val="43"/>
        </w:numPr>
        <w:spacing w:line="360" w:lineRule="auto"/>
        <w:ind w:left="907" w:hanging="340"/>
        <w:jc w:val="both"/>
      </w:pPr>
      <w:r w:rsidRPr="00077B10">
        <w:t xml:space="preserve"> (VDO)Vede žáky k pochopení významu užívaných pravidel, </w:t>
      </w:r>
      <w:proofErr w:type="gramStart"/>
      <w:r w:rsidRPr="00077B10">
        <w:t>ke</w:t>
      </w:r>
      <w:proofErr w:type="gramEnd"/>
      <w:r w:rsidRPr="00077B10">
        <w:t xml:space="preserve"> zodpovědnosti za své zdraví i zdraví ostatních; </w:t>
      </w:r>
    </w:p>
    <w:p w:rsidR="00A6397C" w:rsidRPr="00077B10" w:rsidRDefault="00A6397C" w:rsidP="00242510">
      <w:pPr>
        <w:widowControl w:val="0"/>
        <w:numPr>
          <w:ilvl w:val="0"/>
          <w:numId w:val="43"/>
        </w:numPr>
        <w:spacing w:line="360" w:lineRule="auto"/>
        <w:ind w:left="907" w:hanging="340"/>
        <w:jc w:val="both"/>
      </w:pPr>
      <w:r w:rsidRPr="00077B10">
        <w:t xml:space="preserve"> (EV)Vztah člověka k přírodnímu prostředí, ochrana prostředí při aktivitách v přírodě. </w:t>
      </w:r>
    </w:p>
    <w:p w:rsidR="00A6397C" w:rsidRPr="00077B10" w:rsidRDefault="00A6397C" w:rsidP="00242510">
      <w:pPr>
        <w:spacing w:line="360" w:lineRule="auto"/>
        <w:ind w:left="567"/>
        <w:jc w:val="both"/>
      </w:pPr>
    </w:p>
    <w:p w:rsidR="00A6397C" w:rsidRPr="00077B10" w:rsidRDefault="00A6397C" w:rsidP="00242510">
      <w:pPr>
        <w:spacing w:line="360" w:lineRule="auto"/>
        <w:jc w:val="both"/>
      </w:pPr>
    </w:p>
    <w:p w:rsidR="00A6397C" w:rsidRPr="00077B10" w:rsidRDefault="00A6397C" w:rsidP="00242510">
      <w:pPr>
        <w:spacing w:line="360" w:lineRule="auto"/>
        <w:jc w:val="both"/>
        <w:rPr>
          <w:u w:val="single"/>
        </w:rPr>
      </w:pPr>
      <w:r w:rsidRPr="00077B10">
        <w:rPr>
          <w:u w:val="single"/>
        </w:rPr>
        <w:t>Výchovně a vzdělávací strategie pro rozvoj klíčových kompetencí žáků</w:t>
      </w:r>
    </w:p>
    <w:p w:rsidR="00A6397C" w:rsidRPr="00077B10" w:rsidRDefault="00A6397C" w:rsidP="00242510">
      <w:pPr>
        <w:spacing w:line="360" w:lineRule="auto"/>
        <w:jc w:val="both"/>
      </w:pP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t>Kompetence k učení</w:t>
      </w:r>
    </w:p>
    <w:p w:rsidR="00A6397C" w:rsidRPr="00077B10" w:rsidRDefault="00A6397C" w:rsidP="00242510">
      <w:pPr>
        <w:spacing w:line="360" w:lineRule="auto"/>
        <w:jc w:val="both"/>
      </w:pPr>
      <w:r w:rsidRPr="00077B10">
        <w:t>Žáci jsou vedeni k:</w:t>
      </w:r>
    </w:p>
    <w:p w:rsidR="00A6397C" w:rsidRPr="00077B10" w:rsidRDefault="00A6397C" w:rsidP="00242510">
      <w:pPr>
        <w:widowControl w:val="0"/>
        <w:numPr>
          <w:ilvl w:val="0"/>
          <w:numId w:val="43"/>
        </w:numPr>
        <w:spacing w:line="360" w:lineRule="auto"/>
        <w:ind w:left="907" w:hanging="340"/>
        <w:jc w:val="both"/>
      </w:pPr>
      <w:r w:rsidRPr="00077B10">
        <w:t>osvojení základních pohybových i teoretických znalostí v atletice, gymnastice, hrách a dalších sportovních odvětvích, která mohou rozvíjet v tělocvičně nebo v okolí školy;</w:t>
      </w:r>
    </w:p>
    <w:p w:rsidR="00A6397C" w:rsidRPr="00077B10" w:rsidRDefault="00A6397C" w:rsidP="00242510">
      <w:pPr>
        <w:widowControl w:val="0"/>
        <w:numPr>
          <w:ilvl w:val="0"/>
          <w:numId w:val="43"/>
        </w:numPr>
        <w:spacing w:line="360" w:lineRule="auto"/>
        <w:ind w:left="907" w:hanging="340"/>
        <w:jc w:val="both"/>
      </w:pPr>
      <w:r w:rsidRPr="00077B10">
        <w:t xml:space="preserve">vytvoření kladného postoje k pohybu, sportu jakožto </w:t>
      </w:r>
      <w:proofErr w:type="gramStart"/>
      <w:r w:rsidRPr="00077B10">
        <w:t>prostředkům  k rozvoji</w:t>
      </w:r>
      <w:proofErr w:type="gramEnd"/>
      <w:r w:rsidRPr="00077B10">
        <w:t xml:space="preserve"> a udržování dobré fyzické kondice a zdraví.</w:t>
      </w:r>
    </w:p>
    <w:p w:rsidR="00A6397C" w:rsidRPr="00077B10" w:rsidRDefault="00A6397C" w:rsidP="00242510">
      <w:pPr>
        <w:spacing w:line="360" w:lineRule="auto"/>
        <w:ind w:left="43" w:hanging="43"/>
        <w:jc w:val="both"/>
      </w:pPr>
      <w:r w:rsidRPr="00077B10">
        <w:t>.</w:t>
      </w: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t>Kompetence k řešení problémů</w:t>
      </w:r>
    </w:p>
    <w:p w:rsidR="00A6397C" w:rsidRPr="00077B10" w:rsidRDefault="00A6397C" w:rsidP="00242510">
      <w:pPr>
        <w:spacing w:line="360" w:lineRule="auto"/>
        <w:jc w:val="both"/>
      </w:pPr>
      <w:r w:rsidRPr="00077B10">
        <w:t>Žáci jsou vedeni:</w:t>
      </w:r>
    </w:p>
    <w:p w:rsidR="00A6397C" w:rsidRPr="00077B10" w:rsidRDefault="00A6397C" w:rsidP="00242510">
      <w:pPr>
        <w:widowControl w:val="0"/>
        <w:numPr>
          <w:ilvl w:val="0"/>
          <w:numId w:val="43"/>
        </w:numPr>
        <w:spacing w:line="360" w:lineRule="auto"/>
        <w:ind w:left="907" w:hanging="340"/>
        <w:jc w:val="both"/>
      </w:pPr>
      <w:r w:rsidRPr="00077B10">
        <w:t>ke zjištění, že fyzický pohyb v přiměřeném množství je příznivý pro jejich vývoj, estetiku i duševní pohodu;</w:t>
      </w:r>
    </w:p>
    <w:p w:rsidR="00A6397C" w:rsidRPr="00077B10" w:rsidRDefault="00A6397C" w:rsidP="00242510">
      <w:pPr>
        <w:widowControl w:val="0"/>
        <w:numPr>
          <w:ilvl w:val="0"/>
          <w:numId w:val="43"/>
        </w:numPr>
        <w:spacing w:line="360" w:lineRule="auto"/>
        <w:ind w:left="907" w:hanging="340"/>
        <w:jc w:val="both"/>
      </w:pPr>
      <w:r w:rsidRPr="00077B10">
        <w:t>ke zjištění, že v určitých situacích je nutno překonat lenost, pohodlnost,</w:t>
      </w:r>
      <w:r w:rsidR="00741072">
        <w:t xml:space="preserve"> </w:t>
      </w:r>
      <w:r w:rsidRPr="00077B10">
        <w:t>obavy, nedůvěru v sebe sama, podat co nejlepší výkon, což většinou pomáhá ke zvýšení sebevědomí, uvědomění si svých předností i nedostatků;</w:t>
      </w:r>
    </w:p>
    <w:p w:rsidR="00A6397C" w:rsidRPr="00077B10" w:rsidRDefault="00A6397C" w:rsidP="00242510">
      <w:pPr>
        <w:widowControl w:val="0"/>
        <w:numPr>
          <w:ilvl w:val="0"/>
          <w:numId w:val="43"/>
        </w:numPr>
        <w:spacing w:line="360" w:lineRule="auto"/>
        <w:ind w:left="907" w:hanging="340"/>
        <w:jc w:val="both"/>
      </w:pPr>
      <w:r w:rsidRPr="00077B10">
        <w:t xml:space="preserve">ke zjištění, že není nejlepší pouze ten, kdo podá nejlepší výkon ale i ten, který ho </w:t>
      </w:r>
      <w:proofErr w:type="gramStart"/>
      <w:r w:rsidRPr="00077B10">
        <w:t>nepodá ale</w:t>
      </w:r>
      <w:proofErr w:type="gramEnd"/>
      <w:r w:rsidRPr="00077B10">
        <w:t xml:space="preserve"> udělá vše, co je v jeho fyzických i volních silách, aby se přiblížil stanovenému cíli.</w:t>
      </w:r>
    </w:p>
    <w:p w:rsidR="00A6397C" w:rsidRPr="00077B10" w:rsidRDefault="00A6397C" w:rsidP="00242510">
      <w:pPr>
        <w:pStyle w:val="Nadpis2"/>
        <w:spacing w:line="360" w:lineRule="auto"/>
        <w:jc w:val="both"/>
        <w:rPr>
          <w:sz w:val="24"/>
        </w:rPr>
      </w:pP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t>Kompetence komunikativní</w:t>
      </w:r>
    </w:p>
    <w:p w:rsidR="00A6397C" w:rsidRPr="00077B10" w:rsidRDefault="00A6397C" w:rsidP="00242510">
      <w:pPr>
        <w:spacing w:line="360" w:lineRule="auto"/>
        <w:jc w:val="both"/>
      </w:pPr>
      <w:r w:rsidRPr="00077B10">
        <w:t>Žáci jsou vedeni:</w:t>
      </w:r>
    </w:p>
    <w:p w:rsidR="00A6397C" w:rsidRPr="00077B10" w:rsidRDefault="00A6397C" w:rsidP="00242510">
      <w:pPr>
        <w:widowControl w:val="0"/>
        <w:numPr>
          <w:ilvl w:val="0"/>
          <w:numId w:val="43"/>
        </w:numPr>
        <w:spacing w:line="360" w:lineRule="auto"/>
        <w:ind w:left="907" w:hanging="340"/>
        <w:jc w:val="both"/>
      </w:pPr>
      <w:r w:rsidRPr="00077B10">
        <w:t xml:space="preserve">k řešení herních situací na </w:t>
      </w:r>
      <w:proofErr w:type="gramStart"/>
      <w:r w:rsidRPr="00077B10">
        <w:t>hřišti , strategii</w:t>
      </w:r>
      <w:proofErr w:type="gramEnd"/>
      <w:r w:rsidRPr="00077B10">
        <w:t xml:space="preserve"> /;</w:t>
      </w:r>
    </w:p>
    <w:p w:rsidR="00A6397C" w:rsidRPr="00077B10" w:rsidRDefault="00A6397C" w:rsidP="00242510">
      <w:pPr>
        <w:widowControl w:val="0"/>
        <w:numPr>
          <w:ilvl w:val="0"/>
          <w:numId w:val="43"/>
        </w:numPr>
        <w:spacing w:line="360" w:lineRule="auto"/>
        <w:ind w:left="907" w:hanging="340"/>
        <w:jc w:val="both"/>
      </w:pPr>
      <w:r w:rsidRPr="00077B10">
        <w:t>k dodržování pravidel</w:t>
      </w:r>
    </w:p>
    <w:p w:rsidR="00A6397C" w:rsidRPr="00077B10" w:rsidRDefault="00A6397C" w:rsidP="00242510">
      <w:pPr>
        <w:widowControl w:val="0"/>
        <w:numPr>
          <w:ilvl w:val="0"/>
          <w:numId w:val="43"/>
        </w:numPr>
        <w:spacing w:line="360" w:lineRule="auto"/>
        <w:ind w:left="907" w:hanging="340"/>
        <w:jc w:val="both"/>
      </w:pPr>
      <w:r w:rsidRPr="00077B10">
        <w:t xml:space="preserve">k respektování rozhodnutí rozhodčího vyhodnotit jeho eventuální chybné rozhodnutí, obhájit svůj názor a při tom dodržovat základní pravidla komunikace / nehádat se, nebýt vulgární /. </w:t>
      </w:r>
    </w:p>
    <w:p w:rsidR="00A6397C" w:rsidRDefault="00A6397C" w:rsidP="00242510">
      <w:pPr>
        <w:spacing w:line="360" w:lineRule="auto"/>
        <w:ind w:left="567"/>
        <w:jc w:val="both"/>
      </w:pPr>
    </w:p>
    <w:p w:rsidR="00242510" w:rsidRDefault="00242510" w:rsidP="00242510">
      <w:pPr>
        <w:spacing w:line="360" w:lineRule="auto"/>
        <w:ind w:left="567"/>
        <w:jc w:val="both"/>
      </w:pPr>
    </w:p>
    <w:p w:rsidR="00242510" w:rsidRDefault="00242510" w:rsidP="00242510">
      <w:pPr>
        <w:spacing w:line="360" w:lineRule="auto"/>
        <w:ind w:left="567"/>
        <w:jc w:val="both"/>
      </w:pPr>
    </w:p>
    <w:p w:rsidR="00242510" w:rsidRPr="00077B10" w:rsidRDefault="00242510" w:rsidP="00242510">
      <w:pPr>
        <w:spacing w:line="360" w:lineRule="auto"/>
        <w:ind w:left="567"/>
        <w:jc w:val="both"/>
      </w:pP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lastRenderedPageBreak/>
        <w:t>Kompetence sociální a personální</w:t>
      </w:r>
    </w:p>
    <w:p w:rsidR="00A6397C" w:rsidRPr="00077B10" w:rsidRDefault="00A6397C" w:rsidP="00242510">
      <w:pPr>
        <w:spacing w:line="360" w:lineRule="auto"/>
        <w:jc w:val="both"/>
      </w:pPr>
      <w:r w:rsidRPr="00077B10">
        <w:t>Žáci jsou vedeni:</w:t>
      </w:r>
    </w:p>
    <w:p w:rsidR="00A6397C" w:rsidRPr="00077B10" w:rsidRDefault="00A6397C" w:rsidP="00242510">
      <w:pPr>
        <w:widowControl w:val="0"/>
        <w:numPr>
          <w:ilvl w:val="0"/>
          <w:numId w:val="43"/>
        </w:numPr>
        <w:spacing w:line="360" w:lineRule="auto"/>
        <w:ind w:left="907" w:hanging="340"/>
        <w:jc w:val="both"/>
      </w:pPr>
      <w:r w:rsidRPr="00077B10">
        <w:t xml:space="preserve"> ke kolegiální pomoci a radě svému spolužákovi (pokud o ni požádá);</w:t>
      </w:r>
    </w:p>
    <w:p w:rsidR="00A6397C" w:rsidRPr="00077B10" w:rsidRDefault="00A6397C" w:rsidP="00242510">
      <w:pPr>
        <w:widowControl w:val="0"/>
        <w:numPr>
          <w:ilvl w:val="0"/>
          <w:numId w:val="43"/>
        </w:numPr>
        <w:spacing w:line="360" w:lineRule="auto"/>
        <w:ind w:left="907" w:hanging="340"/>
        <w:jc w:val="both"/>
      </w:pPr>
      <w:r w:rsidRPr="00077B10">
        <w:t xml:space="preserve"> k zásadám a rozvíjení kladných mezilidských vztahů při aktivitách v týmu i jako jednotlivci;</w:t>
      </w:r>
    </w:p>
    <w:p w:rsidR="00A6397C" w:rsidRPr="00077B10" w:rsidRDefault="00A6397C" w:rsidP="00242510">
      <w:pPr>
        <w:widowControl w:val="0"/>
        <w:numPr>
          <w:ilvl w:val="0"/>
          <w:numId w:val="43"/>
        </w:numPr>
        <w:spacing w:line="360" w:lineRule="auto"/>
        <w:ind w:left="907" w:hanging="340"/>
        <w:jc w:val="both"/>
      </w:pPr>
      <w:r w:rsidRPr="00077B10">
        <w:t>k chování v duchu fairplay;</w:t>
      </w:r>
    </w:p>
    <w:p w:rsidR="00A6397C" w:rsidRPr="00077B10" w:rsidRDefault="00A6397C" w:rsidP="00242510">
      <w:pPr>
        <w:widowControl w:val="0"/>
        <w:numPr>
          <w:ilvl w:val="0"/>
          <w:numId w:val="43"/>
        </w:numPr>
        <w:spacing w:line="360" w:lineRule="auto"/>
        <w:ind w:left="907" w:hanging="340"/>
        <w:jc w:val="both"/>
      </w:pPr>
      <w:r w:rsidRPr="00077B10">
        <w:t>ke spolupráci a respektování fyzických možností spolužáků.</w:t>
      </w:r>
    </w:p>
    <w:p w:rsidR="00A6397C" w:rsidRPr="00077B10" w:rsidRDefault="00A6397C" w:rsidP="00242510">
      <w:pPr>
        <w:spacing w:line="360" w:lineRule="auto"/>
        <w:ind w:left="567"/>
        <w:jc w:val="both"/>
      </w:pP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t>Kompetence občanské</w:t>
      </w:r>
    </w:p>
    <w:p w:rsidR="00A6397C" w:rsidRPr="00077B10" w:rsidRDefault="00A6397C" w:rsidP="00242510">
      <w:pPr>
        <w:spacing w:line="360" w:lineRule="auto"/>
        <w:jc w:val="both"/>
      </w:pPr>
      <w:r w:rsidRPr="00077B10">
        <w:t>Žáci:</w:t>
      </w:r>
    </w:p>
    <w:p w:rsidR="00A6397C" w:rsidRPr="00077B10" w:rsidRDefault="00A6397C" w:rsidP="00242510">
      <w:pPr>
        <w:widowControl w:val="0"/>
        <w:numPr>
          <w:ilvl w:val="0"/>
          <w:numId w:val="43"/>
        </w:numPr>
        <w:spacing w:line="360" w:lineRule="auto"/>
        <w:ind w:left="907" w:hanging="340"/>
        <w:jc w:val="both"/>
      </w:pPr>
      <w:r w:rsidRPr="00077B10">
        <w:t>jsou vedeni ke zdravému životnímu stylu, k chápání sportu jako součásti běžného života každého;</w:t>
      </w:r>
    </w:p>
    <w:p w:rsidR="00A6397C" w:rsidRPr="00077B10" w:rsidRDefault="00A6397C" w:rsidP="00242510">
      <w:pPr>
        <w:widowControl w:val="0"/>
        <w:numPr>
          <w:ilvl w:val="0"/>
          <w:numId w:val="43"/>
        </w:numPr>
        <w:spacing w:line="360" w:lineRule="auto"/>
        <w:ind w:left="907" w:hanging="340"/>
        <w:jc w:val="both"/>
      </w:pPr>
      <w:proofErr w:type="gramStart"/>
      <w:r w:rsidRPr="00077B10">
        <w:t>jsou</w:t>
      </w:r>
      <w:proofErr w:type="gramEnd"/>
      <w:r w:rsidRPr="00077B10">
        <w:t xml:space="preserve"> vedeni v duchu olympijského hesla </w:t>
      </w:r>
      <w:proofErr w:type="gramStart"/>
      <w:r w:rsidRPr="00077B10">
        <w:t>není</w:t>
      </w:r>
      <w:proofErr w:type="gramEnd"/>
      <w:r w:rsidRPr="00077B10">
        <w:t xml:space="preserve"> důležité zvítězit ale zúčastnit se;</w:t>
      </w:r>
    </w:p>
    <w:p w:rsidR="00A6397C" w:rsidRPr="00077B10" w:rsidRDefault="00A6397C" w:rsidP="00242510">
      <w:pPr>
        <w:widowControl w:val="0"/>
        <w:numPr>
          <w:ilvl w:val="0"/>
          <w:numId w:val="43"/>
        </w:numPr>
        <w:spacing w:line="360" w:lineRule="auto"/>
        <w:ind w:left="907" w:hanging="340"/>
        <w:jc w:val="both"/>
      </w:pPr>
      <w:r w:rsidRPr="00077B10">
        <w:t>znají významné sportovce i týmy naší vlasti.</w:t>
      </w:r>
    </w:p>
    <w:p w:rsidR="00A6397C" w:rsidRPr="00077B10" w:rsidRDefault="00A6397C" w:rsidP="00242510">
      <w:pPr>
        <w:spacing w:line="360" w:lineRule="auto"/>
        <w:ind w:left="567"/>
        <w:jc w:val="both"/>
      </w:pPr>
    </w:p>
    <w:p w:rsidR="00A6397C" w:rsidRPr="00077B10" w:rsidRDefault="00A6397C" w:rsidP="00242510">
      <w:pPr>
        <w:pStyle w:val="Nadpis2"/>
        <w:keepNext w:val="0"/>
        <w:widowControl w:val="0"/>
        <w:spacing w:before="120" w:after="120" w:line="360" w:lineRule="auto"/>
        <w:rPr>
          <w:rFonts w:ascii="Times New Roman" w:hAnsi="Times New Roman"/>
          <w:sz w:val="24"/>
          <w:szCs w:val="20"/>
        </w:rPr>
      </w:pPr>
      <w:r w:rsidRPr="00077B10">
        <w:rPr>
          <w:rFonts w:ascii="Times New Roman" w:hAnsi="Times New Roman"/>
          <w:sz w:val="24"/>
          <w:szCs w:val="20"/>
        </w:rPr>
        <w:t>Kompetence pracovní</w:t>
      </w:r>
    </w:p>
    <w:p w:rsidR="00A6397C" w:rsidRPr="00077B10" w:rsidRDefault="00A6397C" w:rsidP="00242510">
      <w:pPr>
        <w:spacing w:line="360" w:lineRule="auto"/>
        <w:jc w:val="both"/>
      </w:pPr>
      <w:r w:rsidRPr="00077B10">
        <w:t>Žáci jsou vedeni:</w:t>
      </w:r>
    </w:p>
    <w:p w:rsidR="00A6397C" w:rsidRPr="00077B10" w:rsidRDefault="00A6397C" w:rsidP="00242510">
      <w:pPr>
        <w:widowControl w:val="0"/>
        <w:numPr>
          <w:ilvl w:val="0"/>
          <w:numId w:val="43"/>
        </w:numPr>
        <w:spacing w:line="360" w:lineRule="auto"/>
        <w:ind w:left="907" w:hanging="340"/>
        <w:jc w:val="both"/>
      </w:pPr>
      <w:r w:rsidRPr="00077B10">
        <w:t>k osvojení si organizačních základů při týmových aktivitách ale i při sportovních disciplínách jednotlivců;</w:t>
      </w:r>
    </w:p>
    <w:p w:rsidR="00A6397C" w:rsidRPr="00077B10" w:rsidRDefault="00A6397C" w:rsidP="00242510">
      <w:pPr>
        <w:widowControl w:val="0"/>
        <w:numPr>
          <w:ilvl w:val="0"/>
          <w:numId w:val="43"/>
        </w:numPr>
        <w:spacing w:line="360" w:lineRule="auto"/>
        <w:ind w:left="907" w:hanging="340"/>
        <w:jc w:val="both"/>
      </w:pPr>
      <w:r w:rsidRPr="00077B10">
        <w:t>k  seznámení s dodržováním zásad bezpečnosti při sportu;</w:t>
      </w:r>
    </w:p>
    <w:p w:rsidR="00A6397C" w:rsidRPr="00077B10" w:rsidRDefault="00A6397C" w:rsidP="00242510">
      <w:pPr>
        <w:widowControl w:val="0"/>
        <w:numPr>
          <w:ilvl w:val="0"/>
          <w:numId w:val="43"/>
        </w:numPr>
        <w:spacing w:line="360" w:lineRule="auto"/>
        <w:ind w:left="907" w:hanging="340"/>
        <w:jc w:val="both"/>
      </w:pPr>
      <w:r w:rsidRPr="00077B10">
        <w:t>k seznámení s nutnou údržbou sportovišť i sportovních pomůcek a aktivně své znalosti uplatňují;</w:t>
      </w:r>
    </w:p>
    <w:p w:rsidR="00A6397C" w:rsidRPr="00077B10" w:rsidRDefault="00A6397C" w:rsidP="00242510">
      <w:pPr>
        <w:widowControl w:val="0"/>
        <w:numPr>
          <w:ilvl w:val="0"/>
          <w:numId w:val="43"/>
        </w:numPr>
        <w:spacing w:line="360" w:lineRule="auto"/>
        <w:ind w:left="907" w:hanging="340"/>
        <w:jc w:val="both"/>
      </w:pPr>
      <w:r w:rsidRPr="00077B10">
        <w:t>k pomoci při přípravě sportovních aktivit pro své spolužáky v přírodě i v tělocvičně.</w:t>
      </w:r>
      <w:r w:rsidRPr="00077B10">
        <w:cr/>
      </w: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pPr>
    </w:p>
    <w:p w:rsidR="00A6397C" w:rsidRPr="00077B10" w:rsidRDefault="00A6397C" w:rsidP="00A6397C">
      <w:pPr>
        <w:widowControl w:val="0"/>
        <w:jc w:val="both"/>
        <w:sectPr w:rsidR="00A6397C" w:rsidRPr="00077B10" w:rsidSect="00A6397C">
          <w:type w:val="oddPage"/>
          <w:pgSz w:w="11906" w:h="16838"/>
          <w:pgMar w:top="1134" w:right="1134" w:bottom="1134" w:left="1134" w:header="709" w:footer="709" w:gutter="0"/>
          <w:cols w:space="708"/>
          <w:titlePg/>
          <w:docGrid w:linePitch="360"/>
        </w:sectPr>
      </w:pPr>
    </w:p>
    <w:p w:rsidR="00A6397C" w:rsidRPr="00077B10" w:rsidRDefault="00A6397C" w:rsidP="00A6397C">
      <w:pPr>
        <w:jc w:val="center"/>
        <w:rPr>
          <w:b/>
          <w:caps/>
        </w:rPr>
      </w:pPr>
    </w:p>
    <w:p w:rsidR="00A6397C" w:rsidRPr="00077B10" w:rsidRDefault="00A6397C" w:rsidP="00A6397C">
      <w:pPr>
        <w:jc w:val="center"/>
        <w:rPr>
          <w:b/>
          <w:caps/>
        </w:rPr>
      </w:pPr>
      <w:r w:rsidRPr="00077B10">
        <w:rPr>
          <w:b/>
          <w:caps/>
        </w:rPr>
        <w:t>Tělesná výchova</w:t>
      </w:r>
    </w:p>
    <w:p w:rsidR="00A6397C" w:rsidRPr="00077B10" w:rsidRDefault="00A6397C" w:rsidP="00A6397C">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7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170"/>
            </w:pPr>
            <w:r w:rsidRPr="00077B10">
              <w:t>Při vytrvalostních disciplínách dokáže uplatnit své volní vlastnosti, které dále rozvíjí.</w:t>
            </w:r>
          </w:p>
          <w:p w:rsidR="00A6397C" w:rsidRPr="00077B10" w:rsidRDefault="00A6397C" w:rsidP="00A6397C">
            <w:pPr>
              <w:ind w:left="170"/>
            </w:pPr>
            <w:r w:rsidRPr="00077B10">
              <w:t>Zvládá techniky nových disciplín.</w:t>
            </w:r>
          </w:p>
          <w:p w:rsidR="00A6397C" w:rsidRPr="00077B10" w:rsidRDefault="00A6397C" w:rsidP="00A6397C">
            <w:pPr>
              <w:ind w:left="170"/>
            </w:pPr>
            <w:r w:rsidRPr="00077B10">
              <w:t>Upevňuje a rozvíjí znalosti již poznaných atletických disciplín.</w:t>
            </w:r>
          </w:p>
          <w:p w:rsidR="00A6397C" w:rsidRPr="00077B10" w:rsidRDefault="00A6397C" w:rsidP="00A6397C"/>
          <w:p w:rsidR="00A6397C" w:rsidRPr="00077B10" w:rsidRDefault="00A6397C" w:rsidP="00A6397C"/>
          <w:p w:rsidR="00A6397C" w:rsidRPr="00077B10" w:rsidRDefault="00A6397C" w:rsidP="00A6397C">
            <w:pPr>
              <w:ind w:left="170"/>
            </w:pPr>
          </w:p>
          <w:p w:rsidR="00A6397C" w:rsidRPr="00077B10" w:rsidRDefault="00A6397C" w:rsidP="00A6397C">
            <w:pPr>
              <w:ind w:left="170"/>
            </w:pPr>
            <w:r w:rsidRPr="00077B10">
              <w:t>Zdokonaluje provedení již zvládnutých disciplín.</w:t>
            </w:r>
          </w:p>
          <w:p w:rsidR="00A6397C" w:rsidRPr="00077B10" w:rsidRDefault="00A6397C" w:rsidP="00A6397C">
            <w:pPr>
              <w:ind w:left="170"/>
            </w:pPr>
            <w:r w:rsidRPr="00077B10">
              <w:t xml:space="preserve"> Učí se zvládnout nové cviky a cvičební prvky.</w:t>
            </w:r>
          </w:p>
          <w:p w:rsidR="00A6397C" w:rsidRPr="00077B10" w:rsidRDefault="00A6397C" w:rsidP="00A6397C">
            <w:pPr>
              <w:ind w:left="170"/>
            </w:pPr>
            <w:r w:rsidRPr="00077B10">
              <w:t>Při zvládání nových prvků uplatňuje volní vlastnosti ve smyslu provést cvik co nejlépe v rámci svých individuálních schopností.</w:t>
            </w:r>
          </w:p>
          <w:p w:rsidR="00A6397C" w:rsidRPr="00077B10" w:rsidRDefault="00A6397C" w:rsidP="00A6397C">
            <w:pPr>
              <w:ind w:left="170"/>
            </w:pPr>
          </w:p>
          <w:p w:rsidR="00A6397C" w:rsidRPr="00077B10" w:rsidRDefault="00A6397C" w:rsidP="00A6397C"/>
          <w:p w:rsidR="00A6397C" w:rsidRPr="00077B10" w:rsidRDefault="00A6397C" w:rsidP="00A6397C">
            <w:pPr>
              <w:ind w:left="170"/>
            </w:pPr>
          </w:p>
          <w:p w:rsidR="00A6397C" w:rsidRPr="00077B10" w:rsidRDefault="00A6397C" w:rsidP="00A6397C">
            <w:pPr>
              <w:ind w:left="170"/>
            </w:pPr>
            <w:r w:rsidRPr="00077B10">
              <w:t>Upevňuje si znalost pravidel jednotlivých her, osvojuje si techniku, taktiku</w:t>
            </w:r>
          </w:p>
          <w:p w:rsidR="00A6397C" w:rsidRPr="00077B10" w:rsidRDefault="00A6397C" w:rsidP="00A6397C">
            <w:pPr>
              <w:ind w:left="170"/>
            </w:pPr>
            <w:r w:rsidRPr="00077B10">
              <w:t>Učí se řídit sportovní utkání svých vrstevníků.</w:t>
            </w:r>
          </w:p>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Atletika</w:t>
            </w:r>
          </w:p>
          <w:p w:rsidR="00A6397C" w:rsidRPr="00077B10" w:rsidRDefault="00A6397C" w:rsidP="00A6397C">
            <w:pPr>
              <w:numPr>
                <w:ilvl w:val="0"/>
                <w:numId w:val="56"/>
              </w:numPr>
            </w:pPr>
            <w:r w:rsidRPr="00077B10">
              <w:t xml:space="preserve">vytrvalostní běh </w:t>
            </w:r>
          </w:p>
          <w:p w:rsidR="00A6397C" w:rsidRPr="00077B10" w:rsidRDefault="00A6397C" w:rsidP="00A6397C">
            <w:pPr>
              <w:numPr>
                <w:ilvl w:val="0"/>
                <w:numId w:val="56"/>
              </w:numPr>
            </w:pPr>
            <w:r w:rsidRPr="00077B10">
              <w:t>běh v terénu</w:t>
            </w:r>
          </w:p>
          <w:p w:rsidR="00A6397C" w:rsidRPr="00077B10" w:rsidRDefault="00A6397C" w:rsidP="00A6397C">
            <w:pPr>
              <w:numPr>
                <w:ilvl w:val="0"/>
                <w:numId w:val="56"/>
              </w:numPr>
            </w:pPr>
            <w:r w:rsidRPr="00077B10">
              <w:t>skok daleký – zlepšování techniky</w:t>
            </w:r>
          </w:p>
          <w:p w:rsidR="00A6397C" w:rsidRPr="00077B10" w:rsidRDefault="00A6397C" w:rsidP="00A6397C">
            <w:pPr>
              <w:numPr>
                <w:ilvl w:val="0"/>
                <w:numId w:val="56"/>
              </w:numPr>
            </w:pPr>
            <w:r w:rsidRPr="00077B10">
              <w:t>skok vysoký – zlepšování techniky</w:t>
            </w:r>
          </w:p>
          <w:p w:rsidR="00A6397C" w:rsidRPr="00077B10" w:rsidRDefault="00A6397C" w:rsidP="00A6397C">
            <w:pPr>
              <w:numPr>
                <w:ilvl w:val="0"/>
                <w:numId w:val="56"/>
              </w:numPr>
            </w:pPr>
            <w:r w:rsidRPr="00077B10">
              <w:t>vrh koulí -  seznámení s technikou</w:t>
            </w:r>
          </w:p>
          <w:p w:rsidR="00A6397C" w:rsidRPr="00077B10" w:rsidRDefault="00A6397C" w:rsidP="00A6397C">
            <w:pPr>
              <w:numPr>
                <w:ilvl w:val="0"/>
                <w:numId w:val="56"/>
              </w:numPr>
            </w:pPr>
            <w:r w:rsidRPr="00077B10">
              <w:t>hod míčkem</w:t>
            </w:r>
          </w:p>
          <w:p w:rsidR="00A6397C" w:rsidRPr="00077B10" w:rsidRDefault="00A6397C" w:rsidP="00A6397C">
            <w:pPr>
              <w:ind w:left="170"/>
              <w:rPr>
                <w:b/>
              </w:rPr>
            </w:pPr>
          </w:p>
          <w:p w:rsidR="00A6397C" w:rsidRPr="00077B10" w:rsidRDefault="00A6397C" w:rsidP="00A6397C">
            <w:pPr>
              <w:ind w:left="170"/>
              <w:rPr>
                <w:b/>
              </w:rPr>
            </w:pPr>
            <w:r w:rsidRPr="00077B10">
              <w:rPr>
                <w:b/>
              </w:rPr>
              <w:t>Gymnastika</w:t>
            </w:r>
          </w:p>
          <w:p w:rsidR="00A6397C" w:rsidRPr="00077B10" w:rsidRDefault="00A6397C" w:rsidP="00A6397C">
            <w:pPr>
              <w:numPr>
                <w:ilvl w:val="0"/>
                <w:numId w:val="56"/>
              </w:numPr>
            </w:pPr>
            <w:r w:rsidRPr="00077B10">
              <w:t>cvičení na žíněnkách a nářadí v rámci vybavení školy.</w:t>
            </w:r>
          </w:p>
          <w:p w:rsidR="00A6397C" w:rsidRPr="00077B10" w:rsidRDefault="00A6397C" w:rsidP="00A6397C">
            <w:pPr>
              <w:numPr>
                <w:ilvl w:val="0"/>
                <w:numId w:val="56"/>
              </w:numPr>
            </w:pPr>
            <w:r w:rsidRPr="00077B10">
              <w:t xml:space="preserve">kotouly, přemety, stoje na rukou, na hlavě, skok plavmo s kotoulem bez </w:t>
            </w:r>
            <w:proofErr w:type="gramStart"/>
            <w:r w:rsidRPr="00077B10">
              <w:t>překážky , s překážkou</w:t>
            </w:r>
            <w:proofErr w:type="gramEnd"/>
          </w:p>
          <w:p w:rsidR="00A6397C" w:rsidRPr="00077B10" w:rsidRDefault="00A6397C" w:rsidP="00A6397C">
            <w:pPr>
              <w:numPr>
                <w:ilvl w:val="0"/>
                <w:numId w:val="56"/>
              </w:numPr>
            </w:pPr>
            <w:r w:rsidRPr="00077B10">
              <w:t>přeskoky kozy- roznožka</w:t>
            </w:r>
          </w:p>
          <w:p w:rsidR="00A6397C" w:rsidRPr="00077B10" w:rsidRDefault="00A6397C" w:rsidP="00A6397C">
            <w:pPr>
              <w:numPr>
                <w:ilvl w:val="0"/>
                <w:numId w:val="56"/>
              </w:numPr>
            </w:pPr>
            <w:r w:rsidRPr="00077B10">
              <w:t>šplh</w:t>
            </w:r>
          </w:p>
          <w:p w:rsidR="00A6397C" w:rsidRPr="00077B10" w:rsidRDefault="00A6397C" w:rsidP="00A6397C">
            <w:pPr>
              <w:numPr>
                <w:ilvl w:val="0"/>
                <w:numId w:val="56"/>
              </w:numPr>
            </w:pPr>
            <w:r w:rsidRPr="00077B10">
              <w:t>rytmická gymnastika, aerobic</w:t>
            </w:r>
          </w:p>
          <w:p w:rsidR="00A6397C" w:rsidRPr="00077B10" w:rsidRDefault="00A6397C" w:rsidP="00A6397C"/>
          <w:p w:rsidR="00A6397C" w:rsidRPr="00077B10" w:rsidRDefault="00A6397C" w:rsidP="00A6397C">
            <w:pPr>
              <w:ind w:left="170"/>
              <w:rPr>
                <w:b/>
              </w:rPr>
            </w:pPr>
            <w:r w:rsidRPr="00077B10">
              <w:rPr>
                <w:b/>
              </w:rPr>
              <w:t>Sportovní hry</w:t>
            </w:r>
          </w:p>
          <w:p w:rsidR="00A6397C" w:rsidRPr="00077B10" w:rsidRDefault="00A6397C" w:rsidP="00A6397C">
            <w:pPr>
              <w:numPr>
                <w:ilvl w:val="0"/>
                <w:numId w:val="56"/>
              </w:numPr>
            </w:pPr>
            <w:r w:rsidRPr="00077B10">
              <w:t>basketbal, volejbal, florbal, ringo, házená, fotbal, vybíjená</w:t>
            </w:r>
          </w:p>
          <w:p w:rsidR="00A6397C" w:rsidRPr="00077B10" w:rsidRDefault="00A6397C" w:rsidP="00A6397C"/>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r w:rsidRPr="00077B10">
              <w:t>.OSV – rozvoj sebepoznání, volních vlastností, poznávání lidí, mezilidské vztahy</w:t>
            </w:r>
          </w:p>
          <w:p w:rsidR="00A6397C" w:rsidRPr="00077B10" w:rsidRDefault="00A6397C" w:rsidP="00A6397C">
            <w:pPr>
              <w:ind w:left="227"/>
            </w:pPr>
          </w:p>
          <w:p w:rsidR="00A6397C" w:rsidRPr="00077B10" w:rsidRDefault="00A6397C" w:rsidP="00A6397C">
            <w:pPr>
              <w:ind w:left="227"/>
            </w:pPr>
            <w:r w:rsidRPr="00077B10">
              <w:t>VDO – zásady slušnosti, odpovědnost, tolerance, samostatné jednání i řešení problémů</w:t>
            </w:r>
          </w:p>
          <w:p w:rsidR="00A6397C" w:rsidRPr="00077B10" w:rsidRDefault="00A6397C" w:rsidP="00A6397C">
            <w:pPr>
              <w:ind w:left="227"/>
            </w:pPr>
          </w:p>
          <w:p w:rsidR="00A6397C" w:rsidRPr="00077B10" w:rsidRDefault="00A6397C" w:rsidP="00A6397C">
            <w:pPr>
              <w:ind w:left="227"/>
            </w:pPr>
            <w:r w:rsidRPr="00077B10">
              <w:t>Hv- tanec</w:t>
            </w:r>
          </w:p>
          <w:p w:rsidR="00A6397C" w:rsidRPr="00077B10" w:rsidRDefault="00A6397C" w:rsidP="00A6397C">
            <w:pPr>
              <w:ind w:left="227"/>
            </w:pPr>
          </w:p>
          <w:p w:rsidR="00A6397C" w:rsidRPr="00077B10" w:rsidRDefault="00A6397C" w:rsidP="00A6397C">
            <w:pPr>
              <w:ind w:left="227"/>
            </w:pPr>
            <w:r w:rsidRPr="00077B10">
              <w:t>MKV – lidské vztahy, kulturní diference</w:t>
            </w:r>
          </w:p>
          <w:p w:rsidR="00A6397C" w:rsidRPr="00077B10" w:rsidRDefault="00A6397C" w:rsidP="00A6397C">
            <w:pPr>
              <w:ind w:left="227"/>
            </w:pPr>
          </w:p>
          <w:p w:rsidR="00A6397C" w:rsidRPr="00077B10" w:rsidRDefault="00A6397C" w:rsidP="00A6397C">
            <w:pPr>
              <w:ind w:left="227"/>
            </w:pPr>
            <w:r w:rsidRPr="00077B10">
              <w:t>EV – vztah člověka k prostředí</w:t>
            </w: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227"/>
            </w:pPr>
            <w:r w:rsidRPr="00077B10">
              <w:t>školní hřiště</w:t>
            </w:r>
          </w:p>
          <w:p w:rsidR="00A6397C" w:rsidRPr="00077B10" w:rsidRDefault="00A6397C" w:rsidP="00A6397C">
            <w:pPr>
              <w:ind w:left="227"/>
            </w:pPr>
            <w:r w:rsidRPr="00077B10">
              <w:t>tělocvična</w:t>
            </w:r>
          </w:p>
          <w:p w:rsidR="00A6397C" w:rsidRPr="00077B10" w:rsidRDefault="00A6397C" w:rsidP="00A6397C">
            <w:pPr>
              <w:ind w:left="227"/>
            </w:pPr>
            <w:r w:rsidRPr="00077B10">
              <w:t>terén</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tělocvična</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školní hřiště</w:t>
            </w:r>
          </w:p>
          <w:p w:rsidR="00A6397C" w:rsidRPr="00077B10" w:rsidRDefault="00A6397C" w:rsidP="00A6397C">
            <w:pPr>
              <w:ind w:left="227"/>
            </w:pPr>
            <w:r w:rsidRPr="00077B10">
              <w:t>tělocvična</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tc>
      </w:tr>
    </w:tbl>
    <w:p w:rsidR="00A6397C" w:rsidRPr="00077B10" w:rsidRDefault="00A6397C" w:rsidP="00A6397C">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170"/>
            </w:pPr>
            <w:r w:rsidRPr="00077B10">
              <w:t>Zvládnutí základního pohybu na ledních bruslích.</w:t>
            </w:r>
          </w:p>
          <w:p w:rsidR="00A6397C" w:rsidRPr="00077B10" w:rsidRDefault="00A6397C" w:rsidP="00A6397C">
            <w:pPr>
              <w:ind w:left="170"/>
            </w:pPr>
            <w:r w:rsidRPr="00077B10">
              <w:t>Seznámení s technikou běhu na běžkách.</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Uplatňuje vhodné i bezpečné chování ve známém i neznámém terénu, zvládá přesun v terénu formou turistického výletu.</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Uplatňuje dříve nabyté vědomosti a rozšiřuje o nové.</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 w:rsidR="00A6397C" w:rsidRPr="00077B10" w:rsidRDefault="00A6397C"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Zimní sporty</w:t>
            </w:r>
          </w:p>
          <w:p w:rsidR="00A6397C" w:rsidRPr="00077B10" w:rsidRDefault="00A6397C" w:rsidP="00A6397C">
            <w:pPr>
              <w:numPr>
                <w:ilvl w:val="0"/>
                <w:numId w:val="56"/>
              </w:numPr>
            </w:pPr>
            <w:r w:rsidRPr="00077B10">
              <w:t>bruslení</w:t>
            </w:r>
          </w:p>
          <w:p w:rsidR="00A6397C" w:rsidRPr="00077B10" w:rsidRDefault="00A6397C" w:rsidP="00A6397C">
            <w:pPr>
              <w:numPr>
                <w:ilvl w:val="0"/>
                <w:numId w:val="56"/>
              </w:numPr>
            </w:pPr>
            <w:r w:rsidRPr="00077B10">
              <w:t>běh na běžkách</w:t>
            </w:r>
          </w:p>
          <w:p w:rsidR="00A6397C" w:rsidRPr="00077B10" w:rsidRDefault="00A6397C" w:rsidP="00A6397C">
            <w:pPr>
              <w:ind w:left="227"/>
            </w:pPr>
          </w:p>
          <w:p w:rsidR="00A6397C" w:rsidRPr="00077B10" w:rsidRDefault="00A6397C" w:rsidP="00A6397C">
            <w:pPr>
              <w:ind w:left="170"/>
              <w:rPr>
                <w:b/>
              </w:rPr>
            </w:pPr>
          </w:p>
          <w:p w:rsidR="00A6397C" w:rsidRPr="00077B10" w:rsidRDefault="00A6397C" w:rsidP="00A6397C">
            <w:pPr>
              <w:ind w:left="170"/>
              <w:rPr>
                <w:b/>
              </w:rPr>
            </w:pPr>
            <w:r w:rsidRPr="00077B10">
              <w:rPr>
                <w:b/>
              </w:rPr>
              <w:t>Turistika, pohyb v přírodě</w:t>
            </w:r>
          </w:p>
          <w:p w:rsidR="00A6397C" w:rsidRPr="00077B10" w:rsidRDefault="00741072" w:rsidP="00A6397C">
            <w:pPr>
              <w:numPr>
                <w:ilvl w:val="0"/>
                <w:numId w:val="56"/>
              </w:numPr>
            </w:pPr>
            <w:r>
              <w:t>orientace v terénu</w:t>
            </w:r>
            <w:r w:rsidR="00A6397C" w:rsidRPr="00077B10">
              <w:t xml:space="preserve"> </w:t>
            </w:r>
          </w:p>
          <w:p w:rsidR="00A6397C" w:rsidRPr="00077B10" w:rsidRDefault="00A6397C" w:rsidP="00A6397C">
            <w:pPr>
              <w:numPr>
                <w:ilvl w:val="0"/>
                <w:numId w:val="56"/>
              </w:numPr>
            </w:pPr>
            <w:r w:rsidRPr="00077B10">
              <w:t>školní výlet</w:t>
            </w:r>
          </w:p>
          <w:p w:rsidR="00A6397C" w:rsidRPr="00077B10" w:rsidRDefault="00A6397C" w:rsidP="00A6397C"/>
          <w:p w:rsidR="00A6397C" w:rsidRPr="00077B10" w:rsidRDefault="00A6397C" w:rsidP="00A6397C"/>
          <w:p w:rsidR="00A6397C" w:rsidRPr="00077B10" w:rsidRDefault="00A6397C" w:rsidP="00A6397C">
            <w:pPr>
              <w:ind w:left="170"/>
              <w:rPr>
                <w:b/>
              </w:rPr>
            </w:pPr>
            <w:r w:rsidRPr="00077B10">
              <w:rPr>
                <w:b/>
              </w:rPr>
              <w:t>Význam pohybu pro zdraví</w:t>
            </w:r>
          </w:p>
          <w:p w:rsidR="00A6397C" w:rsidRPr="00077B10" w:rsidRDefault="00A6397C" w:rsidP="00A6397C">
            <w:pPr>
              <w:numPr>
                <w:ilvl w:val="0"/>
                <w:numId w:val="56"/>
              </w:numPr>
            </w:pPr>
            <w:r w:rsidRPr="00077B10">
              <w:t>hygiena a bezpečnost při pohybových činnostech</w:t>
            </w:r>
          </w:p>
          <w:p w:rsidR="00A6397C" w:rsidRPr="00077B10" w:rsidRDefault="00A6397C" w:rsidP="00A6397C"/>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Volná příroda</w:t>
            </w:r>
          </w:p>
          <w:p w:rsidR="00A6397C" w:rsidRPr="00077B10" w:rsidRDefault="00A6397C" w:rsidP="00A6397C">
            <w:pPr>
              <w:ind w:left="227"/>
            </w:pPr>
            <w:r w:rsidRPr="00077B10">
              <w:t>terén s turistickým značkováním</w:t>
            </w:r>
          </w:p>
          <w:p w:rsidR="00A6397C" w:rsidRPr="00077B10" w:rsidRDefault="00A6397C" w:rsidP="00A6397C">
            <w:pPr>
              <w:ind w:left="227"/>
            </w:pPr>
          </w:p>
        </w:tc>
      </w:tr>
    </w:tbl>
    <w:p w:rsidR="00A6397C" w:rsidRPr="00077B10" w:rsidRDefault="00A6397C" w:rsidP="00A6397C">
      <w:pPr>
        <w:jc w:val="center"/>
      </w:pPr>
    </w:p>
    <w:p w:rsidR="00A6397C" w:rsidRPr="00077B10" w:rsidRDefault="00A6397C" w:rsidP="00A6397C">
      <w:pPr>
        <w:jc w:val="center"/>
      </w:pPr>
    </w:p>
    <w:p w:rsidR="00A6397C" w:rsidRPr="00077B10" w:rsidRDefault="00A6397C" w:rsidP="00A6397C">
      <w:pPr>
        <w:jc w:val="center"/>
      </w:pPr>
    </w:p>
    <w:p w:rsidR="00A6397C" w:rsidRPr="00077B10" w:rsidRDefault="00A6397C" w:rsidP="00A6397C">
      <w:pPr>
        <w:spacing w:after="120"/>
        <w:jc w:val="center"/>
      </w:pPr>
    </w:p>
    <w:p w:rsidR="00A6397C" w:rsidRPr="00077B10" w:rsidRDefault="00A6397C" w:rsidP="00A6397C">
      <w:pPr>
        <w:spacing w:after="120"/>
        <w:jc w:val="center"/>
      </w:pPr>
    </w:p>
    <w:p w:rsidR="00A6397C" w:rsidRPr="00077B10" w:rsidRDefault="00A6397C" w:rsidP="00A6397C"/>
    <w:p w:rsidR="00A6397C" w:rsidRPr="00077B10" w:rsidRDefault="00A6397C" w:rsidP="00A6397C">
      <w:pPr>
        <w:jc w:val="center"/>
        <w:rPr>
          <w:b/>
          <w:caps/>
        </w:rPr>
      </w:pPr>
      <w:r w:rsidRPr="00077B10">
        <w:rPr>
          <w:b/>
          <w:caps/>
        </w:rPr>
        <w:t>Tělesná výchova</w:t>
      </w:r>
    </w:p>
    <w:p w:rsidR="00A6397C" w:rsidRPr="00077B10" w:rsidRDefault="00A6397C" w:rsidP="00A6397C">
      <w:pPr>
        <w:spacing w:after="120"/>
        <w:jc w:val="center"/>
      </w:pPr>
      <w:r w:rsidRPr="00077B10">
        <w:t>7.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227"/>
            </w:pPr>
          </w:p>
          <w:p w:rsidR="00A6397C" w:rsidRPr="00077B10" w:rsidRDefault="00A6397C" w:rsidP="00A6397C">
            <w:pPr>
              <w:ind w:left="227"/>
            </w:pPr>
            <w:r w:rsidRPr="00077B10">
              <w:t xml:space="preserve">Zlepšování technik uvedených disciplín, </w:t>
            </w:r>
          </w:p>
          <w:p w:rsidR="00A6397C" w:rsidRPr="00077B10" w:rsidRDefault="00A6397C" w:rsidP="00A6397C">
            <w:pPr>
              <w:ind w:left="227"/>
            </w:pPr>
            <w:r w:rsidRPr="00077B10">
              <w:t>navázání na dovednosti z předchozích ročníků.</w:t>
            </w:r>
          </w:p>
          <w:p w:rsidR="00A6397C" w:rsidRPr="00077B10" w:rsidRDefault="00A6397C" w:rsidP="00A6397C">
            <w:pPr>
              <w:ind w:left="227"/>
            </w:pPr>
            <w:r w:rsidRPr="00077B10">
              <w:t>Schopnost reprezentovat školu na atletických závodech.</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 xml:space="preserve">Zvládá vybrané cviky </w:t>
            </w:r>
            <w:proofErr w:type="gramStart"/>
            <w:r w:rsidRPr="00077B10">
              <w:t>bez  i s dopomocí</w:t>
            </w:r>
            <w:proofErr w:type="gramEnd"/>
            <w:r w:rsidRPr="00077B10">
              <w:t>.</w:t>
            </w:r>
          </w:p>
          <w:p w:rsidR="00A6397C" w:rsidRPr="00077B10" w:rsidRDefault="00A6397C" w:rsidP="00A6397C">
            <w:pPr>
              <w:ind w:left="227"/>
            </w:pPr>
            <w:r w:rsidRPr="00077B10">
              <w:t>Dokáže poskytnout dopomoc spolužákovi.</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V rámci svého fyzického fondu, zvládá techniku.</w:t>
            </w:r>
          </w:p>
          <w:p w:rsidR="00A6397C" w:rsidRPr="00077B10" w:rsidRDefault="00A6397C" w:rsidP="00A6397C">
            <w:pPr>
              <w:ind w:left="227"/>
            </w:pPr>
            <w:r w:rsidRPr="00077B10">
              <w:t>Je schopen zvládnout jednoduché taneční i cvičební kroky dle rytmu hudby.</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 xml:space="preserve">Zvládá pravidla uvedených her, </w:t>
            </w:r>
          </w:p>
          <w:p w:rsidR="00A6397C" w:rsidRPr="00077B10" w:rsidRDefault="00A6397C" w:rsidP="00A6397C">
            <w:pPr>
              <w:ind w:left="227"/>
            </w:pPr>
            <w:r w:rsidRPr="00077B10">
              <w:t xml:space="preserve">učí se řídit samostatně sportovní utkání. </w:t>
            </w:r>
          </w:p>
          <w:p w:rsidR="00A6397C" w:rsidRPr="00077B10" w:rsidRDefault="00A6397C" w:rsidP="00A6397C">
            <w:pPr>
              <w:ind w:left="227"/>
            </w:pPr>
            <w:r w:rsidRPr="00077B10">
              <w:t>Reprezentuje školu na vybraných utkáních.</w:t>
            </w:r>
          </w:p>
          <w:p w:rsidR="00A6397C" w:rsidRPr="00077B10" w:rsidRDefault="00A6397C" w:rsidP="00A6397C"/>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Atletika</w:t>
            </w:r>
          </w:p>
          <w:p w:rsidR="00A6397C" w:rsidRPr="00077B10" w:rsidRDefault="00A6397C" w:rsidP="00A6397C">
            <w:pPr>
              <w:numPr>
                <w:ilvl w:val="0"/>
                <w:numId w:val="56"/>
              </w:numPr>
            </w:pPr>
            <w:r w:rsidRPr="00077B10">
              <w:t>Běh – vytrvalostní, terénní</w:t>
            </w:r>
          </w:p>
          <w:p w:rsidR="00A6397C" w:rsidRPr="00077B10" w:rsidRDefault="00A6397C" w:rsidP="00A6397C">
            <w:pPr>
              <w:numPr>
                <w:ilvl w:val="0"/>
                <w:numId w:val="56"/>
              </w:numPr>
            </w:pPr>
            <w:r w:rsidRPr="00077B10">
              <w:t>Skok daleký</w:t>
            </w:r>
          </w:p>
          <w:p w:rsidR="00A6397C" w:rsidRPr="00077B10" w:rsidRDefault="00A6397C" w:rsidP="00A6397C">
            <w:pPr>
              <w:numPr>
                <w:ilvl w:val="0"/>
                <w:numId w:val="56"/>
              </w:numPr>
            </w:pPr>
            <w:r w:rsidRPr="00077B10">
              <w:t>Skok vysoký</w:t>
            </w:r>
          </w:p>
          <w:p w:rsidR="00A6397C" w:rsidRPr="00077B10" w:rsidRDefault="00A6397C" w:rsidP="00A6397C">
            <w:pPr>
              <w:numPr>
                <w:ilvl w:val="0"/>
                <w:numId w:val="56"/>
              </w:numPr>
            </w:pPr>
            <w:r w:rsidRPr="00077B10">
              <w:t>Hod míčkem</w:t>
            </w:r>
          </w:p>
          <w:p w:rsidR="00A6397C" w:rsidRPr="00077B10" w:rsidRDefault="00A6397C" w:rsidP="00A6397C">
            <w:pPr>
              <w:numPr>
                <w:ilvl w:val="0"/>
                <w:numId w:val="56"/>
              </w:numPr>
            </w:pPr>
            <w:r w:rsidRPr="00077B10">
              <w:t>Vrh koulí</w:t>
            </w:r>
          </w:p>
          <w:p w:rsidR="00A6397C" w:rsidRPr="00077B10" w:rsidRDefault="00A6397C" w:rsidP="00A6397C">
            <w:pPr>
              <w:ind w:left="227"/>
            </w:pPr>
          </w:p>
          <w:p w:rsidR="00A6397C" w:rsidRPr="00077B10" w:rsidRDefault="00A6397C" w:rsidP="00A6397C">
            <w:pPr>
              <w:ind w:left="170"/>
              <w:rPr>
                <w:b/>
              </w:rPr>
            </w:pPr>
          </w:p>
          <w:p w:rsidR="00A6397C" w:rsidRPr="00077B10" w:rsidRDefault="00A6397C" w:rsidP="00A6397C">
            <w:pPr>
              <w:ind w:left="170"/>
              <w:rPr>
                <w:b/>
              </w:rPr>
            </w:pPr>
            <w:r w:rsidRPr="00077B10">
              <w:rPr>
                <w:b/>
              </w:rPr>
              <w:t>Gymnastika</w:t>
            </w:r>
          </w:p>
          <w:p w:rsidR="00A6397C" w:rsidRPr="00077B10" w:rsidRDefault="00A6397C" w:rsidP="00A6397C">
            <w:pPr>
              <w:numPr>
                <w:ilvl w:val="0"/>
                <w:numId w:val="56"/>
              </w:numPr>
            </w:pPr>
            <w:r w:rsidRPr="00077B10">
              <w:t xml:space="preserve">základní vybrané gymnastické cviky, </w:t>
            </w:r>
            <w:proofErr w:type="gramStart"/>
            <w:r w:rsidRPr="00077B10">
              <w:t>kotouly,  přemety</w:t>
            </w:r>
            <w:proofErr w:type="gramEnd"/>
            <w:r w:rsidRPr="00077B10">
              <w:t>,  stoje</w:t>
            </w:r>
          </w:p>
          <w:p w:rsidR="00A6397C" w:rsidRPr="00077B10" w:rsidRDefault="00A6397C" w:rsidP="00A6397C">
            <w:pPr>
              <w:numPr>
                <w:ilvl w:val="0"/>
                <w:numId w:val="56"/>
              </w:numPr>
            </w:pPr>
            <w:proofErr w:type="gramStart"/>
            <w:r w:rsidRPr="00077B10">
              <w:t>využití  nářadí</w:t>
            </w:r>
            <w:proofErr w:type="gramEnd"/>
            <w:r w:rsidRPr="00077B10">
              <w:t xml:space="preserve"> koza, švédská bedna – skoky, přeskoky, kotouly, roznožky</w:t>
            </w:r>
          </w:p>
          <w:p w:rsidR="00A6397C" w:rsidRPr="00077B10" w:rsidRDefault="00A6397C" w:rsidP="00A6397C">
            <w:pPr>
              <w:numPr>
                <w:ilvl w:val="0"/>
                <w:numId w:val="56"/>
              </w:numPr>
            </w:pPr>
            <w:r w:rsidRPr="00077B10">
              <w:t>Šplh – technika, rychlost</w:t>
            </w:r>
          </w:p>
          <w:p w:rsidR="00A6397C" w:rsidRPr="00077B10" w:rsidRDefault="00A6397C" w:rsidP="00A6397C">
            <w:pPr>
              <w:numPr>
                <w:ilvl w:val="0"/>
                <w:numId w:val="56"/>
              </w:numPr>
            </w:pPr>
            <w:r w:rsidRPr="00077B10">
              <w:t>Rytmická gymnastika – tanec, aerobik</w:t>
            </w:r>
          </w:p>
          <w:p w:rsidR="00A6397C" w:rsidRPr="00077B10" w:rsidRDefault="00A6397C" w:rsidP="00A6397C"/>
          <w:p w:rsidR="00A6397C" w:rsidRPr="00077B10" w:rsidRDefault="00A6397C" w:rsidP="00A6397C">
            <w:pPr>
              <w:ind w:left="170"/>
              <w:rPr>
                <w:b/>
              </w:rPr>
            </w:pPr>
            <w:r w:rsidRPr="00077B10">
              <w:rPr>
                <w:b/>
              </w:rPr>
              <w:t>Sportovní hry</w:t>
            </w:r>
          </w:p>
          <w:p w:rsidR="00A6397C" w:rsidRPr="00077B10" w:rsidRDefault="00A6397C" w:rsidP="00A6397C">
            <w:pPr>
              <w:numPr>
                <w:ilvl w:val="0"/>
                <w:numId w:val="56"/>
              </w:numPr>
            </w:pPr>
            <w:r w:rsidRPr="00077B10">
              <w:t>volejbal</w:t>
            </w:r>
          </w:p>
          <w:p w:rsidR="00A6397C" w:rsidRPr="00077B10" w:rsidRDefault="00A6397C" w:rsidP="00A6397C">
            <w:pPr>
              <w:numPr>
                <w:ilvl w:val="0"/>
                <w:numId w:val="56"/>
              </w:numPr>
            </w:pPr>
            <w:r w:rsidRPr="00077B10">
              <w:t>basketbal</w:t>
            </w:r>
          </w:p>
          <w:p w:rsidR="00A6397C" w:rsidRPr="00077B10" w:rsidRDefault="00A6397C" w:rsidP="00A6397C">
            <w:pPr>
              <w:numPr>
                <w:ilvl w:val="0"/>
                <w:numId w:val="56"/>
              </w:numPr>
            </w:pPr>
            <w:r w:rsidRPr="00077B10">
              <w:t>fotbal, florbal</w:t>
            </w:r>
          </w:p>
          <w:p w:rsidR="00A6397C" w:rsidRPr="00077B10" w:rsidRDefault="00A6397C" w:rsidP="00A6397C">
            <w:pPr>
              <w:numPr>
                <w:ilvl w:val="0"/>
                <w:numId w:val="56"/>
              </w:numPr>
            </w:pPr>
            <w:r w:rsidRPr="00077B10">
              <w:t>vybíjená, ringo</w:t>
            </w:r>
          </w:p>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r w:rsidRPr="00077B10">
              <w:t>OSV – rozvoj sebepoznání, mezilidské vztahy</w:t>
            </w:r>
          </w:p>
          <w:p w:rsidR="00A6397C" w:rsidRPr="00077B10" w:rsidRDefault="00A6397C" w:rsidP="00A6397C">
            <w:pPr>
              <w:ind w:left="227"/>
            </w:pPr>
            <w:r w:rsidRPr="00077B10">
              <w:t>VDO – zásady slušnosti,</w:t>
            </w:r>
          </w:p>
          <w:p w:rsidR="00A6397C" w:rsidRPr="00077B10" w:rsidRDefault="00A6397C" w:rsidP="00A6397C">
            <w:pPr>
              <w:ind w:left="227"/>
            </w:pPr>
            <w:r w:rsidRPr="00077B10">
              <w:t>tolerance, samostatné řešení problémů</w:t>
            </w:r>
          </w:p>
          <w:p w:rsidR="00A6397C" w:rsidRPr="00077B10" w:rsidRDefault="00A6397C" w:rsidP="00A6397C">
            <w:pPr>
              <w:ind w:left="227"/>
            </w:pPr>
            <w:r w:rsidRPr="00077B10">
              <w:t>Ev – vztah k prostředí</w:t>
            </w:r>
          </w:p>
          <w:p w:rsidR="00A6397C" w:rsidRPr="00077B10" w:rsidRDefault="00A6397C" w:rsidP="00A6397C">
            <w:pPr>
              <w:ind w:left="227"/>
            </w:pPr>
          </w:p>
          <w:p w:rsidR="00A6397C" w:rsidRPr="00077B10" w:rsidRDefault="00A6397C" w:rsidP="00A6397C">
            <w:pPr>
              <w:ind w:left="227"/>
            </w:pPr>
            <w:r w:rsidRPr="00077B10">
              <w:t>.</w:t>
            </w: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227"/>
            </w:pPr>
          </w:p>
          <w:p w:rsidR="00A6397C" w:rsidRPr="00077B10" w:rsidRDefault="00A6397C" w:rsidP="00A6397C">
            <w:pPr>
              <w:ind w:left="227"/>
            </w:pPr>
            <w:r w:rsidRPr="00077B10">
              <w:t>školní hřiště</w:t>
            </w:r>
          </w:p>
          <w:p w:rsidR="00A6397C" w:rsidRPr="00077B10" w:rsidRDefault="00A6397C" w:rsidP="00A6397C">
            <w:pPr>
              <w:ind w:left="227"/>
            </w:pPr>
            <w:r w:rsidRPr="00077B10">
              <w:t>tělocvična</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 w:rsidR="00A6397C" w:rsidRPr="00077B10" w:rsidRDefault="00A6397C" w:rsidP="00A6397C"/>
          <w:p w:rsidR="00A6397C" w:rsidRPr="00077B10" w:rsidRDefault="00A6397C" w:rsidP="00A6397C">
            <w:r w:rsidRPr="00077B10">
              <w:t>tělocvična</w:t>
            </w:r>
          </w:p>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r w:rsidRPr="00077B10">
              <w:t>tělocvična</w:t>
            </w:r>
          </w:p>
          <w:p w:rsidR="00A6397C" w:rsidRPr="00077B10" w:rsidRDefault="00A6397C" w:rsidP="00A6397C">
            <w:r w:rsidRPr="00077B10">
              <w:t>školní hřiště</w:t>
            </w:r>
          </w:p>
        </w:tc>
      </w:tr>
    </w:tbl>
    <w:p w:rsidR="00A6397C" w:rsidRPr="00077B10" w:rsidRDefault="00A6397C" w:rsidP="00A6397C">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227"/>
            </w:pPr>
          </w:p>
          <w:p w:rsidR="00A6397C" w:rsidRPr="00077B10" w:rsidRDefault="00A6397C" w:rsidP="00A6397C">
            <w:pPr>
              <w:ind w:left="227"/>
            </w:pPr>
            <w:r w:rsidRPr="00077B10">
              <w:t>Uplatňuje vhodné a bezpečné chování při pohybových aktivitách v různých typech prostředí, také v zimě.</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Je si vědom významu pohybu pro své zdraví i zdraví svých bližních.</w:t>
            </w:r>
          </w:p>
          <w:p w:rsidR="00A6397C" w:rsidRPr="00077B10" w:rsidRDefault="00A6397C" w:rsidP="00A6397C">
            <w:pPr>
              <w:ind w:left="227"/>
            </w:pPr>
            <w:r w:rsidRPr="00077B10">
              <w:t xml:space="preserve">Uplatňuje při svých aktivitách znalosti ze zdravé výživy a dodržování pitného režimu </w:t>
            </w:r>
          </w:p>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Turistika a pobyt v přírodě</w:t>
            </w:r>
          </w:p>
          <w:p w:rsidR="00A6397C" w:rsidRPr="00077B10" w:rsidRDefault="00A6397C" w:rsidP="00A6397C">
            <w:pPr>
              <w:numPr>
                <w:ilvl w:val="0"/>
                <w:numId w:val="56"/>
              </w:numPr>
            </w:pPr>
            <w:r w:rsidRPr="00077B10">
              <w:t>výcvik sjezdového lyžování, běhu na lyžích, jízdy na snowboardu</w:t>
            </w:r>
          </w:p>
          <w:p w:rsidR="00A6397C" w:rsidRPr="00077B10" w:rsidRDefault="00A6397C" w:rsidP="00A6397C">
            <w:pPr>
              <w:numPr>
                <w:ilvl w:val="0"/>
                <w:numId w:val="56"/>
              </w:numPr>
            </w:pPr>
            <w:r w:rsidRPr="00077B10">
              <w:t>bruslení, hokej</w:t>
            </w:r>
          </w:p>
          <w:p w:rsidR="00A6397C" w:rsidRPr="00077B10" w:rsidRDefault="00A6397C" w:rsidP="00A6397C">
            <w:pPr>
              <w:numPr>
                <w:ilvl w:val="0"/>
                <w:numId w:val="56"/>
              </w:numPr>
            </w:pPr>
            <w:r w:rsidRPr="00077B10">
              <w:t>zásady při pobytu na horách v zimě</w:t>
            </w:r>
          </w:p>
          <w:p w:rsidR="00A6397C" w:rsidRPr="00077B10" w:rsidRDefault="00A6397C" w:rsidP="00A6397C">
            <w:pPr>
              <w:numPr>
                <w:ilvl w:val="0"/>
                <w:numId w:val="56"/>
              </w:numPr>
            </w:pPr>
            <w:r w:rsidRPr="00077B10">
              <w:t>orientační běh</w:t>
            </w:r>
          </w:p>
          <w:p w:rsidR="00A6397C" w:rsidRPr="00077B10" w:rsidRDefault="00A6397C" w:rsidP="00A6397C">
            <w:pPr>
              <w:ind w:left="227"/>
            </w:pPr>
          </w:p>
          <w:p w:rsidR="00A6397C" w:rsidRPr="00077B10" w:rsidRDefault="00A6397C" w:rsidP="00A6397C">
            <w:pPr>
              <w:ind w:left="170"/>
              <w:rPr>
                <w:b/>
              </w:rPr>
            </w:pPr>
          </w:p>
          <w:p w:rsidR="00A6397C" w:rsidRPr="00077B10" w:rsidRDefault="00A6397C" w:rsidP="00A6397C">
            <w:pPr>
              <w:ind w:left="170"/>
              <w:rPr>
                <w:b/>
              </w:rPr>
            </w:pPr>
            <w:r w:rsidRPr="00077B10">
              <w:rPr>
                <w:b/>
              </w:rPr>
              <w:t>Význam pohybu pro zdraví</w:t>
            </w:r>
          </w:p>
          <w:p w:rsidR="00A6397C" w:rsidRPr="00077B10" w:rsidRDefault="00A6397C" w:rsidP="00A6397C">
            <w:pPr>
              <w:numPr>
                <w:ilvl w:val="0"/>
                <w:numId w:val="56"/>
              </w:numPr>
            </w:pPr>
            <w:r w:rsidRPr="00077B10">
              <w:t>Hygiena a bezpečnost při pohybových aktivitách</w:t>
            </w:r>
          </w:p>
          <w:p w:rsidR="00A6397C" w:rsidRPr="00077B10" w:rsidRDefault="00A6397C" w:rsidP="00A6397C">
            <w:pPr>
              <w:numPr>
                <w:ilvl w:val="0"/>
                <w:numId w:val="56"/>
              </w:numPr>
            </w:pPr>
            <w:r w:rsidRPr="00077B10">
              <w:t>pitný režim při pohybových aktivitách</w:t>
            </w:r>
          </w:p>
          <w:p w:rsidR="00A6397C" w:rsidRPr="00077B10" w:rsidRDefault="00A6397C" w:rsidP="00A6397C">
            <w:pPr>
              <w:numPr>
                <w:ilvl w:val="0"/>
                <w:numId w:val="56"/>
              </w:numPr>
            </w:pPr>
            <w:r w:rsidRPr="00077B10">
              <w:t>zásady zdravé výživy</w:t>
            </w:r>
          </w:p>
          <w:p w:rsidR="00A6397C" w:rsidRPr="00077B10" w:rsidRDefault="00A6397C" w:rsidP="00A6397C">
            <w:pPr>
              <w:ind w:left="170"/>
              <w:rPr>
                <w:b/>
              </w:rPr>
            </w:pPr>
          </w:p>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p>
          <w:p w:rsidR="00A6397C" w:rsidRPr="00077B10" w:rsidRDefault="00A6397C" w:rsidP="00A6397C">
            <w:pPr>
              <w:ind w:left="227"/>
            </w:pPr>
            <w:r w:rsidRPr="00077B10">
              <w:t>.</w:t>
            </w: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227"/>
            </w:pPr>
          </w:p>
          <w:p w:rsidR="00A6397C" w:rsidRPr="00077B10" w:rsidRDefault="00A6397C" w:rsidP="00A6397C">
            <w:r w:rsidRPr="00077B10">
              <w:t>Žáci se mohou účastnit týdenního lyžařského výcviku pro 2. stupeň.</w:t>
            </w:r>
          </w:p>
          <w:p w:rsidR="00A6397C" w:rsidRPr="00077B10" w:rsidRDefault="00A6397C" w:rsidP="00A6397C"/>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tc>
      </w:tr>
    </w:tbl>
    <w:p w:rsidR="00A6397C" w:rsidRPr="00077B10" w:rsidRDefault="00A6397C" w:rsidP="00A6397C">
      <w:pPr>
        <w:jc w:val="center"/>
      </w:pPr>
    </w:p>
    <w:p w:rsidR="00A6397C" w:rsidRPr="00077B10" w:rsidRDefault="00A6397C" w:rsidP="00A6397C">
      <w:pPr>
        <w:jc w:val="center"/>
      </w:pPr>
    </w:p>
    <w:p w:rsidR="00A6397C" w:rsidRPr="00077B10" w:rsidRDefault="00A6397C" w:rsidP="00A6397C">
      <w:pPr>
        <w:jc w:val="center"/>
        <w:rPr>
          <w:b/>
          <w:caps/>
        </w:rPr>
      </w:pPr>
    </w:p>
    <w:p w:rsidR="00A6397C" w:rsidRPr="00077B10" w:rsidRDefault="00A6397C" w:rsidP="00A6397C">
      <w:pPr>
        <w:jc w:val="center"/>
        <w:rPr>
          <w:b/>
          <w:caps/>
        </w:rPr>
      </w:pPr>
    </w:p>
    <w:p w:rsidR="00A6397C" w:rsidRPr="00077B10" w:rsidRDefault="00A6397C" w:rsidP="00A6397C">
      <w:pPr>
        <w:jc w:val="center"/>
        <w:rPr>
          <w:b/>
          <w:caps/>
        </w:rPr>
      </w:pPr>
    </w:p>
    <w:p w:rsidR="00A6397C" w:rsidRPr="00077B10" w:rsidRDefault="00A6397C" w:rsidP="00A6397C">
      <w:pPr>
        <w:jc w:val="center"/>
        <w:rPr>
          <w:b/>
          <w:caps/>
        </w:rPr>
      </w:pPr>
    </w:p>
    <w:p w:rsidR="00A6397C" w:rsidRPr="00077B10" w:rsidRDefault="00A6397C" w:rsidP="00A6397C">
      <w:pPr>
        <w:jc w:val="center"/>
        <w:rPr>
          <w:b/>
          <w:caps/>
        </w:rPr>
      </w:pPr>
      <w:r w:rsidRPr="00077B10">
        <w:rPr>
          <w:b/>
          <w:caps/>
        </w:rPr>
        <w:t>Tělesná výchova</w:t>
      </w:r>
    </w:p>
    <w:p w:rsidR="00A6397C" w:rsidRPr="00077B10" w:rsidRDefault="00A6397C" w:rsidP="00A6397C">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 w:rsidR="00A6397C" w:rsidRPr="00077B10" w:rsidRDefault="00A6397C" w:rsidP="00A6397C">
            <w:r w:rsidRPr="00077B10">
              <w:t xml:space="preserve">Uplatňuje svou vůli a zvládnuté technické dovednosti. </w:t>
            </w:r>
          </w:p>
          <w:p w:rsidR="00A6397C" w:rsidRPr="00077B10" w:rsidRDefault="00A6397C" w:rsidP="00A6397C">
            <w:r w:rsidRPr="00077B10">
              <w:t>Posiluje vytrvalost.</w:t>
            </w:r>
          </w:p>
          <w:p w:rsidR="00A6397C" w:rsidRPr="00077B10" w:rsidRDefault="00A6397C" w:rsidP="00A6397C">
            <w:r w:rsidRPr="00077B10">
              <w:t>Získané dovednosti uplatňuje při reprezentaci školy na sportovních soutěžích.</w:t>
            </w:r>
          </w:p>
          <w:p w:rsidR="00A6397C" w:rsidRPr="00077B10" w:rsidRDefault="00A6397C" w:rsidP="00A6397C">
            <w:pPr>
              <w:rPr>
                <w:b/>
              </w:rPr>
            </w:pPr>
            <w:r w:rsidRPr="00077B10">
              <w:rPr>
                <w:rStyle w:val="Siln"/>
                <w:b w:val="0"/>
                <w:shd w:val="clear" w:color="auto" w:fill="FFFFFF"/>
              </w:rPr>
              <w:t>Naplňuje ve školních podmínkách základní olympijské myšlenky – čestné soupeření, pomoc handicapovaným, respekt k opačnému pohlavní, ochranu přírody při sportu.</w:t>
            </w:r>
          </w:p>
          <w:p w:rsidR="00A6397C" w:rsidRPr="00077B10" w:rsidRDefault="00A6397C" w:rsidP="00A6397C">
            <w:pPr>
              <w:rPr>
                <w:b/>
              </w:rPr>
            </w:pPr>
            <w:r w:rsidRPr="00077B10">
              <w:rPr>
                <w:rStyle w:val="Siln"/>
                <w:b w:val="0"/>
                <w:shd w:val="clear" w:color="auto" w:fill="FFFFFF"/>
              </w:rPr>
              <w:t>Zpracuje naměřená data a informace o pohybových aktivitách a podílí se na</w:t>
            </w:r>
            <w:r w:rsidRPr="00077B10">
              <w:rPr>
                <w:rStyle w:val="Siln"/>
                <w:b w:val="0"/>
                <w:sz w:val="27"/>
                <w:szCs w:val="27"/>
                <w:shd w:val="clear" w:color="auto" w:fill="FFFFFF"/>
              </w:rPr>
              <w:t xml:space="preserve"> </w:t>
            </w:r>
            <w:r w:rsidRPr="00077B10">
              <w:rPr>
                <w:rStyle w:val="Siln"/>
                <w:b w:val="0"/>
                <w:shd w:val="clear" w:color="auto" w:fill="FFFFFF"/>
              </w:rPr>
              <w:t>jejich prezentaci.</w:t>
            </w:r>
          </w:p>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r w:rsidRPr="00077B10">
              <w:t xml:space="preserve">Zvládá </w:t>
            </w:r>
            <w:proofErr w:type="gramStart"/>
            <w:r w:rsidRPr="00077B10">
              <w:t>cviky  z předchozích</w:t>
            </w:r>
            <w:proofErr w:type="gramEnd"/>
            <w:r w:rsidRPr="00077B10">
              <w:t xml:space="preserve"> ročníků, zdokonaluje techniku, náročnější prvky s dopomocí.</w:t>
            </w:r>
          </w:p>
          <w:p w:rsidR="00A6397C" w:rsidRPr="00077B10" w:rsidRDefault="00A6397C" w:rsidP="00A6397C"/>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Atletika</w:t>
            </w:r>
          </w:p>
          <w:p w:rsidR="00A6397C" w:rsidRPr="00077B10" w:rsidRDefault="00242510" w:rsidP="00A6397C">
            <w:pPr>
              <w:numPr>
                <w:ilvl w:val="0"/>
                <w:numId w:val="56"/>
              </w:numPr>
            </w:pPr>
            <w:r>
              <w:t>v</w:t>
            </w:r>
            <w:r w:rsidR="00A6397C" w:rsidRPr="00077B10">
              <w:t>ytrvalostní běh</w:t>
            </w:r>
          </w:p>
          <w:p w:rsidR="00A6397C" w:rsidRPr="00077B10" w:rsidRDefault="00242510" w:rsidP="00A6397C">
            <w:pPr>
              <w:numPr>
                <w:ilvl w:val="0"/>
                <w:numId w:val="56"/>
              </w:numPr>
            </w:pPr>
            <w:r>
              <w:t>b</w:t>
            </w:r>
            <w:r w:rsidR="00A6397C" w:rsidRPr="00077B10">
              <w:t>ěh v terénu</w:t>
            </w:r>
          </w:p>
          <w:p w:rsidR="00A6397C" w:rsidRPr="00077B10" w:rsidRDefault="00242510" w:rsidP="00A6397C">
            <w:pPr>
              <w:numPr>
                <w:ilvl w:val="0"/>
                <w:numId w:val="56"/>
              </w:numPr>
            </w:pPr>
            <w:r>
              <w:t>b</w:t>
            </w:r>
            <w:r w:rsidR="00A6397C" w:rsidRPr="00077B10">
              <w:t>ěžecká abeceda, starty, zdokonalování techniky</w:t>
            </w:r>
          </w:p>
          <w:p w:rsidR="00A6397C" w:rsidRPr="00077B10" w:rsidRDefault="00242510" w:rsidP="00A6397C">
            <w:pPr>
              <w:numPr>
                <w:ilvl w:val="0"/>
                <w:numId w:val="56"/>
              </w:numPr>
            </w:pPr>
            <w:r>
              <w:t>s</w:t>
            </w:r>
            <w:r w:rsidR="00A6397C" w:rsidRPr="00077B10">
              <w:t>kok daleký – zlepšování techniky</w:t>
            </w:r>
          </w:p>
          <w:p w:rsidR="00A6397C" w:rsidRPr="00077B10" w:rsidRDefault="00242510" w:rsidP="00A6397C">
            <w:pPr>
              <w:numPr>
                <w:ilvl w:val="0"/>
                <w:numId w:val="56"/>
              </w:numPr>
            </w:pPr>
            <w:r>
              <w:t>s</w:t>
            </w:r>
            <w:r w:rsidR="00A6397C" w:rsidRPr="00077B10">
              <w:t>kok vysoký – zlepšování techniky</w:t>
            </w:r>
          </w:p>
          <w:p w:rsidR="00A6397C" w:rsidRPr="00077B10" w:rsidRDefault="00242510" w:rsidP="00A6397C">
            <w:pPr>
              <w:numPr>
                <w:ilvl w:val="0"/>
                <w:numId w:val="56"/>
              </w:numPr>
            </w:pPr>
            <w:r>
              <w:t>h</w:t>
            </w:r>
            <w:r w:rsidR="00A6397C" w:rsidRPr="00077B10">
              <w:t>od míčkem – pouze cvičně, příprava na další techniky</w:t>
            </w:r>
          </w:p>
          <w:p w:rsidR="00A6397C" w:rsidRPr="00077B10" w:rsidRDefault="00242510" w:rsidP="00A6397C">
            <w:pPr>
              <w:numPr>
                <w:ilvl w:val="0"/>
                <w:numId w:val="56"/>
              </w:numPr>
            </w:pPr>
            <w:r>
              <w:t>v</w:t>
            </w:r>
            <w:r w:rsidR="00A6397C" w:rsidRPr="00077B10">
              <w:t>rh koulí</w:t>
            </w:r>
          </w:p>
          <w:p w:rsidR="00A6397C" w:rsidRPr="00077B10" w:rsidRDefault="00242510" w:rsidP="00A6397C">
            <w:pPr>
              <w:numPr>
                <w:ilvl w:val="0"/>
                <w:numId w:val="56"/>
              </w:numPr>
            </w:pPr>
            <w:r>
              <w:t>h</w:t>
            </w:r>
            <w:r w:rsidR="00A6397C" w:rsidRPr="00077B10">
              <w:t>od granátem - cvičně</w:t>
            </w:r>
          </w:p>
          <w:p w:rsidR="00A6397C" w:rsidRPr="00077B10" w:rsidRDefault="00A6397C" w:rsidP="00A6397C">
            <w:pPr>
              <w:ind w:left="170"/>
              <w:rPr>
                <w:b/>
              </w:rPr>
            </w:pPr>
            <w:r w:rsidRPr="00077B10">
              <w:rPr>
                <w:b/>
              </w:rPr>
              <w:t>Gymnastika</w:t>
            </w:r>
          </w:p>
          <w:p w:rsidR="00A6397C" w:rsidRPr="00077B10" w:rsidRDefault="00A6397C" w:rsidP="00A6397C">
            <w:pPr>
              <w:numPr>
                <w:ilvl w:val="0"/>
                <w:numId w:val="56"/>
              </w:numPr>
            </w:pPr>
            <w:r w:rsidRPr="00077B10">
              <w:t>gymnastické prvky bez nářadí – kotouly, přemety, stoje</w:t>
            </w:r>
          </w:p>
          <w:p w:rsidR="00A6397C" w:rsidRPr="00077B10" w:rsidRDefault="00A6397C" w:rsidP="00A6397C">
            <w:pPr>
              <w:numPr>
                <w:ilvl w:val="0"/>
                <w:numId w:val="56"/>
              </w:numPr>
            </w:pPr>
            <w:r w:rsidRPr="00077B10">
              <w:t>gymnastické prvky s použitím nářadí – kotouly, přeskoky,</w:t>
            </w:r>
          </w:p>
          <w:p w:rsidR="00A6397C" w:rsidRPr="00077B10" w:rsidRDefault="00A6397C" w:rsidP="00A6397C">
            <w:pPr>
              <w:numPr>
                <w:ilvl w:val="0"/>
                <w:numId w:val="56"/>
              </w:numPr>
            </w:pPr>
            <w:r w:rsidRPr="00077B10">
              <w:t>hrazda – základní prvky</w:t>
            </w:r>
          </w:p>
          <w:p w:rsidR="00A6397C" w:rsidRPr="00077B10" w:rsidRDefault="00A6397C" w:rsidP="00A6397C">
            <w:pPr>
              <w:numPr>
                <w:ilvl w:val="0"/>
                <w:numId w:val="56"/>
              </w:numPr>
            </w:pPr>
            <w:r w:rsidRPr="00077B10">
              <w:t>šplh – technika, rychlost</w:t>
            </w:r>
          </w:p>
          <w:p w:rsidR="00A6397C" w:rsidRPr="00077B10" w:rsidRDefault="00A6397C" w:rsidP="00A6397C">
            <w:pPr>
              <w:numPr>
                <w:ilvl w:val="0"/>
                <w:numId w:val="56"/>
              </w:numPr>
            </w:pPr>
            <w:r w:rsidRPr="00077B10">
              <w:t>využití nářadí v sestavách – opičí dráhy, posilování</w:t>
            </w:r>
          </w:p>
          <w:p w:rsidR="00A6397C" w:rsidRPr="00077B10" w:rsidRDefault="00A6397C" w:rsidP="00A6397C">
            <w:pPr>
              <w:numPr>
                <w:ilvl w:val="0"/>
                <w:numId w:val="56"/>
              </w:numPr>
            </w:pPr>
            <w:r w:rsidRPr="00077B10">
              <w:t>rytmická gymnastika, tanec, aerobic</w:t>
            </w:r>
          </w:p>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r w:rsidRPr="00077B10">
              <w:t>Př – tepová frekvence, okysličování organismu</w:t>
            </w:r>
          </w:p>
          <w:p w:rsidR="00A6397C" w:rsidRPr="00077B10" w:rsidRDefault="00A6397C" w:rsidP="00A6397C">
            <w:pPr>
              <w:ind w:left="227"/>
            </w:pPr>
          </w:p>
          <w:p w:rsidR="00A6397C" w:rsidRPr="00077B10" w:rsidRDefault="00A6397C" w:rsidP="00A6397C">
            <w:pPr>
              <w:ind w:left="227"/>
            </w:pPr>
            <w:r w:rsidRPr="00077B10">
              <w:t>Fy- odhad dráhy, gravitace</w:t>
            </w: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r w:rsidRPr="00077B10">
              <w:t>školní hřiště, tělocvična,</w:t>
            </w:r>
            <w:r w:rsidR="00741072">
              <w:t xml:space="preserve"> </w:t>
            </w:r>
            <w:r w:rsidRPr="00077B10">
              <w:t>terén</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r w:rsidRPr="00077B10">
              <w:t>tělocvična</w:t>
            </w:r>
          </w:p>
        </w:tc>
      </w:tr>
    </w:tbl>
    <w:p w:rsidR="00A6397C" w:rsidRPr="00077B10" w:rsidRDefault="00A6397C" w:rsidP="00A6397C">
      <w:pPr>
        <w:rPr>
          <w:b/>
          <w:caps/>
        </w:rPr>
      </w:pPr>
    </w:p>
    <w:p w:rsidR="00A6397C" w:rsidRPr="00077B10" w:rsidRDefault="00A6397C" w:rsidP="00A6397C">
      <w:pPr>
        <w:rPr>
          <w:b/>
          <w:caps/>
        </w:rPr>
      </w:pPr>
    </w:p>
    <w:p w:rsidR="00A6397C" w:rsidRPr="00077B10" w:rsidRDefault="00A6397C" w:rsidP="00A6397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170"/>
            </w:pPr>
          </w:p>
          <w:p w:rsidR="00A6397C" w:rsidRPr="00077B10" w:rsidRDefault="00A6397C" w:rsidP="00A6397C">
            <w:pPr>
              <w:ind w:left="227"/>
            </w:pPr>
            <w:r w:rsidRPr="00077B10">
              <w:t>Ovládá pravidla jednotlivých míčových her, techniku.</w:t>
            </w:r>
          </w:p>
          <w:p w:rsidR="00A6397C" w:rsidRPr="00077B10" w:rsidRDefault="00A6397C" w:rsidP="00A6397C">
            <w:pPr>
              <w:ind w:left="227"/>
            </w:pPr>
            <w:r w:rsidRPr="00077B10">
              <w:t>Zvládá řídit utkání.</w:t>
            </w:r>
          </w:p>
          <w:p w:rsidR="00A6397C" w:rsidRPr="00077B10" w:rsidRDefault="00A6397C" w:rsidP="00A6397C">
            <w:pPr>
              <w:ind w:left="227"/>
            </w:pPr>
            <w:r w:rsidRPr="00077B10">
              <w:t xml:space="preserve">Při </w:t>
            </w:r>
            <w:proofErr w:type="gramStart"/>
            <w:r w:rsidRPr="00077B10">
              <w:t>hrách  jako</w:t>
            </w:r>
            <w:proofErr w:type="gramEnd"/>
            <w:r w:rsidRPr="00077B10">
              <w:t xml:space="preserve"> přehazovaná, vybíjená trénuje vytrvalost, manipulaci s míčem, postřeh, připravenost k okamžité akci.</w:t>
            </w:r>
          </w:p>
          <w:p w:rsidR="00A6397C" w:rsidRPr="00077B10" w:rsidRDefault="00A6397C" w:rsidP="00A6397C">
            <w:pPr>
              <w:ind w:left="227"/>
            </w:pPr>
          </w:p>
          <w:p w:rsidR="00A6397C" w:rsidRPr="00077B10" w:rsidRDefault="00A6397C" w:rsidP="00A6397C">
            <w:pPr>
              <w:ind w:left="227"/>
            </w:pPr>
            <w:r w:rsidRPr="00077B10">
              <w:t>Zvládne základy sjezdového lyžování.</w:t>
            </w:r>
          </w:p>
          <w:p w:rsidR="00A6397C" w:rsidRPr="00077B10" w:rsidRDefault="00A6397C" w:rsidP="00A6397C">
            <w:pPr>
              <w:ind w:left="227"/>
            </w:pPr>
            <w:r w:rsidRPr="00077B10">
              <w:t>Zdokonalí techniku běhu na běžkách, využívá vytrvalostních návyků osvojených při terénním běhu.</w:t>
            </w:r>
          </w:p>
          <w:p w:rsidR="00A6397C" w:rsidRPr="00077B10" w:rsidRDefault="00A6397C" w:rsidP="00A6397C">
            <w:pPr>
              <w:ind w:left="227"/>
            </w:pPr>
            <w:r w:rsidRPr="00077B10">
              <w:t>Seznámí se s pravidly bezpečnosti při pobytu a pohybu v horách.</w:t>
            </w:r>
          </w:p>
          <w:p w:rsidR="00A6397C" w:rsidRPr="00077B10" w:rsidRDefault="00A6397C" w:rsidP="00A6397C">
            <w:pPr>
              <w:ind w:left="227"/>
            </w:pPr>
            <w:r w:rsidRPr="00077B10">
              <w:t>Seznámí se se základy první pomoci na horách.</w:t>
            </w:r>
          </w:p>
          <w:p w:rsidR="00A6397C" w:rsidRPr="00077B10" w:rsidRDefault="00A6397C" w:rsidP="00A6397C">
            <w:pPr>
              <w:ind w:left="227"/>
            </w:pPr>
          </w:p>
          <w:p w:rsidR="00A6397C" w:rsidRPr="00077B10" w:rsidRDefault="00A6397C" w:rsidP="00A6397C">
            <w:pPr>
              <w:ind w:left="227"/>
              <w:rPr>
                <w:b/>
              </w:rPr>
            </w:pPr>
            <w:r w:rsidRPr="00077B10">
              <w:rPr>
                <w:rStyle w:val="Siln"/>
                <w:b w:val="0"/>
                <w:shd w:val="clear" w:color="auto" w:fill="FFFFFF"/>
              </w:rPr>
              <w:t>Samostatně se připraví před pohybovou činností a ukončí ji ve shodě s hlavní činností – zatěžovanými svaly.</w:t>
            </w:r>
          </w:p>
          <w:p w:rsidR="00A6397C" w:rsidRPr="00077B10" w:rsidRDefault="00A6397C"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Sportovní hry</w:t>
            </w:r>
          </w:p>
          <w:p w:rsidR="00A6397C" w:rsidRPr="00077B10" w:rsidRDefault="00A6397C" w:rsidP="00A6397C">
            <w:pPr>
              <w:numPr>
                <w:ilvl w:val="0"/>
                <w:numId w:val="56"/>
              </w:numPr>
            </w:pPr>
            <w:r w:rsidRPr="00077B10">
              <w:t>volejbal, basketbal, ringo, házená, fotbal, přehazovaná, vybíjená….</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170"/>
              <w:rPr>
                <w:b/>
              </w:rPr>
            </w:pPr>
          </w:p>
          <w:p w:rsidR="00A6397C" w:rsidRPr="00077B10" w:rsidRDefault="00A6397C" w:rsidP="00A6397C">
            <w:pPr>
              <w:ind w:left="170"/>
              <w:rPr>
                <w:b/>
              </w:rPr>
            </w:pPr>
            <w:r w:rsidRPr="00077B10">
              <w:rPr>
                <w:b/>
              </w:rPr>
              <w:t>Turistika a pobyt v přírodě</w:t>
            </w:r>
          </w:p>
          <w:p w:rsidR="00A6397C" w:rsidRPr="00077B10" w:rsidRDefault="00A6397C" w:rsidP="00A6397C">
            <w:pPr>
              <w:numPr>
                <w:ilvl w:val="0"/>
                <w:numId w:val="56"/>
              </w:numPr>
            </w:pPr>
            <w:r w:rsidRPr="00077B10">
              <w:t>lyžařský výcvik</w:t>
            </w:r>
          </w:p>
          <w:p w:rsidR="00A6397C" w:rsidRPr="00077B10" w:rsidRDefault="00A6397C" w:rsidP="00A6397C">
            <w:pPr>
              <w:numPr>
                <w:ilvl w:val="0"/>
                <w:numId w:val="56"/>
              </w:numPr>
            </w:pPr>
            <w:r w:rsidRPr="00077B10">
              <w:t>zimní sporty – bruslení, běžky, hokej</w:t>
            </w:r>
          </w:p>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 w:rsidR="00A6397C" w:rsidRPr="00077B10" w:rsidRDefault="00A6397C" w:rsidP="00A6397C">
            <w:pPr>
              <w:ind w:left="170"/>
              <w:rPr>
                <w:b/>
              </w:rPr>
            </w:pPr>
            <w:r w:rsidRPr="00077B10">
              <w:rPr>
                <w:b/>
              </w:rPr>
              <w:t>Význam pohybu pro zdraví</w:t>
            </w:r>
          </w:p>
          <w:p w:rsidR="00A6397C" w:rsidRPr="00077B10" w:rsidRDefault="00A6397C" w:rsidP="00A6397C">
            <w:pPr>
              <w:numPr>
                <w:ilvl w:val="0"/>
                <w:numId w:val="56"/>
              </w:numPr>
            </w:pPr>
            <w:r w:rsidRPr="00077B10">
              <w:t>zatížení organismu, prevence jednostranného zatížení</w:t>
            </w:r>
          </w:p>
          <w:p w:rsidR="00A6397C" w:rsidRPr="00077B10" w:rsidRDefault="00A6397C" w:rsidP="00A6397C">
            <w:pPr>
              <w:numPr>
                <w:ilvl w:val="0"/>
                <w:numId w:val="56"/>
              </w:numPr>
            </w:pPr>
            <w:r w:rsidRPr="00077B10">
              <w:t>hygiena</w:t>
            </w:r>
          </w:p>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Př – svalová soustava, metabolismus, zdravá výživa</w:t>
            </w: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18"/>
            </w:pPr>
            <w:r w:rsidRPr="00077B10">
              <w:t>tělocvična</w:t>
            </w:r>
          </w:p>
          <w:p w:rsidR="00A6397C" w:rsidRPr="00077B10" w:rsidRDefault="00A6397C" w:rsidP="00A6397C">
            <w:pPr>
              <w:ind w:left="18"/>
            </w:pPr>
            <w:r w:rsidRPr="00077B10">
              <w:t>školní hřiště</w:t>
            </w:r>
          </w:p>
          <w:p w:rsidR="00A6397C" w:rsidRPr="00077B10" w:rsidRDefault="00A6397C" w:rsidP="00A6397C">
            <w:pPr>
              <w:ind w:left="18"/>
            </w:pPr>
          </w:p>
          <w:p w:rsidR="00A6397C" w:rsidRPr="00077B10" w:rsidRDefault="00A6397C" w:rsidP="00A6397C">
            <w:pPr>
              <w:ind w:left="18"/>
            </w:pPr>
          </w:p>
          <w:p w:rsidR="00A6397C" w:rsidRPr="00077B10" w:rsidRDefault="00A6397C" w:rsidP="00A6397C">
            <w:pPr>
              <w:ind w:left="18"/>
            </w:pPr>
          </w:p>
          <w:p w:rsidR="00A6397C" w:rsidRPr="00077B10" w:rsidRDefault="00A6397C" w:rsidP="00A6397C">
            <w:pPr>
              <w:ind w:left="18"/>
            </w:pPr>
          </w:p>
          <w:p w:rsidR="00A6397C" w:rsidRPr="00077B10" w:rsidRDefault="00A6397C" w:rsidP="00A6397C">
            <w:pPr>
              <w:ind w:left="18"/>
            </w:pPr>
          </w:p>
          <w:p w:rsidR="00A6397C" w:rsidRPr="00077B10" w:rsidRDefault="00A6397C" w:rsidP="00A6397C">
            <w:pPr>
              <w:ind w:left="18"/>
            </w:pPr>
          </w:p>
          <w:p w:rsidR="00A6397C" w:rsidRPr="00077B10" w:rsidRDefault="00A6397C" w:rsidP="00A6397C">
            <w:pPr>
              <w:ind w:left="18"/>
            </w:pPr>
            <w:r w:rsidRPr="00077B10">
              <w:t>Žáci se mohou účastnit týdenního lyžařského výcviku pro 2. stupeň.</w:t>
            </w:r>
          </w:p>
          <w:p w:rsidR="00A6397C" w:rsidRPr="00077B10" w:rsidRDefault="00A6397C" w:rsidP="00A6397C"/>
          <w:p w:rsidR="00A6397C" w:rsidRPr="00077B10" w:rsidRDefault="00A6397C" w:rsidP="00A6397C">
            <w:r w:rsidRPr="00077B10">
              <w:t xml:space="preserve">   </w:t>
            </w:r>
          </w:p>
          <w:p w:rsidR="00A6397C" w:rsidRPr="00077B10" w:rsidRDefault="00A6397C" w:rsidP="00A6397C"/>
          <w:p w:rsidR="00A6397C" w:rsidRPr="00077B10" w:rsidRDefault="00A6397C" w:rsidP="00A6397C">
            <w:r w:rsidRPr="00077B10">
              <w:t>blízké okolí školy</w:t>
            </w:r>
          </w:p>
        </w:tc>
      </w:tr>
    </w:tbl>
    <w:p w:rsidR="00A6397C" w:rsidRPr="00077B10" w:rsidRDefault="00A6397C" w:rsidP="00A6397C">
      <w:pPr>
        <w:jc w:val="center"/>
      </w:pPr>
    </w:p>
    <w:p w:rsidR="00A6397C" w:rsidRPr="00077B10" w:rsidRDefault="00A6397C" w:rsidP="00A6397C">
      <w:pPr>
        <w:spacing w:after="120"/>
        <w:jc w:val="center"/>
      </w:pPr>
    </w:p>
    <w:p w:rsidR="00A6397C" w:rsidRPr="00077B10" w:rsidRDefault="00A6397C" w:rsidP="00A6397C">
      <w:pPr>
        <w:spacing w:after="120"/>
        <w:jc w:val="center"/>
      </w:pPr>
    </w:p>
    <w:p w:rsidR="00A6397C" w:rsidRPr="00077B10" w:rsidRDefault="00A6397C" w:rsidP="00A6397C">
      <w:pPr>
        <w:jc w:val="center"/>
        <w:rPr>
          <w:b/>
          <w:caps/>
        </w:rPr>
      </w:pPr>
      <w:r w:rsidRPr="00077B10">
        <w:rPr>
          <w:b/>
          <w:caps/>
        </w:rPr>
        <w:lastRenderedPageBreak/>
        <w:t>Tělesná výchova</w:t>
      </w:r>
    </w:p>
    <w:p w:rsidR="00A6397C" w:rsidRPr="00077B10" w:rsidRDefault="00A6397C" w:rsidP="00A6397C">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077B10"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170"/>
            </w:pPr>
          </w:p>
          <w:p w:rsidR="00A6397C" w:rsidRPr="00077B10" w:rsidRDefault="00A6397C" w:rsidP="00A6397C">
            <w:pPr>
              <w:ind w:left="227"/>
            </w:pPr>
            <w:r w:rsidRPr="00077B10">
              <w:t>Uplatnění nabytých volních vlastností, zvládnutí nových technik</w:t>
            </w:r>
          </w:p>
          <w:p w:rsidR="00A6397C" w:rsidRPr="00077B10" w:rsidRDefault="00A6397C" w:rsidP="00A6397C">
            <w:pPr>
              <w:ind w:left="227"/>
            </w:pPr>
            <w:r w:rsidRPr="00077B10">
              <w:rPr>
                <w:rStyle w:val="Siln"/>
                <w:b w:val="0"/>
                <w:shd w:val="clear" w:color="auto" w:fill="FFFFFF"/>
              </w:rPr>
              <w:t>Aktivně vstupuje do organizace svého pohybového režimu, některé pohybové činnosti zařazuje pravidelně a s konkrétním účelem.</w:t>
            </w:r>
          </w:p>
          <w:p w:rsidR="00A6397C" w:rsidRPr="00077B10" w:rsidRDefault="00A6397C" w:rsidP="00A6397C">
            <w:pPr>
              <w:ind w:left="227"/>
            </w:pPr>
            <w:r w:rsidRPr="00077B10">
              <w:rPr>
                <w:rStyle w:val="Siln"/>
                <w:b w:val="0"/>
                <w:shd w:val="clear" w:color="auto" w:fill="FFFFFF"/>
              </w:rPr>
              <w:t>Zpracuje naměřená data a informace o pohybových aktivitách a podílí se na</w:t>
            </w:r>
            <w:r w:rsidRPr="00077B10">
              <w:rPr>
                <w:rStyle w:val="Siln"/>
                <w:b w:val="0"/>
                <w:sz w:val="27"/>
                <w:szCs w:val="27"/>
                <w:shd w:val="clear" w:color="auto" w:fill="FFFFFF"/>
              </w:rPr>
              <w:t xml:space="preserve"> </w:t>
            </w:r>
            <w:r w:rsidRPr="00077B10">
              <w:rPr>
                <w:rStyle w:val="Siln"/>
                <w:b w:val="0"/>
                <w:shd w:val="clear" w:color="auto" w:fill="FFFFFF"/>
              </w:rPr>
              <w:t>jejich prezentaci.</w:t>
            </w:r>
          </w:p>
          <w:p w:rsidR="00A6397C" w:rsidRPr="00077B10" w:rsidRDefault="00A6397C" w:rsidP="00A6397C">
            <w:pPr>
              <w:ind w:left="227"/>
            </w:pPr>
          </w:p>
          <w:p w:rsidR="00A6397C" w:rsidRPr="00077B10" w:rsidRDefault="00A6397C" w:rsidP="00A6397C">
            <w:pPr>
              <w:ind w:left="227"/>
            </w:pPr>
            <w:r w:rsidRPr="00077B10">
              <w:t xml:space="preserve">Zvládá již osvojené cviky a techniky, rozšiřuje dovednosti. </w:t>
            </w:r>
          </w:p>
          <w:p w:rsidR="00A6397C" w:rsidRPr="00077B10" w:rsidRDefault="00A6397C" w:rsidP="00A6397C">
            <w:pPr>
              <w:ind w:left="227"/>
            </w:pPr>
            <w:r w:rsidRPr="00077B10">
              <w:t>Dokáže sestavit jednoduchou rozcvičku s protažením, posilováním</w:t>
            </w:r>
          </w:p>
          <w:p w:rsidR="00A6397C" w:rsidRPr="00077B10" w:rsidRDefault="00A6397C" w:rsidP="00A6397C">
            <w:pPr>
              <w:ind w:left="227"/>
            </w:pPr>
            <w:r w:rsidRPr="00077B10">
              <w:t>Zvládá pravidla jednotlivých her, v kolektivu dokáže hrát pod vedením učitele i bez jeho asistence.</w:t>
            </w:r>
          </w:p>
          <w:p w:rsidR="00A6397C" w:rsidRPr="00077B10" w:rsidRDefault="00A6397C" w:rsidP="00A6397C">
            <w:pPr>
              <w:ind w:left="227"/>
            </w:pPr>
            <w:r w:rsidRPr="00077B10">
              <w:t>Umí řídit utkání.</w:t>
            </w:r>
          </w:p>
          <w:p w:rsidR="00A6397C" w:rsidRPr="00077B10" w:rsidRDefault="00A6397C" w:rsidP="00A6397C">
            <w:pPr>
              <w:ind w:left="227"/>
            </w:pPr>
            <w:r w:rsidRPr="00077B10">
              <w:t xml:space="preserve">Zvládá manipulaci míčem, či jinými pomůckami sloužícími k vybraným hrám. </w:t>
            </w:r>
          </w:p>
          <w:p w:rsidR="00A6397C" w:rsidRPr="00077B10" w:rsidRDefault="00A6397C" w:rsidP="00A6397C">
            <w:pPr>
              <w:ind w:left="227"/>
              <w:rPr>
                <w:rStyle w:val="Siln"/>
                <w:b w:val="0"/>
                <w:shd w:val="clear" w:color="auto" w:fill="FFFFFF"/>
              </w:rPr>
            </w:pPr>
            <w:r w:rsidRPr="00077B10">
              <w:rPr>
                <w:rStyle w:val="Siln"/>
                <w:b w:val="0"/>
                <w:shd w:val="clear" w:color="auto" w:fill="FFFFFF"/>
              </w:rPr>
              <w:t>Posoudí provedení osvojované pohybové činnosti, označí zjevné nedostatky a jejich možné příčiny.</w:t>
            </w:r>
          </w:p>
          <w:p w:rsidR="00A6397C" w:rsidRPr="00077B10" w:rsidRDefault="00A6397C" w:rsidP="00A6397C">
            <w:pPr>
              <w:ind w:left="227"/>
            </w:pPr>
          </w:p>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Atletika</w:t>
            </w:r>
          </w:p>
          <w:p w:rsidR="00A6397C" w:rsidRPr="00077B10" w:rsidRDefault="00A6397C" w:rsidP="00A6397C">
            <w:pPr>
              <w:numPr>
                <w:ilvl w:val="0"/>
                <w:numId w:val="56"/>
              </w:numPr>
            </w:pPr>
            <w:r w:rsidRPr="00077B10">
              <w:t>vytrvalostní běh, běh v terénu</w:t>
            </w:r>
          </w:p>
          <w:p w:rsidR="00A6397C" w:rsidRPr="00077B10" w:rsidRDefault="00A6397C" w:rsidP="00A6397C">
            <w:pPr>
              <w:numPr>
                <w:ilvl w:val="0"/>
                <w:numId w:val="56"/>
              </w:numPr>
            </w:pPr>
            <w:r w:rsidRPr="00077B10">
              <w:t>skok vysoký</w:t>
            </w:r>
          </w:p>
          <w:p w:rsidR="00A6397C" w:rsidRPr="00077B10" w:rsidRDefault="00A6397C" w:rsidP="00A6397C">
            <w:pPr>
              <w:numPr>
                <w:ilvl w:val="0"/>
                <w:numId w:val="56"/>
              </w:numPr>
            </w:pPr>
            <w:r w:rsidRPr="00077B10">
              <w:t>skok daleký</w:t>
            </w:r>
          </w:p>
          <w:p w:rsidR="00A6397C" w:rsidRPr="00077B10" w:rsidRDefault="00A6397C" w:rsidP="00A6397C">
            <w:pPr>
              <w:numPr>
                <w:ilvl w:val="0"/>
                <w:numId w:val="56"/>
              </w:numPr>
            </w:pPr>
            <w:r w:rsidRPr="00077B10">
              <w:t>hod granátem a míčkem</w:t>
            </w:r>
          </w:p>
          <w:p w:rsidR="00A6397C" w:rsidRPr="00077B10" w:rsidRDefault="00A6397C" w:rsidP="00A6397C">
            <w:pPr>
              <w:numPr>
                <w:ilvl w:val="0"/>
                <w:numId w:val="56"/>
              </w:numPr>
              <w:rPr>
                <w:b/>
              </w:rPr>
            </w:pPr>
            <w:r w:rsidRPr="00077B10">
              <w:t>vrh koulí</w:t>
            </w:r>
          </w:p>
          <w:p w:rsidR="00A6397C" w:rsidRPr="00077B10" w:rsidRDefault="00A6397C" w:rsidP="00A6397C">
            <w:pPr>
              <w:ind w:left="170"/>
              <w:rPr>
                <w:b/>
              </w:rPr>
            </w:pPr>
            <w:r w:rsidRPr="00077B10">
              <w:rPr>
                <w:b/>
              </w:rPr>
              <w:t>Gymnastika</w:t>
            </w:r>
          </w:p>
          <w:p w:rsidR="00A6397C" w:rsidRPr="00077B10" w:rsidRDefault="00A6397C" w:rsidP="00A6397C">
            <w:pPr>
              <w:numPr>
                <w:ilvl w:val="0"/>
                <w:numId w:val="56"/>
              </w:numPr>
            </w:pPr>
            <w:r w:rsidRPr="00077B10">
              <w:t>základní vybrané akrobatické prvky na zemi</w:t>
            </w:r>
          </w:p>
          <w:p w:rsidR="00A6397C" w:rsidRPr="00077B10" w:rsidRDefault="00A6397C" w:rsidP="00A6397C">
            <w:pPr>
              <w:numPr>
                <w:ilvl w:val="0"/>
                <w:numId w:val="56"/>
              </w:numPr>
            </w:pPr>
            <w:r w:rsidRPr="00077B10">
              <w:t>základní vybrané akrobatické prvky na dostupném nářadí – koza, švédská bedna, hrazda, kruhy</w:t>
            </w:r>
          </w:p>
          <w:p w:rsidR="00A6397C" w:rsidRPr="00077B10" w:rsidRDefault="00A6397C" w:rsidP="00A6397C">
            <w:pPr>
              <w:numPr>
                <w:ilvl w:val="0"/>
                <w:numId w:val="56"/>
              </w:numPr>
            </w:pPr>
            <w:r w:rsidRPr="00077B10">
              <w:t>šplh – technika, rychlost</w:t>
            </w:r>
          </w:p>
          <w:p w:rsidR="00A6397C" w:rsidRPr="00077B10" w:rsidRDefault="00A6397C" w:rsidP="00A6397C">
            <w:pPr>
              <w:numPr>
                <w:ilvl w:val="0"/>
                <w:numId w:val="56"/>
              </w:numPr>
            </w:pPr>
            <w:r w:rsidRPr="00077B10">
              <w:t>rytmická cvičení – tanec, aerobic</w:t>
            </w:r>
          </w:p>
          <w:p w:rsidR="00A6397C" w:rsidRPr="00077B10" w:rsidRDefault="00A6397C" w:rsidP="00A6397C">
            <w:pPr>
              <w:ind w:left="170"/>
              <w:rPr>
                <w:b/>
              </w:rPr>
            </w:pPr>
            <w:r w:rsidRPr="00077B10">
              <w:rPr>
                <w:b/>
              </w:rPr>
              <w:t>Sportovní hry</w:t>
            </w:r>
          </w:p>
          <w:p w:rsidR="00A6397C" w:rsidRPr="00077B10" w:rsidRDefault="00A6397C" w:rsidP="00A6397C">
            <w:pPr>
              <w:numPr>
                <w:ilvl w:val="0"/>
                <w:numId w:val="56"/>
              </w:numPr>
            </w:pPr>
            <w:r w:rsidRPr="00077B10">
              <w:t>volejbal, basketbal, házená, fotbal, ringo, vybíjená, přehazovaná, floorbal</w:t>
            </w:r>
          </w:p>
          <w:p w:rsidR="00A6397C" w:rsidRPr="00077B10" w:rsidRDefault="00A6397C" w:rsidP="00A6397C">
            <w:pPr>
              <w:numPr>
                <w:ilvl w:val="0"/>
                <w:numId w:val="56"/>
              </w:numPr>
            </w:pPr>
            <w:r w:rsidRPr="00077B10">
              <w:t xml:space="preserve">netradiční sportovní hry – </w:t>
            </w:r>
          </w:p>
          <w:p w:rsidR="00A6397C" w:rsidRPr="00077B10" w:rsidRDefault="00A6397C" w:rsidP="00A6397C">
            <w:pPr>
              <w:ind w:left="284"/>
            </w:pPr>
            <w:r w:rsidRPr="00077B10">
              <w:t>dle výběru</w:t>
            </w:r>
          </w:p>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227"/>
            </w:pPr>
          </w:p>
          <w:p w:rsidR="00A6397C" w:rsidRPr="00077B10" w:rsidRDefault="00A6397C" w:rsidP="00A6397C">
            <w:pPr>
              <w:ind w:left="227"/>
            </w:pPr>
            <w:r w:rsidRPr="00077B10">
              <w:t>školní hřiště</w:t>
            </w:r>
          </w:p>
          <w:p w:rsidR="00A6397C" w:rsidRPr="00077B10" w:rsidRDefault="00A6397C" w:rsidP="00A6397C">
            <w:pPr>
              <w:ind w:left="227"/>
            </w:pPr>
            <w:r w:rsidRPr="00077B10">
              <w:t>tělocvična</w:t>
            </w:r>
          </w:p>
          <w:p w:rsidR="00A6397C" w:rsidRPr="00077B10" w:rsidRDefault="00A6397C" w:rsidP="00A6397C">
            <w:pPr>
              <w:ind w:left="227"/>
            </w:pPr>
            <w:r w:rsidRPr="00077B10">
              <w:t>terén</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tělocvična</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školní hřiště</w:t>
            </w:r>
          </w:p>
          <w:p w:rsidR="00A6397C" w:rsidRPr="00077B10" w:rsidRDefault="00A6397C" w:rsidP="00A6397C">
            <w:pPr>
              <w:ind w:left="227"/>
            </w:pPr>
            <w:r w:rsidRPr="00077B10">
              <w:t>tělocvična</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tc>
      </w:tr>
      <w:tr w:rsidR="00077B10" w:rsidRPr="00077B10" w:rsidTr="00A6397C">
        <w:tc>
          <w:tcPr>
            <w:tcW w:w="4788" w:type="dxa"/>
            <w:tcBorders>
              <w:top w:val="single" w:sz="12" w:space="0" w:color="auto"/>
              <w:left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6397C" w:rsidRPr="00077B10" w:rsidRDefault="00A6397C" w:rsidP="00A6397C">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6397C" w:rsidRPr="00077B10" w:rsidRDefault="00A6397C" w:rsidP="00A6397C">
            <w:pPr>
              <w:spacing w:before="120" w:after="120"/>
              <w:jc w:val="center"/>
              <w:rPr>
                <w:b/>
              </w:rPr>
            </w:pPr>
            <w:r w:rsidRPr="00077B10">
              <w:rPr>
                <w:b/>
              </w:rPr>
              <w:t>Poznámky</w:t>
            </w:r>
          </w:p>
        </w:tc>
      </w:tr>
      <w:tr w:rsidR="00A6397C" w:rsidRPr="00077B10" w:rsidTr="00A6397C">
        <w:trPr>
          <w:trHeight w:val="6030"/>
        </w:trPr>
        <w:tc>
          <w:tcPr>
            <w:tcW w:w="4788" w:type="dxa"/>
            <w:tcBorders>
              <w:top w:val="single" w:sz="12" w:space="0" w:color="auto"/>
              <w:left w:val="single" w:sz="12" w:space="0" w:color="auto"/>
              <w:bottom w:val="single" w:sz="12" w:space="0" w:color="auto"/>
              <w:right w:val="single" w:sz="4" w:space="0" w:color="auto"/>
            </w:tcBorders>
          </w:tcPr>
          <w:p w:rsidR="00A6397C" w:rsidRPr="00077B10" w:rsidRDefault="00A6397C" w:rsidP="00A6397C">
            <w:pPr>
              <w:ind w:left="170"/>
            </w:pPr>
            <w:r w:rsidRPr="00077B10">
              <w:rPr>
                <w:rStyle w:val="Siln"/>
                <w:b w:val="0"/>
                <w:shd w:val="clear" w:color="auto" w:fill="FFFFFF"/>
              </w:rPr>
              <w:t>Užívá osvojované názvosloví na úrovni cvičence, rozhodčího, diváka, čtenáře novin a časopisů, uživatele internetu.</w:t>
            </w:r>
            <w:r w:rsidRPr="00077B10">
              <w:rPr>
                <w:rFonts w:ascii="Arial" w:hAnsi="Arial" w:cs="Arial"/>
              </w:rPr>
              <w:br/>
            </w:r>
            <w:r w:rsidRPr="00077B10">
              <w:rPr>
                <w:rStyle w:val="Siln"/>
                <w:b w:val="0"/>
                <w:shd w:val="clear" w:color="auto" w:fill="FFFFFF"/>
              </w:rPr>
              <w:t>Dohodne se na spolupráci i jednoduché taktice vedoucí k úspěchu družstva a dodržuje ji.</w:t>
            </w:r>
            <w:r w:rsidRPr="00077B10">
              <w:rPr>
                <w:rFonts w:ascii="Arial" w:hAnsi="Arial" w:cs="Arial"/>
              </w:rPr>
              <w:br/>
            </w:r>
            <w:r w:rsidRPr="00077B10">
              <w:rPr>
                <w:rStyle w:val="Siln"/>
                <w:b w:val="0"/>
                <w:shd w:val="clear" w:color="auto" w:fill="FFFFFF"/>
              </w:rPr>
              <w:t>Rozlišuje a uplatňuje práva a povinnosti vyplývající z role hráče, rozhodčího, diváka, organizátora.</w:t>
            </w:r>
            <w:r w:rsidRPr="00077B10">
              <w:rPr>
                <w:rFonts w:ascii="Arial" w:hAnsi="Arial" w:cs="Arial"/>
              </w:rPr>
              <w:br/>
            </w:r>
            <w:r w:rsidRPr="00077B10">
              <w:rPr>
                <w:rStyle w:val="Siln"/>
                <w:b w:val="0"/>
                <w:shd w:val="clear" w:color="auto" w:fill="FFFFFF"/>
              </w:rPr>
              <w:t>Sleduje určené prvky pohybové činnosti a výkony, eviduje je a vyhodnotí.</w:t>
            </w:r>
            <w:r w:rsidRPr="00077B10">
              <w:rPr>
                <w:rFonts w:ascii="Arial" w:hAnsi="Arial" w:cs="Arial"/>
              </w:rPr>
              <w:br/>
            </w:r>
            <w:r w:rsidRPr="00077B10">
              <w:rPr>
                <w:rStyle w:val="Siln"/>
                <w:b w:val="0"/>
                <w:shd w:val="clear" w:color="auto" w:fill="FFFFFF"/>
              </w:rPr>
              <w:t>Zorganizuje samostatně i v týmu jednoduché turnaje, závody, turistické akce na úrovni školy; spolurozhoduje osvojované hry a soutěže.</w:t>
            </w:r>
            <w:r w:rsidRPr="00077B10">
              <w:rPr>
                <w:rFonts w:ascii="Arial" w:hAnsi="Arial" w:cs="Arial"/>
              </w:rPr>
              <w:br/>
            </w:r>
            <w:r w:rsidRPr="00077B10">
              <w:t>Usiluje o zlepšení své tělesné zdatnosti.</w:t>
            </w:r>
          </w:p>
          <w:p w:rsidR="00A6397C" w:rsidRPr="00077B10" w:rsidRDefault="00A6397C" w:rsidP="00A6397C">
            <w:pPr>
              <w:ind w:left="170"/>
            </w:pPr>
            <w:r w:rsidRPr="00077B10">
              <w:t>dokáže se samostatně připravit k tělesné činnosti formou zahřívacích a protahovacích cviků.</w:t>
            </w:r>
          </w:p>
          <w:p w:rsidR="00A6397C" w:rsidRPr="00077B10" w:rsidRDefault="00A6397C" w:rsidP="00A6397C">
            <w:pPr>
              <w:ind w:left="170"/>
              <w:rPr>
                <w:rStyle w:val="Siln"/>
                <w:b w:val="0"/>
                <w:shd w:val="clear" w:color="auto" w:fill="FFFFFF"/>
              </w:rPr>
            </w:pPr>
            <w:r w:rsidRPr="00077B10">
              <w:rPr>
                <w:rStyle w:val="Siln"/>
                <w:b w:val="0"/>
                <w:shd w:val="clear" w:color="auto" w:fill="FFFFFF"/>
              </w:rPr>
              <w:t xml:space="preserve">Odmítá drogy a jiné škodliviny jako neslučitelné se sportovní etikou a zdravím; upraví pohybovou aktivitu vzhledem k údajům o znečištění. </w:t>
            </w:r>
            <w:proofErr w:type="gramStart"/>
            <w:r w:rsidRPr="00077B10">
              <w:rPr>
                <w:rStyle w:val="Siln"/>
                <w:b w:val="0"/>
                <w:shd w:val="clear" w:color="auto" w:fill="FFFFFF"/>
              </w:rPr>
              <w:t>ovzduší</w:t>
            </w:r>
            <w:proofErr w:type="gramEnd"/>
            <w:r w:rsidRPr="00077B10">
              <w:rPr>
                <w:rStyle w:val="Siln"/>
                <w:b w:val="0"/>
                <w:shd w:val="clear" w:color="auto" w:fill="FFFFFF"/>
              </w:rPr>
              <w:t>.</w:t>
            </w:r>
          </w:p>
          <w:p w:rsidR="00A6397C" w:rsidRPr="00077B10" w:rsidRDefault="00A6397C" w:rsidP="00A6397C">
            <w:pPr>
              <w:ind w:left="170"/>
            </w:pPr>
            <w:r w:rsidRPr="00077B10">
              <w:rPr>
                <w:rStyle w:val="Siln"/>
                <w:b w:val="0"/>
                <w:shd w:val="clear" w:color="auto" w:fill="FFFFFF"/>
              </w:rPr>
              <w:t>Uplatňuje vhodné a bezpečné chování i v méně známém prostředí sportovišť, přírody, silničního provozu; předvídá možná nebezpečí úrazu a přizpůsobí jim svou činnost.</w:t>
            </w:r>
          </w:p>
        </w:tc>
        <w:tc>
          <w:tcPr>
            <w:tcW w:w="40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170"/>
              <w:rPr>
                <w:b/>
              </w:rPr>
            </w:pPr>
            <w:r w:rsidRPr="00077B10">
              <w:rPr>
                <w:b/>
              </w:rPr>
              <w:t xml:space="preserve">Zimní sporty </w:t>
            </w:r>
          </w:p>
          <w:p w:rsidR="00A6397C" w:rsidRPr="00077B10" w:rsidRDefault="00A6397C" w:rsidP="00A6397C">
            <w:pPr>
              <w:numPr>
                <w:ilvl w:val="0"/>
                <w:numId w:val="56"/>
              </w:numPr>
            </w:pPr>
            <w:r w:rsidRPr="00077B10">
              <w:t>bruslení</w:t>
            </w:r>
          </w:p>
          <w:p w:rsidR="00A6397C" w:rsidRPr="00077B10" w:rsidRDefault="00A6397C" w:rsidP="00A6397C">
            <w:pPr>
              <w:numPr>
                <w:ilvl w:val="0"/>
                <w:numId w:val="56"/>
              </w:numPr>
            </w:pPr>
            <w:r w:rsidRPr="00077B10">
              <w:t>běh na běžkách</w:t>
            </w:r>
          </w:p>
          <w:p w:rsidR="00A6397C" w:rsidRPr="00077B10" w:rsidRDefault="00A6397C" w:rsidP="00A6397C">
            <w:pPr>
              <w:numPr>
                <w:ilvl w:val="0"/>
                <w:numId w:val="56"/>
              </w:numPr>
            </w:pPr>
            <w:r w:rsidRPr="00077B10">
              <w:t>hokej</w:t>
            </w:r>
          </w:p>
          <w:p w:rsidR="00A6397C" w:rsidRPr="00077B10" w:rsidRDefault="00A6397C" w:rsidP="00A6397C"/>
          <w:p w:rsidR="00A6397C" w:rsidRPr="00077B10" w:rsidRDefault="00A6397C" w:rsidP="00A6397C">
            <w:pPr>
              <w:rPr>
                <w:b/>
              </w:rPr>
            </w:pPr>
          </w:p>
          <w:p w:rsidR="00A6397C" w:rsidRPr="00077B10" w:rsidRDefault="00A6397C" w:rsidP="00A6397C">
            <w:pPr>
              <w:ind w:left="170"/>
              <w:rPr>
                <w:b/>
              </w:rPr>
            </w:pPr>
            <w:r w:rsidRPr="00077B10">
              <w:rPr>
                <w:b/>
              </w:rPr>
              <w:t>Hygiena a bezpečnost</w:t>
            </w:r>
          </w:p>
          <w:p w:rsidR="00A6397C" w:rsidRPr="00077B10" w:rsidRDefault="00A6397C" w:rsidP="00A6397C">
            <w:pPr>
              <w:numPr>
                <w:ilvl w:val="0"/>
                <w:numId w:val="56"/>
              </w:numPr>
            </w:pPr>
            <w:r w:rsidRPr="00077B10">
              <w:t>hygiena při pohybových činnostech</w:t>
            </w:r>
          </w:p>
          <w:p w:rsidR="00A6397C" w:rsidRPr="00077B10" w:rsidRDefault="00A6397C" w:rsidP="00A6397C">
            <w:pPr>
              <w:numPr>
                <w:ilvl w:val="0"/>
                <w:numId w:val="56"/>
              </w:numPr>
            </w:pPr>
            <w:r w:rsidRPr="00077B10">
              <w:t>bezpečnost při pohybových činnostech</w:t>
            </w:r>
          </w:p>
          <w:p w:rsidR="00A6397C" w:rsidRPr="00077B10" w:rsidRDefault="00A6397C" w:rsidP="00A6397C">
            <w:pPr>
              <w:numPr>
                <w:ilvl w:val="0"/>
                <w:numId w:val="56"/>
              </w:numPr>
            </w:pPr>
            <w:r w:rsidRPr="00077B10">
              <w:t>význam pohybu pro zdraví</w:t>
            </w:r>
          </w:p>
          <w:p w:rsidR="00A6397C" w:rsidRPr="00077B10" w:rsidRDefault="00A6397C" w:rsidP="00A6397C"/>
          <w:p w:rsidR="00A6397C" w:rsidRPr="00077B10" w:rsidRDefault="00A6397C" w:rsidP="00A6397C"/>
          <w:p w:rsidR="00A6397C" w:rsidRPr="00077B10" w:rsidRDefault="00A6397C" w:rsidP="00A6397C"/>
        </w:tc>
        <w:tc>
          <w:tcPr>
            <w:tcW w:w="2880" w:type="dxa"/>
            <w:tcBorders>
              <w:top w:val="single" w:sz="12" w:space="0" w:color="auto"/>
              <w:left w:val="single" w:sz="4" w:space="0" w:color="auto"/>
              <w:bottom w:val="single" w:sz="12" w:space="0" w:color="auto"/>
              <w:right w:val="single" w:sz="4" w:space="0" w:color="auto"/>
            </w:tcBorders>
          </w:tcPr>
          <w:p w:rsidR="00A6397C" w:rsidRPr="00077B10" w:rsidRDefault="00A6397C" w:rsidP="00A6397C">
            <w:pPr>
              <w:ind w:left="227"/>
            </w:pPr>
            <w:r w:rsidRPr="00077B10">
              <w:t>.</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r w:rsidRPr="00077B10">
              <w:t>OSV – rozvoj schopnosti poznávání,</w:t>
            </w:r>
          </w:p>
          <w:p w:rsidR="00A6397C" w:rsidRPr="00077B10" w:rsidRDefault="00A6397C" w:rsidP="00A6397C">
            <w:pPr>
              <w:ind w:left="227"/>
            </w:pPr>
            <w:r w:rsidRPr="00077B10">
              <w:t>sebepoznání a sebepojetí,</w:t>
            </w:r>
          </w:p>
          <w:p w:rsidR="00A6397C" w:rsidRPr="00077B10" w:rsidRDefault="00A6397C" w:rsidP="00A6397C">
            <w:pPr>
              <w:ind w:left="227"/>
            </w:pPr>
            <w:r w:rsidRPr="00077B10">
              <w:t>mezilidské vztahy</w:t>
            </w:r>
          </w:p>
          <w:p w:rsidR="00A6397C" w:rsidRPr="00077B10" w:rsidRDefault="00A6397C" w:rsidP="00A6397C">
            <w:pPr>
              <w:ind w:left="227"/>
            </w:pPr>
            <w:r w:rsidRPr="00077B10">
              <w:t>EV – vztah člověka k prostředí</w:t>
            </w:r>
          </w:p>
          <w:p w:rsidR="00A6397C" w:rsidRPr="00077B10" w:rsidRDefault="00A6397C" w:rsidP="00A6397C">
            <w:pPr>
              <w:ind w:left="227"/>
            </w:pPr>
            <w:r w:rsidRPr="00077B10">
              <w:t>VDO – zásady slušnosti, odpovědnosti, tolerance, angažovaný přístup k druhým</w:t>
            </w:r>
          </w:p>
        </w:tc>
        <w:tc>
          <w:tcPr>
            <w:tcW w:w="2963" w:type="dxa"/>
            <w:tcBorders>
              <w:top w:val="single" w:sz="12" w:space="0" w:color="auto"/>
              <w:left w:val="single" w:sz="4" w:space="0" w:color="auto"/>
              <w:bottom w:val="single" w:sz="12" w:space="0" w:color="auto"/>
              <w:right w:val="single" w:sz="12" w:space="0" w:color="auto"/>
            </w:tcBorders>
          </w:tcPr>
          <w:p w:rsidR="00A6397C" w:rsidRPr="00077B10" w:rsidRDefault="00A6397C" w:rsidP="00A6397C">
            <w:pPr>
              <w:ind w:left="227"/>
            </w:pPr>
          </w:p>
          <w:p w:rsidR="00A6397C" w:rsidRPr="00077B10" w:rsidRDefault="00A6397C" w:rsidP="00A6397C">
            <w:pPr>
              <w:ind w:left="227"/>
            </w:pPr>
            <w:r w:rsidRPr="00077B10">
              <w:t>blízké okolí školy</w:t>
            </w:r>
          </w:p>
          <w:p w:rsidR="00A6397C" w:rsidRPr="00077B10" w:rsidRDefault="00A6397C" w:rsidP="00A6397C">
            <w:pPr>
              <w:ind w:left="227"/>
            </w:pPr>
            <w:r w:rsidRPr="00077B10">
              <w:t>terén</w:t>
            </w:r>
          </w:p>
          <w:p w:rsidR="00A6397C" w:rsidRPr="00077B10" w:rsidRDefault="00A6397C" w:rsidP="00A6397C">
            <w:pPr>
              <w:ind w:left="227"/>
            </w:pPr>
          </w:p>
          <w:p w:rsidR="00A6397C" w:rsidRPr="00077B10" w:rsidRDefault="00A6397C" w:rsidP="00A6397C">
            <w:pPr>
              <w:ind w:left="301"/>
            </w:pPr>
            <w:r w:rsidRPr="00077B10">
              <w:t>Žáci se mohou účastnit týdenního lyžařského výcviku pro 2. stupeň.</w:t>
            </w: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p w:rsidR="00A6397C" w:rsidRPr="00077B10" w:rsidRDefault="00A6397C" w:rsidP="00A6397C">
            <w:pPr>
              <w:ind w:left="227"/>
            </w:pPr>
          </w:p>
        </w:tc>
      </w:tr>
    </w:tbl>
    <w:p w:rsidR="004A5B4E" w:rsidRDefault="004A5B4E" w:rsidP="00A6397C">
      <w:pPr>
        <w:jc w:val="center"/>
        <w:sectPr w:rsidR="004A5B4E">
          <w:type w:val="oddPage"/>
          <w:pgSz w:w="16838" w:h="11906" w:orient="landscape"/>
          <w:pgMar w:top="1134" w:right="1134" w:bottom="1134" w:left="1134" w:header="709" w:footer="709" w:gutter="0"/>
          <w:cols w:space="708"/>
          <w:titlePg/>
          <w:docGrid w:linePitch="360"/>
        </w:sectPr>
      </w:pPr>
    </w:p>
    <w:p w:rsidR="0057661D" w:rsidRPr="00077B10" w:rsidRDefault="0057661D">
      <w:pPr>
        <w:pStyle w:val="pedmty"/>
      </w:pPr>
      <w:bookmarkStart w:id="795" w:name="_Toc170616426"/>
      <w:bookmarkStart w:id="796" w:name="_Toc523466280"/>
      <w:r w:rsidRPr="00077B10">
        <w:lastRenderedPageBreak/>
        <w:t>Osobnostní výchova</w:t>
      </w:r>
      <w:bookmarkEnd w:id="795"/>
      <w:bookmarkEnd w:id="796"/>
    </w:p>
    <w:p w:rsidR="0057661D" w:rsidRPr="00077B10" w:rsidRDefault="0057661D">
      <w:pPr>
        <w:jc w:val="both"/>
        <w:rPr>
          <w:b/>
        </w:rPr>
      </w:pPr>
    </w:p>
    <w:p w:rsidR="0057661D" w:rsidRPr="00077B10" w:rsidRDefault="0057661D">
      <w:pPr>
        <w:jc w:val="both"/>
        <w:rPr>
          <w:b/>
        </w:rPr>
      </w:pPr>
      <w:r w:rsidRPr="00077B10">
        <w:rPr>
          <w:b/>
        </w:rPr>
        <w:t>Charakteristika vyučovacího předmětu – 2. stupeň</w:t>
      </w:r>
    </w:p>
    <w:p w:rsidR="0057661D" w:rsidRPr="00077B10" w:rsidRDefault="0057661D" w:rsidP="004A5B4E">
      <w:pPr>
        <w:pStyle w:val="Nadpis2"/>
        <w:spacing w:before="120" w:after="120" w:line="360" w:lineRule="auto"/>
        <w:rPr>
          <w:rFonts w:ascii="Times New Roman" w:hAnsi="Times New Roman"/>
          <w:sz w:val="24"/>
        </w:rPr>
      </w:pPr>
      <w:bookmarkStart w:id="797" w:name="_Toc170615778"/>
      <w:bookmarkStart w:id="798" w:name="_Toc170615974"/>
      <w:bookmarkStart w:id="799" w:name="_Toc170616164"/>
      <w:bookmarkStart w:id="800" w:name="_Toc170616354"/>
      <w:r w:rsidRPr="00077B10">
        <w:rPr>
          <w:rFonts w:ascii="Times New Roman" w:hAnsi="Times New Roman"/>
          <w:sz w:val="24"/>
        </w:rPr>
        <w:t>Obsahové, časové a organizační vymezení</w:t>
      </w:r>
      <w:bookmarkEnd w:id="797"/>
      <w:bookmarkEnd w:id="798"/>
      <w:bookmarkEnd w:id="799"/>
      <w:bookmarkEnd w:id="800"/>
    </w:p>
    <w:p w:rsidR="00CE62B9" w:rsidRPr="00077B10" w:rsidRDefault="00CE62B9" w:rsidP="004A5B4E">
      <w:pPr>
        <w:spacing w:line="360" w:lineRule="auto"/>
        <w:jc w:val="both"/>
      </w:pPr>
      <w:r w:rsidRPr="00077B10">
        <w:t>Předmět osobnostní výchova se vyučuje jako povinný předmět:</w:t>
      </w:r>
    </w:p>
    <w:p w:rsidR="00CE62B9" w:rsidRPr="00077B10" w:rsidRDefault="00CE62B9" w:rsidP="004A5B4E">
      <w:pPr>
        <w:numPr>
          <w:ilvl w:val="0"/>
          <w:numId w:val="101"/>
        </w:numPr>
        <w:spacing w:line="360" w:lineRule="auto"/>
        <w:jc w:val="both"/>
      </w:pPr>
      <w:r w:rsidRPr="00077B10">
        <w:t>v 6., 8. a 9. ročníku 1 vyučovací hodinu týdně;</w:t>
      </w:r>
    </w:p>
    <w:p w:rsidR="00CE62B9" w:rsidRPr="00077B10" w:rsidRDefault="00CE62B9" w:rsidP="004A5B4E">
      <w:pPr>
        <w:spacing w:line="360" w:lineRule="auto"/>
        <w:jc w:val="both"/>
      </w:pPr>
      <w:r w:rsidRPr="00077B10">
        <w:t xml:space="preserve">Vzdělávání v osobnostní výchově je zaměřeno </w:t>
      </w:r>
      <w:proofErr w:type="gramStart"/>
      <w:r w:rsidRPr="00077B10">
        <w:t>na</w:t>
      </w:r>
      <w:proofErr w:type="gramEnd"/>
      <w:r w:rsidRPr="00077B10">
        <w:t>:</w:t>
      </w:r>
    </w:p>
    <w:p w:rsidR="00CE62B9" w:rsidRPr="00077B10" w:rsidRDefault="00CE62B9" w:rsidP="004A5B4E">
      <w:pPr>
        <w:numPr>
          <w:ilvl w:val="0"/>
          <w:numId w:val="101"/>
        </w:numPr>
        <w:spacing w:line="360" w:lineRule="auto"/>
        <w:jc w:val="both"/>
      </w:pPr>
      <w:r w:rsidRPr="00077B10">
        <w:t>osobnostní a sociální rozvoj žáka;</w:t>
      </w:r>
    </w:p>
    <w:p w:rsidR="00CE62B9" w:rsidRPr="00077B10" w:rsidRDefault="00CE62B9" w:rsidP="004A5B4E">
      <w:pPr>
        <w:numPr>
          <w:ilvl w:val="0"/>
          <w:numId w:val="101"/>
        </w:numPr>
        <w:spacing w:line="360" w:lineRule="auto"/>
        <w:jc w:val="both"/>
      </w:pPr>
      <w:r w:rsidRPr="00077B10">
        <w:t>vztahy mezi lidmi a formy soužití;</w:t>
      </w:r>
    </w:p>
    <w:p w:rsidR="00CE62B9" w:rsidRPr="00077B10" w:rsidRDefault="00CE62B9" w:rsidP="004A5B4E">
      <w:pPr>
        <w:numPr>
          <w:ilvl w:val="0"/>
          <w:numId w:val="101"/>
        </w:numPr>
        <w:spacing w:line="360" w:lineRule="auto"/>
        <w:jc w:val="both"/>
      </w:pPr>
      <w:r w:rsidRPr="00077B10">
        <w:t>hodnota a podpora zdraví a zdravého způsobu života;</w:t>
      </w:r>
    </w:p>
    <w:p w:rsidR="00CE62B9" w:rsidRPr="00077B10" w:rsidRDefault="00CE62B9" w:rsidP="004A5B4E">
      <w:pPr>
        <w:numPr>
          <w:ilvl w:val="0"/>
          <w:numId w:val="101"/>
        </w:numPr>
        <w:spacing w:line="360" w:lineRule="auto"/>
        <w:jc w:val="both"/>
      </w:pPr>
      <w:r w:rsidRPr="00077B10">
        <w:t>seznámení s riziky ohrožujících zdraví a jejich prevence;</w:t>
      </w:r>
    </w:p>
    <w:p w:rsidR="00CE62B9" w:rsidRPr="00077B10" w:rsidRDefault="00CE62B9" w:rsidP="004A5B4E">
      <w:pPr>
        <w:numPr>
          <w:ilvl w:val="0"/>
          <w:numId w:val="101"/>
        </w:numPr>
        <w:spacing w:line="360" w:lineRule="auto"/>
        <w:jc w:val="both"/>
      </w:pPr>
      <w:r w:rsidRPr="00077B10">
        <w:t>změny v životě člověka – puberta, sexuální dospívání, rodičovství;</w:t>
      </w:r>
    </w:p>
    <w:p w:rsidR="00CE62B9" w:rsidRPr="00077B10" w:rsidRDefault="00CE62B9" w:rsidP="004A5B4E">
      <w:pPr>
        <w:numPr>
          <w:ilvl w:val="0"/>
          <w:numId w:val="101"/>
        </w:numPr>
        <w:spacing w:line="360" w:lineRule="auto"/>
        <w:jc w:val="both"/>
      </w:pPr>
      <w:r w:rsidRPr="00077B10">
        <w:t>volba profesní orientace;</w:t>
      </w:r>
    </w:p>
    <w:p w:rsidR="00CE62B9" w:rsidRPr="00077B10" w:rsidRDefault="00CE62B9" w:rsidP="004A5B4E">
      <w:pPr>
        <w:numPr>
          <w:ilvl w:val="0"/>
          <w:numId w:val="101"/>
        </w:numPr>
        <w:spacing w:line="360" w:lineRule="auto"/>
        <w:jc w:val="both"/>
      </w:pPr>
      <w:r w:rsidRPr="00077B10">
        <w:t>seznámení s trhem práce.</w:t>
      </w:r>
    </w:p>
    <w:p w:rsidR="00CE62B9" w:rsidRPr="00077B10" w:rsidRDefault="00CE62B9" w:rsidP="004A5B4E">
      <w:pPr>
        <w:spacing w:before="60" w:line="360" w:lineRule="auto"/>
        <w:ind w:firstLine="567"/>
        <w:jc w:val="both"/>
      </w:pPr>
    </w:p>
    <w:p w:rsidR="00CE62B9" w:rsidRPr="00077B10" w:rsidRDefault="00CE62B9" w:rsidP="004A5B4E">
      <w:pPr>
        <w:spacing w:before="60" w:line="360" w:lineRule="auto"/>
        <w:ind w:firstLine="567"/>
        <w:jc w:val="both"/>
      </w:pPr>
      <w:r w:rsidRPr="00077B10">
        <w:t>Předmět osobnostní výchova je úzce spjat s ostatními předměty (např. přírodopis – biologie člověka, pracovní výchova – seznámení s pracovními postupy, výchova k občanství – správný životní postoj, další předměty – fyzika, chemie, dějepis aj. – možnosti profesní orientace).</w:t>
      </w:r>
    </w:p>
    <w:p w:rsidR="00CE62B9" w:rsidRPr="00077B10" w:rsidRDefault="00CE62B9" w:rsidP="004A5B4E">
      <w:pPr>
        <w:spacing w:before="60" w:line="360" w:lineRule="auto"/>
        <w:ind w:firstLine="567"/>
        <w:jc w:val="both"/>
      </w:pPr>
      <w:r w:rsidRPr="00077B10">
        <w:t>Výuka probíhá podle potřeby v kmenových učebnách jednotlivých tříd, v učebně s možností promítání videa či DVD, v případě složitějších sociálních her zaměřených na sebepoznávání a upevňování kolektivu v místnostech umožňujících tuto výuku, např. chodba, tělocvična, hřiště.</w:t>
      </w:r>
    </w:p>
    <w:p w:rsidR="00CE62B9" w:rsidRPr="00077B10" w:rsidRDefault="00CE62B9" w:rsidP="004A5B4E">
      <w:pPr>
        <w:spacing w:before="60" w:line="360" w:lineRule="auto"/>
        <w:ind w:firstLine="567"/>
        <w:jc w:val="both"/>
      </w:pPr>
    </w:p>
    <w:p w:rsidR="00CE62B9" w:rsidRPr="00077B10" w:rsidRDefault="00CE62B9" w:rsidP="004A5B4E">
      <w:pPr>
        <w:spacing w:line="360" w:lineRule="auto"/>
        <w:jc w:val="both"/>
      </w:pPr>
      <w:r w:rsidRPr="00077B10">
        <w:t>Předmětem prolínají průřezová témata:</w:t>
      </w:r>
    </w:p>
    <w:p w:rsidR="00CE62B9" w:rsidRPr="00077B10" w:rsidRDefault="00CE62B9" w:rsidP="004A5B4E">
      <w:pPr>
        <w:numPr>
          <w:ilvl w:val="0"/>
          <w:numId w:val="102"/>
        </w:numPr>
        <w:spacing w:line="360" w:lineRule="auto"/>
        <w:jc w:val="both"/>
      </w:pPr>
      <w:r w:rsidRPr="00077B10">
        <w:t>OSV, VDO – důraz je kladen na formování volních a charakterových rysů – rozvíjí důslednost, vytrvalost, schopnost sebekontroly, sebepoznání, řešení životních situací;</w:t>
      </w:r>
    </w:p>
    <w:p w:rsidR="00CE62B9" w:rsidRPr="00077B10" w:rsidRDefault="00CE62B9" w:rsidP="004A5B4E">
      <w:pPr>
        <w:numPr>
          <w:ilvl w:val="0"/>
          <w:numId w:val="102"/>
        </w:numPr>
        <w:spacing w:line="360" w:lineRule="auto"/>
        <w:jc w:val="both"/>
      </w:pPr>
      <w:r w:rsidRPr="00077B10">
        <w:t xml:space="preserve">EV – stav ovzduší, přítomnost škodlivých látek, ochrana životního prostředí jako prostředí, ve kterém </w:t>
      </w:r>
      <w:proofErr w:type="gramStart"/>
      <w:r w:rsidRPr="00077B10">
        <w:t>žijeme,kouření</w:t>
      </w:r>
      <w:proofErr w:type="gramEnd"/>
      <w:r w:rsidRPr="00077B10">
        <w:t>;</w:t>
      </w:r>
    </w:p>
    <w:p w:rsidR="00CE62B9" w:rsidRPr="00077B10" w:rsidRDefault="00CE62B9" w:rsidP="004A5B4E">
      <w:pPr>
        <w:numPr>
          <w:ilvl w:val="0"/>
          <w:numId w:val="102"/>
        </w:numPr>
        <w:spacing w:line="360" w:lineRule="auto"/>
        <w:jc w:val="both"/>
      </w:pPr>
      <w:r w:rsidRPr="00077B10">
        <w:t>EGS – zdraví jako globální problém světa, rozšíření drog;</w:t>
      </w:r>
    </w:p>
    <w:p w:rsidR="00CE62B9" w:rsidRPr="00077B10" w:rsidRDefault="00CE62B9" w:rsidP="004A5B4E">
      <w:pPr>
        <w:numPr>
          <w:ilvl w:val="0"/>
          <w:numId w:val="102"/>
        </w:numPr>
        <w:spacing w:line="360" w:lineRule="auto"/>
        <w:jc w:val="both"/>
      </w:pPr>
      <w:r w:rsidRPr="00077B10">
        <w:t>MKV – přijmout každého člověka jako jedince se stejnými právy, tolerovat odlišnosti.</w:t>
      </w:r>
    </w:p>
    <w:p w:rsidR="00CE62B9" w:rsidRPr="00077B10" w:rsidRDefault="00CE62B9" w:rsidP="004A5B4E">
      <w:pPr>
        <w:spacing w:line="360" w:lineRule="auto"/>
        <w:ind w:left="567"/>
        <w:jc w:val="both"/>
      </w:pPr>
    </w:p>
    <w:p w:rsidR="00CE62B9" w:rsidRPr="00077B10" w:rsidRDefault="00CE62B9" w:rsidP="004A5B4E">
      <w:pPr>
        <w:spacing w:line="360" w:lineRule="auto"/>
        <w:jc w:val="both"/>
      </w:pPr>
    </w:p>
    <w:p w:rsidR="00CE62B9" w:rsidRPr="00077B10" w:rsidRDefault="00CE62B9" w:rsidP="004A5B4E">
      <w:pPr>
        <w:spacing w:line="360" w:lineRule="auto"/>
        <w:jc w:val="both"/>
        <w:rPr>
          <w:u w:val="single"/>
        </w:rPr>
      </w:pPr>
      <w:r w:rsidRPr="00077B10">
        <w:rPr>
          <w:u w:val="single"/>
        </w:rPr>
        <w:t>Výchovné a vzdělávací strategie pro rozvoj klíčových kompetencí žáků</w:t>
      </w:r>
    </w:p>
    <w:p w:rsidR="00CE62B9" w:rsidRPr="00077B10" w:rsidRDefault="00CE62B9" w:rsidP="004A5B4E">
      <w:pPr>
        <w:spacing w:line="360" w:lineRule="auto"/>
        <w:jc w:val="both"/>
      </w:pPr>
    </w:p>
    <w:p w:rsidR="00CE62B9" w:rsidRPr="00077B10" w:rsidRDefault="00CE62B9" w:rsidP="004A5B4E">
      <w:pPr>
        <w:pStyle w:val="Nadpis2"/>
        <w:spacing w:before="120" w:after="120" w:line="360" w:lineRule="auto"/>
        <w:rPr>
          <w:rFonts w:ascii="Times New Roman" w:hAnsi="Times New Roman"/>
          <w:sz w:val="24"/>
        </w:rPr>
      </w:pPr>
      <w:bookmarkStart w:id="801" w:name="_Toc170616355"/>
      <w:bookmarkStart w:id="802" w:name="_Toc170616165"/>
      <w:bookmarkStart w:id="803" w:name="_Toc170615975"/>
      <w:bookmarkStart w:id="804" w:name="_Toc170615779"/>
      <w:r w:rsidRPr="00077B10">
        <w:rPr>
          <w:rFonts w:ascii="Times New Roman" w:hAnsi="Times New Roman"/>
          <w:sz w:val="24"/>
        </w:rPr>
        <w:lastRenderedPageBreak/>
        <w:t>Kompetence k učení</w:t>
      </w:r>
      <w:bookmarkEnd w:id="801"/>
      <w:bookmarkEnd w:id="802"/>
      <w:bookmarkEnd w:id="803"/>
      <w:bookmarkEnd w:id="804"/>
    </w:p>
    <w:p w:rsidR="00CE62B9" w:rsidRPr="00077B10" w:rsidRDefault="00CE62B9" w:rsidP="004A5B4E">
      <w:pPr>
        <w:spacing w:line="360" w:lineRule="auto"/>
        <w:jc w:val="both"/>
      </w:pPr>
      <w:r w:rsidRPr="00077B10">
        <w:t>Žáci jsou vedeni k:</w:t>
      </w:r>
    </w:p>
    <w:p w:rsidR="00CE62B9" w:rsidRPr="00077B10" w:rsidRDefault="00CE62B9" w:rsidP="004A5B4E">
      <w:pPr>
        <w:numPr>
          <w:ilvl w:val="0"/>
          <w:numId w:val="102"/>
        </w:numPr>
        <w:spacing w:line="360" w:lineRule="auto"/>
        <w:jc w:val="both"/>
      </w:pPr>
      <w:r w:rsidRPr="00077B10">
        <w:t>osvojování základních informací z daných témat;</w:t>
      </w:r>
    </w:p>
    <w:p w:rsidR="00CE62B9" w:rsidRPr="00077B10" w:rsidRDefault="00CE62B9" w:rsidP="004A5B4E">
      <w:pPr>
        <w:numPr>
          <w:ilvl w:val="0"/>
          <w:numId w:val="102"/>
        </w:numPr>
        <w:spacing w:line="360" w:lineRule="auto"/>
        <w:jc w:val="both"/>
      </w:pPr>
      <w:r w:rsidRPr="00077B10">
        <w:t>využívání prostředků výpočetní techniky;</w:t>
      </w:r>
    </w:p>
    <w:p w:rsidR="00CE62B9" w:rsidRPr="00077B10" w:rsidRDefault="00CE62B9" w:rsidP="004A5B4E">
      <w:pPr>
        <w:numPr>
          <w:ilvl w:val="0"/>
          <w:numId w:val="102"/>
        </w:numPr>
        <w:spacing w:line="360" w:lineRule="auto"/>
        <w:jc w:val="both"/>
      </w:pPr>
      <w:r w:rsidRPr="00077B10">
        <w:t>samostatnému řešení a závěrům prostřednictvím vhodně zvolených metod;</w:t>
      </w:r>
    </w:p>
    <w:p w:rsidR="00CE62B9" w:rsidRPr="00077B10" w:rsidRDefault="00CE62B9" w:rsidP="004A5B4E">
      <w:pPr>
        <w:numPr>
          <w:ilvl w:val="0"/>
          <w:numId w:val="102"/>
        </w:numPr>
        <w:spacing w:line="360" w:lineRule="auto"/>
        <w:jc w:val="both"/>
      </w:pPr>
      <w:r w:rsidRPr="00077B10">
        <w:t>plánování postupů a úkolů;</w:t>
      </w:r>
    </w:p>
    <w:p w:rsidR="00CE62B9" w:rsidRPr="00077B10" w:rsidRDefault="00CE62B9" w:rsidP="004A5B4E">
      <w:pPr>
        <w:numPr>
          <w:ilvl w:val="0"/>
          <w:numId w:val="102"/>
        </w:numPr>
        <w:spacing w:line="360" w:lineRule="auto"/>
        <w:jc w:val="both"/>
      </w:pPr>
      <w:r w:rsidRPr="00077B10">
        <w:t>využití informačních a komunikačních technologií;</w:t>
      </w:r>
    </w:p>
    <w:p w:rsidR="00CE62B9" w:rsidRPr="00077B10" w:rsidRDefault="00CE62B9" w:rsidP="004A5B4E">
      <w:pPr>
        <w:numPr>
          <w:ilvl w:val="0"/>
          <w:numId w:val="102"/>
        </w:numPr>
        <w:spacing w:line="360" w:lineRule="auto"/>
        <w:jc w:val="both"/>
      </w:pPr>
      <w:r w:rsidRPr="00077B10">
        <w:t>aplikaci znalostí v ostatních vyučovacích předmětech a v reálném životě.</w:t>
      </w:r>
    </w:p>
    <w:p w:rsidR="00CE62B9" w:rsidRPr="00077B10" w:rsidRDefault="00CE62B9" w:rsidP="004A5B4E">
      <w:pPr>
        <w:spacing w:line="360" w:lineRule="auto"/>
        <w:jc w:val="both"/>
      </w:pPr>
    </w:p>
    <w:p w:rsidR="00CE62B9" w:rsidRPr="00077B10" w:rsidRDefault="00CE62B9" w:rsidP="004A5B4E">
      <w:pPr>
        <w:pStyle w:val="Nadpis2"/>
        <w:spacing w:before="120" w:after="120" w:line="360" w:lineRule="auto"/>
        <w:rPr>
          <w:rFonts w:ascii="Times New Roman" w:hAnsi="Times New Roman"/>
          <w:sz w:val="24"/>
        </w:rPr>
      </w:pPr>
      <w:bookmarkStart w:id="805" w:name="_Toc170616356"/>
      <w:bookmarkStart w:id="806" w:name="_Toc170616166"/>
      <w:bookmarkStart w:id="807" w:name="_Toc170615976"/>
      <w:bookmarkStart w:id="808" w:name="_Toc170615780"/>
      <w:r w:rsidRPr="00077B10">
        <w:rPr>
          <w:rFonts w:ascii="Times New Roman" w:hAnsi="Times New Roman"/>
          <w:sz w:val="24"/>
        </w:rPr>
        <w:t>Kompetence k řešení problémů</w:t>
      </w:r>
      <w:bookmarkEnd w:id="805"/>
      <w:bookmarkEnd w:id="806"/>
      <w:bookmarkEnd w:id="807"/>
      <w:bookmarkEnd w:id="808"/>
    </w:p>
    <w:p w:rsidR="00CE62B9" w:rsidRPr="00077B10" w:rsidRDefault="00CE62B9" w:rsidP="004A5B4E">
      <w:pPr>
        <w:spacing w:line="360" w:lineRule="auto"/>
        <w:jc w:val="both"/>
      </w:pPr>
      <w:r w:rsidRPr="00077B10">
        <w:t>Žáci jsou vedeni k:</w:t>
      </w:r>
    </w:p>
    <w:p w:rsidR="00CE62B9" w:rsidRPr="00077B10" w:rsidRDefault="00CE62B9" w:rsidP="004A5B4E">
      <w:pPr>
        <w:numPr>
          <w:ilvl w:val="0"/>
          <w:numId w:val="102"/>
        </w:numPr>
        <w:spacing w:line="360" w:lineRule="auto"/>
        <w:jc w:val="both"/>
      </w:pPr>
      <w:r w:rsidRPr="00077B10">
        <w:t xml:space="preserve">provádění rozboru životních problémů a plánu řešení; </w:t>
      </w:r>
    </w:p>
    <w:p w:rsidR="00CE62B9" w:rsidRPr="00077B10" w:rsidRDefault="00CE62B9" w:rsidP="004A5B4E">
      <w:pPr>
        <w:numPr>
          <w:ilvl w:val="0"/>
          <w:numId w:val="102"/>
        </w:numPr>
        <w:spacing w:line="360" w:lineRule="auto"/>
        <w:jc w:val="both"/>
      </w:pPr>
      <w:r w:rsidRPr="00077B10">
        <w:t xml:space="preserve">učení se respektovat sami sebe i druhé a to formou testů, skupinové práce a dalších metod; </w:t>
      </w:r>
    </w:p>
    <w:p w:rsidR="00CE62B9" w:rsidRPr="00077B10" w:rsidRDefault="00CE62B9" w:rsidP="004A5B4E">
      <w:pPr>
        <w:numPr>
          <w:ilvl w:val="0"/>
          <w:numId w:val="102"/>
        </w:numPr>
        <w:spacing w:line="360" w:lineRule="auto"/>
        <w:jc w:val="both"/>
      </w:pPr>
      <w:r w:rsidRPr="00077B10">
        <w:t>dovednosti zvolit si správný postup při volbě povolání;</w:t>
      </w:r>
    </w:p>
    <w:p w:rsidR="00CE62B9" w:rsidRPr="00077B10" w:rsidRDefault="00CE62B9" w:rsidP="004A5B4E">
      <w:pPr>
        <w:numPr>
          <w:ilvl w:val="0"/>
          <w:numId w:val="102"/>
        </w:numPr>
        <w:spacing w:line="360" w:lineRule="auto"/>
        <w:jc w:val="both"/>
      </w:pPr>
      <w:r w:rsidRPr="00077B10">
        <w:t xml:space="preserve">sebepoznání a sebepojetí a to pomocí přiměřených metod a sociálních her; </w:t>
      </w:r>
    </w:p>
    <w:p w:rsidR="00CE62B9" w:rsidRPr="00077B10" w:rsidRDefault="00CE62B9" w:rsidP="004A5B4E">
      <w:pPr>
        <w:numPr>
          <w:ilvl w:val="0"/>
          <w:numId w:val="102"/>
        </w:numPr>
        <w:spacing w:line="360" w:lineRule="auto"/>
        <w:jc w:val="both"/>
      </w:pPr>
      <w:r w:rsidRPr="00077B10">
        <w:t xml:space="preserve">poznání všech nástrah, které je mohou ohrozit; </w:t>
      </w:r>
    </w:p>
    <w:p w:rsidR="00CE62B9" w:rsidRPr="00077B10" w:rsidRDefault="00CE62B9" w:rsidP="004A5B4E">
      <w:pPr>
        <w:numPr>
          <w:ilvl w:val="0"/>
          <w:numId w:val="102"/>
        </w:numPr>
        <w:spacing w:line="360" w:lineRule="auto"/>
        <w:jc w:val="both"/>
      </w:pPr>
      <w:r w:rsidRPr="00077B10">
        <w:t>poznání  různých možností volby povolání ap.</w:t>
      </w:r>
    </w:p>
    <w:p w:rsidR="00CE62B9" w:rsidRPr="00077B10" w:rsidRDefault="00CE62B9" w:rsidP="004A5B4E">
      <w:pPr>
        <w:spacing w:line="360" w:lineRule="auto"/>
        <w:ind w:left="567"/>
        <w:jc w:val="both"/>
      </w:pPr>
    </w:p>
    <w:p w:rsidR="00CE62B9" w:rsidRPr="00077B10" w:rsidRDefault="00CE62B9" w:rsidP="004A5B4E">
      <w:pPr>
        <w:pStyle w:val="Nadpis2"/>
        <w:spacing w:before="120" w:after="120" w:line="360" w:lineRule="auto"/>
        <w:rPr>
          <w:rFonts w:ascii="Times New Roman" w:hAnsi="Times New Roman"/>
          <w:sz w:val="24"/>
        </w:rPr>
      </w:pPr>
      <w:bookmarkStart w:id="809" w:name="_Toc170616357"/>
      <w:bookmarkStart w:id="810" w:name="_Toc170616167"/>
      <w:bookmarkStart w:id="811" w:name="_Toc170615977"/>
      <w:bookmarkStart w:id="812" w:name="_Toc170615781"/>
      <w:r w:rsidRPr="00077B10">
        <w:rPr>
          <w:rFonts w:ascii="Times New Roman" w:hAnsi="Times New Roman"/>
          <w:sz w:val="24"/>
        </w:rPr>
        <w:t>Kompetence komunikativní</w:t>
      </w:r>
      <w:bookmarkEnd w:id="809"/>
      <w:bookmarkEnd w:id="810"/>
      <w:bookmarkEnd w:id="811"/>
      <w:bookmarkEnd w:id="812"/>
    </w:p>
    <w:p w:rsidR="00CE62B9" w:rsidRPr="00077B10" w:rsidRDefault="00CE62B9" w:rsidP="004A5B4E">
      <w:pPr>
        <w:spacing w:line="360" w:lineRule="auto"/>
        <w:jc w:val="both"/>
      </w:pPr>
      <w:r w:rsidRPr="00077B10">
        <w:t>Žáci jsou vedeni k:</w:t>
      </w:r>
    </w:p>
    <w:p w:rsidR="00CE62B9" w:rsidRPr="00077B10" w:rsidRDefault="00CE62B9" w:rsidP="004A5B4E">
      <w:pPr>
        <w:numPr>
          <w:ilvl w:val="0"/>
          <w:numId w:val="102"/>
        </w:numPr>
        <w:spacing w:line="360" w:lineRule="auto"/>
        <w:jc w:val="both"/>
      </w:pPr>
      <w:r w:rsidRPr="00077B10">
        <w:t>dovednosti hovořit o sobě, o životních problémech;</w:t>
      </w:r>
    </w:p>
    <w:p w:rsidR="00CE62B9" w:rsidRPr="00077B10" w:rsidRDefault="00CE62B9" w:rsidP="004A5B4E">
      <w:pPr>
        <w:numPr>
          <w:ilvl w:val="0"/>
          <w:numId w:val="102"/>
        </w:numPr>
        <w:spacing w:line="360" w:lineRule="auto"/>
        <w:jc w:val="both"/>
      </w:pPr>
      <w:r w:rsidRPr="00077B10">
        <w:t>vytváření hypotéz o dalších variantách v životních situacích;</w:t>
      </w:r>
    </w:p>
    <w:p w:rsidR="00CE62B9" w:rsidRPr="00077B10" w:rsidRDefault="00CE62B9" w:rsidP="004A5B4E">
      <w:pPr>
        <w:numPr>
          <w:ilvl w:val="0"/>
          <w:numId w:val="102"/>
        </w:numPr>
        <w:spacing w:line="360" w:lineRule="auto"/>
        <w:jc w:val="both"/>
      </w:pPr>
      <w:r w:rsidRPr="00077B10">
        <w:t>komunikaci na odpovídající úrovni, snaží se vést besedu;</w:t>
      </w:r>
    </w:p>
    <w:p w:rsidR="00CE62B9" w:rsidRPr="00077B10" w:rsidRDefault="00CE62B9" w:rsidP="004A5B4E">
      <w:pPr>
        <w:numPr>
          <w:ilvl w:val="0"/>
          <w:numId w:val="102"/>
        </w:numPr>
        <w:spacing w:line="360" w:lineRule="auto"/>
        <w:jc w:val="both"/>
      </w:pPr>
      <w:r w:rsidRPr="00077B10">
        <w:t>správné komunikaci o příslušných oborech.</w:t>
      </w:r>
    </w:p>
    <w:p w:rsidR="00CE62B9" w:rsidRPr="00077B10" w:rsidRDefault="00CE62B9" w:rsidP="004A5B4E">
      <w:pPr>
        <w:spacing w:line="360" w:lineRule="auto"/>
        <w:ind w:left="567"/>
        <w:jc w:val="both"/>
      </w:pPr>
    </w:p>
    <w:p w:rsidR="00CE62B9" w:rsidRPr="00077B10" w:rsidRDefault="00CE62B9" w:rsidP="004A5B4E">
      <w:pPr>
        <w:pStyle w:val="Nadpis2"/>
        <w:spacing w:before="120" w:after="120" w:line="360" w:lineRule="auto"/>
        <w:rPr>
          <w:rFonts w:ascii="Times New Roman" w:hAnsi="Times New Roman"/>
          <w:sz w:val="24"/>
        </w:rPr>
      </w:pPr>
      <w:bookmarkStart w:id="813" w:name="_Toc170616358"/>
      <w:bookmarkStart w:id="814" w:name="_Toc170616168"/>
      <w:bookmarkStart w:id="815" w:name="_Toc170615978"/>
      <w:bookmarkStart w:id="816" w:name="_Toc170615782"/>
      <w:r w:rsidRPr="00077B10">
        <w:rPr>
          <w:rFonts w:ascii="Times New Roman" w:hAnsi="Times New Roman"/>
          <w:sz w:val="24"/>
        </w:rPr>
        <w:t>Kompetence sociální</w:t>
      </w:r>
      <w:bookmarkEnd w:id="813"/>
      <w:bookmarkEnd w:id="814"/>
      <w:bookmarkEnd w:id="815"/>
      <w:bookmarkEnd w:id="816"/>
    </w:p>
    <w:p w:rsidR="00CE62B9" w:rsidRPr="00077B10" w:rsidRDefault="00CE62B9" w:rsidP="004A5B4E">
      <w:pPr>
        <w:spacing w:line="360" w:lineRule="auto"/>
        <w:jc w:val="both"/>
      </w:pPr>
      <w:r w:rsidRPr="00077B10">
        <w:t>Žáci jsou vedeni k:</w:t>
      </w:r>
    </w:p>
    <w:p w:rsidR="00CE62B9" w:rsidRPr="00077B10" w:rsidRDefault="00CE62B9" w:rsidP="004A5B4E">
      <w:pPr>
        <w:numPr>
          <w:ilvl w:val="0"/>
          <w:numId w:val="102"/>
        </w:numPr>
        <w:spacing w:line="360" w:lineRule="auto"/>
        <w:jc w:val="both"/>
      </w:pPr>
      <w:r w:rsidRPr="00077B10">
        <w:t>spolupráci ve skupině;</w:t>
      </w:r>
    </w:p>
    <w:p w:rsidR="00CE62B9" w:rsidRPr="00077B10" w:rsidRDefault="00CE62B9" w:rsidP="004A5B4E">
      <w:pPr>
        <w:numPr>
          <w:ilvl w:val="0"/>
          <w:numId w:val="102"/>
        </w:numPr>
        <w:spacing w:line="360" w:lineRule="auto"/>
        <w:jc w:val="both"/>
      </w:pPr>
      <w:r w:rsidRPr="00077B10">
        <w:t>podílení na utváření příjemné atmosféry v týmu;</w:t>
      </w:r>
    </w:p>
    <w:p w:rsidR="00CE62B9" w:rsidRPr="00077B10" w:rsidRDefault="00CE62B9" w:rsidP="004A5B4E">
      <w:pPr>
        <w:numPr>
          <w:ilvl w:val="0"/>
          <w:numId w:val="102"/>
        </w:numPr>
        <w:spacing w:line="360" w:lineRule="auto"/>
        <w:jc w:val="both"/>
      </w:pPr>
      <w:r w:rsidRPr="00077B10">
        <w:t>dovednosti věcně argumentovat;</w:t>
      </w:r>
    </w:p>
    <w:p w:rsidR="00CE62B9" w:rsidRPr="00077B10" w:rsidRDefault="00CE62B9" w:rsidP="004A5B4E">
      <w:pPr>
        <w:numPr>
          <w:ilvl w:val="0"/>
          <w:numId w:val="102"/>
        </w:numPr>
        <w:spacing w:line="360" w:lineRule="auto"/>
        <w:jc w:val="both"/>
      </w:pPr>
      <w:r w:rsidRPr="00077B10">
        <w:t>poznávání sebe sama a své okolí;</w:t>
      </w:r>
    </w:p>
    <w:p w:rsidR="00CE62B9" w:rsidRPr="00077B10" w:rsidRDefault="00CE62B9" w:rsidP="004A5B4E">
      <w:pPr>
        <w:numPr>
          <w:ilvl w:val="0"/>
          <w:numId w:val="102"/>
        </w:numPr>
        <w:spacing w:line="360" w:lineRule="auto"/>
        <w:jc w:val="both"/>
      </w:pPr>
      <w:r w:rsidRPr="00077B10">
        <w:t>dodržování pravidel slušného chování.</w:t>
      </w:r>
    </w:p>
    <w:p w:rsidR="00CE62B9" w:rsidRPr="00077B10" w:rsidRDefault="00CE62B9" w:rsidP="004A5B4E">
      <w:pPr>
        <w:spacing w:line="360" w:lineRule="auto"/>
        <w:ind w:left="567"/>
        <w:jc w:val="both"/>
      </w:pPr>
    </w:p>
    <w:p w:rsidR="00CE62B9" w:rsidRPr="00077B10" w:rsidRDefault="00CE62B9" w:rsidP="004A5B4E">
      <w:pPr>
        <w:pStyle w:val="Nadpis2"/>
        <w:spacing w:before="120" w:after="120" w:line="360" w:lineRule="auto"/>
        <w:rPr>
          <w:rFonts w:ascii="Times New Roman" w:hAnsi="Times New Roman"/>
          <w:sz w:val="24"/>
        </w:rPr>
      </w:pPr>
      <w:bookmarkStart w:id="817" w:name="_Toc170616359"/>
      <w:bookmarkStart w:id="818" w:name="_Toc170616169"/>
      <w:bookmarkStart w:id="819" w:name="_Toc170615979"/>
      <w:bookmarkStart w:id="820" w:name="_Toc170615783"/>
      <w:r w:rsidRPr="00077B10">
        <w:rPr>
          <w:rFonts w:ascii="Times New Roman" w:hAnsi="Times New Roman"/>
          <w:sz w:val="24"/>
        </w:rPr>
        <w:t>Kompetence občanské</w:t>
      </w:r>
      <w:bookmarkEnd w:id="817"/>
      <w:bookmarkEnd w:id="818"/>
      <w:bookmarkEnd w:id="819"/>
      <w:bookmarkEnd w:id="820"/>
    </w:p>
    <w:p w:rsidR="00CE62B9" w:rsidRPr="00077B10" w:rsidRDefault="00CE62B9" w:rsidP="004A5B4E">
      <w:pPr>
        <w:spacing w:line="360" w:lineRule="auto"/>
        <w:jc w:val="both"/>
      </w:pPr>
      <w:r w:rsidRPr="00077B10">
        <w:t>Žáci jsou vedeni k:</w:t>
      </w:r>
    </w:p>
    <w:p w:rsidR="00CE62B9" w:rsidRPr="00077B10" w:rsidRDefault="00CE62B9" w:rsidP="004A5B4E">
      <w:pPr>
        <w:numPr>
          <w:ilvl w:val="0"/>
          <w:numId w:val="102"/>
        </w:numPr>
        <w:spacing w:line="360" w:lineRule="auto"/>
        <w:jc w:val="both"/>
      </w:pPr>
      <w:r w:rsidRPr="00077B10">
        <w:t>respektování názorů ostatních;</w:t>
      </w:r>
    </w:p>
    <w:p w:rsidR="00CE62B9" w:rsidRPr="00077B10" w:rsidRDefault="00CE62B9" w:rsidP="004A5B4E">
      <w:pPr>
        <w:numPr>
          <w:ilvl w:val="0"/>
          <w:numId w:val="102"/>
        </w:numPr>
        <w:spacing w:line="360" w:lineRule="auto"/>
        <w:jc w:val="both"/>
      </w:pPr>
      <w:r w:rsidRPr="00077B10">
        <w:t>formování volních a charakterových rysů;</w:t>
      </w:r>
    </w:p>
    <w:p w:rsidR="00CE62B9" w:rsidRPr="00077B10" w:rsidRDefault="00CE62B9" w:rsidP="004A5B4E">
      <w:pPr>
        <w:numPr>
          <w:ilvl w:val="0"/>
          <w:numId w:val="102"/>
        </w:numPr>
        <w:spacing w:line="360" w:lineRule="auto"/>
        <w:jc w:val="both"/>
      </w:pPr>
      <w:r w:rsidRPr="00077B10">
        <w:t>zodpovědnému rozhodování podle dané situace;</w:t>
      </w:r>
    </w:p>
    <w:p w:rsidR="00CE62B9" w:rsidRPr="00077B10" w:rsidRDefault="00CE62B9" w:rsidP="004A5B4E">
      <w:pPr>
        <w:numPr>
          <w:ilvl w:val="0"/>
          <w:numId w:val="102"/>
        </w:numPr>
        <w:spacing w:line="360" w:lineRule="auto"/>
        <w:jc w:val="both"/>
      </w:pPr>
      <w:r w:rsidRPr="00077B10">
        <w:t>tomu, aby brali ohled na druhé;</w:t>
      </w:r>
    </w:p>
    <w:p w:rsidR="00CE62B9" w:rsidRPr="00077B10" w:rsidRDefault="00CE62B9" w:rsidP="004A5B4E">
      <w:pPr>
        <w:numPr>
          <w:ilvl w:val="0"/>
          <w:numId w:val="102"/>
        </w:numPr>
        <w:spacing w:line="360" w:lineRule="auto"/>
        <w:jc w:val="both"/>
      </w:pPr>
      <w:r w:rsidRPr="00077B10">
        <w:t>hodnocení svoji činnosti nebo jejich výsledků na základě jasných kritérii.</w:t>
      </w:r>
    </w:p>
    <w:p w:rsidR="00CE62B9" w:rsidRPr="00077B10" w:rsidRDefault="00CE62B9" w:rsidP="004A5B4E">
      <w:pPr>
        <w:pStyle w:val="Nadpis2"/>
        <w:spacing w:line="360" w:lineRule="auto"/>
        <w:jc w:val="both"/>
      </w:pPr>
    </w:p>
    <w:p w:rsidR="00CE62B9" w:rsidRPr="00077B10" w:rsidRDefault="00CE62B9" w:rsidP="004A5B4E">
      <w:pPr>
        <w:pStyle w:val="Nadpis2"/>
        <w:spacing w:before="120" w:after="120" w:line="360" w:lineRule="auto"/>
        <w:rPr>
          <w:rFonts w:ascii="Times New Roman" w:hAnsi="Times New Roman"/>
          <w:sz w:val="24"/>
        </w:rPr>
      </w:pPr>
      <w:bookmarkStart w:id="821" w:name="_Toc170616360"/>
      <w:bookmarkStart w:id="822" w:name="_Toc170616170"/>
      <w:bookmarkStart w:id="823" w:name="_Toc170615980"/>
      <w:bookmarkStart w:id="824" w:name="_Toc170615784"/>
      <w:r w:rsidRPr="00077B10">
        <w:rPr>
          <w:rFonts w:ascii="Times New Roman" w:hAnsi="Times New Roman"/>
          <w:sz w:val="24"/>
        </w:rPr>
        <w:t>Kompetence pracovní</w:t>
      </w:r>
      <w:bookmarkEnd w:id="821"/>
      <w:bookmarkEnd w:id="822"/>
      <w:bookmarkEnd w:id="823"/>
      <w:bookmarkEnd w:id="824"/>
    </w:p>
    <w:p w:rsidR="00CE62B9" w:rsidRPr="00077B10" w:rsidRDefault="00CE62B9" w:rsidP="004A5B4E">
      <w:pPr>
        <w:spacing w:line="360" w:lineRule="auto"/>
        <w:jc w:val="both"/>
      </w:pPr>
      <w:r w:rsidRPr="00077B10">
        <w:t>Žáci jsou vedeni k:</w:t>
      </w:r>
    </w:p>
    <w:p w:rsidR="00CE62B9" w:rsidRPr="00077B10" w:rsidRDefault="00CE62B9" w:rsidP="004A5B4E">
      <w:pPr>
        <w:numPr>
          <w:ilvl w:val="0"/>
          <w:numId w:val="102"/>
        </w:numPr>
        <w:spacing w:line="360" w:lineRule="auto"/>
        <w:jc w:val="both"/>
      </w:pPr>
      <w:r w:rsidRPr="00077B10">
        <w:t>samostatnému hodnocení svou činnosti v hodině;</w:t>
      </w:r>
    </w:p>
    <w:p w:rsidR="00CE62B9" w:rsidRPr="00077B10" w:rsidRDefault="00CE62B9" w:rsidP="004A5B4E">
      <w:pPr>
        <w:numPr>
          <w:ilvl w:val="0"/>
          <w:numId w:val="102"/>
        </w:numPr>
        <w:spacing w:line="360" w:lineRule="auto"/>
        <w:jc w:val="both"/>
      </w:pPr>
      <w:r w:rsidRPr="00077B10">
        <w:t>efektivitě při organizování vlastní práce;</w:t>
      </w:r>
    </w:p>
    <w:p w:rsidR="00CE62B9" w:rsidRPr="00077B10" w:rsidRDefault="00CE62B9" w:rsidP="004A5B4E">
      <w:pPr>
        <w:numPr>
          <w:ilvl w:val="0"/>
          <w:numId w:val="102"/>
        </w:numPr>
        <w:spacing w:line="360" w:lineRule="auto"/>
        <w:jc w:val="both"/>
      </w:pPr>
      <w:r w:rsidRPr="00077B10">
        <w:t>dodržování dohodnuté kvality, termínů.</w:t>
      </w:r>
    </w:p>
    <w:p w:rsidR="0057661D" w:rsidRPr="00077B10" w:rsidRDefault="0057661D">
      <w:pPr>
        <w:jc w:val="both"/>
      </w:pPr>
    </w:p>
    <w:p w:rsidR="0057661D" w:rsidRPr="00077B10" w:rsidRDefault="0057661D">
      <w:pPr>
        <w:jc w:val="both"/>
      </w:pPr>
    </w:p>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 w:rsidR="0057661D" w:rsidRPr="00077B10" w:rsidRDefault="0057661D">
      <w:pPr>
        <w:sectPr w:rsidR="0057661D" w:rsidRPr="00077B10">
          <w:pgSz w:w="11906" w:h="16838"/>
          <w:pgMar w:top="1134" w:right="1134" w:bottom="1134" w:left="1134" w:header="709" w:footer="709" w:gutter="0"/>
          <w:cols w:space="708"/>
          <w:titlePg/>
          <w:docGrid w:linePitch="360"/>
        </w:sectPr>
      </w:pPr>
    </w:p>
    <w:p w:rsidR="0057661D" w:rsidRPr="00077B10" w:rsidRDefault="0057661D">
      <w:pPr>
        <w:jc w:val="center"/>
        <w:rPr>
          <w:b/>
          <w:caps/>
        </w:rPr>
      </w:pPr>
      <w:r w:rsidRPr="00077B10">
        <w:rPr>
          <w:b/>
          <w:caps/>
        </w:rPr>
        <w:lastRenderedPageBreak/>
        <w:t>OSOBNOSTNÍ VÝCHOVA</w:t>
      </w:r>
    </w:p>
    <w:p w:rsidR="00CE62B9" w:rsidRPr="00077B10" w:rsidRDefault="00CE62B9" w:rsidP="00CE62B9">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E63B2B">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CE62B9"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Chápe přímou souvislost mezi tělesným, duševním a sociálním zdravím, vysvětlí vztah mezi uspokojováním základních lidských potřeb a hodnotou zdraví.</w:t>
            </w:r>
          </w:p>
          <w:p w:rsidR="00CE62B9" w:rsidRPr="00077B10" w:rsidRDefault="00CE62B9" w:rsidP="00E63B2B">
            <w:pPr>
              <w:ind w:left="170"/>
            </w:pPr>
            <w:r w:rsidRPr="00077B10">
              <w:t xml:space="preserve">Vysvětlí </w:t>
            </w:r>
            <w:proofErr w:type="gramStart"/>
            <w:r w:rsidRPr="00077B10">
              <w:t>vliv  životních</w:t>
            </w:r>
            <w:proofErr w:type="gramEnd"/>
            <w:r w:rsidRPr="00077B10">
              <w:t xml:space="preserve"> podmínek a způsobu stravování pro zdraví. Chápe zásady osobní, intimní a duševní hygieny, otužování a význam pohybu pro zdraví.</w:t>
            </w:r>
          </w:p>
          <w:p w:rsidR="00CE62B9" w:rsidRPr="00077B10" w:rsidRDefault="00CE62B9" w:rsidP="00E63B2B">
            <w:pPr>
              <w:ind w:left="170"/>
            </w:pPr>
            <w:r w:rsidRPr="00077B10">
              <w:t>Dává do souvislosti složení stravy a způsob stravování s rozvojem civilizačních nemocí a v rámci svých možností uplatňuje zdravé stravovací návyky.</w:t>
            </w: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Optimálně reaguje na fyziologické změny v období dospívání a kultivovaně se chová k opačnému pohlaví. Projevuje odpovědný vztah k sobě samému, vlastnímu dospívání a pravidlům zdravého životního stylu.</w:t>
            </w:r>
          </w:p>
          <w:p w:rsidR="00CE62B9" w:rsidRPr="00077B10" w:rsidRDefault="00CE62B9" w:rsidP="00E63B2B"/>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rPr>
                <w:b/>
              </w:rPr>
            </w:pPr>
          </w:p>
          <w:p w:rsidR="00CE62B9" w:rsidRPr="00077B10" w:rsidRDefault="00CE62B9" w:rsidP="00E63B2B">
            <w:pPr>
              <w:rPr>
                <w:b/>
              </w:rPr>
            </w:pPr>
            <w:r w:rsidRPr="00077B10">
              <w:rPr>
                <w:b/>
              </w:rPr>
              <w:t xml:space="preserve">   Zdravý způsob života a péče</w:t>
            </w:r>
          </w:p>
          <w:p w:rsidR="00CE62B9" w:rsidRPr="00077B10" w:rsidRDefault="00CE62B9" w:rsidP="00E63B2B">
            <w:pPr>
              <w:rPr>
                <w:b/>
              </w:rPr>
            </w:pPr>
            <w:r w:rsidRPr="00077B10">
              <w:rPr>
                <w:b/>
              </w:rPr>
              <w:t xml:space="preserve">    o zdraví</w:t>
            </w:r>
          </w:p>
          <w:p w:rsidR="00CE62B9" w:rsidRPr="00077B10" w:rsidRDefault="00CE62B9" w:rsidP="000C7AE7">
            <w:pPr>
              <w:numPr>
                <w:ilvl w:val="0"/>
                <w:numId w:val="103"/>
              </w:numPr>
              <w:rPr>
                <w:b/>
              </w:rPr>
            </w:pPr>
            <w:r w:rsidRPr="00077B10">
              <w:t>výživa a zdraví – zásady správného stravování</w:t>
            </w:r>
          </w:p>
          <w:p w:rsidR="00CE62B9" w:rsidRPr="00077B10" w:rsidRDefault="00CE62B9" w:rsidP="000C7AE7">
            <w:pPr>
              <w:numPr>
                <w:ilvl w:val="0"/>
                <w:numId w:val="103"/>
              </w:numPr>
              <w:rPr>
                <w:b/>
              </w:rPr>
            </w:pPr>
            <w:r w:rsidRPr="00077B10">
              <w:t>poruchy příjmu potravy</w:t>
            </w:r>
          </w:p>
          <w:p w:rsidR="00CE62B9" w:rsidRPr="00077B10" w:rsidRDefault="00CE62B9" w:rsidP="000C7AE7">
            <w:pPr>
              <w:numPr>
                <w:ilvl w:val="0"/>
                <w:numId w:val="103"/>
              </w:numPr>
              <w:rPr>
                <w:b/>
              </w:rPr>
            </w:pPr>
            <w:r w:rsidRPr="00077B10">
              <w:t>tělesná a duševní hygiena</w:t>
            </w:r>
          </w:p>
          <w:p w:rsidR="00CE62B9" w:rsidRPr="00077B10" w:rsidRDefault="00CE62B9" w:rsidP="000C7AE7">
            <w:pPr>
              <w:numPr>
                <w:ilvl w:val="0"/>
                <w:numId w:val="103"/>
              </w:numPr>
              <w:rPr>
                <w:b/>
              </w:rPr>
            </w:pPr>
            <w:r w:rsidRPr="00077B10">
              <w:t xml:space="preserve">režim dne </w:t>
            </w:r>
          </w:p>
          <w:p w:rsidR="00CE62B9" w:rsidRPr="00077B10" w:rsidRDefault="00CE62B9" w:rsidP="000C7AE7">
            <w:pPr>
              <w:numPr>
                <w:ilvl w:val="0"/>
                <w:numId w:val="103"/>
              </w:numPr>
              <w:rPr>
                <w:b/>
              </w:rPr>
            </w:pPr>
            <w:r w:rsidRPr="00077B10">
              <w:t>důležitost životního prostředí pro zdraví</w:t>
            </w: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p>
          <w:p w:rsidR="00CE62B9" w:rsidRPr="00077B10" w:rsidRDefault="00CE62B9" w:rsidP="00E63B2B">
            <w:pPr>
              <w:ind w:left="170"/>
              <w:rPr>
                <w:b/>
              </w:rPr>
            </w:pPr>
            <w:r w:rsidRPr="00077B10">
              <w:rPr>
                <w:b/>
              </w:rPr>
              <w:t>Změny v životě člověka a jejich reflexe</w:t>
            </w:r>
          </w:p>
          <w:p w:rsidR="00CE62B9" w:rsidRPr="00077B10" w:rsidRDefault="00CE62B9" w:rsidP="000C7AE7">
            <w:pPr>
              <w:numPr>
                <w:ilvl w:val="0"/>
                <w:numId w:val="103"/>
              </w:numPr>
            </w:pPr>
            <w:r w:rsidRPr="00077B10">
              <w:t>dětství, puberta, dospívání – tělesné, duševní a společenské změny</w:t>
            </w:r>
          </w:p>
          <w:p w:rsidR="00CE62B9" w:rsidRPr="00077B10" w:rsidRDefault="00CE62B9" w:rsidP="00E63B2B">
            <w:pPr>
              <w:rPr>
                <w:b/>
              </w:rPr>
            </w:pPr>
            <w:r w:rsidRPr="00077B10">
              <w:rPr>
                <w:b/>
              </w:rPr>
              <w:t xml:space="preserve"> </w:t>
            </w:r>
          </w:p>
          <w:p w:rsidR="00CE62B9" w:rsidRPr="00077B10" w:rsidRDefault="00CE62B9" w:rsidP="00E63B2B">
            <w:pPr>
              <w:rPr>
                <w:b/>
              </w:rPr>
            </w:pPr>
          </w:p>
          <w:p w:rsidR="00CE62B9" w:rsidRPr="00077B10" w:rsidRDefault="00CE62B9" w:rsidP="00E63B2B">
            <w:pPr>
              <w:rPr>
                <w:b/>
              </w:rPr>
            </w:pPr>
          </w:p>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Pč -připraví jednoduché zdravé jídlo</w:t>
            </w:r>
          </w:p>
          <w:p w:rsidR="00CE62B9" w:rsidRPr="00077B10" w:rsidRDefault="00CE62B9" w:rsidP="00E63B2B">
            <w:pPr>
              <w:ind w:left="227"/>
            </w:pPr>
            <w:r w:rsidRPr="00077B10">
              <w:t>EV – lidské aktivity a problémy životního prostředí</w:t>
            </w:r>
          </w:p>
          <w:p w:rsidR="00CE62B9" w:rsidRPr="00077B10" w:rsidRDefault="00CE62B9" w:rsidP="00E63B2B">
            <w:pPr>
              <w:ind w:left="227"/>
            </w:pPr>
            <w:r w:rsidRPr="00077B10">
              <w:t>EV – vztah člověka k prostředí</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bl>
    <w:p w:rsidR="00CE62B9" w:rsidRPr="00077B10" w:rsidRDefault="00CE62B9" w:rsidP="00CE62B9">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E63B2B">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CE62B9"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Respektuje přijatá pravidla soužití mezi vrstevníky a partnery. Pozitivní komunikaci a kooperací přispívá k utváření dobrých mezilidských vztahů v širším společenství – třídě. Uvede zdravotní rizika spojená s kouřením a alkoholem, používá způsoby odmítání návykových látek v modelových situacích i ve styku s vrstevníky. Obhájí příklady pozitivních životních cílů.</w:t>
            </w: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 xml:space="preserve">Formou psychotestů a psychoher si vytváří vztah k sobě samému, vztah k druhým lidem, zdravé a vyrovnané sebepojetí. Cvičí si sebereflexi, sebekontrolu a sebeovládání a zvládání problémových situací. </w:t>
            </w:r>
          </w:p>
          <w:p w:rsidR="00CE62B9" w:rsidRPr="00077B10" w:rsidRDefault="00CE62B9" w:rsidP="00E63B2B">
            <w:pPr>
              <w:ind w:left="170"/>
            </w:pPr>
          </w:p>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rPr>
                <w:b/>
              </w:rPr>
            </w:pPr>
            <w:r w:rsidRPr="00077B10">
              <w:rPr>
                <w:b/>
              </w:rPr>
              <w:t xml:space="preserve">  </w:t>
            </w:r>
          </w:p>
          <w:p w:rsidR="00CE62B9" w:rsidRPr="00077B10" w:rsidRDefault="00CE62B9" w:rsidP="00E63B2B">
            <w:pPr>
              <w:rPr>
                <w:b/>
              </w:rPr>
            </w:pPr>
            <w:r w:rsidRPr="00077B10">
              <w:rPr>
                <w:b/>
              </w:rPr>
              <w:t xml:space="preserve">  Rizika ohrožující zdraví a jejich </w:t>
            </w:r>
          </w:p>
          <w:p w:rsidR="00CE62B9" w:rsidRPr="00077B10" w:rsidRDefault="00CE62B9" w:rsidP="00E63B2B">
            <w:pPr>
              <w:rPr>
                <w:b/>
              </w:rPr>
            </w:pPr>
            <w:r w:rsidRPr="00077B10">
              <w:rPr>
                <w:b/>
              </w:rPr>
              <w:t xml:space="preserve">     prevence</w:t>
            </w:r>
          </w:p>
          <w:p w:rsidR="00CE62B9" w:rsidRPr="00077B10" w:rsidRDefault="00CE62B9" w:rsidP="000C7AE7">
            <w:pPr>
              <w:numPr>
                <w:ilvl w:val="0"/>
                <w:numId w:val="103"/>
              </w:numPr>
              <w:rPr>
                <w:b/>
              </w:rPr>
            </w:pPr>
            <w:r w:rsidRPr="00077B10">
              <w:t>zneužívání návykových látek – kouření, alkohol</w:t>
            </w:r>
          </w:p>
          <w:p w:rsidR="00CE62B9" w:rsidRPr="00077B10" w:rsidRDefault="00CE62B9" w:rsidP="000C7AE7">
            <w:pPr>
              <w:numPr>
                <w:ilvl w:val="0"/>
                <w:numId w:val="103"/>
              </w:numPr>
              <w:rPr>
                <w:b/>
              </w:rPr>
            </w:pPr>
            <w:r w:rsidRPr="00077B10">
              <w:t>skryté formy a stupně individuálního násilí a zneužívání – šikana a jiné projevy násilí, formy zneužívání dětí</w:t>
            </w:r>
          </w:p>
          <w:p w:rsidR="00CE62B9" w:rsidRPr="00077B10" w:rsidRDefault="00CE62B9" w:rsidP="000C7AE7">
            <w:pPr>
              <w:numPr>
                <w:ilvl w:val="0"/>
                <w:numId w:val="103"/>
              </w:numPr>
              <w:rPr>
                <w:b/>
              </w:rPr>
            </w:pPr>
            <w:r w:rsidRPr="00077B10">
              <w:t>bezpečné chování – komunikace s vrstevníky a neznámými lidmi</w:t>
            </w:r>
          </w:p>
          <w:p w:rsidR="00CE62B9" w:rsidRPr="00077B10" w:rsidRDefault="00CE62B9" w:rsidP="00E63B2B">
            <w:pPr>
              <w:rPr>
                <w:b/>
              </w:rPr>
            </w:pPr>
          </w:p>
          <w:p w:rsidR="00CE62B9" w:rsidRPr="00077B10" w:rsidRDefault="00CE62B9" w:rsidP="00E63B2B">
            <w:pPr>
              <w:rPr>
                <w:b/>
              </w:rPr>
            </w:pPr>
          </w:p>
          <w:p w:rsidR="00CE62B9" w:rsidRPr="00077B10" w:rsidRDefault="00CE62B9" w:rsidP="00E63B2B">
            <w:pPr>
              <w:rPr>
                <w:b/>
              </w:rPr>
            </w:pPr>
          </w:p>
          <w:p w:rsidR="00CE62B9" w:rsidRPr="00077B10" w:rsidRDefault="00CE62B9" w:rsidP="00E63B2B">
            <w:pPr>
              <w:rPr>
                <w:b/>
              </w:rPr>
            </w:pPr>
            <w:r w:rsidRPr="00077B10">
              <w:rPr>
                <w:b/>
              </w:rPr>
              <w:t xml:space="preserve">        Osobnostní a sociální rozvoj </w:t>
            </w:r>
          </w:p>
          <w:p w:rsidR="00CE62B9" w:rsidRPr="00077B10" w:rsidRDefault="00CE62B9" w:rsidP="000C7AE7">
            <w:pPr>
              <w:numPr>
                <w:ilvl w:val="0"/>
                <w:numId w:val="103"/>
              </w:numPr>
              <w:rPr>
                <w:b/>
              </w:rPr>
            </w:pPr>
            <w:r w:rsidRPr="00077B10">
              <w:t>sebepoznání a sebepojetí</w:t>
            </w:r>
          </w:p>
          <w:p w:rsidR="00CE62B9" w:rsidRPr="00077B10" w:rsidRDefault="00CE62B9" w:rsidP="000C7AE7">
            <w:pPr>
              <w:numPr>
                <w:ilvl w:val="0"/>
                <w:numId w:val="103"/>
              </w:numPr>
              <w:rPr>
                <w:b/>
              </w:rPr>
            </w:pPr>
            <w:r w:rsidRPr="00077B10">
              <w:t>seberegulace e sebeorganizace činností a chování – sebereflexe, sebekontrola</w:t>
            </w:r>
          </w:p>
          <w:p w:rsidR="00CE62B9" w:rsidRPr="00077B10" w:rsidRDefault="00CE62B9" w:rsidP="00E63B2B"/>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MDV – kritické čtení a vnímání mediálních sdělení</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 xml:space="preserve">OSV – </w:t>
            </w:r>
            <w:proofErr w:type="gramStart"/>
            <w:r w:rsidRPr="00077B10">
              <w:t>sebepoznávání   a sebepojetí</w:t>
            </w:r>
            <w:proofErr w:type="gramEnd"/>
          </w:p>
          <w:p w:rsidR="00CE62B9" w:rsidRPr="00077B10" w:rsidRDefault="00CE62B9" w:rsidP="00E63B2B">
            <w:pPr>
              <w:ind w:left="227"/>
            </w:pPr>
            <w:r w:rsidRPr="00077B10">
              <w:t>OSV – rozvoj schopnosti poznávání</w:t>
            </w:r>
          </w:p>
          <w:p w:rsidR="00CE62B9" w:rsidRPr="00077B10" w:rsidRDefault="00CE62B9" w:rsidP="00E63B2B">
            <w:pPr>
              <w:ind w:left="227"/>
            </w:pPr>
            <w:r w:rsidRPr="00077B10">
              <w:t>OSV – seberegulace a sebeorganizace</w:t>
            </w:r>
          </w:p>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bl>
    <w:p w:rsidR="00CE62B9" w:rsidRPr="00077B10" w:rsidRDefault="00CE62B9" w:rsidP="00CE62B9"/>
    <w:p w:rsidR="00CE62B9" w:rsidRPr="00077B10" w:rsidRDefault="00CE62B9" w:rsidP="00CE62B9"/>
    <w:p w:rsidR="00CE62B9" w:rsidRPr="00077B10" w:rsidRDefault="00CE62B9" w:rsidP="00CE62B9"/>
    <w:p w:rsidR="00CE62B9" w:rsidRPr="00077B10" w:rsidRDefault="00CE62B9" w:rsidP="00CE62B9"/>
    <w:p w:rsidR="00CE62B9" w:rsidRPr="00077B10" w:rsidRDefault="00CE62B9" w:rsidP="00CE62B9"/>
    <w:p w:rsidR="00CE62B9" w:rsidRPr="00077B10" w:rsidRDefault="00CE62B9" w:rsidP="00CE62B9"/>
    <w:p w:rsidR="00CE62B9" w:rsidRPr="00077B10" w:rsidRDefault="00CE62B9" w:rsidP="00CE62B9">
      <w:pPr>
        <w:jc w:val="center"/>
        <w:rPr>
          <w:b/>
          <w:caps/>
        </w:rPr>
      </w:pPr>
      <w:r w:rsidRPr="00077B10">
        <w:rPr>
          <w:b/>
          <w:caps/>
        </w:rPr>
        <w:lastRenderedPageBreak/>
        <w:t>OSOBNOSTNÍ VÝCHOVA</w:t>
      </w:r>
    </w:p>
    <w:p w:rsidR="00CE62B9" w:rsidRPr="00077B10" w:rsidRDefault="00CE62B9" w:rsidP="00CE62B9">
      <w:pPr>
        <w:spacing w:after="120"/>
        <w:jc w:val="center"/>
      </w:pPr>
      <w:r w:rsidRPr="00077B10">
        <w:t>8.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E63B2B">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077B10"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r w:rsidRPr="00077B10">
              <w:t xml:space="preserve">Vysvětlí  role členů komunity (rodiny, třídy, spolku) a uvede příklady pozitivního i negativního vlivu na kvalitu sociálního klimatu – vrstevnická komunita, rodina </w:t>
            </w:r>
            <w:proofErr w:type="gramStart"/>
            <w:r w:rsidRPr="00077B10">
              <w:t>ap. z hlediska</w:t>
            </w:r>
            <w:proofErr w:type="gramEnd"/>
            <w:r w:rsidRPr="00077B10">
              <w:t xml:space="preserve"> prospěšnosti zdraví. Pozitivní komunikací a kooperací přispívá k utváření dobrých mezilidských vztahů v širším společenství – rodině, komunitě.</w:t>
            </w: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Formou psychotestů a psychoher si vytváří vztah k sobě samému, vztah k druhým lidem, zdravé a vyrovnané sebepojetí. Cvičí si sebereflexi, sebekontrolu a sebeovládání a zvládání problémových situací. Stanoví si osobní cíle a postupné kroky k jejich dosažení. Učí se hledat pomoc při problémech, zná kontaktní místa s pomocí. Respektuje sám sebe i druhé, přijímá názory druhého.</w:t>
            </w: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rPr>
                <w:b/>
              </w:rPr>
            </w:pPr>
            <w:r w:rsidRPr="00077B10">
              <w:rPr>
                <w:b/>
              </w:rPr>
              <w:t xml:space="preserve">   </w:t>
            </w:r>
          </w:p>
          <w:p w:rsidR="00CE62B9" w:rsidRPr="00077B10" w:rsidRDefault="00CE62B9" w:rsidP="00E63B2B">
            <w:pPr>
              <w:ind w:left="170"/>
              <w:rPr>
                <w:b/>
              </w:rPr>
            </w:pPr>
            <w:r w:rsidRPr="00077B10">
              <w:rPr>
                <w:b/>
              </w:rPr>
              <w:t xml:space="preserve">  Vztahy mezi lidmi a formy soužití</w:t>
            </w:r>
          </w:p>
          <w:p w:rsidR="00CE62B9" w:rsidRPr="00077B10" w:rsidRDefault="00CE62B9" w:rsidP="000C7AE7">
            <w:pPr>
              <w:numPr>
                <w:ilvl w:val="0"/>
                <w:numId w:val="103"/>
              </w:numPr>
            </w:pPr>
            <w:r w:rsidRPr="00077B10">
              <w:t>vztahy ve dvojici – kamarádství, přátelství, láska, partnerské vztahy, manželství a rodičovství</w:t>
            </w:r>
          </w:p>
          <w:p w:rsidR="00CE62B9" w:rsidRPr="00077B10" w:rsidRDefault="00CE62B9" w:rsidP="000C7AE7">
            <w:pPr>
              <w:numPr>
                <w:ilvl w:val="0"/>
                <w:numId w:val="103"/>
              </w:numPr>
            </w:pPr>
            <w:r w:rsidRPr="00077B10">
              <w:t>vztahy a pravidla soužití v prostředí jakékoliv komunity</w:t>
            </w:r>
          </w:p>
          <w:p w:rsidR="00CE62B9" w:rsidRPr="00077B10" w:rsidRDefault="00CE62B9" w:rsidP="00E63B2B">
            <w:pPr>
              <w:rPr>
                <w:b/>
              </w:rPr>
            </w:pPr>
          </w:p>
          <w:p w:rsidR="00CE62B9" w:rsidRPr="00077B10" w:rsidRDefault="00CE62B9" w:rsidP="00E63B2B">
            <w:pPr>
              <w:rPr>
                <w:b/>
              </w:rPr>
            </w:pPr>
          </w:p>
          <w:p w:rsidR="00CE62B9" w:rsidRPr="00077B10" w:rsidRDefault="00CE62B9" w:rsidP="00E63B2B">
            <w:pPr>
              <w:rPr>
                <w:b/>
              </w:rPr>
            </w:pPr>
            <w:r w:rsidRPr="00077B10">
              <w:rPr>
                <w:b/>
              </w:rPr>
              <w:t xml:space="preserve"> </w:t>
            </w:r>
          </w:p>
          <w:p w:rsidR="00CE62B9" w:rsidRPr="00077B10" w:rsidRDefault="00CE62B9" w:rsidP="00E63B2B">
            <w:pPr>
              <w:ind w:left="170"/>
              <w:rPr>
                <w:b/>
              </w:rPr>
            </w:pPr>
            <w:r w:rsidRPr="00077B10">
              <w:rPr>
                <w:b/>
              </w:rPr>
              <w:t xml:space="preserve">Osobnostní a sociální rozvoj </w:t>
            </w:r>
          </w:p>
          <w:p w:rsidR="00CE62B9" w:rsidRPr="00077B10" w:rsidRDefault="00CE62B9" w:rsidP="000C7AE7">
            <w:pPr>
              <w:numPr>
                <w:ilvl w:val="0"/>
                <w:numId w:val="103"/>
              </w:numPr>
              <w:rPr>
                <w:b/>
              </w:rPr>
            </w:pPr>
            <w:r w:rsidRPr="00077B10">
              <w:t>sebepoznání a sebepojetí</w:t>
            </w:r>
          </w:p>
          <w:p w:rsidR="00CE62B9" w:rsidRPr="00077B10" w:rsidRDefault="00CE62B9" w:rsidP="000C7AE7">
            <w:pPr>
              <w:numPr>
                <w:ilvl w:val="0"/>
                <w:numId w:val="103"/>
              </w:numPr>
              <w:rPr>
                <w:b/>
              </w:rPr>
            </w:pPr>
            <w:r w:rsidRPr="00077B10">
              <w:t>seberegulace e sebeorganizace činností a chování – sebereflexe, sebekontrola</w:t>
            </w:r>
          </w:p>
          <w:p w:rsidR="00CE62B9" w:rsidRPr="00077B10" w:rsidRDefault="00CE62B9" w:rsidP="000C7AE7">
            <w:pPr>
              <w:numPr>
                <w:ilvl w:val="0"/>
                <w:numId w:val="103"/>
              </w:numPr>
              <w:rPr>
                <w:b/>
              </w:rPr>
            </w:pPr>
            <w:r w:rsidRPr="00077B10">
              <w:t>psychohygiena.</w:t>
            </w:r>
          </w:p>
          <w:p w:rsidR="00CE62B9" w:rsidRPr="00077B10" w:rsidRDefault="00CE62B9" w:rsidP="000C7AE7">
            <w:pPr>
              <w:numPr>
                <w:ilvl w:val="0"/>
                <w:numId w:val="103"/>
              </w:numPr>
              <w:rPr>
                <w:b/>
              </w:rPr>
            </w:pPr>
            <w:r w:rsidRPr="00077B10">
              <w:t>morální rozvoj – cvičení zaujímání hodnotových postojů a rozhodovacích dovednosti, dovedností při řešení problémů v mezilidských vztazích, prosociální chování.</w:t>
            </w:r>
          </w:p>
          <w:p w:rsidR="00CE62B9" w:rsidRPr="00077B10" w:rsidRDefault="00CE62B9" w:rsidP="000C7AE7">
            <w:pPr>
              <w:numPr>
                <w:ilvl w:val="0"/>
                <w:numId w:val="103"/>
              </w:numPr>
              <w:rPr>
                <w:b/>
              </w:rPr>
            </w:pPr>
            <w:r w:rsidRPr="00077B10">
              <w:t>mezilidské vztahy, komunikace a kooperace – empatie, asertivní chování, aktivní naslouchání, umění dialogu.</w:t>
            </w:r>
          </w:p>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r w:rsidRPr="00077B10">
              <w:t>OSV – rodokmen</w:t>
            </w:r>
          </w:p>
          <w:p w:rsidR="00CE62B9" w:rsidRPr="00077B10" w:rsidRDefault="00CE62B9" w:rsidP="00E63B2B">
            <w:pPr>
              <w:ind w:left="227"/>
            </w:pPr>
            <w:r w:rsidRPr="00077B10">
              <w:t>OSV – poznávání lidí, mezilidské vztahy, komunikace, kooperace a kompetice</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 xml:space="preserve">OSV – </w:t>
            </w:r>
            <w:proofErr w:type="gramStart"/>
            <w:r w:rsidRPr="00077B10">
              <w:t>sebepoznávání  a sebepojetí</w:t>
            </w:r>
            <w:proofErr w:type="gramEnd"/>
          </w:p>
          <w:p w:rsidR="00CE62B9" w:rsidRPr="00077B10" w:rsidRDefault="00CE62B9" w:rsidP="00E63B2B">
            <w:pPr>
              <w:ind w:left="227"/>
            </w:pPr>
            <w:r w:rsidRPr="00077B10">
              <w:t>OSV – rozvoj schopnosti poznávání</w:t>
            </w:r>
          </w:p>
          <w:p w:rsidR="00CE62B9" w:rsidRPr="00077B10" w:rsidRDefault="00CE62B9" w:rsidP="00E63B2B">
            <w:pPr>
              <w:ind w:left="227"/>
            </w:pPr>
            <w:r w:rsidRPr="00077B10">
              <w:t>OSV – seberegulace a sebeorganizace</w:t>
            </w:r>
          </w:p>
          <w:p w:rsidR="00CE62B9" w:rsidRPr="00077B10" w:rsidRDefault="00CE62B9" w:rsidP="00E63B2B">
            <w:pPr>
              <w:ind w:left="227"/>
            </w:pPr>
            <w:r w:rsidRPr="00077B10">
              <w:t>OSV – psychohygiena, kreativita, komunikace, kooperace a kompetice</w:t>
            </w:r>
          </w:p>
          <w:p w:rsidR="00CE62B9" w:rsidRPr="00077B10" w:rsidRDefault="00CE62B9" w:rsidP="00E63B2B">
            <w:pPr>
              <w:ind w:left="227"/>
            </w:pPr>
            <w:r w:rsidRPr="00077B10">
              <w:t>OSV – poznávání lidí, mezilidské vztahy</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r w:rsidR="00077B10" w:rsidRPr="00077B10" w:rsidTr="00E63B2B">
        <w:trPr>
          <w:trHeight w:val="1245"/>
        </w:trPr>
        <w:tc>
          <w:tcPr>
            <w:tcW w:w="4788" w:type="dxa"/>
            <w:tcBorders>
              <w:top w:val="single" w:sz="12" w:space="0" w:color="auto"/>
              <w:left w:val="single" w:sz="12" w:space="0" w:color="auto"/>
              <w:bottom w:val="single" w:sz="12" w:space="0" w:color="auto"/>
              <w:right w:val="single" w:sz="4" w:space="0" w:color="auto"/>
            </w:tcBorders>
            <w:vAlign w:val="center"/>
          </w:tcPr>
          <w:p w:rsidR="00CE62B9" w:rsidRPr="00077B10" w:rsidRDefault="00CE62B9" w:rsidP="00E63B2B">
            <w:pPr>
              <w:spacing w:before="120" w:after="120"/>
              <w:jc w:val="center"/>
              <w:rPr>
                <w:b/>
              </w:rPr>
            </w:pPr>
            <w:r w:rsidRPr="00077B10">
              <w:rPr>
                <w:b/>
              </w:rPr>
              <w:lastRenderedPageBreak/>
              <w:t>Výstup</w:t>
            </w:r>
          </w:p>
        </w:tc>
        <w:tc>
          <w:tcPr>
            <w:tcW w:w="4080" w:type="dxa"/>
            <w:tcBorders>
              <w:top w:val="single" w:sz="12" w:space="0" w:color="auto"/>
              <w:left w:val="single" w:sz="4" w:space="0" w:color="auto"/>
              <w:bottom w:val="single" w:sz="12" w:space="0" w:color="auto"/>
              <w:right w:val="single" w:sz="4" w:space="0" w:color="auto"/>
            </w:tcBorders>
            <w:vAlign w:val="center"/>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tcPr>
          <w:p w:rsidR="00CE62B9" w:rsidRPr="00077B10" w:rsidRDefault="00CE62B9" w:rsidP="00E63B2B">
            <w:pPr>
              <w:spacing w:before="120" w:after="120"/>
              <w:jc w:val="center"/>
              <w:rPr>
                <w:b/>
              </w:rPr>
            </w:pPr>
            <w:r w:rsidRPr="00077B10">
              <w:rPr>
                <w:b/>
              </w:rPr>
              <w:t>Poznámky</w:t>
            </w:r>
          </w:p>
        </w:tc>
      </w:tr>
      <w:tr w:rsidR="00077B10"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Uvede zdravotní rizika spojená s přijímáním návykových látek, argumentuje ve prospěch zdraví. Obhájí příklady pozitivních životních cílů a hodnot jako protiargument zneužívání návykových látek. Orientuje se v trestně právní problematice návykových látek. Vysvětlí zdravotní i sociální rizika spojená s hracími a výherními automaty. Rozpozná situace ohrožující jeho bezpečnost a používá účinné formy chování. Předchází úrazům. Kriticky se vyjadřuje k projevům násilí, zná možnosti specializované pomoci.</w:t>
            </w:r>
          </w:p>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0C7AE7">
            <w:pPr>
              <w:numPr>
                <w:ilvl w:val="0"/>
                <w:numId w:val="103"/>
              </w:numPr>
              <w:rPr>
                <w:b/>
              </w:rPr>
            </w:pPr>
            <w:r w:rsidRPr="00077B10">
              <w:t>morální rozvoj – cvičení zaujímání hodnotových postojů a rozhodovacích dovednosti, dovedností při řešení problémů v mezilidských vztazích, prosociální chování.</w:t>
            </w:r>
          </w:p>
          <w:p w:rsidR="00CE62B9" w:rsidRPr="00077B10" w:rsidRDefault="00CE62B9" w:rsidP="00E63B2B">
            <w:pPr>
              <w:rPr>
                <w:b/>
              </w:rPr>
            </w:pPr>
          </w:p>
          <w:p w:rsidR="00CE62B9" w:rsidRPr="00077B10" w:rsidRDefault="00CE62B9" w:rsidP="00E63B2B">
            <w:pPr>
              <w:ind w:left="284"/>
              <w:rPr>
                <w:b/>
              </w:rPr>
            </w:pPr>
          </w:p>
          <w:p w:rsidR="00CE62B9" w:rsidRPr="00077B10" w:rsidRDefault="00CE62B9" w:rsidP="00E63B2B">
            <w:pPr>
              <w:rPr>
                <w:b/>
              </w:rPr>
            </w:pPr>
          </w:p>
          <w:p w:rsidR="00CE62B9" w:rsidRPr="00077B10" w:rsidRDefault="00CE62B9" w:rsidP="00E63B2B">
            <w:pPr>
              <w:rPr>
                <w:b/>
              </w:rPr>
            </w:pPr>
            <w:r w:rsidRPr="00077B10">
              <w:rPr>
                <w:b/>
              </w:rPr>
              <w:t xml:space="preserve"> </w:t>
            </w:r>
          </w:p>
          <w:p w:rsidR="00CE62B9" w:rsidRPr="00077B10" w:rsidRDefault="00CE62B9" w:rsidP="00E63B2B">
            <w:pPr>
              <w:rPr>
                <w:b/>
              </w:rPr>
            </w:pPr>
            <w:r w:rsidRPr="00077B10">
              <w:rPr>
                <w:b/>
              </w:rPr>
              <w:t xml:space="preserve">    Rizika ohrožující zdraví a jejich </w:t>
            </w:r>
          </w:p>
          <w:p w:rsidR="00CE62B9" w:rsidRPr="00077B10" w:rsidRDefault="00CE62B9" w:rsidP="00E63B2B">
            <w:pPr>
              <w:rPr>
                <w:b/>
              </w:rPr>
            </w:pPr>
            <w:r w:rsidRPr="00077B10">
              <w:rPr>
                <w:b/>
              </w:rPr>
              <w:t xml:space="preserve">     prevence</w:t>
            </w:r>
          </w:p>
          <w:p w:rsidR="00CE62B9" w:rsidRPr="00077B10" w:rsidRDefault="00CE62B9" w:rsidP="000C7AE7">
            <w:pPr>
              <w:numPr>
                <w:ilvl w:val="0"/>
                <w:numId w:val="103"/>
              </w:numPr>
              <w:rPr>
                <w:b/>
              </w:rPr>
            </w:pPr>
            <w:r w:rsidRPr="00077B10">
              <w:t xml:space="preserve">auto-destruktivní závislosti – zneužívání návykových </w:t>
            </w:r>
            <w:proofErr w:type="gramStart"/>
            <w:r w:rsidRPr="00077B10">
              <w:t>látek , patologického</w:t>
            </w:r>
            <w:proofErr w:type="gramEnd"/>
            <w:r w:rsidRPr="00077B10">
              <w:t xml:space="preserve"> hráčství a s tím související trestné činnosti, bezpečnost v dopravě, dopink ve sportu</w:t>
            </w:r>
          </w:p>
          <w:p w:rsidR="00CE62B9" w:rsidRPr="00077B10" w:rsidRDefault="00CE62B9" w:rsidP="000C7AE7">
            <w:pPr>
              <w:numPr>
                <w:ilvl w:val="0"/>
                <w:numId w:val="103"/>
              </w:numPr>
              <w:rPr>
                <w:b/>
              </w:rPr>
            </w:pPr>
            <w:r w:rsidRPr="00077B10">
              <w:t>skryté formy a stupně individuálního násilí a zneužívání – šikana a jiné projevy násilí, formy zneužívání dětí, komunikace se službami odborné pomoci</w:t>
            </w:r>
          </w:p>
          <w:p w:rsidR="00CE62B9" w:rsidRPr="00077B10" w:rsidRDefault="00CE62B9" w:rsidP="000C7AE7">
            <w:pPr>
              <w:numPr>
                <w:ilvl w:val="0"/>
                <w:numId w:val="103"/>
              </w:numPr>
              <w:rPr>
                <w:b/>
              </w:rPr>
            </w:pPr>
            <w:r w:rsidRPr="00077B10">
              <w:t>bezpečné chování – komunikace s vrstevníky a neznámými lidmi, pohyb v rizikovém prostředí, přítomnost v konfliktních a krizových situacích</w:t>
            </w:r>
          </w:p>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r w:rsidRPr="00077B10">
              <w:t>OSV – hodnoty, postoje, praktická etika</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OSV – řešení problémů a rozhodovací dovednosti</w:t>
            </w:r>
          </w:p>
          <w:p w:rsidR="00CE62B9" w:rsidRPr="00077B10" w:rsidRDefault="00CE62B9" w:rsidP="00E63B2B">
            <w:pPr>
              <w:ind w:left="227"/>
            </w:pPr>
            <w:r w:rsidRPr="00077B10">
              <w:t>OSV – hodnoty, postoje, praktická etika</w:t>
            </w:r>
          </w:p>
          <w:p w:rsidR="00CE62B9" w:rsidRPr="00077B10" w:rsidRDefault="00CE62B9" w:rsidP="00E63B2B">
            <w:pPr>
              <w:ind w:left="227"/>
            </w:pPr>
            <w:r w:rsidRPr="00077B10">
              <w:t>MDV – kritické čtení a vnímání mediálních sdělení</w:t>
            </w:r>
          </w:p>
          <w:p w:rsidR="00CE62B9" w:rsidRPr="00077B10" w:rsidRDefault="00CE62B9" w:rsidP="00E63B2B">
            <w:pPr>
              <w:ind w:left="227"/>
            </w:pPr>
          </w:p>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tc>
      </w:tr>
      <w:tr w:rsidR="00077B10" w:rsidRPr="00077B10" w:rsidTr="00E63B2B">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lastRenderedPageBreak/>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077B10"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hideMark/>
          </w:tcPr>
          <w:p w:rsidR="00CE62B9" w:rsidRPr="00077B10" w:rsidRDefault="00CE62B9" w:rsidP="00E63B2B">
            <w:pPr>
              <w:ind w:left="170"/>
            </w:pPr>
          </w:p>
          <w:p w:rsidR="00CE62B9" w:rsidRPr="00077B10" w:rsidRDefault="00CE62B9" w:rsidP="00E63B2B">
            <w:pPr>
              <w:ind w:left="170"/>
            </w:pPr>
            <w:r w:rsidRPr="00077B10">
              <w:t>Umí vyhledat v případě potřeby odbornou pomoc sobě i druhým. Vyhodnotí na základě svých znalostí a zkušeností možný manipulativní vliv vrstevníků, medií a sekt, uplatňuje osvojené dovednosti komunikační obrany proti manipulaci a agresi.</w:t>
            </w:r>
          </w:p>
          <w:p w:rsidR="00CE62B9" w:rsidRPr="00077B10" w:rsidRDefault="00CE62B9" w:rsidP="00E63B2B">
            <w:pPr>
              <w:ind w:left="170"/>
            </w:pPr>
            <w:r w:rsidRPr="00077B10">
              <w:t>Projevuje odpovědné chování v situacích ohrožení zdraví, osobního bezpečí, při mimořádných událostech, v případě potřeby poskytne adekvátní první pomoc.</w:t>
            </w:r>
          </w:p>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84"/>
            </w:pPr>
          </w:p>
          <w:p w:rsidR="00CE62B9" w:rsidRPr="00077B10" w:rsidRDefault="00CE62B9" w:rsidP="000C7AE7">
            <w:pPr>
              <w:numPr>
                <w:ilvl w:val="0"/>
                <w:numId w:val="103"/>
              </w:numPr>
            </w:pPr>
            <w:r w:rsidRPr="00077B10">
              <w:t>manipulativní reklama a informace – reklamní vlivy, působení sekt</w:t>
            </w:r>
          </w:p>
          <w:p w:rsidR="00CE62B9" w:rsidRPr="00077B10" w:rsidRDefault="00CE62B9" w:rsidP="000C7AE7">
            <w:pPr>
              <w:numPr>
                <w:ilvl w:val="0"/>
                <w:numId w:val="103"/>
              </w:numPr>
            </w:pPr>
            <w:r w:rsidRPr="00077B10">
              <w:t xml:space="preserve">skryté formy a stupně individuálního násilí a zneužívání – šikana a jiné projevy násilí, formy zneužívání dětí, komunikace se službami odborné pomoci </w:t>
            </w:r>
          </w:p>
          <w:p w:rsidR="00CE62B9" w:rsidRPr="00077B10" w:rsidRDefault="00CE62B9" w:rsidP="000C7AE7">
            <w:pPr>
              <w:numPr>
                <w:ilvl w:val="0"/>
                <w:numId w:val="103"/>
              </w:numPr>
            </w:pPr>
            <w:r w:rsidRPr="00077B10">
              <w:t>bezpečné chování – komunikace s vrstevníky a neznámými lidmi, pohyb v rizikovém prostředí, přítomnost v konfliktních a krizových situacích</w:t>
            </w:r>
          </w:p>
          <w:p w:rsidR="00CE62B9" w:rsidRPr="00077B10" w:rsidRDefault="00CE62B9" w:rsidP="000C7AE7">
            <w:pPr>
              <w:numPr>
                <w:ilvl w:val="0"/>
                <w:numId w:val="103"/>
              </w:numPr>
            </w:pPr>
            <w:r w:rsidRPr="00077B10">
              <w:t xml:space="preserve">stres a jeho vztah ke zdraví – kompenzační, </w:t>
            </w:r>
            <w:proofErr w:type="gramStart"/>
            <w:r w:rsidRPr="00077B10">
              <w:t>relaxační  a regenerační</w:t>
            </w:r>
            <w:proofErr w:type="gramEnd"/>
            <w:r w:rsidRPr="00077B10">
              <w:t xml:space="preserve"> techniky</w:t>
            </w:r>
            <w:r w:rsidRPr="00077B10">
              <w:rPr>
                <w:b/>
              </w:rPr>
              <w:t xml:space="preserve"> </w:t>
            </w:r>
            <w:r w:rsidRPr="00077B10">
              <w:t>k překonání únavy, stresových reakcí a k posilování duševní odolnosti</w:t>
            </w:r>
          </w:p>
          <w:p w:rsidR="00CE62B9" w:rsidRPr="00077B10" w:rsidRDefault="00CE62B9" w:rsidP="000C7AE7">
            <w:pPr>
              <w:numPr>
                <w:ilvl w:val="0"/>
                <w:numId w:val="103"/>
              </w:numPr>
            </w:pPr>
            <w:r w:rsidRPr="00077B10">
              <w:t>civilizační choroby – zdravotní rizika, preventivní a lékařská péče</w:t>
            </w:r>
          </w:p>
          <w:p w:rsidR="00CE62B9" w:rsidRPr="00077B10" w:rsidRDefault="00CE62B9" w:rsidP="000C7AE7">
            <w:pPr>
              <w:numPr>
                <w:ilvl w:val="0"/>
                <w:numId w:val="103"/>
              </w:numPr>
            </w:pPr>
            <w:r w:rsidRPr="00077B10">
              <w:t>odpovědné chování v situacích úrazů a život ohrožujících stavů – úrazy v domácnosti, při sportu, na pracovišti, v dopravě)</w:t>
            </w:r>
          </w:p>
          <w:p w:rsidR="00CE62B9" w:rsidRPr="00077B10" w:rsidRDefault="00CE62B9" w:rsidP="000C7AE7">
            <w:pPr>
              <w:numPr>
                <w:ilvl w:val="0"/>
                <w:numId w:val="103"/>
              </w:numPr>
            </w:pPr>
            <w:r w:rsidRPr="00077B10">
              <w:t xml:space="preserve">ochrana člověka za mimořádných </w:t>
            </w:r>
            <w:proofErr w:type="gramStart"/>
            <w:r w:rsidRPr="00077B10">
              <w:t>situacích</w:t>
            </w:r>
            <w:proofErr w:type="gramEnd"/>
          </w:p>
          <w:p w:rsidR="00CE62B9" w:rsidRPr="00077B10" w:rsidRDefault="00CE62B9" w:rsidP="000C7AE7">
            <w:pPr>
              <w:numPr>
                <w:ilvl w:val="0"/>
                <w:numId w:val="103"/>
              </w:numPr>
            </w:pPr>
            <w:r w:rsidRPr="00077B10">
              <w:t>poskytnutí první pomoci</w:t>
            </w:r>
          </w:p>
          <w:p w:rsidR="00CE62B9" w:rsidRPr="00077B10" w:rsidRDefault="00CE62B9" w:rsidP="00E63B2B"/>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OSV – poznávání lidí, mezilidské vztahy</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Př – první pomoc</w:t>
            </w:r>
          </w:p>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r w:rsidR="00077B10" w:rsidRPr="00077B10" w:rsidTr="00E63B2B">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lastRenderedPageBreak/>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CE62B9"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Orientuje se v pracovních činnostech vybraných profesí. Posuzuje své možnosti při rozhodování o volbě vhodného povolání a profesní přípravy. Využívá poznatky, získané v osobnostním a sociálním rozvoji své osobnosti.</w:t>
            </w:r>
          </w:p>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170"/>
              <w:rPr>
                <w:b/>
              </w:rPr>
            </w:pPr>
          </w:p>
          <w:p w:rsidR="00CE62B9" w:rsidRPr="00077B10" w:rsidRDefault="00CE62B9" w:rsidP="00E63B2B">
            <w:pPr>
              <w:ind w:left="170"/>
              <w:rPr>
                <w:b/>
              </w:rPr>
            </w:pPr>
            <w:r w:rsidRPr="00077B10">
              <w:rPr>
                <w:b/>
              </w:rPr>
              <w:t xml:space="preserve">  Svět práce</w:t>
            </w:r>
          </w:p>
          <w:p w:rsidR="00CE62B9" w:rsidRPr="00077B10" w:rsidRDefault="00CE62B9" w:rsidP="000C7AE7">
            <w:pPr>
              <w:numPr>
                <w:ilvl w:val="0"/>
                <w:numId w:val="103"/>
              </w:numPr>
            </w:pPr>
            <w:r w:rsidRPr="00077B10">
              <w:t>trh práce – různá povolání, druhy pracovišť, pracovních činností, požadavky kvalifikační, zdravotní, osobnostní</w:t>
            </w:r>
          </w:p>
          <w:p w:rsidR="00CE62B9" w:rsidRPr="00077B10" w:rsidRDefault="00CE62B9" w:rsidP="000C7AE7">
            <w:pPr>
              <w:numPr>
                <w:ilvl w:val="0"/>
                <w:numId w:val="103"/>
              </w:numPr>
            </w:pPr>
            <w:r w:rsidRPr="00077B10">
              <w:t>rovnost příležitostí na trhu práce</w:t>
            </w:r>
          </w:p>
          <w:p w:rsidR="00CE62B9" w:rsidRPr="00077B10" w:rsidRDefault="00CE62B9" w:rsidP="000C7AE7">
            <w:pPr>
              <w:numPr>
                <w:ilvl w:val="0"/>
                <w:numId w:val="103"/>
              </w:numPr>
            </w:pPr>
            <w:r w:rsidRPr="00077B10">
              <w:t>volba profesní orientace – základní principy, sebepoznávání, osobní zájmy a cíle, osobní vlastnosti a schopnosti, zdravotní a tělesný stav a další vlivy na volbu profesní orientace</w:t>
            </w:r>
          </w:p>
          <w:p w:rsidR="00CE62B9" w:rsidRPr="00077B10" w:rsidRDefault="00CE62B9" w:rsidP="000C7AE7">
            <w:pPr>
              <w:numPr>
                <w:ilvl w:val="0"/>
                <w:numId w:val="103"/>
              </w:numPr>
            </w:pPr>
            <w:r w:rsidRPr="00077B10">
              <w:t>informační základna pro volbu povolání</w:t>
            </w:r>
          </w:p>
          <w:p w:rsidR="00CE62B9" w:rsidRPr="00077B10" w:rsidRDefault="00CE62B9" w:rsidP="00E63B2B">
            <w:r w:rsidRPr="00077B10">
              <w:t xml:space="preserve"> </w:t>
            </w:r>
          </w:p>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p w:rsidR="00CE62B9" w:rsidRPr="00077B10" w:rsidRDefault="00CE62B9" w:rsidP="00E63B2B"/>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Inf. – internet a jeho služby ve volbě povolání</w:t>
            </w:r>
          </w:p>
          <w:p w:rsidR="00CE62B9" w:rsidRPr="00077B10" w:rsidRDefault="00CE62B9" w:rsidP="00E63B2B">
            <w:pPr>
              <w:ind w:left="227"/>
            </w:pPr>
            <w:r w:rsidRPr="00077B10">
              <w:t xml:space="preserve">OSV – </w:t>
            </w:r>
            <w:proofErr w:type="gramStart"/>
            <w:r w:rsidRPr="00077B10">
              <w:t>sebepoznávání  a sebepojetí</w:t>
            </w:r>
            <w:proofErr w:type="gramEnd"/>
          </w:p>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bl>
    <w:p w:rsidR="00CE62B9" w:rsidRPr="00077B10" w:rsidRDefault="00CE62B9" w:rsidP="00CE62B9"/>
    <w:p w:rsidR="00CE62B9" w:rsidRPr="00077B10" w:rsidRDefault="00CE62B9" w:rsidP="00CE62B9">
      <w:pPr>
        <w:jc w:val="center"/>
        <w:rPr>
          <w:b/>
          <w:caps/>
        </w:rPr>
      </w:pPr>
    </w:p>
    <w:p w:rsidR="00CE62B9" w:rsidRPr="00077B10" w:rsidRDefault="00CE62B9" w:rsidP="00CE62B9">
      <w:pPr>
        <w:jc w:val="center"/>
        <w:rPr>
          <w:b/>
          <w:caps/>
        </w:rPr>
      </w:pPr>
      <w:r w:rsidRPr="00077B10">
        <w:rPr>
          <w:b/>
          <w:caps/>
        </w:rPr>
        <w:lastRenderedPageBreak/>
        <w:t>OSOBNOSTNÍ VÝCHOVA</w:t>
      </w:r>
    </w:p>
    <w:p w:rsidR="00CE62B9" w:rsidRPr="00077B10" w:rsidRDefault="00CE62B9" w:rsidP="00CE62B9">
      <w:pPr>
        <w:spacing w:after="120"/>
        <w:jc w:val="center"/>
      </w:pPr>
      <w:r w:rsidRPr="00077B10">
        <w:t>9.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E63B2B">
        <w:trPr>
          <w:trHeight w:val="1242"/>
        </w:trPr>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077B10"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Formou psychotestů a psychoher si vytváří vztah k sobě samému, vztah k druhým lidem, zdravé a vyrovnané sebepojetí. Cvičí si sebereflexi, sebekontrolu a sebeovládání a zvládámí problémových situací. Stanoví si osobní cíle a postupné kroky k jejich dosažení. Učí se hledat pomoc při problémech, zná kontaktní místa s pomocí. Respektuje sám sebe i druhé, přijímá názory druhého.</w:t>
            </w: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Využívá profesní informace a poradenské služby pro výběr vhodného vzdělávání. Prokáže v modelových situacích schopnost prezentace své osoby při vstupu na trh práce. Využívá poznatků z výsledků osobnostního a sociálního rozvoje</w:t>
            </w:r>
          </w:p>
          <w:p w:rsidR="00CE62B9" w:rsidRPr="00077B10" w:rsidRDefault="00CE62B9" w:rsidP="00E63B2B">
            <w:pPr>
              <w:ind w:left="170"/>
            </w:pPr>
          </w:p>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rPr>
                <w:b/>
              </w:rPr>
            </w:pPr>
            <w:r w:rsidRPr="00077B10">
              <w:rPr>
                <w:b/>
              </w:rPr>
              <w:t xml:space="preserve">     Osobnostní a sociální rozvoj</w:t>
            </w:r>
          </w:p>
          <w:p w:rsidR="00CE62B9" w:rsidRPr="00077B10" w:rsidRDefault="00CE62B9" w:rsidP="00E63B2B">
            <w:pPr>
              <w:rPr>
                <w:b/>
              </w:rPr>
            </w:pPr>
            <w:r w:rsidRPr="00077B10">
              <w:rPr>
                <w:b/>
              </w:rPr>
              <w:t xml:space="preserve">     zaměřený na volbu povolání </w:t>
            </w:r>
          </w:p>
          <w:p w:rsidR="00CE62B9" w:rsidRPr="00077B10" w:rsidRDefault="00CE62B9" w:rsidP="000C7AE7">
            <w:pPr>
              <w:numPr>
                <w:ilvl w:val="0"/>
                <w:numId w:val="103"/>
              </w:numPr>
              <w:rPr>
                <w:b/>
              </w:rPr>
            </w:pPr>
            <w:r w:rsidRPr="00077B10">
              <w:t>sebepoznání a sebepojetí</w:t>
            </w:r>
          </w:p>
          <w:p w:rsidR="00CE62B9" w:rsidRPr="00077B10" w:rsidRDefault="00CE62B9" w:rsidP="000C7AE7">
            <w:pPr>
              <w:numPr>
                <w:ilvl w:val="0"/>
                <w:numId w:val="103"/>
              </w:numPr>
              <w:rPr>
                <w:b/>
              </w:rPr>
            </w:pPr>
            <w:r w:rsidRPr="00077B10">
              <w:t>seberegulace e sebeorganizace činností a chování – sebereflexe, sebekontrola</w:t>
            </w:r>
          </w:p>
          <w:p w:rsidR="00CE62B9" w:rsidRPr="00077B10" w:rsidRDefault="00CE62B9" w:rsidP="000C7AE7">
            <w:pPr>
              <w:numPr>
                <w:ilvl w:val="0"/>
                <w:numId w:val="103"/>
              </w:numPr>
              <w:rPr>
                <w:b/>
              </w:rPr>
            </w:pPr>
            <w:r w:rsidRPr="00077B10">
              <w:t>psychohygiena</w:t>
            </w:r>
          </w:p>
          <w:p w:rsidR="00CE62B9" w:rsidRPr="00077B10" w:rsidRDefault="00CE62B9" w:rsidP="000C7AE7">
            <w:pPr>
              <w:numPr>
                <w:ilvl w:val="0"/>
                <w:numId w:val="103"/>
              </w:numPr>
            </w:pPr>
            <w:r w:rsidRPr="00077B10">
              <w:t>mezilidské vztahy, komunikace a kooperace – empatie, asertivní chování, aktivní naslouchání, umění dialogu.</w:t>
            </w:r>
          </w:p>
          <w:p w:rsidR="00CE62B9" w:rsidRPr="00077B10" w:rsidRDefault="00CE62B9" w:rsidP="000C7AE7">
            <w:pPr>
              <w:numPr>
                <w:ilvl w:val="0"/>
                <w:numId w:val="103"/>
              </w:numPr>
            </w:pPr>
            <w:r w:rsidRPr="00077B10">
              <w:t>morální rozvoj – cvičení zaujímání hodnotových postojů a rozhodovacích dovednosti, dovedností při řešení problémů v mezilidských vztazích, prosociální chování.</w:t>
            </w:r>
          </w:p>
          <w:p w:rsidR="00CE62B9" w:rsidRPr="00077B10" w:rsidRDefault="00CE62B9" w:rsidP="00E63B2B">
            <w:pPr>
              <w:ind w:left="284"/>
              <w:rPr>
                <w:b/>
              </w:rPr>
            </w:pPr>
          </w:p>
          <w:p w:rsidR="00CE62B9" w:rsidRPr="00077B10" w:rsidRDefault="00CE62B9" w:rsidP="00E63B2B">
            <w:pPr>
              <w:rPr>
                <w:b/>
              </w:rPr>
            </w:pPr>
            <w:r w:rsidRPr="00077B10">
              <w:rPr>
                <w:b/>
              </w:rPr>
              <w:t xml:space="preserve">    Svět práce</w:t>
            </w:r>
          </w:p>
          <w:p w:rsidR="00CE62B9" w:rsidRPr="00077B10" w:rsidRDefault="00CE62B9" w:rsidP="000C7AE7">
            <w:pPr>
              <w:numPr>
                <w:ilvl w:val="0"/>
                <w:numId w:val="103"/>
              </w:numPr>
              <w:rPr>
                <w:b/>
              </w:rPr>
            </w:pPr>
            <w:r w:rsidRPr="00077B10">
              <w:t>Možnosti vzdělávání – náplň učebních a studijních oborů, přijímací řízení</w:t>
            </w:r>
          </w:p>
          <w:p w:rsidR="00CE62B9" w:rsidRPr="00077B10" w:rsidRDefault="00CE62B9" w:rsidP="000C7AE7">
            <w:pPr>
              <w:numPr>
                <w:ilvl w:val="0"/>
                <w:numId w:val="103"/>
              </w:numPr>
              <w:rPr>
                <w:b/>
              </w:rPr>
            </w:pPr>
            <w:r w:rsidRPr="00077B10">
              <w:t>Zaměstnání</w:t>
            </w:r>
          </w:p>
          <w:p w:rsidR="00CE62B9" w:rsidRPr="00077B10" w:rsidRDefault="00CE62B9" w:rsidP="000C7AE7">
            <w:pPr>
              <w:numPr>
                <w:ilvl w:val="0"/>
                <w:numId w:val="103"/>
              </w:numPr>
              <w:rPr>
                <w:b/>
              </w:rPr>
            </w:pPr>
            <w:r w:rsidRPr="00077B10">
              <w:t>podnikání</w:t>
            </w:r>
          </w:p>
          <w:p w:rsidR="00CE62B9" w:rsidRPr="00077B10" w:rsidRDefault="00CE62B9" w:rsidP="000C7AE7">
            <w:pPr>
              <w:numPr>
                <w:ilvl w:val="0"/>
                <w:numId w:val="103"/>
              </w:numPr>
              <w:rPr>
                <w:b/>
              </w:rPr>
            </w:pPr>
            <w:r w:rsidRPr="00077B10">
              <w:t>informace a poradenské služby</w:t>
            </w:r>
          </w:p>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r w:rsidRPr="00077B10">
              <w:t xml:space="preserve">OSV – </w:t>
            </w:r>
            <w:proofErr w:type="gramStart"/>
            <w:r w:rsidRPr="00077B10">
              <w:t>sebepoznávání  a sebepojetí</w:t>
            </w:r>
            <w:proofErr w:type="gramEnd"/>
          </w:p>
          <w:p w:rsidR="00CE62B9" w:rsidRPr="00077B10" w:rsidRDefault="00CE62B9" w:rsidP="00E63B2B">
            <w:pPr>
              <w:ind w:left="227"/>
            </w:pPr>
            <w:r w:rsidRPr="00077B10">
              <w:t>OSV – rozvoj schopnosti poznávání</w:t>
            </w:r>
          </w:p>
          <w:p w:rsidR="00CE62B9" w:rsidRPr="00077B10" w:rsidRDefault="00CE62B9" w:rsidP="00E63B2B">
            <w:pPr>
              <w:ind w:left="227"/>
            </w:pPr>
            <w:r w:rsidRPr="00077B10">
              <w:t>OSV – seberegulace a sebeorganizace</w:t>
            </w:r>
          </w:p>
          <w:p w:rsidR="00CE62B9" w:rsidRPr="00077B10" w:rsidRDefault="00CE62B9" w:rsidP="00E63B2B">
            <w:pPr>
              <w:ind w:left="227"/>
            </w:pPr>
            <w:r w:rsidRPr="00077B10">
              <w:t>OSV – psychohygiéna, kreativita, poznávání lidí a mezilidských vztahů, komunikace, kooperace a kompetice.</w:t>
            </w:r>
          </w:p>
          <w:p w:rsidR="00CE62B9" w:rsidRPr="00077B10" w:rsidRDefault="00CE62B9" w:rsidP="00E63B2B">
            <w:pPr>
              <w:ind w:left="227"/>
            </w:pPr>
            <w:r w:rsidRPr="00077B10">
              <w:t>OSV – zásady slušnosti, odpovědnosti, tolerance, angažovaný přístup k druhým.</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OSV – řešení problémů a rozhodovacích dovedností.</w:t>
            </w:r>
          </w:p>
          <w:p w:rsidR="00CE62B9" w:rsidRPr="00077B10" w:rsidRDefault="00CE62B9" w:rsidP="00E63B2B">
            <w:pPr>
              <w:ind w:left="227"/>
            </w:pPr>
            <w:r w:rsidRPr="00077B10">
              <w:t>OSV a vých. poradenství – návštěva Úřadu práce a Informy</w:t>
            </w:r>
          </w:p>
          <w:p w:rsidR="00CE62B9" w:rsidRPr="00077B10" w:rsidRDefault="00CE62B9" w:rsidP="00E63B2B"/>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r w:rsidR="00077B10" w:rsidRPr="00077B10" w:rsidTr="00E63B2B">
        <w:tc>
          <w:tcPr>
            <w:tcW w:w="4788" w:type="dxa"/>
            <w:tcBorders>
              <w:top w:val="single" w:sz="12" w:space="0" w:color="auto"/>
              <w:left w:val="single" w:sz="12"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lastRenderedPageBreak/>
              <w:t>Výstup</w:t>
            </w:r>
          </w:p>
        </w:tc>
        <w:tc>
          <w:tcPr>
            <w:tcW w:w="40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vAlign w:val="center"/>
            <w:hideMark/>
          </w:tcPr>
          <w:p w:rsidR="00CE62B9" w:rsidRPr="00077B10" w:rsidRDefault="00CE62B9" w:rsidP="00E63B2B">
            <w:pPr>
              <w:spacing w:before="120" w:after="120"/>
              <w:jc w:val="center"/>
              <w:rPr>
                <w:b/>
              </w:rP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vAlign w:val="center"/>
            <w:hideMark/>
          </w:tcPr>
          <w:p w:rsidR="00CE62B9" w:rsidRPr="00077B10" w:rsidRDefault="00CE62B9" w:rsidP="00E63B2B">
            <w:pPr>
              <w:spacing w:before="120" w:after="120"/>
              <w:jc w:val="center"/>
              <w:rPr>
                <w:b/>
              </w:rPr>
            </w:pPr>
            <w:r w:rsidRPr="00077B10">
              <w:rPr>
                <w:b/>
              </w:rPr>
              <w:t>Poznámky</w:t>
            </w:r>
          </w:p>
        </w:tc>
      </w:tr>
      <w:tr w:rsidR="00077B10" w:rsidRPr="00077B10" w:rsidTr="00E63B2B">
        <w:trPr>
          <w:trHeight w:val="6030"/>
        </w:trPr>
        <w:tc>
          <w:tcPr>
            <w:tcW w:w="4788" w:type="dxa"/>
            <w:tcBorders>
              <w:top w:val="single" w:sz="12" w:space="0" w:color="auto"/>
              <w:left w:val="single" w:sz="12" w:space="0" w:color="auto"/>
              <w:bottom w:val="single" w:sz="12" w:space="0" w:color="auto"/>
              <w:right w:val="single" w:sz="4" w:space="0" w:color="auto"/>
            </w:tcBorders>
          </w:tcPr>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r w:rsidRPr="00077B10">
              <w:t>Posoudí různé chování lidí z hlediska odpovědnosti za vlastní zdraví a zdraví druhých, vyvozuje osobní zodpovědnost ve prospěch aktivní podpory zdraví. V souvislosti se zdravím, etikou, morálkou a životními cíly mladých lidí přijímá odpovědnost za bezpečné sexuální chování.</w:t>
            </w: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Pr>
              <w:ind w:left="170"/>
            </w:pPr>
          </w:p>
          <w:p w:rsidR="00CE62B9" w:rsidRPr="00077B10" w:rsidRDefault="00CE62B9" w:rsidP="00E63B2B"/>
          <w:p w:rsidR="00CE62B9" w:rsidRPr="00077B10" w:rsidRDefault="00CE62B9" w:rsidP="00E63B2B">
            <w:pPr>
              <w:ind w:left="170"/>
            </w:pPr>
            <w:r w:rsidRPr="00077B10">
              <w:t>Zná složky zdraví a jejich interakce, vysvětlí základní lidské potřeby a jejich hierarchii – Maslowova teorie.</w:t>
            </w:r>
          </w:p>
          <w:p w:rsidR="00CE62B9" w:rsidRPr="00077B10" w:rsidRDefault="00CE62B9" w:rsidP="00E63B2B">
            <w:pPr>
              <w:ind w:left="170"/>
            </w:pPr>
            <w:r w:rsidRPr="00077B10">
              <w:t xml:space="preserve">Chápe působení na změnu kvality prostředí a chování jednotlivce i komunity vzhledem ke zdraví, je si vědom vlastní odpovědnosti každého na jeho zdraví. </w:t>
            </w:r>
          </w:p>
          <w:p w:rsidR="00CE62B9" w:rsidRPr="00077B10" w:rsidRDefault="00CE62B9" w:rsidP="00E63B2B">
            <w:pPr>
              <w:ind w:left="170"/>
            </w:pPr>
          </w:p>
        </w:tc>
        <w:tc>
          <w:tcPr>
            <w:tcW w:w="40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170"/>
              <w:rPr>
                <w:b/>
              </w:rPr>
            </w:pPr>
          </w:p>
          <w:p w:rsidR="00CE62B9" w:rsidRPr="00077B10" w:rsidRDefault="00CE62B9" w:rsidP="00E63B2B">
            <w:pPr>
              <w:ind w:left="170"/>
              <w:rPr>
                <w:b/>
              </w:rPr>
            </w:pPr>
            <w:r w:rsidRPr="00077B10">
              <w:rPr>
                <w:b/>
              </w:rPr>
              <w:t>Změny v životě člověka a jejich reflexe</w:t>
            </w:r>
          </w:p>
          <w:p w:rsidR="00CE62B9" w:rsidRPr="00077B10" w:rsidRDefault="00CE62B9" w:rsidP="000C7AE7">
            <w:pPr>
              <w:numPr>
                <w:ilvl w:val="0"/>
                <w:numId w:val="103"/>
              </w:numPr>
            </w:pPr>
            <w:r w:rsidRPr="00077B10">
              <w:t xml:space="preserve">sexuální dospívání a reprodukční </w:t>
            </w:r>
            <w:proofErr w:type="gramStart"/>
            <w:r w:rsidRPr="00077B10">
              <w:t>zdraví</w:t>
            </w:r>
            <w:proofErr w:type="gramEnd"/>
            <w:r w:rsidRPr="00077B10">
              <w:t xml:space="preserve"> –</w:t>
            </w:r>
            <w:proofErr w:type="gramStart"/>
            <w:r w:rsidRPr="00077B10">
              <w:t>těhotenství</w:t>
            </w:r>
            <w:proofErr w:type="gramEnd"/>
            <w:r w:rsidRPr="00077B10">
              <w:t>, rodičovství mladistvých, antikoncepce, sexualita a zákon</w:t>
            </w:r>
          </w:p>
          <w:p w:rsidR="00CE62B9" w:rsidRPr="00077B10" w:rsidRDefault="00CE62B9" w:rsidP="000C7AE7">
            <w:pPr>
              <w:numPr>
                <w:ilvl w:val="0"/>
                <w:numId w:val="103"/>
              </w:numPr>
            </w:pPr>
            <w:r w:rsidRPr="00077B10">
              <w:t>poruchy pohlavní identity, sexuální orientace</w:t>
            </w:r>
          </w:p>
          <w:p w:rsidR="00CE62B9" w:rsidRPr="00077B10" w:rsidRDefault="00CE62B9" w:rsidP="000C7AE7">
            <w:pPr>
              <w:numPr>
                <w:ilvl w:val="0"/>
                <w:numId w:val="103"/>
              </w:numPr>
            </w:pPr>
            <w:r w:rsidRPr="00077B10">
              <w:t>ochrana před přenosnými pohlavními chorobami  - HIV/AIDS, hepatitidy</w:t>
            </w:r>
          </w:p>
          <w:p w:rsidR="00CE62B9" w:rsidRPr="00077B10" w:rsidRDefault="00CE62B9" w:rsidP="000C7AE7">
            <w:pPr>
              <w:numPr>
                <w:ilvl w:val="0"/>
                <w:numId w:val="103"/>
              </w:numPr>
            </w:pPr>
            <w:r w:rsidRPr="00077B10">
              <w:t>intimní hygiena pro každý den</w:t>
            </w:r>
          </w:p>
          <w:p w:rsidR="00CE62B9" w:rsidRPr="00077B10" w:rsidRDefault="00CE62B9" w:rsidP="000C7AE7">
            <w:pPr>
              <w:numPr>
                <w:ilvl w:val="0"/>
                <w:numId w:val="103"/>
              </w:numPr>
            </w:pPr>
            <w:r w:rsidRPr="00077B10">
              <w:t>početí, těhotenství, porod</w:t>
            </w:r>
          </w:p>
          <w:p w:rsidR="00CE62B9" w:rsidRPr="00077B10" w:rsidRDefault="00CE62B9" w:rsidP="000C7AE7">
            <w:pPr>
              <w:numPr>
                <w:ilvl w:val="0"/>
                <w:numId w:val="103"/>
              </w:numPr>
            </w:pPr>
            <w:r w:rsidRPr="00077B10">
              <w:t>základní péče o malé dítě</w:t>
            </w:r>
          </w:p>
          <w:p w:rsidR="00CE62B9" w:rsidRPr="00077B10" w:rsidRDefault="00CE62B9" w:rsidP="00E63B2B">
            <w:pPr>
              <w:rPr>
                <w:b/>
              </w:rPr>
            </w:pPr>
          </w:p>
          <w:p w:rsidR="00CE62B9" w:rsidRPr="00077B10" w:rsidRDefault="00CE62B9" w:rsidP="00E63B2B">
            <w:pPr>
              <w:rPr>
                <w:b/>
              </w:rPr>
            </w:pPr>
          </w:p>
          <w:p w:rsidR="00CE62B9" w:rsidRPr="00077B10" w:rsidRDefault="00CE62B9" w:rsidP="00E63B2B">
            <w:pPr>
              <w:rPr>
                <w:b/>
              </w:rPr>
            </w:pPr>
          </w:p>
          <w:p w:rsidR="00CE62B9" w:rsidRPr="00077B10" w:rsidRDefault="00CE62B9" w:rsidP="00E63B2B">
            <w:pPr>
              <w:rPr>
                <w:b/>
              </w:rPr>
            </w:pPr>
            <w:r w:rsidRPr="00077B10">
              <w:rPr>
                <w:b/>
              </w:rPr>
              <w:t xml:space="preserve">    Hodnota a podpora zdraví</w:t>
            </w:r>
          </w:p>
          <w:p w:rsidR="00CE62B9" w:rsidRPr="00077B10" w:rsidRDefault="00CE62B9" w:rsidP="000C7AE7">
            <w:pPr>
              <w:numPr>
                <w:ilvl w:val="0"/>
                <w:numId w:val="103"/>
              </w:numPr>
            </w:pPr>
            <w:r w:rsidRPr="00077B10">
              <w:t>celostní pojetí člověka ve zdraví a nemoci</w:t>
            </w:r>
          </w:p>
          <w:p w:rsidR="00CE62B9" w:rsidRPr="00077B10" w:rsidRDefault="00CE62B9" w:rsidP="000C7AE7">
            <w:pPr>
              <w:numPr>
                <w:ilvl w:val="0"/>
                <w:numId w:val="103"/>
              </w:numPr>
            </w:pPr>
            <w:r w:rsidRPr="00077B10">
              <w:t>podpora zdraví a její formy – prevence a intervence</w:t>
            </w:r>
          </w:p>
          <w:p w:rsidR="00CE62B9" w:rsidRPr="00077B10" w:rsidRDefault="00CE62B9" w:rsidP="000C7AE7">
            <w:pPr>
              <w:numPr>
                <w:ilvl w:val="0"/>
                <w:numId w:val="103"/>
              </w:numPr>
            </w:pPr>
            <w:r w:rsidRPr="00077B10">
              <w:t>podpora zdraví v komunitě</w:t>
            </w:r>
          </w:p>
          <w:p w:rsidR="00CE62B9" w:rsidRPr="00077B10" w:rsidRDefault="00CE62B9" w:rsidP="00E63B2B">
            <w:pPr>
              <w:rPr>
                <w:b/>
              </w:rPr>
            </w:pPr>
          </w:p>
          <w:p w:rsidR="00CE62B9" w:rsidRPr="00077B10" w:rsidRDefault="00CE62B9" w:rsidP="00E63B2B">
            <w:pPr>
              <w:rPr>
                <w:b/>
              </w:rPr>
            </w:pPr>
          </w:p>
        </w:tc>
        <w:tc>
          <w:tcPr>
            <w:tcW w:w="2880" w:type="dxa"/>
            <w:tcBorders>
              <w:top w:val="single" w:sz="12" w:space="0" w:color="auto"/>
              <w:left w:val="single" w:sz="4" w:space="0" w:color="auto"/>
              <w:bottom w:val="single" w:sz="12" w:space="0" w:color="auto"/>
              <w:right w:val="single" w:sz="4"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OSV – hodnoty, postoje, praktická etika</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Návštěva MŠ.</w:t>
            </w: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r w:rsidRPr="00077B10">
              <w:t>EV – vysoké oceňování zdraví a chápání vlivu prostředí na vlastní zdraví i na zdraví jiných lidí</w:t>
            </w:r>
          </w:p>
        </w:tc>
        <w:tc>
          <w:tcPr>
            <w:tcW w:w="2963" w:type="dxa"/>
            <w:tcBorders>
              <w:top w:val="single" w:sz="12" w:space="0" w:color="auto"/>
              <w:left w:val="single" w:sz="4" w:space="0" w:color="auto"/>
              <w:bottom w:val="single" w:sz="12" w:space="0" w:color="auto"/>
              <w:right w:val="single" w:sz="12" w:space="0" w:color="auto"/>
            </w:tcBorders>
          </w:tcPr>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p w:rsidR="00CE62B9" w:rsidRPr="00077B10" w:rsidRDefault="00CE62B9" w:rsidP="00E63B2B">
            <w:pPr>
              <w:ind w:left="227"/>
            </w:pPr>
          </w:p>
        </w:tc>
      </w:tr>
    </w:tbl>
    <w:p w:rsidR="004A5B4E" w:rsidRDefault="004A5B4E" w:rsidP="004A5B4E">
      <w:pPr>
        <w:jc w:val="center"/>
        <w:rPr>
          <w:b/>
          <w:bCs/>
          <w:caps/>
        </w:rPr>
        <w:sectPr w:rsidR="004A5B4E">
          <w:type w:val="oddPage"/>
          <w:pgSz w:w="16838" w:h="11906" w:orient="landscape"/>
          <w:pgMar w:top="1134" w:right="1134" w:bottom="1134" w:left="1134" w:header="709" w:footer="709" w:gutter="0"/>
          <w:cols w:space="708"/>
        </w:sectPr>
      </w:pPr>
    </w:p>
    <w:p w:rsidR="004A5B4E" w:rsidRDefault="004A5B4E" w:rsidP="004A5B4E"/>
    <w:p w:rsidR="0057661D" w:rsidRPr="00077B10" w:rsidRDefault="0057661D">
      <w:pPr>
        <w:pStyle w:val="pedmty"/>
      </w:pPr>
      <w:bookmarkStart w:id="825" w:name="_Toc170616427"/>
      <w:bookmarkStart w:id="826" w:name="_Toc523466281"/>
      <w:r w:rsidRPr="00077B10">
        <w:t>Pracovní činnosti</w:t>
      </w:r>
      <w:bookmarkEnd w:id="825"/>
      <w:bookmarkEnd w:id="826"/>
    </w:p>
    <w:p w:rsidR="0057661D" w:rsidRPr="00077B10" w:rsidRDefault="0057661D">
      <w:pPr>
        <w:pStyle w:val="pedmty"/>
        <w:numPr>
          <w:ilvl w:val="0"/>
          <w:numId w:val="0"/>
        </w:numPr>
      </w:pPr>
    </w:p>
    <w:p w:rsidR="0057661D" w:rsidRPr="00077B10" w:rsidRDefault="0057661D">
      <w:pPr>
        <w:jc w:val="both"/>
        <w:rPr>
          <w:b/>
        </w:rPr>
      </w:pPr>
      <w:r w:rsidRPr="00077B10">
        <w:rPr>
          <w:b/>
        </w:rPr>
        <w:t>Charakteristika vyučovacího předmětu – 2. stupeň</w:t>
      </w:r>
    </w:p>
    <w:p w:rsidR="0057661D" w:rsidRPr="00077B10" w:rsidRDefault="0057661D" w:rsidP="004A5B4E">
      <w:pPr>
        <w:pStyle w:val="Nadpis2"/>
        <w:spacing w:before="120" w:after="120" w:line="360" w:lineRule="auto"/>
        <w:rPr>
          <w:rFonts w:ascii="Times New Roman" w:hAnsi="Times New Roman"/>
          <w:sz w:val="24"/>
          <w:szCs w:val="20"/>
        </w:rPr>
      </w:pPr>
      <w:bookmarkStart w:id="827" w:name="_Toc170615785"/>
      <w:bookmarkStart w:id="828" w:name="_Toc170615981"/>
      <w:bookmarkStart w:id="829" w:name="_Toc170616171"/>
      <w:bookmarkStart w:id="830" w:name="_Toc170616361"/>
      <w:r w:rsidRPr="00077B10">
        <w:rPr>
          <w:rFonts w:ascii="Times New Roman" w:hAnsi="Times New Roman"/>
          <w:sz w:val="24"/>
          <w:szCs w:val="20"/>
        </w:rPr>
        <w:t>Obsahové, časové a organizační vymezení</w:t>
      </w:r>
      <w:bookmarkEnd w:id="827"/>
      <w:bookmarkEnd w:id="828"/>
      <w:bookmarkEnd w:id="829"/>
      <w:bookmarkEnd w:id="830"/>
    </w:p>
    <w:p w:rsidR="00AB2FFD" w:rsidRPr="00077B10" w:rsidRDefault="00AB2FFD" w:rsidP="004A5B4E">
      <w:pPr>
        <w:spacing w:line="360" w:lineRule="auto"/>
        <w:jc w:val="both"/>
      </w:pPr>
      <w:r w:rsidRPr="00077B10">
        <w:t>Předmět pracovní činnosti se vyučuje jako samostatný předmět:</w:t>
      </w:r>
    </w:p>
    <w:p w:rsidR="00AB2FFD" w:rsidRPr="00077B10" w:rsidRDefault="00AB2FFD" w:rsidP="004A5B4E">
      <w:pPr>
        <w:numPr>
          <w:ilvl w:val="0"/>
          <w:numId w:val="8"/>
        </w:numPr>
        <w:spacing w:line="360" w:lineRule="auto"/>
        <w:jc w:val="both"/>
      </w:pPr>
      <w:r w:rsidRPr="00077B10">
        <w:t xml:space="preserve">v 6., 7. a 8. ročníku 1 vyučovací hodinu týdně; </w:t>
      </w:r>
    </w:p>
    <w:p w:rsidR="00AB2FFD" w:rsidRPr="00077B10" w:rsidRDefault="00AB2FFD" w:rsidP="004A5B4E">
      <w:pPr>
        <w:spacing w:line="360" w:lineRule="auto"/>
        <w:jc w:val="both"/>
      </w:pPr>
      <w:r w:rsidRPr="00077B10">
        <w:t xml:space="preserve">Vzdělávání v pracovních činnostech  je  zaměřeno </w:t>
      </w:r>
      <w:proofErr w:type="gramStart"/>
      <w:r w:rsidRPr="00077B10">
        <w:t>na</w:t>
      </w:r>
      <w:proofErr w:type="gramEnd"/>
      <w:r w:rsidRPr="00077B10">
        <w:t>:</w:t>
      </w:r>
    </w:p>
    <w:p w:rsidR="00AB2FFD" w:rsidRPr="00077B10" w:rsidRDefault="00AB2FFD" w:rsidP="004A5B4E">
      <w:pPr>
        <w:numPr>
          <w:ilvl w:val="0"/>
          <w:numId w:val="8"/>
        </w:numPr>
        <w:spacing w:line="360" w:lineRule="auto"/>
        <w:jc w:val="both"/>
      </w:pPr>
      <w:r w:rsidRPr="00077B10">
        <w:t>získání základních pracovních dovedností a návyků z různých pracovních oblastí; zejména při rukodělném zpracování materiálů, zejména dřeva, ale také kovu a plastu;</w:t>
      </w:r>
    </w:p>
    <w:p w:rsidR="00AB2FFD" w:rsidRPr="00077B10" w:rsidRDefault="00AB2FFD" w:rsidP="004A5B4E">
      <w:pPr>
        <w:numPr>
          <w:ilvl w:val="0"/>
          <w:numId w:val="8"/>
        </w:numPr>
        <w:spacing w:line="360" w:lineRule="auto"/>
        <w:jc w:val="both"/>
      </w:pPr>
      <w:r w:rsidRPr="00077B10">
        <w:t>osvojení a uplatňování zásad bezpečnosti a ochrany zdraví při práci a hygieny práce;</w:t>
      </w:r>
    </w:p>
    <w:p w:rsidR="00AB2FFD" w:rsidRPr="00077B10" w:rsidRDefault="00AB2FFD" w:rsidP="004A5B4E">
      <w:pPr>
        <w:numPr>
          <w:ilvl w:val="0"/>
          <w:numId w:val="8"/>
        </w:numPr>
        <w:spacing w:line="360" w:lineRule="auto"/>
        <w:jc w:val="both"/>
      </w:pPr>
      <w:r w:rsidRPr="00077B10">
        <w:t>získání pozitivního vztahu k manuální práci a získání tvořivého postoje k vlastní činnosti a její kvalitě;</w:t>
      </w:r>
    </w:p>
    <w:p w:rsidR="00AB2FFD" w:rsidRPr="00077B10" w:rsidRDefault="00AB2FFD" w:rsidP="004A5B4E">
      <w:pPr>
        <w:numPr>
          <w:ilvl w:val="0"/>
          <w:numId w:val="8"/>
        </w:numPr>
        <w:spacing w:line="360" w:lineRule="auto"/>
        <w:jc w:val="both"/>
      </w:pPr>
      <w:r w:rsidRPr="00077B10">
        <w:t>osvojování správné volby a používání vhodných nástrojů, nářadí a pomůcek při práci;</w:t>
      </w:r>
    </w:p>
    <w:p w:rsidR="00AB2FFD" w:rsidRPr="00077B10" w:rsidRDefault="00AB2FFD" w:rsidP="004A5B4E">
      <w:pPr>
        <w:numPr>
          <w:ilvl w:val="0"/>
          <w:numId w:val="8"/>
        </w:numPr>
        <w:spacing w:line="360" w:lineRule="auto"/>
        <w:jc w:val="both"/>
      </w:pPr>
      <w:r w:rsidRPr="00077B10">
        <w:t>osvojení určité manuální zručnosti a získání poznatků a dovedností pro volbu vlastního profesního zaměření a pro další životní a profesní orientaci;</w:t>
      </w:r>
    </w:p>
    <w:p w:rsidR="00AB2FFD" w:rsidRPr="00077B10" w:rsidRDefault="00AB2FFD" w:rsidP="004A5B4E">
      <w:pPr>
        <w:numPr>
          <w:ilvl w:val="0"/>
          <w:numId w:val="8"/>
        </w:numPr>
        <w:spacing w:line="360" w:lineRule="auto"/>
        <w:jc w:val="both"/>
      </w:pPr>
      <w:r w:rsidRPr="00077B10">
        <w:t>osvojení si základních znalostí a dovedností o pěstování užitkových rostlin.</w:t>
      </w:r>
    </w:p>
    <w:p w:rsidR="00AB2FFD" w:rsidRPr="00077B10" w:rsidRDefault="00AB2FFD" w:rsidP="004A5B4E">
      <w:pPr>
        <w:spacing w:before="60" w:line="360" w:lineRule="auto"/>
        <w:ind w:firstLine="567"/>
        <w:jc w:val="both"/>
        <w:rPr>
          <w:bCs/>
        </w:rPr>
      </w:pPr>
      <w:r w:rsidRPr="00077B10">
        <w:rPr>
          <w:bCs/>
        </w:rPr>
        <w:t xml:space="preserve">Pracovní činnosti představují klíčový předmět k rozvoji manuální zručnosti žáků. Předmět by měl maximálně rozvíjet manuální schopnosti žáků, radost, chuť a úctu k práci. Taktéž by měl žák získat základní poznatky z oblasti vlastností materiálů, jejich využití, bezpečnosti práce s nářadím či při práci v domácnosti. Zejména pro žáky, kteří jsou technicky a manuálně nadaní, by měl být tento předmět přínosem k jejich seberealizaci a vyniknutí. Žákům by měly pracovní činnosti pomáhat v jejich orientaci v různých pracovních procesech a také pomoci při volbě jejich dalšího vzdělávání. </w:t>
      </w:r>
    </w:p>
    <w:p w:rsidR="00AB2FFD" w:rsidRPr="00077B10" w:rsidRDefault="00AB2FFD" w:rsidP="004A5B4E">
      <w:pPr>
        <w:spacing w:before="60" w:line="360" w:lineRule="auto"/>
        <w:ind w:firstLine="567"/>
        <w:jc w:val="both"/>
        <w:rPr>
          <w:bCs/>
        </w:rPr>
      </w:pPr>
      <w:r w:rsidRPr="00077B10">
        <w:rPr>
          <w:bCs/>
        </w:rPr>
        <w:t xml:space="preserve">Žáci se v pracovních činnostech učí základním dovednostem pro práci s nářadím, které slouží ke zpracování dřeva, kovu a plastu. V prostorách školní kuchyňky se učí dovednostem spojeným s přípravou pokrmů a v prostorách zahrady školy se učí dovednostem při práci se zahradním nářadím.  </w:t>
      </w:r>
    </w:p>
    <w:p w:rsidR="00AB2FFD" w:rsidRPr="00077B10" w:rsidRDefault="00AB2FFD" w:rsidP="004A5B4E">
      <w:pPr>
        <w:spacing w:before="60" w:line="360" w:lineRule="auto"/>
        <w:ind w:firstLine="567"/>
        <w:jc w:val="both"/>
        <w:rPr>
          <w:bCs/>
        </w:rPr>
      </w:pPr>
      <w:r w:rsidRPr="00077B10">
        <w:rPr>
          <w:bCs/>
        </w:rPr>
        <w:t>Žák by měl získat potřebné znalosti a dovednosti sloužící pro výrobu jednoduchých výrobků ze dřeva, kovu a plastu. Měl by také získat základní poznatky pro bezpečnou práci s elektřinou.</w:t>
      </w:r>
    </w:p>
    <w:p w:rsidR="00AB2FFD" w:rsidRPr="00077B10" w:rsidRDefault="00AB2FFD" w:rsidP="004A5B4E">
      <w:pPr>
        <w:spacing w:before="60" w:line="360" w:lineRule="auto"/>
        <w:ind w:firstLine="567"/>
        <w:jc w:val="both"/>
      </w:pPr>
      <w:r w:rsidRPr="00077B10">
        <w:t>Pracovní činnosti se vyučují v prostorách školní dílny, školní kuchyňky a v prostorách zahrady školy.</w:t>
      </w:r>
    </w:p>
    <w:p w:rsidR="00AB2FFD" w:rsidRDefault="00AB2FFD" w:rsidP="004A5B4E">
      <w:pPr>
        <w:spacing w:line="360" w:lineRule="auto"/>
        <w:jc w:val="both"/>
      </w:pPr>
    </w:p>
    <w:p w:rsidR="00234DE2" w:rsidRDefault="00234DE2" w:rsidP="004A5B4E">
      <w:pPr>
        <w:spacing w:line="360" w:lineRule="auto"/>
        <w:jc w:val="both"/>
      </w:pPr>
    </w:p>
    <w:p w:rsidR="004A5B4E" w:rsidRPr="00077B10" w:rsidRDefault="004A5B4E" w:rsidP="004A5B4E">
      <w:pPr>
        <w:spacing w:line="360" w:lineRule="auto"/>
        <w:jc w:val="both"/>
      </w:pPr>
    </w:p>
    <w:p w:rsidR="00AB2FFD" w:rsidRPr="00077B10" w:rsidRDefault="00AB2FFD" w:rsidP="004A5B4E">
      <w:pPr>
        <w:spacing w:line="360" w:lineRule="auto"/>
        <w:jc w:val="both"/>
      </w:pPr>
      <w:r w:rsidRPr="00077B10">
        <w:lastRenderedPageBreak/>
        <w:t>Předmětem prolínají průřezová témata:</w:t>
      </w:r>
    </w:p>
    <w:p w:rsidR="00AB2FFD" w:rsidRPr="00077B10" w:rsidRDefault="00AB2FFD" w:rsidP="004A5B4E">
      <w:pPr>
        <w:spacing w:line="360" w:lineRule="auto"/>
        <w:jc w:val="both"/>
      </w:pPr>
    </w:p>
    <w:p w:rsidR="00AB2FFD" w:rsidRPr="00077B10" w:rsidRDefault="00AB2FFD" w:rsidP="004A5B4E">
      <w:pPr>
        <w:numPr>
          <w:ilvl w:val="0"/>
          <w:numId w:val="9"/>
        </w:numPr>
        <w:spacing w:line="360" w:lineRule="auto"/>
        <w:jc w:val="both"/>
      </w:pPr>
      <w:r w:rsidRPr="00077B10">
        <w:t>VDO -  zásady slušnosti, tolerance a odpovědného jednání, řešení problémů samostatně a odpovědně, společně komunikovat, podporovat aktivitu a kooperovat;</w:t>
      </w:r>
    </w:p>
    <w:p w:rsidR="00AB2FFD" w:rsidRPr="00077B10" w:rsidRDefault="00AB2FFD" w:rsidP="004A5B4E">
      <w:pPr>
        <w:numPr>
          <w:ilvl w:val="0"/>
          <w:numId w:val="9"/>
        </w:numPr>
        <w:spacing w:line="360" w:lineRule="auto"/>
        <w:jc w:val="both"/>
      </w:pPr>
      <w:r w:rsidRPr="00077B10">
        <w:t>OSV - orientovat se v sobě samém, rozvíjet dovednosti a schopnosti, dobré vztahy k sobě samému, k dalším lidem a k dalším složkám životního prostředí;</w:t>
      </w:r>
    </w:p>
    <w:p w:rsidR="00AB2FFD" w:rsidRPr="00077B10" w:rsidRDefault="00AB2FFD" w:rsidP="004A5B4E">
      <w:pPr>
        <w:numPr>
          <w:ilvl w:val="0"/>
          <w:numId w:val="9"/>
        </w:numPr>
        <w:spacing w:line="360" w:lineRule="auto"/>
        <w:jc w:val="both"/>
      </w:pPr>
      <w:r w:rsidRPr="00077B10">
        <w:t>EV - pozorovat a popisovat okolní prostředí, získávat informace o ekologické problematice, získané poznatky kriticky zvažovat a domýšlet možné důsledky, provádět konkrétní pracovní aktivity ve prospěch životního prostředí, péče o zeleň, třídění odpadů, zlepšování okolního prostředí;</w:t>
      </w:r>
    </w:p>
    <w:p w:rsidR="00AB2FFD" w:rsidRPr="00077B10" w:rsidRDefault="00AB2FFD" w:rsidP="004A5B4E">
      <w:pPr>
        <w:numPr>
          <w:ilvl w:val="0"/>
          <w:numId w:val="9"/>
        </w:numPr>
        <w:spacing w:line="360" w:lineRule="auto"/>
        <w:jc w:val="both"/>
      </w:pPr>
      <w:r w:rsidRPr="00077B10">
        <w:t xml:space="preserve">MDV - schopnost zpracovat, vyhodnotit a využít podněty, které přicházejí z médií, tisk, </w:t>
      </w:r>
      <w:proofErr w:type="gramStart"/>
      <w:r w:rsidRPr="00077B10">
        <w:t>rozhlas , televize</w:t>
      </w:r>
      <w:proofErr w:type="gramEnd"/>
      <w:r w:rsidRPr="00077B10">
        <w:t xml:space="preserve">; </w:t>
      </w:r>
    </w:p>
    <w:p w:rsidR="00AB2FFD" w:rsidRPr="00077B10" w:rsidRDefault="00AB2FFD" w:rsidP="004A5B4E">
      <w:pPr>
        <w:numPr>
          <w:ilvl w:val="0"/>
          <w:numId w:val="9"/>
        </w:numPr>
        <w:spacing w:line="360" w:lineRule="auto"/>
        <w:jc w:val="both"/>
      </w:pPr>
      <w:r w:rsidRPr="00077B10">
        <w:t>EGS - zavést evropskou dimenzi, evropský rozměr do vzdělávání jako prostředek mezinárodní a multikulturní orientace, rozvíjet vědomí evropské identity při respektování identity národní.</w:t>
      </w:r>
    </w:p>
    <w:p w:rsidR="00AB2FFD" w:rsidRPr="00077B10" w:rsidRDefault="00AB2FFD" w:rsidP="004A5B4E">
      <w:pPr>
        <w:spacing w:before="240" w:line="360" w:lineRule="auto"/>
        <w:jc w:val="both"/>
        <w:rPr>
          <w:u w:val="single"/>
        </w:rPr>
      </w:pPr>
      <w:r w:rsidRPr="00077B10">
        <w:rPr>
          <w:u w:val="single"/>
        </w:rPr>
        <w:t>Výchovně a vzdělávací strategie pro rozvoj klíčových kompetencí žáků</w:t>
      </w:r>
    </w:p>
    <w:p w:rsidR="00AB2FFD" w:rsidRPr="00077B10" w:rsidRDefault="00AB2FFD" w:rsidP="004A5B4E">
      <w:pPr>
        <w:spacing w:line="360" w:lineRule="auto"/>
        <w:jc w:val="both"/>
      </w:pPr>
    </w:p>
    <w:p w:rsidR="00AB2FFD" w:rsidRPr="00077B10" w:rsidRDefault="00AB2FFD" w:rsidP="004A5B4E">
      <w:pPr>
        <w:pStyle w:val="Nadpis2"/>
        <w:spacing w:before="120" w:after="120" w:line="360" w:lineRule="auto"/>
        <w:rPr>
          <w:rFonts w:ascii="Times New Roman" w:hAnsi="Times New Roman"/>
          <w:sz w:val="24"/>
          <w:szCs w:val="20"/>
        </w:rPr>
      </w:pPr>
      <w:bookmarkStart w:id="831" w:name="_Toc170615786"/>
      <w:bookmarkStart w:id="832" w:name="_Toc170615982"/>
      <w:bookmarkStart w:id="833" w:name="_Toc170616172"/>
      <w:bookmarkStart w:id="834" w:name="_Toc170616362"/>
      <w:r w:rsidRPr="00077B10">
        <w:rPr>
          <w:rFonts w:ascii="Times New Roman" w:hAnsi="Times New Roman"/>
          <w:sz w:val="24"/>
          <w:szCs w:val="20"/>
        </w:rPr>
        <w:t>Kompetence k učení</w:t>
      </w:r>
      <w:bookmarkEnd w:id="831"/>
      <w:bookmarkEnd w:id="832"/>
      <w:bookmarkEnd w:id="833"/>
      <w:bookmarkEnd w:id="834"/>
    </w:p>
    <w:p w:rsidR="00AB2FFD" w:rsidRPr="00077B10" w:rsidRDefault="00AB2FFD" w:rsidP="004A5B4E">
      <w:pPr>
        <w:spacing w:line="360" w:lineRule="auto"/>
        <w:jc w:val="both"/>
      </w:pPr>
      <w:r w:rsidRPr="00077B10">
        <w:t>Žáci jsou vedeni k:</w:t>
      </w:r>
    </w:p>
    <w:p w:rsidR="00AB2FFD" w:rsidRPr="00077B10" w:rsidRDefault="00AB2FFD" w:rsidP="004A5B4E">
      <w:pPr>
        <w:numPr>
          <w:ilvl w:val="0"/>
          <w:numId w:val="9"/>
        </w:numPr>
        <w:spacing w:line="360" w:lineRule="auto"/>
        <w:jc w:val="both"/>
      </w:pPr>
      <w:r w:rsidRPr="00077B10">
        <w:t>poznávání smyslu a cílů učení;</w:t>
      </w:r>
    </w:p>
    <w:p w:rsidR="00AB2FFD" w:rsidRPr="00077B10" w:rsidRDefault="00AB2FFD" w:rsidP="004A5B4E">
      <w:pPr>
        <w:numPr>
          <w:ilvl w:val="0"/>
          <w:numId w:val="9"/>
        </w:numPr>
        <w:spacing w:line="360" w:lineRule="auto"/>
        <w:jc w:val="both"/>
      </w:pPr>
      <w:r w:rsidRPr="00077B10">
        <w:t>pozitivnímu vztahu k učení prostřednictvím zadávaných úkolů v rámci výuky;</w:t>
      </w:r>
    </w:p>
    <w:p w:rsidR="00AB2FFD" w:rsidRPr="00077B10" w:rsidRDefault="00AB2FFD" w:rsidP="004A5B4E">
      <w:pPr>
        <w:numPr>
          <w:ilvl w:val="0"/>
          <w:numId w:val="9"/>
        </w:numPr>
        <w:spacing w:line="360" w:lineRule="auto"/>
        <w:jc w:val="both"/>
      </w:pPr>
      <w:r w:rsidRPr="00077B10">
        <w:t>schopnosti posoudit vlastní pokrok;</w:t>
      </w:r>
    </w:p>
    <w:p w:rsidR="00AB2FFD" w:rsidRPr="00077B10" w:rsidRDefault="00AB2FFD" w:rsidP="004A5B4E">
      <w:pPr>
        <w:numPr>
          <w:ilvl w:val="0"/>
          <w:numId w:val="9"/>
        </w:numPr>
        <w:spacing w:line="360" w:lineRule="auto"/>
        <w:jc w:val="both"/>
      </w:pPr>
      <w:r w:rsidRPr="00077B10">
        <w:t>kritickému zhodnocení výsledků své práce a diskusi o nich;</w:t>
      </w:r>
    </w:p>
    <w:p w:rsidR="00AB2FFD" w:rsidRPr="00077B10" w:rsidRDefault="00AB2FFD" w:rsidP="004A5B4E">
      <w:pPr>
        <w:numPr>
          <w:ilvl w:val="0"/>
          <w:numId w:val="9"/>
        </w:numPr>
        <w:spacing w:line="360" w:lineRule="auto"/>
        <w:jc w:val="both"/>
      </w:pPr>
      <w:r w:rsidRPr="00077B10">
        <w:t>zadávaní úkolů, které umožní volbu různých postupů.</w:t>
      </w:r>
    </w:p>
    <w:p w:rsidR="00AB2FFD" w:rsidRPr="00077B10" w:rsidRDefault="00AB2FFD" w:rsidP="004A5B4E">
      <w:pPr>
        <w:pStyle w:val="Nadpis2"/>
        <w:spacing w:before="120" w:after="120" w:line="360" w:lineRule="auto"/>
        <w:rPr>
          <w:rFonts w:ascii="Times New Roman" w:hAnsi="Times New Roman"/>
          <w:sz w:val="24"/>
          <w:szCs w:val="20"/>
        </w:rPr>
      </w:pPr>
      <w:bookmarkStart w:id="835" w:name="_Toc170615787"/>
      <w:bookmarkStart w:id="836" w:name="_Toc170615983"/>
      <w:bookmarkStart w:id="837" w:name="_Toc170616173"/>
      <w:bookmarkStart w:id="838" w:name="_Toc170616363"/>
      <w:r w:rsidRPr="00077B10">
        <w:rPr>
          <w:rFonts w:ascii="Times New Roman" w:hAnsi="Times New Roman"/>
          <w:sz w:val="24"/>
          <w:szCs w:val="20"/>
        </w:rPr>
        <w:t>Kompetence k řešení problémů</w:t>
      </w:r>
      <w:bookmarkEnd w:id="835"/>
      <w:bookmarkEnd w:id="836"/>
      <w:bookmarkEnd w:id="837"/>
      <w:bookmarkEnd w:id="838"/>
    </w:p>
    <w:p w:rsidR="00AB2FFD" w:rsidRPr="00077B10" w:rsidRDefault="00AB2FFD" w:rsidP="004A5B4E">
      <w:pPr>
        <w:spacing w:line="360" w:lineRule="auto"/>
        <w:jc w:val="both"/>
      </w:pPr>
      <w:r w:rsidRPr="00077B10">
        <w:t>Žáci jsou vedeni k:</w:t>
      </w:r>
    </w:p>
    <w:p w:rsidR="00AB2FFD" w:rsidRPr="00077B10" w:rsidRDefault="00AB2FFD" w:rsidP="004A5B4E">
      <w:pPr>
        <w:numPr>
          <w:ilvl w:val="0"/>
          <w:numId w:val="9"/>
        </w:numPr>
        <w:spacing w:line="360" w:lineRule="auto"/>
        <w:jc w:val="both"/>
      </w:pPr>
      <w:r w:rsidRPr="00077B10">
        <w:t>promýšlení pracovních postupů praktických cvičení;</w:t>
      </w:r>
    </w:p>
    <w:p w:rsidR="00AB2FFD" w:rsidRPr="00077B10" w:rsidRDefault="00AB2FFD" w:rsidP="004A5B4E">
      <w:pPr>
        <w:numPr>
          <w:ilvl w:val="0"/>
          <w:numId w:val="9"/>
        </w:numPr>
        <w:spacing w:line="360" w:lineRule="auto"/>
        <w:jc w:val="both"/>
      </w:pPr>
      <w:r w:rsidRPr="00077B10">
        <w:t>učení chápat, že se při práci budou setkávat s problémy, které nemají jen jedno správné řešení;</w:t>
      </w:r>
    </w:p>
    <w:p w:rsidR="00AB2FFD" w:rsidRPr="00077B10" w:rsidRDefault="00AB2FFD" w:rsidP="004A5B4E">
      <w:pPr>
        <w:numPr>
          <w:ilvl w:val="0"/>
          <w:numId w:val="9"/>
        </w:numPr>
        <w:spacing w:line="360" w:lineRule="auto"/>
        <w:jc w:val="both"/>
      </w:pPr>
      <w:r w:rsidRPr="00077B10">
        <w:t>aplikování poznatků v praxi;</w:t>
      </w:r>
    </w:p>
    <w:p w:rsidR="00AB2FFD" w:rsidRPr="00077B10" w:rsidRDefault="00AB2FFD" w:rsidP="004A5B4E">
      <w:pPr>
        <w:numPr>
          <w:ilvl w:val="0"/>
          <w:numId w:val="9"/>
        </w:numPr>
        <w:spacing w:line="360" w:lineRule="auto"/>
        <w:jc w:val="both"/>
      </w:pPr>
      <w:r w:rsidRPr="00077B10">
        <w:t>zájmu o náměty;</w:t>
      </w:r>
    </w:p>
    <w:p w:rsidR="00AB2FFD" w:rsidRPr="00077B10" w:rsidRDefault="00AB2FFD" w:rsidP="004A5B4E">
      <w:pPr>
        <w:numPr>
          <w:ilvl w:val="0"/>
          <w:numId w:val="9"/>
        </w:numPr>
        <w:spacing w:line="360" w:lineRule="auto"/>
        <w:jc w:val="both"/>
      </w:pPr>
      <w:r w:rsidRPr="00077B10">
        <w:t>kladení otevřených otázek.</w:t>
      </w:r>
    </w:p>
    <w:p w:rsidR="00AB2FFD" w:rsidRPr="00077B10" w:rsidRDefault="00AB2FFD" w:rsidP="004A5B4E">
      <w:pPr>
        <w:pStyle w:val="Nadpis2"/>
        <w:spacing w:before="120" w:after="120" w:line="360" w:lineRule="auto"/>
        <w:rPr>
          <w:rFonts w:ascii="Times New Roman" w:hAnsi="Times New Roman"/>
          <w:sz w:val="24"/>
          <w:szCs w:val="20"/>
        </w:rPr>
      </w:pPr>
      <w:bookmarkStart w:id="839" w:name="_Toc170615788"/>
      <w:bookmarkStart w:id="840" w:name="_Toc170615984"/>
      <w:bookmarkStart w:id="841" w:name="_Toc170616174"/>
      <w:bookmarkStart w:id="842" w:name="_Toc170616364"/>
      <w:r w:rsidRPr="00077B10">
        <w:rPr>
          <w:rFonts w:ascii="Times New Roman" w:hAnsi="Times New Roman"/>
          <w:sz w:val="24"/>
          <w:szCs w:val="20"/>
        </w:rPr>
        <w:lastRenderedPageBreak/>
        <w:t>Kompetence komunikativní</w:t>
      </w:r>
      <w:bookmarkEnd w:id="839"/>
      <w:bookmarkEnd w:id="840"/>
      <w:bookmarkEnd w:id="841"/>
      <w:bookmarkEnd w:id="842"/>
    </w:p>
    <w:p w:rsidR="00AB2FFD" w:rsidRPr="00077B10" w:rsidRDefault="00AB2FFD" w:rsidP="004A5B4E">
      <w:pPr>
        <w:spacing w:line="360" w:lineRule="auto"/>
        <w:jc w:val="both"/>
      </w:pPr>
      <w:r w:rsidRPr="00077B10">
        <w:t>Žáci jsou vedeni k:</w:t>
      </w:r>
    </w:p>
    <w:p w:rsidR="00AB2FFD" w:rsidRPr="00077B10" w:rsidRDefault="00AB2FFD" w:rsidP="004A5B4E">
      <w:pPr>
        <w:numPr>
          <w:ilvl w:val="0"/>
          <w:numId w:val="9"/>
        </w:numPr>
        <w:spacing w:line="360" w:lineRule="auto"/>
        <w:jc w:val="both"/>
      </w:pPr>
      <w:r w:rsidRPr="00077B10">
        <w:t>učení se správnému technologickému postupu při práci;</w:t>
      </w:r>
    </w:p>
    <w:p w:rsidR="00AB2FFD" w:rsidRPr="00077B10" w:rsidRDefault="00AB2FFD" w:rsidP="004A5B4E">
      <w:pPr>
        <w:numPr>
          <w:ilvl w:val="0"/>
          <w:numId w:val="9"/>
        </w:numPr>
        <w:spacing w:line="360" w:lineRule="auto"/>
        <w:jc w:val="both"/>
      </w:pPr>
      <w:r w:rsidRPr="00077B10">
        <w:t>používání správného technického názvosloví při komunikaci;</w:t>
      </w:r>
    </w:p>
    <w:p w:rsidR="00AB2FFD" w:rsidRPr="00077B10" w:rsidRDefault="00AB2FFD" w:rsidP="004A5B4E">
      <w:pPr>
        <w:numPr>
          <w:ilvl w:val="0"/>
          <w:numId w:val="9"/>
        </w:numPr>
        <w:spacing w:line="360" w:lineRule="auto"/>
        <w:jc w:val="both"/>
      </w:pPr>
      <w:r w:rsidRPr="00077B10">
        <w:t>využívání informačních zdrojů k získání nových poznatků;</w:t>
      </w:r>
    </w:p>
    <w:p w:rsidR="00AB2FFD" w:rsidRPr="00077B10" w:rsidRDefault="00AB2FFD" w:rsidP="004A5B4E">
      <w:pPr>
        <w:numPr>
          <w:ilvl w:val="0"/>
          <w:numId w:val="9"/>
        </w:numPr>
        <w:spacing w:line="360" w:lineRule="auto"/>
        <w:jc w:val="both"/>
      </w:pPr>
      <w:r w:rsidRPr="00077B10">
        <w:t>zadávání úkolů, při kterých žáci spolupracují;</w:t>
      </w:r>
    </w:p>
    <w:p w:rsidR="00AB2FFD" w:rsidRPr="00077B10" w:rsidRDefault="00AB2FFD" w:rsidP="004A5B4E">
      <w:pPr>
        <w:numPr>
          <w:ilvl w:val="0"/>
          <w:numId w:val="9"/>
        </w:numPr>
        <w:spacing w:line="360" w:lineRule="auto"/>
        <w:jc w:val="both"/>
      </w:pPr>
      <w:r w:rsidRPr="00077B10">
        <w:t>k ohledu na sebe navzájem.</w:t>
      </w:r>
    </w:p>
    <w:p w:rsidR="00AB2FFD" w:rsidRPr="00077B10" w:rsidRDefault="00AB2FFD" w:rsidP="004A5B4E">
      <w:pPr>
        <w:pStyle w:val="Nadpis2"/>
        <w:spacing w:before="120" w:after="120" w:line="360" w:lineRule="auto"/>
        <w:rPr>
          <w:rFonts w:ascii="Times New Roman" w:hAnsi="Times New Roman"/>
          <w:sz w:val="24"/>
          <w:szCs w:val="20"/>
        </w:rPr>
      </w:pPr>
      <w:bookmarkStart w:id="843" w:name="_Toc170615789"/>
      <w:bookmarkStart w:id="844" w:name="_Toc170615985"/>
      <w:bookmarkStart w:id="845" w:name="_Toc170616175"/>
      <w:bookmarkStart w:id="846" w:name="_Toc170616365"/>
      <w:r w:rsidRPr="00077B10">
        <w:rPr>
          <w:rFonts w:ascii="Times New Roman" w:hAnsi="Times New Roman"/>
          <w:sz w:val="24"/>
          <w:szCs w:val="20"/>
        </w:rPr>
        <w:t>Kompetence sociální a personální</w:t>
      </w:r>
      <w:bookmarkEnd w:id="843"/>
      <w:bookmarkEnd w:id="844"/>
      <w:bookmarkEnd w:id="845"/>
      <w:bookmarkEnd w:id="846"/>
    </w:p>
    <w:p w:rsidR="00AB2FFD" w:rsidRPr="00077B10" w:rsidRDefault="00AB2FFD" w:rsidP="004A5B4E">
      <w:pPr>
        <w:spacing w:line="360" w:lineRule="auto"/>
        <w:jc w:val="both"/>
      </w:pPr>
      <w:r w:rsidRPr="00077B10">
        <w:t>Žáci jsou vedeni k:</w:t>
      </w:r>
    </w:p>
    <w:p w:rsidR="00AB2FFD" w:rsidRPr="00077B10" w:rsidRDefault="00AB2FFD" w:rsidP="004A5B4E">
      <w:pPr>
        <w:numPr>
          <w:ilvl w:val="0"/>
          <w:numId w:val="9"/>
        </w:numPr>
        <w:spacing w:line="360" w:lineRule="auto"/>
        <w:jc w:val="both"/>
      </w:pPr>
      <w:r w:rsidRPr="00077B10">
        <w:t>práci ve skupinách;</w:t>
      </w:r>
    </w:p>
    <w:p w:rsidR="00AB2FFD" w:rsidRPr="00077B10" w:rsidRDefault="00AB2FFD" w:rsidP="004A5B4E">
      <w:pPr>
        <w:numPr>
          <w:ilvl w:val="0"/>
          <w:numId w:val="9"/>
        </w:numPr>
        <w:spacing w:line="360" w:lineRule="auto"/>
        <w:jc w:val="both"/>
      </w:pPr>
      <w:r w:rsidRPr="00077B10">
        <w:t>spolupráci při řešení problémů;</w:t>
      </w:r>
    </w:p>
    <w:p w:rsidR="00AB2FFD" w:rsidRPr="00077B10" w:rsidRDefault="00AB2FFD" w:rsidP="004A5B4E">
      <w:pPr>
        <w:numPr>
          <w:ilvl w:val="0"/>
          <w:numId w:val="9"/>
        </w:numPr>
        <w:spacing w:line="360" w:lineRule="auto"/>
        <w:jc w:val="both"/>
      </w:pPr>
      <w:r w:rsidRPr="00077B10">
        <w:t>přispívání k diskusi a respektování názorů jiných;</w:t>
      </w:r>
    </w:p>
    <w:p w:rsidR="00AB2FFD" w:rsidRPr="00077B10" w:rsidRDefault="00AB2FFD" w:rsidP="004A5B4E">
      <w:pPr>
        <w:numPr>
          <w:ilvl w:val="0"/>
          <w:numId w:val="9"/>
        </w:numPr>
        <w:spacing w:line="360" w:lineRule="auto"/>
        <w:jc w:val="both"/>
      </w:pPr>
      <w:proofErr w:type="gramStart"/>
      <w:r w:rsidRPr="00077B10">
        <w:t>schopnosti  věcně</w:t>
      </w:r>
      <w:proofErr w:type="gramEnd"/>
      <w:r w:rsidRPr="00077B10">
        <w:t xml:space="preserve"> argumentovat;</w:t>
      </w:r>
    </w:p>
    <w:p w:rsidR="00AB2FFD" w:rsidRPr="00077B10" w:rsidRDefault="00AB2FFD" w:rsidP="004A5B4E">
      <w:pPr>
        <w:numPr>
          <w:ilvl w:val="0"/>
          <w:numId w:val="9"/>
        </w:numPr>
        <w:spacing w:line="360" w:lineRule="auto"/>
        <w:jc w:val="both"/>
      </w:pPr>
      <w:r w:rsidRPr="00077B10">
        <w:t>pomoci žákům dle potřeby;</w:t>
      </w:r>
    </w:p>
    <w:p w:rsidR="00AB2FFD" w:rsidRPr="00077B10" w:rsidRDefault="00AB2FFD" w:rsidP="004A5B4E">
      <w:pPr>
        <w:numPr>
          <w:ilvl w:val="0"/>
          <w:numId w:val="9"/>
        </w:numPr>
        <w:spacing w:line="360" w:lineRule="auto"/>
        <w:jc w:val="both"/>
      </w:pPr>
      <w:r w:rsidRPr="00077B10">
        <w:t>zdravé sebedůvěře.</w:t>
      </w:r>
    </w:p>
    <w:p w:rsidR="00AB2FFD" w:rsidRPr="00077B10" w:rsidRDefault="00AB2FFD" w:rsidP="004A5B4E">
      <w:pPr>
        <w:pStyle w:val="Nadpis2"/>
        <w:spacing w:before="120" w:after="120" w:line="360" w:lineRule="auto"/>
        <w:rPr>
          <w:rFonts w:ascii="Times New Roman" w:hAnsi="Times New Roman"/>
          <w:sz w:val="24"/>
          <w:szCs w:val="20"/>
        </w:rPr>
      </w:pPr>
      <w:bookmarkStart w:id="847" w:name="_Toc170615790"/>
      <w:bookmarkStart w:id="848" w:name="_Toc170615986"/>
      <w:bookmarkStart w:id="849" w:name="_Toc170616176"/>
      <w:bookmarkStart w:id="850" w:name="_Toc170616366"/>
      <w:r w:rsidRPr="00077B10">
        <w:rPr>
          <w:rFonts w:ascii="Times New Roman" w:hAnsi="Times New Roman"/>
          <w:sz w:val="24"/>
          <w:szCs w:val="20"/>
        </w:rPr>
        <w:t>Kompetence občanské</w:t>
      </w:r>
      <w:bookmarkEnd w:id="847"/>
      <w:bookmarkEnd w:id="848"/>
      <w:bookmarkEnd w:id="849"/>
      <w:bookmarkEnd w:id="850"/>
    </w:p>
    <w:p w:rsidR="00AB2FFD" w:rsidRPr="00077B10" w:rsidRDefault="00AB2FFD" w:rsidP="004A5B4E">
      <w:pPr>
        <w:spacing w:line="360" w:lineRule="auto"/>
        <w:jc w:val="both"/>
      </w:pPr>
      <w:r w:rsidRPr="00077B10">
        <w:t>Žáci jsou vedeni k:</w:t>
      </w:r>
    </w:p>
    <w:p w:rsidR="00AB2FFD" w:rsidRPr="00077B10" w:rsidRDefault="00AB2FFD" w:rsidP="004A5B4E">
      <w:pPr>
        <w:numPr>
          <w:ilvl w:val="0"/>
          <w:numId w:val="9"/>
        </w:numPr>
        <w:spacing w:line="360" w:lineRule="auto"/>
        <w:jc w:val="both"/>
      </w:pPr>
      <w:r w:rsidRPr="00077B10">
        <w:t>respektování pravidel při práci;</w:t>
      </w:r>
    </w:p>
    <w:p w:rsidR="00AB2FFD" w:rsidRPr="00077B10" w:rsidRDefault="00AB2FFD" w:rsidP="004A5B4E">
      <w:pPr>
        <w:numPr>
          <w:ilvl w:val="0"/>
          <w:numId w:val="9"/>
        </w:numPr>
        <w:spacing w:line="360" w:lineRule="auto"/>
        <w:jc w:val="both"/>
      </w:pPr>
      <w:r w:rsidRPr="00077B10">
        <w:t>schopnosti přivolat pomoc při zranění;</w:t>
      </w:r>
    </w:p>
    <w:p w:rsidR="00AB2FFD" w:rsidRPr="00077B10" w:rsidRDefault="00AB2FFD" w:rsidP="004A5B4E">
      <w:pPr>
        <w:numPr>
          <w:ilvl w:val="0"/>
          <w:numId w:val="9"/>
        </w:numPr>
        <w:spacing w:line="360" w:lineRule="auto"/>
        <w:jc w:val="both"/>
      </w:pPr>
      <w:r w:rsidRPr="00077B10">
        <w:t>pochopení základních ekologických souvislostí, ochraně a ocenění našich kulturních tradic a historického dědictví;</w:t>
      </w:r>
    </w:p>
    <w:p w:rsidR="00AB2FFD" w:rsidRPr="00077B10" w:rsidRDefault="00AB2FFD" w:rsidP="004A5B4E">
      <w:pPr>
        <w:numPr>
          <w:ilvl w:val="0"/>
          <w:numId w:val="9"/>
        </w:numPr>
        <w:spacing w:line="360" w:lineRule="auto"/>
        <w:jc w:val="both"/>
      </w:pPr>
      <w:r w:rsidRPr="00077B10">
        <w:t>projevení pozitivních postojů k uměleckým dílům;</w:t>
      </w:r>
    </w:p>
    <w:p w:rsidR="00AB2FFD" w:rsidRPr="00077B10" w:rsidRDefault="00AB2FFD" w:rsidP="004A5B4E">
      <w:pPr>
        <w:numPr>
          <w:ilvl w:val="0"/>
          <w:numId w:val="9"/>
        </w:numPr>
        <w:spacing w:line="360" w:lineRule="auto"/>
        <w:jc w:val="both"/>
      </w:pPr>
      <w:r w:rsidRPr="00077B10">
        <w:t>dodržování pravidel slušného chování.</w:t>
      </w:r>
    </w:p>
    <w:p w:rsidR="00AB2FFD" w:rsidRPr="00077B10" w:rsidRDefault="00AB2FFD" w:rsidP="004A5B4E">
      <w:pPr>
        <w:pStyle w:val="Nadpis2"/>
        <w:spacing w:before="120" w:after="120" w:line="360" w:lineRule="auto"/>
        <w:rPr>
          <w:rFonts w:ascii="Times New Roman" w:hAnsi="Times New Roman"/>
          <w:sz w:val="24"/>
          <w:szCs w:val="20"/>
        </w:rPr>
      </w:pPr>
      <w:bookmarkStart w:id="851" w:name="_Toc170615791"/>
      <w:bookmarkStart w:id="852" w:name="_Toc170615987"/>
      <w:bookmarkStart w:id="853" w:name="_Toc170616177"/>
      <w:bookmarkStart w:id="854" w:name="_Toc170616367"/>
      <w:r w:rsidRPr="00077B10">
        <w:rPr>
          <w:rFonts w:ascii="Times New Roman" w:hAnsi="Times New Roman"/>
          <w:sz w:val="24"/>
          <w:szCs w:val="20"/>
        </w:rPr>
        <w:t>Kompetence pracovní</w:t>
      </w:r>
      <w:bookmarkEnd w:id="851"/>
      <w:bookmarkEnd w:id="852"/>
      <w:bookmarkEnd w:id="853"/>
      <w:bookmarkEnd w:id="854"/>
    </w:p>
    <w:p w:rsidR="00AB2FFD" w:rsidRPr="00077B10" w:rsidRDefault="00AB2FFD" w:rsidP="004A5B4E">
      <w:pPr>
        <w:spacing w:line="360" w:lineRule="auto"/>
        <w:jc w:val="both"/>
      </w:pPr>
      <w:r w:rsidRPr="00077B10">
        <w:t>Žáci jsou vedeni k:</w:t>
      </w:r>
    </w:p>
    <w:p w:rsidR="00AB2FFD" w:rsidRPr="00077B10" w:rsidRDefault="00AB2FFD" w:rsidP="004A5B4E">
      <w:pPr>
        <w:numPr>
          <w:ilvl w:val="0"/>
          <w:numId w:val="9"/>
        </w:numPr>
        <w:spacing w:line="360" w:lineRule="auto"/>
        <w:jc w:val="both"/>
      </w:pPr>
      <w:r w:rsidRPr="00077B10">
        <w:t>dodržování bezpečnostních a hygienických pravidel při práci;</w:t>
      </w:r>
    </w:p>
    <w:p w:rsidR="00AB2FFD" w:rsidRPr="00077B10" w:rsidRDefault="00AB2FFD" w:rsidP="004A5B4E">
      <w:pPr>
        <w:numPr>
          <w:ilvl w:val="0"/>
          <w:numId w:val="9"/>
        </w:numPr>
        <w:spacing w:line="360" w:lineRule="auto"/>
        <w:jc w:val="both"/>
      </w:pPr>
      <w:r w:rsidRPr="00077B10">
        <w:t>bezpečnému a účinnému používání nástrojů, vybavení, materiálů;</w:t>
      </w:r>
    </w:p>
    <w:p w:rsidR="00AB2FFD" w:rsidRPr="00077B10" w:rsidRDefault="00AB2FFD" w:rsidP="004A5B4E">
      <w:pPr>
        <w:numPr>
          <w:ilvl w:val="0"/>
          <w:numId w:val="9"/>
        </w:numPr>
        <w:spacing w:line="360" w:lineRule="auto"/>
        <w:jc w:val="both"/>
      </w:pPr>
      <w:r w:rsidRPr="00077B10">
        <w:t>dodržování technologických postupů a pravidel, plnění povinností, myšlení na ochranu svého zdraví a zdraví druhých;</w:t>
      </w:r>
    </w:p>
    <w:p w:rsidR="00AB2FFD" w:rsidRPr="00077B10" w:rsidRDefault="00AB2FFD" w:rsidP="004A5B4E">
      <w:pPr>
        <w:numPr>
          <w:ilvl w:val="0"/>
          <w:numId w:val="9"/>
        </w:numPr>
        <w:spacing w:line="360" w:lineRule="auto"/>
        <w:jc w:val="both"/>
      </w:pPr>
      <w:r w:rsidRPr="00077B10">
        <w:t>péči o ochranu životního prostředí;</w:t>
      </w:r>
    </w:p>
    <w:p w:rsidR="00AB2FFD" w:rsidRPr="00077B10" w:rsidRDefault="00AB2FFD" w:rsidP="004A5B4E">
      <w:pPr>
        <w:numPr>
          <w:ilvl w:val="0"/>
          <w:numId w:val="9"/>
        </w:numPr>
        <w:spacing w:line="360" w:lineRule="auto"/>
        <w:jc w:val="both"/>
      </w:pPr>
      <w:r w:rsidRPr="00077B10">
        <w:t>ke schopnosti využívat svých znalostí v běžné praxi;</w:t>
      </w:r>
    </w:p>
    <w:p w:rsidR="00234DE2" w:rsidRDefault="00AB2FFD" w:rsidP="004A5B4E">
      <w:pPr>
        <w:numPr>
          <w:ilvl w:val="0"/>
          <w:numId w:val="9"/>
        </w:numPr>
        <w:spacing w:line="360" w:lineRule="auto"/>
        <w:jc w:val="both"/>
        <w:sectPr w:rsidR="00234DE2">
          <w:pgSz w:w="11906" w:h="16838"/>
          <w:pgMar w:top="1134" w:right="1134" w:bottom="1134" w:left="1134" w:header="709" w:footer="709" w:gutter="0"/>
          <w:cols w:space="708"/>
          <w:titlePg/>
          <w:docGrid w:linePitch="360"/>
        </w:sectPr>
      </w:pPr>
      <w:r w:rsidRPr="00077B10">
        <w:t>ke správným způsobům užití materiálů a nástrojů.</w:t>
      </w:r>
    </w:p>
    <w:p w:rsidR="00AB2FFD" w:rsidRPr="00077B10" w:rsidRDefault="00AB2FFD" w:rsidP="00AB2FFD">
      <w:pPr>
        <w:jc w:val="center"/>
        <w:rPr>
          <w:b/>
          <w:caps/>
        </w:rPr>
      </w:pPr>
      <w:r w:rsidRPr="00077B10">
        <w:rPr>
          <w:b/>
          <w:caps/>
        </w:rPr>
        <w:lastRenderedPageBreak/>
        <w:t>Pracovní činnosti</w:t>
      </w:r>
    </w:p>
    <w:p w:rsidR="00AB2FFD" w:rsidRPr="00077B10" w:rsidRDefault="00AB2FFD" w:rsidP="00AB2FFD">
      <w:pPr>
        <w:spacing w:after="120"/>
        <w:jc w:val="center"/>
      </w:pPr>
      <w:r w:rsidRPr="00077B10">
        <w:t>6.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675E53">
        <w:tc>
          <w:tcPr>
            <w:tcW w:w="4788" w:type="dxa"/>
            <w:tcBorders>
              <w:top w:val="single" w:sz="12" w:space="0" w:color="auto"/>
              <w:left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B2FFD" w:rsidRPr="00077B10" w:rsidRDefault="00AB2FFD" w:rsidP="00675E53">
            <w:pPr>
              <w:spacing w:before="120" w:after="120"/>
              <w:jc w:val="center"/>
              <w:rPr>
                <w:b/>
              </w:rPr>
            </w:pPr>
            <w:r w:rsidRPr="00077B10">
              <w:rPr>
                <w:b/>
              </w:rPr>
              <w:t>Poznámky</w:t>
            </w:r>
          </w:p>
        </w:tc>
      </w:tr>
      <w:tr w:rsidR="00077B10" w:rsidRPr="00077B10" w:rsidTr="00675E53">
        <w:trPr>
          <w:trHeight w:val="6030"/>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ind w:left="170"/>
            </w:pPr>
          </w:p>
          <w:p w:rsidR="00AB2FFD" w:rsidRPr="00077B10" w:rsidRDefault="00AB2FFD" w:rsidP="00675E53">
            <w:pPr>
              <w:ind w:left="170"/>
            </w:pPr>
            <w:r w:rsidRPr="00077B10">
              <w:t>Žák je schopen úspěšně a bezpečně používat základní zahradnické nářadí bez toho, že by se zranil.</w:t>
            </w:r>
          </w:p>
          <w:p w:rsidR="00AB2FFD" w:rsidRPr="00077B10" w:rsidRDefault="00AB2FFD" w:rsidP="00675E53">
            <w:pPr>
              <w:ind w:left="170"/>
            </w:pPr>
          </w:p>
          <w:p w:rsidR="00AB2FFD" w:rsidRPr="00077B10" w:rsidRDefault="00AB2FFD" w:rsidP="00675E53">
            <w:pPr>
              <w:ind w:left="170"/>
            </w:pPr>
            <w:r w:rsidRPr="00077B10">
              <w:t>Je schopen popsat pěstování vybraných druhů rostlin.</w:t>
            </w:r>
          </w:p>
          <w:p w:rsidR="00AB2FFD" w:rsidRPr="00077B10" w:rsidRDefault="00AB2FFD" w:rsidP="00675E53">
            <w:pPr>
              <w:ind w:left="170"/>
            </w:pPr>
          </w:p>
          <w:p w:rsidR="00AB2FFD" w:rsidRPr="00077B10" w:rsidRDefault="00AB2FFD" w:rsidP="00675E53">
            <w:pPr>
              <w:ind w:left="170"/>
            </w:pPr>
            <w:r w:rsidRPr="00077B10">
              <w:t>Umí bezpečně používat pilku a pilník.</w:t>
            </w:r>
          </w:p>
          <w:p w:rsidR="00AB2FFD" w:rsidRPr="00077B10" w:rsidRDefault="00AB2FFD" w:rsidP="00675E53">
            <w:pPr>
              <w:ind w:left="170"/>
            </w:pPr>
          </w:p>
          <w:p w:rsidR="00AB2FFD" w:rsidRPr="00077B10" w:rsidRDefault="00AB2FFD" w:rsidP="00675E53">
            <w:pPr>
              <w:ind w:left="170"/>
            </w:pPr>
            <w:r w:rsidRPr="00077B10">
              <w:t>Je schopen ocenit význam lidské manuální práce.</w:t>
            </w:r>
          </w:p>
          <w:p w:rsidR="00AB2FFD" w:rsidRPr="00077B10" w:rsidRDefault="00AB2FFD" w:rsidP="00675E53">
            <w:pPr>
              <w:ind w:left="170"/>
            </w:pPr>
          </w:p>
          <w:p w:rsidR="00AB2FFD" w:rsidRPr="00077B10" w:rsidRDefault="00AB2FFD" w:rsidP="00675E53">
            <w:pPr>
              <w:ind w:left="170"/>
            </w:pPr>
            <w:r w:rsidRPr="00077B10">
              <w:t>Umí se řídit hygienickými předpoklady pro práci v kuchyni.</w:t>
            </w:r>
          </w:p>
          <w:p w:rsidR="00AB2FFD" w:rsidRPr="00077B10" w:rsidRDefault="00AB2FFD" w:rsidP="00675E53">
            <w:pPr>
              <w:ind w:left="170"/>
            </w:pPr>
          </w:p>
          <w:p w:rsidR="00AB2FFD" w:rsidRPr="00077B10" w:rsidRDefault="00AB2FFD" w:rsidP="00675E53">
            <w:pPr>
              <w:ind w:left="170"/>
            </w:pPr>
            <w:r w:rsidRPr="00077B10">
              <w:t>Je schopen používat kuchyňské nářadí bezpečně.</w:t>
            </w:r>
          </w:p>
          <w:p w:rsidR="00AB2FFD" w:rsidRPr="00077B10" w:rsidRDefault="00AB2FFD" w:rsidP="00675E53">
            <w:pPr>
              <w:ind w:left="170"/>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170"/>
              <w:rPr>
                <w:b/>
              </w:rPr>
            </w:pPr>
          </w:p>
          <w:p w:rsidR="00AB2FFD" w:rsidRPr="00077B10" w:rsidRDefault="00AB2FFD" w:rsidP="00675E53">
            <w:pPr>
              <w:ind w:left="170"/>
              <w:rPr>
                <w:b/>
              </w:rPr>
            </w:pPr>
            <w:r w:rsidRPr="00077B10">
              <w:rPr>
                <w:b/>
              </w:rPr>
              <w:t>Pěstitelství</w:t>
            </w:r>
          </w:p>
          <w:p w:rsidR="00AB2FFD" w:rsidRPr="00077B10" w:rsidRDefault="00AB2FFD" w:rsidP="000C7AE7">
            <w:pPr>
              <w:numPr>
                <w:ilvl w:val="0"/>
                <w:numId w:val="103"/>
              </w:numPr>
            </w:pPr>
            <w:r w:rsidRPr="00077B10">
              <w:t>seznámení se základními zahradnickými nástroji a s jejich použitím;</w:t>
            </w:r>
          </w:p>
          <w:p w:rsidR="00AB2FFD" w:rsidRPr="00077B10" w:rsidRDefault="00AB2FFD" w:rsidP="000C7AE7">
            <w:pPr>
              <w:numPr>
                <w:ilvl w:val="0"/>
                <w:numId w:val="103"/>
              </w:numPr>
            </w:pPr>
            <w:r w:rsidRPr="00077B10">
              <w:t>podzimní úklid, hrabání a kompostování;</w:t>
            </w:r>
          </w:p>
          <w:p w:rsidR="00AB2FFD" w:rsidRPr="00077B10" w:rsidRDefault="00AB2FFD" w:rsidP="000C7AE7">
            <w:pPr>
              <w:numPr>
                <w:ilvl w:val="0"/>
                <w:numId w:val="103"/>
              </w:numPr>
            </w:pPr>
            <w:r w:rsidRPr="00077B10">
              <w:t>seznámení se základními podmínkami pro pěstování.</w:t>
            </w:r>
          </w:p>
          <w:p w:rsidR="00AB2FFD" w:rsidRPr="00077B10" w:rsidRDefault="00AB2FFD" w:rsidP="00675E53">
            <w:pPr>
              <w:rPr>
                <w:b/>
              </w:rPr>
            </w:pPr>
          </w:p>
          <w:p w:rsidR="00AB2FFD" w:rsidRPr="00077B10" w:rsidRDefault="00AB2FFD" w:rsidP="00675E53">
            <w:pPr>
              <w:ind w:left="170"/>
              <w:rPr>
                <w:b/>
              </w:rPr>
            </w:pPr>
            <w:r w:rsidRPr="00077B10">
              <w:rPr>
                <w:b/>
              </w:rPr>
              <w:t>Práce se dřevem</w:t>
            </w:r>
          </w:p>
          <w:p w:rsidR="00AB2FFD" w:rsidRPr="00077B10" w:rsidRDefault="00AB2FFD" w:rsidP="000C7AE7">
            <w:pPr>
              <w:numPr>
                <w:ilvl w:val="0"/>
                <w:numId w:val="103"/>
              </w:numPr>
            </w:pPr>
            <w:r w:rsidRPr="00077B10">
              <w:t>seznámení s nejpoužívanějšími druhy dřev pro výrobu a s jejich vlastnostmi;</w:t>
            </w:r>
          </w:p>
          <w:p w:rsidR="00AB2FFD" w:rsidRPr="00077B10" w:rsidRDefault="00AB2FFD" w:rsidP="000C7AE7">
            <w:pPr>
              <w:numPr>
                <w:ilvl w:val="0"/>
                <w:numId w:val="103"/>
              </w:numPr>
            </w:pPr>
            <w:r w:rsidRPr="00077B10">
              <w:t>výroba jednoduchého výrobku ze dřeva;</w:t>
            </w:r>
          </w:p>
          <w:p w:rsidR="00AB2FFD" w:rsidRPr="00077B10" w:rsidRDefault="00AB2FFD" w:rsidP="000C7AE7">
            <w:pPr>
              <w:numPr>
                <w:ilvl w:val="0"/>
                <w:numId w:val="103"/>
              </w:numPr>
            </w:pPr>
            <w:r w:rsidRPr="00077B10">
              <w:t>seznámení s řezáním, pilováním a broušením;</w:t>
            </w:r>
          </w:p>
          <w:p w:rsidR="00AB2FFD" w:rsidRPr="00077B10" w:rsidRDefault="00AB2FFD" w:rsidP="000C7AE7">
            <w:pPr>
              <w:numPr>
                <w:ilvl w:val="0"/>
                <w:numId w:val="103"/>
              </w:numPr>
            </w:pPr>
            <w:r w:rsidRPr="00077B10">
              <w:t xml:space="preserve">základy technického kreslení – typy čar, kótování. </w:t>
            </w:r>
          </w:p>
          <w:p w:rsidR="00AB2FFD" w:rsidRPr="00077B10" w:rsidRDefault="00AB2FFD" w:rsidP="00675E53">
            <w:pPr>
              <w:rPr>
                <w:b/>
              </w:rPr>
            </w:pPr>
          </w:p>
          <w:p w:rsidR="00AB2FFD" w:rsidRPr="00077B10" w:rsidRDefault="00AB2FFD" w:rsidP="00675E53">
            <w:pPr>
              <w:rPr>
                <w:b/>
              </w:rPr>
            </w:pPr>
            <w:r w:rsidRPr="00077B10">
              <w:rPr>
                <w:b/>
              </w:rPr>
              <w:t>Design a konstruování</w:t>
            </w:r>
          </w:p>
          <w:p w:rsidR="00AB2FFD" w:rsidRPr="00077B10" w:rsidRDefault="00AB2FFD" w:rsidP="000C7AE7">
            <w:pPr>
              <w:numPr>
                <w:ilvl w:val="0"/>
                <w:numId w:val="103"/>
              </w:numPr>
            </w:pPr>
            <w:r w:rsidRPr="00077B10">
              <w:t>práce se stavebnicí;</w:t>
            </w:r>
          </w:p>
          <w:p w:rsidR="00AB2FFD" w:rsidRPr="00077B10" w:rsidRDefault="00AB2FFD" w:rsidP="000C7AE7">
            <w:pPr>
              <w:numPr>
                <w:ilvl w:val="0"/>
                <w:numId w:val="103"/>
              </w:numPr>
            </w:pPr>
            <w:r w:rsidRPr="00077B10">
              <w:t>sestaví podle návodu jednoduchý model.</w:t>
            </w:r>
          </w:p>
          <w:p w:rsidR="00AB2FFD" w:rsidRPr="00077B10" w:rsidRDefault="00AB2FFD" w:rsidP="00675E53">
            <w:pPr>
              <w:ind w:left="284"/>
            </w:pPr>
          </w:p>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r w:rsidRPr="00077B10">
              <w:t>Přírodopis – podmínky rostlin k životu, druhy dřevin.</w:t>
            </w:r>
          </w:p>
          <w:p w:rsidR="00AB2FFD" w:rsidRPr="00077B10" w:rsidRDefault="00AB2FFD" w:rsidP="00675E53">
            <w:pPr>
              <w:ind w:left="227"/>
            </w:pPr>
          </w:p>
          <w:p w:rsidR="00AB2FFD" w:rsidRPr="00077B10" w:rsidRDefault="00AB2FFD" w:rsidP="00675E53">
            <w:pPr>
              <w:ind w:left="227"/>
            </w:pPr>
            <w:r w:rsidRPr="00077B10">
              <w:t>EV-problematika likvidace plastů a jiných surovin a ekologická péče o zeleň.</w:t>
            </w:r>
          </w:p>
          <w:p w:rsidR="00AB2FFD" w:rsidRPr="00077B10" w:rsidRDefault="00AB2FFD" w:rsidP="00675E53">
            <w:pPr>
              <w:ind w:left="227"/>
            </w:pPr>
          </w:p>
          <w:p w:rsidR="00AB2FFD" w:rsidRPr="00077B10" w:rsidRDefault="00AB2FFD" w:rsidP="00675E53">
            <w:pPr>
              <w:ind w:left="227"/>
            </w:pPr>
            <w:r w:rsidRPr="00077B10">
              <w:t>OSV-zásady bezpečnosti práce a bezpečné použití nástrojů bez rizika zranění sebe a jiných.</w:t>
            </w:r>
          </w:p>
          <w:p w:rsidR="00AB2FFD" w:rsidRPr="00077B10" w:rsidRDefault="00AB2FFD" w:rsidP="00675E53">
            <w:pPr>
              <w:ind w:left="227"/>
            </w:pPr>
          </w:p>
          <w:p w:rsidR="00AB2FFD" w:rsidRPr="00077B10" w:rsidRDefault="00AB2FFD" w:rsidP="00675E53">
            <w:pPr>
              <w:ind w:left="227"/>
            </w:pP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r>
      <w:tr w:rsidR="00077B10" w:rsidRPr="00077B10" w:rsidTr="00675E53">
        <w:trPr>
          <w:trHeight w:val="821"/>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spacing w:before="120" w:after="120"/>
              <w:jc w:val="center"/>
            </w:pPr>
            <w:r w:rsidRPr="00077B10">
              <w:rPr>
                <w:b/>
              </w:rPr>
              <w:lastRenderedPageBreak/>
              <w:t>Výstup</w:t>
            </w:r>
          </w:p>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spacing w:before="120" w:after="120"/>
              <w:jc w:val="center"/>
              <w:rPr>
                <w:b/>
              </w:rPr>
            </w:pPr>
            <w:r w:rsidRPr="00077B10">
              <w:rPr>
                <w:b/>
              </w:rPr>
              <w:t>Učivo</w:t>
            </w:r>
          </w:p>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spacing w:before="120" w:after="120"/>
              <w:jc w:val="center"/>
            </w:pPr>
            <w:r w:rsidRPr="00077B10">
              <w:rPr>
                <w:b/>
              </w:rPr>
              <w:t>Průřezová témata, mezipředmětové vztahy, projekty</w:t>
            </w: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spacing w:before="120" w:after="120"/>
              <w:jc w:val="center"/>
            </w:pPr>
            <w:r w:rsidRPr="00077B10">
              <w:rPr>
                <w:b/>
              </w:rPr>
              <w:t>Poznámky</w:t>
            </w:r>
          </w:p>
        </w:tc>
      </w:tr>
      <w:tr w:rsidR="00AB2FFD" w:rsidRPr="00077B10" w:rsidTr="00675E53">
        <w:trPr>
          <w:trHeight w:val="6030"/>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ind w:left="170"/>
            </w:pPr>
          </w:p>
          <w:p w:rsidR="00AB2FFD" w:rsidRPr="00077B10" w:rsidRDefault="00AB2FFD" w:rsidP="00675E53">
            <w:pPr>
              <w:ind w:left="170"/>
            </w:pPr>
          </w:p>
          <w:p w:rsidR="00AB2FFD" w:rsidRPr="00077B10" w:rsidRDefault="00AB2FFD" w:rsidP="00675E53">
            <w:pPr>
              <w:ind w:left="170"/>
            </w:pPr>
          </w:p>
          <w:p w:rsidR="00AB2FFD" w:rsidRPr="00077B10" w:rsidRDefault="00AB2FFD" w:rsidP="00675E53">
            <w:pPr>
              <w:ind w:left="170"/>
            </w:pPr>
          </w:p>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170"/>
              <w:rPr>
                <w:b/>
              </w:rPr>
            </w:pPr>
            <w:r w:rsidRPr="00077B10">
              <w:rPr>
                <w:b/>
              </w:rPr>
              <w:t>Příprava pokrmů</w:t>
            </w:r>
          </w:p>
          <w:p w:rsidR="00AB2FFD" w:rsidRPr="00077B10" w:rsidRDefault="00AB2FFD" w:rsidP="000C7AE7">
            <w:pPr>
              <w:numPr>
                <w:ilvl w:val="0"/>
                <w:numId w:val="103"/>
              </w:numPr>
            </w:pPr>
            <w:r w:rsidRPr="00077B10">
              <w:t>seznámení se základními hygienickými požadavky při vaření a přípravě pokrmů;</w:t>
            </w:r>
          </w:p>
          <w:p w:rsidR="00AB2FFD" w:rsidRPr="00077B10" w:rsidRDefault="00AB2FFD" w:rsidP="000C7AE7">
            <w:pPr>
              <w:numPr>
                <w:ilvl w:val="0"/>
                <w:numId w:val="103"/>
              </w:numPr>
              <w:rPr>
                <w:b/>
              </w:rPr>
            </w:pPr>
            <w:r w:rsidRPr="00077B10">
              <w:t>seznámení se základními kuchyňskými nástroji a s jejich použitím.</w:t>
            </w:r>
          </w:p>
          <w:p w:rsidR="00AB2FFD" w:rsidRPr="00077B10" w:rsidRDefault="00AB2FFD" w:rsidP="000C7AE7">
            <w:pPr>
              <w:numPr>
                <w:ilvl w:val="0"/>
                <w:numId w:val="103"/>
              </w:numPr>
              <w:rPr>
                <w:b/>
              </w:rPr>
            </w:pPr>
            <w:r w:rsidRPr="00077B10">
              <w:t>příprava jednoduchého pokrmu dle receptu.</w:t>
            </w:r>
          </w:p>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r>
    </w:tbl>
    <w:p w:rsidR="00AB2FFD" w:rsidRPr="00077B10" w:rsidRDefault="00AB2FFD" w:rsidP="00AB2FFD">
      <w:pPr>
        <w:jc w:val="center"/>
        <w:rPr>
          <w:b/>
          <w:caps/>
        </w:rPr>
      </w:pPr>
    </w:p>
    <w:p w:rsidR="00AB2FFD" w:rsidRPr="00077B10" w:rsidRDefault="00AB2FFD" w:rsidP="00AB2FFD">
      <w:pPr>
        <w:spacing w:after="200" w:line="276" w:lineRule="auto"/>
        <w:jc w:val="center"/>
        <w:rPr>
          <w:b/>
          <w:caps/>
        </w:rPr>
      </w:pPr>
      <w:r w:rsidRPr="00077B10">
        <w:rPr>
          <w:b/>
          <w:caps/>
        </w:rPr>
        <w:br w:type="page"/>
      </w:r>
      <w:r w:rsidRPr="00077B10">
        <w:rPr>
          <w:b/>
          <w:caps/>
        </w:rPr>
        <w:lastRenderedPageBreak/>
        <w:t>Pracovní činnosti</w:t>
      </w:r>
    </w:p>
    <w:p w:rsidR="00AB2FFD" w:rsidRPr="00077B10" w:rsidRDefault="00AB2FFD" w:rsidP="00AB2FFD">
      <w:pPr>
        <w:spacing w:after="120"/>
        <w:jc w:val="center"/>
        <w:rPr>
          <w:b/>
          <w:caps/>
        </w:rPr>
      </w:pPr>
      <w:r w:rsidRPr="00077B10">
        <w:t>7. ročník</w:t>
      </w:r>
    </w:p>
    <w:tbl>
      <w:tblPr>
        <w:tblpPr w:leftFromText="141" w:rightFromText="141" w:vertAnchor="page" w:horzAnchor="margin" w:tblpY="2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675E53">
        <w:tc>
          <w:tcPr>
            <w:tcW w:w="4788" w:type="dxa"/>
            <w:tcBorders>
              <w:top w:val="single" w:sz="12" w:space="0" w:color="auto"/>
              <w:left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B2FFD" w:rsidRPr="00077B10" w:rsidRDefault="00AB2FFD" w:rsidP="00675E53">
            <w:pPr>
              <w:spacing w:before="120" w:after="120"/>
              <w:jc w:val="center"/>
              <w:rPr>
                <w:b/>
              </w:rPr>
            </w:pPr>
            <w:r w:rsidRPr="00077B10">
              <w:rPr>
                <w:b/>
              </w:rPr>
              <w:t>Poznámky</w:t>
            </w:r>
          </w:p>
        </w:tc>
      </w:tr>
      <w:tr w:rsidR="00077B10" w:rsidRPr="00077B10" w:rsidTr="00675E53">
        <w:trPr>
          <w:trHeight w:val="6030"/>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ind w:left="170"/>
            </w:pPr>
            <w:r w:rsidRPr="00077B10">
              <w:t>Žák je schopen zasadit jednoduchou rostlinu.</w:t>
            </w:r>
          </w:p>
          <w:p w:rsidR="00AB2FFD" w:rsidRPr="00077B10" w:rsidRDefault="00AB2FFD" w:rsidP="00675E53">
            <w:pPr>
              <w:ind w:left="170"/>
            </w:pPr>
          </w:p>
          <w:p w:rsidR="00AB2FFD" w:rsidRPr="00077B10" w:rsidRDefault="00AB2FFD" w:rsidP="00675E53">
            <w:pPr>
              <w:ind w:left="170"/>
            </w:pPr>
            <w:r w:rsidRPr="00077B10">
              <w:t>Ovládá základn</w:t>
            </w:r>
            <w:r w:rsidR="00E311EF" w:rsidRPr="00077B10">
              <w:t>í dovednosti při rytí a plet</w:t>
            </w:r>
            <w:r w:rsidRPr="00077B10">
              <w:t>í.</w:t>
            </w:r>
          </w:p>
          <w:p w:rsidR="00AB2FFD" w:rsidRPr="00077B10" w:rsidRDefault="00AB2FFD" w:rsidP="00675E53">
            <w:pPr>
              <w:ind w:left="170"/>
            </w:pPr>
          </w:p>
          <w:p w:rsidR="00AB2FFD" w:rsidRPr="00077B10" w:rsidRDefault="00AB2FFD" w:rsidP="00675E53">
            <w:pPr>
              <w:ind w:left="170"/>
            </w:pPr>
            <w:r w:rsidRPr="00077B10">
              <w:t>Žák rozumí významu obdělávání půdy a práci s ní.</w:t>
            </w:r>
          </w:p>
          <w:p w:rsidR="00AB2FFD" w:rsidRPr="00077B10" w:rsidRDefault="00AB2FFD" w:rsidP="00675E53">
            <w:pPr>
              <w:ind w:left="170"/>
            </w:pPr>
          </w:p>
          <w:p w:rsidR="00AB2FFD" w:rsidRPr="00077B10" w:rsidRDefault="00AB2FFD" w:rsidP="00675E53">
            <w:pPr>
              <w:ind w:left="170"/>
            </w:pPr>
            <w:r w:rsidRPr="00077B10">
              <w:t xml:space="preserve">Je schopen jednoduchého výrobku z plastu. </w:t>
            </w:r>
          </w:p>
          <w:p w:rsidR="00AB2FFD" w:rsidRPr="00077B10" w:rsidRDefault="00AB2FFD" w:rsidP="00675E53">
            <w:pPr>
              <w:ind w:left="227"/>
            </w:pPr>
          </w:p>
          <w:p w:rsidR="00AB2FFD" w:rsidRPr="00077B10" w:rsidRDefault="00AB2FFD" w:rsidP="00675E53">
            <w:pPr>
              <w:ind w:left="227"/>
            </w:pPr>
            <w:r w:rsidRPr="00077B10">
              <w:t>Žák ovládá dovednosti se dřevem jako je řezání, vrtání a broušení.</w:t>
            </w:r>
          </w:p>
          <w:p w:rsidR="00AB2FFD" w:rsidRPr="00077B10" w:rsidRDefault="00AB2FFD" w:rsidP="00675E53">
            <w:pPr>
              <w:ind w:left="227"/>
            </w:pPr>
          </w:p>
          <w:p w:rsidR="00AB2FFD" w:rsidRPr="00077B10" w:rsidRDefault="00AB2FFD" w:rsidP="00675E53">
            <w:pPr>
              <w:ind w:left="227"/>
            </w:pPr>
            <w:r w:rsidRPr="00077B10">
              <w:t>Je schopen vyrobit jednoduchý výrobek ze dřeva podle předem zadané předlohy.</w:t>
            </w:r>
          </w:p>
          <w:p w:rsidR="00AB2FFD" w:rsidRPr="00077B10" w:rsidRDefault="00AB2FFD" w:rsidP="00675E53">
            <w:pPr>
              <w:ind w:left="227"/>
            </w:pPr>
          </w:p>
          <w:p w:rsidR="00AB2FFD" w:rsidRPr="00077B10" w:rsidRDefault="00AB2FFD" w:rsidP="00675E53">
            <w:pPr>
              <w:ind w:left="227"/>
            </w:pPr>
            <w:r w:rsidRPr="00077B10">
              <w:t>Žák má pozitivní přístup k manuální práci.</w:t>
            </w: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170"/>
            </w:pPr>
          </w:p>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170"/>
              <w:rPr>
                <w:b/>
              </w:rPr>
            </w:pPr>
            <w:r w:rsidRPr="00077B10">
              <w:rPr>
                <w:b/>
              </w:rPr>
              <w:t>Pěstitelství</w:t>
            </w:r>
          </w:p>
          <w:p w:rsidR="00AB2FFD" w:rsidRPr="00077B10" w:rsidRDefault="00AB2FFD" w:rsidP="000C7AE7">
            <w:pPr>
              <w:numPr>
                <w:ilvl w:val="0"/>
                <w:numId w:val="103"/>
              </w:numPr>
            </w:pPr>
            <w:r w:rsidRPr="00077B10">
              <w:t>výuka základním dovednostem při sázení rostlin – zelenina a ovocné rostliny;</w:t>
            </w:r>
          </w:p>
          <w:p w:rsidR="00AB2FFD" w:rsidRPr="00077B10" w:rsidRDefault="00AB2FFD" w:rsidP="000C7AE7">
            <w:pPr>
              <w:numPr>
                <w:ilvl w:val="0"/>
                <w:numId w:val="103"/>
              </w:numPr>
            </w:pPr>
            <w:r w:rsidRPr="00077B10">
              <w:t>výuka základním dovednostem při obd</w:t>
            </w:r>
            <w:r w:rsidR="00E311EF" w:rsidRPr="00077B10">
              <w:t>ělávání pozemku – rytí, plet</w:t>
            </w:r>
            <w:r w:rsidRPr="00077B10">
              <w:t>í;</w:t>
            </w:r>
          </w:p>
          <w:p w:rsidR="00AB2FFD" w:rsidRPr="00077B10" w:rsidRDefault="00AB2FFD" w:rsidP="000C7AE7">
            <w:pPr>
              <w:numPr>
                <w:ilvl w:val="0"/>
                <w:numId w:val="103"/>
              </w:numPr>
            </w:pPr>
            <w:r w:rsidRPr="00077B10">
              <w:t>jarní a podzimní úklid pozemku zahradnickými nástroji.</w:t>
            </w:r>
          </w:p>
          <w:p w:rsidR="00AB2FFD" w:rsidRPr="00077B10" w:rsidRDefault="00AB2FFD" w:rsidP="00675E53">
            <w:pPr>
              <w:rPr>
                <w:b/>
              </w:rPr>
            </w:pPr>
          </w:p>
          <w:p w:rsidR="00AB2FFD" w:rsidRPr="00077B10" w:rsidRDefault="00AB2FFD" w:rsidP="00675E53">
            <w:pPr>
              <w:ind w:left="170"/>
              <w:rPr>
                <w:b/>
              </w:rPr>
            </w:pPr>
            <w:r w:rsidRPr="00077B10">
              <w:rPr>
                <w:b/>
              </w:rPr>
              <w:t xml:space="preserve">Práce s plastem </w:t>
            </w:r>
          </w:p>
          <w:p w:rsidR="00AB2FFD" w:rsidRPr="00077B10" w:rsidRDefault="00AB2FFD" w:rsidP="000C7AE7">
            <w:pPr>
              <w:numPr>
                <w:ilvl w:val="0"/>
                <w:numId w:val="103"/>
              </w:numPr>
            </w:pPr>
            <w:r w:rsidRPr="00077B10">
              <w:t>seznámení s různými druhy plastů s jejich tovární výrobou a ekologickým problémem jejich likvidace;</w:t>
            </w:r>
          </w:p>
          <w:p w:rsidR="00AB2FFD" w:rsidRPr="00077B10" w:rsidRDefault="00AB2FFD" w:rsidP="000C7AE7">
            <w:pPr>
              <w:numPr>
                <w:ilvl w:val="0"/>
                <w:numId w:val="103"/>
              </w:numPr>
            </w:pPr>
            <w:r w:rsidRPr="00077B10">
              <w:t>výroba jednoduchých výrobků z plastu („ plexiskla“).</w:t>
            </w:r>
          </w:p>
          <w:p w:rsidR="00AB2FFD" w:rsidRPr="00077B10" w:rsidRDefault="00AB2FFD" w:rsidP="000C7AE7">
            <w:pPr>
              <w:numPr>
                <w:ilvl w:val="0"/>
                <w:numId w:val="103"/>
              </w:numPr>
            </w:pPr>
            <w:r w:rsidRPr="00077B10">
              <w:t>práce s plastem v závislosti na teplu- výuka ohýbání plastu nad teplem.</w:t>
            </w:r>
          </w:p>
          <w:p w:rsidR="00AB2FFD" w:rsidRPr="00077B10" w:rsidRDefault="00AB2FFD" w:rsidP="00675E53">
            <w:pPr>
              <w:ind w:left="170"/>
              <w:rPr>
                <w:b/>
              </w:rPr>
            </w:pPr>
            <w:r w:rsidRPr="00077B10">
              <w:rPr>
                <w:b/>
              </w:rPr>
              <w:t>Práce se dřevem</w:t>
            </w:r>
          </w:p>
          <w:p w:rsidR="00AB2FFD" w:rsidRPr="00077B10" w:rsidRDefault="00AB2FFD" w:rsidP="000C7AE7">
            <w:pPr>
              <w:numPr>
                <w:ilvl w:val="0"/>
                <w:numId w:val="103"/>
              </w:numPr>
            </w:pPr>
            <w:r w:rsidRPr="00077B10">
              <w:t>výuka různým druhů řezání a broušení dřeva a vrtání;</w:t>
            </w:r>
          </w:p>
          <w:p w:rsidR="00AB2FFD" w:rsidRPr="00077B10" w:rsidRDefault="00AB2FFD" w:rsidP="000C7AE7">
            <w:pPr>
              <w:numPr>
                <w:ilvl w:val="0"/>
                <w:numId w:val="103"/>
              </w:numPr>
            </w:pPr>
            <w:r w:rsidRPr="00077B10">
              <w:t>výroba pokročilejších výrobků ze dřeva;</w:t>
            </w:r>
          </w:p>
          <w:p w:rsidR="00AB2FFD" w:rsidRPr="00077B10" w:rsidRDefault="00AB2FFD" w:rsidP="000C7AE7">
            <w:pPr>
              <w:numPr>
                <w:ilvl w:val="0"/>
                <w:numId w:val="103"/>
              </w:numPr>
            </w:pPr>
            <w:r w:rsidRPr="00077B10">
              <w:t>technické kreslení – nárys, půdorys a bokorys.</w:t>
            </w:r>
          </w:p>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r w:rsidRPr="00077B10">
              <w:t>Přírodopis – podmínky rostlin k životu a druhy pěstovaných rostlin</w:t>
            </w:r>
          </w:p>
          <w:p w:rsidR="00AB2FFD" w:rsidRPr="00077B10" w:rsidRDefault="00AB2FFD" w:rsidP="00675E53">
            <w:pPr>
              <w:ind w:left="227"/>
            </w:pPr>
          </w:p>
          <w:p w:rsidR="00AB2FFD" w:rsidRPr="00077B10" w:rsidRDefault="00AB2FFD" w:rsidP="00675E53">
            <w:pPr>
              <w:ind w:left="227"/>
            </w:pPr>
            <w:r w:rsidRPr="00077B10">
              <w:t>EV-problematika likvidace plastů a jiných surovin a ekologická péče o zeleň.</w:t>
            </w:r>
          </w:p>
          <w:p w:rsidR="00AB2FFD" w:rsidRPr="00077B10" w:rsidRDefault="00AB2FFD" w:rsidP="00675E53">
            <w:pPr>
              <w:ind w:left="227"/>
            </w:pPr>
          </w:p>
          <w:p w:rsidR="00AB2FFD" w:rsidRPr="00077B10" w:rsidRDefault="00AB2FFD" w:rsidP="00675E53">
            <w:pPr>
              <w:ind w:left="227"/>
            </w:pPr>
            <w:r w:rsidRPr="00077B10">
              <w:t>OSV-zásady bezpečnosti práce a bezpečné použití nástrojů bez rizika zranění sebe a jiných.</w:t>
            </w:r>
          </w:p>
          <w:p w:rsidR="00AB2FFD" w:rsidRPr="00077B10" w:rsidRDefault="00AB2FFD" w:rsidP="00675E53">
            <w:pPr>
              <w:ind w:left="227"/>
            </w:pPr>
          </w:p>
          <w:p w:rsidR="00AB2FFD" w:rsidRPr="00077B10" w:rsidRDefault="00AB2FFD" w:rsidP="00675E53">
            <w:pPr>
              <w:ind w:left="227"/>
            </w:pP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r>
    </w:tbl>
    <w:p w:rsidR="00675E53" w:rsidRPr="00077B10" w:rsidRDefault="00675E53" w:rsidP="00675E53">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675E53">
        <w:tc>
          <w:tcPr>
            <w:tcW w:w="4788" w:type="dxa"/>
            <w:tcBorders>
              <w:top w:val="single" w:sz="12" w:space="0" w:color="auto"/>
              <w:left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lastRenderedPageBreak/>
              <w:t>Výstup</w:t>
            </w:r>
          </w:p>
        </w:tc>
        <w:tc>
          <w:tcPr>
            <w:tcW w:w="40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B2FFD" w:rsidRPr="00077B10" w:rsidRDefault="00AB2FFD" w:rsidP="00675E53">
            <w:pPr>
              <w:spacing w:before="120" w:after="120"/>
              <w:jc w:val="center"/>
              <w:rPr>
                <w:b/>
              </w:rPr>
            </w:pPr>
            <w:r w:rsidRPr="00077B10">
              <w:rPr>
                <w:b/>
              </w:rPr>
              <w:t>Poznámky</w:t>
            </w:r>
          </w:p>
        </w:tc>
      </w:tr>
      <w:tr w:rsidR="00AB2FFD" w:rsidRPr="00077B10" w:rsidTr="00675E53">
        <w:trPr>
          <w:trHeight w:val="6030"/>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ind w:left="170"/>
            </w:pPr>
          </w:p>
          <w:p w:rsidR="00AB2FFD" w:rsidRPr="00077B10" w:rsidRDefault="00AB2FFD" w:rsidP="00675E53">
            <w:pPr>
              <w:ind w:left="170"/>
            </w:pPr>
            <w:r w:rsidRPr="00077B10">
              <w:t xml:space="preserve">Chápe významy nejdůležitějších parametrů digitálních fotoaparátů. Je schopen používat základní funkce fotoaparátu, přičemž respektuje zásady bezpečnosti práce s fotoaparátem a je schopen vyřešit drobné problémy související s fotografováním. </w:t>
            </w: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r w:rsidRPr="00077B10">
              <w:t>Je schopen převést fotografie z digitálního fotoaparátu do počítače. Získané fotografie je schopen jednoduše upravit a použít k tvorbě jednoduchých prezentací, spořičů či tapet.</w:t>
            </w: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170"/>
            </w:pPr>
            <w:r w:rsidRPr="00077B10">
              <w:t>Chápe, že existuje velké množství mobilních telefonů, ze kterých si může vybrat. Má představu o operátorech, kteří jsou na trhu v ČR a o jejich tarifech, přičemž chápe pojem operátor a tarif.</w:t>
            </w:r>
          </w:p>
          <w:p w:rsidR="00AB2FFD" w:rsidRPr="00077B10" w:rsidRDefault="00AB2FFD" w:rsidP="00675E53">
            <w:pPr>
              <w:ind w:left="170"/>
            </w:pPr>
          </w:p>
          <w:p w:rsidR="00AB2FFD" w:rsidRPr="00077B10" w:rsidRDefault="00AB2FFD" w:rsidP="00675E53">
            <w:pPr>
              <w:ind w:left="170"/>
            </w:pPr>
          </w:p>
          <w:p w:rsidR="00AB2FFD" w:rsidRPr="00077B10" w:rsidRDefault="00AB2FFD" w:rsidP="00675E53">
            <w:pPr>
              <w:ind w:left="227"/>
            </w:pPr>
          </w:p>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170"/>
              <w:rPr>
                <w:b/>
              </w:rPr>
            </w:pPr>
            <w:r w:rsidRPr="00077B10">
              <w:rPr>
                <w:b/>
              </w:rPr>
              <w:t>Digitální fotoaparát</w:t>
            </w:r>
          </w:p>
          <w:p w:rsidR="00AB2FFD" w:rsidRPr="00077B10" w:rsidRDefault="00AB2FFD" w:rsidP="000C7AE7">
            <w:pPr>
              <w:numPr>
                <w:ilvl w:val="0"/>
                <w:numId w:val="103"/>
              </w:numPr>
            </w:pPr>
            <w:r w:rsidRPr="00077B10">
              <w:t>parametry digitálních fotoaparátů</w:t>
            </w:r>
          </w:p>
          <w:p w:rsidR="00AB2FFD" w:rsidRPr="00077B10" w:rsidRDefault="00AB2FFD" w:rsidP="000C7AE7">
            <w:pPr>
              <w:numPr>
                <w:ilvl w:val="0"/>
                <w:numId w:val="103"/>
              </w:numPr>
            </w:pPr>
            <w:r w:rsidRPr="00077B10">
              <w:t>bezpečnost práce s digitálním fotoaparátem</w:t>
            </w:r>
          </w:p>
          <w:p w:rsidR="00AB2FFD" w:rsidRPr="00077B10" w:rsidRDefault="00AB2FFD" w:rsidP="000C7AE7">
            <w:pPr>
              <w:numPr>
                <w:ilvl w:val="0"/>
                <w:numId w:val="103"/>
              </w:numPr>
            </w:pPr>
            <w:r w:rsidRPr="00077B10">
              <w:t>základní funkce fotoaparátu</w:t>
            </w:r>
          </w:p>
          <w:p w:rsidR="00AB2FFD" w:rsidRPr="00077B10" w:rsidRDefault="00AB2FFD" w:rsidP="000C7AE7">
            <w:pPr>
              <w:numPr>
                <w:ilvl w:val="0"/>
                <w:numId w:val="103"/>
              </w:numPr>
            </w:pPr>
            <w:r w:rsidRPr="00077B10">
              <w:t>fotografování a řešení drobných problémů při práci s digitálním fotoaparátem</w:t>
            </w:r>
          </w:p>
          <w:p w:rsidR="00AB2FFD" w:rsidRPr="00077B10" w:rsidRDefault="00AB2FFD" w:rsidP="00675E53"/>
          <w:p w:rsidR="00AB2FFD" w:rsidRPr="00077B10" w:rsidRDefault="00AB2FFD" w:rsidP="00675E53">
            <w:pPr>
              <w:ind w:left="170"/>
              <w:rPr>
                <w:b/>
              </w:rPr>
            </w:pPr>
            <w:r w:rsidRPr="00077B10">
              <w:rPr>
                <w:b/>
              </w:rPr>
              <w:t>Práce s fotografií</w:t>
            </w:r>
          </w:p>
          <w:p w:rsidR="00AB2FFD" w:rsidRPr="00077B10" w:rsidRDefault="00AB2FFD" w:rsidP="000C7AE7">
            <w:pPr>
              <w:numPr>
                <w:ilvl w:val="0"/>
                <w:numId w:val="103"/>
              </w:numPr>
            </w:pPr>
            <w:r w:rsidRPr="00077B10">
              <w:t>převedení fotografií z fotoaparátu do počítače</w:t>
            </w:r>
          </w:p>
          <w:p w:rsidR="00AB2FFD" w:rsidRPr="00077B10" w:rsidRDefault="00AB2FFD" w:rsidP="000C7AE7">
            <w:pPr>
              <w:numPr>
                <w:ilvl w:val="0"/>
                <w:numId w:val="103"/>
              </w:numPr>
            </w:pPr>
            <w:r w:rsidRPr="00077B10">
              <w:t>jednoduché úpravy fotografií (nastavení velikosti, odstranění červených očí, jednoduché retušování)</w:t>
            </w:r>
          </w:p>
          <w:p w:rsidR="00AB2FFD" w:rsidRPr="00077B10" w:rsidRDefault="00AB2FFD" w:rsidP="000C7AE7">
            <w:pPr>
              <w:numPr>
                <w:ilvl w:val="0"/>
                <w:numId w:val="103"/>
              </w:numPr>
            </w:pPr>
            <w:r w:rsidRPr="00077B10">
              <w:t>tvorba jednoduchých prezentací ze získaných fotografií</w:t>
            </w:r>
          </w:p>
          <w:p w:rsidR="00AB2FFD" w:rsidRPr="00077B10" w:rsidRDefault="00AB2FFD" w:rsidP="00675E53">
            <w:pPr>
              <w:ind w:left="170"/>
            </w:pPr>
          </w:p>
          <w:p w:rsidR="00AB2FFD" w:rsidRPr="00077B10" w:rsidRDefault="00AB2FFD" w:rsidP="00675E53">
            <w:pPr>
              <w:ind w:left="170"/>
              <w:rPr>
                <w:b/>
              </w:rPr>
            </w:pPr>
            <w:r w:rsidRPr="00077B10">
              <w:rPr>
                <w:b/>
              </w:rPr>
              <w:t>Mobilní telefony</w:t>
            </w:r>
          </w:p>
          <w:p w:rsidR="00AB2FFD" w:rsidRPr="00077B10" w:rsidRDefault="00AB2FFD" w:rsidP="000C7AE7">
            <w:pPr>
              <w:numPr>
                <w:ilvl w:val="0"/>
                <w:numId w:val="103"/>
              </w:numPr>
            </w:pPr>
            <w:r w:rsidRPr="00077B10">
              <w:t>současná nabídka mobilních telefonů</w:t>
            </w:r>
          </w:p>
          <w:p w:rsidR="00AB2FFD" w:rsidRPr="00077B10" w:rsidRDefault="00AB2FFD" w:rsidP="000C7AE7">
            <w:pPr>
              <w:numPr>
                <w:ilvl w:val="0"/>
                <w:numId w:val="103"/>
              </w:numPr>
            </w:pPr>
            <w:r w:rsidRPr="00077B10">
              <w:t>pojem operátor, seznámení se s operátory, kteří jsou k dispozici v ČR</w:t>
            </w:r>
          </w:p>
          <w:p w:rsidR="00AB2FFD" w:rsidRPr="00077B10" w:rsidRDefault="00AB2FFD" w:rsidP="000C7AE7">
            <w:pPr>
              <w:numPr>
                <w:ilvl w:val="0"/>
                <w:numId w:val="103"/>
              </w:numPr>
            </w:pPr>
            <w:r w:rsidRPr="00077B10">
              <w:t>pojem tarif, druhy tarifů</w:t>
            </w:r>
          </w:p>
          <w:p w:rsidR="00AB2FFD" w:rsidRPr="00077B10" w:rsidRDefault="00AB2FFD" w:rsidP="00675E53"/>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r w:rsidRPr="00077B10">
              <w:t>AJ - názvosloví</w:t>
            </w:r>
          </w:p>
          <w:p w:rsidR="00AB2FFD" w:rsidRPr="00077B10" w:rsidRDefault="00AB2FFD" w:rsidP="00675E53">
            <w:pPr>
              <w:ind w:left="227"/>
            </w:pPr>
            <w:r w:rsidRPr="00077B10">
              <w:t>OSV – práce v týmu</w:t>
            </w: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r w:rsidRPr="00077B10">
              <w:t>Grafické programy – úprava fotografií.</w:t>
            </w:r>
          </w:p>
          <w:p w:rsidR="00AB2FFD" w:rsidRPr="00077B10" w:rsidRDefault="00AB2FFD" w:rsidP="00675E53">
            <w:pPr>
              <w:ind w:left="227"/>
            </w:pPr>
            <w:r w:rsidRPr="00077B10">
              <w:t>OSV - kreativita</w:t>
            </w:r>
          </w:p>
          <w:p w:rsidR="00AB2FFD" w:rsidRPr="00077B10" w:rsidRDefault="00AB2FFD" w:rsidP="00675E53">
            <w:pPr>
              <w:ind w:left="227"/>
            </w:pPr>
            <w:r w:rsidRPr="00077B10">
              <w:t>VV – odstín barev, výrazové možnosti barev</w:t>
            </w:r>
          </w:p>
          <w:p w:rsidR="00AB2FFD" w:rsidRPr="00077B10" w:rsidRDefault="00AB2FFD" w:rsidP="00675E53">
            <w:pPr>
              <w:ind w:left="227"/>
            </w:pPr>
            <w:r w:rsidRPr="00077B10">
              <w:t xml:space="preserve"> IKT – grafické programy  </w:t>
            </w: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r>
    </w:tbl>
    <w:p w:rsidR="00AB2FFD" w:rsidRPr="00077B10" w:rsidRDefault="00AB2FFD" w:rsidP="00AB2FFD">
      <w:pPr>
        <w:jc w:val="center"/>
        <w:rPr>
          <w:b/>
          <w:caps/>
        </w:rPr>
      </w:pPr>
    </w:p>
    <w:p w:rsidR="00AB2FFD" w:rsidRPr="00077B10" w:rsidRDefault="00AB2FFD" w:rsidP="00AB2FFD">
      <w:pPr>
        <w:jc w:val="center"/>
        <w:rPr>
          <w:b/>
          <w:caps/>
        </w:rPr>
      </w:pPr>
    </w:p>
    <w:p w:rsidR="00AB2FFD" w:rsidRPr="00077B10" w:rsidRDefault="00AB2FFD" w:rsidP="00AB2FFD"/>
    <w:p w:rsidR="00AB2FFD" w:rsidRPr="00077B10" w:rsidRDefault="00AB2FFD" w:rsidP="00AB2FFD">
      <w:pPr>
        <w:pStyle w:val="Nadpis7"/>
        <w:rPr>
          <w:color w:val="auto"/>
        </w:rPr>
      </w:pPr>
      <w:r w:rsidRPr="00077B10">
        <w:rPr>
          <w:color w:val="auto"/>
        </w:rPr>
        <w:t>Pracovní činnosti</w:t>
      </w:r>
    </w:p>
    <w:p w:rsidR="00AB2FFD" w:rsidRPr="00077B10" w:rsidRDefault="00AB2FFD" w:rsidP="00AB2FFD">
      <w:pPr>
        <w:spacing w:after="120"/>
        <w:jc w:val="center"/>
      </w:pPr>
      <w:r w:rsidRPr="00077B10">
        <w:t>8. ročník</w:t>
      </w:r>
    </w:p>
    <w:tbl>
      <w:tblPr>
        <w:tblpPr w:leftFromText="141" w:rightFromText="141" w:vertAnchor="page" w:horzAnchor="margin" w:tblpY="2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675E53">
        <w:tc>
          <w:tcPr>
            <w:tcW w:w="4788" w:type="dxa"/>
            <w:tcBorders>
              <w:top w:val="single" w:sz="12" w:space="0" w:color="auto"/>
              <w:left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B2FFD" w:rsidRPr="00077B10" w:rsidRDefault="00AB2FFD" w:rsidP="00675E53">
            <w:pPr>
              <w:spacing w:before="120" w:after="120"/>
              <w:jc w:val="center"/>
              <w:rPr>
                <w:b/>
              </w:rPr>
            </w:pPr>
            <w:r w:rsidRPr="00077B10">
              <w:rPr>
                <w:b/>
              </w:rPr>
              <w:t>Poznámky</w:t>
            </w:r>
          </w:p>
        </w:tc>
      </w:tr>
      <w:tr w:rsidR="00077B10" w:rsidRPr="00077B10" w:rsidTr="00675E53">
        <w:trPr>
          <w:trHeight w:val="6239"/>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r w:rsidRPr="00077B10">
              <w:t>Žák umí vyrobit jednoduchý výrobek z plechu za pomocí ohýbání, stříhání a pilování.</w:t>
            </w:r>
          </w:p>
          <w:p w:rsidR="00AB2FFD" w:rsidRPr="00077B10" w:rsidRDefault="00AB2FFD" w:rsidP="00675E53"/>
          <w:p w:rsidR="00AB2FFD" w:rsidRPr="00077B10" w:rsidRDefault="00AB2FFD" w:rsidP="00675E53">
            <w:r w:rsidRPr="00077B10">
              <w:t xml:space="preserve">    Žák má přehled o různých </w:t>
            </w:r>
          </w:p>
          <w:p w:rsidR="00AB2FFD" w:rsidRPr="00077B10" w:rsidRDefault="00AB2FFD" w:rsidP="00675E53">
            <w:r w:rsidRPr="00077B10">
              <w:t xml:space="preserve">    </w:t>
            </w:r>
            <w:proofErr w:type="gramStart"/>
            <w:r w:rsidRPr="00077B10">
              <w:t>typech</w:t>
            </w:r>
            <w:proofErr w:type="gramEnd"/>
            <w:r w:rsidRPr="00077B10">
              <w:t xml:space="preserve"> kovů.</w:t>
            </w:r>
          </w:p>
          <w:p w:rsidR="00AB2FFD" w:rsidRPr="00077B10" w:rsidRDefault="00AB2FFD" w:rsidP="00675E53"/>
          <w:p w:rsidR="00AB2FFD" w:rsidRPr="00077B10" w:rsidRDefault="00AB2FFD" w:rsidP="00675E53">
            <w:pPr>
              <w:ind w:left="170"/>
            </w:pPr>
            <w:r w:rsidRPr="00077B10">
              <w:t>Žák ovládá práci s plastem (plexisklem), umí plast ohýbat nad teplem a zhotovit z plastu jednoduchý výrobek.</w:t>
            </w:r>
          </w:p>
          <w:p w:rsidR="00AB2FFD" w:rsidRPr="00077B10" w:rsidRDefault="00AB2FFD" w:rsidP="00675E53">
            <w:pPr>
              <w:ind w:left="170"/>
            </w:pPr>
          </w:p>
          <w:p w:rsidR="00AB2FFD" w:rsidRPr="00077B10" w:rsidRDefault="00AB2FFD" w:rsidP="00675E53">
            <w:pPr>
              <w:ind w:left="170"/>
            </w:pPr>
            <w:r w:rsidRPr="00077B10">
              <w:t>Je schopen připravit jednodušší teplé jídlo podle receptu.</w:t>
            </w:r>
          </w:p>
          <w:p w:rsidR="00AB2FFD" w:rsidRPr="00077B10" w:rsidRDefault="00AB2FFD" w:rsidP="00675E53">
            <w:pPr>
              <w:ind w:left="170"/>
            </w:pPr>
          </w:p>
          <w:p w:rsidR="00AB2FFD" w:rsidRPr="00077B10" w:rsidRDefault="00AB2FFD" w:rsidP="00675E53">
            <w:pPr>
              <w:ind w:left="170"/>
            </w:pPr>
            <w:r w:rsidRPr="00077B10">
              <w:t>Žák si umí cenit lidské manuální práce.</w:t>
            </w:r>
          </w:p>
          <w:p w:rsidR="00AB2FFD" w:rsidRPr="00077B10" w:rsidRDefault="00AB2FFD" w:rsidP="00675E53">
            <w:pPr>
              <w:ind w:left="170"/>
            </w:pPr>
          </w:p>
          <w:p w:rsidR="00AB2FFD" w:rsidRPr="00077B10" w:rsidRDefault="00AB2FFD" w:rsidP="00675E53"/>
          <w:p w:rsidR="00AB2FFD" w:rsidRPr="00077B10" w:rsidRDefault="00AB2FFD" w:rsidP="00675E53"/>
          <w:p w:rsidR="00AB2FFD" w:rsidRPr="00077B10" w:rsidRDefault="00AB2FFD" w:rsidP="00675E53">
            <w:r w:rsidRPr="00077B10">
              <w:t xml:space="preserve">  </w:t>
            </w:r>
          </w:p>
          <w:p w:rsidR="00AB2FFD" w:rsidRPr="00077B10" w:rsidRDefault="00AB2FFD" w:rsidP="00675E53"/>
          <w:p w:rsidR="00AB2FFD" w:rsidRPr="00077B10" w:rsidRDefault="00AB2FFD" w:rsidP="00675E53">
            <w:r w:rsidRPr="00077B10">
              <w:t xml:space="preserve"> </w:t>
            </w:r>
          </w:p>
          <w:p w:rsidR="00AB2FFD" w:rsidRPr="00077B10" w:rsidRDefault="00AB2FFD" w:rsidP="00675E53"/>
          <w:p w:rsidR="00AB2FFD" w:rsidRPr="00077B10" w:rsidRDefault="00AB2FFD" w:rsidP="00675E53">
            <w:pPr>
              <w:ind w:left="170"/>
            </w:pPr>
          </w:p>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170"/>
              <w:rPr>
                <w:b/>
              </w:rPr>
            </w:pPr>
            <w:r w:rsidRPr="00077B10">
              <w:rPr>
                <w:b/>
              </w:rPr>
              <w:t>Pěstitelství</w:t>
            </w:r>
          </w:p>
          <w:p w:rsidR="00AB2FFD" w:rsidRPr="00077B10" w:rsidRDefault="00AB2FFD" w:rsidP="000C7AE7">
            <w:pPr>
              <w:numPr>
                <w:ilvl w:val="0"/>
                <w:numId w:val="103"/>
              </w:numPr>
            </w:pPr>
            <w:r w:rsidRPr="00077B10">
              <w:t>základy ošetřování pokojových rostlin;</w:t>
            </w:r>
          </w:p>
          <w:p w:rsidR="00AB2FFD" w:rsidRPr="00077B10" w:rsidRDefault="00AB2FFD" w:rsidP="000C7AE7">
            <w:pPr>
              <w:numPr>
                <w:ilvl w:val="0"/>
                <w:numId w:val="103"/>
              </w:numPr>
            </w:pPr>
            <w:r w:rsidRPr="00077B10">
              <w:t xml:space="preserve"> květina v exteriéru, interiéru;</w:t>
            </w:r>
          </w:p>
          <w:p w:rsidR="00AB2FFD" w:rsidRPr="00077B10" w:rsidRDefault="00AB2FFD" w:rsidP="000C7AE7">
            <w:pPr>
              <w:numPr>
                <w:ilvl w:val="0"/>
                <w:numId w:val="103"/>
              </w:numPr>
            </w:pPr>
            <w:r w:rsidRPr="00077B10">
              <w:t>pěstování vybraných druhů okrasných dřevin a květin.</w:t>
            </w:r>
          </w:p>
          <w:p w:rsidR="00AB2FFD" w:rsidRPr="00077B10" w:rsidRDefault="00AB2FFD" w:rsidP="000C7AE7">
            <w:pPr>
              <w:numPr>
                <w:ilvl w:val="0"/>
                <w:numId w:val="103"/>
              </w:numPr>
            </w:pPr>
            <w:r w:rsidRPr="00077B10">
              <w:t>chovatelství – zvířata chovaná v domácnosti (podmínky, hygiena a bezpečnost)</w:t>
            </w:r>
          </w:p>
          <w:p w:rsidR="00AB2FFD" w:rsidRPr="00077B10" w:rsidRDefault="00AB2FFD" w:rsidP="00675E53">
            <w:pPr>
              <w:ind w:left="170"/>
              <w:rPr>
                <w:b/>
              </w:rPr>
            </w:pPr>
          </w:p>
          <w:p w:rsidR="00AB2FFD" w:rsidRPr="00077B10" w:rsidRDefault="00AB2FFD" w:rsidP="00675E53">
            <w:pPr>
              <w:ind w:left="170"/>
              <w:rPr>
                <w:b/>
              </w:rPr>
            </w:pPr>
            <w:r w:rsidRPr="00077B10">
              <w:rPr>
                <w:b/>
              </w:rPr>
              <w:t>Práce s kovem</w:t>
            </w:r>
          </w:p>
          <w:p w:rsidR="00AB2FFD" w:rsidRPr="00077B10" w:rsidRDefault="00AB2FFD" w:rsidP="000C7AE7">
            <w:pPr>
              <w:numPr>
                <w:ilvl w:val="0"/>
                <w:numId w:val="103"/>
              </w:numPr>
            </w:pPr>
            <w:r w:rsidRPr="00077B10">
              <w:t>výuka základního přehledu o kovu, jeho druzích a způsobech jeho různého využití ve výrobě;</w:t>
            </w:r>
          </w:p>
          <w:p w:rsidR="00AB2FFD" w:rsidRPr="00077B10" w:rsidRDefault="00AB2FFD" w:rsidP="000C7AE7">
            <w:pPr>
              <w:numPr>
                <w:ilvl w:val="0"/>
                <w:numId w:val="103"/>
              </w:numPr>
            </w:pPr>
            <w:r w:rsidRPr="00077B10">
              <w:t>výuka práce s kovem – ohýbání, vrtání;</w:t>
            </w:r>
          </w:p>
          <w:p w:rsidR="00AB2FFD" w:rsidRPr="00077B10" w:rsidRDefault="00AB2FFD" w:rsidP="000C7AE7">
            <w:pPr>
              <w:numPr>
                <w:ilvl w:val="0"/>
                <w:numId w:val="103"/>
              </w:numPr>
            </w:pPr>
            <w:r w:rsidRPr="00077B10">
              <w:t>výroba jednoduchého výrobku z plechu.</w:t>
            </w:r>
          </w:p>
          <w:p w:rsidR="00AB2FFD" w:rsidRPr="00077B10" w:rsidRDefault="00AB2FFD" w:rsidP="00675E53">
            <w:pPr>
              <w:rPr>
                <w:b/>
              </w:rPr>
            </w:pPr>
          </w:p>
          <w:p w:rsidR="00AB2FFD" w:rsidRPr="00077B10" w:rsidRDefault="00AB2FFD" w:rsidP="00675E53">
            <w:pPr>
              <w:ind w:left="170"/>
              <w:rPr>
                <w:b/>
              </w:rPr>
            </w:pPr>
            <w:r w:rsidRPr="00077B10">
              <w:rPr>
                <w:b/>
              </w:rPr>
              <w:t xml:space="preserve">Práce s plastem </w:t>
            </w:r>
          </w:p>
          <w:p w:rsidR="00AB2FFD" w:rsidRPr="00077B10" w:rsidRDefault="00AB2FFD" w:rsidP="000C7AE7">
            <w:pPr>
              <w:numPr>
                <w:ilvl w:val="0"/>
                <w:numId w:val="103"/>
              </w:numPr>
            </w:pPr>
            <w:r w:rsidRPr="00077B10">
              <w:t>výroba pokročilejších výrobků z plastu („plexiskla“);</w:t>
            </w:r>
          </w:p>
          <w:p w:rsidR="00AB2FFD" w:rsidRPr="00077B10" w:rsidRDefault="00AB2FFD" w:rsidP="000C7AE7">
            <w:pPr>
              <w:numPr>
                <w:ilvl w:val="0"/>
                <w:numId w:val="103"/>
              </w:numPr>
            </w:pPr>
            <w:r w:rsidRPr="00077B10">
              <w:t>práce s plastem v závislosti na teplu- výuka ohýbání plastu nad teplem.</w:t>
            </w:r>
          </w:p>
          <w:p w:rsidR="00AB2FFD" w:rsidRPr="00077B10" w:rsidRDefault="00AB2FFD" w:rsidP="00675E53"/>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r w:rsidRPr="00077B10">
              <w:t>EV-problematika likvidace plastů, kovů a jiných surovin a ekologická péče o zeleň.</w:t>
            </w:r>
          </w:p>
          <w:p w:rsidR="00AB2FFD" w:rsidRPr="00077B10" w:rsidRDefault="00AB2FFD" w:rsidP="00675E53">
            <w:pPr>
              <w:ind w:left="227"/>
            </w:pPr>
          </w:p>
          <w:p w:rsidR="00AB2FFD" w:rsidRPr="00077B10" w:rsidRDefault="00AB2FFD" w:rsidP="00675E53">
            <w:pPr>
              <w:ind w:left="227"/>
            </w:pPr>
            <w:r w:rsidRPr="00077B10">
              <w:t>OSV-zásady bezpečnosti práce a bezpečné použití nástrojů bez rizika zranění sebe a jiných.</w:t>
            </w:r>
          </w:p>
          <w:p w:rsidR="00AB2FFD" w:rsidRPr="00077B10" w:rsidRDefault="00AB2FFD" w:rsidP="00675E53">
            <w:pPr>
              <w:ind w:left="227"/>
            </w:pPr>
          </w:p>
          <w:p w:rsidR="00AB2FFD" w:rsidRPr="00077B10" w:rsidRDefault="00AB2FFD" w:rsidP="00675E53">
            <w:pPr>
              <w:ind w:left="227"/>
            </w:pP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r>
    </w:tbl>
    <w:p w:rsidR="00AB2FFD" w:rsidRPr="00077B10" w:rsidRDefault="00AB2FFD" w:rsidP="00AB2FFD">
      <w:pPr>
        <w:jc w:val="center"/>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675E53">
        <w:tc>
          <w:tcPr>
            <w:tcW w:w="4788" w:type="dxa"/>
            <w:tcBorders>
              <w:top w:val="single" w:sz="12" w:space="0" w:color="auto"/>
              <w:left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B2FFD" w:rsidRPr="00077B10" w:rsidRDefault="00AB2FFD" w:rsidP="00675E53">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AB2FFD" w:rsidRPr="00077B10" w:rsidRDefault="00AB2FFD" w:rsidP="00675E53">
            <w:pPr>
              <w:spacing w:before="120" w:after="120"/>
              <w:jc w:val="center"/>
              <w:rPr>
                <w:b/>
              </w:rPr>
            </w:pPr>
            <w:r w:rsidRPr="00077B10">
              <w:rPr>
                <w:b/>
              </w:rPr>
              <w:t>Poznámky</w:t>
            </w:r>
          </w:p>
        </w:tc>
      </w:tr>
      <w:tr w:rsidR="00AB2FFD" w:rsidRPr="00077B10" w:rsidTr="00675E53">
        <w:trPr>
          <w:trHeight w:val="6030"/>
        </w:trPr>
        <w:tc>
          <w:tcPr>
            <w:tcW w:w="4788" w:type="dxa"/>
            <w:tcBorders>
              <w:top w:val="single" w:sz="12" w:space="0" w:color="auto"/>
              <w:left w:val="single" w:sz="12"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r w:rsidRPr="00077B10">
              <w:t>Žák má základní přehled o elektřině a její využití.</w:t>
            </w:r>
          </w:p>
          <w:p w:rsidR="00AB2FFD" w:rsidRPr="00077B10" w:rsidRDefault="00AB2FFD" w:rsidP="00675E53">
            <w:pPr>
              <w:ind w:left="227"/>
            </w:pPr>
          </w:p>
          <w:p w:rsidR="00AB2FFD" w:rsidRPr="00077B10" w:rsidRDefault="00AB2FFD" w:rsidP="00675E53">
            <w:pPr>
              <w:ind w:left="227"/>
            </w:pPr>
            <w:r w:rsidRPr="00077B10">
              <w:t>Žák ovládá zásady bezpečnosti při práci s elektřinou.</w:t>
            </w:r>
          </w:p>
          <w:p w:rsidR="00AB2FFD" w:rsidRPr="00077B10" w:rsidRDefault="00AB2FFD" w:rsidP="00675E53">
            <w:pPr>
              <w:ind w:left="227"/>
            </w:pPr>
          </w:p>
          <w:p w:rsidR="00AB2FFD" w:rsidRPr="00077B10" w:rsidRDefault="00AB2FFD" w:rsidP="00E311EF">
            <w:pPr>
              <w:ind w:left="227"/>
            </w:pPr>
            <w:r w:rsidRPr="00077B10">
              <w:t>Je schopen sest</w:t>
            </w:r>
            <w:r w:rsidR="00E311EF" w:rsidRPr="00077B10">
              <w:t>avit fungující elektrický obvod.</w:t>
            </w:r>
          </w:p>
          <w:p w:rsidR="00AB2FFD" w:rsidRPr="00077B10" w:rsidRDefault="00AB2FFD" w:rsidP="00675E53">
            <w:pPr>
              <w:ind w:left="227"/>
            </w:pPr>
          </w:p>
          <w:p w:rsidR="00AB2FFD" w:rsidRPr="00077B10" w:rsidRDefault="00AB2FFD" w:rsidP="00675E53">
            <w:pPr>
              <w:ind w:left="227"/>
            </w:pPr>
            <w:r w:rsidRPr="00077B10">
              <w:t>Má základní přehled o jednoduchých elektro-součástkách</w:t>
            </w:r>
            <w:r w:rsidR="00E311EF" w:rsidRPr="00077B10">
              <w:t>.</w:t>
            </w: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c>
          <w:tcPr>
            <w:tcW w:w="40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170"/>
              <w:rPr>
                <w:b/>
              </w:rPr>
            </w:pPr>
            <w:r w:rsidRPr="00077B10">
              <w:rPr>
                <w:b/>
              </w:rPr>
              <w:t>Příprava pokrmů</w:t>
            </w:r>
          </w:p>
          <w:p w:rsidR="00AB2FFD" w:rsidRPr="00077B10" w:rsidRDefault="00AB2FFD" w:rsidP="000C7AE7">
            <w:pPr>
              <w:numPr>
                <w:ilvl w:val="0"/>
                <w:numId w:val="103"/>
              </w:numPr>
            </w:pPr>
            <w:r w:rsidRPr="00077B10">
              <w:t>výuka přípravy jednoduchého teplého jídla a salátu;</w:t>
            </w:r>
          </w:p>
          <w:p w:rsidR="00AB2FFD" w:rsidRPr="00077B10" w:rsidRDefault="00AB2FFD" w:rsidP="000C7AE7">
            <w:pPr>
              <w:numPr>
                <w:ilvl w:val="0"/>
                <w:numId w:val="103"/>
              </w:numPr>
            </w:pPr>
            <w:r w:rsidRPr="00077B10">
              <w:t>výuka přípravy pokrmů podle receptu.</w:t>
            </w:r>
          </w:p>
          <w:p w:rsidR="00AB2FFD" w:rsidRPr="00077B10" w:rsidRDefault="00AB2FFD" w:rsidP="00675E53">
            <w:pPr>
              <w:ind w:left="170"/>
            </w:pPr>
          </w:p>
          <w:p w:rsidR="00AB2FFD" w:rsidRPr="00077B10" w:rsidRDefault="00AB2FFD" w:rsidP="00675E53">
            <w:pPr>
              <w:ind w:left="170"/>
              <w:rPr>
                <w:b/>
              </w:rPr>
            </w:pPr>
            <w:r w:rsidRPr="00077B10">
              <w:rPr>
                <w:b/>
              </w:rPr>
              <w:t>Práce s elektřinou</w:t>
            </w:r>
          </w:p>
          <w:p w:rsidR="00AB2FFD" w:rsidRPr="00077B10" w:rsidRDefault="00AB2FFD" w:rsidP="000C7AE7">
            <w:pPr>
              <w:numPr>
                <w:ilvl w:val="0"/>
                <w:numId w:val="103"/>
              </w:numPr>
            </w:pPr>
            <w:r w:rsidRPr="00077B10">
              <w:t>výuka základního přehledu o elektřině a základního přehledu o elektrosoučástkách;</w:t>
            </w:r>
          </w:p>
          <w:p w:rsidR="00AB2FFD" w:rsidRPr="00077B10" w:rsidRDefault="00AB2FFD" w:rsidP="000C7AE7">
            <w:pPr>
              <w:numPr>
                <w:ilvl w:val="0"/>
                <w:numId w:val="103"/>
              </w:numPr>
            </w:pPr>
            <w:r w:rsidRPr="00077B10">
              <w:t>výuka bezpečnosti při práci s elektřinou a pomoc při úrazu;</w:t>
            </w:r>
          </w:p>
          <w:p w:rsidR="00AB2FFD" w:rsidRPr="00077B10" w:rsidRDefault="00AB2FFD" w:rsidP="000C7AE7">
            <w:pPr>
              <w:numPr>
                <w:ilvl w:val="0"/>
                <w:numId w:val="103"/>
              </w:numPr>
            </w:pPr>
            <w:r w:rsidRPr="00077B10">
              <w:t xml:space="preserve">sestavování jednoduchých elektrických obvodů do </w:t>
            </w:r>
            <w:r w:rsidR="00E311EF" w:rsidRPr="00077B10">
              <w:t>9V.</w:t>
            </w:r>
          </w:p>
          <w:p w:rsidR="00AB2FFD" w:rsidRPr="00077B10" w:rsidRDefault="00AB2FFD" w:rsidP="00E311EF">
            <w:pPr>
              <w:ind w:left="284"/>
              <w:rPr>
                <w:b/>
              </w:rPr>
            </w:pPr>
          </w:p>
          <w:p w:rsidR="00AB2FFD" w:rsidRPr="00077B10" w:rsidRDefault="00AB2FFD" w:rsidP="00675E53">
            <w:pPr>
              <w:ind w:left="170"/>
            </w:pPr>
          </w:p>
        </w:tc>
        <w:tc>
          <w:tcPr>
            <w:tcW w:w="2880" w:type="dxa"/>
            <w:tcBorders>
              <w:top w:val="single" w:sz="12" w:space="0" w:color="auto"/>
              <w:left w:val="single" w:sz="4" w:space="0" w:color="auto"/>
              <w:bottom w:val="single" w:sz="12" w:space="0" w:color="auto"/>
              <w:right w:val="single" w:sz="4"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c>
          <w:tcPr>
            <w:tcW w:w="2963" w:type="dxa"/>
            <w:tcBorders>
              <w:top w:val="single" w:sz="12" w:space="0" w:color="auto"/>
              <w:left w:val="single" w:sz="4" w:space="0" w:color="auto"/>
              <w:bottom w:val="single" w:sz="12" w:space="0" w:color="auto"/>
              <w:right w:val="single" w:sz="12" w:space="0" w:color="auto"/>
            </w:tcBorders>
          </w:tcPr>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p w:rsidR="00AB2FFD" w:rsidRPr="00077B10" w:rsidRDefault="00AB2FFD" w:rsidP="00675E53">
            <w:pPr>
              <w:ind w:left="227"/>
            </w:pPr>
          </w:p>
        </w:tc>
      </w:tr>
    </w:tbl>
    <w:p w:rsidR="00AB2FFD" w:rsidRPr="00077B10" w:rsidRDefault="00AB2FFD" w:rsidP="00AB2FFD">
      <w:pPr>
        <w:jc w:val="center"/>
        <w:rPr>
          <w:b/>
          <w:caps/>
        </w:rPr>
      </w:pPr>
    </w:p>
    <w:p w:rsidR="00AB2FFD" w:rsidRPr="00077B10" w:rsidRDefault="00AB2FFD" w:rsidP="00AB2FFD">
      <w:pPr>
        <w:jc w:val="center"/>
        <w:rPr>
          <w:b/>
          <w:caps/>
        </w:rPr>
      </w:pPr>
    </w:p>
    <w:p w:rsidR="0057661D" w:rsidRPr="00077B10" w:rsidRDefault="0057661D">
      <w:pPr>
        <w:jc w:val="center"/>
        <w:rPr>
          <w:b/>
          <w:caps/>
        </w:rPr>
      </w:pPr>
    </w:p>
    <w:p w:rsidR="0057661D" w:rsidRPr="00077B10" w:rsidRDefault="0057661D">
      <w:pPr>
        <w:pStyle w:val="pedmty"/>
        <w:numPr>
          <w:ilvl w:val="0"/>
          <w:numId w:val="0"/>
        </w:numPr>
        <w:jc w:val="both"/>
        <w:sectPr w:rsidR="0057661D" w:rsidRPr="00077B10">
          <w:type w:val="oddPage"/>
          <w:pgSz w:w="16838" w:h="11906" w:orient="landscape" w:code="9"/>
          <w:pgMar w:top="1134" w:right="1134" w:bottom="1134" w:left="1134" w:header="709" w:footer="709" w:gutter="0"/>
          <w:cols w:space="708"/>
          <w:titlePg/>
          <w:docGrid w:linePitch="360"/>
        </w:sectPr>
      </w:pPr>
    </w:p>
    <w:p w:rsidR="00CC054E" w:rsidRPr="00077B10" w:rsidRDefault="00CC054E">
      <w:pPr>
        <w:pStyle w:val="hlavnnadpis"/>
        <w:numPr>
          <w:ilvl w:val="0"/>
          <w:numId w:val="0"/>
        </w:numPr>
      </w:pPr>
      <w:bookmarkStart w:id="855" w:name="_Toc523466282"/>
      <w:bookmarkStart w:id="856" w:name="_Toc170616429"/>
      <w:bookmarkStart w:id="857" w:name="_Toc170785379"/>
      <w:proofErr w:type="gramStart"/>
      <w:r w:rsidRPr="00077B10">
        <w:lastRenderedPageBreak/>
        <w:t>8.3</w:t>
      </w:r>
      <w:proofErr w:type="gramEnd"/>
      <w:r w:rsidRPr="00077B10">
        <w:t>.</w:t>
      </w:r>
      <w:r w:rsidRPr="00077B10">
        <w:tab/>
        <w:t>Druhý stupeň – povinně volitelné předměty</w:t>
      </w:r>
      <w:bookmarkEnd w:id="855"/>
    </w:p>
    <w:p w:rsidR="00CC054E" w:rsidRPr="00077B10" w:rsidRDefault="00CC054E" w:rsidP="00CC054E"/>
    <w:p w:rsidR="00CC054E" w:rsidRPr="00077B10" w:rsidRDefault="00CC054E" w:rsidP="00863299">
      <w:pPr>
        <w:pStyle w:val="Nadpis2"/>
        <w:rPr>
          <w:sz w:val="28"/>
          <w:szCs w:val="28"/>
        </w:rPr>
      </w:pPr>
      <w:r w:rsidRPr="00077B10">
        <w:rPr>
          <w:sz w:val="28"/>
          <w:szCs w:val="28"/>
        </w:rPr>
        <w:t>8.3.1.</w:t>
      </w:r>
      <w:r w:rsidRPr="00077B10">
        <w:rPr>
          <w:sz w:val="28"/>
          <w:szCs w:val="28"/>
        </w:rPr>
        <w:tab/>
        <w:t>KONVERZACE V ANGLICKÉM JAZYCE</w:t>
      </w:r>
    </w:p>
    <w:p w:rsidR="00863299" w:rsidRPr="00077B10" w:rsidRDefault="00863299" w:rsidP="00CC054E">
      <w:pPr>
        <w:rPr>
          <w:b/>
        </w:rPr>
      </w:pPr>
    </w:p>
    <w:p w:rsidR="00CC054E" w:rsidRPr="00077B10" w:rsidRDefault="00CC054E" w:rsidP="00234DE2">
      <w:pPr>
        <w:spacing w:line="360" w:lineRule="auto"/>
        <w:jc w:val="both"/>
        <w:rPr>
          <w:b/>
        </w:rPr>
      </w:pPr>
      <w:r w:rsidRPr="00077B10">
        <w:rPr>
          <w:b/>
        </w:rPr>
        <w:t xml:space="preserve">Charakteristika vyučovacího předmětu </w:t>
      </w:r>
    </w:p>
    <w:p w:rsidR="00CC054E" w:rsidRPr="00077B10" w:rsidRDefault="00CC054E" w:rsidP="00234DE2">
      <w:pPr>
        <w:keepNext/>
        <w:spacing w:before="120" w:after="120" w:line="360" w:lineRule="auto"/>
        <w:jc w:val="both"/>
        <w:outlineLvl w:val="1"/>
        <w:rPr>
          <w:b/>
          <w:sz w:val="28"/>
          <w:szCs w:val="28"/>
        </w:rPr>
      </w:pPr>
      <w:r w:rsidRPr="00077B10">
        <w:rPr>
          <w:b/>
          <w:sz w:val="28"/>
          <w:szCs w:val="28"/>
        </w:rPr>
        <w:t>Obsahové, časové a organizační vymezení</w:t>
      </w:r>
    </w:p>
    <w:p w:rsidR="00CC054E" w:rsidRPr="00077B10" w:rsidRDefault="00CC054E" w:rsidP="00234DE2">
      <w:pPr>
        <w:spacing w:line="360" w:lineRule="auto"/>
        <w:jc w:val="both"/>
      </w:pPr>
      <w:r w:rsidRPr="00077B10">
        <w:t xml:space="preserve">Předmět anglický jazyk se vyučuje jako samostatný povinně volitelný předmět: </w:t>
      </w:r>
    </w:p>
    <w:p w:rsidR="00CC054E" w:rsidRPr="00077B10" w:rsidRDefault="00CC054E" w:rsidP="00234DE2">
      <w:pPr>
        <w:numPr>
          <w:ilvl w:val="0"/>
          <w:numId w:val="30"/>
        </w:numPr>
        <w:spacing w:line="360" w:lineRule="auto"/>
        <w:jc w:val="both"/>
      </w:pPr>
      <w:proofErr w:type="gramStart"/>
      <w:r w:rsidRPr="00077B10">
        <w:t>v 7.,8. ročníku</w:t>
      </w:r>
      <w:proofErr w:type="gramEnd"/>
      <w:r w:rsidRPr="00077B10">
        <w:t xml:space="preserve"> 1 vyučovací hodinu týdně.</w:t>
      </w:r>
    </w:p>
    <w:p w:rsidR="00CC054E" w:rsidRPr="00077B10" w:rsidRDefault="00CC054E" w:rsidP="00234DE2">
      <w:pPr>
        <w:spacing w:line="360" w:lineRule="auto"/>
        <w:jc w:val="both"/>
      </w:pPr>
      <w:r w:rsidRPr="00077B10">
        <w:t xml:space="preserve">Výuka je zaměřena </w:t>
      </w:r>
      <w:proofErr w:type="gramStart"/>
      <w:r w:rsidRPr="00077B10">
        <w:t>na</w:t>
      </w:r>
      <w:proofErr w:type="gramEnd"/>
      <w:r w:rsidRPr="00077B10">
        <w:t>:</w:t>
      </w:r>
    </w:p>
    <w:p w:rsidR="00CC054E" w:rsidRPr="00077B10" w:rsidRDefault="00CC054E" w:rsidP="00234DE2">
      <w:pPr>
        <w:numPr>
          <w:ilvl w:val="0"/>
          <w:numId w:val="30"/>
        </w:numPr>
        <w:spacing w:line="360" w:lineRule="auto"/>
        <w:jc w:val="both"/>
      </w:pPr>
      <w:r w:rsidRPr="00077B10">
        <w:t>rozvoj schopností chápat a správně interpretovat slyšené i čtené texty a přiměřeně na ně reagovat;</w:t>
      </w:r>
    </w:p>
    <w:p w:rsidR="00CC054E" w:rsidRPr="00077B10" w:rsidRDefault="00CC054E" w:rsidP="00234DE2">
      <w:pPr>
        <w:numPr>
          <w:ilvl w:val="0"/>
          <w:numId w:val="30"/>
        </w:numPr>
        <w:spacing w:line="360" w:lineRule="auto"/>
        <w:jc w:val="both"/>
      </w:pPr>
      <w:r w:rsidRPr="00077B10">
        <w:t xml:space="preserve">prohloubení dovedností komunikace ve dvojici i ve skupině </w:t>
      </w:r>
    </w:p>
    <w:p w:rsidR="00CC054E" w:rsidRPr="00077B10" w:rsidRDefault="00CC054E" w:rsidP="00234DE2">
      <w:pPr>
        <w:numPr>
          <w:ilvl w:val="0"/>
          <w:numId w:val="30"/>
        </w:numPr>
        <w:spacing w:line="360" w:lineRule="auto"/>
        <w:jc w:val="both"/>
      </w:pPr>
      <w:r w:rsidRPr="00077B10">
        <w:t>rozšíření schopností souvisle hovořit v rámci běžných situací každodenního života;</w:t>
      </w:r>
    </w:p>
    <w:p w:rsidR="00CC054E" w:rsidRPr="00077B10" w:rsidRDefault="00CC054E" w:rsidP="00234DE2">
      <w:pPr>
        <w:numPr>
          <w:ilvl w:val="0"/>
          <w:numId w:val="30"/>
        </w:numPr>
        <w:spacing w:line="360" w:lineRule="auto"/>
        <w:jc w:val="both"/>
      </w:pPr>
      <w:r w:rsidRPr="00077B10">
        <w:t>seznámení se základními reáliemi anglicky mluvících zemí, jejich zvyky a sociálními konvencemi.</w:t>
      </w:r>
    </w:p>
    <w:p w:rsidR="00CC054E" w:rsidRPr="00077B10" w:rsidRDefault="00CC054E" w:rsidP="00234DE2">
      <w:pPr>
        <w:spacing w:before="60" w:line="360" w:lineRule="auto"/>
        <w:ind w:firstLine="567"/>
        <w:jc w:val="both"/>
      </w:pPr>
    </w:p>
    <w:p w:rsidR="00CC054E" w:rsidRPr="00077B10" w:rsidRDefault="00CC054E" w:rsidP="00234DE2">
      <w:pPr>
        <w:spacing w:before="60" w:line="360" w:lineRule="auto"/>
        <w:ind w:firstLine="567"/>
        <w:jc w:val="both"/>
      </w:pPr>
      <w:r w:rsidRPr="00077B10">
        <w:t>Anglický jazyk je významným cizím jazykem, který poskytuje jazykový základ pro komunikaci v Evropě i ve světě. Je jedním z jednacích jazyků mezinárodních organizací. Proniká do každodenního života dětí prostřednictvím populární hudby, filmu, práce s počítačem.</w:t>
      </w:r>
    </w:p>
    <w:p w:rsidR="00CC054E" w:rsidRPr="00077B10" w:rsidRDefault="00CC054E" w:rsidP="00234DE2">
      <w:pPr>
        <w:spacing w:before="60" w:line="360" w:lineRule="auto"/>
        <w:ind w:firstLine="567"/>
        <w:jc w:val="both"/>
      </w:pPr>
      <w:r w:rsidRPr="00077B10">
        <w:t>Předmět konverzace v anglickém jazyce je úzce spjat s dalšími předměty, především s českým jazykem a zeměpisem.</w:t>
      </w:r>
    </w:p>
    <w:p w:rsidR="00CC054E" w:rsidRPr="00077B10" w:rsidRDefault="00CC054E" w:rsidP="00234DE2">
      <w:pPr>
        <w:spacing w:before="60" w:line="360" w:lineRule="auto"/>
        <w:ind w:firstLine="567"/>
        <w:jc w:val="both"/>
      </w:pPr>
      <w:r w:rsidRPr="00077B10">
        <w:t>Předmět je realizován v kmenových třídách a učebně jazyků.</w:t>
      </w:r>
    </w:p>
    <w:p w:rsidR="00CC054E" w:rsidRPr="00077B10" w:rsidRDefault="00CC054E" w:rsidP="00234DE2">
      <w:pPr>
        <w:spacing w:line="360" w:lineRule="auto"/>
        <w:jc w:val="both"/>
      </w:pPr>
    </w:p>
    <w:p w:rsidR="00CC054E" w:rsidRPr="00077B10" w:rsidRDefault="00CC054E" w:rsidP="00234DE2">
      <w:pPr>
        <w:spacing w:line="360" w:lineRule="auto"/>
        <w:jc w:val="both"/>
      </w:pPr>
      <w:r w:rsidRPr="00077B10">
        <w:t>Předmětem prolínají průřezová témata:</w:t>
      </w:r>
    </w:p>
    <w:p w:rsidR="00CC054E" w:rsidRPr="00077B10" w:rsidRDefault="00CC054E" w:rsidP="00234DE2">
      <w:pPr>
        <w:numPr>
          <w:ilvl w:val="0"/>
          <w:numId w:val="31"/>
        </w:numPr>
        <w:spacing w:line="360" w:lineRule="auto"/>
        <w:jc w:val="both"/>
      </w:pPr>
      <w:r w:rsidRPr="00077B10">
        <w:t>OSV – každodenní verbální komunikace jako klíčový nástroj jednání v různých životních situacích;</w:t>
      </w:r>
    </w:p>
    <w:p w:rsidR="00CC054E" w:rsidRPr="00077B10" w:rsidRDefault="00CC054E" w:rsidP="00234DE2">
      <w:pPr>
        <w:numPr>
          <w:ilvl w:val="0"/>
          <w:numId w:val="29"/>
        </w:numPr>
        <w:spacing w:line="360" w:lineRule="auto"/>
        <w:jc w:val="both"/>
      </w:pPr>
      <w:r w:rsidRPr="00077B10">
        <w:t>EGS, MKV – poznávání kultur jiných národů;</w:t>
      </w:r>
    </w:p>
    <w:p w:rsidR="00CC054E" w:rsidRPr="00077B10" w:rsidRDefault="00CC054E" w:rsidP="00234DE2">
      <w:pPr>
        <w:numPr>
          <w:ilvl w:val="0"/>
          <w:numId w:val="29"/>
        </w:numPr>
        <w:spacing w:line="360" w:lineRule="auto"/>
        <w:jc w:val="both"/>
      </w:pPr>
      <w:r w:rsidRPr="00077B10">
        <w:t>MV – přiblížení základních pravidel veřejné komunikace, dialogu.</w:t>
      </w:r>
    </w:p>
    <w:p w:rsidR="00CC054E" w:rsidRDefault="00CC054E" w:rsidP="00234DE2">
      <w:pPr>
        <w:spacing w:line="360" w:lineRule="auto"/>
        <w:jc w:val="both"/>
      </w:pPr>
    </w:p>
    <w:p w:rsidR="00234DE2" w:rsidRDefault="00234DE2" w:rsidP="00234DE2">
      <w:pPr>
        <w:spacing w:line="360" w:lineRule="auto"/>
        <w:jc w:val="both"/>
      </w:pPr>
    </w:p>
    <w:p w:rsidR="00234DE2" w:rsidRPr="00077B10" w:rsidRDefault="00234DE2" w:rsidP="00234DE2">
      <w:pPr>
        <w:spacing w:line="360" w:lineRule="auto"/>
        <w:jc w:val="both"/>
      </w:pPr>
    </w:p>
    <w:p w:rsidR="00CC054E" w:rsidRPr="00077B10" w:rsidRDefault="00CC054E" w:rsidP="00234DE2">
      <w:pPr>
        <w:keepNext/>
        <w:spacing w:line="360" w:lineRule="auto"/>
        <w:jc w:val="both"/>
        <w:outlineLvl w:val="1"/>
        <w:rPr>
          <w:u w:val="single"/>
        </w:rPr>
      </w:pPr>
      <w:r w:rsidRPr="00077B10">
        <w:rPr>
          <w:u w:val="single"/>
        </w:rPr>
        <w:lastRenderedPageBreak/>
        <w:t>Výchovné a vzdělávací strategie pro rozvoj klíčových kompetencí žáků</w:t>
      </w:r>
    </w:p>
    <w:p w:rsidR="00CC054E" w:rsidRPr="00077B10" w:rsidRDefault="00CC054E" w:rsidP="00234DE2">
      <w:pPr>
        <w:keepNext/>
        <w:spacing w:before="120" w:after="120" w:line="360" w:lineRule="auto"/>
        <w:outlineLvl w:val="1"/>
        <w:rPr>
          <w:b/>
          <w:sz w:val="28"/>
          <w:szCs w:val="28"/>
        </w:rPr>
      </w:pPr>
      <w:r w:rsidRPr="00077B10">
        <w:rPr>
          <w:b/>
          <w:sz w:val="28"/>
          <w:szCs w:val="28"/>
        </w:rPr>
        <w:t>Kompetence k učení</w:t>
      </w:r>
    </w:p>
    <w:p w:rsidR="00CC054E" w:rsidRPr="00077B10" w:rsidRDefault="00CC054E" w:rsidP="00234DE2">
      <w:pPr>
        <w:spacing w:line="360" w:lineRule="auto"/>
        <w:jc w:val="both"/>
        <w:rPr>
          <w:bCs/>
        </w:rPr>
      </w:pPr>
      <w:r w:rsidRPr="00077B10">
        <w:rPr>
          <w:bCs/>
        </w:rPr>
        <w:t>Žáci jsou vedeni k:</w:t>
      </w:r>
    </w:p>
    <w:p w:rsidR="00CC054E" w:rsidRPr="00077B10" w:rsidRDefault="00CC054E" w:rsidP="00234DE2">
      <w:pPr>
        <w:numPr>
          <w:ilvl w:val="1"/>
          <w:numId w:val="25"/>
        </w:numPr>
        <w:spacing w:line="360" w:lineRule="auto"/>
        <w:jc w:val="both"/>
      </w:pPr>
      <w:r w:rsidRPr="00077B10">
        <w:t>získávání motivace pro další vzdělávání;</w:t>
      </w:r>
    </w:p>
    <w:p w:rsidR="00CC054E" w:rsidRPr="00077B10" w:rsidRDefault="00CC054E" w:rsidP="00234DE2">
      <w:pPr>
        <w:numPr>
          <w:ilvl w:val="1"/>
          <w:numId w:val="25"/>
        </w:numPr>
        <w:spacing w:line="360" w:lineRule="auto"/>
        <w:jc w:val="both"/>
      </w:pPr>
      <w:r w:rsidRPr="00077B10">
        <w:t xml:space="preserve">vyhledávání vhodných způsobů a metod; </w:t>
      </w:r>
    </w:p>
    <w:p w:rsidR="00CC054E" w:rsidRPr="00077B10" w:rsidRDefault="00CC054E" w:rsidP="00234DE2">
      <w:pPr>
        <w:numPr>
          <w:ilvl w:val="1"/>
          <w:numId w:val="25"/>
        </w:numPr>
        <w:spacing w:line="360" w:lineRule="auto"/>
        <w:jc w:val="both"/>
      </w:pPr>
      <w:r w:rsidRPr="00077B10">
        <w:t>hledání způsobu, jak zdokonalit své učení;</w:t>
      </w:r>
    </w:p>
    <w:p w:rsidR="00CC054E" w:rsidRPr="00077B10" w:rsidRDefault="00CC054E" w:rsidP="00234DE2">
      <w:pPr>
        <w:numPr>
          <w:ilvl w:val="1"/>
          <w:numId w:val="25"/>
        </w:numPr>
        <w:spacing w:line="360" w:lineRule="auto"/>
        <w:jc w:val="both"/>
      </w:pPr>
      <w:r w:rsidRPr="00077B10">
        <w:t>osvojování postupů potřebných k efektivnímu studiu cizích jazyků.</w:t>
      </w:r>
    </w:p>
    <w:p w:rsidR="00CC054E" w:rsidRPr="00077B10" w:rsidRDefault="00CC054E" w:rsidP="00234DE2">
      <w:pPr>
        <w:tabs>
          <w:tab w:val="left" w:pos="1440"/>
          <w:tab w:val="left" w:pos="1839"/>
        </w:tabs>
        <w:spacing w:line="360" w:lineRule="auto"/>
        <w:ind w:firstLine="1845"/>
        <w:jc w:val="both"/>
      </w:pPr>
    </w:p>
    <w:p w:rsidR="00CC054E" w:rsidRPr="00077B10" w:rsidRDefault="00CC054E" w:rsidP="00234DE2">
      <w:pPr>
        <w:keepNext/>
        <w:spacing w:before="120" w:after="120" w:line="360" w:lineRule="auto"/>
        <w:outlineLvl w:val="1"/>
        <w:rPr>
          <w:b/>
          <w:sz w:val="28"/>
          <w:szCs w:val="28"/>
        </w:rPr>
      </w:pPr>
      <w:r w:rsidRPr="00077B10">
        <w:rPr>
          <w:b/>
          <w:sz w:val="28"/>
          <w:szCs w:val="28"/>
        </w:rPr>
        <w:t>Kompetence k řešení problémů</w:t>
      </w:r>
    </w:p>
    <w:p w:rsidR="00CC054E" w:rsidRPr="00077B10" w:rsidRDefault="00CC054E" w:rsidP="00234DE2">
      <w:pPr>
        <w:spacing w:line="360" w:lineRule="auto"/>
        <w:jc w:val="both"/>
        <w:rPr>
          <w:b/>
        </w:rPr>
      </w:pPr>
      <w:r w:rsidRPr="00077B10">
        <w:rPr>
          <w:bCs/>
        </w:rPr>
        <w:t>Žáci jsou vedeni k:</w:t>
      </w:r>
    </w:p>
    <w:p w:rsidR="00CC054E" w:rsidRPr="00077B10" w:rsidRDefault="00CC054E" w:rsidP="00234DE2">
      <w:pPr>
        <w:numPr>
          <w:ilvl w:val="1"/>
          <w:numId w:val="26"/>
        </w:numPr>
        <w:spacing w:line="360" w:lineRule="auto"/>
        <w:jc w:val="both"/>
      </w:pPr>
      <w:r w:rsidRPr="00077B10">
        <w:t xml:space="preserve">hledání nejvhodnějšího způsobu řešení; </w:t>
      </w:r>
    </w:p>
    <w:p w:rsidR="00CC054E" w:rsidRPr="00077B10" w:rsidRDefault="00CC054E" w:rsidP="00234DE2">
      <w:pPr>
        <w:numPr>
          <w:ilvl w:val="1"/>
          <w:numId w:val="26"/>
        </w:numPr>
        <w:spacing w:line="360" w:lineRule="auto"/>
        <w:jc w:val="both"/>
      </w:pPr>
      <w:r w:rsidRPr="00077B10">
        <w:t>tomu, aby osvědčených postupů a pravidel využíval při řešení; problémových situací.</w:t>
      </w:r>
    </w:p>
    <w:p w:rsidR="00CC054E" w:rsidRPr="00077B10" w:rsidRDefault="00CC054E" w:rsidP="00234DE2">
      <w:pPr>
        <w:keepNext/>
        <w:spacing w:before="120" w:after="120" w:line="360" w:lineRule="auto"/>
        <w:outlineLvl w:val="1"/>
        <w:rPr>
          <w:b/>
          <w:sz w:val="28"/>
          <w:szCs w:val="28"/>
        </w:rPr>
      </w:pPr>
      <w:r w:rsidRPr="00077B10">
        <w:rPr>
          <w:b/>
          <w:sz w:val="28"/>
          <w:szCs w:val="28"/>
        </w:rPr>
        <w:t>Kompetence komunikativní</w:t>
      </w:r>
    </w:p>
    <w:p w:rsidR="00CC054E" w:rsidRPr="00077B10" w:rsidRDefault="00CC054E" w:rsidP="00234DE2">
      <w:pPr>
        <w:spacing w:line="360" w:lineRule="auto"/>
        <w:jc w:val="both"/>
        <w:rPr>
          <w:b/>
        </w:rPr>
      </w:pPr>
      <w:r w:rsidRPr="00077B10">
        <w:rPr>
          <w:bCs/>
        </w:rPr>
        <w:t>Žáci jsou vedeni k:</w:t>
      </w:r>
    </w:p>
    <w:p w:rsidR="00CC054E" w:rsidRPr="00077B10" w:rsidRDefault="00CC054E" w:rsidP="00234DE2">
      <w:pPr>
        <w:numPr>
          <w:ilvl w:val="1"/>
          <w:numId w:val="27"/>
        </w:numPr>
        <w:spacing w:line="360" w:lineRule="auto"/>
        <w:jc w:val="both"/>
      </w:pPr>
      <w:r w:rsidRPr="00077B10">
        <w:t>formulování svých myšlenek;</w:t>
      </w:r>
    </w:p>
    <w:p w:rsidR="00CC054E" w:rsidRPr="00077B10" w:rsidRDefault="00CC054E" w:rsidP="00234DE2">
      <w:pPr>
        <w:numPr>
          <w:ilvl w:val="1"/>
          <w:numId w:val="27"/>
        </w:numPr>
        <w:spacing w:line="360" w:lineRule="auto"/>
        <w:jc w:val="both"/>
      </w:pPr>
      <w:r w:rsidRPr="00077B10">
        <w:t>chápání a interpretaci textů;</w:t>
      </w:r>
    </w:p>
    <w:p w:rsidR="00CC054E" w:rsidRPr="00077B10" w:rsidRDefault="00CC054E" w:rsidP="00234DE2">
      <w:pPr>
        <w:numPr>
          <w:ilvl w:val="1"/>
          <w:numId w:val="27"/>
        </w:numPr>
        <w:spacing w:line="360" w:lineRule="auto"/>
        <w:jc w:val="both"/>
      </w:pPr>
      <w:r w:rsidRPr="00077B10">
        <w:t>vedení rozhovoru v rámci skupiny;</w:t>
      </w:r>
    </w:p>
    <w:p w:rsidR="00CC054E" w:rsidRPr="00077B10" w:rsidRDefault="00CC054E" w:rsidP="00234DE2">
      <w:pPr>
        <w:numPr>
          <w:ilvl w:val="1"/>
          <w:numId w:val="27"/>
        </w:numPr>
        <w:spacing w:line="360" w:lineRule="auto"/>
        <w:jc w:val="both"/>
      </w:pPr>
      <w:r w:rsidRPr="00077B10">
        <w:t>přiměřeným reakcím.</w:t>
      </w:r>
    </w:p>
    <w:p w:rsidR="00CC054E" w:rsidRPr="00077B10" w:rsidRDefault="00CC054E" w:rsidP="00234DE2">
      <w:pPr>
        <w:keepNext/>
        <w:spacing w:before="120" w:after="120" w:line="360" w:lineRule="auto"/>
        <w:outlineLvl w:val="1"/>
        <w:rPr>
          <w:b/>
          <w:sz w:val="28"/>
          <w:szCs w:val="28"/>
        </w:rPr>
      </w:pPr>
      <w:r w:rsidRPr="00077B10">
        <w:rPr>
          <w:b/>
          <w:sz w:val="28"/>
          <w:szCs w:val="28"/>
        </w:rPr>
        <w:t>Kompetence sociální a personální</w:t>
      </w:r>
    </w:p>
    <w:p w:rsidR="00CC054E" w:rsidRPr="00077B10" w:rsidRDefault="00CC054E" w:rsidP="00234DE2">
      <w:pPr>
        <w:spacing w:line="360" w:lineRule="auto"/>
        <w:jc w:val="both"/>
        <w:rPr>
          <w:b/>
        </w:rPr>
      </w:pPr>
      <w:r w:rsidRPr="00077B10">
        <w:rPr>
          <w:bCs/>
        </w:rPr>
        <w:t>Žáci jsou vedeni k:</w:t>
      </w:r>
    </w:p>
    <w:p w:rsidR="00CC054E" w:rsidRPr="00077B10" w:rsidRDefault="00CC054E" w:rsidP="00234DE2">
      <w:pPr>
        <w:numPr>
          <w:ilvl w:val="1"/>
          <w:numId w:val="28"/>
        </w:numPr>
        <w:spacing w:line="360" w:lineRule="auto"/>
        <w:jc w:val="both"/>
      </w:pPr>
      <w:r w:rsidRPr="00077B10">
        <w:t>účinné spolupráci ve skupině při řešení úkolu;</w:t>
      </w:r>
    </w:p>
    <w:p w:rsidR="00CC054E" w:rsidRPr="00077B10" w:rsidRDefault="00CC054E" w:rsidP="00234DE2">
      <w:pPr>
        <w:numPr>
          <w:ilvl w:val="1"/>
          <w:numId w:val="28"/>
        </w:numPr>
        <w:spacing w:line="360" w:lineRule="auto"/>
        <w:jc w:val="both"/>
      </w:pPr>
      <w:r w:rsidRPr="00077B10">
        <w:t>chápání nutnosti spolupráce;</w:t>
      </w:r>
    </w:p>
    <w:p w:rsidR="00CC054E" w:rsidRPr="00077B10" w:rsidRDefault="00CC054E" w:rsidP="00234DE2">
      <w:pPr>
        <w:numPr>
          <w:ilvl w:val="1"/>
          <w:numId w:val="28"/>
        </w:numPr>
        <w:spacing w:line="360" w:lineRule="auto"/>
        <w:jc w:val="both"/>
      </w:pPr>
      <w:r w:rsidRPr="00077B10">
        <w:t>respektování názoru druhého, naslouchání.</w:t>
      </w:r>
    </w:p>
    <w:p w:rsidR="00CC054E" w:rsidRPr="00077B10" w:rsidRDefault="00CC054E" w:rsidP="00234DE2">
      <w:pPr>
        <w:keepNext/>
        <w:spacing w:before="120" w:after="120" w:line="360" w:lineRule="auto"/>
        <w:outlineLvl w:val="1"/>
        <w:rPr>
          <w:b/>
          <w:sz w:val="28"/>
          <w:szCs w:val="28"/>
        </w:rPr>
      </w:pPr>
      <w:r w:rsidRPr="00077B10">
        <w:rPr>
          <w:b/>
          <w:sz w:val="28"/>
          <w:szCs w:val="28"/>
        </w:rPr>
        <w:t>Kompetence občanské</w:t>
      </w:r>
    </w:p>
    <w:p w:rsidR="00CC054E" w:rsidRPr="00077B10" w:rsidRDefault="00CC054E" w:rsidP="00234DE2">
      <w:pPr>
        <w:spacing w:line="360" w:lineRule="auto"/>
        <w:jc w:val="both"/>
        <w:rPr>
          <w:b/>
        </w:rPr>
      </w:pPr>
      <w:r w:rsidRPr="00077B10">
        <w:rPr>
          <w:bCs/>
        </w:rPr>
        <w:t>Žáci jsou vedeni k:</w:t>
      </w:r>
    </w:p>
    <w:p w:rsidR="00CC054E" w:rsidRPr="00077B10" w:rsidRDefault="00CC054E" w:rsidP="00234DE2">
      <w:pPr>
        <w:numPr>
          <w:ilvl w:val="1"/>
          <w:numId w:val="23"/>
        </w:numPr>
        <w:spacing w:line="360" w:lineRule="auto"/>
        <w:jc w:val="both"/>
      </w:pPr>
      <w:r w:rsidRPr="00077B10">
        <w:t>tomu, aby si vážili druhého, respektovali jeho názor;</w:t>
      </w:r>
    </w:p>
    <w:p w:rsidR="00CC054E" w:rsidRPr="00077B10" w:rsidRDefault="00CC054E" w:rsidP="00234DE2">
      <w:pPr>
        <w:numPr>
          <w:ilvl w:val="1"/>
          <w:numId w:val="23"/>
        </w:numPr>
        <w:spacing w:line="360" w:lineRule="auto"/>
        <w:jc w:val="both"/>
      </w:pPr>
      <w:r w:rsidRPr="00077B10">
        <w:t>rozšiřování všeobecného kulturního obzoru;</w:t>
      </w:r>
    </w:p>
    <w:p w:rsidR="00CC054E" w:rsidRPr="00077B10" w:rsidRDefault="00CC054E" w:rsidP="00234DE2">
      <w:pPr>
        <w:numPr>
          <w:ilvl w:val="1"/>
          <w:numId w:val="23"/>
        </w:numPr>
        <w:spacing w:line="360" w:lineRule="auto"/>
        <w:jc w:val="both"/>
      </w:pPr>
      <w:r w:rsidRPr="00077B10">
        <w:t>uvědomění si kulturních hodnot, zvyklostí jiných národů.</w:t>
      </w:r>
    </w:p>
    <w:p w:rsidR="00CC054E" w:rsidRPr="00077B10" w:rsidRDefault="00CC054E" w:rsidP="00234DE2">
      <w:pPr>
        <w:spacing w:line="360" w:lineRule="auto"/>
        <w:jc w:val="both"/>
      </w:pPr>
    </w:p>
    <w:p w:rsidR="00CC054E" w:rsidRPr="00077B10" w:rsidRDefault="00CC054E" w:rsidP="00234DE2">
      <w:pPr>
        <w:keepNext/>
        <w:spacing w:before="120" w:after="120" w:line="360" w:lineRule="auto"/>
        <w:outlineLvl w:val="1"/>
        <w:rPr>
          <w:b/>
          <w:sz w:val="28"/>
          <w:szCs w:val="28"/>
        </w:rPr>
      </w:pPr>
      <w:r w:rsidRPr="00077B10">
        <w:rPr>
          <w:b/>
          <w:sz w:val="28"/>
          <w:szCs w:val="28"/>
        </w:rPr>
        <w:lastRenderedPageBreak/>
        <w:t>Kompetence pracovní</w:t>
      </w:r>
    </w:p>
    <w:p w:rsidR="00CC054E" w:rsidRPr="00077B10" w:rsidRDefault="00CC054E" w:rsidP="00234DE2">
      <w:pPr>
        <w:spacing w:line="360" w:lineRule="auto"/>
        <w:jc w:val="both"/>
        <w:rPr>
          <w:b/>
        </w:rPr>
      </w:pPr>
      <w:r w:rsidRPr="00077B10">
        <w:rPr>
          <w:bCs/>
        </w:rPr>
        <w:t>Žáci jsou vedeni k:</w:t>
      </w:r>
    </w:p>
    <w:p w:rsidR="00CC054E" w:rsidRPr="00077B10" w:rsidRDefault="00CC054E" w:rsidP="00234DE2">
      <w:pPr>
        <w:numPr>
          <w:ilvl w:val="0"/>
          <w:numId w:val="32"/>
        </w:numPr>
        <w:spacing w:line="360" w:lineRule="auto"/>
        <w:jc w:val="both"/>
      </w:pPr>
      <w:r w:rsidRPr="00077B10">
        <w:t xml:space="preserve">využívání svých znalostí; </w:t>
      </w:r>
    </w:p>
    <w:p w:rsidR="00CC054E" w:rsidRPr="00077B10" w:rsidRDefault="00CC054E" w:rsidP="00234DE2">
      <w:pPr>
        <w:numPr>
          <w:ilvl w:val="1"/>
          <w:numId w:val="24"/>
        </w:numPr>
        <w:spacing w:line="360" w:lineRule="auto"/>
        <w:jc w:val="both"/>
      </w:pPr>
      <w:r w:rsidRPr="00077B10">
        <w:t>koncentrování se na činnost;</w:t>
      </w:r>
    </w:p>
    <w:p w:rsidR="00CC054E" w:rsidRPr="00077B10" w:rsidRDefault="00CC054E" w:rsidP="00234DE2">
      <w:pPr>
        <w:numPr>
          <w:ilvl w:val="1"/>
          <w:numId w:val="24"/>
        </w:numPr>
        <w:spacing w:line="360" w:lineRule="auto"/>
        <w:jc w:val="both"/>
      </w:pPr>
      <w:r w:rsidRPr="00077B10">
        <w:t>vytváření si vztahu k dalšímu jazykovému vzdělávání;</w:t>
      </w:r>
    </w:p>
    <w:p w:rsidR="00CC054E" w:rsidRPr="00077B10" w:rsidRDefault="00CC054E" w:rsidP="00234DE2">
      <w:pPr>
        <w:numPr>
          <w:ilvl w:val="1"/>
          <w:numId w:val="24"/>
        </w:numPr>
        <w:spacing w:line="360" w:lineRule="auto"/>
        <w:jc w:val="both"/>
      </w:pPr>
      <w:r w:rsidRPr="00077B10">
        <w:t xml:space="preserve">uvědomování si významu dalšího jazykového vzdělávání. </w:t>
      </w:r>
    </w:p>
    <w:p w:rsidR="00C51BC8" w:rsidRDefault="00C51BC8" w:rsidP="00CC054E">
      <w:pPr>
        <w:jc w:val="both"/>
        <w:sectPr w:rsidR="00C51BC8" w:rsidSect="00A4410A">
          <w:headerReference w:type="default" r:id="rId18"/>
          <w:pgSz w:w="11906" w:h="16838" w:code="9"/>
          <w:pgMar w:top="1134" w:right="1134" w:bottom="1134" w:left="1134" w:header="709" w:footer="709" w:gutter="0"/>
          <w:cols w:space="708"/>
          <w:titlePg/>
          <w:docGrid w:linePitch="360"/>
        </w:sectPr>
      </w:pPr>
    </w:p>
    <w:p w:rsidR="00CC054E" w:rsidRPr="00077B10" w:rsidRDefault="00CC054E" w:rsidP="00CC054E">
      <w:pPr>
        <w:ind w:left="170"/>
        <w:jc w:val="center"/>
        <w:rPr>
          <w:b/>
        </w:rPr>
      </w:pPr>
      <w:r w:rsidRPr="00077B10">
        <w:rPr>
          <w:b/>
        </w:rPr>
        <w:lastRenderedPageBreak/>
        <w:t>KONVERZACE V ANGLICKÉM JAZYCE</w:t>
      </w:r>
    </w:p>
    <w:p w:rsidR="00CC054E" w:rsidRPr="00077B10" w:rsidRDefault="00CC054E" w:rsidP="00CC054E">
      <w:pPr>
        <w:ind w:left="170"/>
        <w:jc w:val="center"/>
      </w:pPr>
      <w:r w:rsidRPr="00077B10">
        <w:t>7. ročník</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543"/>
        <w:gridCol w:w="3828"/>
        <w:gridCol w:w="2693"/>
      </w:tblGrid>
      <w:tr w:rsidR="00077B10" w:rsidRPr="00077B10" w:rsidTr="00C51BC8">
        <w:trPr>
          <w:trHeight w:val="832"/>
        </w:trPr>
        <w:tc>
          <w:tcPr>
            <w:tcW w:w="4503"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Výstup</w:t>
            </w:r>
          </w:p>
        </w:tc>
        <w:tc>
          <w:tcPr>
            <w:tcW w:w="3543"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Učivo</w:t>
            </w:r>
          </w:p>
        </w:tc>
        <w:tc>
          <w:tcPr>
            <w:tcW w:w="3828"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Průřezová témata, mezipředmětové vztahy, projekty</w:t>
            </w:r>
          </w:p>
        </w:tc>
        <w:tc>
          <w:tcPr>
            <w:tcW w:w="2693"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Poznámky</w:t>
            </w:r>
          </w:p>
        </w:tc>
      </w:tr>
      <w:tr w:rsidR="00CC054E" w:rsidRPr="00077B10" w:rsidTr="00C51BC8">
        <w:trPr>
          <w:trHeight w:val="6540"/>
        </w:trPr>
        <w:tc>
          <w:tcPr>
            <w:tcW w:w="4503"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pPr>
            <w:r w:rsidRPr="00077B10">
              <w:t>Rozumí přiměřeně obtížným souvislým sdělením i konverzaci dvou a více osob.</w:t>
            </w:r>
          </w:p>
          <w:p w:rsidR="00CC054E" w:rsidRPr="00077B10" w:rsidRDefault="00CC054E" w:rsidP="00A4410A">
            <w:pPr>
              <w:ind w:left="170"/>
            </w:pPr>
            <w:r w:rsidRPr="00077B10">
              <w:t>Využívá slovníky.</w:t>
            </w:r>
          </w:p>
          <w:p w:rsidR="00CC054E" w:rsidRPr="00077B10" w:rsidRDefault="00CC054E" w:rsidP="00A4410A">
            <w:pPr>
              <w:ind w:left="170"/>
            </w:pPr>
            <w:r w:rsidRPr="00077B10">
              <w:t>Vhodně reaguje v nejběžnějších řečových situacích.</w:t>
            </w:r>
          </w:p>
          <w:p w:rsidR="00CC054E" w:rsidRPr="00077B10" w:rsidRDefault="00CC054E" w:rsidP="00A4410A">
            <w:pPr>
              <w:ind w:left="170"/>
            </w:pPr>
            <w:r w:rsidRPr="00077B10">
              <w:t>Přednese krátkou zprávu či sdělení.</w:t>
            </w:r>
          </w:p>
          <w:p w:rsidR="00CC054E" w:rsidRPr="00077B10" w:rsidRDefault="00CC054E" w:rsidP="00A4410A">
            <w:pPr>
              <w:ind w:left="170"/>
            </w:pPr>
            <w:r w:rsidRPr="00077B10">
              <w:t>Umí se představit, sdělit základní údaje o sobě a jiných osobách.</w:t>
            </w:r>
          </w:p>
          <w:p w:rsidR="00CC054E" w:rsidRPr="00077B10" w:rsidRDefault="00CC054E" w:rsidP="00A4410A">
            <w:pPr>
              <w:ind w:left="170"/>
            </w:pPr>
            <w:r w:rsidRPr="00077B10">
              <w:t>Umí si objednat v restauraci a nakoupit potraviny, oblečení a další věci denní potřeby.</w:t>
            </w:r>
          </w:p>
          <w:p w:rsidR="00CC054E" w:rsidRPr="00077B10" w:rsidRDefault="00CC054E" w:rsidP="00A4410A">
            <w:pPr>
              <w:ind w:left="170"/>
            </w:pPr>
            <w:r w:rsidRPr="00077B10">
              <w:t>Používá různá příslovečná určení času.</w:t>
            </w:r>
          </w:p>
          <w:p w:rsidR="00CC054E" w:rsidRPr="00077B10" w:rsidRDefault="00CC054E" w:rsidP="00A4410A">
            <w:pPr>
              <w:ind w:left="170"/>
            </w:pPr>
            <w:r w:rsidRPr="00077B10">
              <w:t>Popíše typy cestován, ubytování a různé druhy dovolené.</w:t>
            </w:r>
          </w:p>
          <w:p w:rsidR="00CC054E" w:rsidRPr="00077B10" w:rsidRDefault="00CC054E" w:rsidP="00A4410A">
            <w:pPr>
              <w:ind w:left="170"/>
            </w:pPr>
            <w:r w:rsidRPr="00077B10">
              <w:t>Porozumí jednoduchému psanému textu a filmu v anglickém jazyce.</w:t>
            </w:r>
          </w:p>
          <w:p w:rsidR="00CC054E" w:rsidRPr="00077B10" w:rsidRDefault="00CC054E" w:rsidP="00A4410A">
            <w:pPr>
              <w:ind w:left="170"/>
            </w:pPr>
            <w:r w:rsidRPr="00077B10">
              <w:t>Dokáže vést jednoduchý rozhovor na výše uvedená témata.</w:t>
            </w:r>
          </w:p>
          <w:p w:rsidR="00CC054E" w:rsidRPr="00077B10" w:rsidRDefault="00CC054E" w:rsidP="00A4410A">
            <w:pPr>
              <w:ind w:left="170"/>
            </w:pPr>
            <w:r w:rsidRPr="00077B10">
              <w:t>Umí pojmenovat základní nemoci či zranění.</w:t>
            </w:r>
          </w:p>
          <w:p w:rsidR="00CC054E" w:rsidRPr="00077B10" w:rsidRDefault="00CC054E" w:rsidP="00A4410A">
            <w:pPr>
              <w:ind w:left="170"/>
            </w:pPr>
            <w:r w:rsidRPr="00077B10">
              <w:t>Je schopen popsat u doktora nebo v nemocnici příznaky nemoci, kterými trpí.</w:t>
            </w:r>
          </w:p>
          <w:p w:rsidR="00CC054E" w:rsidRPr="00077B10" w:rsidRDefault="00CC054E" w:rsidP="00A4410A">
            <w:pPr>
              <w:ind w:left="170"/>
            </w:pPr>
          </w:p>
        </w:tc>
        <w:tc>
          <w:tcPr>
            <w:tcW w:w="3543"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rPr>
                <w:b/>
              </w:rPr>
            </w:pPr>
            <w:r w:rsidRPr="00077B10">
              <w:rPr>
                <w:b/>
              </w:rPr>
              <w:t xml:space="preserve"> Seznamování</w:t>
            </w:r>
          </w:p>
          <w:p w:rsidR="00CC054E" w:rsidRPr="00077B10" w:rsidRDefault="00CC054E" w:rsidP="000C7AE7">
            <w:pPr>
              <w:numPr>
                <w:ilvl w:val="0"/>
                <w:numId w:val="103"/>
              </w:numPr>
            </w:pPr>
            <w:r w:rsidRPr="00077B10">
              <w:t>Představování</w:t>
            </w:r>
          </w:p>
          <w:p w:rsidR="00CC054E" w:rsidRPr="00077B10" w:rsidRDefault="00CC054E" w:rsidP="000C7AE7">
            <w:pPr>
              <w:numPr>
                <w:ilvl w:val="0"/>
                <w:numId w:val="103"/>
              </w:numPr>
            </w:pPr>
            <w:r w:rsidRPr="00077B10">
              <w:t>Otázky na osobní údaje</w:t>
            </w:r>
          </w:p>
          <w:p w:rsidR="00CC054E" w:rsidRPr="00077B10" w:rsidRDefault="00CC054E" w:rsidP="000C7AE7">
            <w:pPr>
              <w:numPr>
                <w:ilvl w:val="0"/>
                <w:numId w:val="103"/>
              </w:numPr>
              <w:rPr>
                <w:b/>
                <w:bCs/>
              </w:rPr>
            </w:pPr>
            <w:r w:rsidRPr="00077B10">
              <w:t xml:space="preserve">Státy a národnosti </w:t>
            </w:r>
          </w:p>
          <w:p w:rsidR="00CC054E" w:rsidRPr="00077B10" w:rsidRDefault="00CC054E" w:rsidP="00A4410A">
            <w:pPr>
              <w:ind w:left="170"/>
            </w:pPr>
          </w:p>
          <w:p w:rsidR="00CC054E" w:rsidRPr="00077B10" w:rsidRDefault="00CC054E" w:rsidP="00A4410A">
            <w:pPr>
              <w:ind w:left="170"/>
            </w:pPr>
            <w:r w:rsidRPr="00077B10">
              <w:rPr>
                <w:b/>
                <w:bCs/>
              </w:rPr>
              <w:t>Restaurace a nakupování</w:t>
            </w:r>
          </w:p>
          <w:p w:rsidR="00CC054E" w:rsidRPr="00077B10" w:rsidRDefault="00CC054E" w:rsidP="000C7AE7">
            <w:pPr>
              <w:numPr>
                <w:ilvl w:val="0"/>
                <w:numId w:val="107"/>
              </w:numPr>
              <w:tabs>
                <w:tab w:val="num" w:pos="257"/>
              </w:tabs>
            </w:pPr>
            <w:r w:rsidRPr="00077B10">
              <w:rPr>
                <w:bCs/>
              </w:rPr>
              <w:t>Jídlo</w:t>
            </w:r>
            <w:r w:rsidRPr="00077B10">
              <w:t xml:space="preserve"> a pití</w:t>
            </w:r>
          </w:p>
          <w:p w:rsidR="00CC054E" w:rsidRPr="00077B10" w:rsidRDefault="00CC054E" w:rsidP="000C7AE7">
            <w:pPr>
              <w:numPr>
                <w:ilvl w:val="0"/>
                <w:numId w:val="107"/>
              </w:numPr>
              <w:tabs>
                <w:tab w:val="num" w:pos="257"/>
              </w:tabs>
            </w:pPr>
            <w:r w:rsidRPr="00077B10">
              <w:rPr>
                <w:bCs/>
              </w:rPr>
              <w:t>objednávání jídla v restauraci</w:t>
            </w:r>
          </w:p>
          <w:p w:rsidR="00CC054E" w:rsidRPr="00077B10" w:rsidRDefault="00CC054E" w:rsidP="000C7AE7">
            <w:pPr>
              <w:numPr>
                <w:ilvl w:val="0"/>
                <w:numId w:val="107"/>
              </w:numPr>
              <w:tabs>
                <w:tab w:val="num" w:pos="257"/>
              </w:tabs>
            </w:pPr>
            <w:r w:rsidRPr="00077B10">
              <w:rPr>
                <w:bCs/>
              </w:rPr>
              <w:t>nakupování jídla</w:t>
            </w:r>
          </w:p>
          <w:p w:rsidR="00CC054E" w:rsidRPr="00077B10" w:rsidRDefault="00CC054E" w:rsidP="000C7AE7">
            <w:pPr>
              <w:numPr>
                <w:ilvl w:val="0"/>
                <w:numId w:val="107"/>
              </w:numPr>
              <w:tabs>
                <w:tab w:val="num" w:pos="257"/>
              </w:tabs>
            </w:pPr>
            <w:r w:rsidRPr="00077B10">
              <w:rPr>
                <w:bCs/>
              </w:rPr>
              <w:t>vaření</w:t>
            </w:r>
          </w:p>
          <w:p w:rsidR="00CC054E" w:rsidRPr="00077B10" w:rsidRDefault="00CC054E" w:rsidP="00A4410A">
            <w:pPr>
              <w:ind w:left="170"/>
            </w:pPr>
          </w:p>
          <w:p w:rsidR="00CC054E" w:rsidRPr="00077B10" w:rsidRDefault="00CC054E" w:rsidP="00A4410A">
            <w:pPr>
              <w:ind w:left="170"/>
              <w:rPr>
                <w:b/>
              </w:rPr>
            </w:pPr>
            <w:r w:rsidRPr="00077B10">
              <w:rPr>
                <w:b/>
              </w:rPr>
              <w:t>Cestování a volný čas</w:t>
            </w:r>
          </w:p>
          <w:p w:rsidR="00CC054E" w:rsidRPr="00077B10" w:rsidRDefault="00CC054E" w:rsidP="000C7AE7">
            <w:pPr>
              <w:numPr>
                <w:ilvl w:val="0"/>
                <w:numId w:val="107"/>
              </w:numPr>
              <w:tabs>
                <w:tab w:val="num" w:pos="257"/>
              </w:tabs>
            </w:pPr>
            <w:r w:rsidRPr="00077B10">
              <w:t>typy dopravních prostředků</w:t>
            </w:r>
          </w:p>
          <w:p w:rsidR="00CC054E" w:rsidRPr="00077B10" w:rsidRDefault="00CC054E" w:rsidP="000C7AE7">
            <w:pPr>
              <w:numPr>
                <w:ilvl w:val="0"/>
                <w:numId w:val="107"/>
              </w:numPr>
              <w:tabs>
                <w:tab w:val="num" w:pos="257"/>
              </w:tabs>
            </w:pPr>
            <w:r w:rsidRPr="00077B10">
              <w:t>typy ubytování</w:t>
            </w:r>
          </w:p>
          <w:p w:rsidR="00CC054E" w:rsidRPr="00077B10" w:rsidRDefault="00CC054E" w:rsidP="000C7AE7">
            <w:pPr>
              <w:numPr>
                <w:ilvl w:val="0"/>
                <w:numId w:val="107"/>
              </w:numPr>
              <w:tabs>
                <w:tab w:val="num" w:pos="257"/>
              </w:tabs>
            </w:pPr>
            <w:r w:rsidRPr="00077B10">
              <w:t>turistické destinace</w:t>
            </w:r>
          </w:p>
          <w:p w:rsidR="00CC054E" w:rsidRPr="00077B10" w:rsidRDefault="00CC054E" w:rsidP="000C7AE7">
            <w:pPr>
              <w:numPr>
                <w:ilvl w:val="0"/>
                <w:numId w:val="107"/>
              </w:numPr>
              <w:tabs>
                <w:tab w:val="num" w:pos="257"/>
              </w:tabs>
            </w:pPr>
            <w:r w:rsidRPr="00077B10">
              <w:t>druhy dovolené</w:t>
            </w:r>
          </w:p>
          <w:p w:rsidR="00CC054E" w:rsidRPr="00077B10" w:rsidRDefault="00CC054E" w:rsidP="000C7AE7">
            <w:pPr>
              <w:numPr>
                <w:ilvl w:val="0"/>
                <w:numId w:val="107"/>
              </w:numPr>
              <w:tabs>
                <w:tab w:val="num" w:pos="257"/>
              </w:tabs>
            </w:pPr>
            <w:r w:rsidRPr="00077B10">
              <w:t>sportovní aktivity</w:t>
            </w:r>
          </w:p>
          <w:p w:rsidR="00CC054E" w:rsidRPr="00077B10" w:rsidRDefault="00CC054E" w:rsidP="000C7AE7">
            <w:pPr>
              <w:numPr>
                <w:ilvl w:val="0"/>
                <w:numId w:val="107"/>
              </w:numPr>
              <w:tabs>
                <w:tab w:val="num" w:pos="257"/>
              </w:tabs>
            </w:pPr>
            <w:r w:rsidRPr="00077B10">
              <w:t>koníčky</w:t>
            </w:r>
          </w:p>
          <w:p w:rsidR="00CC054E" w:rsidRPr="00077B10" w:rsidRDefault="00CC054E" w:rsidP="000C7AE7">
            <w:pPr>
              <w:numPr>
                <w:ilvl w:val="0"/>
                <w:numId w:val="107"/>
              </w:numPr>
              <w:tabs>
                <w:tab w:val="num" w:pos="257"/>
              </w:tabs>
            </w:pPr>
            <w:r w:rsidRPr="00077B10">
              <w:t>literatura, film</w:t>
            </w:r>
          </w:p>
          <w:p w:rsidR="00CC054E" w:rsidRPr="00077B10" w:rsidRDefault="00CC054E" w:rsidP="00A4410A">
            <w:pPr>
              <w:ind w:left="170"/>
            </w:pPr>
          </w:p>
          <w:p w:rsidR="00CC054E" w:rsidRPr="00077B10" w:rsidRDefault="00CC054E" w:rsidP="00A4410A">
            <w:pPr>
              <w:ind w:left="170"/>
              <w:rPr>
                <w:b/>
              </w:rPr>
            </w:pPr>
            <w:r w:rsidRPr="00077B10">
              <w:rPr>
                <w:b/>
              </w:rPr>
              <w:t>Zdraví</w:t>
            </w:r>
          </w:p>
          <w:p w:rsidR="00CC054E" w:rsidRPr="00077B10" w:rsidRDefault="00CC054E" w:rsidP="000C7AE7">
            <w:pPr>
              <w:numPr>
                <w:ilvl w:val="0"/>
                <w:numId w:val="107"/>
              </w:numPr>
              <w:tabs>
                <w:tab w:val="num" w:pos="257"/>
              </w:tabs>
            </w:pPr>
            <w:r w:rsidRPr="00077B10">
              <w:t>nemoci a jejich popis</w:t>
            </w:r>
          </w:p>
          <w:p w:rsidR="00CC054E" w:rsidRPr="00077B10" w:rsidRDefault="00CC054E" w:rsidP="000C7AE7">
            <w:pPr>
              <w:numPr>
                <w:ilvl w:val="0"/>
                <w:numId w:val="107"/>
              </w:numPr>
              <w:tabs>
                <w:tab w:val="num" w:pos="257"/>
              </w:tabs>
            </w:pPr>
            <w:r w:rsidRPr="00077B10">
              <w:t>u doktora a v nemocnici</w:t>
            </w:r>
          </w:p>
        </w:tc>
        <w:tc>
          <w:tcPr>
            <w:tcW w:w="3828"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pPr>
            <w:r w:rsidRPr="00077B10">
              <w:t>HV – anglické písně</w:t>
            </w:r>
          </w:p>
          <w:p w:rsidR="00CC054E" w:rsidRPr="00077B10" w:rsidRDefault="00CC054E" w:rsidP="00A4410A">
            <w:pPr>
              <w:ind w:left="170"/>
            </w:pPr>
          </w:p>
          <w:p w:rsidR="00CC054E" w:rsidRPr="00077B10" w:rsidRDefault="00CC054E" w:rsidP="00A4410A">
            <w:pPr>
              <w:ind w:left="170"/>
            </w:pPr>
            <w:r w:rsidRPr="00077B10">
              <w:t>Z – anglicky mluvící země</w:t>
            </w:r>
          </w:p>
          <w:p w:rsidR="00CC054E" w:rsidRPr="00077B10" w:rsidRDefault="00CC054E" w:rsidP="00A4410A">
            <w:pPr>
              <w:ind w:left="170"/>
            </w:pPr>
          </w:p>
          <w:p w:rsidR="00CC054E" w:rsidRPr="00077B10" w:rsidRDefault="00CC054E" w:rsidP="00A4410A">
            <w:pPr>
              <w:ind w:left="170"/>
            </w:pPr>
            <w:r w:rsidRPr="00077B10">
              <w:t>OSV – kooperace a kompetice</w:t>
            </w:r>
          </w:p>
          <w:p w:rsidR="00CC054E" w:rsidRPr="00077B10" w:rsidRDefault="00CC054E" w:rsidP="00A4410A">
            <w:pPr>
              <w:ind w:left="170"/>
            </w:pPr>
          </w:p>
          <w:p w:rsidR="00CC054E" w:rsidRPr="00077B10" w:rsidRDefault="00CC054E" w:rsidP="00A4410A">
            <w:pPr>
              <w:ind w:left="170"/>
            </w:pPr>
            <w:r w:rsidRPr="00077B10">
              <w:t>EGS – Jsme Evropané</w:t>
            </w: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tc>
        <w:tc>
          <w:tcPr>
            <w:tcW w:w="2693"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tc>
      </w:tr>
    </w:tbl>
    <w:p w:rsidR="00CC054E" w:rsidRPr="00077B10" w:rsidRDefault="00CC054E" w:rsidP="00CC054E">
      <w:pPr>
        <w:ind w:left="170"/>
      </w:pPr>
    </w:p>
    <w:p w:rsidR="00CC054E" w:rsidRPr="00077B10" w:rsidRDefault="00CC054E" w:rsidP="00CC054E">
      <w:pPr>
        <w:ind w:left="170"/>
      </w:pPr>
    </w:p>
    <w:p w:rsidR="00CC054E" w:rsidRPr="00077B10" w:rsidRDefault="00CC054E" w:rsidP="00CC054E">
      <w:pPr>
        <w:ind w:left="170"/>
      </w:pPr>
    </w:p>
    <w:p w:rsidR="00CC054E" w:rsidRPr="00077B10" w:rsidRDefault="00CC054E" w:rsidP="00CC054E">
      <w:pPr>
        <w:ind w:left="170"/>
        <w:jc w:val="center"/>
        <w:rPr>
          <w:b/>
        </w:rPr>
      </w:pPr>
      <w:r w:rsidRPr="00077B10">
        <w:rPr>
          <w:b/>
        </w:rPr>
        <w:t>KONVERZACE V ANGLICKÉM JAZYCE</w:t>
      </w:r>
    </w:p>
    <w:p w:rsidR="00CC054E" w:rsidRPr="00077B10" w:rsidRDefault="00CC054E" w:rsidP="00CC054E">
      <w:pPr>
        <w:ind w:left="170"/>
        <w:jc w:val="center"/>
      </w:pPr>
      <w:r w:rsidRPr="00077B10">
        <w:t>8. ročník</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543"/>
        <w:gridCol w:w="3828"/>
        <w:gridCol w:w="2693"/>
      </w:tblGrid>
      <w:tr w:rsidR="00077B10" w:rsidRPr="00077B10" w:rsidTr="00C51BC8">
        <w:trPr>
          <w:trHeight w:val="832"/>
        </w:trPr>
        <w:tc>
          <w:tcPr>
            <w:tcW w:w="4503"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Výstup</w:t>
            </w:r>
          </w:p>
        </w:tc>
        <w:tc>
          <w:tcPr>
            <w:tcW w:w="3543"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Učivo</w:t>
            </w:r>
          </w:p>
        </w:tc>
        <w:tc>
          <w:tcPr>
            <w:tcW w:w="3828"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Průřezová témata, mezipředmětové vztahy, projekty</w:t>
            </w:r>
          </w:p>
        </w:tc>
        <w:tc>
          <w:tcPr>
            <w:tcW w:w="2693" w:type="dxa"/>
            <w:tcBorders>
              <w:top w:val="single" w:sz="12" w:space="0" w:color="auto"/>
              <w:left w:val="single" w:sz="12" w:space="0" w:color="auto"/>
              <w:bottom w:val="single" w:sz="12" w:space="0" w:color="auto"/>
            </w:tcBorders>
            <w:vAlign w:val="center"/>
          </w:tcPr>
          <w:p w:rsidR="00CC054E" w:rsidRPr="00077B10" w:rsidRDefault="00CC054E" w:rsidP="00C51BC8">
            <w:pPr>
              <w:ind w:left="170"/>
              <w:jc w:val="center"/>
              <w:rPr>
                <w:b/>
              </w:rPr>
            </w:pPr>
            <w:r w:rsidRPr="00077B10">
              <w:rPr>
                <w:b/>
              </w:rPr>
              <w:t>Poznámky</w:t>
            </w:r>
          </w:p>
        </w:tc>
      </w:tr>
      <w:tr w:rsidR="00CC054E" w:rsidRPr="00077B10" w:rsidTr="00C51BC8">
        <w:trPr>
          <w:trHeight w:val="6540"/>
        </w:trPr>
        <w:tc>
          <w:tcPr>
            <w:tcW w:w="4503"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pPr>
            <w:r w:rsidRPr="00077B10">
              <w:t>Rozumí přiměřeně obtížným souvislým sdělením i konverzaci dvou a více osob.</w:t>
            </w:r>
          </w:p>
          <w:p w:rsidR="00CC054E" w:rsidRPr="00077B10" w:rsidRDefault="00CC054E" w:rsidP="00A4410A">
            <w:pPr>
              <w:ind w:left="170"/>
            </w:pPr>
            <w:r w:rsidRPr="00077B10">
              <w:t>Využívá slovníky.</w:t>
            </w:r>
          </w:p>
          <w:p w:rsidR="00CC054E" w:rsidRPr="00077B10" w:rsidRDefault="00CC054E" w:rsidP="00A4410A">
            <w:pPr>
              <w:ind w:left="170"/>
            </w:pPr>
            <w:r w:rsidRPr="00077B10">
              <w:t>Vhodně reaguje v nejběžnějších řečových situacích.</w:t>
            </w:r>
          </w:p>
          <w:p w:rsidR="00CC054E" w:rsidRPr="00077B10" w:rsidRDefault="00CC054E" w:rsidP="00A4410A">
            <w:pPr>
              <w:ind w:left="170"/>
            </w:pPr>
            <w:r w:rsidRPr="00077B10">
              <w:t>Přednese krátkou zprávu či sdělení.</w:t>
            </w:r>
          </w:p>
          <w:p w:rsidR="00CC054E" w:rsidRPr="00077B10" w:rsidRDefault="00CC054E" w:rsidP="00A4410A">
            <w:pPr>
              <w:ind w:left="170"/>
            </w:pPr>
            <w:r w:rsidRPr="00077B10">
              <w:t>Umí se představit, sdělit základní údaje o sobě a jiných osobách.</w:t>
            </w:r>
          </w:p>
          <w:p w:rsidR="00CC054E" w:rsidRPr="00077B10" w:rsidRDefault="00CC054E" w:rsidP="00A4410A">
            <w:pPr>
              <w:ind w:left="170"/>
            </w:pPr>
            <w:r w:rsidRPr="00077B10">
              <w:t xml:space="preserve">Popíše své oblíbené jídlo, jak ho uvařit. </w:t>
            </w:r>
          </w:p>
          <w:p w:rsidR="00CC054E" w:rsidRPr="00077B10" w:rsidRDefault="00CC054E" w:rsidP="00A4410A">
            <w:pPr>
              <w:ind w:left="170"/>
            </w:pPr>
            <w:r w:rsidRPr="00077B10">
              <w:t>Umí si objednat v restauraci a nakoupit potraviny.</w:t>
            </w:r>
          </w:p>
          <w:p w:rsidR="00CC054E" w:rsidRPr="00077B10" w:rsidRDefault="00CC054E" w:rsidP="00A4410A">
            <w:pPr>
              <w:ind w:left="170"/>
            </w:pPr>
            <w:r w:rsidRPr="00077B10">
              <w:t>Používá různá příslovečná určení času.</w:t>
            </w:r>
          </w:p>
          <w:p w:rsidR="00CC054E" w:rsidRPr="00077B10" w:rsidRDefault="00CC054E" w:rsidP="00A4410A">
            <w:pPr>
              <w:ind w:left="170"/>
            </w:pPr>
            <w:r w:rsidRPr="00077B10">
              <w:t>Popíše typy cestován, ubytování a různé druhy dovolené.</w:t>
            </w:r>
          </w:p>
          <w:p w:rsidR="00CC054E" w:rsidRPr="00077B10" w:rsidRDefault="00CC054E" w:rsidP="00A4410A">
            <w:pPr>
              <w:ind w:left="170"/>
            </w:pPr>
            <w:r w:rsidRPr="00077B10">
              <w:t>Dokáže vést jednoduchý rozhovor na výše uvedená témata.</w:t>
            </w:r>
          </w:p>
          <w:p w:rsidR="00CC054E" w:rsidRPr="00077B10" w:rsidRDefault="00CC054E" w:rsidP="00A4410A">
            <w:pPr>
              <w:ind w:left="170"/>
            </w:pPr>
            <w:r w:rsidRPr="00077B10">
              <w:t>Umí pojmenovat základní nemoci či zranění.</w:t>
            </w:r>
          </w:p>
          <w:p w:rsidR="00CC054E" w:rsidRPr="00077B10" w:rsidRDefault="00CC054E" w:rsidP="00A4410A">
            <w:pPr>
              <w:ind w:left="170"/>
            </w:pPr>
            <w:r w:rsidRPr="00077B10">
              <w:t>Je schopen popsat u doktora nebo v nemocnici příznaky nemoci, kterými trpí.</w:t>
            </w:r>
          </w:p>
          <w:p w:rsidR="00CC054E" w:rsidRPr="00077B10" w:rsidRDefault="00CC054E" w:rsidP="00A4410A">
            <w:pPr>
              <w:ind w:left="170"/>
            </w:pPr>
          </w:p>
        </w:tc>
        <w:tc>
          <w:tcPr>
            <w:tcW w:w="3543"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rPr>
                <w:b/>
              </w:rPr>
            </w:pPr>
            <w:r w:rsidRPr="00077B10">
              <w:rPr>
                <w:b/>
              </w:rPr>
              <w:t xml:space="preserve"> Seznamování</w:t>
            </w:r>
          </w:p>
          <w:p w:rsidR="00CC054E" w:rsidRPr="00077B10" w:rsidRDefault="00CC054E" w:rsidP="00C51BC8">
            <w:pPr>
              <w:numPr>
                <w:ilvl w:val="0"/>
                <w:numId w:val="103"/>
              </w:numPr>
              <w:tabs>
                <w:tab w:val="clear" w:pos="284"/>
              </w:tabs>
              <w:ind w:firstLine="33"/>
            </w:pPr>
            <w:r w:rsidRPr="00077B10">
              <w:t>Představování</w:t>
            </w:r>
          </w:p>
          <w:p w:rsidR="00CC054E" w:rsidRPr="00077B10" w:rsidRDefault="00CC054E" w:rsidP="00C51BC8">
            <w:pPr>
              <w:numPr>
                <w:ilvl w:val="0"/>
                <w:numId w:val="103"/>
              </w:numPr>
              <w:tabs>
                <w:tab w:val="clear" w:pos="284"/>
              </w:tabs>
              <w:ind w:firstLine="33"/>
            </w:pPr>
            <w:r w:rsidRPr="00077B10">
              <w:t>Otázky na osobní údaje</w:t>
            </w:r>
          </w:p>
          <w:p w:rsidR="00CC054E" w:rsidRPr="00077B10" w:rsidRDefault="00CC054E" w:rsidP="00C51BC8">
            <w:pPr>
              <w:numPr>
                <w:ilvl w:val="0"/>
                <w:numId w:val="103"/>
              </w:numPr>
              <w:tabs>
                <w:tab w:val="clear" w:pos="284"/>
              </w:tabs>
              <w:ind w:firstLine="33"/>
              <w:rPr>
                <w:b/>
                <w:bCs/>
              </w:rPr>
            </w:pPr>
            <w:r w:rsidRPr="00077B10">
              <w:t xml:space="preserve">Státy a národnosti </w:t>
            </w:r>
          </w:p>
          <w:p w:rsidR="00CC054E" w:rsidRPr="00077B10" w:rsidRDefault="00CC054E" w:rsidP="00C51BC8">
            <w:pPr>
              <w:numPr>
                <w:ilvl w:val="0"/>
                <w:numId w:val="103"/>
              </w:numPr>
              <w:tabs>
                <w:tab w:val="clear" w:pos="284"/>
              </w:tabs>
              <w:ind w:firstLine="33"/>
              <w:rPr>
                <w:b/>
                <w:bCs/>
              </w:rPr>
            </w:pPr>
            <w:r w:rsidRPr="00077B10">
              <w:t>Volný čas</w:t>
            </w:r>
          </w:p>
          <w:p w:rsidR="00CC054E" w:rsidRPr="00077B10" w:rsidRDefault="00CC054E" w:rsidP="00A4410A">
            <w:pPr>
              <w:ind w:left="170"/>
              <w:rPr>
                <w:b/>
                <w:bCs/>
              </w:rPr>
            </w:pPr>
            <w:r w:rsidRPr="00077B10">
              <w:rPr>
                <w:b/>
                <w:bCs/>
              </w:rPr>
              <w:t>Rodina</w:t>
            </w:r>
          </w:p>
          <w:p w:rsidR="00CC054E" w:rsidRPr="00077B10" w:rsidRDefault="00CC054E" w:rsidP="000C7AE7">
            <w:pPr>
              <w:numPr>
                <w:ilvl w:val="0"/>
                <w:numId w:val="116"/>
              </w:numPr>
              <w:rPr>
                <w:bCs/>
              </w:rPr>
            </w:pPr>
            <w:r w:rsidRPr="00077B10">
              <w:rPr>
                <w:bCs/>
              </w:rPr>
              <w:t>popis osoby</w:t>
            </w:r>
          </w:p>
          <w:p w:rsidR="00CC054E" w:rsidRPr="00077B10" w:rsidRDefault="00CC054E" w:rsidP="000C7AE7">
            <w:pPr>
              <w:numPr>
                <w:ilvl w:val="0"/>
                <w:numId w:val="116"/>
              </w:numPr>
              <w:rPr>
                <w:bCs/>
              </w:rPr>
            </w:pPr>
            <w:r w:rsidRPr="00077B10">
              <w:rPr>
                <w:bCs/>
              </w:rPr>
              <w:t>členové</w:t>
            </w:r>
          </w:p>
          <w:p w:rsidR="00CC054E" w:rsidRPr="00077B10" w:rsidRDefault="00CC054E" w:rsidP="00A4410A">
            <w:pPr>
              <w:ind w:left="170"/>
            </w:pPr>
            <w:r w:rsidRPr="00077B10">
              <w:rPr>
                <w:b/>
                <w:bCs/>
              </w:rPr>
              <w:t>Restaurace</w:t>
            </w:r>
          </w:p>
          <w:p w:rsidR="00CC054E" w:rsidRPr="00077B10" w:rsidRDefault="00CC054E" w:rsidP="000C7AE7">
            <w:pPr>
              <w:numPr>
                <w:ilvl w:val="0"/>
                <w:numId w:val="107"/>
              </w:numPr>
              <w:tabs>
                <w:tab w:val="num" w:pos="257"/>
              </w:tabs>
            </w:pPr>
            <w:r w:rsidRPr="00077B10">
              <w:rPr>
                <w:bCs/>
              </w:rPr>
              <w:t>Jídlo</w:t>
            </w:r>
            <w:r w:rsidRPr="00077B10">
              <w:t xml:space="preserve"> a pití</w:t>
            </w:r>
          </w:p>
          <w:p w:rsidR="00CC054E" w:rsidRPr="00077B10" w:rsidRDefault="00CC054E" w:rsidP="000C7AE7">
            <w:pPr>
              <w:numPr>
                <w:ilvl w:val="0"/>
                <w:numId w:val="107"/>
              </w:numPr>
              <w:tabs>
                <w:tab w:val="num" w:pos="257"/>
              </w:tabs>
            </w:pPr>
            <w:r w:rsidRPr="00077B10">
              <w:rPr>
                <w:bCs/>
              </w:rPr>
              <w:t>objednávání jídla v restauraci</w:t>
            </w:r>
          </w:p>
          <w:p w:rsidR="00CC054E" w:rsidRPr="00077B10" w:rsidRDefault="00CC054E" w:rsidP="000C7AE7">
            <w:pPr>
              <w:numPr>
                <w:ilvl w:val="0"/>
                <w:numId w:val="107"/>
              </w:numPr>
              <w:tabs>
                <w:tab w:val="num" w:pos="257"/>
              </w:tabs>
            </w:pPr>
            <w:r w:rsidRPr="00077B10">
              <w:rPr>
                <w:bCs/>
              </w:rPr>
              <w:t>nakupování jídla</w:t>
            </w:r>
          </w:p>
          <w:p w:rsidR="00CC054E" w:rsidRPr="00077B10" w:rsidRDefault="00CC054E" w:rsidP="000C7AE7">
            <w:pPr>
              <w:numPr>
                <w:ilvl w:val="0"/>
                <w:numId w:val="107"/>
              </w:numPr>
              <w:tabs>
                <w:tab w:val="num" w:pos="257"/>
              </w:tabs>
            </w:pPr>
            <w:r w:rsidRPr="00077B10">
              <w:rPr>
                <w:bCs/>
              </w:rPr>
              <w:t>vaření</w:t>
            </w:r>
          </w:p>
          <w:p w:rsidR="00CC054E" w:rsidRPr="00077B10" w:rsidRDefault="00CC054E" w:rsidP="00A4410A">
            <w:pPr>
              <w:ind w:left="170"/>
              <w:rPr>
                <w:b/>
              </w:rPr>
            </w:pPr>
            <w:r w:rsidRPr="00077B10">
              <w:rPr>
                <w:b/>
              </w:rPr>
              <w:t>Cestování</w:t>
            </w:r>
          </w:p>
          <w:p w:rsidR="00CC054E" w:rsidRPr="00077B10" w:rsidRDefault="00CC054E" w:rsidP="000C7AE7">
            <w:pPr>
              <w:numPr>
                <w:ilvl w:val="0"/>
                <w:numId w:val="107"/>
              </w:numPr>
              <w:tabs>
                <w:tab w:val="num" w:pos="257"/>
              </w:tabs>
            </w:pPr>
            <w:r w:rsidRPr="00077B10">
              <w:t>typy dopravních prostředků</w:t>
            </w:r>
          </w:p>
          <w:p w:rsidR="00CC054E" w:rsidRPr="00077B10" w:rsidRDefault="00CC054E" w:rsidP="000C7AE7">
            <w:pPr>
              <w:numPr>
                <w:ilvl w:val="0"/>
                <w:numId w:val="107"/>
              </w:numPr>
              <w:tabs>
                <w:tab w:val="num" w:pos="257"/>
              </w:tabs>
            </w:pPr>
            <w:r w:rsidRPr="00077B10">
              <w:t>typy ubytování</w:t>
            </w:r>
          </w:p>
          <w:p w:rsidR="00CC054E" w:rsidRPr="00077B10" w:rsidRDefault="00CC054E" w:rsidP="000C7AE7">
            <w:pPr>
              <w:numPr>
                <w:ilvl w:val="0"/>
                <w:numId w:val="107"/>
              </w:numPr>
              <w:tabs>
                <w:tab w:val="num" w:pos="257"/>
              </w:tabs>
            </w:pPr>
            <w:r w:rsidRPr="00077B10">
              <w:t>turistické destinace</w:t>
            </w:r>
          </w:p>
          <w:p w:rsidR="00CC054E" w:rsidRPr="00077B10" w:rsidRDefault="00CC054E" w:rsidP="000C7AE7">
            <w:pPr>
              <w:numPr>
                <w:ilvl w:val="0"/>
                <w:numId w:val="107"/>
              </w:numPr>
              <w:tabs>
                <w:tab w:val="num" w:pos="257"/>
              </w:tabs>
            </w:pPr>
            <w:r w:rsidRPr="00077B10">
              <w:t>druhy dovolené</w:t>
            </w:r>
          </w:p>
          <w:p w:rsidR="00CC054E" w:rsidRPr="00077B10" w:rsidRDefault="00CC054E" w:rsidP="00A4410A">
            <w:pPr>
              <w:ind w:left="170"/>
              <w:rPr>
                <w:b/>
              </w:rPr>
            </w:pPr>
            <w:r w:rsidRPr="00077B10">
              <w:rPr>
                <w:b/>
              </w:rPr>
              <w:t>Zdraví</w:t>
            </w:r>
          </w:p>
          <w:p w:rsidR="00CC054E" w:rsidRPr="00077B10" w:rsidRDefault="00CC054E" w:rsidP="000C7AE7">
            <w:pPr>
              <w:numPr>
                <w:ilvl w:val="0"/>
                <w:numId w:val="107"/>
              </w:numPr>
              <w:tabs>
                <w:tab w:val="num" w:pos="257"/>
              </w:tabs>
            </w:pPr>
            <w:r w:rsidRPr="00077B10">
              <w:t>nemoci a jejich popis</w:t>
            </w:r>
          </w:p>
          <w:p w:rsidR="00CC054E" w:rsidRPr="00077B10" w:rsidRDefault="00CC054E" w:rsidP="000C7AE7">
            <w:pPr>
              <w:numPr>
                <w:ilvl w:val="0"/>
                <w:numId w:val="107"/>
              </w:numPr>
              <w:tabs>
                <w:tab w:val="num" w:pos="257"/>
              </w:tabs>
            </w:pPr>
            <w:r w:rsidRPr="00077B10">
              <w:t>u doktora a v nemocnici</w:t>
            </w:r>
          </w:p>
        </w:tc>
        <w:tc>
          <w:tcPr>
            <w:tcW w:w="3828"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pPr>
            <w:r w:rsidRPr="00077B10">
              <w:t>HV – anglické písně</w:t>
            </w:r>
          </w:p>
          <w:p w:rsidR="00CC054E" w:rsidRPr="00077B10" w:rsidRDefault="00CC054E" w:rsidP="00A4410A">
            <w:pPr>
              <w:ind w:left="170"/>
            </w:pPr>
          </w:p>
          <w:p w:rsidR="00CC054E" w:rsidRPr="00077B10" w:rsidRDefault="00CC054E" w:rsidP="00A4410A">
            <w:pPr>
              <w:ind w:left="170"/>
            </w:pPr>
            <w:r w:rsidRPr="00077B10">
              <w:t>Z – anglicky mluvící země</w:t>
            </w:r>
          </w:p>
          <w:p w:rsidR="00CC054E" w:rsidRPr="00077B10" w:rsidRDefault="00CC054E" w:rsidP="00A4410A">
            <w:pPr>
              <w:ind w:left="170"/>
            </w:pPr>
          </w:p>
          <w:p w:rsidR="00CC054E" w:rsidRPr="00077B10" w:rsidRDefault="00CC054E" w:rsidP="00A4410A">
            <w:pPr>
              <w:ind w:left="170"/>
            </w:pPr>
            <w:r w:rsidRPr="00077B10">
              <w:t>OSV – kooperace a kompetice</w:t>
            </w:r>
          </w:p>
          <w:p w:rsidR="00CC054E" w:rsidRPr="00077B10" w:rsidRDefault="00CC054E" w:rsidP="00A4410A">
            <w:pPr>
              <w:ind w:left="170"/>
            </w:pPr>
          </w:p>
          <w:p w:rsidR="00CC054E" w:rsidRPr="00077B10" w:rsidRDefault="00CC054E" w:rsidP="00A4410A">
            <w:pPr>
              <w:ind w:left="170"/>
            </w:pPr>
            <w:r w:rsidRPr="00077B10">
              <w:t>EGS – Jsme Evropané</w:t>
            </w: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tc>
        <w:tc>
          <w:tcPr>
            <w:tcW w:w="2693" w:type="dxa"/>
            <w:tcBorders>
              <w:top w:val="single" w:sz="12" w:space="0" w:color="auto"/>
              <w:left w:val="single" w:sz="12" w:space="0" w:color="auto"/>
              <w:bottom w:val="single" w:sz="12" w:space="0" w:color="auto"/>
              <w:right w:val="single" w:sz="4" w:space="0" w:color="auto"/>
            </w:tcBorders>
          </w:tcPr>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p w:rsidR="00CC054E" w:rsidRPr="00077B10" w:rsidRDefault="00CC054E" w:rsidP="00A4410A">
            <w:pPr>
              <w:ind w:left="170"/>
            </w:pPr>
          </w:p>
        </w:tc>
      </w:tr>
    </w:tbl>
    <w:p w:rsidR="00C51BC8" w:rsidRDefault="00C51BC8" w:rsidP="00C51BC8">
      <w:pPr>
        <w:sectPr w:rsidR="00C51BC8" w:rsidSect="00C51BC8">
          <w:pgSz w:w="16838" w:h="11906" w:orient="landscape" w:code="9"/>
          <w:pgMar w:top="1134" w:right="1134" w:bottom="1134" w:left="1134" w:header="709" w:footer="709" w:gutter="0"/>
          <w:cols w:space="708"/>
          <w:titlePg/>
          <w:docGrid w:linePitch="360"/>
        </w:sectPr>
      </w:pPr>
    </w:p>
    <w:p w:rsidR="00CC054E" w:rsidRPr="00C51BC8" w:rsidRDefault="00CC054E" w:rsidP="00C51BC8"/>
    <w:p w:rsidR="00CC054E" w:rsidRPr="00077B10" w:rsidRDefault="00CC054E" w:rsidP="00863299">
      <w:pPr>
        <w:pStyle w:val="Nadpis2"/>
        <w:rPr>
          <w:sz w:val="32"/>
          <w:szCs w:val="32"/>
        </w:rPr>
      </w:pPr>
      <w:r w:rsidRPr="00077B10">
        <w:rPr>
          <w:sz w:val="32"/>
          <w:szCs w:val="32"/>
        </w:rPr>
        <w:t>8.3.2.</w:t>
      </w:r>
      <w:r w:rsidRPr="00077B10">
        <w:rPr>
          <w:sz w:val="32"/>
          <w:szCs w:val="32"/>
        </w:rPr>
        <w:tab/>
      </w:r>
      <w:r w:rsidR="00863299" w:rsidRPr="00077B10">
        <w:rPr>
          <w:sz w:val="32"/>
          <w:szCs w:val="32"/>
        </w:rPr>
        <w:t>M</w:t>
      </w:r>
      <w:r w:rsidRPr="00077B10">
        <w:rPr>
          <w:sz w:val="32"/>
          <w:szCs w:val="32"/>
        </w:rPr>
        <w:t>ediální výchova</w:t>
      </w:r>
    </w:p>
    <w:p w:rsidR="001C42B5" w:rsidRPr="00077B10" w:rsidRDefault="001C42B5" w:rsidP="001C42B5">
      <w:pPr>
        <w:rPr>
          <w:b/>
          <w:sz w:val="32"/>
          <w:szCs w:val="32"/>
        </w:rPr>
      </w:pPr>
    </w:p>
    <w:p w:rsidR="00863299" w:rsidRPr="00077B10" w:rsidRDefault="00863299" w:rsidP="00863299">
      <w:pPr>
        <w:rPr>
          <w:b/>
        </w:rPr>
      </w:pPr>
      <w:r w:rsidRPr="00077B10">
        <w:rPr>
          <w:b/>
        </w:rPr>
        <w:t>Charakteristika vyučovacího předmětu – 2. stupeň</w:t>
      </w:r>
    </w:p>
    <w:p w:rsidR="00863299" w:rsidRPr="00077B10" w:rsidRDefault="00863299" w:rsidP="001C42B5">
      <w:pPr>
        <w:rPr>
          <w:b/>
          <w:sz w:val="32"/>
          <w:szCs w:val="32"/>
        </w:rPr>
      </w:pPr>
    </w:p>
    <w:p w:rsidR="001C42B5" w:rsidRPr="00077B10" w:rsidRDefault="001C42B5" w:rsidP="00C51BC8">
      <w:pPr>
        <w:spacing w:line="360" w:lineRule="auto"/>
        <w:rPr>
          <w:b/>
          <w:sz w:val="28"/>
          <w:szCs w:val="28"/>
        </w:rPr>
      </w:pPr>
      <w:r w:rsidRPr="00077B10">
        <w:rPr>
          <w:b/>
          <w:sz w:val="28"/>
          <w:szCs w:val="28"/>
        </w:rPr>
        <w:t>Obsahové, časové a organizační vymezení</w:t>
      </w:r>
    </w:p>
    <w:p w:rsidR="001C42B5" w:rsidRPr="00077B10" w:rsidRDefault="001C42B5" w:rsidP="00C51BC8">
      <w:pPr>
        <w:spacing w:line="360" w:lineRule="auto"/>
        <w:rPr>
          <w:b/>
        </w:rPr>
      </w:pPr>
    </w:p>
    <w:p w:rsidR="001C42B5" w:rsidRPr="00077B10" w:rsidRDefault="001C42B5" w:rsidP="00C51BC8">
      <w:pPr>
        <w:spacing w:line="360" w:lineRule="auto"/>
      </w:pPr>
      <w:r w:rsidRPr="00077B10">
        <w:t>Předmět mediální výchova se vyučuje:</w:t>
      </w:r>
    </w:p>
    <w:p w:rsidR="001C42B5" w:rsidRPr="00077B10" w:rsidRDefault="001C42B5" w:rsidP="00C51BC8">
      <w:pPr>
        <w:pStyle w:val="Odstavecseseznamem"/>
        <w:numPr>
          <w:ilvl w:val="0"/>
          <w:numId w:val="144"/>
        </w:numPr>
        <w:spacing w:line="360" w:lineRule="auto"/>
      </w:pPr>
      <w:r w:rsidRPr="00077B10">
        <w:t>v 8. ročníku 1 vyučovací hodina týdně jako povinně volitelný předmět</w:t>
      </w:r>
    </w:p>
    <w:p w:rsidR="001C42B5" w:rsidRPr="00077B10" w:rsidRDefault="001C42B5" w:rsidP="00C51BC8">
      <w:pPr>
        <w:spacing w:line="360" w:lineRule="auto"/>
      </w:pPr>
      <w:r w:rsidRPr="00077B10">
        <w:t xml:space="preserve">Vzdělávání v mediální výchově je zaměřeno </w:t>
      </w:r>
      <w:proofErr w:type="gramStart"/>
      <w:r w:rsidRPr="00077B10">
        <w:t>na</w:t>
      </w:r>
      <w:proofErr w:type="gramEnd"/>
      <w:r w:rsidRPr="00077B10">
        <w:t>:</w:t>
      </w:r>
    </w:p>
    <w:p w:rsidR="001C42B5" w:rsidRPr="00077B10" w:rsidRDefault="001C42B5" w:rsidP="00C51BC8">
      <w:pPr>
        <w:numPr>
          <w:ilvl w:val="1"/>
          <w:numId w:val="144"/>
        </w:numPr>
        <w:tabs>
          <w:tab w:val="clear" w:pos="1485"/>
        </w:tabs>
        <w:spacing w:line="360" w:lineRule="auto"/>
        <w:ind w:left="540" w:hanging="180"/>
      </w:pPr>
      <w:r w:rsidRPr="00077B10">
        <w:t xml:space="preserve">  využívání potenciálu medií nejen jako zdroje informací, ale i zábavy </w:t>
      </w:r>
    </w:p>
    <w:p w:rsidR="001C42B5" w:rsidRPr="00077B10" w:rsidRDefault="001C42B5" w:rsidP="00C51BC8">
      <w:pPr>
        <w:spacing w:line="360" w:lineRule="auto"/>
        <w:ind w:left="360"/>
      </w:pPr>
      <w:r w:rsidRPr="00077B10">
        <w:t xml:space="preserve">     a naplnění volného času</w:t>
      </w:r>
    </w:p>
    <w:p w:rsidR="001C42B5" w:rsidRPr="00077B10" w:rsidRDefault="001C42B5" w:rsidP="00C51BC8">
      <w:pPr>
        <w:numPr>
          <w:ilvl w:val="2"/>
          <w:numId w:val="144"/>
        </w:numPr>
        <w:tabs>
          <w:tab w:val="clear" w:pos="2205"/>
          <w:tab w:val="num" w:pos="720"/>
        </w:tabs>
        <w:spacing w:line="360" w:lineRule="auto"/>
        <w:ind w:hanging="1845"/>
      </w:pPr>
      <w:r w:rsidRPr="00077B10">
        <w:t>vnímání mediálních produktů ( noviny,časopisy,</w:t>
      </w:r>
      <w:proofErr w:type="gramStart"/>
      <w:r w:rsidRPr="00077B10">
        <w:t>rozhlas. a telev</w:t>
      </w:r>
      <w:proofErr w:type="gramEnd"/>
      <w:r w:rsidRPr="00077B10">
        <w:t>.vysílání )</w:t>
      </w:r>
    </w:p>
    <w:p w:rsidR="001C42B5" w:rsidRPr="00077B10" w:rsidRDefault="001C42B5" w:rsidP="00C51BC8">
      <w:pPr>
        <w:numPr>
          <w:ilvl w:val="2"/>
          <w:numId w:val="144"/>
        </w:numPr>
        <w:tabs>
          <w:tab w:val="clear" w:pos="2205"/>
          <w:tab w:val="num" w:pos="720"/>
        </w:tabs>
        <w:spacing w:line="360" w:lineRule="auto"/>
        <w:ind w:hanging="1845"/>
      </w:pPr>
      <w:r w:rsidRPr="00077B10">
        <w:t>formy mediálních sdělení  (</w:t>
      </w:r>
      <w:proofErr w:type="gramStart"/>
      <w:r w:rsidRPr="00077B10">
        <w:t>zpravodajství,dokument</w:t>
      </w:r>
      <w:proofErr w:type="gramEnd"/>
      <w:r w:rsidRPr="00077B10">
        <w:t xml:space="preserve"> aj.)</w:t>
      </w:r>
    </w:p>
    <w:p w:rsidR="001C42B5" w:rsidRPr="00077B10" w:rsidRDefault="001C42B5" w:rsidP="00C51BC8">
      <w:pPr>
        <w:numPr>
          <w:ilvl w:val="2"/>
          <w:numId w:val="144"/>
        </w:numPr>
        <w:tabs>
          <w:tab w:val="clear" w:pos="2205"/>
          <w:tab w:val="num" w:pos="720"/>
        </w:tabs>
        <w:spacing w:line="360" w:lineRule="auto"/>
        <w:ind w:hanging="1845"/>
      </w:pPr>
      <w:r w:rsidRPr="00077B10">
        <w:t>vytváření příspěvků do různých typů novin a časopisů</w:t>
      </w:r>
    </w:p>
    <w:p w:rsidR="001C42B5" w:rsidRPr="00077B10" w:rsidRDefault="001C42B5" w:rsidP="00C51BC8">
      <w:pPr>
        <w:numPr>
          <w:ilvl w:val="2"/>
          <w:numId w:val="144"/>
        </w:numPr>
        <w:tabs>
          <w:tab w:val="clear" w:pos="2205"/>
          <w:tab w:val="num" w:pos="720"/>
        </w:tabs>
        <w:spacing w:line="360" w:lineRule="auto"/>
        <w:ind w:hanging="1845"/>
      </w:pPr>
      <w:r w:rsidRPr="00077B10">
        <w:t>tvorbu vlastního časopisu</w:t>
      </w:r>
    </w:p>
    <w:p w:rsidR="001C42B5" w:rsidRPr="00077B10" w:rsidRDefault="001C42B5" w:rsidP="00C51BC8">
      <w:pPr>
        <w:spacing w:line="360" w:lineRule="auto"/>
        <w:rPr>
          <w:u w:val="single"/>
        </w:rPr>
      </w:pPr>
      <w:r w:rsidRPr="00077B10">
        <w:rPr>
          <w:u w:val="single"/>
        </w:rPr>
        <w:t>Výchovné a vzdělávací strategie pro rozvoj klíčových kompetencí žáků</w:t>
      </w:r>
    </w:p>
    <w:p w:rsidR="001C42B5" w:rsidRPr="00077B10" w:rsidRDefault="001C42B5" w:rsidP="00C51BC8">
      <w:pPr>
        <w:spacing w:line="360" w:lineRule="auto"/>
        <w:rPr>
          <w:u w:val="single"/>
        </w:rPr>
      </w:pPr>
    </w:p>
    <w:p w:rsidR="001C42B5" w:rsidRPr="00077B10" w:rsidRDefault="001C42B5" w:rsidP="00C51BC8">
      <w:pPr>
        <w:spacing w:line="360" w:lineRule="auto"/>
        <w:rPr>
          <w:b/>
          <w:sz w:val="26"/>
          <w:szCs w:val="26"/>
        </w:rPr>
      </w:pPr>
      <w:r w:rsidRPr="00077B10">
        <w:rPr>
          <w:b/>
          <w:sz w:val="26"/>
          <w:szCs w:val="26"/>
        </w:rPr>
        <w:t>Kompetence k učení</w:t>
      </w:r>
    </w:p>
    <w:p w:rsidR="001C42B5" w:rsidRPr="00077B10" w:rsidRDefault="001C42B5" w:rsidP="00C51BC8">
      <w:pPr>
        <w:spacing w:line="360" w:lineRule="auto"/>
      </w:pPr>
      <w:r w:rsidRPr="00077B10">
        <w:t>Žáci jsou vedeni k:</w:t>
      </w:r>
    </w:p>
    <w:p w:rsidR="001C42B5" w:rsidRPr="00077B10" w:rsidRDefault="001C42B5" w:rsidP="00C51BC8">
      <w:pPr>
        <w:numPr>
          <w:ilvl w:val="0"/>
          <w:numId w:val="154"/>
        </w:numPr>
        <w:spacing w:line="360" w:lineRule="auto"/>
      </w:pPr>
      <w:r w:rsidRPr="00077B10">
        <w:t>vyhledávání a třídění informací</w:t>
      </w:r>
    </w:p>
    <w:p w:rsidR="001C42B5" w:rsidRPr="00077B10" w:rsidRDefault="001C42B5" w:rsidP="00C51BC8">
      <w:pPr>
        <w:numPr>
          <w:ilvl w:val="0"/>
          <w:numId w:val="154"/>
        </w:numPr>
        <w:spacing w:line="360" w:lineRule="auto"/>
      </w:pPr>
      <w:r w:rsidRPr="00077B10">
        <w:t>získávání představ o roli medií ve společnosti</w:t>
      </w:r>
    </w:p>
    <w:p w:rsidR="001C42B5" w:rsidRPr="00077B10" w:rsidRDefault="001C42B5" w:rsidP="00C51BC8">
      <w:pPr>
        <w:numPr>
          <w:ilvl w:val="0"/>
          <w:numId w:val="154"/>
        </w:numPr>
        <w:spacing w:line="360" w:lineRule="auto"/>
      </w:pPr>
      <w:r w:rsidRPr="00077B10">
        <w:t>snaží se vyhodnocovat kvalitu a význam informačních zdrojů</w:t>
      </w:r>
    </w:p>
    <w:p w:rsidR="001C42B5" w:rsidRPr="00077B10" w:rsidRDefault="001C42B5" w:rsidP="00C51BC8">
      <w:pPr>
        <w:spacing w:line="360" w:lineRule="auto"/>
      </w:pPr>
    </w:p>
    <w:p w:rsidR="001C42B5" w:rsidRPr="00077B10" w:rsidRDefault="001C42B5" w:rsidP="00C51BC8">
      <w:pPr>
        <w:spacing w:line="360" w:lineRule="auto"/>
        <w:rPr>
          <w:b/>
        </w:rPr>
      </w:pPr>
      <w:r w:rsidRPr="00077B10">
        <w:rPr>
          <w:b/>
        </w:rPr>
        <w:t>Kompetence k řešení problému</w:t>
      </w:r>
    </w:p>
    <w:p w:rsidR="001C42B5" w:rsidRPr="00077B10" w:rsidRDefault="001C42B5" w:rsidP="00C51BC8">
      <w:pPr>
        <w:spacing w:line="360" w:lineRule="auto"/>
      </w:pPr>
      <w:r w:rsidRPr="00077B10">
        <w:t xml:space="preserve">Žáci jsou </w:t>
      </w:r>
      <w:proofErr w:type="gramStart"/>
      <w:r w:rsidRPr="00077B10">
        <w:t>vedeni k :</w:t>
      </w:r>
      <w:proofErr w:type="gramEnd"/>
    </w:p>
    <w:p w:rsidR="001C42B5" w:rsidRPr="00077B10" w:rsidRDefault="001C42B5" w:rsidP="00C51BC8">
      <w:pPr>
        <w:numPr>
          <w:ilvl w:val="0"/>
          <w:numId w:val="155"/>
        </w:numPr>
        <w:spacing w:line="360" w:lineRule="auto"/>
      </w:pPr>
      <w:r w:rsidRPr="00077B10">
        <w:t>kvalitnímu způsobu práce při zpracování zadaných úkolů</w:t>
      </w:r>
    </w:p>
    <w:p w:rsidR="001C42B5" w:rsidRPr="00077B10" w:rsidRDefault="001C42B5" w:rsidP="00C51BC8">
      <w:pPr>
        <w:numPr>
          <w:ilvl w:val="0"/>
          <w:numId w:val="155"/>
        </w:numPr>
        <w:spacing w:line="360" w:lineRule="auto"/>
      </w:pPr>
      <w:r w:rsidRPr="00077B10">
        <w:t xml:space="preserve">vyhledávání </w:t>
      </w:r>
      <w:proofErr w:type="gramStart"/>
      <w:r w:rsidRPr="00077B10">
        <w:t>informací  vhodných</w:t>
      </w:r>
      <w:proofErr w:type="gramEnd"/>
      <w:r w:rsidRPr="00077B10">
        <w:t xml:space="preserve"> k řešení problémů</w:t>
      </w:r>
    </w:p>
    <w:p w:rsidR="001C42B5" w:rsidRPr="00077B10" w:rsidRDefault="001C42B5" w:rsidP="00C51BC8">
      <w:pPr>
        <w:spacing w:line="360" w:lineRule="auto"/>
        <w:ind w:left="360"/>
      </w:pPr>
    </w:p>
    <w:p w:rsidR="001C42B5" w:rsidRPr="00077B10" w:rsidRDefault="001C42B5" w:rsidP="00C51BC8">
      <w:pPr>
        <w:spacing w:line="360" w:lineRule="auto"/>
        <w:ind w:left="360" w:hanging="360"/>
        <w:rPr>
          <w:b/>
          <w:sz w:val="26"/>
          <w:szCs w:val="26"/>
        </w:rPr>
      </w:pPr>
      <w:r w:rsidRPr="00077B10">
        <w:rPr>
          <w:b/>
          <w:sz w:val="26"/>
          <w:szCs w:val="26"/>
        </w:rPr>
        <w:t>Kompetence sociální a personální</w:t>
      </w:r>
    </w:p>
    <w:p w:rsidR="001C42B5" w:rsidRPr="00077B10" w:rsidRDefault="001C42B5" w:rsidP="00C51BC8">
      <w:pPr>
        <w:spacing w:line="360" w:lineRule="auto"/>
        <w:ind w:left="360" w:hanging="360"/>
      </w:pPr>
      <w:r w:rsidRPr="00077B10">
        <w:t xml:space="preserve">Žáci jsou </w:t>
      </w:r>
      <w:proofErr w:type="gramStart"/>
      <w:r w:rsidRPr="00077B10">
        <w:t>vedeni k :</w:t>
      </w:r>
      <w:proofErr w:type="gramEnd"/>
    </w:p>
    <w:p w:rsidR="001C42B5" w:rsidRPr="00077B10" w:rsidRDefault="001C42B5" w:rsidP="00C51BC8">
      <w:pPr>
        <w:numPr>
          <w:ilvl w:val="0"/>
          <w:numId w:val="156"/>
        </w:numPr>
        <w:spacing w:line="360" w:lineRule="auto"/>
      </w:pPr>
      <w:r w:rsidRPr="00077B10">
        <w:t>kolegiální pomoci a radě svému spolužákovi</w:t>
      </w:r>
    </w:p>
    <w:p w:rsidR="001C42B5" w:rsidRPr="00077B10" w:rsidRDefault="001C42B5" w:rsidP="00C51BC8">
      <w:pPr>
        <w:numPr>
          <w:ilvl w:val="0"/>
          <w:numId w:val="156"/>
        </w:numPr>
        <w:spacing w:line="360" w:lineRule="auto"/>
      </w:pPr>
      <w:r w:rsidRPr="00077B10">
        <w:t>podílení se na tvorbě příjemné atmosféry</w:t>
      </w:r>
    </w:p>
    <w:p w:rsidR="001C42B5" w:rsidRPr="00077B10" w:rsidRDefault="001C42B5" w:rsidP="00C51BC8">
      <w:pPr>
        <w:spacing w:line="360" w:lineRule="auto"/>
        <w:ind w:left="360"/>
      </w:pPr>
    </w:p>
    <w:p w:rsidR="001C42B5" w:rsidRPr="00077B10" w:rsidRDefault="001C42B5" w:rsidP="00C51BC8">
      <w:pPr>
        <w:spacing w:line="360" w:lineRule="auto"/>
        <w:ind w:left="360" w:hanging="360"/>
        <w:rPr>
          <w:b/>
        </w:rPr>
      </w:pPr>
      <w:r w:rsidRPr="00077B10">
        <w:rPr>
          <w:b/>
        </w:rPr>
        <w:lastRenderedPageBreak/>
        <w:t>Kompetence občanské</w:t>
      </w:r>
    </w:p>
    <w:p w:rsidR="001C42B5" w:rsidRPr="00077B10" w:rsidRDefault="001C42B5" w:rsidP="00C51BC8">
      <w:pPr>
        <w:spacing w:line="360" w:lineRule="auto"/>
        <w:ind w:left="360" w:hanging="360"/>
      </w:pPr>
      <w:r w:rsidRPr="00077B10">
        <w:t xml:space="preserve">Žáci jsou </w:t>
      </w:r>
      <w:proofErr w:type="gramStart"/>
      <w:r w:rsidRPr="00077B10">
        <w:t>vedeni k :</w:t>
      </w:r>
      <w:proofErr w:type="gramEnd"/>
    </w:p>
    <w:p w:rsidR="001C42B5" w:rsidRPr="00077B10" w:rsidRDefault="001C42B5" w:rsidP="00C51BC8">
      <w:pPr>
        <w:numPr>
          <w:ilvl w:val="0"/>
          <w:numId w:val="157"/>
        </w:numPr>
        <w:spacing w:line="360" w:lineRule="auto"/>
      </w:pPr>
      <w:r w:rsidRPr="00077B10">
        <w:t>snaze chápat základní principy,</w:t>
      </w:r>
      <w:r w:rsidR="00C51BC8">
        <w:t xml:space="preserve"> </w:t>
      </w:r>
      <w:r w:rsidRPr="00077B10">
        <w:t>na nichž spočívají zákony a společenské normy</w:t>
      </w:r>
    </w:p>
    <w:p w:rsidR="001C42B5" w:rsidRPr="00077B10" w:rsidRDefault="001C42B5" w:rsidP="00C51BC8">
      <w:pPr>
        <w:numPr>
          <w:ilvl w:val="0"/>
          <w:numId w:val="157"/>
        </w:numPr>
        <w:spacing w:line="360" w:lineRule="auto"/>
      </w:pPr>
      <w:r w:rsidRPr="00077B10">
        <w:t>kritickému myšlení nad obsahy získaných údajů při zpracování informací</w:t>
      </w:r>
    </w:p>
    <w:p w:rsidR="001C42B5" w:rsidRPr="00077B10" w:rsidRDefault="001C42B5" w:rsidP="00C51BC8">
      <w:pPr>
        <w:spacing w:line="360" w:lineRule="auto"/>
        <w:ind w:left="360"/>
      </w:pPr>
    </w:p>
    <w:p w:rsidR="001C42B5" w:rsidRPr="00077B10" w:rsidRDefault="001C42B5" w:rsidP="00C51BC8">
      <w:pPr>
        <w:spacing w:line="360" w:lineRule="auto"/>
      </w:pPr>
    </w:p>
    <w:p w:rsidR="001C42B5" w:rsidRPr="00077B10" w:rsidRDefault="001C42B5" w:rsidP="00C51BC8">
      <w:pPr>
        <w:spacing w:line="360" w:lineRule="auto"/>
        <w:rPr>
          <w:b/>
        </w:rPr>
      </w:pPr>
      <w:r w:rsidRPr="00077B10">
        <w:rPr>
          <w:b/>
        </w:rPr>
        <w:t xml:space="preserve">Kompetence pracovní </w:t>
      </w:r>
    </w:p>
    <w:p w:rsidR="001C42B5" w:rsidRPr="00077B10" w:rsidRDefault="001C42B5" w:rsidP="00C51BC8">
      <w:pPr>
        <w:spacing w:line="360" w:lineRule="auto"/>
      </w:pPr>
      <w:r w:rsidRPr="00077B10">
        <w:t xml:space="preserve">Žáci jsou </w:t>
      </w:r>
      <w:proofErr w:type="gramStart"/>
      <w:r w:rsidRPr="00077B10">
        <w:t>vedeni k :</w:t>
      </w:r>
      <w:proofErr w:type="gramEnd"/>
    </w:p>
    <w:p w:rsidR="001C42B5" w:rsidRPr="00077B10" w:rsidRDefault="001C42B5" w:rsidP="00C51BC8">
      <w:pPr>
        <w:numPr>
          <w:ilvl w:val="0"/>
          <w:numId w:val="158"/>
        </w:numPr>
        <w:spacing w:line="360" w:lineRule="auto"/>
      </w:pPr>
      <w:r w:rsidRPr="00077B10">
        <w:t>organizování své vlastní práce</w:t>
      </w:r>
    </w:p>
    <w:p w:rsidR="001C42B5" w:rsidRPr="00077B10" w:rsidRDefault="001C42B5" w:rsidP="00C51BC8">
      <w:pPr>
        <w:numPr>
          <w:ilvl w:val="0"/>
          <w:numId w:val="158"/>
        </w:numPr>
        <w:spacing w:line="360" w:lineRule="auto"/>
      </w:pPr>
      <w:r w:rsidRPr="00077B10">
        <w:t>využívání svých znalostí</w:t>
      </w:r>
    </w:p>
    <w:p w:rsidR="001C42B5" w:rsidRPr="00077B10" w:rsidRDefault="001C42B5" w:rsidP="00C51BC8">
      <w:pPr>
        <w:numPr>
          <w:ilvl w:val="0"/>
          <w:numId w:val="158"/>
        </w:numPr>
        <w:spacing w:line="360" w:lineRule="auto"/>
      </w:pPr>
      <w:r w:rsidRPr="00077B10">
        <w:t>dodržování bezpečnostních a hygienických pravidel při práci s výpočetní technikou</w:t>
      </w:r>
    </w:p>
    <w:p w:rsidR="001C42B5" w:rsidRPr="00077B10" w:rsidRDefault="001C42B5" w:rsidP="001C42B5"/>
    <w:p w:rsidR="001C42B5" w:rsidRPr="00077B10" w:rsidRDefault="001C42B5" w:rsidP="001C42B5"/>
    <w:p w:rsidR="001C42B5" w:rsidRPr="00077B10" w:rsidRDefault="001C42B5" w:rsidP="001C42B5">
      <w:pPr>
        <w:jc w:val="center"/>
        <w:rPr>
          <w:b/>
          <w:sz w:val="28"/>
          <w:szCs w:val="28"/>
        </w:rPr>
        <w:sectPr w:rsidR="001C42B5" w:rsidRPr="00077B10" w:rsidSect="00C51BC8">
          <w:pgSz w:w="11906" w:h="16838" w:code="9"/>
          <w:pgMar w:top="1134" w:right="1134" w:bottom="1134" w:left="1134" w:header="709" w:footer="709" w:gutter="0"/>
          <w:cols w:space="708"/>
          <w:titlePg/>
          <w:docGrid w:linePitch="360"/>
        </w:sectPr>
      </w:pPr>
    </w:p>
    <w:tbl>
      <w:tblPr>
        <w:tblpPr w:leftFromText="141" w:rightFromText="141" w:vertAnchor="text" w:horzAnchor="margin"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780"/>
        <w:gridCol w:w="3600"/>
        <w:gridCol w:w="3060"/>
      </w:tblGrid>
      <w:tr w:rsidR="00077B10" w:rsidRPr="00077B10" w:rsidTr="001C42B5">
        <w:trPr>
          <w:trHeight w:val="679"/>
        </w:trPr>
        <w:tc>
          <w:tcPr>
            <w:tcW w:w="3708" w:type="dxa"/>
            <w:tcBorders>
              <w:top w:val="single" w:sz="12" w:space="0" w:color="auto"/>
              <w:left w:val="single" w:sz="12" w:space="0" w:color="auto"/>
              <w:bottom w:val="single" w:sz="12" w:space="0" w:color="auto"/>
            </w:tcBorders>
            <w:vAlign w:val="center"/>
          </w:tcPr>
          <w:p w:rsidR="001C42B5" w:rsidRPr="00077B10" w:rsidRDefault="001C42B5" w:rsidP="002A729F">
            <w:pPr>
              <w:spacing w:before="120" w:after="120"/>
              <w:jc w:val="center"/>
              <w:rPr>
                <w:b/>
              </w:rPr>
            </w:pPr>
            <w:r w:rsidRPr="00077B10">
              <w:rPr>
                <w:b/>
              </w:rPr>
              <w:lastRenderedPageBreak/>
              <w:t>Výstup</w:t>
            </w:r>
          </w:p>
        </w:tc>
        <w:tc>
          <w:tcPr>
            <w:tcW w:w="3780" w:type="dxa"/>
            <w:tcBorders>
              <w:top w:val="single" w:sz="12" w:space="0" w:color="auto"/>
              <w:bottom w:val="single" w:sz="12" w:space="0" w:color="auto"/>
            </w:tcBorders>
            <w:vAlign w:val="center"/>
          </w:tcPr>
          <w:p w:rsidR="001C42B5" w:rsidRPr="00077B10" w:rsidRDefault="001C42B5" w:rsidP="002A729F">
            <w:pPr>
              <w:spacing w:before="120" w:after="120"/>
              <w:jc w:val="center"/>
              <w:rPr>
                <w:b/>
              </w:rPr>
            </w:pPr>
            <w:r w:rsidRPr="00077B10">
              <w:rPr>
                <w:b/>
              </w:rPr>
              <w:t>Učivo</w:t>
            </w:r>
          </w:p>
        </w:tc>
        <w:tc>
          <w:tcPr>
            <w:tcW w:w="3600" w:type="dxa"/>
            <w:tcBorders>
              <w:top w:val="single" w:sz="12" w:space="0" w:color="auto"/>
              <w:bottom w:val="single" w:sz="12" w:space="0" w:color="auto"/>
            </w:tcBorders>
            <w:vAlign w:val="center"/>
          </w:tcPr>
          <w:p w:rsidR="001C42B5" w:rsidRPr="00077B10" w:rsidRDefault="001C42B5" w:rsidP="002A729F">
            <w:pPr>
              <w:spacing w:before="120" w:after="120"/>
              <w:jc w:val="center"/>
              <w:rPr>
                <w:b/>
              </w:rPr>
            </w:pPr>
            <w:r w:rsidRPr="00077B10">
              <w:rPr>
                <w:b/>
              </w:rPr>
              <w:t>Průřezová témata, mezipředmětové vztahy, projekty</w:t>
            </w:r>
          </w:p>
        </w:tc>
        <w:tc>
          <w:tcPr>
            <w:tcW w:w="3060" w:type="dxa"/>
            <w:tcBorders>
              <w:top w:val="single" w:sz="12" w:space="0" w:color="auto"/>
              <w:bottom w:val="single" w:sz="12" w:space="0" w:color="auto"/>
              <w:right w:val="single" w:sz="12" w:space="0" w:color="auto"/>
            </w:tcBorders>
            <w:vAlign w:val="center"/>
          </w:tcPr>
          <w:p w:rsidR="001C42B5" w:rsidRPr="00077B10" w:rsidRDefault="001C42B5" w:rsidP="002A729F">
            <w:pPr>
              <w:spacing w:before="120" w:after="120"/>
              <w:jc w:val="center"/>
              <w:rPr>
                <w:b/>
              </w:rPr>
            </w:pPr>
            <w:r w:rsidRPr="00077B10">
              <w:rPr>
                <w:b/>
              </w:rPr>
              <w:t>Poznámky</w:t>
            </w:r>
          </w:p>
        </w:tc>
      </w:tr>
      <w:tr w:rsidR="00077B10" w:rsidRPr="00077B10" w:rsidTr="002A729F">
        <w:trPr>
          <w:trHeight w:val="7102"/>
        </w:trPr>
        <w:tc>
          <w:tcPr>
            <w:tcW w:w="3708" w:type="dxa"/>
            <w:tcBorders>
              <w:top w:val="single" w:sz="12" w:space="0" w:color="auto"/>
              <w:left w:val="single" w:sz="12" w:space="0" w:color="auto"/>
              <w:bottom w:val="single" w:sz="12" w:space="0" w:color="auto"/>
              <w:right w:val="single" w:sz="4" w:space="0" w:color="auto"/>
            </w:tcBorders>
          </w:tcPr>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vysvětlí pojem médium</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ukáže, jak se média zapojují do každodenního života</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popíše, do jakých oblastí média vstupují a jak je formují</w:t>
            </w:r>
          </w:p>
          <w:p w:rsidR="001C42B5" w:rsidRPr="00077B10" w:rsidRDefault="001C42B5" w:rsidP="002A729F">
            <w:pPr>
              <w:ind w:left="170"/>
            </w:pPr>
          </w:p>
          <w:p w:rsidR="001C42B5" w:rsidRPr="00077B10" w:rsidRDefault="001C42B5" w:rsidP="002A729F">
            <w:pPr>
              <w:ind w:left="170"/>
            </w:pP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kriticky přistupuje ke zpravodajství</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rozliší zábavní prvky ve sdělení od informativních a společensky významných</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identifikuje základní orientační prvky v textu</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rozliší realitu od mediálních stereotypů</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zná pozitivní a zezábavňující principy sestavování zpravodajství</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uvede faktory ovlivňující masmédia</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vysvětlí způsoby financování masmédií</w:t>
            </w:r>
          </w:p>
          <w:p w:rsidR="001C42B5" w:rsidRPr="00077B10" w:rsidRDefault="001C42B5" w:rsidP="002A729F">
            <w:pPr>
              <w:pStyle w:val="Bezmezer"/>
            </w:pPr>
            <w:r w:rsidRPr="00077B10">
              <w:rPr>
                <w:rFonts w:ascii="Times New Roman" w:hAnsi="Times New Roman"/>
                <w:sz w:val="24"/>
                <w:szCs w:val="24"/>
              </w:rPr>
              <w:t>- dovede pracovat v týmu</w:t>
            </w:r>
          </w:p>
        </w:tc>
        <w:tc>
          <w:tcPr>
            <w:tcW w:w="3780" w:type="dxa"/>
            <w:tcBorders>
              <w:top w:val="single" w:sz="12" w:space="0" w:color="auto"/>
              <w:left w:val="single" w:sz="4" w:space="0" w:color="auto"/>
              <w:bottom w:val="single" w:sz="12" w:space="0" w:color="auto"/>
              <w:right w:val="single" w:sz="4" w:space="0" w:color="auto"/>
            </w:tcBorders>
          </w:tcPr>
          <w:p w:rsidR="001C42B5" w:rsidRPr="00077B10" w:rsidRDefault="001C42B5" w:rsidP="002A729F">
            <w:pPr>
              <w:rPr>
                <w:b/>
              </w:rPr>
            </w:pPr>
            <w:r w:rsidRPr="00077B10">
              <w:rPr>
                <w:b/>
              </w:rPr>
              <w:t>Média a my</w:t>
            </w:r>
          </w:p>
          <w:p w:rsidR="001C42B5" w:rsidRPr="00077B10" w:rsidRDefault="001C42B5" w:rsidP="002A729F">
            <w:r w:rsidRPr="00077B10">
              <w:t>Médium</w:t>
            </w:r>
          </w:p>
          <w:p w:rsidR="001C42B5" w:rsidRPr="00077B10" w:rsidRDefault="001C42B5" w:rsidP="002A729F">
            <w:r w:rsidRPr="00077B10">
              <w:t>Média v každodenním životě</w:t>
            </w:r>
          </w:p>
          <w:p w:rsidR="001C42B5" w:rsidRPr="00077B10" w:rsidRDefault="001C42B5" w:rsidP="002A729F">
            <w:pPr>
              <w:rPr>
                <w:b/>
              </w:rPr>
            </w:pPr>
          </w:p>
          <w:p w:rsidR="001C42B5" w:rsidRPr="00077B10" w:rsidRDefault="001C42B5" w:rsidP="002A729F">
            <w:pPr>
              <w:pStyle w:val="Odstavecseseznamem"/>
            </w:pPr>
          </w:p>
          <w:p w:rsidR="001C42B5" w:rsidRPr="00077B10" w:rsidRDefault="001C42B5" w:rsidP="002A729F"/>
          <w:p w:rsidR="001C42B5" w:rsidRPr="00077B10" w:rsidRDefault="001C42B5" w:rsidP="002A729F">
            <w:pPr>
              <w:rPr>
                <w:b/>
              </w:rPr>
            </w:pPr>
            <w:r w:rsidRPr="00077B10">
              <w:rPr>
                <w:b/>
              </w:rPr>
              <w:t>Masmédia</w:t>
            </w:r>
          </w:p>
          <w:p w:rsidR="001C42B5" w:rsidRPr="00077B10" w:rsidRDefault="001C42B5" w:rsidP="002A729F"/>
          <w:p w:rsidR="001C42B5" w:rsidRPr="00077B10" w:rsidRDefault="001C42B5" w:rsidP="002A729F">
            <w:r w:rsidRPr="00077B10">
              <w:t>Noviny</w:t>
            </w:r>
          </w:p>
          <w:p w:rsidR="001C42B5" w:rsidRPr="00077B10" w:rsidRDefault="001C42B5" w:rsidP="002A729F"/>
          <w:p w:rsidR="001C42B5" w:rsidRPr="00077B10" w:rsidRDefault="001C42B5" w:rsidP="002A729F">
            <w:r w:rsidRPr="00077B10">
              <w:t>Kritické čtení a vnímání mediálního sdělení</w:t>
            </w:r>
          </w:p>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r w:rsidRPr="00077B10">
              <w:t>Zpravodajství</w:t>
            </w:r>
          </w:p>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r w:rsidRPr="00077B10">
              <w:t>Internet</w:t>
            </w:r>
          </w:p>
          <w:p w:rsidR="001C42B5" w:rsidRPr="00077B10" w:rsidRDefault="001C42B5" w:rsidP="002A729F"/>
          <w:p w:rsidR="001C42B5" w:rsidRPr="00077B10" w:rsidRDefault="001C42B5" w:rsidP="002A729F"/>
        </w:tc>
        <w:tc>
          <w:tcPr>
            <w:tcW w:w="3600" w:type="dxa"/>
            <w:tcBorders>
              <w:top w:val="single" w:sz="12" w:space="0" w:color="auto"/>
              <w:left w:val="single" w:sz="4" w:space="0" w:color="auto"/>
              <w:bottom w:val="single" w:sz="12" w:space="0" w:color="auto"/>
              <w:right w:val="single" w:sz="4" w:space="0" w:color="auto"/>
            </w:tcBorders>
          </w:tcPr>
          <w:p w:rsidR="001C42B5" w:rsidRPr="00077B10" w:rsidRDefault="001C42B5" w:rsidP="002A729F">
            <w:pPr>
              <w:ind w:left="25"/>
            </w:pPr>
            <w:r w:rsidRPr="00077B10">
              <w:t>D – vývoj médií</w:t>
            </w:r>
          </w:p>
          <w:p w:rsidR="001C42B5" w:rsidRPr="00077B10" w:rsidRDefault="001C42B5" w:rsidP="002A729F">
            <w:pPr>
              <w:ind w:left="25"/>
            </w:pPr>
          </w:p>
          <w:p w:rsidR="001C42B5" w:rsidRPr="00077B10" w:rsidRDefault="001C42B5" w:rsidP="002A729F">
            <w:pPr>
              <w:ind w:left="25"/>
            </w:pPr>
            <w:r w:rsidRPr="00077B10">
              <w:t>Čj – porozumění čteného textu</w:t>
            </w:r>
          </w:p>
          <w:p w:rsidR="001C42B5" w:rsidRPr="00077B10" w:rsidRDefault="001C42B5" w:rsidP="002A729F">
            <w:pPr>
              <w:ind w:left="25"/>
            </w:pPr>
          </w:p>
          <w:p w:rsidR="001C42B5" w:rsidRPr="00077B10" w:rsidRDefault="001C42B5" w:rsidP="002A729F">
            <w:pPr>
              <w:ind w:left="25"/>
            </w:pPr>
            <w:r w:rsidRPr="00077B10">
              <w:t>Tč – technické vynálezy</w:t>
            </w:r>
          </w:p>
          <w:p w:rsidR="001C42B5" w:rsidRPr="00077B10" w:rsidRDefault="001C42B5" w:rsidP="002A729F">
            <w:pPr>
              <w:ind w:left="227"/>
            </w:pPr>
          </w:p>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r w:rsidRPr="00077B10">
              <w:t>Čj – rozbor textu a zhodnocení (podmět, přísudek, výrazové prostředky aj.)</w:t>
            </w:r>
          </w:p>
          <w:p w:rsidR="001C42B5" w:rsidRPr="00077B10" w:rsidRDefault="001C42B5" w:rsidP="002A729F"/>
          <w:p w:rsidR="001C42B5" w:rsidRPr="00077B10" w:rsidRDefault="001C42B5" w:rsidP="002A729F">
            <w:r w:rsidRPr="00077B10">
              <w:t>D – vývoj masmédií</w:t>
            </w:r>
          </w:p>
          <w:p w:rsidR="001C42B5" w:rsidRPr="00077B10" w:rsidRDefault="001C42B5" w:rsidP="002A729F"/>
          <w:p w:rsidR="001C42B5" w:rsidRPr="00077B10" w:rsidRDefault="001C42B5" w:rsidP="002A729F">
            <w:r w:rsidRPr="00077B10">
              <w:t>OSV – rozvoj kreativity a komunikace</w:t>
            </w:r>
          </w:p>
          <w:p w:rsidR="001C42B5" w:rsidRPr="00077B10" w:rsidRDefault="001C42B5" w:rsidP="002A729F"/>
          <w:p w:rsidR="001C42B5" w:rsidRPr="00077B10" w:rsidRDefault="001C42B5" w:rsidP="002A729F">
            <w:r w:rsidRPr="00077B10">
              <w:t>Int – masmédia na internetu (Nová média)</w:t>
            </w:r>
          </w:p>
        </w:tc>
        <w:tc>
          <w:tcPr>
            <w:tcW w:w="3060" w:type="dxa"/>
            <w:tcBorders>
              <w:top w:val="single" w:sz="12" w:space="0" w:color="auto"/>
              <w:left w:val="single" w:sz="4" w:space="0" w:color="auto"/>
              <w:bottom w:val="single" w:sz="12" w:space="0" w:color="auto"/>
              <w:right w:val="single" w:sz="12" w:space="0" w:color="auto"/>
            </w:tcBorders>
          </w:tcPr>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p>
        </w:tc>
      </w:tr>
    </w:tbl>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p w:rsidR="001C42B5" w:rsidRPr="00077B10" w:rsidRDefault="001C42B5" w:rsidP="001C42B5"/>
    <w:tbl>
      <w:tblPr>
        <w:tblpPr w:leftFromText="141" w:rightFromText="141" w:vertAnchor="text" w:horzAnchor="margin" w:tblpY="11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780"/>
        <w:gridCol w:w="3600"/>
        <w:gridCol w:w="3762"/>
      </w:tblGrid>
      <w:tr w:rsidR="00077B10" w:rsidRPr="00077B10" w:rsidTr="001C42B5">
        <w:trPr>
          <w:trHeight w:val="7146"/>
        </w:trPr>
        <w:tc>
          <w:tcPr>
            <w:tcW w:w="3708" w:type="dxa"/>
            <w:tcBorders>
              <w:top w:val="single" w:sz="12" w:space="0" w:color="auto"/>
              <w:left w:val="single" w:sz="12" w:space="0" w:color="auto"/>
              <w:bottom w:val="single" w:sz="12" w:space="0" w:color="auto"/>
              <w:right w:val="single" w:sz="4" w:space="0" w:color="auto"/>
            </w:tcBorders>
          </w:tcPr>
          <w:p w:rsidR="001C42B5" w:rsidRPr="00077B10" w:rsidRDefault="001C42B5" w:rsidP="002A729F">
            <w:pPr>
              <w:pStyle w:val="Bezmezer"/>
              <w:rPr>
                <w:rFonts w:ascii="Times New Roman" w:hAnsi="Times New Roman"/>
                <w:sz w:val="24"/>
                <w:szCs w:val="24"/>
              </w:rPr>
            </w:pPr>
          </w:p>
          <w:p w:rsidR="001C42B5" w:rsidRPr="00077B10" w:rsidRDefault="001C42B5" w:rsidP="002A729F">
            <w:pPr>
              <w:pStyle w:val="Bezmezer"/>
              <w:rPr>
                <w:rFonts w:ascii="Times New Roman" w:hAnsi="Times New Roman"/>
                <w:sz w:val="24"/>
                <w:szCs w:val="24"/>
              </w:rPr>
            </w:pP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identifikuje výrazové prostředky fotografie a jejich uplatnění pro vyjadření</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interpretuje své postoje k fotografii</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vytvoří video z fotografií v programu Movie Maker</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uplatní vhodné situačně vhodné sdělení</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komunikuje a spolupracuje v týmu</w:t>
            </w:r>
          </w:p>
          <w:p w:rsidR="001C42B5" w:rsidRPr="00077B10" w:rsidRDefault="001C42B5" w:rsidP="002A729F"/>
          <w:p w:rsidR="001C42B5" w:rsidRPr="00077B10" w:rsidRDefault="001C42B5" w:rsidP="002A729F">
            <w:pPr>
              <w:ind w:left="170"/>
            </w:pPr>
          </w:p>
          <w:p w:rsidR="001C42B5" w:rsidRPr="00077B10" w:rsidRDefault="001C42B5" w:rsidP="002A729F">
            <w:pPr>
              <w:ind w:left="170"/>
            </w:pPr>
          </w:p>
          <w:p w:rsidR="001C42B5" w:rsidRPr="00077B10" w:rsidRDefault="001C42B5" w:rsidP="002A729F">
            <w:pPr>
              <w:ind w:left="170"/>
            </w:pPr>
          </w:p>
          <w:p w:rsidR="001C42B5" w:rsidRPr="00077B10" w:rsidRDefault="001C42B5" w:rsidP="002A729F">
            <w:pPr>
              <w:ind w:left="170"/>
            </w:pP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kriticky přistupuje k reklamě</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rozlišuje mezi informativním, zábavním a reklamním sdělením</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xml:space="preserve">- objasní hlavní funkce reklamy </w:t>
            </w:r>
          </w:p>
          <w:p w:rsidR="001C42B5" w:rsidRPr="00077B10" w:rsidRDefault="001C42B5" w:rsidP="002A729F">
            <w:pPr>
              <w:pStyle w:val="Bezmezer"/>
              <w:rPr>
                <w:rFonts w:ascii="Times New Roman" w:hAnsi="Times New Roman"/>
                <w:sz w:val="24"/>
                <w:szCs w:val="24"/>
              </w:rPr>
            </w:pPr>
            <w:r w:rsidRPr="00077B10">
              <w:rPr>
                <w:rFonts w:ascii="Times New Roman" w:hAnsi="Times New Roman"/>
                <w:sz w:val="24"/>
                <w:szCs w:val="24"/>
              </w:rPr>
              <w:t>- popíše vliv reklamních sloganů na zapamatování si reklamy a produktů</w:t>
            </w:r>
          </w:p>
          <w:p w:rsidR="001C42B5" w:rsidRPr="00077B10" w:rsidRDefault="001C42B5" w:rsidP="002A729F">
            <w:pPr>
              <w:rPr>
                <w:lang w:eastAsia="en-US"/>
              </w:rPr>
            </w:pPr>
          </w:p>
          <w:p w:rsidR="001C42B5" w:rsidRPr="00077B10" w:rsidRDefault="001C42B5" w:rsidP="002A729F">
            <w:pPr>
              <w:rPr>
                <w:lang w:eastAsia="en-US"/>
              </w:rPr>
            </w:pPr>
          </w:p>
        </w:tc>
        <w:tc>
          <w:tcPr>
            <w:tcW w:w="3780" w:type="dxa"/>
            <w:tcBorders>
              <w:top w:val="single" w:sz="12" w:space="0" w:color="auto"/>
              <w:left w:val="single" w:sz="4" w:space="0" w:color="auto"/>
              <w:bottom w:val="single" w:sz="12" w:space="0" w:color="auto"/>
              <w:right w:val="single" w:sz="4" w:space="0" w:color="auto"/>
            </w:tcBorders>
          </w:tcPr>
          <w:p w:rsidR="001C42B5" w:rsidRPr="00077B10" w:rsidRDefault="001C42B5" w:rsidP="002A729F"/>
          <w:p w:rsidR="001C42B5" w:rsidRPr="00077B10" w:rsidRDefault="001C42B5" w:rsidP="002A729F">
            <w:pPr>
              <w:rPr>
                <w:b/>
              </w:rPr>
            </w:pPr>
            <w:r w:rsidRPr="00077B10">
              <w:rPr>
                <w:b/>
              </w:rPr>
              <w:t>Mediální komunikace</w:t>
            </w:r>
          </w:p>
          <w:p w:rsidR="001C42B5" w:rsidRPr="00077B10" w:rsidRDefault="001C42B5" w:rsidP="002A729F">
            <w:pPr>
              <w:rPr>
                <w:b/>
              </w:rPr>
            </w:pPr>
          </w:p>
          <w:p w:rsidR="001C42B5" w:rsidRPr="00077B10" w:rsidRDefault="001C42B5" w:rsidP="002A729F">
            <w:r w:rsidRPr="00077B10">
              <w:t>Video</w:t>
            </w:r>
          </w:p>
          <w:p w:rsidR="001C42B5" w:rsidRPr="00077B10" w:rsidRDefault="001C42B5" w:rsidP="002A729F">
            <w:pPr>
              <w:rPr>
                <w:b/>
              </w:rPr>
            </w:pPr>
          </w:p>
          <w:p w:rsidR="001C42B5" w:rsidRPr="00077B10" w:rsidRDefault="001C42B5" w:rsidP="002A729F">
            <w:pPr>
              <w:pStyle w:val="Odstavecseseznamem"/>
            </w:pPr>
          </w:p>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Pr>
              <w:rPr>
                <w:b/>
              </w:rPr>
            </w:pPr>
            <w:r w:rsidRPr="00077B10">
              <w:rPr>
                <w:b/>
              </w:rPr>
              <w:t>Reklama</w:t>
            </w:r>
          </w:p>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p w:rsidR="001C42B5" w:rsidRPr="00077B10" w:rsidRDefault="001C42B5" w:rsidP="002A729F"/>
        </w:tc>
        <w:tc>
          <w:tcPr>
            <w:tcW w:w="3600" w:type="dxa"/>
            <w:tcBorders>
              <w:top w:val="single" w:sz="12" w:space="0" w:color="auto"/>
              <w:left w:val="single" w:sz="4" w:space="0" w:color="auto"/>
              <w:bottom w:val="single" w:sz="12" w:space="0" w:color="auto"/>
              <w:right w:val="single" w:sz="4" w:space="0" w:color="auto"/>
            </w:tcBorders>
          </w:tcPr>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r w:rsidRPr="00077B10">
              <w:t>AJ – anglické názvosloví</w:t>
            </w:r>
          </w:p>
          <w:p w:rsidR="001C42B5" w:rsidRPr="00077B10" w:rsidRDefault="001C42B5" w:rsidP="002A729F">
            <w:pPr>
              <w:ind w:left="227"/>
            </w:pPr>
          </w:p>
          <w:p w:rsidR="001C42B5" w:rsidRPr="00077B10" w:rsidRDefault="001C42B5" w:rsidP="002A729F">
            <w:pPr>
              <w:ind w:left="227"/>
            </w:pPr>
            <w:r w:rsidRPr="00077B10">
              <w:t>Int – úprava fotografií ve photo editoru</w:t>
            </w:r>
          </w:p>
          <w:p w:rsidR="001C42B5" w:rsidRPr="00077B10" w:rsidRDefault="001C42B5" w:rsidP="002A729F">
            <w:pPr>
              <w:ind w:left="227"/>
            </w:pPr>
          </w:p>
          <w:p w:rsidR="001C42B5" w:rsidRPr="00077B10" w:rsidRDefault="001C42B5" w:rsidP="002A729F">
            <w:pPr>
              <w:ind w:left="227"/>
            </w:pPr>
            <w:r w:rsidRPr="00077B10">
              <w:t>Int – práce se softwarem na tvorbu videa (Movie Maker)</w:t>
            </w:r>
          </w:p>
          <w:p w:rsidR="001C42B5" w:rsidRPr="00077B10" w:rsidRDefault="001C42B5" w:rsidP="002A729F">
            <w:pPr>
              <w:ind w:left="227"/>
            </w:pPr>
          </w:p>
          <w:p w:rsidR="001C42B5" w:rsidRPr="00077B10" w:rsidRDefault="001C42B5" w:rsidP="002A729F">
            <w:pPr>
              <w:ind w:left="227"/>
            </w:pPr>
            <w:r w:rsidRPr="00077B10">
              <w:t>Čj – vytváření popisného textu a rýmů</w:t>
            </w:r>
          </w:p>
          <w:p w:rsidR="001C42B5" w:rsidRPr="00077B10" w:rsidRDefault="001C42B5" w:rsidP="002A729F">
            <w:pPr>
              <w:ind w:left="227"/>
            </w:pPr>
          </w:p>
          <w:p w:rsidR="001C42B5" w:rsidRPr="00077B10" w:rsidRDefault="001C42B5" w:rsidP="002A729F">
            <w:pPr>
              <w:ind w:left="227"/>
            </w:pPr>
            <w:r w:rsidRPr="00077B10">
              <w:t>OSV – komunikace, řešení problémů a rozhodovací dovednosti</w:t>
            </w:r>
          </w:p>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r w:rsidRPr="00077B10">
              <w:t>OSV – hodnoty, postoje, praktická etika</w:t>
            </w:r>
          </w:p>
          <w:p w:rsidR="001C42B5" w:rsidRPr="00077B10" w:rsidRDefault="001C42B5" w:rsidP="002A729F">
            <w:pPr>
              <w:ind w:left="227"/>
            </w:pPr>
          </w:p>
          <w:p w:rsidR="001C42B5" w:rsidRPr="00077B10" w:rsidRDefault="001C42B5" w:rsidP="002A729F">
            <w:pPr>
              <w:ind w:left="227"/>
            </w:pPr>
            <w:r w:rsidRPr="00077B10">
              <w:t>Vv – zhodnocení vizuálních prostředků reklamy</w:t>
            </w:r>
          </w:p>
          <w:p w:rsidR="001C42B5" w:rsidRPr="00077B10" w:rsidRDefault="001C42B5" w:rsidP="002A729F">
            <w:pPr>
              <w:ind w:left="227"/>
            </w:pPr>
          </w:p>
          <w:p w:rsidR="001C42B5" w:rsidRPr="00077B10" w:rsidRDefault="001C42B5" w:rsidP="002A729F">
            <w:pPr>
              <w:ind w:left="227"/>
            </w:pPr>
            <w:r w:rsidRPr="00077B10">
              <w:t>Čj – porozumění sdělení</w:t>
            </w:r>
          </w:p>
        </w:tc>
        <w:tc>
          <w:tcPr>
            <w:tcW w:w="3762" w:type="dxa"/>
            <w:tcBorders>
              <w:top w:val="single" w:sz="12" w:space="0" w:color="auto"/>
              <w:left w:val="single" w:sz="4" w:space="0" w:color="auto"/>
              <w:bottom w:val="single" w:sz="12" w:space="0" w:color="auto"/>
              <w:right w:val="single" w:sz="12" w:space="0" w:color="auto"/>
            </w:tcBorders>
          </w:tcPr>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r w:rsidRPr="00077B10">
              <w:t>Žáci ve skupinách vytvoří videoprezentaci školy. Dbají na pravidla tvorby videa a autorská práva. Součástí je pořízení fotografií a vytvoření textu – tvorba mediálního sdělení.</w:t>
            </w:r>
          </w:p>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p>
          <w:p w:rsidR="001C42B5" w:rsidRPr="00077B10" w:rsidRDefault="001C42B5" w:rsidP="002A729F">
            <w:pPr>
              <w:ind w:left="227"/>
            </w:pPr>
          </w:p>
        </w:tc>
      </w:tr>
    </w:tbl>
    <w:p w:rsidR="001C42B5" w:rsidRPr="00077B10" w:rsidRDefault="001C42B5" w:rsidP="00863299">
      <w:pPr>
        <w:pStyle w:val="1"/>
        <w:rPr>
          <w:color w:val="auto"/>
        </w:rPr>
      </w:pPr>
    </w:p>
    <w:p w:rsidR="001C42B5" w:rsidRPr="00077B10" w:rsidRDefault="001C42B5" w:rsidP="00863299">
      <w:pPr>
        <w:sectPr w:rsidR="001C42B5" w:rsidRPr="00077B10" w:rsidSect="001C42B5">
          <w:pgSz w:w="16838" w:h="11906" w:orient="landscape" w:code="9"/>
          <w:pgMar w:top="1134" w:right="1134" w:bottom="1134" w:left="1134" w:header="709" w:footer="709" w:gutter="0"/>
          <w:cols w:space="708"/>
          <w:titlePg/>
          <w:docGrid w:linePitch="360"/>
        </w:sectPr>
      </w:pPr>
    </w:p>
    <w:p w:rsidR="00CC054E" w:rsidRPr="00077B10" w:rsidRDefault="009E2563" w:rsidP="00863299">
      <w:pPr>
        <w:pStyle w:val="Nadpis2"/>
        <w:rPr>
          <w:sz w:val="32"/>
          <w:szCs w:val="32"/>
        </w:rPr>
      </w:pPr>
      <w:r w:rsidRPr="00077B10">
        <w:rPr>
          <w:sz w:val="32"/>
          <w:szCs w:val="32"/>
        </w:rPr>
        <w:lastRenderedPageBreak/>
        <w:t>8.3.3.</w:t>
      </w:r>
      <w:r w:rsidRPr="00077B10">
        <w:rPr>
          <w:sz w:val="32"/>
          <w:szCs w:val="32"/>
        </w:rPr>
        <w:tab/>
      </w:r>
      <w:r w:rsidR="00863299" w:rsidRPr="00077B10">
        <w:rPr>
          <w:sz w:val="32"/>
          <w:szCs w:val="32"/>
        </w:rPr>
        <w:t>S</w:t>
      </w:r>
      <w:r w:rsidRPr="00077B10">
        <w:rPr>
          <w:sz w:val="32"/>
          <w:szCs w:val="32"/>
        </w:rPr>
        <w:t>portovní hry</w:t>
      </w:r>
    </w:p>
    <w:p w:rsidR="009E2563" w:rsidRPr="00077B10" w:rsidRDefault="009E2563" w:rsidP="009E2563"/>
    <w:p w:rsidR="009E2563" w:rsidRPr="00077B10" w:rsidRDefault="009E2563" w:rsidP="009E2563">
      <w:pPr>
        <w:rPr>
          <w:b/>
        </w:rPr>
      </w:pPr>
      <w:r w:rsidRPr="00077B10">
        <w:rPr>
          <w:b/>
        </w:rPr>
        <w:t>Charakteristika vyučovacího předmětu – 2. stupeň</w:t>
      </w:r>
    </w:p>
    <w:p w:rsidR="009E2563" w:rsidRPr="00077B10" w:rsidRDefault="009E2563" w:rsidP="009E2563">
      <w:pPr>
        <w:rPr>
          <w:b/>
        </w:rPr>
      </w:pPr>
    </w:p>
    <w:p w:rsidR="009E2563" w:rsidRPr="00C51BC8" w:rsidRDefault="009E2563" w:rsidP="00C51BC8">
      <w:pPr>
        <w:spacing w:line="360" w:lineRule="auto"/>
        <w:rPr>
          <w:b/>
        </w:rPr>
      </w:pPr>
      <w:r w:rsidRPr="00C51BC8">
        <w:rPr>
          <w:b/>
        </w:rPr>
        <w:t xml:space="preserve">Obsahové, časové a organizační vymezení  </w:t>
      </w:r>
    </w:p>
    <w:p w:rsidR="009E2563" w:rsidRPr="00C51BC8" w:rsidRDefault="009E2563" w:rsidP="00C51BC8">
      <w:pPr>
        <w:spacing w:line="360" w:lineRule="auto"/>
        <w:rPr>
          <w:b/>
        </w:rPr>
      </w:pPr>
    </w:p>
    <w:p w:rsidR="009E2563" w:rsidRPr="00C51BC8" w:rsidRDefault="009E2563" w:rsidP="00C51BC8">
      <w:pPr>
        <w:spacing w:line="360" w:lineRule="auto"/>
      </w:pPr>
      <w:r w:rsidRPr="00C51BC8">
        <w:t>Předmět sportovní hry je zařazen jako povinně volitelný předmět. Je společný jak pro chlapce, tak i dívky.</w:t>
      </w:r>
    </w:p>
    <w:p w:rsidR="009E2563" w:rsidRPr="00C51BC8" w:rsidRDefault="009E2563" w:rsidP="00C51BC8">
      <w:pPr>
        <w:spacing w:line="360" w:lineRule="auto"/>
      </w:pPr>
      <w:r w:rsidRPr="00C51BC8">
        <w:t>Vyučuje se jako samostatný předmět:</w:t>
      </w:r>
    </w:p>
    <w:p w:rsidR="009E2563" w:rsidRPr="00C51BC8" w:rsidRDefault="009E2563" w:rsidP="00C51BC8">
      <w:pPr>
        <w:numPr>
          <w:ilvl w:val="0"/>
          <w:numId w:val="108"/>
        </w:numPr>
        <w:spacing w:line="360" w:lineRule="auto"/>
      </w:pPr>
      <w:r w:rsidRPr="00C51BC8">
        <w:t>v 7. ročníku 1 vyučovací hodina týdně.</w:t>
      </w:r>
    </w:p>
    <w:p w:rsidR="009E2563" w:rsidRPr="00C51BC8" w:rsidRDefault="009E2563" w:rsidP="00C51BC8">
      <w:pPr>
        <w:spacing w:line="360" w:lineRule="auto"/>
      </w:pPr>
      <w:r w:rsidRPr="00C51BC8">
        <w:t xml:space="preserve">Vzdělávání ve sportovních hrách je zaměřeno </w:t>
      </w:r>
      <w:proofErr w:type="gramStart"/>
      <w:r w:rsidRPr="00C51BC8">
        <w:t>na</w:t>
      </w:r>
      <w:proofErr w:type="gramEnd"/>
      <w:r w:rsidRPr="00C51BC8">
        <w:t>:</w:t>
      </w:r>
    </w:p>
    <w:p w:rsidR="009E2563" w:rsidRPr="00C51BC8" w:rsidRDefault="009E2563" w:rsidP="00C51BC8">
      <w:pPr>
        <w:numPr>
          <w:ilvl w:val="0"/>
          <w:numId w:val="108"/>
        </w:numPr>
        <w:spacing w:line="360" w:lineRule="auto"/>
      </w:pPr>
      <w:r w:rsidRPr="00C51BC8">
        <w:t>rozvíjení pohybových dovedností získaných v tělesné výchově</w:t>
      </w:r>
    </w:p>
    <w:p w:rsidR="009E2563" w:rsidRPr="00C51BC8" w:rsidRDefault="009E2563" w:rsidP="00C51BC8">
      <w:pPr>
        <w:numPr>
          <w:ilvl w:val="0"/>
          <w:numId w:val="108"/>
        </w:numPr>
        <w:spacing w:line="360" w:lineRule="auto"/>
      </w:pPr>
      <w:r w:rsidRPr="00C51BC8">
        <w:t>regeneraci a kompenzaci jednostranné zátěže způsobené pobytem ve škole</w:t>
      </w:r>
    </w:p>
    <w:p w:rsidR="009E2563" w:rsidRPr="00C51BC8" w:rsidRDefault="009E2563" w:rsidP="00C51BC8">
      <w:pPr>
        <w:numPr>
          <w:ilvl w:val="0"/>
          <w:numId w:val="108"/>
        </w:numPr>
        <w:spacing w:line="360" w:lineRule="auto"/>
      </w:pPr>
      <w:r w:rsidRPr="00C51BC8">
        <w:t>osvojování a nácvik náročnějších fyzických aktivit, pohybových schopností a dovedností</w:t>
      </w:r>
    </w:p>
    <w:p w:rsidR="009E2563" w:rsidRPr="00C51BC8" w:rsidRDefault="009E2563" w:rsidP="00C51BC8">
      <w:pPr>
        <w:numPr>
          <w:ilvl w:val="0"/>
          <w:numId w:val="108"/>
        </w:numPr>
        <w:spacing w:line="360" w:lineRule="auto"/>
      </w:pPr>
      <w:r w:rsidRPr="00C51BC8">
        <w:t>rozvoj kondice</w:t>
      </w:r>
    </w:p>
    <w:p w:rsidR="009E2563" w:rsidRPr="00C51BC8" w:rsidRDefault="009E2563" w:rsidP="00C51BC8">
      <w:pPr>
        <w:numPr>
          <w:ilvl w:val="0"/>
          <w:numId w:val="108"/>
        </w:numPr>
        <w:spacing w:line="360" w:lineRule="auto"/>
      </w:pPr>
      <w:r w:rsidRPr="00C51BC8">
        <w:t>osvojené sportovní schopnosti a dovednosti uplatnit v běžném životě, dobré mezilidské vztahy</w:t>
      </w:r>
    </w:p>
    <w:p w:rsidR="009E2563" w:rsidRPr="00C51BC8" w:rsidRDefault="009E2563" w:rsidP="00C51BC8">
      <w:pPr>
        <w:numPr>
          <w:ilvl w:val="0"/>
          <w:numId w:val="108"/>
        </w:numPr>
        <w:spacing w:line="360" w:lineRule="auto"/>
      </w:pPr>
      <w:r w:rsidRPr="00C51BC8">
        <w:t>na rozvíjení sociálních rolí, které vyžadují spolupráci, tvořivost, překonávání zábran, objektivitu, rychlá rozhodování, odpovědnost za zdraví vlastní i blízkého okolí</w:t>
      </w:r>
    </w:p>
    <w:p w:rsidR="009E2563" w:rsidRPr="00C51BC8" w:rsidRDefault="009E2563" w:rsidP="00C51BC8">
      <w:pPr>
        <w:spacing w:line="360" w:lineRule="auto"/>
      </w:pPr>
    </w:p>
    <w:p w:rsidR="009E2563" w:rsidRPr="00C51BC8" w:rsidRDefault="009E2563" w:rsidP="00C51BC8">
      <w:pPr>
        <w:spacing w:line="360" w:lineRule="auto"/>
      </w:pPr>
      <w:r w:rsidRPr="00C51BC8">
        <w:t xml:space="preserve">      Předmět sportovní hry je úzce spjat s tělesnou výchovou a ostatními předměty (např. přírodopis - anatomie člověka, zásady první pomoci při poranění, ochrana přírody při turistice a pobytu ve volné přírodě, zeměpis – orientace v terénu, použití mapy a buzoly, domácnost – zásady správné výživy.</w:t>
      </w:r>
    </w:p>
    <w:p w:rsidR="009E2563" w:rsidRPr="00C51BC8" w:rsidRDefault="009E2563" w:rsidP="00C51BC8">
      <w:pPr>
        <w:spacing w:line="360" w:lineRule="auto"/>
      </w:pPr>
      <w:r w:rsidRPr="00C51BC8">
        <w:t xml:space="preserve">      Předmět je realizován na školním hřišti, ve školní tělocvičně, posilovně, areálu TJ Sokola Stěbořice a v známém i méně známém terénu.</w:t>
      </w:r>
    </w:p>
    <w:p w:rsidR="009E2563" w:rsidRPr="00C51BC8" w:rsidRDefault="009E2563" w:rsidP="00C51BC8">
      <w:pPr>
        <w:spacing w:line="360" w:lineRule="auto"/>
      </w:pPr>
    </w:p>
    <w:p w:rsidR="009E2563" w:rsidRPr="00C51BC8" w:rsidRDefault="009E2563" w:rsidP="00C51BC8">
      <w:pPr>
        <w:spacing w:line="360" w:lineRule="auto"/>
      </w:pPr>
      <w:r w:rsidRPr="00C51BC8">
        <w:t>Předmětem prolínají průřezová témata:</w:t>
      </w:r>
    </w:p>
    <w:p w:rsidR="009E2563" w:rsidRPr="00C51BC8" w:rsidRDefault="009E2563" w:rsidP="00C51BC8">
      <w:pPr>
        <w:numPr>
          <w:ilvl w:val="0"/>
          <w:numId w:val="109"/>
        </w:numPr>
        <w:spacing w:line="360" w:lineRule="auto"/>
      </w:pPr>
      <w:r w:rsidRPr="00C51BC8">
        <w:t xml:space="preserve"> (OSV) Klade důraz na formování volních a charakterových rysů žáka – vytrvalost, důslednost, sebehodnocení, seberegulace a sebeorganizace, sebepoznání a </w:t>
      </w:r>
      <w:proofErr w:type="gramStart"/>
      <w:r w:rsidRPr="00C51BC8">
        <w:t>sebepojetí , mezilidské</w:t>
      </w:r>
      <w:proofErr w:type="gramEnd"/>
      <w:r w:rsidRPr="00C51BC8">
        <w:t xml:space="preserve"> vztahy a pomoci spolužákovi</w:t>
      </w:r>
    </w:p>
    <w:p w:rsidR="009E2563" w:rsidRPr="00C51BC8" w:rsidRDefault="009E2563" w:rsidP="00C51BC8">
      <w:pPr>
        <w:numPr>
          <w:ilvl w:val="0"/>
          <w:numId w:val="109"/>
        </w:numPr>
        <w:spacing w:line="360" w:lineRule="auto"/>
      </w:pPr>
      <w:r w:rsidRPr="00C51BC8">
        <w:t xml:space="preserve">(VDO) Vede žáky k pochopení významu užívaných pravidel, </w:t>
      </w:r>
      <w:proofErr w:type="gramStart"/>
      <w:r w:rsidRPr="00C51BC8">
        <w:t>ke</w:t>
      </w:r>
      <w:proofErr w:type="gramEnd"/>
      <w:r w:rsidRPr="00C51BC8">
        <w:t xml:space="preserve"> zodpovědnosti za své zdraví i zdraví ostatních, principy demokracie jako formy vlády a způsobu rozhodování</w:t>
      </w:r>
    </w:p>
    <w:p w:rsidR="009E2563" w:rsidRPr="00C51BC8" w:rsidRDefault="009E2563" w:rsidP="00C51BC8">
      <w:pPr>
        <w:numPr>
          <w:ilvl w:val="0"/>
          <w:numId w:val="109"/>
        </w:numPr>
        <w:spacing w:line="360" w:lineRule="auto"/>
      </w:pPr>
      <w:r w:rsidRPr="00C51BC8">
        <w:t>(EV) Vztah člověka k přírodnímu prostředí, ochrana prostředí při aktivitách v přírodě, stravovací režim</w:t>
      </w:r>
    </w:p>
    <w:p w:rsidR="009E2563" w:rsidRPr="00C51BC8" w:rsidRDefault="009E2563" w:rsidP="00C51BC8">
      <w:pPr>
        <w:spacing w:line="360" w:lineRule="auto"/>
      </w:pPr>
    </w:p>
    <w:p w:rsidR="009E2563" w:rsidRPr="00C51BC8" w:rsidRDefault="009E2563" w:rsidP="00C51BC8">
      <w:pPr>
        <w:spacing w:line="360" w:lineRule="auto"/>
        <w:rPr>
          <w:u w:val="single"/>
        </w:rPr>
      </w:pPr>
      <w:r w:rsidRPr="00C51BC8">
        <w:rPr>
          <w:u w:val="single"/>
        </w:rPr>
        <w:t>Výchovně a vzdělávací strategie pro rozvoj klíčových kompetencí žáků</w:t>
      </w:r>
    </w:p>
    <w:p w:rsidR="009E2563" w:rsidRPr="00C51BC8" w:rsidRDefault="009E2563" w:rsidP="00C51BC8">
      <w:pPr>
        <w:spacing w:line="360" w:lineRule="auto"/>
      </w:pPr>
    </w:p>
    <w:p w:rsidR="009E2563" w:rsidRPr="00C51BC8" w:rsidRDefault="009E2563" w:rsidP="00C51BC8">
      <w:pPr>
        <w:spacing w:line="360" w:lineRule="auto"/>
        <w:rPr>
          <w:b/>
        </w:rPr>
      </w:pPr>
      <w:r w:rsidRPr="00C51BC8">
        <w:rPr>
          <w:b/>
        </w:rPr>
        <w:t>Kompetence k učení</w:t>
      </w:r>
    </w:p>
    <w:p w:rsidR="009E2563" w:rsidRPr="00C51BC8" w:rsidRDefault="009E2563" w:rsidP="00C51BC8">
      <w:pPr>
        <w:spacing w:line="360" w:lineRule="auto"/>
        <w:rPr>
          <w:b/>
        </w:rPr>
      </w:pPr>
    </w:p>
    <w:p w:rsidR="009E2563" w:rsidRPr="00C51BC8" w:rsidRDefault="009E2563" w:rsidP="00C51BC8">
      <w:pPr>
        <w:spacing w:line="360" w:lineRule="auto"/>
      </w:pPr>
      <w:r w:rsidRPr="00C51BC8">
        <w:t>Žáci jsou vedeni k:</w:t>
      </w:r>
    </w:p>
    <w:p w:rsidR="009E2563" w:rsidRPr="00C51BC8" w:rsidRDefault="009E2563" w:rsidP="00C51BC8">
      <w:pPr>
        <w:numPr>
          <w:ilvl w:val="0"/>
          <w:numId w:val="110"/>
        </w:numPr>
        <w:spacing w:line="360" w:lineRule="auto"/>
      </w:pPr>
      <w:r w:rsidRPr="00C51BC8">
        <w:t>poznávají smysl a cíl sportovních aktivit, získané informace dávají do souvislostí a dokáží je uplatnit v praktickém životě;</w:t>
      </w:r>
    </w:p>
    <w:p w:rsidR="009E2563" w:rsidRPr="00C51BC8" w:rsidRDefault="009E2563" w:rsidP="00C51BC8">
      <w:pPr>
        <w:numPr>
          <w:ilvl w:val="0"/>
          <w:numId w:val="110"/>
        </w:numPr>
        <w:spacing w:line="360" w:lineRule="auto"/>
      </w:pPr>
      <w:r w:rsidRPr="00C51BC8">
        <w:t>plánují, organizují a řídí vlastní činnost;</w:t>
      </w:r>
    </w:p>
    <w:p w:rsidR="009E2563" w:rsidRPr="00C51BC8" w:rsidRDefault="009E2563" w:rsidP="00C51BC8">
      <w:pPr>
        <w:numPr>
          <w:ilvl w:val="0"/>
          <w:numId w:val="110"/>
        </w:numPr>
        <w:spacing w:line="360" w:lineRule="auto"/>
      </w:pPr>
      <w:r w:rsidRPr="00C51BC8">
        <w:t>užívají osvojené názvosloví na úrovni cvičence, rozhodčího, diváka;</w:t>
      </w:r>
    </w:p>
    <w:p w:rsidR="009E2563" w:rsidRPr="00C51BC8" w:rsidRDefault="009E2563" w:rsidP="00C51BC8">
      <w:pPr>
        <w:numPr>
          <w:ilvl w:val="0"/>
          <w:numId w:val="110"/>
        </w:numPr>
        <w:spacing w:line="360" w:lineRule="auto"/>
      </w:pPr>
      <w:r w:rsidRPr="00C51BC8">
        <w:t>vnímají svůj vlastní pokrok i pokrok druhých;</w:t>
      </w:r>
    </w:p>
    <w:p w:rsidR="009E2563" w:rsidRPr="00C51BC8" w:rsidRDefault="009E2563" w:rsidP="00C51BC8">
      <w:pPr>
        <w:spacing w:line="360" w:lineRule="auto"/>
        <w:ind w:left="360"/>
      </w:pPr>
    </w:p>
    <w:p w:rsidR="009E2563" w:rsidRPr="00C51BC8" w:rsidRDefault="009E2563" w:rsidP="00C51BC8">
      <w:pPr>
        <w:spacing w:line="360" w:lineRule="auto"/>
      </w:pPr>
    </w:p>
    <w:p w:rsidR="009E2563" w:rsidRPr="00C51BC8" w:rsidRDefault="009E2563" w:rsidP="00C51BC8">
      <w:pPr>
        <w:spacing w:line="360" w:lineRule="auto"/>
        <w:rPr>
          <w:b/>
        </w:rPr>
      </w:pPr>
      <w:r w:rsidRPr="00C51BC8">
        <w:rPr>
          <w:b/>
        </w:rPr>
        <w:t>Kompetence k řešení problémů</w:t>
      </w:r>
    </w:p>
    <w:p w:rsidR="009E2563" w:rsidRPr="00C51BC8" w:rsidRDefault="009E2563" w:rsidP="00C51BC8">
      <w:pPr>
        <w:spacing w:line="360" w:lineRule="auto"/>
        <w:rPr>
          <w:b/>
        </w:rPr>
      </w:pPr>
    </w:p>
    <w:p w:rsidR="009E2563" w:rsidRPr="00C51BC8" w:rsidRDefault="009E2563" w:rsidP="00C51BC8">
      <w:pPr>
        <w:spacing w:line="360" w:lineRule="auto"/>
      </w:pPr>
      <w:r w:rsidRPr="00C51BC8">
        <w:t>Žáci jsou vedeni:</w:t>
      </w:r>
    </w:p>
    <w:p w:rsidR="009E2563" w:rsidRPr="00C51BC8" w:rsidRDefault="009E2563" w:rsidP="00C51BC8">
      <w:pPr>
        <w:numPr>
          <w:ilvl w:val="0"/>
          <w:numId w:val="111"/>
        </w:numPr>
        <w:spacing w:line="360" w:lineRule="auto"/>
      </w:pPr>
      <w:r w:rsidRPr="00C51BC8">
        <w:t>vnímají nejrůznější problémové situace a plánují jejich řešení;</w:t>
      </w:r>
    </w:p>
    <w:p w:rsidR="009E2563" w:rsidRPr="00C51BC8" w:rsidRDefault="009E2563" w:rsidP="00C51BC8">
      <w:pPr>
        <w:numPr>
          <w:ilvl w:val="0"/>
          <w:numId w:val="111"/>
        </w:numPr>
        <w:spacing w:line="360" w:lineRule="auto"/>
      </w:pPr>
      <w:r w:rsidRPr="00C51BC8">
        <w:t>uvědomují si zodpovědnost svých rozhodnutí a výsledky svých činů jsou schopni zhodnotit;</w:t>
      </w:r>
    </w:p>
    <w:p w:rsidR="009E2563" w:rsidRPr="00C51BC8" w:rsidRDefault="009E2563" w:rsidP="00C51BC8">
      <w:pPr>
        <w:numPr>
          <w:ilvl w:val="0"/>
          <w:numId w:val="111"/>
        </w:numPr>
        <w:spacing w:line="360" w:lineRule="auto"/>
      </w:pPr>
      <w:r w:rsidRPr="00C51BC8">
        <w:t>využívají vlastní úsudek, názorných ukázek k nalezení a odstranění problémů;</w:t>
      </w:r>
    </w:p>
    <w:p w:rsidR="009E2563" w:rsidRPr="00C51BC8" w:rsidRDefault="009E2563" w:rsidP="00C51BC8">
      <w:pPr>
        <w:spacing w:line="360" w:lineRule="auto"/>
      </w:pPr>
    </w:p>
    <w:p w:rsidR="009E2563" w:rsidRPr="00C51BC8" w:rsidRDefault="009E2563" w:rsidP="00C51BC8">
      <w:pPr>
        <w:spacing w:line="360" w:lineRule="auto"/>
        <w:rPr>
          <w:b/>
        </w:rPr>
      </w:pPr>
      <w:r w:rsidRPr="00C51BC8">
        <w:rPr>
          <w:b/>
        </w:rPr>
        <w:t>Kompetence komunikativní</w:t>
      </w:r>
    </w:p>
    <w:p w:rsidR="009E2563" w:rsidRPr="00C51BC8" w:rsidRDefault="009E2563" w:rsidP="00C51BC8">
      <w:pPr>
        <w:spacing w:line="360" w:lineRule="auto"/>
        <w:rPr>
          <w:b/>
        </w:rPr>
      </w:pPr>
    </w:p>
    <w:p w:rsidR="009E2563" w:rsidRPr="00C51BC8" w:rsidRDefault="009E2563" w:rsidP="00C51BC8">
      <w:pPr>
        <w:spacing w:line="360" w:lineRule="auto"/>
      </w:pPr>
      <w:r w:rsidRPr="00C51BC8">
        <w:t>Žáci jsou vedeni:</w:t>
      </w:r>
    </w:p>
    <w:p w:rsidR="009E2563" w:rsidRPr="00C51BC8" w:rsidRDefault="009E2563" w:rsidP="00C51BC8">
      <w:pPr>
        <w:numPr>
          <w:ilvl w:val="0"/>
          <w:numId w:val="112"/>
        </w:numPr>
        <w:spacing w:line="360" w:lineRule="auto"/>
      </w:pPr>
      <w:r w:rsidRPr="00C51BC8">
        <w:t>komunikují a osvojují si ústní projev, používají správnou terminologii, dodržují pravidla slušného chování;</w:t>
      </w:r>
    </w:p>
    <w:p w:rsidR="009E2563" w:rsidRPr="00C51BC8" w:rsidRDefault="009E2563" w:rsidP="00C51BC8">
      <w:pPr>
        <w:numPr>
          <w:ilvl w:val="0"/>
          <w:numId w:val="112"/>
        </w:numPr>
        <w:spacing w:line="360" w:lineRule="auto"/>
      </w:pPr>
      <w:r w:rsidRPr="00C51BC8">
        <w:t>k dodržování pravidel, řešení různých situací na sportovišti;</w:t>
      </w:r>
    </w:p>
    <w:p w:rsidR="009E2563" w:rsidRPr="00C51BC8" w:rsidRDefault="009E2563" w:rsidP="00C51BC8">
      <w:pPr>
        <w:spacing w:line="360" w:lineRule="auto"/>
      </w:pPr>
    </w:p>
    <w:p w:rsidR="009E2563" w:rsidRPr="00C51BC8" w:rsidRDefault="009E2563" w:rsidP="00C51BC8">
      <w:pPr>
        <w:spacing w:line="360" w:lineRule="auto"/>
        <w:rPr>
          <w:b/>
        </w:rPr>
      </w:pPr>
      <w:r w:rsidRPr="00C51BC8">
        <w:rPr>
          <w:b/>
        </w:rPr>
        <w:t>Kompetence sociální a personální</w:t>
      </w:r>
    </w:p>
    <w:p w:rsidR="009E2563" w:rsidRPr="00C51BC8" w:rsidRDefault="009E2563" w:rsidP="00C51BC8">
      <w:pPr>
        <w:spacing w:line="360" w:lineRule="auto"/>
        <w:rPr>
          <w:b/>
        </w:rPr>
      </w:pPr>
    </w:p>
    <w:p w:rsidR="009E2563" w:rsidRPr="00C51BC8" w:rsidRDefault="009E2563" w:rsidP="00C51BC8">
      <w:pPr>
        <w:spacing w:line="360" w:lineRule="auto"/>
      </w:pPr>
      <w:r w:rsidRPr="00C51BC8">
        <w:t>Žáci jsou vedeni:</w:t>
      </w:r>
    </w:p>
    <w:p w:rsidR="009E2563" w:rsidRPr="00C51BC8" w:rsidRDefault="009E2563" w:rsidP="00C51BC8">
      <w:pPr>
        <w:numPr>
          <w:ilvl w:val="0"/>
          <w:numId w:val="113"/>
        </w:numPr>
        <w:spacing w:line="360" w:lineRule="auto"/>
      </w:pPr>
      <w:r w:rsidRPr="00C51BC8">
        <w:t>k zásadám a rozvíjení kladných mezilidských vztahů při aktivitách v týmu i jako jednotlivci;</w:t>
      </w:r>
    </w:p>
    <w:p w:rsidR="009E2563" w:rsidRPr="00C51BC8" w:rsidRDefault="009E2563" w:rsidP="00C51BC8">
      <w:pPr>
        <w:numPr>
          <w:ilvl w:val="0"/>
          <w:numId w:val="113"/>
        </w:numPr>
        <w:spacing w:line="360" w:lineRule="auto"/>
      </w:pPr>
      <w:r w:rsidRPr="00C51BC8">
        <w:t>žáci spolupracují ve skupině, spolupracují a respektují fyzické možnosti spolužáků;</w:t>
      </w:r>
    </w:p>
    <w:p w:rsidR="009E2563" w:rsidRPr="00C51BC8" w:rsidRDefault="009E2563" w:rsidP="00C51BC8">
      <w:pPr>
        <w:numPr>
          <w:ilvl w:val="0"/>
          <w:numId w:val="113"/>
        </w:numPr>
        <w:spacing w:line="360" w:lineRule="auto"/>
      </w:pPr>
      <w:r w:rsidRPr="00C51BC8">
        <w:t>v případě potřeby poskytnou první pomoc, dopomoc nebo o ni požádají;</w:t>
      </w:r>
    </w:p>
    <w:p w:rsidR="009E2563" w:rsidRPr="00C51BC8" w:rsidRDefault="009E2563" w:rsidP="00C51BC8">
      <w:pPr>
        <w:numPr>
          <w:ilvl w:val="0"/>
          <w:numId w:val="113"/>
        </w:numPr>
        <w:spacing w:line="360" w:lineRule="auto"/>
      </w:pPr>
      <w:r w:rsidRPr="00C51BC8">
        <w:t>chování v </w:t>
      </w:r>
      <w:proofErr w:type="gramStart"/>
      <w:r w:rsidRPr="00C51BC8">
        <w:t>duch</w:t>
      </w:r>
      <w:proofErr w:type="gramEnd"/>
      <w:r w:rsidRPr="00C51BC8">
        <w:t xml:space="preserve"> fair play;</w:t>
      </w:r>
    </w:p>
    <w:p w:rsidR="009E2563" w:rsidRPr="00C51BC8" w:rsidRDefault="009E2563" w:rsidP="00C51BC8">
      <w:pPr>
        <w:spacing w:line="360" w:lineRule="auto"/>
      </w:pPr>
    </w:p>
    <w:p w:rsidR="009E2563" w:rsidRPr="00C51BC8" w:rsidRDefault="009E2563" w:rsidP="00C51BC8">
      <w:pPr>
        <w:spacing w:line="360" w:lineRule="auto"/>
        <w:rPr>
          <w:b/>
        </w:rPr>
      </w:pPr>
      <w:r w:rsidRPr="00C51BC8">
        <w:rPr>
          <w:b/>
        </w:rPr>
        <w:t>Kompetence občanské</w:t>
      </w:r>
    </w:p>
    <w:p w:rsidR="009E2563" w:rsidRPr="00C51BC8" w:rsidRDefault="009E2563" w:rsidP="00C51BC8">
      <w:pPr>
        <w:spacing w:line="360" w:lineRule="auto"/>
      </w:pPr>
      <w:r w:rsidRPr="00C51BC8">
        <w:t>Žáci:</w:t>
      </w:r>
    </w:p>
    <w:p w:rsidR="009E2563" w:rsidRPr="00C51BC8" w:rsidRDefault="009E2563" w:rsidP="00C51BC8">
      <w:pPr>
        <w:numPr>
          <w:ilvl w:val="0"/>
          <w:numId w:val="114"/>
        </w:numPr>
        <w:spacing w:line="360" w:lineRule="auto"/>
      </w:pPr>
      <w:r w:rsidRPr="00C51BC8">
        <w:t>respektují názory ostatních, zodpovědně se rozhodují podle dané situace;</w:t>
      </w:r>
    </w:p>
    <w:p w:rsidR="009E2563" w:rsidRPr="00C51BC8" w:rsidRDefault="009E2563" w:rsidP="00C51BC8">
      <w:pPr>
        <w:numPr>
          <w:ilvl w:val="0"/>
          <w:numId w:val="114"/>
        </w:numPr>
        <w:spacing w:line="360" w:lineRule="auto"/>
      </w:pPr>
      <w:r w:rsidRPr="00C51BC8">
        <w:t>aktivně se zapojují do sportovních aktivit;</w:t>
      </w:r>
    </w:p>
    <w:p w:rsidR="009E2563" w:rsidRPr="00C51BC8" w:rsidRDefault="009E2563" w:rsidP="00C51BC8">
      <w:pPr>
        <w:numPr>
          <w:ilvl w:val="0"/>
          <w:numId w:val="114"/>
        </w:numPr>
        <w:spacing w:line="360" w:lineRule="auto"/>
      </w:pPr>
      <w:r w:rsidRPr="00C51BC8">
        <w:t>jsou vedeni ke zdravému životnímu stylu, rozhodují se v zájmu ochrany zdraví;</w:t>
      </w:r>
    </w:p>
    <w:p w:rsidR="009E2563" w:rsidRPr="00C51BC8" w:rsidRDefault="009E2563" w:rsidP="00C51BC8">
      <w:pPr>
        <w:numPr>
          <w:ilvl w:val="0"/>
          <w:numId w:val="114"/>
        </w:numPr>
        <w:spacing w:line="360" w:lineRule="auto"/>
      </w:pPr>
      <w:proofErr w:type="gramStart"/>
      <w:r w:rsidRPr="00C51BC8">
        <w:t>jsou</w:t>
      </w:r>
      <w:proofErr w:type="gramEnd"/>
      <w:r w:rsidRPr="00C51BC8">
        <w:t xml:space="preserve"> vedeni v duchu olympijského hesla </w:t>
      </w:r>
      <w:proofErr w:type="gramStart"/>
      <w:r w:rsidRPr="00C51BC8">
        <w:t>není</w:t>
      </w:r>
      <w:proofErr w:type="gramEnd"/>
      <w:r w:rsidRPr="00C51BC8">
        <w:t xml:space="preserve"> důležité zvítězit, ale zúčastnit se;</w:t>
      </w:r>
    </w:p>
    <w:p w:rsidR="009E2563" w:rsidRPr="00C51BC8" w:rsidRDefault="009E2563" w:rsidP="00C51BC8">
      <w:pPr>
        <w:numPr>
          <w:ilvl w:val="0"/>
          <w:numId w:val="114"/>
        </w:numPr>
        <w:spacing w:line="360" w:lineRule="auto"/>
      </w:pPr>
      <w:r w:rsidRPr="00C51BC8">
        <w:t>znají významné sportovce i týmy naší vlasti;</w:t>
      </w:r>
    </w:p>
    <w:p w:rsidR="009E2563" w:rsidRPr="00C51BC8" w:rsidRDefault="009E2563" w:rsidP="00C51BC8">
      <w:pPr>
        <w:spacing w:line="360" w:lineRule="auto"/>
      </w:pPr>
    </w:p>
    <w:p w:rsidR="009E2563" w:rsidRPr="00C51BC8" w:rsidRDefault="009E2563" w:rsidP="00C51BC8">
      <w:pPr>
        <w:spacing w:line="360" w:lineRule="auto"/>
        <w:rPr>
          <w:b/>
        </w:rPr>
      </w:pPr>
      <w:r w:rsidRPr="00C51BC8">
        <w:rPr>
          <w:b/>
        </w:rPr>
        <w:t>Kompetence pracovní</w:t>
      </w:r>
    </w:p>
    <w:p w:rsidR="009E2563" w:rsidRPr="00C51BC8" w:rsidRDefault="009E2563" w:rsidP="00C51BC8">
      <w:pPr>
        <w:spacing w:line="360" w:lineRule="auto"/>
        <w:rPr>
          <w:b/>
        </w:rPr>
      </w:pPr>
    </w:p>
    <w:p w:rsidR="009E2563" w:rsidRPr="00C51BC8" w:rsidRDefault="009E2563" w:rsidP="00C51BC8">
      <w:pPr>
        <w:spacing w:line="360" w:lineRule="auto"/>
      </w:pPr>
      <w:r w:rsidRPr="00C51BC8">
        <w:t>Žáci jsou vedeni:</w:t>
      </w:r>
    </w:p>
    <w:p w:rsidR="009E2563" w:rsidRPr="00C51BC8" w:rsidRDefault="009E2563" w:rsidP="00C51BC8">
      <w:pPr>
        <w:numPr>
          <w:ilvl w:val="0"/>
          <w:numId w:val="115"/>
        </w:numPr>
        <w:spacing w:line="360" w:lineRule="auto"/>
      </w:pPr>
      <w:r w:rsidRPr="00C51BC8">
        <w:t>dodržují obecná pravidla bezpečnosti a ochrany zdraví, ovládají základní první pomoc;</w:t>
      </w:r>
    </w:p>
    <w:p w:rsidR="009E2563" w:rsidRPr="00C51BC8" w:rsidRDefault="009E2563" w:rsidP="00C51BC8">
      <w:pPr>
        <w:numPr>
          <w:ilvl w:val="0"/>
          <w:numId w:val="115"/>
        </w:numPr>
        <w:spacing w:line="360" w:lineRule="auto"/>
      </w:pPr>
      <w:r w:rsidRPr="00C51BC8">
        <w:t>k pomoci při přípravě sportovních aktivit pro své spolužáky v přírodě i tělocvičně;</w:t>
      </w:r>
    </w:p>
    <w:p w:rsidR="009E2563" w:rsidRPr="00C51BC8" w:rsidRDefault="009E2563" w:rsidP="00C51BC8">
      <w:pPr>
        <w:numPr>
          <w:ilvl w:val="0"/>
          <w:numId w:val="115"/>
        </w:numPr>
        <w:spacing w:line="360" w:lineRule="auto"/>
      </w:pPr>
      <w:r w:rsidRPr="00C51BC8">
        <w:t>k seznámení s nutnou údržbou sportovišť i sportovních pomůcek;</w:t>
      </w:r>
    </w:p>
    <w:p w:rsidR="00C51BC8" w:rsidRDefault="009E2563" w:rsidP="00C51BC8">
      <w:pPr>
        <w:numPr>
          <w:ilvl w:val="0"/>
          <w:numId w:val="115"/>
        </w:numPr>
        <w:spacing w:line="360" w:lineRule="auto"/>
        <w:sectPr w:rsidR="00C51BC8">
          <w:pgSz w:w="11906" w:h="16838" w:code="9"/>
          <w:pgMar w:top="1134" w:right="1134" w:bottom="1134" w:left="1134" w:header="709" w:footer="709" w:gutter="0"/>
          <w:cols w:space="708"/>
          <w:titlePg/>
          <w:docGrid w:linePitch="360"/>
        </w:sectPr>
      </w:pPr>
      <w:r w:rsidRPr="00C51BC8">
        <w:t>využívají znalostí a dovedností, aktivně je využívají v běžné praxi;</w:t>
      </w:r>
    </w:p>
    <w:p w:rsidR="009E2563" w:rsidRPr="00077B10" w:rsidRDefault="009E2563" w:rsidP="00863299">
      <w:pPr>
        <w:jc w:val="center"/>
        <w:rPr>
          <w:b/>
          <w:caps/>
        </w:rPr>
      </w:pPr>
      <w:r w:rsidRPr="00077B10">
        <w:rPr>
          <w:b/>
          <w:caps/>
        </w:rPr>
        <w:lastRenderedPageBreak/>
        <w:t>SPortovní hry</w:t>
      </w:r>
    </w:p>
    <w:p w:rsidR="009E2563" w:rsidRPr="00077B10" w:rsidRDefault="009E2563" w:rsidP="00863299">
      <w:pPr>
        <w:jc w:val="center"/>
      </w:pPr>
      <w:r w:rsidRPr="00077B10">
        <w:t>7. ročník</w:t>
      </w:r>
    </w:p>
    <w:p w:rsidR="009E2563" w:rsidRPr="00077B10" w:rsidRDefault="009E2563" w:rsidP="009E25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A4410A">
        <w:tc>
          <w:tcPr>
            <w:tcW w:w="4788" w:type="dxa"/>
            <w:tcBorders>
              <w:top w:val="single" w:sz="12" w:space="0" w:color="auto"/>
              <w:left w:val="single" w:sz="12" w:space="0" w:color="auto"/>
              <w:bottom w:val="single" w:sz="12" w:space="0" w:color="auto"/>
            </w:tcBorders>
            <w:vAlign w:val="center"/>
          </w:tcPr>
          <w:p w:rsidR="009E2563" w:rsidRPr="00077B10" w:rsidRDefault="009E2563"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9E2563" w:rsidRPr="00077B10" w:rsidRDefault="009E2563"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9E2563" w:rsidRPr="00077B10" w:rsidRDefault="009E2563" w:rsidP="00A4410A">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9E2563" w:rsidRPr="00077B10" w:rsidRDefault="009E2563" w:rsidP="00A4410A">
            <w:pPr>
              <w:spacing w:before="120" w:after="120"/>
              <w:jc w:val="center"/>
              <w:rPr>
                <w:b/>
              </w:rPr>
            </w:pPr>
            <w:r w:rsidRPr="00077B10">
              <w:rPr>
                <w:b/>
              </w:rPr>
              <w:t>Poznámky</w:t>
            </w:r>
          </w:p>
        </w:tc>
      </w:tr>
      <w:tr w:rsidR="009E2563" w:rsidRPr="00077B10" w:rsidTr="00C51BC8">
        <w:trPr>
          <w:trHeight w:val="6862"/>
        </w:trPr>
        <w:tc>
          <w:tcPr>
            <w:tcW w:w="4788" w:type="dxa"/>
            <w:tcBorders>
              <w:top w:val="single" w:sz="12" w:space="0" w:color="auto"/>
              <w:left w:val="single" w:sz="12" w:space="0" w:color="auto"/>
              <w:bottom w:val="single" w:sz="12" w:space="0" w:color="auto"/>
              <w:right w:val="single" w:sz="4" w:space="0" w:color="auto"/>
            </w:tcBorders>
          </w:tcPr>
          <w:p w:rsidR="009E2563" w:rsidRPr="00077B10" w:rsidRDefault="009E2563" w:rsidP="00A4410A">
            <w:pPr>
              <w:ind w:left="227"/>
            </w:pPr>
            <w:r w:rsidRPr="00077B10">
              <w:t>Umožňuje regeneraci a kompenzaci jednostranné zátěže způsobené pobytem ve škole</w:t>
            </w:r>
          </w:p>
          <w:p w:rsidR="009E2563" w:rsidRPr="00077B10" w:rsidRDefault="009E2563" w:rsidP="00A4410A">
            <w:pPr>
              <w:ind w:left="227"/>
            </w:pPr>
            <w:r w:rsidRPr="00077B10">
              <w:t>Žák uplatňuje pohybové dovednosti, které souvisí se sportovními a pohybovými hrami</w:t>
            </w:r>
          </w:p>
          <w:p w:rsidR="009E2563" w:rsidRPr="00077B10" w:rsidRDefault="009E2563" w:rsidP="00A4410A">
            <w:pPr>
              <w:ind w:left="227"/>
            </w:pPr>
            <w:r w:rsidRPr="00077B10">
              <w:t xml:space="preserve">Žák zvládá herní činnosti jednotlivce, herní kombinace a herní systémy </w:t>
            </w:r>
          </w:p>
          <w:p w:rsidR="009E2563" w:rsidRPr="00077B10" w:rsidRDefault="009E2563" w:rsidP="00A4410A">
            <w:pPr>
              <w:ind w:left="227"/>
            </w:pPr>
            <w:r w:rsidRPr="00077B10">
              <w:t>Volí odpovídající oblečení</w:t>
            </w:r>
            <w:r w:rsidR="00C51BC8">
              <w:t>.</w:t>
            </w:r>
          </w:p>
          <w:p w:rsidR="009E2563" w:rsidRPr="00077B10" w:rsidRDefault="009E2563" w:rsidP="00A4410A">
            <w:pPr>
              <w:ind w:left="227"/>
            </w:pPr>
            <w:r w:rsidRPr="00077B10">
              <w:t>Správně používá terminologii</w:t>
            </w:r>
            <w:r w:rsidR="00C51BC8">
              <w:t>.</w:t>
            </w:r>
          </w:p>
          <w:p w:rsidR="009E2563" w:rsidRPr="00077B10" w:rsidRDefault="009E2563" w:rsidP="00A4410A">
            <w:pPr>
              <w:ind w:left="227"/>
            </w:pPr>
            <w:r w:rsidRPr="00077B10">
              <w:t>Zná pravidla jednotlivých her</w:t>
            </w:r>
            <w:r w:rsidR="00C51BC8">
              <w:t>.</w:t>
            </w:r>
          </w:p>
          <w:p w:rsidR="009E2563" w:rsidRPr="00077B10" w:rsidRDefault="009E2563" w:rsidP="00A4410A">
            <w:pPr>
              <w:ind w:left="227"/>
            </w:pPr>
            <w:r w:rsidRPr="00077B10">
              <w:t>Zvládá organizaci a řízení herních činností</w:t>
            </w:r>
            <w:r w:rsidR="00C51BC8">
              <w:t>.</w:t>
            </w:r>
          </w:p>
          <w:p w:rsidR="009E2563" w:rsidRPr="00077B10" w:rsidRDefault="009E2563" w:rsidP="00A4410A">
            <w:pPr>
              <w:ind w:left="227"/>
            </w:pPr>
            <w:r w:rsidRPr="00077B10">
              <w:t>Dodržuje pravidla fair play</w:t>
            </w:r>
            <w:r w:rsidR="00C51BC8">
              <w:t>.</w:t>
            </w:r>
          </w:p>
          <w:p w:rsidR="009E2563" w:rsidRPr="00077B10" w:rsidRDefault="009E2563" w:rsidP="00A4410A">
            <w:pPr>
              <w:ind w:left="227"/>
            </w:pPr>
            <w:r w:rsidRPr="00077B10">
              <w:t>Dokáže zorganizovat školní turnaj</w:t>
            </w:r>
            <w:r w:rsidR="00C51BC8">
              <w:t>.</w:t>
            </w:r>
          </w:p>
          <w:p w:rsidR="009E2563" w:rsidRPr="00077B10" w:rsidRDefault="009E2563" w:rsidP="00A4410A">
            <w:pPr>
              <w:ind w:left="227"/>
            </w:pPr>
            <w:r w:rsidRPr="00077B10">
              <w:t>Zná a dodržuje pravidla slušného chování a bezpečnosti při sportovních činnostech</w:t>
            </w:r>
            <w:r w:rsidR="00C51BC8">
              <w:t>.</w:t>
            </w:r>
          </w:p>
          <w:p w:rsidR="009E2563" w:rsidRPr="00077B10" w:rsidRDefault="009E2563" w:rsidP="00A4410A">
            <w:pPr>
              <w:ind w:left="227"/>
            </w:pPr>
            <w:r w:rsidRPr="00077B10">
              <w:t>Dokáže se orientovat v terénu, překonává překážky</w:t>
            </w:r>
            <w:r w:rsidR="00C51BC8">
              <w:t>.</w:t>
            </w:r>
          </w:p>
          <w:p w:rsidR="009E2563" w:rsidRPr="00077B10" w:rsidRDefault="009E2563" w:rsidP="00A4410A">
            <w:pPr>
              <w:ind w:left="227"/>
            </w:pPr>
            <w:r w:rsidRPr="00077B10">
              <w:t>Rozvíjí pohybovou koordinaci, zvládá bezpečnou jízdu (běh klasickou technikou, bruslením), osvojené dovednosti uplatňuje v závodech</w:t>
            </w:r>
          </w:p>
          <w:p w:rsidR="009E2563" w:rsidRPr="00077B10" w:rsidRDefault="009E2563" w:rsidP="00A4410A">
            <w:pPr>
              <w:ind w:left="227"/>
            </w:pPr>
            <w:r w:rsidRPr="00077B10">
              <w:t>Svou fyzickou kondici dále uplatňuje ve všech sportovních odvětvích a školní</w:t>
            </w:r>
          </w:p>
          <w:p w:rsidR="009E2563" w:rsidRPr="00077B10" w:rsidRDefault="009E2563" w:rsidP="00A4410A">
            <w:pPr>
              <w:ind w:left="227"/>
            </w:pPr>
            <w:r w:rsidRPr="00077B10">
              <w:t>„Lize sportu“</w:t>
            </w:r>
          </w:p>
        </w:tc>
        <w:tc>
          <w:tcPr>
            <w:tcW w:w="4080" w:type="dxa"/>
            <w:tcBorders>
              <w:top w:val="single" w:sz="12" w:space="0" w:color="auto"/>
              <w:left w:val="single" w:sz="4" w:space="0" w:color="auto"/>
              <w:bottom w:val="single" w:sz="12" w:space="0" w:color="auto"/>
              <w:right w:val="single" w:sz="4" w:space="0" w:color="auto"/>
            </w:tcBorders>
          </w:tcPr>
          <w:p w:rsidR="009E2563" w:rsidRPr="00077B10" w:rsidRDefault="009E2563" w:rsidP="009E2563">
            <w:pPr>
              <w:numPr>
                <w:ilvl w:val="0"/>
                <w:numId w:val="56"/>
              </w:numPr>
            </w:pPr>
            <w:r w:rsidRPr="00077B10">
              <w:t>Volejbal</w:t>
            </w:r>
          </w:p>
          <w:p w:rsidR="009E2563" w:rsidRPr="00077B10" w:rsidRDefault="009E2563" w:rsidP="009E2563">
            <w:pPr>
              <w:numPr>
                <w:ilvl w:val="0"/>
                <w:numId w:val="56"/>
              </w:numPr>
            </w:pPr>
            <w:r w:rsidRPr="00077B10">
              <w:t>Fotbal</w:t>
            </w:r>
          </w:p>
          <w:p w:rsidR="009E2563" w:rsidRPr="00077B10" w:rsidRDefault="009E2563" w:rsidP="009E2563">
            <w:pPr>
              <w:numPr>
                <w:ilvl w:val="0"/>
                <w:numId w:val="56"/>
              </w:numPr>
            </w:pPr>
            <w:r w:rsidRPr="00077B10">
              <w:t>Sálová kopaná</w:t>
            </w:r>
          </w:p>
          <w:p w:rsidR="009E2563" w:rsidRPr="00077B10" w:rsidRDefault="009E2563" w:rsidP="009E2563">
            <w:pPr>
              <w:numPr>
                <w:ilvl w:val="0"/>
                <w:numId w:val="56"/>
              </w:numPr>
            </w:pPr>
            <w:r w:rsidRPr="00077B10">
              <w:t>Nohejbal</w:t>
            </w:r>
          </w:p>
          <w:p w:rsidR="009E2563" w:rsidRPr="00077B10" w:rsidRDefault="009E2563" w:rsidP="009E2563">
            <w:pPr>
              <w:numPr>
                <w:ilvl w:val="0"/>
                <w:numId w:val="56"/>
              </w:numPr>
            </w:pPr>
            <w:r w:rsidRPr="00077B10">
              <w:t>Basketbal</w:t>
            </w:r>
          </w:p>
          <w:p w:rsidR="009E2563" w:rsidRPr="00077B10" w:rsidRDefault="009E2563" w:rsidP="009E2563">
            <w:pPr>
              <w:numPr>
                <w:ilvl w:val="0"/>
                <w:numId w:val="56"/>
              </w:numPr>
            </w:pPr>
            <w:r w:rsidRPr="00077B10">
              <w:t>Florbal</w:t>
            </w:r>
          </w:p>
          <w:p w:rsidR="009E2563" w:rsidRPr="00077B10" w:rsidRDefault="009E2563" w:rsidP="009E2563">
            <w:pPr>
              <w:numPr>
                <w:ilvl w:val="0"/>
                <w:numId w:val="56"/>
              </w:numPr>
            </w:pPr>
            <w:r w:rsidRPr="00077B10">
              <w:t>Stolní tenis</w:t>
            </w:r>
          </w:p>
          <w:p w:rsidR="009E2563" w:rsidRPr="00077B10" w:rsidRDefault="009E2563" w:rsidP="009E2563">
            <w:pPr>
              <w:numPr>
                <w:ilvl w:val="0"/>
                <w:numId w:val="56"/>
              </w:numPr>
            </w:pPr>
            <w:r w:rsidRPr="00077B10">
              <w:t>Gymnastika</w:t>
            </w:r>
          </w:p>
          <w:p w:rsidR="009E2563" w:rsidRPr="00077B10" w:rsidRDefault="009E2563" w:rsidP="009E2563">
            <w:pPr>
              <w:numPr>
                <w:ilvl w:val="0"/>
                <w:numId w:val="56"/>
              </w:numPr>
            </w:pPr>
            <w:r w:rsidRPr="00077B10">
              <w:t>Házená</w:t>
            </w:r>
          </w:p>
          <w:p w:rsidR="009E2563" w:rsidRPr="00077B10" w:rsidRDefault="009E2563" w:rsidP="009E2563">
            <w:pPr>
              <w:numPr>
                <w:ilvl w:val="0"/>
                <w:numId w:val="56"/>
              </w:numPr>
            </w:pPr>
            <w:r w:rsidRPr="00077B10">
              <w:t>Netradiční sporty</w:t>
            </w:r>
          </w:p>
          <w:p w:rsidR="009E2563" w:rsidRPr="00077B10" w:rsidRDefault="009E2563" w:rsidP="009E2563">
            <w:pPr>
              <w:numPr>
                <w:ilvl w:val="0"/>
                <w:numId w:val="56"/>
              </w:numPr>
            </w:pPr>
            <w:r w:rsidRPr="00077B10">
              <w:t>Atletika („Vánoční laťka“)</w:t>
            </w:r>
          </w:p>
          <w:p w:rsidR="009E2563" w:rsidRPr="00077B10" w:rsidRDefault="009E2563" w:rsidP="009E2563">
            <w:pPr>
              <w:numPr>
                <w:ilvl w:val="0"/>
                <w:numId w:val="56"/>
              </w:numPr>
            </w:pPr>
            <w:r w:rsidRPr="00077B10">
              <w:t>Střelba ze vzduchové pušky</w:t>
            </w:r>
          </w:p>
          <w:p w:rsidR="009E2563" w:rsidRPr="00077B10" w:rsidRDefault="009E2563" w:rsidP="00A4410A"/>
          <w:p w:rsidR="009E2563" w:rsidRPr="00077B10" w:rsidRDefault="009E2563" w:rsidP="009E2563">
            <w:pPr>
              <w:numPr>
                <w:ilvl w:val="0"/>
                <w:numId w:val="56"/>
              </w:numPr>
            </w:pPr>
            <w:r w:rsidRPr="00077B10">
              <w:t>Orientační běh</w:t>
            </w:r>
          </w:p>
          <w:p w:rsidR="009E2563" w:rsidRPr="00077B10" w:rsidRDefault="009E2563" w:rsidP="00A4410A">
            <w:pPr>
              <w:ind w:left="284"/>
            </w:pPr>
            <w:r w:rsidRPr="00077B10">
              <w:t>(Štafetový běh tříd, Orientační běh tříd, člunkový běh, běh do vrchu, překážková dráha)</w:t>
            </w:r>
          </w:p>
          <w:p w:rsidR="009E2563" w:rsidRPr="00077B10" w:rsidRDefault="009E2563" w:rsidP="00A4410A"/>
          <w:p w:rsidR="009E2563" w:rsidRPr="00077B10" w:rsidRDefault="009E2563" w:rsidP="009E2563">
            <w:pPr>
              <w:numPr>
                <w:ilvl w:val="0"/>
                <w:numId w:val="56"/>
              </w:numPr>
            </w:pPr>
            <w:r w:rsidRPr="00077B10">
              <w:t>Běh na lyžích („Zlatá lyže“, biatlon)</w:t>
            </w:r>
          </w:p>
          <w:p w:rsidR="009E2563" w:rsidRPr="00077B10" w:rsidRDefault="009E2563" w:rsidP="009E2563">
            <w:pPr>
              <w:numPr>
                <w:ilvl w:val="0"/>
                <w:numId w:val="56"/>
              </w:numPr>
            </w:pPr>
            <w:r w:rsidRPr="00077B10">
              <w:t>Bruslení („Zlatá brusle“)</w:t>
            </w:r>
          </w:p>
          <w:p w:rsidR="009E2563" w:rsidRPr="00077B10" w:rsidRDefault="009E2563" w:rsidP="009E2563">
            <w:pPr>
              <w:numPr>
                <w:ilvl w:val="0"/>
                <w:numId w:val="56"/>
              </w:numPr>
            </w:pPr>
            <w:r w:rsidRPr="00077B10">
              <w:t xml:space="preserve"> Posilování (Silový čtyřboj)</w:t>
            </w:r>
          </w:p>
          <w:p w:rsidR="009E2563" w:rsidRPr="00077B10" w:rsidRDefault="009E2563" w:rsidP="00A4410A"/>
          <w:p w:rsidR="009E2563" w:rsidRPr="00077B10" w:rsidRDefault="009E2563" w:rsidP="00A4410A"/>
        </w:tc>
        <w:tc>
          <w:tcPr>
            <w:tcW w:w="2880" w:type="dxa"/>
            <w:tcBorders>
              <w:top w:val="single" w:sz="12" w:space="0" w:color="auto"/>
              <w:left w:val="single" w:sz="4" w:space="0" w:color="auto"/>
              <w:bottom w:val="single" w:sz="12" w:space="0" w:color="auto"/>
              <w:right w:val="single" w:sz="4" w:space="0" w:color="auto"/>
            </w:tcBorders>
          </w:tcPr>
          <w:p w:rsidR="009E2563" w:rsidRPr="00077B10" w:rsidRDefault="009E2563" w:rsidP="00A4410A">
            <w:pPr>
              <w:ind w:left="227"/>
            </w:pPr>
            <w:r w:rsidRPr="00077B10">
              <w:t>OSV- Seberegulace a sebeorganizace, sebepoznání a sebepojetí (násvik sebekontroly, sebeovládání), mezilidské vztahy</w:t>
            </w:r>
          </w:p>
          <w:p w:rsidR="009E2563" w:rsidRPr="00077B10" w:rsidRDefault="009E2563" w:rsidP="00A4410A">
            <w:pPr>
              <w:ind w:left="227"/>
            </w:pPr>
            <w:proofErr w:type="gramStart"/>
            <w:r w:rsidRPr="00077B10">
              <w:t>VDO</w:t>
            </w:r>
            <w:proofErr w:type="gramEnd"/>
            <w:r w:rsidRPr="00077B10">
              <w:t xml:space="preserve"> –</w:t>
            </w:r>
            <w:proofErr w:type="gramStart"/>
            <w:r w:rsidRPr="00077B10">
              <w:t>Principy</w:t>
            </w:r>
            <w:proofErr w:type="gramEnd"/>
            <w:r w:rsidRPr="00077B10">
              <w:t xml:space="preserve"> demokracie jako formy vlády a způsobu rozhodování (zásady slušnosti, odpovědnosti, tolerance, přístup k druhým, projevovat se v jednání a řešení problémů samostatně a zodpovědně)</w:t>
            </w:r>
          </w:p>
          <w:p w:rsidR="009E2563" w:rsidRPr="00077B10" w:rsidRDefault="009E2563" w:rsidP="00A4410A">
            <w:pPr>
              <w:ind w:left="227"/>
            </w:pPr>
          </w:p>
          <w:p w:rsidR="009E2563" w:rsidRPr="00077B10" w:rsidRDefault="009E2563" w:rsidP="00A4410A">
            <w:pPr>
              <w:ind w:left="227"/>
            </w:pPr>
            <w:r w:rsidRPr="00077B10">
              <w:t xml:space="preserve">Př- anatomie člověka, </w:t>
            </w:r>
          </w:p>
          <w:p w:rsidR="009E2563" w:rsidRPr="00077B10" w:rsidRDefault="009E2563" w:rsidP="00A4410A">
            <w:pPr>
              <w:ind w:left="227"/>
            </w:pPr>
            <w:r w:rsidRPr="00077B10">
              <w:t>Zásady první pomoci</w:t>
            </w:r>
          </w:p>
          <w:p w:rsidR="009E2563" w:rsidRPr="00077B10" w:rsidRDefault="009E2563" w:rsidP="00A4410A">
            <w:pPr>
              <w:ind w:left="227"/>
            </w:pPr>
            <w:r w:rsidRPr="00077B10">
              <w:t>Z- orientace v terénu</w:t>
            </w:r>
          </w:p>
          <w:p w:rsidR="009E2563" w:rsidRPr="00077B10" w:rsidRDefault="009E2563" w:rsidP="00A4410A">
            <w:pPr>
              <w:ind w:left="227"/>
            </w:pPr>
            <w:r w:rsidRPr="00077B10">
              <w:t>Dom- správné stravovací návyky</w:t>
            </w:r>
          </w:p>
        </w:tc>
        <w:tc>
          <w:tcPr>
            <w:tcW w:w="2963" w:type="dxa"/>
            <w:tcBorders>
              <w:top w:val="single" w:sz="12" w:space="0" w:color="auto"/>
              <w:left w:val="single" w:sz="4" w:space="0" w:color="auto"/>
              <w:bottom w:val="single" w:sz="12" w:space="0" w:color="auto"/>
              <w:right w:val="single" w:sz="12" w:space="0" w:color="auto"/>
            </w:tcBorders>
          </w:tcPr>
          <w:p w:rsidR="009E2563" w:rsidRPr="00077B10" w:rsidRDefault="009E2563" w:rsidP="00A4410A">
            <w:pPr>
              <w:ind w:left="227"/>
            </w:pPr>
            <w:r w:rsidRPr="00077B10">
              <w:t>školní hřiště</w:t>
            </w:r>
          </w:p>
          <w:p w:rsidR="009E2563" w:rsidRPr="00077B10" w:rsidRDefault="009E2563" w:rsidP="00A4410A">
            <w:pPr>
              <w:ind w:left="227"/>
            </w:pPr>
          </w:p>
          <w:p w:rsidR="009E2563" w:rsidRPr="00077B10" w:rsidRDefault="009E2563" w:rsidP="00A4410A">
            <w:pPr>
              <w:ind w:left="227"/>
            </w:pPr>
            <w:r w:rsidRPr="00077B10">
              <w:t>travnaté hřiště</w:t>
            </w:r>
          </w:p>
          <w:p w:rsidR="009E2563" w:rsidRPr="00077B10" w:rsidRDefault="009E2563" w:rsidP="00A4410A">
            <w:pPr>
              <w:ind w:left="227"/>
            </w:pPr>
          </w:p>
          <w:p w:rsidR="009E2563" w:rsidRPr="00077B10" w:rsidRDefault="009E2563" w:rsidP="00A4410A">
            <w:pPr>
              <w:ind w:left="227"/>
            </w:pPr>
            <w:r w:rsidRPr="00077B10">
              <w:t>tělocvična</w:t>
            </w:r>
          </w:p>
          <w:p w:rsidR="009E2563" w:rsidRPr="00077B10" w:rsidRDefault="009E2563" w:rsidP="00A4410A">
            <w:pPr>
              <w:ind w:left="227"/>
            </w:pPr>
          </w:p>
          <w:p w:rsidR="009E2563" w:rsidRPr="00077B10" w:rsidRDefault="009E2563" w:rsidP="00A4410A">
            <w:pPr>
              <w:ind w:left="227"/>
            </w:pPr>
            <w:r w:rsidRPr="00077B10">
              <w:t xml:space="preserve">sportovní areál </w:t>
            </w:r>
          </w:p>
          <w:p w:rsidR="009E2563" w:rsidRPr="00077B10" w:rsidRDefault="009E2563" w:rsidP="00A4410A">
            <w:pPr>
              <w:ind w:left="227"/>
            </w:pPr>
          </w:p>
          <w:p w:rsidR="009E2563" w:rsidRPr="00077B10" w:rsidRDefault="009E2563" w:rsidP="00A4410A">
            <w:pPr>
              <w:ind w:left="227"/>
            </w:pPr>
            <w:r w:rsidRPr="00077B10">
              <w:t>terén</w:t>
            </w:r>
          </w:p>
          <w:p w:rsidR="009E2563" w:rsidRPr="00077B10" w:rsidRDefault="009E2563" w:rsidP="00A4410A">
            <w:pPr>
              <w:ind w:left="227"/>
            </w:pPr>
          </w:p>
          <w:p w:rsidR="009E2563" w:rsidRPr="00077B10" w:rsidRDefault="009E2563" w:rsidP="00A4410A">
            <w:pPr>
              <w:ind w:left="227"/>
            </w:pPr>
            <w:r w:rsidRPr="00077B10">
              <w:t>rybník</w:t>
            </w:r>
          </w:p>
          <w:p w:rsidR="009E2563" w:rsidRPr="00077B10" w:rsidRDefault="009E2563" w:rsidP="00A4410A">
            <w:pPr>
              <w:ind w:left="227"/>
            </w:pPr>
          </w:p>
          <w:p w:rsidR="009E2563" w:rsidRPr="00077B10" w:rsidRDefault="009E2563" w:rsidP="00A4410A">
            <w:pPr>
              <w:ind w:left="227"/>
            </w:pPr>
            <w:r w:rsidRPr="00077B10">
              <w:t>posilovna</w:t>
            </w:r>
          </w:p>
          <w:p w:rsidR="009E2563" w:rsidRPr="00077B10" w:rsidRDefault="009E2563" w:rsidP="00A4410A">
            <w:pPr>
              <w:ind w:left="227"/>
            </w:pPr>
          </w:p>
          <w:p w:rsidR="009E2563" w:rsidRPr="00077B10" w:rsidRDefault="009E2563" w:rsidP="00A4410A">
            <w:pPr>
              <w:ind w:left="227"/>
            </w:pPr>
          </w:p>
          <w:p w:rsidR="009E2563" w:rsidRPr="00077B10" w:rsidRDefault="009E2563" w:rsidP="00A4410A">
            <w:pPr>
              <w:ind w:left="227"/>
            </w:pPr>
          </w:p>
          <w:p w:rsidR="009E2563" w:rsidRPr="00077B10" w:rsidRDefault="009E2563" w:rsidP="00A4410A">
            <w:pPr>
              <w:ind w:left="227"/>
            </w:pPr>
          </w:p>
        </w:tc>
      </w:tr>
    </w:tbl>
    <w:p w:rsidR="00C51BC8" w:rsidRDefault="00C51BC8" w:rsidP="00C51BC8">
      <w:pPr>
        <w:sectPr w:rsidR="00C51BC8" w:rsidSect="00C51BC8">
          <w:pgSz w:w="16838" w:h="11906" w:orient="landscape" w:code="9"/>
          <w:pgMar w:top="1134" w:right="1134" w:bottom="1134" w:left="1134" w:header="709" w:footer="709" w:gutter="0"/>
          <w:cols w:space="708"/>
          <w:titlePg/>
          <w:docGrid w:linePitch="360"/>
        </w:sectPr>
      </w:pPr>
    </w:p>
    <w:p w:rsidR="00863299" w:rsidRPr="00077B10" w:rsidRDefault="00863299" w:rsidP="00863299">
      <w:pPr>
        <w:pStyle w:val="Nadpis2"/>
      </w:pPr>
      <w:r w:rsidRPr="00077B10">
        <w:lastRenderedPageBreak/>
        <w:t>8.3.4</w:t>
      </w:r>
      <w:r w:rsidRPr="00077B10">
        <w:tab/>
        <w:t>Finanční gramotnost</w:t>
      </w:r>
    </w:p>
    <w:p w:rsidR="00863299" w:rsidRPr="00077B10" w:rsidRDefault="00863299" w:rsidP="00863299"/>
    <w:p w:rsidR="00863299" w:rsidRPr="00077B10" w:rsidRDefault="00863299" w:rsidP="00863299">
      <w:pPr>
        <w:jc w:val="both"/>
        <w:rPr>
          <w:b/>
        </w:rPr>
      </w:pPr>
      <w:r w:rsidRPr="00077B10">
        <w:rPr>
          <w:b/>
        </w:rPr>
        <w:t>Charakteristika vyučovacího předmětu – 2. stupeň</w:t>
      </w:r>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Obsahové, časové a organizační vymezení</w:t>
      </w:r>
    </w:p>
    <w:p w:rsidR="00863299" w:rsidRPr="00077B10" w:rsidRDefault="00863299" w:rsidP="00C51BC8">
      <w:pPr>
        <w:spacing w:line="360" w:lineRule="auto"/>
        <w:jc w:val="both"/>
      </w:pPr>
      <w:r w:rsidRPr="00077B10">
        <w:t xml:space="preserve">Předmět Finanční gramotnost se vyučuje jako povinně </w:t>
      </w:r>
      <w:proofErr w:type="gramStart"/>
      <w:r w:rsidRPr="00077B10">
        <w:t>volitelný  předmět</w:t>
      </w:r>
      <w:proofErr w:type="gramEnd"/>
      <w:r w:rsidRPr="00077B10">
        <w:t>:</w:t>
      </w:r>
    </w:p>
    <w:p w:rsidR="00863299" w:rsidRPr="00077B10" w:rsidRDefault="00863299" w:rsidP="00C51BC8">
      <w:pPr>
        <w:numPr>
          <w:ilvl w:val="0"/>
          <w:numId w:val="8"/>
        </w:numPr>
        <w:spacing w:line="360" w:lineRule="auto"/>
        <w:jc w:val="both"/>
      </w:pPr>
      <w:r w:rsidRPr="00077B10">
        <w:t>v 9. ročníku 1 vyučovací hodina týdně</w:t>
      </w:r>
    </w:p>
    <w:p w:rsidR="00863299" w:rsidRPr="00077B10" w:rsidRDefault="00863299" w:rsidP="00C51BC8">
      <w:pPr>
        <w:spacing w:line="360" w:lineRule="auto"/>
        <w:jc w:val="both"/>
      </w:pPr>
      <w:r w:rsidRPr="00077B10">
        <w:t xml:space="preserve">Vzdělávání finanční gramostnosti je zaměřeno </w:t>
      </w:r>
      <w:proofErr w:type="gramStart"/>
      <w:r w:rsidRPr="00077B10">
        <w:t>na</w:t>
      </w:r>
      <w:proofErr w:type="gramEnd"/>
      <w:r w:rsidRPr="00077B10">
        <w:t>:</w:t>
      </w:r>
    </w:p>
    <w:p w:rsidR="00863299" w:rsidRPr="00077B10" w:rsidRDefault="00863299" w:rsidP="00C51BC8">
      <w:pPr>
        <w:numPr>
          <w:ilvl w:val="0"/>
          <w:numId w:val="8"/>
        </w:numPr>
        <w:spacing w:line="360" w:lineRule="auto"/>
        <w:jc w:val="both"/>
      </w:pPr>
      <w:r w:rsidRPr="00077B10">
        <w:t xml:space="preserve">získání dovedností v oblasti financí a hospodaření – finanční produkty, hospodaření domácnosti </w:t>
      </w:r>
    </w:p>
    <w:p w:rsidR="00863299" w:rsidRPr="00077B10" w:rsidRDefault="00863299" w:rsidP="00C51BC8">
      <w:pPr>
        <w:numPr>
          <w:ilvl w:val="0"/>
          <w:numId w:val="8"/>
        </w:numPr>
        <w:spacing w:line="360" w:lineRule="auto"/>
        <w:jc w:val="both"/>
      </w:pPr>
      <w:r w:rsidRPr="00077B10">
        <w:t>na praktické příklady z oblasti financí – výhodné nakupování, spoření a investice, nákup auta, pojištění</w:t>
      </w:r>
    </w:p>
    <w:p w:rsidR="00863299" w:rsidRPr="00077B10" w:rsidRDefault="00863299" w:rsidP="00C51BC8">
      <w:pPr>
        <w:spacing w:before="60" w:line="360" w:lineRule="auto"/>
        <w:ind w:firstLine="567"/>
        <w:jc w:val="both"/>
      </w:pPr>
      <w:r w:rsidRPr="00077B10">
        <w:t xml:space="preserve">Hlavním smyslem tohoto předmětu je možnost, aby všichni žáci mohli dosáhnout finanční gramotnosti, která je pro život v současné společnosti důležitá. Předmět základy </w:t>
      </w:r>
      <w:proofErr w:type="gramStart"/>
      <w:r w:rsidRPr="00077B10">
        <w:t>administrativy  je</w:t>
      </w:r>
      <w:proofErr w:type="gramEnd"/>
      <w:r w:rsidRPr="00077B10">
        <w:t xml:space="preserve"> spjat s ostatními předměty (např, matematika – úroky, rozpočet aj., anglický jazyk – používané pojmy ve financích, člověk a jeho svět - </w:t>
      </w:r>
      <w:r w:rsidRPr="00077B10">
        <w:rPr>
          <w:rStyle w:val="Zvraznn"/>
          <w:i w:val="0"/>
        </w:rPr>
        <w:t>orientaci v problematice peněz a cen a k odpovědnému spravování osobního rozpočtu</w:t>
      </w:r>
      <w:r w:rsidRPr="00077B10">
        <w:t>, ).</w:t>
      </w:r>
    </w:p>
    <w:p w:rsidR="00863299" w:rsidRPr="00077B10" w:rsidRDefault="00863299" w:rsidP="00C51BC8">
      <w:pPr>
        <w:spacing w:before="60" w:line="360" w:lineRule="auto"/>
        <w:ind w:firstLine="567"/>
        <w:jc w:val="both"/>
      </w:pPr>
      <w:r w:rsidRPr="00077B10">
        <w:t xml:space="preserve">Výuka se uskutečňuje výhradně v počítačové učebně, kde žáci využívají počítače. </w:t>
      </w:r>
    </w:p>
    <w:p w:rsidR="00863299" w:rsidRPr="00077B10" w:rsidRDefault="00863299" w:rsidP="00C51BC8">
      <w:pPr>
        <w:spacing w:line="360" w:lineRule="auto"/>
        <w:jc w:val="both"/>
      </w:pPr>
      <w:r w:rsidRPr="00077B10">
        <w:t>Předmětem prolínají průřezová témata:</w:t>
      </w:r>
    </w:p>
    <w:p w:rsidR="00863299" w:rsidRPr="00077B10" w:rsidRDefault="00863299" w:rsidP="00C51BC8">
      <w:pPr>
        <w:numPr>
          <w:ilvl w:val="0"/>
          <w:numId w:val="9"/>
        </w:numPr>
        <w:spacing w:line="360" w:lineRule="auto"/>
        <w:jc w:val="both"/>
      </w:pPr>
      <w:r w:rsidRPr="00077B10">
        <w:t>OSV – rozvíjení orientace v ekonomické oblasti, která tvoří rámec každodenního života, ale i do zvyšování odolnosti vůči manipulaci (např. klamavé nabídky), dále pak z důvodu potřebnosti finančního vzdělávání je třeba rozšířit vzdě</w:t>
      </w:r>
      <w:r w:rsidRPr="00077B10">
        <w:softHyphen/>
        <w:t xml:space="preserve">lávací cíle o vedení žáků k orientaci v problematice peněz a cen a k odpovědnému spravování rodinného rozpočtu, včetně správy finančních aktiv a závazků. </w:t>
      </w:r>
    </w:p>
    <w:p w:rsidR="00863299" w:rsidRPr="00077B10" w:rsidRDefault="00863299" w:rsidP="00C51BC8">
      <w:pPr>
        <w:numPr>
          <w:ilvl w:val="0"/>
          <w:numId w:val="9"/>
        </w:numPr>
        <w:spacing w:line="360" w:lineRule="auto"/>
      </w:pPr>
      <w:r w:rsidRPr="00077B10">
        <w:t>MDV – dovednosti analýzy informací a kritického odstupu od mediálních sdělení. Dále zde můžeme nalézt průnik v oblasti reklamy (cenových triků a klamavé nabídky). Porozumění informacím hraje významnou roli při uplat</w:t>
      </w:r>
      <w:r w:rsidRPr="00077B10">
        <w:softHyphen/>
        <w:t>ňování práv spotřebitele. Média značně ovlivňují finanční chování občanů na trhu s finančními prostředky a tato souvislost by neměla být opomíjena.</w:t>
      </w:r>
    </w:p>
    <w:p w:rsidR="00863299" w:rsidRPr="00077B10" w:rsidRDefault="00863299" w:rsidP="00C51BC8">
      <w:pPr>
        <w:spacing w:line="360" w:lineRule="auto"/>
        <w:jc w:val="both"/>
        <w:rPr>
          <w:u w:val="single"/>
        </w:rPr>
      </w:pPr>
      <w:r w:rsidRPr="00077B10">
        <w:rPr>
          <w:u w:val="single"/>
        </w:rPr>
        <w:t>Výchovné a vzdělávací strategie pro rozvoj klíčových kompetencí žáků</w:t>
      </w:r>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Kompetence k učení</w:t>
      </w:r>
    </w:p>
    <w:p w:rsidR="00863299" w:rsidRPr="00077B10" w:rsidRDefault="00863299" w:rsidP="00C51BC8">
      <w:pPr>
        <w:spacing w:line="360" w:lineRule="auto"/>
        <w:jc w:val="both"/>
      </w:pPr>
      <w:r w:rsidRPr="00077B10">
        <w:t>Žáci jsou vedeni:</w:t>
      </w:r>
    </w:p>
    <w:p w:rsidR="00863299" w:rsidRPr="00077B10" w:rsidRDefault="00863299" w:rsidP="00C51BC8">
      <w:pPr>
        <w:numPr>
          <w:ilvl w:val="0"/>
          <w:numId w:val="9"/>
        </w:numPr>
        <w:spacing w:line="360" w:lineRule="auto"/>
        <w:jc w:val="both"/>
      </w:pPr>
      <w:r w:rsidRPr="00077B10">
        <w:t>pochopení, jak je finanční gramotnost důležitá pro život</w:t>
      </w:r>
      <w:r w:rsidR="00C51BC8">
        <w:t xml:space="preserve">, </w:t>
      </w:r>
      <w:r w:rsidRPr="00077B10">
        <w:t>při procesu poznávání získává a třídí informace také z literatury, časopisů, internetu, spolupráce se spolužáky apod.;</w:t>
      </w:r>
    </w:p>
    <w:p w:rsidR="00863299" w:rsidRPr="00077B10" w:rsidRDefault="00863299" w:rsidP="00C51BC8">
      <w:pPr>
        <w:numPr>
          <w:ilvl w:val="0"/>
          <w:numId w:val="9"/>
        </w:numPr>
        <w:spacing w:line="360" w:lineRule="auto"/>
        <w:jc w:val="both"/>
      </w:pPr>
      <w:r w:rsidRPr="00077B10">
        <w:lastRenderedPageBreak/>
        <w:t>správnému používání pojmů souvisejících s financemi a hospodařením</w:t>
      </w:r>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Kompetence k řešení problémů</w:t>
      </w:r>
    </w:p>
    <w:p w:rsidR="00863299" w:rsidRPr="00077B10" w:rsidRDefault="00863299" w:rsidP="00C51BC8">
      <w:pPr>
        <w:spacing w:line="360" w:lineRule="auto"/>
        <w:jc w:val="both"/>
      </w:pPr>
      <w:r w:rsidRPr="00077B10">
        <w:t>Žáci jsou vedeni:</w:t>
      </w:r>
    </w:p>
    <w:p w:rsidR="00863299" w:rsidRPr="00077B10" w:rsidRDefault="00863299" w:rsidP="00C51BC8">
      <w:pPr>
        <w:numPr>
          <w:ilvl w:val="0"/>
          <w:numId w:val="9"/>
        </w:numPr>
        <w:spacing w:line="360" w:lineRule="auto"/>
        <w:jc w:val="both"/>
      </w:pPr>
      <w:r w:rsidRPr="00077B10">
        <w:t>ke kreativnímu způsobu práce při zpracovávání zadaných úkolů a projektů;</w:t>
      </w:r>
    </w:p>
    <w:p w:rsidR="00863299" w:rsidRPr="00077B10" w:rsidRDefault="00863299" w:rsidP="00C51BC8">
      <w:pPr>
        <w:numPr>
          <w:ilvl w:val="0"/>
          <w:numId w:val="9"/>
        </w:numPr>
        <w:spacing w:line="360" w:lineRule="auto"/>
        <w:jc w:val="both"/>
      </w:pPr>
      <w:r w:rsidRPr="00077B10">
        <w:t>k pochopení skutečnosti, že se při zpracovávání zadaných úkolů a projektů v oblasti financí a hospodaření budou setkávat s problémy, které mohou mít i několik způsobů řešení.</w:t>
      </w:r>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Kompetence komunikativní</w:t>
      </w:r>
    </w:p>
    <w:p w:rsidR="00863299" w:rsidRPr="00077B10" w:rsidRDefault="00863299" w:rsidP="00C51BC8">
      <w:pPr>
        <w:spacing w:line="360" w:lineRule="auto"/>
        <w:jc w:val="both"/>
      </w:pPr>
      <w:r w:rsidRPr="00077B10">
        <w:t>Žáci jsou vedeni:</w:t>
      </w:r>
    </w:p>
    <w:p w:rsidR="00863299" w:rsidRPr="00077B10" w:rsidRDefault="00863299" w:rsidP="00C51BC8">
      <w:pPr>
        <w:numPr>
          <w:ilvl w:val="0"/>
          <w:numId w:val="9"/>
        </w:numPr>
        <w:spacing w:line="360" w:lineRule="auto"/>
        <w:jc w:val="both"/>
      </w:pPr>
      <w:r w:rsidRPr="00077B10">
        <w:t>komunikují při práci ve skupinách</w:t>
      </w:r>
      <w:r w:rsidR="00C51BC8">
        <w:t xml:space="preserve">, </w:t>
      </w:r>
      <w:r w:rsidRPr="00077B10">
        <w:t>vyjadřování svých vlastních názorů a postojů;</w:t>
      </w:r>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Kompetence sociální a personální</w:t>
      </w:r>
    </w:p>
    <w:p w:rsidR="00863299" w:rsidRPr="00077B10" w:rsidRDefault="00863299" w:rsidP="00C51BC8">
      <w:pPr>
        <w:spacing w:line="360" w:lineRule="auto"/>
        <w:jc w:val="both"/>
      </w:pPr>
      <w:r w:rsidRPr="00077B10">
        <w:t>Žáci jsou vedeni:</w:t>
      </w:r>
    </w:p>
    <w:p w:rsidR="00863299" w:rsidRPr="00077B10" w:rsidRDefault="00863299" w:rsidP="00C51BC8">
      <w:pPr>
        <w:numPr>
          <w:ilvl w:val="0"/>
          <w:numId w:val="9"/>
        </w:numPr>
        <w:spacing w:line="360" w:lineRule="auto"/>
        <w:jc w:val="both"/>
      </w:pPr>
      <w:r w:rsidRPr="00077B10">
        <w:t>ke kolegiální pomoci a radě svému spolužákovi (pokud o ni požádá);</w:t>
      </w:r>
    </w:p>
    <w:p w:rsidR="00863299" w:rsidRPr="00077B10" w:rsidRDefault="00863299" w:rsidP="00C51BC8">
      <w:pPr>
        <w:numPr>
          <w:ilvl w:val="0"/>
          <w:numId w:val="9"/>
        </w:numPr>
        <w:spacing w:line="360" w:lineRule="auto"/>
        <w:jc w:val="both"/>
      </w:pPr>
      <w:r w:rsidRPr="00077B10">
        <w:t>při zpracování projektů k práci v týmu, kde se učí rozdělit si a naplánovat práci, dodržovat časový harmonogram a další dohodnutá pravidla;</w:t>
      </w:r>
    </w:p>
    <w:p w:rsidR="00863299" w:rsidRPr="00077B10" w:rsidRDefault="00863299" w:rsidP="00C51BC8">
      <w:pPr>
        <w:numPr>
          <w:ilvl w:val="0"/>
          <w:numId w:val="9"/>
        </w:numPr>
        <w:spacing w:line="360" w:lineRule="auto"/>
        <w:jc w:val="both"/>
      </w:pPr>
      <w:r w:rsidRPr="00077B10">
        <w:t xml:space="preserve">žáci mají možnost srovnat výsledky své práce s výsledky ostatních spolužáků, přičemž se učí k ohleduplnosti, taktu a pochopení, že jsme každý jiný a máme právo na jiné řešení, způsob práce </w:t>
      </w:r>
      <w:proofErr w:type="gramStart"/>
      <w:r w:rsidRPr="00077B10">
        <w:t>apod..</w:t>
      </w:r>
      <w:proofErr w:type="gramEnd"/>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Kompetence občanské</w:t>
      </w:r>
    </w:p>
    <w:p w:rsidR="00863299" w:rsidRPr="00077B10" w:rsidRDefault="00863299" w:rsidP="00C51BC8">
      <w:pPr>
        <w:spacing w:line="360" w:lineRule="auto"/>
        <w:jc w:val="both"/>
      </w:pPr>
      <w:r w:rsidRPr="00077B10">
        <w:t>Žáci jsou vedeni:</w:t>
      </w:r>
    </w:p>
    <w:p w:rsidR="00863299" w:rsidRPr="00077B10" w:rsidRDefault="00863299" w:rsidP="00C51BC8">
      <w:pPr>
        <w:numPr>
          <w:ilvl w:val="0"/>
          <w:numId w:val="9"/>
        </w:numPr>
        <w:spacing w:line="360" w:lineRule="auto"/>
        <w:jc w:val="both"/>
      </w:pPr>
      <w:r w:rsidRPr="00077B10">
        <w:t>k seznamování se zásadami správného a rozvážného hospodaření a předejít tak finančním problémům</w:t>
      </w:r>
    </w:p>
    <w:p w:rsidR="00863299" w:rsidRPr="00077B10" w:rsidRDefault="00863299" w:rsidP="00C51BC8">
      <w:pPr>
        <w:numPr>
          <w:ilvl w:val="0"/>
          <w:numId w:val="9"/>
        </w:numPr>
        <w:spacing w:line="360" w:lineRule="auto"/>
        <w:jc w:val="both"/>
      </w:pPr>
      <w:r w:rsidRPr="00077B10">
        <w:t>při zpracovávání informací (zejména z internetu) ke kritickému myšlení nad obsahy získaných údajů.</w:t>
      </w:r>
    </w:p>
    <w:p w:rsidR="00863299" w:rsidRPr="00077B10" w:rsidRDefault="00863299" w:rsidP="00C51BC8">
      <w:pPr>
        <w:pStyle w:val="Nadpis2"/>
        <w:spacing w:before="120" w:after="120" w:line="360" w:lineRule="auto"/>
        <w:rPr>
          <w:rFonts w:ascii="Times New Roman" w:hAnsi="Times New Roman"/>
          <w:sz w:val="24"/>
        </w:rPr>
      </w:pPr>
      <w:r w:rsidRPr="00077B10">
        <w:rPr>
          <w:rFonts w:ascii="Times New Roman" w:hAnsi="Times New Roman"/>
          <w:sz w:val="24"/>
        </w:rPr>
        <w:t>Kompetence pracovní</w:t>
      </w:r>
    </w:p>
    <w:p w:rsidR="00863299" w:rsidRPr="00077B10" w:rsidRDefault="00863299" w:rsidP="00C51BC8">
      <w:pPr>
        <w:spacing w:line="360" w:lineRule="auto"/>
        <w:jc w:val="both"/>
      </w:pPr>
      <w:r w:rsidRPr="00077B10">
        <w:t>Žáci jsou vedeni:</w:t>
      </w:r>
    </w:p>
    <w:p w:rsidR="00863299" w:rsidRPr="00077B10" w:rsidRDefault="00863299" w:rsidP="00C51BC8">
      <w:pPr>
        <w:numPr>
          <w:ilvl w:val="0"/>
          <w:numId w:val="9"/>
        </w:numPr>
        <w:spacing w:line="360" w:lineRule="auto"/>
        <w:jc w:val="both"/>
      </w:pPr>
      <w:r w:rsidRPr="00077B10">
        <w:t>k organizování své vlastní práce;</w:t>
      </w:r>
    </w:p>
    <w:p w:rsidR="00863299" w:rsidRPr="00077B10" w:rsidRDefault="00863299" w:rsidP="00C51BC8">
      <w:pPr>
        <w:numPr>
          <w:ilvl w:val="0"/>
          <w:numId w:val="9"/>
        </w:numPr>
        <w:spacing w:line="360" w:lineRule="auto"/>
        <w:jc w:val="both"/>
      </w:pPr>
      <w:r w:rsidRPr="00077B10">
        <w:t>k dodržování bezpečnostních a hygienických pravidel při práci s výpočetní technikou;</w:t>
      </w:r>
    </w:p>
    <w:p w:rsidR="00863299" w:rsidRPr="00077B10" w:rsidRDefault="00863299" w:rsidP="00863299">
      <w:pPr>
        <w:jc w:val="both"/>
        <w:sectPr w:rsidR="00863299" w:rsidRPr="00077B10" w:rsidSect="00C51BC8">
          <w:pgSz w:w="11906" w:h="16838" w:code="9"/>
          <w:pgMar w:top="1134" w:right="1134" w:bottom="1134" w:left="1134" w:header="709" w:footer="709" w:gutter="0"/>
          <w:cols w:space="708"/>
          <w:titlePg/>
          <w:docGrid w:linePitch="360"/>
        </w:sectPr>
      </w:pPr>
    </w:p>
    <w:p w:rsidR="00863299" w:rsidRPr="00077B10" w:rsidRDefault="00863299" w:rsidP="00863299">
      <w:pPr>
        <w:jc w:val="center"/>
        <w:rPr>
          <w:b/>
          <w:caps/>
        </w:rPr>
      </w:pPr>
      <w:r w:rsidRPr="00077B10">
        <w:rPr>
          <w:b/>
          <w:caps/>
        </w:rPr>
        <w:lastRenderedPageBreak/>
        <w:t>FINANČNÍ GRAMOTNOST</w:t>
      </w:r>
    </w:p>
    <w:p w:rsidR="00863299" w:rsidRPr="00077B10" w:rsidRDefault="00863299" w:rsidP="00863299">
      <w:pPr>
        <w:jc w:val="center"/>
        <w:rPr>
          <w:b/>
          <w:caps/>
        </w:rPr>
      </w:pPr>
    </w:p>
    <w:p w:rsidR="00863299" w:rsidRPr="00077B10" w:rsidRDefault="00863299" w:rsidP="00863299">
      <w:pPr>
        <w:jc w:val="center"/>
      </w:pPr>
      <w:r w:rsidRPr="00077B10">
        <w:t>9. ročník</w:t>
      </w:r>
    </w:p>
    <w:p w:rsidR="00863299" w:rsidRPr="00077B10" w:rsidRDefault="00863299" w:rsidP="008632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2963"/>
      </w:tblGrid>
      <w:tr w:rsidR="00077B10" w:rsidRPr="00077B10" w:rsidTr="002A729F">
        <w:trPr>
          <w:trHeight w:val="727"/>
        </w:trPr>
        <w:tc>
          <w:tcPr>
            <w:tcW w:w="4788" w:type="dxa"/>
            <w:tcBorders>
              <w:top w:val="single" w:sz="12" w:space="0" w:color="auto"/>
              <w:left w:val="single" w:sz="12" w:space="0" w:color="auto"/>
              <w:bottom w:val="single" w:sz="12" w:space="0" w:color="auto"/>
            </w:tcBorders>
            <w:vAlign w:val="center"/>
          </w:tcPr>
          <w:p w:rsidR="00863299" w:rsidRPr="00077B10" w:rsidRDefault="00863299" w:rsidP="002A729F">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863299" w:rsidRPr="00077B10" w:rsidRDefault="00863299" w:rsidP="002A729F">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863299" w:rsidRPr="00077B10" w:rsidRDefault="00863299" w:rsidP="002A729F">
            <w:pPr>
              <w:spacing w:before="120" w:after="120"/>
              <w:jc w:val="center"/>
              <w:rPr>
                <w:b/>
              </w:rPr>
            </w:pPr>
            <w:r w:rsidRPr="00077B10">
              <w:rPr>
                <w:b/>
              </w:rPr>
              <w:t>Průřezová témata, mezipředmětové vztahy, projekty</w:t>
            </w:r>
          </w:p>
        </w:tc>
        <w:tc>
          <w:tcPr>
            <w:tcW w:w="2963" w:type="dxa"/>
            <w:tcBorders>
              <w:top w:val="single" w:sz="12" w:space="0" w:color="auto"/>
              <w:bottom w:val="single" w:sz="12" w:space="0" w:color="auto"/>
              <w:right w:val="single" w:sz="12" w:space="0" w:color="auto"/>
            </w:tcBorders>
            <w:vAlign w:val="center"/>
          </w:tcPr>
          <w:p w:rsidR="00863299" w:rsidRPr="00077B10" w:rsidRDefault="00863299" w:rsidP="002A729F">
            <w:pPr>
              <w:spacing w:before="120" w:after="120"/>
              <w:jc w:val="center"/>
              <w:rPr>
                <w:b/>
              </w:rPr>
            </w:pPr>
            <w:r w:rsidRPr="00077B10">
              <w:rPr>
                <w:b/>
              </w:rPr>
              <w:t>Poznámky</w:t>
            </w:r>
          </w:p>
        </w:tc>
      </w:tr>
      <w:tr w:rsidR="00863299" w:rsidRPr="00077B10" w:rsidTr="002A729F">
        <w:trPr>
          <w:trHeight w:val="6098"/>
        </w:trPr>
        <w:tc>
          <w:tcPr>
            <w:tcW w:w="4788" w:type="dxa"/>
            <w:tcBorders>
              <w:top w:val="single" w:sz="12" w:space="0" w:color="auto"/>
              <w:left w:val="single" w:sz="12" w:space="0" w:color="auto"/>
              <w:bottom w:val="single" w:sz="12" w:space="0" w:color="auto"/>
              <w:right w:val="single" w:sz="4" w:space="0" w:color="auto"/>
            </w:tcBorders>
          </w:tcPr>
          <w:p w:rsidR="00863299" w:rsidRPr="00077B10" w:rsidRDefault="00863299" w:rsidP="002A729F">
            <w:pPr>
              <w:ind w:left="227"/>
            </w:pPr>
          </w:p>
          <w:p w:rsidR="00863299" w:rsidRPr="00077B10" w:rsidRDefault="00863299" w:rsidP="002A729F">
            <w:pPr>
              <w:spacing w:before="120"/>
              <w:ind w:left="170"/>
            </w:pPr>
            <w:r w:rsidRPr="00077B10">
              <w:t>Žák má přehled o vývoji peněz a orientuje se v základních finančních produktech.</w:t>
            </w:r>
          </w:p>
          <w:p w:rsidR="00863299" w:rsidRPr="00077B10" w:rsidRDefault="00863299" w:rsidP="002A729F">
            <w:pPr>
              <w:spacing w:before="120"/>
              <w:ind w:left="170"/>
            </w:pPr>
            <w:r w:rsidRPr="00077B10">
              <w:t>Posoudí výhody bezhotovostních plateb.</w:t>
            </w:r>
          </w:p>
          <w:p w:rsidR="00863299" w:rsidRPr="00077B10" w:rsidRDefault="00863299" w:rsidP="002A729F">
            <w:pPr>
              <w:spacing w:before="120"/>
              <w:ind w:left="170"/>
            </w:pPr>
            <w:r w:rsidRPr="00077B10">
              <w:t>Rozpozná alespoň jeden ochranný znak bankovek</w:t>
            </w:r>
          </w:p>
          <w:p w:rsidR="00863299" w:rsidRPr="00077B10" w:rsidRDefault="00863299" w:rsidP="002A729F">
            <w:pPr>
              <w:spacing w:before="120"/>
              <w:ind w:left="170"/>
            </w:pPr>
          </w:p>
          <w:p w:rsidR="00863299" w:rsidRPr="00077B10" w:rsidRDefault="00863299" w:rsidP="002A729F">
            <w:pPr>
              <w:spacing w:before="120"/>
              <w:ind w:left="170"/>
            </w:pPr>
            <w:r w:rsidRPr="00077B10">
              <w:t xml:space="preserve"> </w:t>
            </w:r>
          </w:p>
          <w:p w:rsidR="00863299" w:rsidRPr="00077B10" w:rsidRDefault="00863299" w:rsidP="002A729F">
            <w:pPr>
              <w:spacing w:before="120"/>
              <w:ind w:left="170"/>
            </w:pPr>
            <w:r w:rsidRPr="00077B10">
              <w:t xml:space="preserve"> Vyjmenuje typy hospodaření (vyrovnané, deficitní, přebytkové).</w:t>
            </w:r>
          </w:p>
          <w:p w:rsidR="00863299" w:rsidRPr="00077B10" w:rsidRDefault="00863299" w:rsidP="002A729F">
            <w:pPr>
              <w:spacing w:before="120"/>
              <w:ind w:left="170"/>
            </w:pPr>
            <w:r w:rsidRPr="00077B10">
              <w:t>Vyjmenuje základní zdroje příjmů a hlavní složky výdajů.</w:t>
            </w:r>
          </w:p>
          <w:p w:rsidR="00863299" w:rsidRPr="00077B10" w:rsidRDefault="00863299" w:rsidP="002A729F">
            <w:pPr>
              <w:spacing w:before="120"/>
              <w:ind w:left="170"/>
            </w:pPr>
            <w:r w:rsidRPr="00077B10">
              <w:t xml:space="preserve">Sestaví návrh položek modelového rozpočtu, rozlišuje položky příjmů a výdajů. </w:t>
            </w: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r w:rsidRPr="00077B10">
              <w:t>Vysvětlí tvorbu ceny.</w:t>
            </w:r>
          </w:p>
          <w:p w:rsidR="00863299" w:rsidRPr="00077B10" w:rsidRDefault="00863299" w:rsidP="002A729F">
            <w:pPr>
              <w:ind w:left="227"/>
            </w:pPr>
            <w:r w:rsidRPr="00077B10">
              <w:t xml:space="preserve">Porovná strategie zákazníka a obchodníka. </w:t>
            </w:r>
          </w:p>
          <w:p w:rsidR="00863299" w:rsidRPr="00077B10" w:rsidRDefault="00863299" w:rsidP="002A729F">
            <w:pPr>
              <w:ind w:left="227"/>
            </w:pPr>
            <w:r w:rsidRPr="00077B10">
              <w:t>Vysvětlí podstatu a úskalí splátkového prodeje a finančních půjček.</w:t>
            </w:r>
          </w:p>
          <w:p w:rsidR="00863299" w:rsidRPr="00077B10" w:rsidRDefault="00863299" w:rsidP="002A729F">
            <w:pPr>
              <w:ind w:left="227"/>
            </w:pPr>
            <w:r w:rsidRPr="00077B10">
              <w:t>Vysvětlí pojem konzumní společnost.</w:t>
            </w:r>
          </w:p>
          <w:p w:rsidR="00863299" w:rsidRPr="00077B10" w:rsidRDefault="00863299" w:rsidP="002A729F">
            <w:pPr>
              <w:ind w:left="227"/>
            </w:pPr>
            <w:r w:rsidRPr="00077B10">
              <w:t>Kriticky vyhodnotí konkrétní praktiky obchodníků.</w:t>
            </w:r>
          </w:p>
          <w:p w:rsidR="00863299" w:rsidRPr="00077B10" w:rsidRDefault="00863299" w:rsidP="002A729F">
            <w:pPr>
              <w:ind w:left="227"/>
            </w:pPr>
          </w:p>
          <w:p w:rsidR="00863299" w:rsidRPr="00077B10" w:rsidRDefault="00863299" w:rsidP="002A729F">
            <w:pPr>
              <w:ind w:left="227"/>
            </w:pPr>
            <w:r w:rsidRPr="00077B10">
              <w:t>Vysvětlí pojmy leasing, úvěr, hotovostní a bezhotovostní platba.</w:t>
            </w:r>
          </w:p>
          <w:p w:rsidR="00863299" w:rsidRPr="00077B10" w:rsidRDefault="00863299" w:rsidP="002A729F">
            <w:pPr>
              <w:ind w:left="227"/>
            </w:pPr>
            <w:r w:rsidRPr="00077B10">
              <w:t>Vysvětlí význam povinného/havarijního pojištění auta.</w:t>
            </w:r>
          </w:p>
          <w:p w:rsidR="00863299" w:rsidRPr="00077B10" w:rsidRDefault="00863299" w:rsidP="002A729F">
            <w:pPr>
              <w:ind w:left="227"/>
            </w:pPr>
            <w:r w:rsidRPr="00077B10">
              <w:t>Porovná výhody a nevýhody leasingu/úvěru.</w:t>
            </w:r>
          </w:p>
          <w:p w:rsidR="00863299" w:rsidRPr="00077B10" w:rsidRDefault="00863299" w:rsidP="002A729F">
            <w:pPr>
              <w:ind w:left="227"/>
            </w:pPr>
            <w:r w:rsidRPr="00077B10">
              <w:t>Prezentuje návrh zodpovědného nákupu auta s přihlédnutím k etickým a ekologickým kritériím.</w:t>
            </w:r>
          </w:p>
          <w:p w:rsidR="00863299" w:rsidRPr="00077B10" w:rsidRDefault="00863299" w:rsidP="002A729F">
            <w:pPr>
              <w:ind w:left="227"/>
            </w:pPr>
          </w:p>
          <w:p w:rsidR="00863299" w:rsidRPr="00077B10" w:rsidRDefault="00863299" w:rsidP="002A729F">
            <w:pPr>
              <w:ind w:left="227"/>
            </w:pPr>
            <w:r w:rsidRPr="00077B10">
              <w:t xml:space="preserve">Vyjmenuje finanční produkty vhodné ke spoření, vysvětlí jejich podstatu. </w:t>
            </w:r>
          </w:p>
          <w:p w:rsidR="00863299" w:rsidRPr="00077B10" w:rsidRDefault="00863299" w:rsidP="002A729F">
            <w:pPr>
              <w:ind w:left="227"/>
            </w:pPr>
            <w:r w:rsidRPr="00077B10">
              <w:t>Kalkuluje náklady na sportování.</w:t>
            </w:r>
          </w:p>
          <w:p w:rsidR="00863299" w:rsidRPr="00077B10" w:rsidRDefault="00863299" w:rsidP="002A729F">
            <w:pPr>
              <w:ind w:left="227"/>
            </w:pPr>
            <w:r w:rsidRPr="00077B10">
              <w:t>Prezentuje svůj postoj ke spoření.</w:t>
            </w: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r w:rsidRPr="00077B10">
              <w:t>Vyjmenuje oblasti, do kterých je možné rozdělit pojistné produkty.</w:t>
            </w:r>
          </w:p>
          <w:p w:rsidR="00863299" w:rsidRPr="00077B10" w:rsidRDefault="00863299" w:rsidP="002A729F">
            <w:pPr>
              <w:ind w:left="227"/>
            </w:pPr>
            <w:r w:rsidRPr="00077B10">
              <w:t>Vyhledá nabídku pojistných produktů na internetu.</w:t>
            </w:r>
          </w:p>
          <w:p w:rsidR="00863299" w:rsidRPr="00077B10" w:rsidRDefault="00863299" w:rsidP="002A729F">
            <w:pPr>
              <w:ind w:left="227"/>
            </w:pPr>
            <w:r w:rsidRPr="00077B10">
              <w:t>Vysvětlí rozdíl mezi spořením a pojištěním.</w:t>
            </w:r>
          </w:p>
          <w:p w:rsidR="00863299" w:rsidRPr="00077B10" w:rsidRDefault="00863299" w:rsidP="002A729F">
            <w:pPr>
              <w:ind w:left="227"/>
            </w:pPr>
          </w:p>
          <w:p w:rsidR="00863299" w:rsidRPr="00077B10" w:rsidRDefault="00863299" w:rsidP="002A729F">
            <w:pPr>
              <w:ind w:left="227"/>
            </w:pPr>
          </w:p>
        </w:tc>
        <w:tc>
          <w:tcPr>
            <w:tcW w:w="4080" w:type="dxa"/>
            <w:tcBorders>
              <w:top w:val="single" w:sz="12" w:space="0" w:color="auto"/>
              <w:left w:val="single" w:sz="4" w:space="0" w:color="auto"/>
              <w:bottom w:val="single" w:sz="12" w:space="0" w:color="auto"/>
              <w:right w:val="single" w:sz="4" w:space="0" w:color="auto"/>
            </w:tcBorders>
          </w:tcPr>
          <w:p w:rsidR="00863299" w:rsidRPr="00077B10" w:rsidRDefault="00863299" w:rsidP="002A729F">
            <w:pPr>
              <w:ind w:left="170"/>
              <w:rPr>
                <w:b/>
              </w:rPr>
            </w:pPr>
          </w:p>
          <w:p w:rsidR="00863299" w:rsidRPr="00077B10" w:rsidRDefault="00863299" w:rsidP="002A729F">
            <w:pPr>
              <w:ind w:left="170"/>
              <w:rPr>
                <w:b/>
              </w:rPr>
            </w:pPr>
            <w:r w:rsidRPr="00077B10">
              <w:rPr>
                <w:b/>
              </w:rPr>
              <w:t>Svět peněz</w:t>
            </w: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r w:rsidRPr="00077B10">
              <w:rPr>
                <w:b/>
              </w:rPr>
              <w:t>Hospodaření domácnosti</w:t>
            </w: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Pr>
              <w:rPr>
                <w:b/>
              </w:rPr>
            </w:pPr>
            <w:r w:rsidRPr="00077B10">
              <w:rPr>
                <w:b/>
              </w:rPr>
              <w:t>Výhodné nakupování</w:t>
            </w: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Pr>
              <w:rPr>
                <w:b/>
              </w:rPr>
            </w:pPr>
            <w:r w:rsidRPr="00077B10">
              <w:rPr>
                <w:b/>
              </w:rPr>
              <w:t>Kupujeme auto</w:t>
            </w: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r w:rsidRPr="00077B10">
              <w:rPr>
                <w:b/>
              </w:rPr>
              <w:t>Spoření a investice</w:t>
            </w: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p>
          <w:p w:rsidR="00863299" w:rsidRPr="00077B10" w:rsidRDefault="00863299" w:rsidP="002A729F">
            <w:pPr>
              <w:rPr>
                <w:b/>
              </w:rPr>
            </w:pPr>
            <w:r w:rsidRPr="00077B10">
              <w:rPr>
                <w:b/>
              </w:rPr>
              <w:t>Pojištění</w:t>
            </w:r>
          </w:p>
        </w:tc>
        <w:tc>
          <w:tcPr>
            <w:tcW w:w="2880" w:type="dxa"/>
            <w:tcBorders>
              <w:top w:val="single" w:sz="12" w:space="0" w:color="auto"/>
              <w:left w:val="single" w:sz="4" w:space="0" w:color="auto"/>
              <w:bottom w:val="single" w:sz="12" w:space="0" w:color="auto"/>
              <w:right w:val="single" w:sz="4" w:space="0" w:color="auto"/>
            </w:tcBorders>
          </w:tcPr>
          <w:p w:rsidR="00863299" w:rsidRPr="00077B10" w:rsidRDefault="00863299" w:rsidP="002A729F">
            <w:pPr>
              <w:ind w:left="227"/>
            </w:pPr>
          </w:p>
          <w:p w:rsidR="00863299" w:rsidRPr="00077B10" w:rsidRDefault="00863299" w:rsidP="002A729F">
            <w:pPr>
              <w:ind w:left="227"/>
            </w:pPr>
            <w:r w:rsidRPr="00077B10">
              <w:t>INF – používá online aplikaci ČNB</w:t>
            </w:r>
          </w:p>
          <w:p w:rsidR="00863299" w:rsidRPr="00077B10" w:rsidRDefault="00863299" w:rsidP="002A729F">
            <w:pPr>
              <w:ind w:left="227"/>
            </w:pPr>
          </w:p>
          <w:p w:rsidR="00863299" w:rsidRPr="00077B10" w:rsidRDefault="00863299" w:rsidP="002A729F">
            <w:pPr>
              <w:ind w:left="227"/>
            </w:pPr>
            <w:r w:rsidRPr="00077B10">
              <w:t>Vv – rozlišuje grafické prvky bankovec</w:t>
            </w:r>
          </w:p>
          <w:p w:rsidR="00863299" w:rsidRPr="00077B10" w:rsidRDefault="00863299" w:rsidP="002A729F">
            <w:pPr>
              <w:ind w:left="227"/>
            </w:pPr>
          </w:p>
          <w:p w:rsidR="00863299" w:rsidRPr="00077B10" w:rsidRDefault="00863299" w:rsidP="002A729F">
            <w:pPr>
              <w:ind w:left="227"/>
            </w:pPr>
            <w:r w:rsidRPr="00077B10">
              <w:t>D – osobnosti na bankovkách</w:t>
            </w: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r w:rsidRPr="00077B10">
              <w:t>M – sestavení rozpočtu domácnosti a jeho výpočet (příjmy, výdaje)</w:t>
            </w:r>
          </w:p>
          <w:p w:rsidR="00863299" w:rsidRPr="00077B10" w:rsidRDefault="00863299" w:rsidP="002A729F">
            <w:pPr>
              <w:ind w:left="227"/>
            </w:pPr>
          </w:p>
          <w:p w:rsidR="00863299" w:rsidRPr="00077B10" w:rsidRDefault="00863299" w:rsidP="002A729F">
            <w:pPr>
              <w:ind w:left="227"/>
            </w:pPr>
            <w:r w:rsidRPr="00077B10">
              <w:t>Inf – používá tabulkový editor</w:t>
            </w:r>
          </w:p>
          <w:p w:rsidR="00863299" w:rsidRPr="00077B10" w:rsidRDefault="00863299" w:rsidP="002A729F">
            <w:pPr>
              <w:ind w:left="227"/>
            </w:pPr>
          </w:p>
          <w:p w:rsidR="00863299" w:rsidRPr="00077B10" w:rsidRDefault="00863299" w:rsidP="002A729F">
            <w:pPr>
              <w:ind w:left="227"/>
            </w:pPr>
            <w:r w:rsidRPr="00077B10">
              <w:t>Osv – řešení problémů a rozdovací dovednosti</w:t>
            </w:r>
          </w:p>
          <w:p w:rsidR="00863299" w:rsidRPr="00077B10" w:rsidRDefault="00863299" w:rsidP="002A729F">
            <w:pPr>
              <w:ind w:left="227"/>
            </w:pPr>
          </w:p>
          <w:p w:rsidR="00863299" w:rsidRPr="00077B10" w:rsidRDefault="00863299" w:rsidP="002A729F">
            <w:pPr>
              <w:ind w:left="227"/>
            </w:pP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r w:rsidRPr="00077B10">
              <w:t>Osv – hodnoty, postoje</w:t>
            </w:r>
          </w:p>
          <w:p w:rsidR="00863299" w:rsidRPr="00077B10" w:rsidRDefault="00863299" w:rsidP="002A729F"/>
          <w:p w:rsidR="00863299" w:rsidRPr="00077B10" w:rsidRDefault="00863299" w:rsidP="002A729F">
            <w:r w:rsidRPr="00077B10">
              <w:t>M – výpočet kalkulace</w:t>
            </w:r>
          </w:p>
          <w:p w:rsidR="00863299" w:rsidRPr="00077B10" w:rsidRDefault="00863299" w:rsidP="002A729F"/>
          <w:p w:rsidR="00863299" w:rsidRPr="00077B10" w:rsidRDefault="00863299" w:rsidP="002A729F">
            <w:r w:rsidRPr="00077B10">
              <w:t>Inf – vyhledávání informací na internetu</w:t>
            </w: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r w:rsidRPr="00077B10">
              <w:t>Osv – rozvoj komunikace a řešení problémů</w:t>
            </w:r>
          </w:p>
          <w:p w:rsidR="00863299" w:rsidRPr="00077B10" w:rsidRDefault="00863299" w:rsidP="002A729F"/>
          <w:p w:rsidR="00863299" w:rsidRPr="00077B10" w:rsidRDefault="00863299" w:rsidP="002A729F">
            <w:r w:rsidRPr="00077B10">
              <w:t>Tč – technické parametry automobilů</w:t>
            </w:r>
          </w:p>
          <w:p w:rsidR="00863299" w:rsidRPr="00077B10" w:rsidRDefault="00863299" w:rsidP="002A729F"/>
          <w:p w:rsidR="00863299" w:rsidRPr="00077B10" w:rsidRDefault="00863299" w:rsidP="002A729F">
            <w:r w:rsidRPr="00077B10">
              <w:t>Inf – vyhledávání informací na internetu</w:t>
            </w: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r w:rsidRPr="00077B10">
              <w:t>M – vypočte kalkulaci ceny.</w:t>
            </w:r>
          </w:p>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p w:rsidR="00863299" w:rsidRPr="00077B10" w:rsidRDefault="00863299" w:rsidP="002A729F">
            <w:r w:rsidRPr="00077B10">
              <w:t>Osv - komunikace</w:t>
            </w:r>
          </w:p>
        </w:tc>
        <w:tc>
          <w:tcPr>
            <w:tcW w:w="2963" w:type="dxa"/>
            <w:tcBorders>
              <w:top w:val="single" w:sz="12" w:space="0" w:color="auto"/>
              <w:left w:val="single" w:sz="4" w:space="0" w:color="auto"/>
              <w:bottom w:val="single" w:sz="12" w:space="0" w:color="auto"/>
              <w:right w:val="single" w:sz="12" w:space="0" w:color="auto"/>
            </w:tcBorders>
          </w:tcPr>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Pr="00077B10" w:rsidRDefault="00863299" w:rsidP="002A729F">
            <w:pPr>
              <w:ind w:left="227"/>
            </w:pPr>
          </w:p>
          <w:p w:rsidR="00863299" w:rsidRDefault="00863299"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Default="00C51BC8" w:rsidP="002A729F">
            <w:pPr>
              <w:ind w:left="227"/>
            </w:pPr>
          </w:p>
          <w:p w:rsidR="00C51BC8" w:rsidRPr="00077B10" w:rsidRDefault="00C51BC8" w:rsidP="002A729F">
            <w:pPr>
              <w:ind w:left="227"/>
            </w:pPr>
            <w:r>
              <w:t>Během školního roku žáci připravují různé charitativní akce a učí se akce organizovat a spravovat finance.</w:t>
            </w:r>
          </w:p>
        </w:tc>
      </w:tr>
    </w:tbl>
    <w:p w:rsidR="00863299" w:rsidRPr="00077B10" w:rsidRDefault="00863299" w:rsidP="00863299"/>
    <w:p w:rsidR="00C51BC8" w:rsidRDefault="00C51BC8" w:rsidP="00863299">
      <w:pPr>
        <w:tabs>
          <w:tab w:val="left" w:pos="1245"/>
        </w:tabs>
        <w:sectPr w:rsidR="00C51BC8" w:rsidSect="00437CDC">
          <w:pgSz w:w="16838" w:h="11906" w:orient="landscape" w:code="9"/>
          <w:pgMar w:top="1134" w:right="1134" w:bottom="1134" w:left="1134" w:header="709" w:footer="709" w:gutter="0"/>
          <w:cols w:space="708"/>
          <w:titlePg/>
          <w:docGrid w:linePitch="360"/>
        </w:sectPr>
      </w:pPr>
    </w:p>
    <w:p w:rsidR="009E2563" w:rsidRPr="00077B10" w:rsidRDefault="009E2563">
      <w:pPr>
        <w:pStyle w:val="hlavnnadpis"/>
        <w:numPr>
          <w:ilvl w:val="0"/>
          <w:numId w:val="0"/>
        </w:numPr>
      </w:pPr>
      <w:bookmarkStart w:id="858" w:name="_Toc523466283"/>
      <w:proofErr w:type="gramStart"/>
      <w:r w:rsidRPr="00077B10">
        <w:lastRenderedPageBreak/>
        <w:t>8.4</w:t>
      </w:r>
      <w:proofErr w:type="gramEnd"/>
      <w:r w:rsidRPr="00077B10">
        <w:t>.</w:t>
      </w:r>
      <w:r w:rsidRPr="00077B10">
        <w:tab/>
        <w:t>nepovinné předměty – 1. a 2. stupeň</w:t>
      </w:r>
      <w:bookmarkEnd w:id="858"/>
    </w:p>
    <w:p w:rsidR="00CC054E" w:rsidRPr="00077B10" w:rsidRDefault="00CC054E">
      <w:pPr>
        <w:pStyle w:val="hlavnnadpis"/>
        <w:numPr>
          <w:ilvl w:val="0"/>
          <w:numId w:val="0"/>
        </w:numPr>
      </w:pPr>
    </w:p>
    <w:p w:rsidR="00CC054E" w:rsidRPr="00077B10" w:rsidRDefault="009E2563">
      <w:pPr>
        <w:pStyle w:val="hlavnnadpis"/>
        <w:numPr>
          <w:ilvl w:val="0"/>
          <w:numId w:val="0"/>
        </w:numPr>
      </w:pPr>
      <w:bookmarkStart w:id="859" w:name="_Toc523466284"/>
      <w:r w:rsidRPr="00077B10">
        <w:t>8.4.1.</w:t>
      </w:r>
      <w:r w:rsidRPr="00077B10">
        <w:tab/>
        <w:t>náboženství</w:t>
      </w:r>
      <w:bookmarkEnd w:id="859"/>
    </w:p>
    <w:p w:rsidR="00C51BC8" w:rsidRDefault="00C51BC8" w:rsidP="00C51BC8">
      <w:pPr>
        <w:pStyle w:val="Nzev"/>
        <w:spacing w:after="120"/>
        <w:ind w:left="360"/>
        <w:jc w:val="left"/>
        <w:rPr>
          <w:sz w:val="26"/>
          <w:szCs w:val="26"/>
          <w:u w:val="single"/>
        </w:rPr>
      </w:pPr>
    </w:p>
    <w:p w:rsidR="00A4410A" w:rsidRPr="00077B10" w:rsidRDefault="00A4410A" w:rsidP="000C7AE7">
      <w:pPr>
        <w:pStyle w:val="Nzev"/>
        <w:numPr>
          <w:ilvl w:val="0"/>
          <w:numId w:val="118"/>
        </w:numPr>
        <w:tabs>
          <w:tab w:val="clear" w:pos="720"/>
          <w:tab w:val="num" w:pos="360"/>
        </w:tabs>
        <w:spacing w:after="120"/>
        <w:ind w:left="360"/>
        <w:jc w:val="left"/>
        <w:rPr>
          <w:sz w:val="26"/>
          <w:szCs w:val="26"/>
          <w:u w:val="single"/>
        </w:rPr>
      </w:pPr>
      <w:r w:rsidRPr="00077B10">
        <w:rPr>
          <w:sz w:val="26"/>
          <w:szCs w:val="26"/>
          <w:u w:val="single"/>
        </w:rPr>
        <w:t>Charakteristika vyučovacího předmětu:</w:t>
      </w:r>
    </w:p>
    <w:p w:rsidR="00A4410A" w:rsidRPr="00077B10" w:rsidRDefault="00A4410A" w:rsidP="00C51BC8">
      <w:pPr>
        <w:pStyle w:val="Nadpis1"/>
        <w:spacing w:after="60" w:line="360" w:lineRule="auto"/>
        <w:rPr>
          <w:b w:val="0"/>
          <w:i/>
          <w:sz w:val="24"/>
        </w:rPr>
      </w:pPr>
      <w:r w:rsidRPr="00077B10">
        <w:rPr>
          <w:b w:val="0"/>
          <w:i/>
          <w:sz w:val="24"/>
        </w:rPr>
        <w:t>Obsahové vymezení</w:t>
      </w:r>
    </w:p>
    <w:p w:rsidR="00A4410A" w:rsidRPr="00077B10" w:rsidRDefault="00A4410A" w:rsidP="00C51BC8">
      <w:pPr>
        <w:spacing w:line="360" w:lineRule="auto"/>
        <w:jc w:val="both"/>
        <w:rPr>
          <w:sz w:val="22"/>
          <w:szCs w:val="22"/>
        </w:rPr>
      </w:pPr>
      <w:r w:rsidRPr="00077B10">
        <w:rPr>
          <w:sz w:val="22"/>
          <w:szCs w:val="22"/>
        </w:rPr>
        <w:t xml:space="preserve">Předmět žákům umožňuje formulovat otázky týkající se základních životních hodnot, postojů </w:t>
      </w:r>
      <w:r w:rsidRPr="00077B10">
        <w:rPr>
          <w:sz w:val="22"/>
          <w:szCs w:val="22"/>
        </w:rPr>
        <w:br/>
        <w:t xml:space="preserve">a jednání, konfrontovat je s vědecky a nábožensky (křesťansky) formulovanými pohledy na svět </w:t>
      </w:r>
      <w:r w:rsidRPr="00077B10">
        <w:rPr>
          <w:sz w:val="22"/>
          <w:szCs w:val="22"/>
        </w:rPr>
        <w:br/>
        <w:t>a hledat svou vlastní životní hodnotovou orientaci. Nabízí přístup k biblickému poselství, k učení křesťanských církví a k jejich tradici a otevírá možnost života s církví.</w:t>
      </w:r>
      <w:r w:rsidRPr="00077B10">
        <w:t xml:space="preserve"> </w:t>
      </w:r>
    </w:p>
    <w:p w:rsidR="00A4410A" w:rsidRPr="00077B10" w:rsidRDefault="00A4410A" w:rsidP="00C51BC8">
      <w:pPr>
        <w:spacing w:line="360" w:lineRule="auto"/>
        <w:jc w:val="both"/>
        <w:rPr>
          <w:sz w:val="22"/>
          <w:szCs w:val="22"/>
        </w:rPr>
      </w:pPr>
      <w:r w:rsidRPr="00077B10">
        <w:rPr>
          <w:sz w:val="22"/>
          <w:szCs w:val="22"/>
        </w:rPr>
        <w:t xml:space="preserve">Předmět je určen dětem z křesťanských rodin a všem žákům, kteří projeví zájem. </w:t>
      </w:r>
    </w:p>
    <w:p w:rsidR="00A4410A" w:rsidRPr="00077B10" w:rsidRDefault="00A4410A" w:rsidP="00C51BC8">
      <w:pPr>
        <w:spacing w:line="360" w:lineRule="auto"/>
        <w:jc w:val="both"/>
        <w:rPr>
          <w:sz w:val="22"/>
          <w:szCs w:val="22"/>
        </w:rPr>
      </w:pPr>
    </w:p>
    <w:p w:rsidR="00A4410A" w:rsidRPr="00077B10" w:rsidRDefault="00A4410A" w:rsidP="00C51BC8">
      <w:pPr>
        <w:pStyle w:val="Nadpis1"/>
        <w:spacing w:after="60" w:line="360" w:lineRule="auto"/>
        <w:rPr>
          <w:b w:val="0"/>
          <w:i/>
          <w:sz w:val="24"/>
        </w:rPr>
      </w:pPr>
      <w:r w:rsidRPr="00077B10">
        <w:rPr>
          <w:b w:val="0"/>
          <w:i/>
          <w:sz w:val="24"/>
        </w:rPr>
        <w:t>Časové a organizační vymezení</w:t>
      </w:r>
    </w:p>
    <w:p w:rsidR="00A4410A" w:rsidRPr="00077B10" w:rsidRDefault="00A4410A" w:rsidP="00C51BC8">
      <w:pPr>
        <w:spacing w:line="360" w:lineRule="auto"/>
        <w:jc w:val="both"/>
        <w:rPr>
          <w:sz w:val="22"/>
          <w:szCs w:val="22"/>
        </w:rPr>
      </w:pPr>
      <w:r w:rsidRPr="00077B10">
        <w:rPr>
          <w:sz w:val="22"/>
          <w:szCs w:val="22"/>
        </w:rPr>
        <w:t xml:space="preserve">Předmět je vyučován formou nepovinného předmětu podle § 15 zákona č. 561/2004 Sb. s časovou dotací 1 hodinu týdně a jeho výuka </w:t>
      </w:r>
      <w:proofErr w:type="gramStart"/>
      <w:r w:rsidRPr="00077B10">
        <w:rPr>
          <w:sz w:val="22"/>
          <w:szCs w:val="22"/>
        </w:rPr>
        <w:t>probíhá  ve</w:t>
      </w:r>
      <w:proofErr w:type="gramEnd"/>
      <w:r w:rsidRPr="00077B10">
        <w:rPr>
          <w:sz w:val="22"/>
          <w:szCs w:val="22"/>
        </w:rPr>
        <w:t xml:space="preserve"> třídách </w:t>
      </w:r>
    </w:p>
    <w:p w:rsidR="00A4410A" w:rsidRPr="00077B10" w:rsidRDefault="00A4410A" w:rsidP="00C51BC8">
      <w:pPr>
        <w:spacing w:line="360" w:lineRule="auto"/>
        <w:jc w:val="both"/>
        <w:rPr>
          <w:sz w:val="22"/>
          <w:szCs w:val="22"/>
        </w:rPr>
      </w:pPr>
      <w:r w:rsidRPr="00077B10">
        <w:rPr>
          <w:sz w:val="22"/>
          <w:szCs w:val="22"/>
        </w:rPr>
        <w:t xml:space="preserve">Předmět je nabízen žákům 2. – 9. ročníku, realizuje se podle aktuálního zájmu a je vyučován podle ročníků nebo </w:t>
      </w:r>
      <w:proofErr w:type="gramStart"/>
      <w:r w:rsidRPr="00077B10">
        <w:rPr>
          <w:sz w:val="22"/>
          <w:szCs w:val="22"/>
        </w:rPr>
        <w:t>ve  skupinách</w:t>
      </w:r>
      <w:proofErr w:type="gramEnd"/>
      <w:r w:rsidRPr="00077B10">
        <w:rPr>
          <w:sz w:val="22"/>
          <w:szCs w:val="22"/>
        </w:rPr>
        <w:t xml:space="preserve"> tvořených z více ročníků. </w:t>
      </w:r>
    </w:p>
    <w:p w:rsidR="00A4410A" w:rsidRPr="00077B10" w:rsidRDefault="00A4410A" w:rsidP="00C51BC8">
      <w:pPr>
        <w:spacing w:line="360" w:lineRule="auto"/>
        <w:jc w:val="both"/>
        <w:rPr>
          <w:sz w:val="22"/>
          <w:szCs w:val="22"/>
        </w:rPr>
      </w:pPr>
      <w:r w:rsidRPr="00077B10">
        <w:rPr>
          <w:sz w:val="22"/>
          <w:szCs w:val="22"/>
        </w:rPr>
        <w:t>Výuka nepovinného předmětu se uskutečňuje v rámci hlavního vyučovacího času a v odpoledních hodinách</w:t>
      </w:r>
    </w:p>
    <w:p w:rsidR="00A4410A" w:rsidRPr="00077B10" w:rsidRDefault="00A4410A" w:rsidP="00C51BC8">
      <w:pPr>
        <w:spacing w:line="360" w:lineRule="auto"/>
        <w:jc w:val="both"/>
        <w:rPr>
          <w:sz w:val="22"/>
          <w:szCs w:val="22"/>
        </w:rPr>
      </w:pPr>
    </w:p>
    <w:p w:rsidR="00A4410A" w:rsidRPr="00077B10" w:rsidRDefault="00A4410A" w:rsidP="00C51BC8">
      <w:pPr>
        <w:spacing w:line="360" w:lineRule="auto"/>
        <w:jc w:val="both"/>
        <w:rPr>
          <w:sz w:val="22"/>
          <w:szCs w:val="22"/>
        </w:rPr>
      </w:pPr>
      <w:r w:rsidRPr="00077B10">
        <w:rPr>
          <w:sz w:val="22"/>
          <w:szCs w:val="22"/>
        </w:rPr>
        <w:t>Předmět využívá možnosti projektové výuky.</w:t>
      </w:r>
    </w:p>
    <w:p w:rsidR="00A4410A" w:rsidRPr="00077B10" w:rsidRDefault="00A4410A" w:rsidP="00C51BC8">
      <w:pPr>
        <w:spacing w:line="360" w:lineRule="auto"/>
        <w:jc w:val="both"/>
        <w:rPr>
          <w:caps/>
          <w:sz w:val="22"/>
          <w:szCs w:val="22"/>
        </w:rPr>
      </w:pPr>
    </w:p>
    <w:p w:rsidR="00A4410A" w:rsidRPr="00077B10" w:rsidRDefault="00A4410A" w:rsidP="00C51BC8">
      <w:pPr>
        <w:pStyle w:val="Zkladntext2"/>
        <w:spacing w:line="360" w:lineRule="auto"/>
      </w:pPr>
      <w:r w:rsidRPr="00077B10">
        <w:rPr>
          <w:caps/>
        </w:rPr>
        <w:t>Součástí výuky je dále:</w:t>
      </w:r>
    </w:p>
    <w:p w:rsidR="00A4410A" w:rsidRPr="00077B10" w:rsidRDefault="00A4410A" w:rsidP="00C51BC8">
      <w:pPr>
        <w:numPr>
          <w:ilvl w:val="0"/>
          <w:numId w:val="120"/>
        </w:numPr>
        <w:spacing w:line="360" w:lineRule="auto"/>
        <w:jc w:val="both"/>
        <w:rPr>
          <w:caps/>
          <w:sz w:val="22"/>
          <w:szCs w:val="22"/>
        </w:rPr>
      </w:pPr>
      <w:r w:rsidRPr="00077B10">
        <w:rPr>
          <w:sz w:val="22"/>
          <w:szCs w:val="22"/>
        </w:rPr>
        <w:t xml:space="preserve">návštěva kostela </w:t>
      </w:r>
    </w:p>
    <w:p w:rsidR="00A4410A" w:rsidRPr="00077B10" w:rsidRDefault="00A4410A" w:rsidP="00C51BC8">
      <w:pPr>
        <w:numPr>
          <w:ilvl w:val="0"/>
          <w:numId w:val="120"/>
        </w:numPr>
        <w:spacing w:line="360" w:lineRule="auto"/>
        <w:jc w:val="both"/>
        <w:rPr>
          <w:sz w:val="22"/>
          <w:szCs w:val="22"/>
        </w:rPr>
      </w:pPr>
      <w:r w:rsidRPr="00077B10">
        <w:rPr>
          <w:sz w:val="22"/>
          <w:szCs w:val="22"/>
        </w:rPr>
        <w:t xml:space="preserve">účast na projektech České katolické charity (Tříkrálová sbírka) </w:t>
      </w:r>
    </w:p>
    <w:p w:rsidR="00A4410A" w:rsidRPr="00077B10" w:rsidRDefault="00A4410A" w:rsidP="00C51BC8">
      <w:pPr>
        <w:spacing w:line="360" w:lineRule="auto"/>
        <w:jc w:val="both"/>
        <w:rPr>
          <w:sz w:val="22"/>
          <w:szCs w:val="22"/>
        </w:rPr>
      </w:pPr>
    </w:p>
    <w:p w:rsidR="00A4410A" w:rsidRPr="00077B10" w:rsidRDefault="00A4410A" w:rsidP="00C51BC8">
      <w:pPr>
        <w:pStyle w:val="Zkladntext"/>
        <w:spacing w:line="360" w:lineRule="auto"/>
        <w:rPr>
          <w:sz w:val="22"/>
          <w:szCs w:val="22"/>
        </w:rPr>
      </w:pPr>
      <w:r w:rsidRPr="00077B10">
        <w:rPr>
          <w:sz w:val="22"/>
          <w:szCs w:val="22"/>
        </w:rPr>
        <w:t xml:space="preserve">Obsahy jednotlivých ročníků jsou děleny do tematických celků, které se v rámci liturgického roku opakují, spirálovitě prohlubují a jsou propojovány do vzájemných souvislostí. </w:t>
      </w:r>
    </w:p>
    <w:p w:rsidR="00A4410A" w:rsidRPr="00077B10" w:rsidRDefault="00A4410A" w:rsidP="00C51BC8">
      <w:pPr>
        <w:spacing w:line="360" w:lineRule="auto"/>
        <w:jc w:val="both"/>
        <w:rPr>
          <w:sz w:val="22"/>
          <w:szCs w:val="22"/>
        </w:rPr>
      </w:pPr>
      <w:r w:rsidRPr="00077B10">
        <w:rPr>
          <w:sz w:val="22"/>
          <w:szCs w:val="22"/>
        </w:rPr>
        <w:t xml:space="preserve">Výuka vychází z dokumentu „Osnovy k výuce náboženské výchovy římskokatolické církve v 1. – 9. ročníku ZŠ“ schváleným Českou biskupskou konferencí a MŠMT ČR v roce 2004. / a doplňuje je </w:t>
      </w:r>
      <w:r w:rsidRPr="00077B10">
        <w:rPr>
          <w:sz w:val="22"/>
          <w:szCs w:val="22"/>
        </w:rPr>
        <w:br/>
        <w:t xml:space="preserve">o následující obsahy: </w:t>
      </w:r>
    </w:p>
    <w:p w:rsidR="00A4410A" w:rsidRPr="00077B10" w:rsidRDefault="00A4410A" w:rsidP="00C51BC8">
      <w:pPr>
        <w:numPr>
          <w:ilvl w:val="0"/>
          <w:numId w:val="119"/>
        </w:numPr>
        <w:spacing w:line="360" w:lineRule="auto"/>
        <w:jc w:val="both"/>
        <w:rPr>
          <w:sz w:val="22"/>
          <w:szCs w:val="22"/>
        </w:rPr>
      </w:pPr>
      <w:r w:rsidRPr="00077B10">
        <w:rPr>
          <w:sz w:val="22"/>
          <w:szCs w:val="22"/>
        </w:rPr>
        <w:t>jiná náboženství v regionu</w:t>
      </w:r>
    </w:p>
    <w:p w:rsidR="00A4410A" w:rsidRPr="00077B10" w:rsidRDefault="00A4410A" w:rsidP="00C51BC8">
      <w:pPr>
        <w:numPr>
          <w:ilvl w:val="0"/>
          <w:numId w:val="119"/>
        </w:numPr>
        <w:spacing w:line="360" w:lineRule="auto"/>
        <w:jc w:val="both"/>
        <w:rPr>
          <w:sz w:val="22"/>
          <w:szCs w:val="22"/>
        </w:rPr>
      </w:pPr>
      <w:r w:rsidRPr="00077B10">
        <w:rPr>
          <w:sz w:val="22"/>
          <w:szCs w:val="22"/>
        </w:rPr>
        <w:t>ekumenismus, spolupráce s jinými křesťanskými církvemi</w:t>
      </w:r>
    </w:p>
    <w:p w:rsidR="00A4410A" w:rsidRPr="00077B10" w:rsidRDefault="00A4410A" w:rsidP="00C51BC8">
      <w:pPr>
        <w:spacing w:line="360" w:lineRule="auto"/>
        <w:jc w:val="both"/>
        <w:rPr>
          <w:sz w:val="22"/>
          <w:szCs w:val="22"/>
        </w:rPr>
      </w:pPr>
    </w:p>
    <w:p w:rsidR="00A4410A" w:rsidRPr="00077B10" w:rsidRDefault="00A4410A" w:rsidP="00C51BC8">
      <w:pPr>
        <w:spacing w:line="360" w:lineRule="auto"/>
        <w:jc w:val="both"/>
        <w:rPr>
          <w:bCs/>
          <w:iCs/>
        </w:rPr>
      </w:pPr>
    </w:p>
    <w:p w:rsidR="00A4410A" w:rsidRPr="00077B10" w:rsidRDefault="00A4410A" w:rsidP="00C51BC8">
      <w:pPr>
        <w:spacing w:line="360" w:lineRule="auto"/>
        <w:jc w:val="both"/>
        <w:rPr>
          <w:b/>
          <w:i/>
        </w:rPr>
      </w:pPr>
      <w:r w:rsidRPr="00077B10">
        <w:rPr>
          <w:b/>
          <w:i/>
        </w:rPr>
        <w:lastRenderedPageBreak/>
        <w:t xml:space="preserve">Hodnocení </w:t>
      </w:r>
    </w:p>
    <w:p w:rsidR="00A4410A" w:rsidRPr="00077B10" w:rsidRDefault="00A4410A" w:rsidP="00C51BC8">
      <w:pPr>
        <w:pStyle w:val="Zkladntext2"/>
        <w:spacing w:line="360" w:lineRule="auto"/>
        <w:rPr>
          <w:caps/>
        </w:rPr>
      </w:pPr>
      <w:r w:rsidRPr="00077B10">
        <w:rPr>
          <w:caps/>
        </w:rPr>
        <w:t xml:space="preserve">Předmět respektuje způsob evaluace dohodnutý školou. </w:t>
      </w:r>
    </w:p>
    <w:p w:rsidR="00A4410A" w:rsidRPr="00077B10" w:rsidRDefault="00A4410A" w:rsidP="00C51BC8">
      <w:pPr>
        <w:pStyle w:val="Nadpis1"/>
        <w:spacing w:after="60" w:line="360" w:lineRule="auto"/>
        <w:rPr>
          <w:b w:val="0"/>
          <w:i/>
          <w:sz w:val="24"/>
        </w:rPr>
      </w:pPr>
      <w:r w:rsidRPr="00077B10">
        <w:rPr>
          <w:b w:val="0"/>
          <w:i/>
          <w:sz w:val="24"/>
        </w:rPr>
        <w:t>Výchovné a vzdělávací strategie</w:t>
      </w:r>
    </w:p>
    <w:p w:rsidR="00A4410A" w:rsidRPr="00077B10" w:rsidRDefault="00A4410A" w:rsidP="00C51BC8">
      <w:pPr>
        <w:pStyle w:val="Zkladntext"/>
        <w:spacing w:line="360" w:lineRule="auto"/>
        <w:rPr>
          <w:sz w:val="22"/>
          <w:szCs w:val="22"/>
        </w:rPr>
      </w:pPr>
      <w:r w:rsidRPr="00077B10">
        <w:rPr>
          <w:sz w:val="22"/>
          <w:szCs w:val="22"/>
        </w:rPr>
        <w:t>e vyučovacím předmětu Náboženství nabízíme tyto výchovné a vzdělávací postupy, které směřují k utváření a rozvíjení klíčových kompetencí:</w:t>
      </w:r>
    </w:p>
    <w:p w:rsidR="00A4410A" w:rsidRPr="00077B10" w:rsidRDefault="00A4410A" w:rsidP="00C51BC8">
      <w:pPr>
        <w:pStyle w:val="Zkladntext"/>
        <w:spacing w:line="360" w:lineRule="auto"/>
        <w:rPr>
          <w:b/>
          <w:sz w:val="28"/>
          <w:szCs w:val="28"/>
        </w:rPr>
      </w:pPr>
      <w:r w:rsidRPr="00077B10">
        <w:rPr>
          <w:b/>
          <w:sz w:val="28"/>
          <w:szCs w:val="28"/>
        </w:rPr>
        <w:t>Kompetence k učení</w:t>
      </w:r>
    </w:p>
    <w:p w:rsidR="00A4410A" w:rsidRPr="00077B10" w:rsidRDefault="00A4410A" w:rsidP="00C51BC8">
      <w:pPr>
        <w:pStyle w:val="Zkladntext"/>
        <w:numPr>
          <w:ilvl w:val="0"/>
          <w:numId w:val="117"/>
        </w:numPr>
        <w:tabs>
          <w:tab w:val="clear" w:pos="474"/>
          <w:tab w:val="num" w:pos="180"/>
        </w:tabs>
        <w:spacing w:after="0" w:line="360" w:lineRule="auto"/>
        <w:ind w:left="180" w:hanging="180"/>
        <w:jc w:val="both"/>
        <w:rPr>
          <w:sz w:val="22"/>
          <w:szCs w:val="22"/>
        </w:rPr>
      </w:pPr>
      <w:r w:rsidRPr="00077B10">
        <w:rPr>
          <w:sz w:val="22"/>
          <w:szCs w:val="22"/>
        </w:rPr>
        <w:t xml:space="preserve">V předmětu poskytujeme dostatek obsahů, které umožňují základní vhledy žáků do struktury jazyka náboženství ve srovnání s jazykem vědy, tak, aby žáci porozuměli symbolickému způsobu vyjadřování v jazyce bible i v jazyce církve, aby postupně integrovali náboženský způsob vnímání </w:t>
      </w:r>
      <w:r w:rsidRPr="00077B10">
        <w:rPr>
          <w:sz w:val="22"/>
          <w:szCs w:val="22"/>
        </w:rPr>
        <w:br/>
        <w:t xml:space="preserve">a chápání světa do celku svého vztahu ke světu vedle pohledu přírodních a humanitních věd a aby projevovali zájem o dialog mezi těmito obory i v dalším životě. </w:t>
      </w:r>
    </w:p>
    <w:p w:rsidR="00A4410A" w:rsidRPr="00077B10" w:rsidRDefault="00A4410A" w:rsidP="00C51BC8">
      <w:pPr>
        <w:spacing w:line="360" w:lineRule="auto"/>
        <w:rPr>
          <w:sz w:val="22"/>
          <w:szCs w:val="22"/>
        </w:rPr>
      </w:pPr>
      <w:r w:rsidRPr="00077B10">
        <w:rPr>
          <w:sz w:val="22"/>
          <w:szCs w:val="22"/>
        </w:rPr>
        <w:t xml:space="preserve">  Pomocí obsahu učební látky rozvíjíme schopnosti žáků vnímat události svého života a zpracovávat je </w:t>
      </w:r>
      <w:proofErr w:type="gramStart"/>
      <w:r w:rsidRPr="00077B10">
        <w:rPr>
          <w:sz w:val="22"/>
          <w:szCs w:val="22"/>
        </w:rPr>
        <w:t>jako                            životní</w:t>
      </w:r>
      <w:proofErr w:type="gramEnd"/>
      <w:r w:rsidRPr="00077B10">
        <w:rPr>
          <w:sz w:val="22"/>
          <w:szCs w:val="22"/>
        </w:rPr>
        <w:t xml:space="preserve"> zkušenost, tj. schopnost transformovat na základě reflexe prožitých událostí své jednání v budoucnosti. V předmětu se systematicky zabýváme etickým rozměrem života žáků. </w:t>
      </w:r>
      <w:proofErr w:type="gramStart"/>
      <w:r w:rsidRPr="00077B10">
        <w:rPr>
          <w:sz w:val="22"/>
          <w:szCs w:val="22"/>
        </w:rPr>
        <w:t>Metodicky</w:t>
      </w:r>
      <w:proofErr w:type="gramEnd"/>
      <w:r w:rsidRPr="00077B10">
        <w:rPr>
          <w:sz w:val="22"/>
          <w:szCs w:val="22"/>
        </w:rPr>
        <w:t xml:space="preserve"> nám půjde o poskytnutí dostatku příležitostí k reflexi problémových situací, o </w:t>
      </w:r>
      <w:proofErr w:type="gramStart"/>
      <w:r w:rsidRPr="00077B10">
        <w:rPr>
          <w:sz w:val="22"/>
          <w:szCs w:val="22"/>
        </w:rPr>
        <w:t>jejichž</w:t>
      </w:r>
      <w:proofErr w:type="gramEnd"/>
    </w:p>
    <w:p w:rsidR="00A4410A" w:rsidRPr="00077B10" w:rsidRDefault="00A4410A" w:rsidP="00C51BC8">
      <w:pPr>
        <w:pStyle w:val="Zkladntext"/>
        <w:numPr>
          <w:ilvl w:val="1"/>
          <w:numId w:val="117"/>
        </w:numPr>
        <w:tabs>
          <w:tab w:val="clear" w:pos="284"/>
          <w:tab w:val="num" w:pos="180"/>
        </w:tabs>
        <w:spacing w:after="0" w:line="360" w:lineRule="auto"/>
        <w:ind w:left="180" w:hanging="180"/>
        <w:jc w:val="both"/>
        <w:rPr>
          <w:sz w:val="22"/>
          <w:szCs w:val="22"/>
        </w:rPr>
      </w:pPr>
      <w:r w:rsidRPr="00077B10">
        <w:rPr>
          <w:sz w:val="22"/>
          <w:szCs w:val="22"/>
        </w:rPr>
        <w:t xml:space="preserve">řešení se žáky diskutujeme a vedeme je k tomu, aby zdůvodňovali návrhy svých řešení </w:t>
      </w:r>
      <w:r w:rsidRPr="00077B10">
        <w:rPr>
          <w:sz w:val="22"/>
          <w:szCs w:val="22"/>
        </w:rPr>
        <w:br/>
        <w:t>při schopnosti hledat kritéria pro volbu takových řešení s pozorností všechny učení církve. Tímto zaměřením tedy současně rozvíjíme také kompetenci žáků k řešení problémů na všech úrovních.</w:t>
      </w:r>
    </w:p>
    <w:p w:rsidR="00A4410A" w:rsidRPr="00077B10" w:rsidRDefault="00A4410A" w:rsidP="00C51BC8">
      <w:pPr>
        <w:pStyle w:val="Zkladntext"/>
        <w:tabs>
          <w:tab w:val="num" w:pos="180"/>
        </w:tabs>
        <w:spacing w:line="360" w:lineRule="auto"/>
        <w:ind w:left="180" w:hanging="180"/>
        <w:rPr>
          <w:b/>
          <w:sz w:val="28"/>
          <w:szCs w:val="28"/>
        </w:rPr>
      </w:pPr>
      <w:r w:rsidRPr="00077B10">
        <w:rPr>
          <w:b/>
          <w:sz w:val="28"/>
          <w:szCs w:val="28"/>
        </w:rPr>
        <w:t>Kompetence komunikativní</w:t>
      </w:r>
    </w:p>
    <w:p w:rsidR="00A4410A" w:rsidRPr="00077B10" w:rsidRDefault="00A4410A" w:rsidP="00C51BC8">
      <w:pPr>
        <w:pStyle w:val="Zkladntext"/>
        <w:numPr>
          <w:ilvl w:val="0"/>
          <w:numId w:val="121"/>
        </w:numPr>
        <w:tabs>
          <w:tab w:val="num" w:pos="180"/>
        </w:tabs>
        <w:spacing w:after="0" w:line="360" w:lineRule="auto"/>
        <w:ind w:left="180" w:hanging="180"/>
        <w:jc w:val="both"/>
        <w:rPr>
          <w:sz w:val="22"/>
          <w:szCs w:val="22"/>
        </w:rPr>
      </w:pPr>
      <w:r w:rsidRPr="00077B10">
        <w:rPr>
          <w:sz w:val="22"/>
          <w:szCs w:val="22"/>
        </w:rPr>
        <w:t xml:space="preserve">Prohlubujeme porozumění různým typům textů zejména v oblasti textů poetických, obrazných </w:t>
      </w:r>
      <w:r w:rsidRPr="00077B10">
        <w:rPr>
          <w:sz w:val="22"/>
          <w:szCs w:val="22"/>
        </w:rPr>
        <w:br/>
        <w:t xml:space="preserve">a náboženských ve srovnání s jinými typy textů. Vedeme žáky k tomu, aby dokázali rozlišit různé literární druhy v bibli, ocenit jejich krásu a reflektovat významovou různost jejich sdělení.  Schopnost neverbální komunikace obohacujeme o vnímání a porozumění symbolice rituálního jednání jako součásti utváření slavnosti. Ve výuce žákům zprostředkováváme přiměřené </w:t>
      </w:r>
      <w:proofErr w:type="gramStart"/>
      <w:r w:rsidRPr="00077B10">
        <w:rPr>
          <w:sz w:val="22"/>
          <w:szCs w:val="22"/>
        </w:rPr>
        <w:t>množství  vjemů</w:t>
      </w:r>
      <w:proofErr w:type="gramEnd"/>
      <w:r w:rsidRPr="00077B10">
        <w:rPr>
          <w:sz w:val="22"/>
          <w:szCs w:val="22"/>
        </w:rPr>
        <w:t>, se kterými dále pracujeme.</w:t>
      </w:r>
    </w:p>
    <w:p w:rsidR="00A4410A" w:rsidRPr="00077B10" w:rsidRDefault="00A4410A" w:rsidP="00C51BC8">
      <w:pPr>
        <w:pStyle w:val="Zkladntext"/>
        <w:tabs>
          <w:tab w:val="num" w:pos="180"/>
        </w:tabs>
        <w:spacing w:line="360" w:lineRule="auto"/>
        <w:ind w:left="180" w:hanging="180"/>
        <w:rPr>
          <w:b/>
          <w:sz w:val="28"/>
          <w:szCs w:val="28"/>
        </w:rPr>
      </w:pPr>
      <w:r w:rsidRPr="00077B10">
        <w:rPr>
          <w:b/>
          <w:sz w:val="28"/>
          <w:szCs w:val="28"/>
        </w:rPr>
        <w:t>Kompetence sociální a personální</w:t>
      </w:r>
    </w:p>
    <w:p w:rsidR="00A4410A" w:rsidRPr="00077B10" w:rsidRDefault="00A4410A" w:rsidP="00C51BC8">
      <w:pPr>
        <w:pStyle w:val="Zkladntext"/>
        <w:numPr>
          <w:ilvl w:val="0"/>
          <w:numId w:val="121"/>
        </w:numPr>
        <w:tabs>
          <w:tab w:val="clear" w:pos="284"/>
          <w:tab w:val="num" w:pos="180"/>
        </w:tabs>
        <w:spacing w:after="0" w:line="360" w:lineRule="auto"/>
        <w:ind w:left="180" w:hanging="180"/>
        <w:jc w:val="both"/>
        <w:rPr>
          <w:sz w:val="22"/>
          <w:szCs w:val="22"/>
        </w:rPr>
      </w:pPr>
      <w:r w:rsidRPr="00077B10">
        <w:rPr>
          <w:sz w:val="22"/>
          <w:szCs w:val="22"/>
        </w:rPr>
        <w:t xml:space="preserve">Rozvíjení osobnosti žáka umožňujeme zejména systematickým zaměřením na základní principy křesťanského vztahu k lidem, který definuje prosocialitu člověka jako „lásku k bližnímu“. Žáky motivujeme k utváření kompetence rozvíjením principu „starší a silnější pomáhají mladším </w:t>
      </w:r>
      <w:r w:rsidRPr="00077B10">
        <w:rPr>
          <w:sz w:val="22"/>
          <w:szCs w:val="22"/>
        </w:rPr>
        <w:br/>
        <w:t xml:space="preserve">a slabším“, pokud je předmět vyučován ve věkově smíšených skupinách. Žáci pracují často </w:t>
      </w:r>
      <w:r w:rsidRPr="00077B10">
        <w:rPr>
          <w:sz w:val="22"/>
          <w:szCs w:val="22"/>
        </w:rPr>
        <w:br/>
        <w:t>ve dvojicích a v malých skupinách, v nichž si mají možnost uvědomit, co vše s sebou přináší kooperativní způsob práce.</w:t>
      </w:r>
    </w:p>
    <w:p w:rsidR="00A4410A" w:rsidRPr="00077B10" w:rsidRDefault="00A4410A" w:rsidP="00C51BC8">
      <w:pPr>
        <w:pStyle w:val="Zkladntext"/>
        <w:numPr>
          <w:ilvl w:val="0"/>
          <w:numId w:val="121"/>
        </w:numPr>
        <w:tabs>
          <w:tab w:val="clear" w:pos="284"/>
          <w:tab w:val="num" w:pos="180"/>
        </w:tabs>
        <w:spacing w:after="0" w:line="360" w:lineRule="auto"/>
        <w:ind w:left="180" w:hanging="180"/>
        <w:jc w:val="both"/>
        <w:rPr>
          <w:sz w:val="22"/>
          <w:szCs w:val="22"/>
        </w:rPr>
      </w:pPr>
      <w:r w:rsidRPr="00077B10">
        <w:rPr>
          <w:sz w:val="22"/>
          <w:szCs w:val="22"/>
        </w:rPr>
        <w:t xml:space="preserve">Tuto kompetenci rozvíjíme především tematickým otevíráním systematické práce na duchovním rozměru osobnosti žáků, týkající se umění ztišení a vnitřní koncentrace a meditace, které jsou předpokladem </w:t>
      </w:r>
      <w:r w:rsidRPr="00077B10">
        <w:rPr>
          <w:sz w:val="22"/>
          <w:szCs w:val="22"/>
        </w:rPr>
        <w:lastRenderedPageBreak/>
        <w:t>k hlubší reflexi při vytváření vlastního sebeobrazu. Žáky vedeme prostřednictvím motivace k účasti na postupně se diferencujících cvičeních a aktivitách.</w:t>
      </w:r>
    </w:p>
    <w:p w:rsidR="00A4410A" w:rsidRPr="00077B10" w:rsidRDefault="00A4410A" w:rsidP="00C51BC8">
      <w:pPr>
        <w:pStyle w:val="Zkladntext"/>
        <w:tabs>
          <w:tab w:val="num" w:pos="180"/>
        </w:tabs>
        <w:spacing w:line="360" w:lineRule="auto"/>
        <w:ind w:left="180" w:hanging="180"/>
        <w:rPr>
          <w:b/>
          <w:sz w:val="28"/>
          <w:szCs w:val="28"/>
        </w:rPr>
      </w:pPr>
      <w:r w:rsidRPr="00077B10">
        <w:rPr>
          <w:b/>
          <w:sz w:val="28"/>
          <w:szCs w:val="28"/>
        </w:rPr>
        <w:t>Kompetence občanské</w:t>
      </w:r>
    </w:p>
    <w:p w:rsidR="00A4410A" w:rsidRPr="00077B10" w:rsidRDefault="00A4410A" w:rsidP="00C51BC8">
      <w:pPr>
        <w:pStyle w:val="Zkladntext"/>
        <w:numPr>
          <w:ilvl w:val="0"/>
          <w:numId w:val="122"/>
        </w:numPr>
        <w:tabs>
          <w:tab w:val="clear" w:pos="284"/>
          <w:tab w:val="num" w:pos="180"/>
        </w:tabs>
        <w:spacing w:after="0" w:line="360" w:lineRule="auto"/>
        <w:ind w:left="180" w:hanging="180"/>
        <w:jc w:val="both"/>
        <w:rPr>
          <w:sz w:val="22"/>
          <w:szCs w:val="22"/>
        </w:rPr>
      </w:pPr>
      <w:r w:rsidRPr="00077B10">
        <w:rPr>
          <w:sz w:val="22"/>
          <w:szCs w:val="22"/>
        </w:rPr>
        <w:t xml:space="preserve">Vedeme žáky k vytváření a rozvíjení tolerantních postojů vzhledem k příslušníkům jiných náboženství a různých křesťanských konfesí, ale i k většinové ateistické společnosti. Zaměřujeme se především na porozumění postojům jinak světonázorově či nábožensky smýšlejících lidí a z tohoto porozumění potom rozvíjíme budování tolerantních postojů díky tomu, že žáci lépe rozumí kulturnímu a historickému kontextu existence jiných náboženství. Navozujeme dostatek podnětů vedoucích k uvědomělému a přitom nenásilnému postoji odporu proti fyzickému a psychickému násilí. Využíváme příklady konfliktů z historie i ze současnosti, o nichž diskutujeme, hledáme příčiny konfliktů a vzory osobností, které se díky svým křesťanským postojům zasadily o jejich nápravu. Orientujeme se také na sociální rozměr viny a hříchu.  </w:t>
      </w:r>
    </w:p>
    <w:p w:rsidR="00A4410A" w:rsidRPr="00077B10" w:rsidRDefault="00A4410A" w:rsidP="00C51BC8">
      <w:pPr>
        <w:pStyle w:val="Zkladntext"/>
        <w:numPr>
          <w:ilvl w:val="0"/>
          <w:numId w:val="122"/>
        </w:numPr>
        <w:tabs>
          <w:tab w:val="clear" w:pos="284"/>
          <w:tab w:val="num" w:pos="180"/>
        </w:tabs>
        <w:spacing w:after="0" w:line="360" w:lineRule="auto"/>
        <w:ind w:left="180" w:hanging="180"/>
        <w:jc w:val="both"/>
        <w:rPr>
          <w:sz w:val="22"/>
          <w:szCs w:val="22"/>
        </w:rPr>
      </w:pPr>
      <w:r w:rsidRPr="00077B10">
        <w:rPr>
          <w:sz w:val="22"/>
          <w:szCs w:val="22"/>
        </w:rPr>
        <w:t xml:space="preserve">Žáky seznamujeme s kořeny  židovskokřesťanské tradice, o něž se opírá kodex základních lidských práv (viz Listina základních práv a svobod). Kompetence tedy prohlubujeme ve směru od norem </w:t>
      </w:r>
      <w:r w:rsidRPr="00077B10">
        <w:rPr>
          <w:sz w:val="22"/>
          <w:szCs w:val="22"/>
        </w:rPr>
        <w:br/>
        <w:t>a zákonů, opírajících se o příslušné principy, k hodnotám, které tyto principy zdůvodňují.</w:t>
      </w:r>
    </w:p>
    <w:p w:rsidR="00A4410A" w:rsidRPr="00077B10" w:rsidRDefault="00A4410A" w:rsidP="00C51BC8">
      <w:pPr>
        <w:pStyle w:val="Zkladntext"/>
        <w:numPr>
          <w:ilvl w:val="0"/>
          <w:numId w:val="122"/>
        </w:numPr>
        <w:tabs>
          <w:tab w:val="clear" w:pos="284"/>
          <w:tab w:val="num" w:pos="180"/>
        </w:tabs>
        <w:spacing w:after="0" w:line="360" w:lineRule="auto"/>
        <w:ind w:left="180" w:hanging="180"/>
        <w:jc w:val="both"/>
        <w:rPr>
          <w:sz w:val="22"/>
          <w:szCs w:val="22"/>
        </w:rPr>
      </w:pPr>
      <w:r w:rsidRPr="00077B10">
        <w:rPr>
          <w:sz w:val="22"/>
          <w:szCs w:val="22"/>
        </w:rPr>
        <w:t>Rozvíjíme vědomí postoje odpovědnosti žáků jednak všechny světu samotnému, jednak všechny lidem, ale také všechny Bohu. Svobodné rozhodování člověka se tak opírá o vazbu na větší počet transcendentních hodnot, než jak je tomu v případě jiných světonázorových postojů. Postoj zodpovědnosti dáváme do vztahu k hodnotě svobody a v rámci předmětu hledáme jejich vzájemný vztah a vztah k Boží autoritě.</w:t>
      </w:r>
    </w:p>
    <w:p w:rsidR="00A4410A" w:rsidRDefault="00A4410A" w:rsidP="00C51BC8">
      <w:pPr>
        <w:pStyle w:val="Zkladntext"/>
        <w:numPr>
          <w:ilvl w:val="0"/>
          <w:numId w:val="122"/>
        </w:numPr>
        <w:tabs>
          <w:tab w:val="clear" w:pos="284"/>
          <w:tab w:val="num" w:pos="180"/>
        </w:tabs>
        <w:spacing w:after="0" w:line="360" w:lineRule="auto"/>
        <w:ind w:left="180" w:hanging="180"/>
        <w:jc w:val="both"/>
        <w:rPr>
          <w:sz w:val="22"/>
          <w:szCs w:val="22"/>
        </w:rPr>
      </w:pPr>
      <w:r w:rsidRPr="00077B10">
        <w:rPr>
          <w:sz w:val="22"/>
          <w:szCs w:val="22"/>
        </w:rPr>
        <w:t xml:space="preserve">Umožňujeme porozumění vztahu náboženství a kultury nejen v křesťanství (všechny kultuře evropské), ale i v jiných světových náboženstvích, a to zejména prezentací obsahů týkajících se světových náboženství ve vztahu ke křesťanství. Žákům dáváme šanci integrovat náboženský rozměr života do celku kultivace vlastního vztahu ke kultuře, a to v jejím historickém i současném projevu. Volbou metody rozhovorů s příslušníky jiných náboženství a světonázorů a kontaktu s kulturním zázemím jiných náboženství a světonázorů motivujeme k toleranci a k dalšímu zájmu </w:t>
      </w:r>
      <w:r w:rsidRPr="00077B10">
        <w:rPr>
          <w:sz w:val="22"/>
          <w:szCs w:val="22"/>
        </w:rPr>
        <w:br/>
        <w:t>o příslušníky jiných náboženství a kultur.</w:t>
      </w:r>
    </w:p>
    <w:p w:rsidR="00C51BC8" w:rsidRPr="00077B10" w:rsidRDefault="00C51BC8" w:rsidP="00C51BC8">
      <w:pPr>
        <w:pStyle w:val="Zkladntext"/>
        <w:spacing w:after="0" w:line="360" w:lineRule="auto"/>
        <w:ind w:left="180"/>
        <w:jc w:val="both"/>
        <w:rPr>
          <w:sz w:val="22"/>
          <w:szCs w:val="22"/>
        </w:rPr>
      </w:pPr>
    </w:p>
    <w:p w:rsidR="00A4410A" w:rsidRPr="00077B10" w:rsidRDefault="00A4410A" w:rsidP="00C51BC8">
      <w:pPr>
        <w:pStyle w:val="Zkladntext"/>
        <w:spacing w:after="0" w:line="360" w:lineRule="auto"/>
        <w:ind w:left="180"/>
        <w:jc w:val="both"/>
        <w:rPr>
          <w:sz w:val="22"/>
          <w:szCs w:val="22"/>
        </w:rPr>
      </w:pPr>
      <w:r w:rsidRPr="00077B10">
        <w:rPr>
          <w:sz w:val="22"/>
          <w:szCs w:val="22"/>
        </w:rPr>
        <w:t>Postoj křesťanské odpovědnosti za svět vytváříme a podporujeme zejména důrazem na reflexi symboliky biblické zprávy o stvoření, z níž vyplývá nejen požadavek odpovědného zacházení s přírodou, ale i souvislost mezi kvalitou vlastního duchovního rozměru své existence a kvalitou vztahu k přírodě. Prohlubujeme tedy motivaci k vnějšímu zacházení se světem do motivace plynoucí z duchovního postoje ke světu, jehož projevem je vlastní aktivní šetrné chování všechny světu.</w:t>
      </w:r>
    </w:p>
    <w:p w:rsidR="00A4410A" w:rsidRPr="00077B10" w:rsidRDefault="00A4410A" w:rsidP="00C51BC8">
      <w:pPr>
        <w:pStyle w:val="Zkladntext"/>
        <w:tabs>
          <w:tab w:val="num" w:pos="180"/>
        </w:tabs>
        <w:spacing w:line="360" w:lineRule="auto"/>
        <w:ind w:left="180" w:hanging="180"/>
        <w:rPr>
          <w:b/>
          <w:sz w:val="28"/>
          <w:szCs w:val="28"/>
        </w:rPr>
      </w:pPr>
      <w:r w:rsidRPr="00077B10">
        <w:rPr>
          <w:b/>
          <w:sz w:val="28"/>
          <w:szCs w:val="28"/>
        </w:rPr>
        <w:t>Kompetence pracovní</w:t>
      </w:r>
    </w:p>
    <w:p w:rsidR="00C51BC8" w:rsidRDefault="00A4410A" w:rsidP="00C51BC8">
      <w:pPr>
        <w:pStyle w:val="Zkladntext"/>
        <w:numPr>
          <w:ilvl w:val="0"/>
          <w:numId w:val="123"/>
        </w:numPr>
        <w:tabs>
          <w:tab w:val="clear" w:pos="284"/>
          <w:tab w:val="num" w:pos="180"/>
        </w:tabs>
        <w:spacing w:after="0" w:line="360" w:lineRule="auto"/>
        <w:ind w:left="180" w:hanging="180"/>
        <w:jc w:val="both"/>
        <w:rPr>
          <w:sz w:val="22"/>
          <w:szCs w:val="22"/>
        </w:rPr>
        <w:sectPr w:rsidR="00C51BC8">
          <w:pgSz w:w="11906" w:h="16838" w:code="9"/>
          <w:pgMar w:top="1134" w:right="1134" w:bottom="1134" w:left="1134" w:header="709" w:footer="709" w:gutter="0"/>
          <w:cols w:space="708"/>
          <w:titlePg/>
          <w:docGrid w:linePitch="360"/>
        </w:sectPr>
      </w:pPr>
      <w:r w:rsidRPr="00077B10">
        <w:rPr>
          <w:sz w:val="22"/>
          <w:szCs w:val="22"/>
        </w:rPr>
        <w:t>Rozvíjíme zdravý postoj žáků vůči požadavkům na výkon ze strany současné společnosti. Postupně je vedeme, aby práci chápali nejen jako zdroj výdělku zajišťující určitou životní úroveň, ale díky obsahům zprostředkovávajícím křesťanské pojetí práce ji vnímali také jako povolání spolupracovat na rozvíjení dobré budoucnosti pro lidi a svět.</w:t>
      </w:r>
    </w:p>
    <w:p w:rsidR="00A4410A" w:rsidRPr="00077B10" w:rsidRDefault="00A4410A" w:rsidP="000C7AE7">
      <w:pPr>
        <w:pStyle w:val="Nzev"/>
        <w:numPr>
          <w:ilvl w:val="0"/>
          <w:numId w:val="118"/>
        </w:numPr>
        <w:tabs>
          <w:tab w:val="num" w:pos="927"/>
        </w:tabs>
        <w:spacing w:after="120"/>
        <w:ind w:left="360"/>
        <w:jc w:val="left"/>
        <w:rPr>
          <w:sz w:val="26"/>
          <w:szCs w:val="26"/>
          <w:u w:val="single"/>
        </w:rPr>
      </w:pPr>
      <w:r w:rsidRPr="00077B10">
        <w:rPr>
          <w:sz w:val="26"/>
          <w:szCs w:val="26"/>
          <w:u w:val="single"/>
        </w:rPr>
        <w:lastRenderedPageBreak/>
        <w:t>Vzdělávací obsah vyučovacího předmětu</w:t>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shd w:val="clear" w:color="auto" w:fill="CCCCCC"/>
          </w:tcPr>
          <w:p w:rsidR="00A4410A" w:rsidRPr="00077B10" w:rsidRDefault="00A4410A" w:rsidP="00A4410A">
            <w:pPr>
              <w:pStyle w:val="Zkladntext"/>
              <w:rPr>
                <w:b/>
                <w:bCs/>
                <w:caps/>
                <w:sz w:val="22"/>
                <w:szCs w:val="22"/>
              </w:rPr>
            </w:pPr>
            <w:r w:rsidRPr="00077B10">
              <w:rPr>
                <w:b/>
                <w:bCs/>
                <w:caps/>
                <w:sz w:val="22"/>
                <w:szCs w:val="22"/>
              </w:rPr>
              <w:t>Ročník: 2</w:t>
            </w:r>
          </w:p>
        </w:tc>
      </w:tr>
      <w:tr w:rsidR="00077B10" w:rsidRPr="00077B10" w:rsidTr="00A4410A">
        <w:tc>
          <w:tcPr>
            <w:tcW w:w="3130" w:type="dxa"/>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caps/>
                <w:sz w:val="22"/>
              </w:rPr>
              <w:t xml:space="preserve">Prohlubování vztahu </w:t>
            </w:r>
          </w:p>
          <w:p w:rsidR="00A4410A" w:rsidRPr="00077B10" w:rsidRDefault="00A4410A" w:rsidP="00A4410A">
            <w:pPr>
              <w:pStyle w:val="Zkladntext"/>
              <w:jc w:val="center"/>
              <w:rPr>
                <w:bCs/>
                <w:caps/>
                <w:sz w:val="22"/>
              </w:rPr>
            </w:pPr>
            <w:r w:rsidRPr="00077B10">
              <w:rPr>
                <w:bCs/>
                <w:caps/>
                <w:sz w:val="22"/>
              </w:rPr>
              <w:t xml:space="preserve">mezi zkušeností </w:t>
            </w:r>
          </w:p>
          <w:p w:rsidR="00A4410A" w:rsidRPr="00077B10" w:rsidRDefault="00A4410A" w:rsidP="00A4410A">
            <w:pPr>
              <w:pStyle w:val="Zkladntext"/>
              <w:jc w:val="center"/>
              <w:rPr>
                <w:bCs/>
                <w:caps/>
                <w:sz w:val="22"/>
              </w:rPr>
            </w:pPr>
            <w:r w:rsidRPr="00077B10">
              <w:rPr>
                <w:bCs/>
                <w:caps/>
                <w:sz w:val="22"/>
              </w:rPr>
              <w:t>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Porozumění biblickým příběhům</w:t>
            </w: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i/>
                <w:sz w:val="22"/>
                <w:szCs w:val="22"/>
              </w:rPr>
            </w:pPr>
            <w:r w:rsidRPr="00077B10">
              <w:rPr>
                <w:b/>
                <w:bCs/>
                <w:sz w:val="22"/>
                <w:szCs w:val="22"/>
              </w:rPr>
              <w:t>Žák je otevřený pro vnímání světa jako Božího stvoření a člověka, který v něm má své místo a svůj úkol.</w:t>
            </w:r>
          </w:p>
        </w:tc>
        <w:tc>
          <w:tcPr>
            <w:tcW w:w="3960" w:type="dxa"/>
          </w:tcPr>
          <w:p w:rsidR="00A4410A" w:rsidRPr="00077B10" w:rsidRDefault="00A4410A" w:rsidP="00A4410A">
            <w:pPr>
              <w:pStyle w:val="Zkladntext"/>
              <w:rPr>
                <w:b/>
                <w:bCs/>
                <w:sz w:val="22"/>
              </w:rPr>
            </w:pPr>
            <w:r w:rsidRPr="00077B10">
              <w:rPr>
                <w:b/>
                <w:bCs/>
                <w:sz w:val="22"/>
              </w:rPr>
              <w:t xml:space="preserve">2.1 Všechno stvořené nám vypráví </w:t>
            </w:r>
          </w:p>
          <w:p w:rsidR="00A4410A" w:rsidRPr="00077B10" w:rsidRDefault="00A4410A" w:rsidP="00A4410A">
            <w:pPr>
              <w:pStyle w:val="Zkladntext"/>
              <w:rPr>
                <w:b/>
                <w:bCs/>
                <w:sz w:val="22"/>
                <w:szCs w:val="22"/>
              </w:rPr>
            </w:pPr>
            <w:r w:rsidRPr="00077B10">
              <w:rPr>
                <w:b/>
                <w:bCs/>
                <w:sz w:val="22"/>
              </w:rPr>
              <w:t>o Bohu</w:t>
            </w:r>
          </w:p>
        </w:tc>
        <w:tc>
          <w:tcPr>
            <w:tcW w:w="3420" w:type="dxa"/>
            <w:vMerge w:val="restart"/>
          </w:tcPr>
          <w:p w:rsidR="00A4410A" w:rsidRPr="00077B10" w:rsidRDefault="00A4410A" w:rsidP="00A4410A">
            <w:pPr>
              <w:pStyle w:val="Zkladntext"/>
              <w:rPr>
                <w:iCs/>
                <w:sz w:val="22"/>
                <w:szCs w:val="22"/>
              </w:rPr>
            </w:pPr>
            <w:r w:rsidRPr="00077B10">
              <w:rPr>
                <w:iCs/>
                <w:sz w:val="22"/>
                <w:szCs w:val="22"/>
              </w:rPr>
              <w:t xml:space="preserve">Domov </w:t>
            </w:r>
            <w:r w:rsidRPr="00077B10">
              <w:rPr>
                <w:iCs/>
                <w:sz w:val="22"/>
                <w:szCs w:val="22"/>
              </w:rPr>
              <w:sym w:font="Symbol" w:char="F0AE"/>
            </w:r>
            <w:r w:rsidRPr="00077B10">
              <w:rPr>
                <w:iCs/>
                <w:sz w:val="22"/>
                <w:szCs w:val="22"/>
              </w:rPr>
              <w:t xml:space="preserve"> </w:t>
            </w:r>
            <w:r w:rsidRPr="00077B10">
              <w:rPr>
                <w:i/>
                <w:sz w:val="22"/>
                <w:szCs w:val="22"/>
              </w:rPr>
              <w:t>Člověk a jeho svět: Místo, kde žijeme</w:t>
            </w:r>
          </w:p>
          <w:p w:rsidR="00A4410A" w:rsidRPr="00077B10" w:rsidRDefault="00A4410A" w:rsidP="00A4410A">
            <w:pPr>
              <w:pStyle w:val="Zkladntext"/>
              <w:rPr>
                <w:iCs/>
                <w:sz w:val="22"/>
                <w:szCs w:val="22"/>
              </w:rPr>
            </w:pPr>
            <w:r w:rsidRPr="00077B10">
              <w:rPr>
                <w:iCs/>
                <w:sz w:val="22"/>
                <w:szCs w:val="22"/>
              </w:rPr>
              <w:t xml:space="preserve">Porovnávání a třídění látek </w:t>
            </w:r>
            <w:r w:rsidRPr="00077B10">
              <w:rPr>
                <w:iCs/>
                <w:sz w:val="22"/>
                <w:szCs w:val="22"/>
              </w:rPr>
              <w:sym w:font="Symbol" w:char="F0AE"/>
            </w:r>
            <w:r w:rsidRPr="00077B10">
              <w:rPr>
                <w:iCs/>
                <w:sz w:val="22"/>
                <w:szCs w:val="22"/>
              </w:rPr>
              <w:t xml:space="preserve"> </w:t>
            </w:r>
            <w:r w:rsidRPr="00077B10">
              <w:rPr>
                <w:i/>
                <w:sz w:val="22"/>
                <w:szCs w:val="22"/>
              </w:rPr>
              <w:t>Člověk a jeho svět: Rozmanitost přírody</w:t>
            </w: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r w:rsidRPr="00077B10">
              <w:rPr>
                <w:iCs/>
                <w:sz w:val="22"/>
                <w:szCs w:val="22"/>
              </w:rPr>
              <w:t xml:space="preserve">EV – vnímání života jako nejvyšší hodnoty, vztah člověka a prostředí </w:t>
            </w:r>
          </w:p>
        </w:tc>
      </w:tr>
      <w:tr w:rsidR="00077B10" w:rsidRPr="00077B10" w:rsidTr="00A4410A">
        <w:trPr>
          <w:cantSplit/>
          <w:trHeight w:val="303"/>
        </w:trPr>
        <w:tc>
          <w:tcPr>
            <w:tcW w:w="3130" w:type="dxa"/>
            <w:vMerge/>
          </w:tcPr>
          <w:p w:rsidR="00A4410A" w:rsidRPr="00077B10" w:rsidRDefault="00A4410A" w:rsidP="00A4410A">
            <w:pPr>
              <w:pStyle w:val="Zkladntext"/>
              <w:jc w:val="center"/>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vyjádřit radost ze života a je pozorný ke světu jako k místu, které má svůj původ a smysl v Bohu</w:t>
            </w:r>
          </w:p>
        </w:tc>
        <w:tc>
          <w:tcPr>
            <w:tcW w:w="3960" w:type="dxa"/>
          </w:tcPr>
          <w:p w:rsidR="00A4410A" w:rsidRPr="00077B10" w:rsidRDefault="00A4410A" w:rsidP="00A4410A">
            <w:pPr>
              <w:rPr>
                <w:sz w:val="22"/>
              </w:rPr>
            </w:pPr>
            <w:r w:rsidRPr="00077B10">
              <w:rPr>
                <w:sz w:val="22"/>
              </w:rPr>
              <w:t>- svět jako znamení Boží lásky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oceňuje místo člověka v řádu </w:t>
            </w:r>
            <w:proofErr w:type="gramStart"/>
            <w:r w:rsidRPr="00077B10">
              <w:rPr>
                <w:sz w:val="22"/>
                <w:szCs w:val="22"/>
              </w:rPr>
              <w:t>stvoření  a jeho</w:t>
            </w:r>
            <w:proofErr w:type="gramEnd"/>
            <w:r w:rsidRPr="00077B10">
              <w:rPr>
                <w:sz w:val="22"/>
                <w:szCs w:val="22"/>
              </w:rPr>
              <w:t xml:space="preserve"> výtvory, rozpoznává jejich pozitivní i negativní stránku a vnímá nutnost Boží záchrany </w:t>
            </w:r>
          </w:p>
        </w:tc>
        <w:tc>
          <w:tcPr>
            <w:tcW w:w="3960" w:type="dxa"/>
          </w:tcPr>
          <w:p w:rsidR="00A4410A" w:rsidRPr="00077B10" w:rsidRDefault="00A4410A" w:rsidP="00A4410A">
            <w:pPr>
              <w:pStyle w:val="Zkladntext"/>
              <w:rPr>
                <w:sz w:val="22"/>
                <w:szCs w:val="22"/>
              </w:rPr>
            </w:pPr>
            <w:r w:rsidRPr="00077B10">
              <w:rPr>
                <w:sz w:val="22"/>
              </w:rPr>
              <w:t xml:space="preserve">- místo člověka v řádu stvoření </w:t>
            </w:r>
            <w:r w:rsidRPr="00077B10">
              <w:rPr>
                <w:sz w:val="22"/>
              </w:rPr>
              <w:br/>
              <w:t xml:space="preserve">  a nutnost záchrany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reprodukovat biblické příběhy knihy Genesis a rozlišit v nich některé situace ve svém životě</w:t>
            </w:r>
          </w:p>
        </w:tc>
        <w:tc>
          <w:tcPr>
            <w:tcW w:w="3960" w:type="dxa"/>
          </w:tcPr>
          <w:p w:rsidR="00A4410A" w:rsidRPr="00077B10" w:rsidRDefault="00A4410A" w:rsidP="00A4410A">
            <w:pPr>
              <w:pStyle w:val="Zkladntext"/>
              <w:rPr>
                <w:sz w:val="22"/>
                <w:szCs w:val="22"/>
              </w:rPr>
            </w:pPr>
            <w:r w:rsidRPr="00077B10">
              <w:rPr>
                <w:sz w:val="22"/>
              </w:rPr>
              <w:t xml:space="preserve">- biblický obraz Boha a člověka </w:t>
            </w:r>
            <w:r w:rsidRPr="00077B10">
              <w:rPr>
                <w:sz w:val="22"/>
              </w:rPr>
              <w:br/>
              <w:t xml:space="preserve">  podle knihy Genesis</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caps/>
                <w:sz w:val="22"/>
              </w:rPr>
              <w:t xml:space="preserve">Zcitlivění </w:t>
            </w:r>
          </w:p>
          <w:p w:rsidR="00A4410A" w:rsidRPr="00077B10" w:rsidRDefault="00A4410A" w:rsidP="00A4410A">
            <w:pPr>
              <w:pStyle w:val="Zkladntext"/>
              <w:jc w:val="center"/>
              <w:rPr>
                <w:bCs/>
                <w:caps/>
                <w:sz w:val="22"/>
              </w:rPr>
            </w:pPr>
            <w:r w:rsidRPr="00077B10">
              <w:rPr>
                <w:bCs/>
                <w:caps/>
                <w:sz w:val="22"/>
              </w:rPr>
              <w:t>pro křesťanské slavnosti a svátky</w:t>
            </w: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t>Žák je otevřený pro vnímání adventní doby jako doby přípravy na oslavu příchodu Ježíše Krista jako Zachránce.</w:t>
            </w:r>
          </w:p>
        </w:tc>
        <w:tc>
          <w:tcPr>
            <w:tcW w:w="3960" w:type="dxa"/>
          </w:tcPr>
          <w:p w:rsidR="00A4410A" w:rsidRPr="00077B10" w:rsidRDefault="00A4410A" w:rsidP="00A4410A">
            <w:pPr>
              <w:pStyle w:val="Zkladntext"/>
              <w:rPr>
                <w:b/>
                <w:bCs/>
                <w:sz w:val="22"/>
                <w:szCs w:val="22"/>
              </w:rPr>
            </w:pPr>
            <w:r w:rsidRPr="00077B10">
              <w:rPr>
                <w:b/>
                <w:bCs/>
                <w:sz w:val="22"/>
                <w:szCs w:val="22"/>
              </w:rPr>
              <w:t>2.2 Bůh k nám mluví</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Slavení svátků </w:t>
            </w:r>
            <w:r w:rsidRPr="00077B10">
              <w:rPr>
                <w:iCs/>
                <w:sz w:val="22"/>
                <w:szCs w:val="22"/>
              </w:rPr>
              <w:sym w:font="Symbol" w:char="F0AE"/>
            </w:r>
            <w:r w:rsidRPr="00077B10">
              <w:rPr>
                <w:sz w:val="22"/>
                <w:szCs w:val="22"/>
              </w:rPr>
              <w:t xml:space="preserve"> </w:t>
            </w:r>
            <w:r w:rsidRPr="00077B10">
              <w:rPr>
                <w:i/>
                <w:iCs/>
                <w:sz w:val="22"/>
                <w:szCs w:val="22"/>
              </w:rPr>
              <w:t>Člověk a jeho svět: Lidé a čas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MKV – poznávání vlastního kulturního zakotvení (modlitba </w:t>
            </w:r>
          </w:p>
          <w:p w:rsidR="00A4410A" w:rsidRPr="00077B10" w:rsidRDefault="00A4410A" w:rsidP="00A4410A">
            <w:pPr>
              <w:pStyle w:val="Zkladntext"/>
              <w:rPr>
                <w:sz w:val="22"/>
                <w:szCs w:val="22"/>
              </w:rPr>
            </w:pPr>
            <w:r w:rsidRPr="00077B10">
              <w:rPr>
                <w:sz w:val="22"/>
                <w:szCs w:val="22"/>
              </w:rPr>
              <w:t>a křesťanské slavení Vánoc)</w:t>
            </w: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základní vhled nutný k chápání symbolů světla a tmy a umí je uvést </w:t>
            </w:r>
          </w:p>
          <w:p w:rsidR="00A4410A" w:rsidRPr="00077B10" w:rsidRDefault="00A4410A" w:rsidP="00A4410A">
            <w:pPr>
              <w:pStyle w:val="Zkladntext"/>
              <w:rPr>
                <w:sz w:val="22"/>
                <w:szCs w:val="22"/>
              </w:rPr>
            </w:pPr>
            <w:r w:rsidRPr="00077B10">
              <w:rPr>
                <w:sz w:val="22"/>
                <w:szCs w:val="22"/>
              </w:rPr>
              <w:t xml:space="preserve">  do souvislosti se slavením Vánoc</w:t>
            </w:r>
          </w:p>
        </w:tc>
        <w:tc>
          <w:tcPr>
            <w:tcW w:w="3960" w:type="dxa"/>
          </w:tcPr>
          <w:p w:rsidR="00A4410A" w:rsidRPr="00077B10" w:rsidRDefault="00A4410A" w:rsidP="00A4410A">
            <w:pPr>
              <w:pStyle w:val="Zkladntext"/>
              <w:rPr>
                <w:sz w:val="22"/>
                <w:szCs w:val="22"/>
              </w:rPr>
            </w:pPr>
            <w:r w:rsidRPr="00077B10">
              <w:rPr>
                <w:sz w:val="22"/>
                <w:szCs w:val="22"/>
              </w:rPr>
              <w:t>- symbolika světla a tmy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umí popsat vánoční události a spojit je</w:t>
            </w:r>
            <w:r w:rsidRPr="00077B10">
              <w:rPr>
                <w:sz w:val="22"/>
                <w:szCs w:val="22"/>
              </w:rPr>
              <w:br/>
              <w:t xml:space="preserve">  s Božím jednáním zachraňujícím člověka</w:t>
            </w:r>
          </w:p>
        </w:tc>
        <w:tc>
          <w:tcPr>
            <w:tcW w:w="3960" w:type="dxa"/>
          </w:tcPr>
          <w:p w:rsidR="00A4410A" w:rsidRPr="00077B10" w:rsidRDefault="00A4410A" w:rsidP="00A4410A">
            <w:pPr>
              <w:pStyle w:val="Zkladntext"/>
              <w:rPr>
                <w:sz w:val="22"/>
                <w:szCs w:val="22"/>
              </w:rPr>
            </w:pPr>
            <w:r w:rsidRPr="00077B10">
              <w:rPr>
                <w:sz w:val="22"/>
                <w:szCs w:val="22"/>
              </w:rPr>
              <w:t>- události Ježíšova narození v Božím plánu</w:t>
            </w:r>
          </w:p>
          <w:p w:rsidR="00A4410A" w:rsidRPr="00077B10" w:rsidRDefault="00A4410A" w:rsidP="00A4410A">
            <w:pPr>
              <w:pStyle w:val="Zkladntext"/>
              <w:rPr>
                <w:sz w:val="22"/>
                <w:szCs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formuluje modlitbu Zdrávas Maria</w:t>
            </w:r>
            <w:r w:rsidRPr="00077B10">
              <w:rPr>
                <w:sz w:val="22"/>
                <w:szCs w:val="22"/>
              </w:rPr>
              <w:br/>
              <w:t xml:space="preserve">  a umí vysvětlit její jednotlivé části </w:t>
            </w:r>
          </w:p>
          <w:p w:rsidR="00A4410A" w:rsidRPr="00077B10" w:rsidRDefault="00A4410A" w:rsidP="00A4410A">
            <w:pPr>
              <w:pStyle w:val="Zkladntext"/>
              <w:rPr>
                <w:sz w:val="22"/>
                <w:szCs w:val="22"/>
              </w:rPr>
            </w:pPr>
            <w:r w:rsidRPr="00077B10">
              <w:rPr>
                <w:sz w:val="22"/>
                <w:szCs w:val="22"/>
              </w:rPr>
              <w:t xml:space="preserve">  ve vztahu ke svému životu</w:t>
            </w:r>
          </w:p>
        </w:tc>
        <w:tc>
          <w:tcPr>
            <w:tcW w:w="3960" w:type="dxa"/>
          </w:tcPr>
          <w:p w:rsidR="00A4410A" w:rsidRPr="00077B10" w:rsidRDefault="00A4410A" w:rsidP="00A4410A">
            <w:pPr>
              <w:pStyle w:val="Zkladntext"/>
              <w:rPr>
                <w:sz w:val="22"/>
                <w:szCs w:val="22"/>
              </w:rPr>
            </w:pPr>
            <w:r w:rsidRPr="00077B10">
              <w:rPr>
                <w:sz w:val="22"/>
                <w:szCs w:val="22"/>
              </w:rPr>
              <w:t>- modlitba Zdrávas Maria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caps/>
                <w:sz w:val="22"/>
              </w:rPr>
              <w:t>Porozumění principům křesťanské etiky</w:t>
            </w: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t>Žák je otevřený pro vnímání vánočních událostí jako oslavy Božího jednání, které zachraňuje člověka.</w:t>
            </w:r>
          </w:p>
        </w:tc>
        <w:tc>
          <w:tcPr>
            <w:tcW w:w="3960" w:type="dxa"/>
          </w:tcPr>
          <w:p w:rsidR="00A4410A" w:rsidRPr="00077B10" w:rsidRDefault="00A4410A" w:rsidP="00A4410A">
            <w:pPr>
              <w:pStyle w:val="Zkladntext"/>
              <w:rPr>
                <w:b/>
                <w:bCs/>
                <w:sz w:val="22"/>
                <w:szCs w:val="22"/>
              </w:rPr>
            </w:pPr>
            <w:r w:rsidRPr="00077B10">
              <w:rPr>
                <w:b/>
                <w:bCs/>
                <w:sz w:val="22"/>
                <w:szCs w:val="22"/>
              </w:rPr>
              <w:t xml:space="preserve">2.3 </w:t>
            </w:r>
            <w:proofErr w:type="gramStart"/>
            <w:r w:rsidRPr="00077B10">
              <w:rPr>
                <w:b/>
                <w:bCs/>
                <w:sz w:val="22"/>
                <w:szCs w:val="22"/>
              </w:rPr>
              <w:t>Bůh  k nám</w:t>
            </w:r>
            <w:proofErr w:type="gramEnd"/>
            <w:r w:rsidRPr="00077B10">
              <w:rPr>
                <w:b/>
                <w:bCs/>
                <w:sz w:val="22"/>
                <w:szCs w:val="22"/>
              </w:rPr>
              <w:t xml:space="preserve"> přichází</w:t>
            </w:r>
          </w:p>
        </w:tc>
        <w:tc>
          <w:tcPr>
            <w:tcW w:w="3420" w:type="dxa"/>
            <w:vMerge w:val="restart"/>
          </w:tcPr>
          <w:p w:rsidR="00A4410A" w:rsidRPr="00077B10" w:rsidRDefault="00A4410A" w:rsidP="00A4410A">
            <w:pPr>
              <w:pStyle w:val="Zkladntext"/>
              <w:rPr>
                <w:i/>
                <w:sz w:val="22"/>
                <w:szCs w:val="22"/>
              </w:rPr>
            </w:pPr>
            <w:r w:rsidRPr="00077B10">
              <w:rPr>
                <w:sz w:val="22"/>
                <w:szCs w:val="22"/>
              </w:rPr>
              <w:t xml:space="preserve">Zvyky a práce lidí v minulosti, historické důvody pro slavení významných dnů </w:t>
            </w:r>
            <w:r w:rsidRPr="00077B10">
              <w:rPr>
                <w:iCs/>
                <w:sz w:val="22"/>
                <w:szCs w:val="22"/>
              </w:rPr>
              <w:sym w:font="Symbol" w:char="F0AE"/>
            </w:r>
            <w:r w:rsidRPr="00077B10">
              <w:rPr>
                <w:i/>
                <w:sz w:val="22"/>
                <w:szCs w:val="22"/>
              </w:rPr>
              <w:t xml:space="preserve"> Člověk a jeho svět: Lidé a čas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MKV – poznávání vlastního kulturního zakotvení (slavení významných křesťanských svátků)</w:t>
            </w: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umí reprodukovat události vztahující se</w:t>
            </w:r>
            <w:r w:rsidRPr="00077B10">
              <w:rPr>
                <w:sz w:val="22"/>
                <w:szCs w:val="22"/>
              </w:rPr>
              <w:br/>
              <w:t xml:space="preserve">   k Ježíšovu dětství a umí podle nich </w:t>
            </w:r>
          </w:p>
          <w:p w:rsidR="00A4410A" w:rsidRPr="00077B10" w:rsidRDefault="00A4410A" w:rsidP="00A4410A">
            <w:pPr>
              <w:pStyle w:val="Zkladntext"/>
              <w:rPr>
                <w:sz w:val="22"/>
                <w:szCs w:val="22"/>
              </w:rPr>
            </w:pPr>
            <w:r w:rsidRPr="00077B10">
              <w:rPr>
                <w:sz w:val="22"/>
                <w:szCs w:val="22"/>
              </w:rPr>
              <w:t xml:space="preserve">   jednoduchým způsobem vysvětlil, </w:t>
            </w:r>
            <w:r w:rsidRPr="00077B10">
              <w:rPr>
                <w:sz w:val="22"/>
                <w:szCs w:val="22"/>
              </w:rPr>
              <w:br/>
              <w:t xml:space="preserve">   jaký je Ježíš</w:t>
            </w:r>
          </w:p>
        </w:tc>
        <w:tc>
          <w:tcPr>
            <w:tcW w:w="3960" w:type="dxa"/>
          </w:tcPr>
          <w:p w:rsidR="00A4410A" w:rsidRPr="00077B10" w:rsidRDefault="00A4410A" w:rsidP="00A4410A">
            <w:pPr>
              <w:pStyle w:val="Zkladntext"/>
              <w:ind w:left="110" w:hanging="110"/>
              <w:rPr>
                <w:sz w:val="22"/>
                <w:szCs w:val="22"/>
              </w:rPr>
            </w:pPr>
            <w:r w:rsidRPr="00077B10">
              <w:rPr>
                <w:sz w:val="22"/>
              </w:rPr>
              <w:t>- biblické události vztahující se k Ježíšovu dětství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reprodukovat biblické události </w:t>
            </w:r>
            <w:r w:rsidRPr="00077B10">
              <w:rPr>
                <w:sz w:val="22"/>
                <w:szCs w:val="22"/>
              </w:rPr>
              <w:br/>
              <w:t xml:space="preserve">  a vztáhnout je ke konkrétním slavnostem </w:t>
            </w:r>
            <w:r w:rsidRPr="00077B10">
              <w:rPr>
                <w:sz w:val="22"/>
                <w:szCs w:val="22"/>
              </w:rPr>
              <w:br/>
              <w:t xml:space="preserve">  liturgického roku</w:t>
            </w:r>
          </w:p>
        </w:tc>
        <w:tc>
          <w:tcPr>
            <w:tcW w:w="3960" w:type="dxa"/>
          </w:tcPr>
          <w:p w:rsidR="00A4410A" w:rsidRPr="00077B10" w:rsidRDefault="00A4410A" w:rsidP="00A4410A">
            <w:pPr>
              <w:pStyle w:val="Zkladntext"/>
              <w:ind w:left="110" w:hanging="110"/>
              <w:rPr>
                <w:sz w:val="22"/>
                <w:szCs w:val="22"/>
              </w:rPr>
            </w:pPr>
            <w:r w:rsidRPr="00077B10">
              <w:rPr>
                <w:sz w:val="22"/>
                <w:szCs w:val="22"/>
              </w:rPr>
              <w:t>- liturgické slavnosti a svátky: Zjevení Páně, Uvedení Páně do chrámu, Křest Páně a Popeleční středa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Cs/>
                <w:sz w:val="22"/>
              </w:rPr>
            </w:pPr>
            <w:r w:rsidRPr="00077B10">
              <w:rPr>
                <w:bCs/>
                <w:sz w:val="22"/>
              </w:rPr>
              <w:t>formě řeči</w:t>
            </w:r>
          </w:p>
          <w:p w:rsidR="00A4410A" w:rsidRPr="00077B10" w:rsidRDefault="00A4410A" w:rsidP="00A4410A">
            <w:pPr>
              <w:pStyle w:val="Zkladntext"/>
              <w:jc w:val="center"/>
              <w:rPr>
                <w:bCs/>
                <w:sz w:val="22"/>
                <w:szCs w:val="22"/>
              </w:rPr>
            </w:pPr>
          </w:p>
          <w:p w:rsidR="00A4410A" w:rsidRPr="00077B10" w:rsidRDefault="00A4410A" w:rsidP="00A4410A">
            <w:pPr>
              <w:pStyle w:val="Zkladntext"/>
              <w:jc w:val="center"/>
              <w:rPr>
                <w:bCs/>
                <w:sz w:val="22"/>
                <w:szCs w:val="22"/>
              </w:rPr>
            </w:pPr>
          </w:p>
          <w:p w:rsidR="00A4410A" w:rsidRPr="00077B10" w:rsidRDefault="00A4410A" w:rsidP="00A4410A">
            <w:pPr>
              <w:pStyle w:val="Zkladntext"/>
              <w:jc w:val="center"/>
              <w:rPr>
                <w:bCs/>
                <w:sz w:val="22"/>
              </w:rPr>
            </w:pPr>
            <w:r w:rsidRPr="00077B10">
              <w:rPr>
                <w:bCs/>
                <w:sz w:val="22"/>
              </w:rPr>
              <w:t>Porozumění biblickým příběhům</w:t>
            </w:r>
          </w:p>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Žák vysvětluje Velikonoce jako slavnost, v níž křesťané ve smrti a vzkříšení Ježíše Krista slaví zachraňující jednání Boha s člověkem.</w:t>
            </w:r>
          </w:p>
        </w:tc>
        <w:tc>
          <w:tcPr>
            <w:tcW w:w="3960" w:type="dxa"/>
          </w:tcPr>
          <w:p w:rsidR="00A4410A" w:rsidRPr="00077B10" w:rsidRDefault="00A4410A" w:rsidP="00A4410A">
            <w:pPr>
              <w:pStyle w:val="Zkladntext"/>
              <w:rPr>
                <w:b/>
                <w:bCs/>
                <w:sz w:val="22"/>
                <w:szCs w:val="22"/>
              </w:rPr>
            </w:pPr>
            <w:r w:rsidRPr="00077B10">
              <w:rPr>
                <w:b/>
                <w:bCs/>
                <w:sz w:val="22"/>
                <w:szCs w:val="22"/>
              </w:rPr>
              <w:t>2.4 Ten, který má moc</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Projevy soucitu, výchova k empatii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r w:rsidRPr="00077B10">
              <w:rPr>
                <w:sz w:val="22"/>
                <w:szCs w:val="22"/>
              </w:rPr>
              <w:t xml:space="preserve">Porozumění a vyjadřování pocitů </w:t>
            </w:r>
          </w:p>
          <w:p w:rsidR="00A4410A" w:rsidRPr="00077B10" w:rsidRDefault="00A4410A" w:rsidP="00A4410A">
            <w:pPr>
              <w:pStyle w:val="Zkladntext"/>
              <w:rPr>
                <w:sz w:val="22"/>
                <w:szCs w:val="22"/>
              </w:rPr>
            </w:pPr>
            <w:r w:rsidRPr="00077B10">
              <w:rPr>
                <w:sz w:val="22"/>
                <w:szCs w:val="22"/>
              </w:rPr>
              <w:t xml:space="preserve">na základě práce s vybranými biblickými texty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OSV – můj vztah sobě samému, </w:t>
            </w:r>
            <w:r w:rsidRPr="00077B10">
              <w:rPr>
                <w:sz w:val="22"/>
                <w:szCs w:val="22"/>
              </w:rPr>
              <w:lastRenderedPageBreak/>
              <w:t xml:space="preserve">moje vztahy k druhým lidem </w:t>
            </w:r>
          </w:p>
          <w:p w:rsidR="00A4410A" w:rsidRPr="00077B10" w:rsidRDefault="00A4410A" w:rsidP="00A4410A">
            <w:pPr>
              <w:pStyle w:val="Zkladntext"/>
              <w:rPr>
                <w:sz w:val="22"/>
                <w:szCs w:val="22"/>
              </w:rPr>
            </w:pPr>
            <w:r w:rsidRPr="00077B10">
              <w:rPr>
                <w:sz w:val="22"/>
                <w:szCs w:val="22"/>
              </w:rPr>
              <w:t>a druhým</w:t>
            </w:r>
          </w:p>
          <w:p w:rsidR="00A4410A" w:rsidRPr="00077B10" w:rsidRDefault="00A4410A" w:rsidP="00A4410A">
            <w:pPr>
              <w:pStyle w:val="Zkladntext"/>
              <w:rPr>
                <w:sz w:val="22"/>
                <w:szCs w:val="22"/>
              </w:rPr>
            </w:pPr>
            <w:r w:rsidRPr="00077B10">
              <w:rPr>
                <w:sz w:val="22"/>
                <w:szCs w:val="22"/>
              </w:rPr>
              <w:t>MKV – poznávání vlastního kulturního zakotvení (křesťanské slavení Velikonoc)</w:t>
            </w: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schematicky popsat vybrané biblické zázraky, rozeznat v nich Ježíšovo jednání vybízející k důvěře a vyjadřující soucit a spojí si je s konkrétními situacemi ve vlastním životě</w:t>
            </w:r>
          </w:p>
        </w:tc>
        <w:tc>
          <w:tcPr>
            <w:tcW w:w="3960" w:type="dxa"/>
          </w:tcPr>
          <w:p w:rsidR="00A4410A" w:rsidRPr="00077B10" w:rsidRDefault="00A4410A" w:rsidP="00A4410A">
            <w:pPr>
              <w:rPr>
                <w:sz w:val="22"/>
                <w:szCs w:val="22"/>
              </w:rPr>
            </w:pPr>
            <w:r w:rsidRPr="00077B10">
              <w:rPr>
                <w:sz w:val="22"/>
              </w:rPr>
              <w:t xml:space="preserve">- Ježíšovy zázraky (utišení bouře, </w:t>
            </w:r>
            <w:r w:rsidRPr="00077B10">
              <w:rPr>
                <w:sz w:val="22"/>
              </w:rPr>
              <w:br/>
              <w:t xml:space="preserve">  uzdravení ochrnutého, vzkříšení Jairovy</w:t>
            </w:r>
            <w:r w:rsidRPr="00077B10">
              <w:rPr>
                <w:sz w:val="22"/>
              </w:rPr>
              <w:br/>
              <w:t xml:space="preserve">  dcery) a zkušenost strachu, důvěry </w:t>
            </w:r>
            <w:r w:rsidRPr="00077B10">
              <w:rPr>
                <w:sz w:val="22"/>
              </w:rPr>
              <w:br/>
              <w:t xml:space="preserve">  a soucitu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má základní vhled nutný pro chápání</w:t>
            </w:r>
            <w:r w:rsidRPr="00077B10">
              <w:rPr>
                <w:sz w:val="22"/>
                <w:szCs w:val="22"/>
              </w:rPr>
              <w:br/>
              <w:t xml:space="preserve">  znamení kříže a světla velikonoční svíce </w:t>
            </w:r>
            <w:r w:rsidRPr="00077B10">
              <w:rPr>
                <w:sz w:val="22"/>
                <w:szCs w:val="22"/>
              </w:rPr>
              <w:br/>
              <w:t xml:space="preserve">  při slavení Velikonoc</w:t>
            </w:r>
          </w:p>
        </w:tc>
        <w:tc>
          <w:tcPr>
            <w:tcW w:w="3960" w:type="dxa"/>
          </w:tcPr>
          <w:p w:rsidR="00A4410A" w:rsidRPr="00077B10" w:rsidRDefault="00A4410A" w:rsidP="00A4410A">
            <w:pPr>
              <w:pStyle w:val="Zkladntext"/>
              <w:rPr>
                <w:sz w:val="22"/>
                <w:szCs w:val="22"/>
              </w:rPr>
            </w:pPr>
            <w:r w:rsidRPr="00077B10">
              <w:rPr>
                <w:sz w:val="22"/>
              </w:rPr>
              <w:t>- symbolika kříže a velikonoční svíce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bCs/>
                <w:sz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reprodukovat velikonoční události </w:t>
            </w:r>
            <w:r w:rsidRPr="00077B10">
              <w:rPr>
                <w:sz w:val="22"/>
                <w:szCs w:val="22"/>
              </w:rPr>
              <w:br/>
              <w:t xml:space="preserve">  a vztáhnout je ke konkrétním slavnostem </w:t>
            </w:r>
            <w:r w:rsidRPr="00077B10">
              <w:rPr>
                <w:sz w:val="22"/>
                <w:szCs w:val="22"/>
              </w:rPr>
              <w:br/>
              <w:t xml:space="preserve">  liturgického roku</w:t>
            </w:r>
          </w:p>
        </w:tc>
        <w:tc>
          <w:tcPr>
            <w:tcW w:w="3960" w:type="dxa"/>
          </w:tcPr>
          <w:p w:rsidR="00A4410A" w:rsidRPr="00077B10" w:rsidRDefault="00A4410A" w:rsidP="00A4410A">
            <w:pPr>
              <w:pStyle w:val="Zkladntext"/>
              <w:rPr>
                <w:sz w:val="22"/>
                <w:szCs w:val="22"/>
              </w:rPr>
            </w:pPr>
            <w:r w:rsidRPr="00077B10">
              <w:rPr>
                <w:sz w:val="22"/>
              </w:rPr>
              <w:t xml:space="preserve">- velikonoční události (Vjezd </w:t>
            </w:r>
            <w:r w:rsidRPr="00077B10">
              <w:rPr>
                <w:sz w:val="22"/>
              </w:rPr>
              <w:br/>
              <w:t xml:space="preserve">  do Jeruzaléma, Poslední večeře, utrpení, </w:t>
            </w:r>
            <w:r w:rsidRPr="00077B10">
              <w:rPr>
                <w:sz w:val="22"/>
              </w:rPr>
              <w:br/>
              <w:t xml:space="preserve">  smrt a zmrtvýchvstání Ježíše Krista)</w:t>
            </w:r>
            <w:r w:rsidRPr="00077B10">
              <w:rPr>
                <w:sz w:val="22"/>
              </w:rPr>
              <w:br/>
              <w:t xml:space="preserve">  v souvislosti s liturgií Svatého týdne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ZNALOST ZÁKLADNÍCH TEZÍ KŘESŤANSKÉHO UČENÍ</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Výchova v duchu křesťanské spirituality</w:t>
            </w:r>
          </w:p>
          <w:p w:rsidR="00A4410A" w:rsidRPr="00077B10" w:rsidRDefault="00A4410A" w:rsidP="00A4410A">
            <w:pPr>
              <w:pStyle w:val="Zkladntext"/>
              <w:jc w:val="center"/>
              <w:rPr>
                <w:bCs/>
                <w:sz w:val="22"/>
              </w:rPr>
            </w:pPr>
          </w:p>
        </w:tc>
        <w:tc>
          <w:tcPr>
            <w:tcW w:w="4140" w:type="dxa"/>
          </w:tcPr>
          <w:p w:rsidR="00A4410A" w:rsidRPr="00077B10" w:rsidRDefault="00A4410A" w:rsidP="00A4410A">
            <w:pPr>
              <w:pStyle w:val="Zkladntext"/>
              <w:rPr>
                <w:b/>
                <w:bCs/>
                <w:sz w:val="22"/>
                <w:szCs w:val="22"/>
              </w:rPr>
            </w:pPr>
            <w:r w:rsidRPr="00077B10">
              <w:rPr>
                <w:b/>
                <w:bCs/>
                <w:sz w:val="22"/>
                <w:szCs w:val="22"/>
              </w:rPr>
              <w:t>Žák je otevřený k následování Ježíšova jednání a jednání jeho učedníků.</w:t>
            </w:r>
          </w:p>
        </w:tc>
        <w:tc>
          <w:tcPr>
            <w:tcW w:w="3960" w:type="dxa"/>
          </w:tcPr>
          <w:p w:rsidR="00A4410A" w:rsidRPr="00077B10" w:rsidRDefault="00A4410A" w:rsidP="00A4410A">
            <w:pPr>
              <w:rPr>
                <w:b/>
                <w:bCs/>
                <w:sz w:val="22"/>
              </w:rPr>
            </w:pPr>
            <w:r w:rsidRPr="00077B10">
              <w:rPr>
                <w:b/>
                <w:bCs/>
                <w:sz w:val="22"/>
              </w:rPr>
              <w:t>2.5 Chceme žít jako Ježíš</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OSV – pomáhající </w:t>
            </w:r>
          </w:p>
          <w:p w:rsidR="00A4410A" w:rsidRPr="00077B10" w:rsidRDefault="00A4410A" w:rsidP="00A4410A">
            <w:pPr>
              <w:pStyle w:val="Zkladntext"/>
              <w:rPr>
                <w:sz w:val="22"/>
                <w:szCs w:val="22"/>
              </w:rPr>
            </w:pPr>
            <w:r w:rsidRPr="00077B10">
              <w:rPr>
                <w:sz w:val="22"/>
                <w:szCs w:val="22"/>
              </w:rPr>
              <w:t>a prosociální jednání</w:t>
            </w:r>
          </w:p>
          <w:p w:rsidR="00A4410A" w:rsidRPr="00077B10" w:rsidRDefault="00A4410A" w:rsidP="00A4410A">
            <w:pPr>
              <w:pStyle w:val="Zkladntext"/>
              <w:rPr>
                <w:sz w:val="22"/>
                <w:szCs w:val="22"/>
              </w:rPr>
            </w:pPr>
            <w:r w:rsidRPr="00077B10">
              <w:rPr>
                <w:sz w:val="22"/>
                <w:szCs w:val="22"/>
              </w:rPr>
              <w:t xml:space="preserve">MKV – poznávání vlastního kulturního zakotvení </w:t>
            </w:r>
          </w:p>
          <w:p w:rsidR="00A4410A" w:rsidRPr="00077B10" w:rsidRDefault="00A4410A" w:rsidP="00A4410A"/>
          <w:p w:rsidR="00A4410A" w:rsidRPr="00077B10" w:rsidRDefault="00A4410A" w:rsidP="00A4410A"/>
          <w:p w:rsidR="00A4410A" w:rsidRDefault="00A4410A" w:rsidP="00A4410A">
            <w:pPr>
              <w:rPr>
                <w:sz w:val="22"/>
              </w:rPr>
            </w:pPr>
            <w:r w:rsidRPr="00077B10">
              <w:rPr>
                <w:sz w:val="22"/>
              </w:rPr>
              <w:t>Možnost pozvání představitele církve</w:t>
            </w:r>
          </w:p>
          <w:p w:rsidR="00C51BC8" w:rsidRDefault="00C51BC8" w:rsidP="00A4410A">
            <w:pPr>
              <w:rPr>
                <w:sz w:val="22"/>
              </w:rPr>
            </w:pPr>
          </w:p>
          <w:p w:rsidR="00C51BC8" w:rsidRPr="00077B10" w:rsidRDefault="00C51BC8" w:rsidP="00C51BC8">
            <w:pPr>
              <w:pStyle w:val="Zkladntext"/>
              <w:rPr>
                <w:sz w:val="22"/>
                <w:szCs w:val="22"/>
              </w:rPr>
            </w:pPr>
            <w:r w:rsidRPr="00077B10">
              <w:rPr>
                <w:sz w:val="22"/>
                <w:szCs w:val="22"/>
              </w:rPr>
              <w:t>PROJEKT</w:t>
            </w:r>
          </w:p>
          <w:p w:rsidR="00C51BC8" w:rsidRPr="00077B10" w:rsidRDefault="00C51BC8" w:rsidP="00C51BC8">
            <w:pPr>
              <w:pStyle w:val="Zkladntext"/>
              <w:rPr>
                <w:sz w:val="22"/>
              </w:rPr>
            </w:pPr>
            <w:r w:rsidRPr="00077B10">
              <w:rPr>
                <w:sz w:val="22"/>
                <w:szCs w:val="22"/>
              </w:rPr>
              <w:t>„</w:t>
            </w:r>
            <w:r w:rsidRPr="00077B10">
              <w:rPr>
                <w:b/>
                <w:bCs/>
                <w:sz w:val="22"/>
              </w:rPr>
              <w:t>Moje ruce pro druhého“</w:t>
            </w:r>
          </w:p>
          <w:p w:rsidR="00C51BC8" w:rsidRPr="00077B10" w:rsidRDefault="00C51BC8" w:rsidP="00C51BC8">
            <w:pPr>
              <w:pStyle w:val="Zkladntext"/>
              <w:rPr>
                <w:sz w:val="22"/>
              </w:rPr>
            </w:pPr>
            <w:r w:rsidRPr="00077B10">
              <w:rPr>
                <w:sz w:val="22"/>
              </w:rPr>
              <w:t xml:space="preserve">konkrétní pomáhající </w:t>
            </w:r>
          </w:p>
          <w:p w:rsidR="00C51BC8" w:rsidRPr="00077B10" w:rsidRDefault="00C51BC8" w:rsidP="00C51BC8">
            <w:pPr>
              <w:pStyle w:val="Zkladntext"/>
              <w:rPr>
                <w:sz w:val="22"/>
              </w:rPr>
            </w:pPr>
            <w:r w:rsidRPr="00077B10">
              <w:rPr>
                <w:sz w:val="22"/>
              </w:rPr>
              <w:t xml:space="preserve">a prosociální jednání </w:t>
            </w:r>
          </w:p>
          <w:p w:rsidR="00C51BC8" w:rsidRPr="00077B10" w:rsidRDefault="00C51BC8" w:rsidP="00C51BC8">
            <w:pPr>
              <w:pStyle w:val="Zkladntext"/>
              <w:rPr>
                <w:sz w:val="22"/>
              </w:rPr>
            </w:pPr>
            <w:r w:rsidRPr="00077B10">
              <w:rPr>
                <w:sz w:val="22"/>
              </w:rPr>
              <w:t>ve třídě, ve škole.</w:t>
            </w:r>
          </w:p>
          <w:p w:rsidR="00C51BC8" w:rsidRPr="00077B10" w:rsidRDefault="00C51BC8" w:rsidP="00C51BC8">
            <w:pPr>
              <w:pStyle w:val="Zkladntext"/>
              <w:rPr>
                <w:iCs/>
                <w:sz w:val="22"/>
              </w:rPr>
            </w:pPr>
            <w:r w:rsidRPr="00077B10">
              <w:rPr>
                <w:iCs/>
                <w:sz w:val="22"/>
              </w:rPr>
              <w:t>- projekt v rámci předmětu</w:t>
            </w:r>
          </w:p>
          <w:p w:rsidR="00C51BC8" w:rsidRPr="00077B10" w:rsidRDefault="00C51BC8" w:rsidP="00A4410A"/>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rozeznat v charakteristice Božího    </w:t>
            </w:r>
          </w:p>
          <w:p w:rsidR="00A4410A" w:rsidRPr="00077B10" w:rsidRDefault="00A4410A" w:rsidP="00A4410A">
            <w:pPr>
              <w:pStyle w:val="Zkladntext"/>
              <w:rPr>
                <w:sz w:val="22"/>
                <w:szCs w:val="22"/>
              </w:rPr>
            </w:pPr>
            <w:r w:rsidRPr="00077B10">
              <w:rPr>
                <w:sz w:val="22"/>
                <w:szCs w:val="22"/>
              </w:rPr>
              <w:t xml:space="preserve">  Ducha toho, který proměňuje, posiluje </w:t>
            </w:r>
            <w:r w:rsidRPr="00077B10">
              <w:rPr>
                <w:sz w:val="22"/>
                <w:szCs w:val="22"/>
              </w:rPr>
              <w:br/>
              <w:t xml:space="preserve">  a zbavuje strachu</w:t>
            </w:r>
          </w:p>
        </w:tc>
        <w:tc>
          <w:tcPr>
            <w:tcW w:w="3960" w:type="dxa"/>
          </w:tcPr>
          <w:p w:rsidR="00A4410A" w:rsidRPr="00077B10" w:rsidRDefault="00A4410A" w:rsidP="00A4410A">
            <w:pPr>
              <w:rPr>
                <w:sz w:val="22"/>
              </w:rPr>
            </w:pPr>
            <w:r w:rsidRPr="00077B10">
              <w:rPr>
                <w:sz w:val="22"/>
              </w:rPr>
              <w:t>- Duch svatý jako ten, kdo proměňuje</w:t>
            </w:r>
          </w:p>
          <w:p w:rsidR="00A4410A" w:rsidRPr="00077B10" w:rsidRDefault="00A4410A" w:rsidP="00A4410A">
            <w:pPr>
              <w:rPr>
                <w:sz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vyjmenovat nejdůležitější události v životě Marie a vyjádřit k ní přiměřeným způsobem svůj vztah</w:t>
            </w:r>
          </w:p>
        </w:tc>
        <w:tc>
          <w:tcPr>
            <w:tcW w:w="3960" w:type="dxa"/>
          </w:tcPr>
          <w:p w:rsidR="00A4410A" w:rsidRPr="00077B10" w:rsidRDefault="00A4410A" w:rsidP="00A4410A">
            <w:pPr>
              <w:rPr>
                <w:sz w:val="22"/>
              </w:rPr>
            </w:pPr>
            <w:r w:rsidRPr="00077B10">
              <w:rPr>
                <w:sz w:val="22"/>
              </w:rPr>
              <w:t xml:space="preserve">- Maria a základy mariánské úcty v liturgii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otevřený k tomu být pozorný k druhým lidem ve slově i v jednání a spojit si tento postoj s příkladem jednání Ježíše</w:t>
            </w:r>
          </w:p>
          <w:p w:rsidR="00A4410A" w:rsidRPr="00077B10" w:rsidRDefault="00A4410A" w:rsidP="00A4410A">
            <w:pPr>
              <w:pStyle w:val="Zkladntext"/>
              <w:ind w:left="110" w:hanging="110"/>
              <w:rPr>
                <w:sz w:val="22"/>
                <w:szCs w:val="22"/>
              </w:rPr>
            </w:pPr>
            <w:r w:rsidRPr="00077B10">
              <w:rPr>
                <w:sz w:val="22"/>
                <w:szCs w:val="22"/>
              </w:rPr>
              <w:t xml:space="preserve">  a jeho učedníků</w:t>
            </w:r>
          </w:p>
        </w:tc>
        <w:tc>
          <w:tcPr>
            <w:tcW w:w="3960" w:type="dxa"/>
          </w:tcPr>
          <w:p w:rsidR="00A4410A" w:rsidRPr="00077B10" w:rsidRDefault="00A4410A" w:rsidP="00A4410A">
            <w:pPr>
              <w:rPr>
                <w:sz w:val="22"/>
              </w:rPr>
            </w:pPr>
            <w:r w:rsidRPr="00077B10">
              <w:rPr>
                <w:sz w:val="22"/>
              </w:rPr>
              <w:t>- církev jako společenství Božího lidu</w:t>
            </w:r>
            <w:r w:rsidRPr="00077B10">
              <w:rPr>
                <w:sz w:val="22"/>
              </w:rPr>
              <w:br/>
              <w:t xml:space="preserve">  (podobenství o milosrdném Samařanovi </w:t>
            </w:r>
            <w:r w:rsidRPr="00077B10">
              <w:rPr>
                <w:sz w:val="22"/>
              </w:rPr>
              <w:br/>
              <w:t xml:space="preserve">   a o rozsévači, hierarchie církve)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formuluje Apoštolské vyznání víry,    </w:t>
            </w:r>
          </w:p>
          <w:p w:rsidR="00A4410A" w:rsidRPr="00077B10" w:rsidRDefault="00A4410A" w:rsidP="00A4410A">
            <w:pPr>
              <w:pStyle w:val="Zkladntext"/>
              <w:rPr>
                <w:sz w:val="22"/>
                <w:szCs w:val="22"/>
              </w:rPr>
            </w:pPr>
            <w:r w:rsidRPr="00077B10">
              <w:rPr>
                <w:sz w:val="22"/>
                <w:szCs w:val="22"/>
              </w:rPr>
              <w:t xml:space="preserve">  rozumí mu jako vyjádření důvěry v Boží </w:t>
            </w:r>
          </w:p>
          <w:p w:rsidR="00A4410A" w:rsidRPr="00077B10" w:rsidRDefault="00A4410A" w:rsidP="00A4410A">
            <w:pPr>
              <w:pStyle w:val="Zkladntext"/>
              <w:rPr>
                <w:sz w:val="22"/>
                <w:szCs w:val="22"/>
              </w:rPr>
            </w:pPr>
            <w:r w:rsidRPr="00077B10">
              <w:rPr>
                <w:sz w:val="22"/>
                <w:szCs w:val="22"/>
              </w:rPr>
              <w:t xml:space="preserve">  jednání s člověkem, umí napodobit</w:t>
            </w:r>
            <w:r w:rsidRPr="00077B10">
              <w:rPr>
                <w:sz w:val="22"/>
                <w:szCs w:val="22"/>
              </w:rPr>
              <w:br/>
              <w:t xml:space="preserve">  znamení kříže a umí vysvětlit jeho význam</w:t>
            </w:r>
          </w:p>
        </w:tc>
        <w:tc>
          <w:tcPr>
            <w:tcW w:w="3960" w:type="dxa"/>
          </w:tcPr>
          <w:p w:rsidR="00A4410A" w:rsidRPr="00077B10" w:rsidRDefault="00A4410A" w:rsidP="00A4410A">
            <w:pPr>
              <w:rPr>
                <w:sz w:val="22"/>
              </w:rPr>
            </w:pPr>
            <w:r w:rsidRPr="00077B10">
              <w:rPr>
                <w:sz w:val="22"/>
              </w:rPr>
              <w:t xml:space="preserve">- Apoštolské vyznání víry </w:t>
            </w:r>
            <w:r w:rsidRPr="00077B10">
              <w:rPr>
                <w:sz w:val="22"/>
              </w:rPr>
              <w:br/>
              <w:t xml:space="preserve">  a gesto znamení kříže</w:t>
            </w:r>
          </w:p>
          <w:p w:rsidR="00A4410A" w:rsidRPr="00077B10" w:rsidRDefault="00A4410A" w:rsidP="00A4410A">
            <w:pPr>
              <w:rPr>
                <w:sz w:val="22"/>
              </w:rPr>
            </w:pPr>
          </w:p>
        </w:tc>
        <w:tc>
          <w:tcPr>
            <w:tcW w:w="3420" w:type="dxa"/>
            <w:vMerge/>
          </w:tcPr>
          <w:p w:rsidR="00A4410A" w:rsidRPr="00077B10" w:rsidRDefault="00A4410A" w:rsidP="00A4410A">
            <w:pPr>
              <w:pStyle w:val="Zkladntext"/>
              <w:rPr>
                <w:sz w:val="22"/>
                <w:szCs w:val="22"/>
              </w:rPr>
            </w:pPr>
          </w:p>
        </w:tc>
      </w:tr>
    </w:tbl>
    <w:p w:rsidR="00A4410A" w:rsidRPr="00077B10" w:rsidRDefault="00A4410A" w:rsidP="00A4410A">
      <w:pPr>
        <w:pStyle w:val="Nzev"/>
        <w:spacing w:after="120"/>
        <w:ind w:left="360"/>
        <w:jc w:val="left"/>
        <w:rPr>
          <w:sz w:val="26"/>
          <w:szCs w:val="26"/>
          <w:u w:val="single"/>
        </w:rPr>
      </w:pPr>
    </w:p>
    <w:p w:rsidR="00A4410A" w:rsidRPr="00077B10" w:rsidRDefault="00A4410A" w:rsidP="00A4410A">
      <w:pPr>
        <w:pStyle w:val="Nzev"/>
        <w:spacing w:after="120"/>
        <w:ind w:left="360"/>
        <w:jc w:val="left"/>
        <w:rPr>
          <w:sz w:val="26"/>
          <w:szCs w:val="26"/>
          <w:u w:val="single"/>
        </w:rPr>
      </w:pPr>
      <w:r w:rsidRPr="00077B10">
        <w:rPr>
          <w:sz w:val="26"/>
          <w:szCs w:val="26"/>
          <w:u w:val="single"/>
        </w:rPr>
        <w:br w:type="page"/>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shd w:val="clear" w:color="auto" w:fill="CCCCCC"/>
          </w:tcPr>
          <w:p w:rsidR="00A4410A" w:rsidRPr="00077B10" w:rsidRDefault="00A4410A" w:rsidP="00A4410A">
            <w:pPr>
              <w:pStyle w:val="Zkladntext"/>
              <w:rPr>
                <w:sz w:val="22"/>
                <w:szCs w:val="22"/>
              </w:rPr>
            </w:pPr>
            <w:r w:rsidRPr="00077B10">
              <w:rPr>
                <w:b/>
                <w:bCs/>
                <w:caps/>
                <w:sz w:val="22"/>
                <w:szCs w:val="22"/>
              </w:rPr>
              <w:lastRenderedPageBreak/>
              <w:t>Ročník: 3</w:t>
            </w:r>
          </w:p>
        </w:tc>
      </w:tr>
      <w:tr w:rsidR="00077B10" w:rsidRPr="00077B10" w:rsidTr="00A4410A">
        <w:tc>
          <w:tcPr>
            <w:tcW w:w="3130" w:type="dxa"/>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POROZUMĚNÍ BIBLICKÝM PŘÍBĚHŮM</w:t>
            </w: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 xml:space="preserve">Prohlubování vztahu </w:t>
            </w:r>
          </w:p>
          <w:p w:rsidR="00A4410A" w:rsidRPr="00077B10" w:rsidRDefault="00A4410A" w:rsidP="00A4410A">
            <w:pPr>
              <w:pStyle w:val="Zkladntext"/>
              <w:jc w:val="center"/>
              <w:rPr>
                <w:b/>
                <w:bCs/>
                <w:sz w:val="22"/>
              </w:rPr>
            </w:pPr>
            <w:r w:rsidRPr="00077B10">
              <w:rPr>
                <w:sz w:val="22"/>
              </w:rPr>
              <w:t>mezi zkušeností a duchovním rozměrem osobnosti žáka</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i/>
                <w:sz w:val="22"/>
                <w:szCs w:val="22"/>
              </w:rPr>
            </w:pPr>
            <w:r w:rsidRPr="00077B10">
              <w:rPr>
                <w:b/>
                <w:bCs/>
                <w:sz w:val="22"/>
                <w:szCs w:val="22"/>
              </w:rPr>
              <w:t xml:space="preserve">Žák je otevřený pro vnímání světa </w:t>
            </w:r>
            <w:r w:rsidRPr="00077B10">
              <w:rPr>
                <w:b/>
                <w:bCs/>
                <w:sz w:val="22"/>
                <w:szCs w:val="22"/>
              </w:rPr>
              <w:br/>
              <w:t>a člověka jako Božího stvoření, které člověk toužící být větší než Bůh porušuje.</w:t>
            </w:r>
          </w:p>
        </w:tc>
        <w:tc>
          <w:tcPr>
            <w:tcW w:w="3960" w:type="dxa"/>
          </w:tcPr>
          <w:p w:rsidR="00A4410A" w:rsidRPr="00077B10" w:rsidRDefault="00A4410A" w:rsidP="00A4410A">
            <w:pPr>
              <w:pStyle w:val="Zkladntext"/>
              <w:rPr>
                <w:b/>
                <w:bCs/>
                <w:sz w:val="22"/>
                <w:szCs w:val="22"/>
              </w:rPr>
            </w:pPr>
            <w:r w:rsidRPr="00077B10">
              <w:rPr>
                <w:b/>
                <w:bCs/>
                <w:sz w:val="22"/>
              </w:rPr>
              <w:t>3.1 Bůh k nám přichází</w:t>
            </w:r>
          </w:p>
        </w:tc>
        <w:tc>
          <w:tcPr>
            <w:tcW w:w="3420" w:type="dxa"/>
            <w:vMerge w:val="restart"/>
          </w:tcPr>
          <w:p w:rsidR="00A4410A" w:rsidRPr="00077B10" w:rsidRDefault="00A4410A" w:rsidP="00A4410A">
            <w:pPr>
              <w:pStyle w:val="Zkladntext"/>
              <w:rPr>
                <w:iCs/>
                <w:sz w:val="22"/>
                <w:szCs w:val="22"/>
              </w:rPr>
            </w:pPr>
            <w:r w:rsidRPr="00077B10">
              <w:rPr>
                <w:iCs/>
                <w:sz w:val="22"/>
                <w:szCs w:val="22"/>
              </w:rPr>
              <w:t xml:space="preserve">Sebekritika, jednání, které není možné tolerovat </w:t>
            </w:r>
            <w:r w:rsidRPr="00077B10">
              <w:rPr>
                <w:iCs/>
                <w:sz w:val="22"/>
                <w:szCs w:val="22"/>
              </w:rPr>
              <w:sym w:font="Symbol" w:char="F0AE"/>
            </w:r>
            <w:r w:rsidRPr="00077B10">
              <w:rPr>
                <w:iCs/>
                <w:sz w:val="22"/>
                <w:szCs w:val="22"/>
              </w:rPr>
              <w:t xml:space="preserve"> </w:t>
            </w:r>
            <w:r w:rsidRPr="00077B10">
              <w:rPr>
                <w:i/>
                <w:sz w:val="22"/>
                <w:szCs w:val="22"/>
              </w:rPr>
              <w:t xml:space="preserve">Člověk a jeho svět: Lidé kolem nás  </w:t>
            </w: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r w:rsidRPr="00077B10">
              <w:rPr>
                <w:iCs/>
                <w:sz w:val="22"/>
                <w:szCs w:val="22"/>
              </w:rPr>
              <w:t>OSV – analýza vlastních a cizích postojů a hodnot a jejich projevů v chování lidí</w:t>
            </w:r>
          </w:p>
          <w:p w:rsidR="00A4410A" w:rsidRPr="00077B10" w:rsidRDefault="00A4410A" w:rsidP="00A4410A">
            <w:pPr>
              <w:pStyle w:val="Zkladntext"/>
              <w:rPr>
                <w:iCs/>
                <w:sz w:val="22"/>
                <w:szCs w:val="22"/>
              </w:rPr>
            </w:pPr>
            <w:r w:rsidRPr="00077B10">
              <w:rPr>
                <w:iCs/>
                <w:sz w:val="22"/>
                <w:szCs w:val="22"/>
              </w:rPr>
              <w:t>EV – náš životní styl (vnímání života jako nejvyšší hodnoty)</w:t>
            </w:r>
          </w:p>
        </w:tc>
      </w:tr>
      <w:tr w:rsidR="00077B10" w:rsidRPr="00077B10" w:rsidTr="00A4410A">
        <w:trPr>
          <w:cantSplit/>
          <w:trHeight w:val="303"/>
        </w:trPr>
        <w:tc>
          <w:tcPr>
            <w:tcW w:w="3130" w:type="dxa"/>
            <w:vMerge/>
          </w:tcPr>
          <w:p w:rsidR="00A4410A" w:rsidRPr="00077B10" w:rsidRDefault="00A4410A" w:rsidP="00A4410A">
            <w:pPr>
              <w:pStyle w:val="Zkladntext"/>
              <w:jc w:val="center"/>
              <w:rPr>
                <w:sz w:val="22"/>
              </w:rPr>
            </w:pPr>
          </w:p>
        </w:tc>
        <w:tc>
          <w:tcPr>
            <w:tcW w:w="4140" w:type="dxa"/>
          </w:tcPr>
          <w:p w:rsidR="00A4410A" w:rsidRPr="00077B10" w:rsidRDefault="00A4410A" w:rsidP="00A4410A">
            <w:pPr>
              <w:pStyle w:val="Zkladntext"/>
              <w:rPr>
                <w:sz w:val="22"/>
                <w:szCs w:val="22"/>
              </w:rPr>
            </w:pPr>
            <w:r w:rsidRPr="00077B10">
              <w:rPr>
                <w:sz w:val="22"/>
                <w:szCs w:val="22"/>
              </w:rPr>
              <w:t>- žák umí reprodukovat události týkající se</w:t>
            </w:r>
            <w:r w:rsidRPr="00077B10">
              <w:rPr>
                <w:sz w:val="22"/>
                <w:szCs w:val="22"/>
              </w:rPr>
              <w:br/>
              <w:t xml:space="preserve">  štěstí a selhání prvních lidí a získá základní</w:t>
            </w:r>
            <w:r w:rsidRPr="00077B10">
              <w:rPr>
                <w:sz w:val="22"/>
                <w:szCs w:val="22"/>
              </w:rPr>
              <w:br/>
              <w:t xml:space="preserve">  vhled k pochopení principu hříchu, který </w:t>
            </w:r>
            <w:r w:rsidRPr="00077B10">
              <w:rPr>
                <w:sz w:val="22"/>
                <w:szCs w:val="22"/>
              </w:rPr>
              <w:br/>
              <w:t xml:space="preserve">  ze strany člověka znamená svobodné </w:t>
            </w:r>
            <w:r w:rsidRPr="00077B10">
              <w:rPr>
                <w:sz w:val="22"/>
                <w:szCs w:val="22"/>
              </w:rPr>
              <w:br/>
              <w:t xml:space="preserve">  a dobrovolné přerušení vztahu k Bohu</w:t>
            </w:r>
          </w:p>
        </w:tc>
        <w:tc>
          <w:tcPr>
            <w:tcW w:w="3960" w:type="dxa"/>
          </w:tcPr>
          <w:p w:rsidR="00A4410A" w:rsidRPr="00077B10" w:rsidRDefault="00A4410A" w:rsidP="00A4410A">
            <w:pPr>
              <w:rPr>
                <w:sz w:val="22"/>
              </w:rPr>
            </w:pPr>
            <w:r w:rsidRPr="00077B10">
              <w:rPr>
                <w:sz w:val="22"/>
              </w:rPr>
              <w:t>- štěstí prvních lidí a selhání prvních lidí</w:t>
            </w:r>
            <w:r w:rsidRPr="00077B10">
              <w:rPr>
                <w:sz w:val="22"/>
              </w:rPr>
              <w:br/>
              <w:t xml:space="preserve">  jako jednání, kterým se člověk připravuje</w:t>
            </w:r>
            <w:r w:rsidRPr="00077B10">
              <w:rPr>
                <w:sz w:val="22"/>
              </w:rPr>
              <w:br/>
              <w:t xml:space="preserve">  o Boží blízkost</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umí interpretovat biblický příběh</w:t>
            </w:r>
            <w:r w:rsidRPr="00077B10">
              <w:rPr>
                <w:sz w:val="22"/>
                <w:szCs w:val="22"/>
              </w:rPr>
              <w:br/>
              <w:t xml:space="preserve">  Kaina a Ábela a dokáže ho spojit s postoji</w:t>
            </w:r>
            <w:r w:rsidRPr="00077B10">
              <w:rPr>
                <w:sz w:val="22"/>
                <w:szCs w:val="22"/>
              </w:rPr>
              <w:br/>
              <w:t xml:space="preserve">  člověka, který stojí proti životu </w:t>
            </w:r>
            <w:r w:rsidRPr="00077B10">
              <w:rPr>
                <w:sz w:val="22"/>
                <w:szCs w:val="22"/>
              </w:rPr>
              <w:br/>
              <w:t xml:space="preserve">  a jehož jednání církev nazývá hřích</w:t>
            </w:r>
          </w:p>
        </w:tc>
        <w:tc>
          <w:tcPr>
            <w:tcW w:w="3960" w:type="dxa"/>
          </w:tcPr>
          <w:p w:rsidR="00A4410A" w:rsidRPr="00077B10" w:rsidRDefault="00A4410A" w:rsidP="00A4410A">
            <w:pPr>
              <w:pStyle w:val="Zkladntext"/>
              <w:rPr>
                <w:sz w:val="22"/>
                <w:szCs w:val="22"/>
              </w:rPr>
            </w:pPr>
            <w:r w:rsidRPr="00077B10">
              <w:rPr>
                <w:sz w:val="22"/>
              </w:rPr>
              <w:t>- příběh Kaina a Ábela (Gn 4. kap.) jako</w:t>
            </w:r>
            <w:r w:rsidRPr="00077B10">
              <w:rPr>
                <w:sz w:val="22"/>
              </w:rPr>
              <w:br/>
              <w:t xml:space="preserve">  jednání člověka, který si přivlastňuje</w:t>
            </w:r>
            <w:r w:rsidRPr="00077B10">
              <w:rPr>
                <w:sz w:val="22"/>
              </w:rPr>
              <w:br/>
              <w:t xml:space="preserve">  Boží roli rozhodovat, hodnotit a soudit</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w:t>
            </w:r>
            <w:proofErr w:type="gramStart"/>
            <w:r w:rsidRPr="00077B10">
              <w:rPr>
                <w:sz w:val="22"/>
                <w:szCs w:val="22"/>
              </w:rPr>
              <w:t>umí vysvětlil</w:t>
            </w:r>
            <w:proofErr w:type="gramEnd"/>
            <w:r w:rsidRPr="00077B10">
              <w:rPr>
                <w:sz w:val="22"/>
                <w:szCs w:val="22"/>
              </w:rPr>
              <w:t xml:space="preserve"> pojem záchrana </w:t>
            </w:r>
            <w:r w:rsidRPr="00077B10">
              <w:rPr>
                <w:sz w:val="22"/>
                <w:szCs w:val="22"/>
              </w:rPr>
              <w:br/>
              <w:t xml:space="preserve">  a najít jeho prvky v biblických proroctvích</w:t>
            </w:r>
            <w:r w:rsidRPr="00077B10">
              <w:rPr>
                <w:sz w:val="22"/>
                <w:szCs w:val="22"/>
              </w:rPr>
              <w:br/>
              <w:t xml:space="preserve">  a v příběhu o Marii</w:t>
            </w:r>
          </w:p>
        </w:tc>
        <w:tc>
          <w:tcPr>
            <w:tcW w:w="3960" w:type="dxa"/>
          </w:tcPr>
          <w:p w:rsidR="00A4410A" w:rsidRPr="00077B10" w:rsidRDefault="00A4410A" w:rsidP="00A4410A">
            <w:pPr>
              <w:pStyle w:val="Zkladntext"/>
              <w:rPr>
                <w:sz w:val="22"/>
                <w:szCs w:val="22"/>
              </w:rPr>
            </w:pPr>
            <w:r w:rsidRPr="00077B10">
              <w:rPr>
                <w:sz w:val="22"/>
                <w:szCs w:val="22"/>
              </w:rPr>
              <w:t xml:space="preserve">- proroctví (Iz 7,14) a příběh Marie </w:t>
            </w:r>
            <w:r w:rsidRPr="00077B10">
              <w:rPr>
                <w:sz w:val="22"/>
                <w:szCs w:val="22"/>
              </w:rPr>
              <w:br/>
              <w:t xml:space="preserve">  jako příslib záchrany (L 1 kap.)</w:t>
            </w:r>
          </w:p>
          <w:p w:rsidR="00A4410A" w:rsidRPr="00077B10" w:rsidRDefault="00A4410A" w:rsidP="00A4410A">
            <w:pPr>
              <w:pStyle w:val="Zkladntext"/>
              <w:rPr>
                <w:sz w:val="22"/>
                <w:szCs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sz w:val="22"/>
              </w:rPr>
            </w:pPr>
            <w:r w:rsidRPr="00077B10">
              <w:rPr>
                <w:sz w:val="22"/>
              </w:rPr>
              <w:t>POROZUMĚNÍ PRINCIPŮM KŘESŤANSKÉ ETIKY</w:t>
            </w:r>
          </w:p>
          <w:p w:rsidR="00A4410A" w:rsidRPr="00077B10" w:rsidRDefault="00A4410A" w:rsidP="00A4410A">
            <w:pPr>
              <w:pStyle w:val="Zkladntext"/>
              <w:jc w:val="center"/>
              <w:rPr>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Žák je na základě jednotlivých přikázání Desatera pozorný vůči rozvoji vlastního svědomí a je připraven sám se na tomto procesu podílet.</w:t>
            </w:r>
          </w:p>
        </w:tc>
        <w:tc>
          <w:tcPr>
            <w:tcW w:w="3960" w:type="dxa"/>
          </w:tcPr>
          <w:p w:rsidR="00A4410A" w:rsidRPr="00077B10" w:rsidRDefault="00A4410A" w:rsidP="00A4410A">
            <w:pPr>
              <w:pStyle w:val="Zkladntext"/>
              <w:rPr>
                <w:b/>
                <w:bCs/>
                <w:sz w:val="22"/>
                <w:szCs w:val="22"/>
              </w:rPr>
            </w:pPr>
            <w:r w:rsidRPr="00077B10">
              <w:rPr>
                <w:b/>
                <w:bCs/>
                <w:sz w:val="22"/>
                <w:szCs w:val="22"/>
              </w:rPr>
              <w:t>3.2 Desatero, cesta ke štěstí</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Soužití a chování lidí, právo </w:t>
            </w:r>
          </w:p>
          <w:p w:rsidR="00A4410A" w:rsidRPr="00077B10" w:rsidRDefault="00A4410A" w:rsidP="00A4410A">
            <w:pPr>
              <w:pStyle w:val="Zkladntext"/>
              <w:rPr>
                <w:i/>
                <w:iCs/>
                <w:sz w:val="22"/>
                <w:szCs w:val="22"/>
              </w:rPr>
            </w:pPr>
            <w:r w:rsidRPr="00077B10">
              <w:rPr>
                <w:sz w:val="22"/>
                <w:szCs w:val="22"/>
              </w:rPr>
              <w:t xml:space="preserve">a spravedlnost, vlastnictví, obhajování a dodržování lidských práv a svobod, význam řádu, pravidel a zákonů pro fungování společnosti </w:t>
            </w:r>
            <w:r w:rsidRPr="00077B10">
              <w:rPr>
                <w:iCs/>
                <w:sz w:val="22"/>
                <w:szCs w:val="22"/>
              </w:rPr>
              <w:sym w:font="Symbol" w:char="F0AE"/>
            </w:r>
            <w:r w:rsidRPr="00077B10">
              <w:rPr>
                <w:iCs/>
                <w:sz w:val="22"/>
                <w:szCs w:val="22"/>
              </w:rPr>
              <w:t xml:space="preserve"> </w:t>
            </w:r>
            <w:r w:rsidRPr="00077B10">
              <w:rPr>
                <w:i/>
                <w:iCs/>
                <w:sz w:val="22"/>
                <w:szCs w:val="22"/>
              </w:rPr>
              <w:t>Člověk a jeho svět: Lidé kolem nás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lidská práva jako regulativ vztahů</w:t>
            </w:r>
          </w:p>
          <w:p w:rsidR="00A4410A" w:rsidRPr="00077B10" w:rsidRDefault="00A4410A" w:rsidP="00A4410A">
            <w:pPr>
              <w:pStyle w:val="Zkladntext"/>
              <w:rPr>
                <w:sz w:val="22"/>
                <w:szCs w:val="22"/>
              </w:rPr>
            </w:pPr>
            <w:r w:rsidRPr="00077B10">
              <w:rPr>
                <w:sz w:val="22"/>
                <w:szCs w:val="22"/>
              </w:rPr>
              <w:t xml:space="preserve">VDO – schopnost aktivně přijímat </w:t>
            </w:r>
          </w:p>
          <w:p w:rsidR="00A4410A" w:rsidRPr="00077B10" w:rsidRDefault="00A4410A" w:rsidP="00A4410A">
            <w:pPr>
              <w:pStyle w:val="Zkladntext"/>
              <w:rPr>
                <w:sz w:val="22"/>
                <w:szCs w:val="22"/>
              </w:rPr>
            </w:pPr>
            <w:r w:rsidRPr="00077B10">
              <w:rPr>
                <w:sz w:val="22"/>
                <w:szCs w:val="22"/>
              </w:rPr>
              <w:t>a uplatňovat svá práva a povinnosti, odpovědnost za své postoje a činy</w:t>
            </w: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zopakovat biblickou událost, </w:t>
            </w:r>
            <w:r w:rsidRPr="00077B10">
              <w:rPr>
                <w:sz w:val="22"/>
                <w:szCs w:val="22"/>
              </w:rPr>
              <w:br/>
              <w:t xml:space="preserve">  kdy Mojžíš přijímá Desatero, a rozeznává</w:t>
            </w:r>
            <w:r w:rsidRPr="00077B10">
              <w:rPr>
                <w:sz w:val="22"/>
                <w:szCs w:val="22"/>
              </w:rPr>
              <w:br/>
              <w:t xml:space="preserve">  v ní Boží jednání, které směřuje </w:t>
            </w:r>
            <w:r w:rsidRPr="00077B10">
              <w:rPr>
                <w:sz w:val="22"/>
                <w:szCs w:val="22"/>
              </w:rPr>
              <w:br/>
              <w:t xml:space="preserve">  k záchraně člověka</w:t>
            </w:r>
          </w:p>
        </w:tc>
        <w:tc>
          <w:tcPr>
            <w:tcW w:w="3960" w:type="dxa"/>
          </w:tcPr>
          <w:p w:rsidR="00A4410A" w:rsidRPr="00077B10" w:rsidRDefault="00A4410A" w:rsidP="00A4410A">
            <w:pPr>
              <w:pStyle w:val="Zkladntext"/>
              <w:rPr>
                <w:sz w:val="22"/>
                <w:szCs w:val="22"/>
              </w:rPr>
            </w:pPr>
            <w:r w:rsidRPr="00077B10">
              <w:rPr>
                <w:sz w:val="22"/>
                <w:szCs w:val="22"/>
              </w:rPr>
              <w:t xml:space="preserve">- biblický příběh o Mojžíšovi, </w:t>
            </w:r>
            <w:r w:rsidRPr="00077B10">
              <w:rPr>
                <w:sz w:val="22"/>
                <w:szCs w:val="22"/>
              </w:rPr>
              <w:br/>
              <w:t xml:space="preserve">  který přijímá Desatero (Dt 5. kap.)</w:t>
            </w:r>
          </w:p>
          <w:p w:rsidR="00A4410A" w:rsidRPr="00077B10" w:rsidRDefault="00A4410A" w:rsidP="00A4410A">
            <w:pPr>
              <w:pStyle w:val="Zkladntext"/>
              <w:rPr>
                <w:sz w:val="22"/>
                <w:szCs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interpretovat Desatero jako </w:t>
            </w:r>
            <w:r w:rsidRPr="00077B10">
              <w:rPr>
                <w:sz w:val="22"/>
                <w:szCs w:val="22"/>
              </w:rPr>
              <w:br/>
              <w:t xml:space="preserve">  Boží jednání s člověkem, které zachraňuje </w:t>
            </w:r>
            <w:r w:rsidRPr="00077B10">
              <w:rPr>
                <w:sz w:val="22"/>
                <w:szCs w:val="22"/>
              </w:rPr>
              <w:br/>
              <w:t xml:space="preserve">  a ukazuje člověku principy nutné </w:t>
            </w:r>
            <w:r w:rsidRPr="00077B10">
              <w:rPr>
                <w:sz w:val="22"/>
                <w:szCs w:val="22"/>
              </w:rPr>
              <w:br/>
              <w:t xml:space="preserve">  k prožití šťastného života</w:t>
            </w:r>
          </w:p>
        </w:tc>
        <w:tc>
          <w:tcPr>
            <w:tcW w:w="3960" w:type="dxa"/>
          </w:tcPr>
          <w:p w:rsidR="00A4410A" w:rsidRPr="00077B10" w:rsidRDefault="00A4410A" w:rsidP="00A4410A">
            <w:pPr>
              <w:pStyle w:val="Zkladntext"/>
              <w:rPr>
                <w:sz w:val="22"/>
                <w:szCs w:val="22"/>
              </w:rPr>
            </w:pPr>
            <w:r w:rsidRPr="00077B10">
              <w:rPr>
                <w:sz w:val="22"/>
                <w:szCs w:val="22"/>
              </w:rPr>
              <w:t>- Desatero jako životní pravidla,</w:t>
            </w:r>
            <w:r w:rsidRPr="00077B10">
              <w:rPr>
                <w:sz w:val="22"/>
                <w:szCs w:val="22"/>
              </w:rPr>
              <w:br/>
              <w:t xml:space="preserve">  která neomezují, ale osvobozují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formuluje jednotlivá přikázání Desatera</w:t>
            </w:r>
            <w:r w:rsidRPr="00077B10">
              <w:rPr>
                <w:sz w:val="22"/>
                <w:szCs w:val="22"/>
              </w:rPr>
              <w:br/>
              <w:t xml:space="preserve">  a ztotožňuje se s jejich etickými principy </w:t>
            </w:r>
            <w:r w:rsidRPr="00077B10">
              <w:rPr>
                <w:sz w:val="22"/>
                <w:szCs w:val="22"/>
              </w:rPr>
              <w:br/>
              <w:t xml:space="preserve">  vztaženými na konkrétní situace jeho života</w:t>
            </w:r>
          </w:p>
        </w:tc>
        <w:tc>
          <w:tcPr>
            <w:tcW w:w="3960" w:type="dxa"/>
          </w:tcPr>
          <w:p w:rsidR="00A4410A" w:rsidRPr="00077B10" w:rsidRDefault="00A4410A" w:rsidP="00A4410A">
            <w:pPr>
              <w:pStyle w:val="Zkladntext"/>
              <w:rPr>
                <w:sz w:val="22"/>
                <w:szCs w:val="22"/>
              </w:rPr>
            </w:pPr>
            <w:r w:rsidRPr="00077B10">
              <w:rPr>
                <w:sz w:val="22"/>
                <w:szCs w:val="22"/>
              </w:rPr>
              <w:t>- jednotlivá přikázání Desatera spojená</w:t>
            </w:r>
            <w:r w:rsidRPr="00077B10">
              <w:rPr>
                <w:sz w:val="22"/>
                <w:szCs w:val="22"/>
              </w:rPr>
              <w:br/>
              <w:t xml:space="preserve">  s výchovou k příkladnému jednání</w:t>
            </w:r>
            <w:r w:rsidRPr="00077B10">
              <w:rPr>
                <w:sz w:val="22"/>
                <w:szCs w:val="22"/>
              </w:rPr>
              <w:br/>
              <w:t xml:space="preserve">  k sobě, ke druhým lidem, ke světu </w:t>
            </w:r>
            <w:r w:rsidRPr="00077B10">
              <w:rPr>
                <w:sz w:val="22"/>
                <w:szCs w:val="22"/>
              </w:rPr>
              <w:br/>
              <w:t xml:space="preserve">  a k Bohu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
                <w:bCs/>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POROZUMĚNÍ PRINCIPŮM KŘESŤANSKÉ ETIKY</w:t>
            </w: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Výchova v duchu křesťanské spirituality</w:t>
            </w:r>
          </w:p>
          <w:p w:rsidR="00A4410A" w:rsidRPr="00077B10" w:rsidRDefault="00A4410A" w:rsidP="00A4410A">
            <w:pPr>
              <w:pStyle w:val="Zkladntext"/>
              <w:jc w:val="center"/>
              <w:rPr>
                <w:iCs/>
                <w:sz w:val="22"/>
                <w:szCs w:val="22"/>
              </w:rPr>
            </w:pPr>
          </w:p>
        </w:tc>
        <w:tc>
          <w:tcPr>
            <w:tcW w:w="4140" w:type="dxa"/>
          </w:tcPr>
          <w:p w:rsidR="00A4410A" w:rsidRPr="00077B10" w:rsidRDefault="00A4410A" w:rsidP="00A4410A">
            <w:pPr>
              <w:pStyle w:val="Zkladntext"/>
              <w:rPr>
                <w:b/>
                <w:bCs/>
                <w:i/>
                <w:sz w:val="22"/>
                <w:szCs w:val="22"/>
              </w:rPr>
            </w:pPr>
            <w:r w:rsidRPr="00077B10">
              <w:rPr>
                <w:b/>
                <w:bCs/>
                <w:sz w:val="22"/>
                <w:szCs w:val="22"/>
              </w:rPr>
              <w:t xml:space="preserve">Žák je na základě Ježíšova příkladu pozorný vůči rozvoji vlastního svědomí, umí </w:t>
            </w:r>
            <w:r w:rsidRPr="00077B10">
              <w:rPr>
                <w:b/>
                <w:bCs/>
                <w:iCs/>
                <w:sz w:val="22"/>
                <w:szCs w:val="22"/>
              </w:rPr>
              <w:t xml:space="preserve">zhodnotit svátost smíření jako pomoc člověku v situaci mravního selhání a </w:t>
            </w:r>
            <w:r w:rsidRPr="00077B10">
              <w:rPr>
                <w:b/>
                <w:bCs/>
                <w:sz w:val="22"/>
                <w:szCs w:val="22"/>
              </w:rPr>
              <w:t>je připraven se na ní podílet.</w:t>
            </w:r>
          </w:p>
        </w:tc>
        <w:tc>
          <w:tcPr>
            <w:tcW w:w="3960" w:type="dxa"/>
          </w:tcPr>
          <w:p w:rsidR="00A4410A" w:rsidRPr="00077B10" w:rsidRDefault="00A4410A" w:rsidP="00A4410A">
            <w:pPr>
              <w:pStyle w:val="Zkladntext"/>
              <w:rPr>
                <w:b/>
                <w:bCs/>
                <w:sz w:val="22"/>
                <w:szCs w:val="22"/>
              </w:rPr>
            </w:pPr>
            <w:r w:rsidRPr="00077B10">
              <w:rPr>
                <w:b/>
                <w:bCs/>
                <w:sz w:val="22"/>
                <w:szCs w:val="22"/>
              </w:rPr>
              <w:t>3.3 Pozvání k hostině</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Životní potřeby, psychohygiena </w:t>
            </w:r>
            <w:r w:rsidRPr="00077B10">
              <w:rPr>
                <w:iCs/>
                <w:sz w:val="22"/>
                <w:szCs w:val="22"/>
              </w:rPr>
              <w:sym w:font="Symbol" w:char="F0AE"/>
            </w:r>
            <w:r w:rsidRPr="00077B10">
              <w:rPr>
                <w:iCs/>
                <w:sz w:val="22"/>
                <w:szCs w:val="22"/>
              </w:rPr>
              <w:t xml:space="preserve"> </w:t>
            </w:r>
            <w:r w:rsidRPr="00077B10">
              <w:rPr>
                <w:i/>
                <w:iCs/>
                <w:sz w:val="22"/>
                <w:szCs w:val="22"/>
              </w:rPr>
              <w:t xml:space="preserve">Člověk a jeho svět: Člověk </w:t>
            </w:r>
          </w:p>
          <w:p w:rsidR="00A4410A" w:rsidRPr="00077B10" w:rsidRDefault="00A4410A" w:rsidP="00A4410A">
            <w:pPr>
              <w:pStyle w:val="Zkladntext"/>
              <w:rPr>
                <w:sz w:val="22"/>
                <w:szCs w:val="22"/>
              </w:rPr>
            </w:pPr>
            <w:r w:rsidRPr="00077B10">
              <w:rPr>
                <w:i/>
                <w:iCs/>
                <w:sz w:val="22"/>
                <w:szCs w:val="22"/>
              </w:rPr>
              <w:t>a jeho zdraví</w:t>
            </w:r>
            <w:r w:rsidRPr="00077B10">
              <w:rPr>
                <w:sz w:val="22"/>
                <w:szCs w:val="22"/>
              </w:rPr>
              <w:t xml:space="preserve">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OSV – zdravé a vyrovnané sebepojetí (sebeúcta), pravda, lež </w:t>
            </w:r>
          </w:p>
          <w:p w:rsidR="00A4410A" w:rsidRPr="00077B10" w:rsidRDefault="00A4410A" w:rsidP="00A4410A">
            <w:pPr>
              <w:pStyle w:val="Zkladntext"/>
              <w:rPr>
                <w:sz w:val="22"/>
                <w:szCs w:val="22"/>
              </w:rPr>
            </w:pPr>
            <w:r w:rsidRPr="00077B10">
              <w:rPr>
                <w:sz w:val="22"/>
                <w:szCs w:val="22"/>
              </w:rPr>
              <w:t>a předstírání v komunikaci, hledání pomoci při potížích</w:t>
            </w:r>
          </w:p>
          <w:p w:rsidR="00A4410A" w:rsidRPr="00077B10" w:rsidRDefault="00A4410A" w:rsidP="00A4410A">
            <w:pPr>
              <w:pStyle w:val="Zkladntext"/>
              <w:rPr>
                <w:sz w:val="22"/>
                <w:szCs w:val="22"/>
              </w:rPr>
            </w:pPr>
            <w:r w:rsidRPr="00077B10">
              <w:rPr>
                <w:sz w:val="22"/>
                <w:szCs w:val="22"/>
              </w:rPr>
              <w:t xml:space="preserve">VDO – schopnost aktivně přijímat </w:t>
            </w:r>
          </w:p>
          <w:p w:rsidR="00A4410A" w:rsidRPr="00077B10" w:rsidRDefault="00A4410A" w:rsidP="00A4410A">
            <w:pPr>
              <w:pStyle w:val="Zkladntext"/>
              <w:rPr>
                <w:sz w:val="22"/>
                <w:szCs w:val="22"/>
              </w:rPr>
            </w:pPr>
            <w:r w:rsidRPr="00077B10">
              <w:rPr>
                <w:sz w:val="22"/>
                <w:szCs w:val="22"/>
              </w:rPr>
              <w:t>a uplatňovat svá práva a povinnosti (výchova ke kritickému myšlení)</w:t>
            </w: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reprodukovat uvedené biblické </w:t>
            </w:r>
            <w:r w:rsidRPr="00077B10">
              <w:rPr>
                <w:sz w:val="22"/>
                <w:szCs w:val="22"/>
              </w:rPr>
              <w:br/>
              <w:t xml:space="preserve">  události a je otevřený pro obraz dobrého,</w:t>
            </w:r>
            <w:r w:rsidRPr="00077B10">
              <w:rPr>
                <w:sz w:val="22"/>
                <w:szCs w:val="22"/>
              </w:rPr>
              <w:br/>
              <w:t xml:space="preserve">  otevřeného, velkorysého a milosrdného</w:t>
            </w:r>
            <w:r w:rsidRPr="00077B10">
              <w:rPr>
                <w:sz w:val="22"/>
                <w:szCs w:val="22"/>
              </w:rPr>
              <w:br/>
              <w:t xml:space="preserve">  Boha</w:t>
            </w:r>
          </w:p>
        </w:tc>
        <w:tc>
          <w:tcPr>
            <w:tcW w:w="3960" w:type="dxa"/>
          </w:tcPr>
          <w:p w:rsidR="00A4410A" w:rsidRPr="00077B10" w:rsidRDefault="00A4410A" w:rsidP="00A4410A">
            <w:pPr>
              <w:pStyle w:val="Zkladntext"/>
              <w:rPr>
                <w:sz w:val="22"/>
                <w:szCs w:val="22"/>
              </w:rPr>
            </w:pPr>
            <w:r w:rsidRPr="00077B10">
              <w:rPr>
                <w:sz w:val="22"/>
              </w:rPr>
              <w:t xml:space="preserve">- biblické události (příběh o Zacheovi, </w:t>
            </w:r>
            <w:r w:rsidRPr="00077B10">
              <w:rPr>
                <w:sz w:val="22"/>
              </w:rPr>
              <w:br/>
              <w:t xml:space="preserve">  o uzdravení ochrnutého a podobenství </w:t>
            </w:r>
            <w:r w:rsidRPr="00077B10">
              <w:rPr>
                <w:sz w:val="22"/>
              </w:rPr>
              <w:br/>
              <w:t xml:space="preserve">  o ztraceném synu a milosrdném otci) </w:t>
            </w:r>
            <w:r w:rsidRPr="00077B10">
              <w:rPr>
                <w:sz w:val="22"/>
              </w:rPr>
              <w:br/>
              <w:t xml:space="preserve">  jako příklady naděje v Boží dobrotu </w:t>
            </w:r>
            <w:r w:rsidRPr="00077B10">
              <w:rPr>
                <w:sz w:val="22"/>
              </w:rPr>
              <w:br/>
              <w:t xml:space="preserve">  a milosrdenství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umí jednoduchým způsobem hodnotit</w:t>
            </w:r>
            <w:r w:rsidRPr="00077B10">
              <w:rPr>
                <w:sz w:val="22"/>
                <w:szCs w:val="22"/>
              </w:rPr>
              <w:br/>
              <w:t xml:space="preserve">  své jednání ve shodě se svým svědomím </w:t>
            </w:r>
          </w:p>
        </w:tc>
        <w:tc>
          <w:tcPr>
            <w:tcW w:w="3960" w:type="dxa"/>
          </w:tcPr>
          <w:p w:rsidR="00A4410A" w:rsidRPr="00077B10" w:rsidRDefault="00A4410A" w:rsidP="00A4410A">
            <w:pPr>
              <w:pStyle w:val="Zkladntext"/>
              <w:rPr>
                <w:sz w:val="22"/>
              </w:rPr>
            </w:pPr>
            <w:r w:rsidRPr="00077B10">
              <w:rPr>
                <w:sz w:val="22"/>
              </w:rPr>
              <w:t xml:space="preserve">- jednání ve shodě se svědomím </w:t>
            </w:r>
            <w:r w:rsidRPr="00077B10">
              <w:rPr>
                <w:sz w:val="22"/>
              </w:rPr>
              <w:br/>
              <w:t xml:space="preserve">  a výchova svědomí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umí popsat jednotlivé části svátosti</w:t>
            </w:r>
            <w:r w:rsidRPr="00077B10">
              <w:rPr>
                <w:sz w:val="22"/>
                <w:szCs w:val="22"/>
              </w:rPr>
              <w:br/>
              <w:t xml:space="preserve">  smíření, umí ji vysvětlit jako křesťanskou</w:t>
            </w:r>
            <w:r w:rsidRPr="00077B10">
              <w:rPr>
                <w:sz w:val="22"/>
                <w:szCs w:val="22"/>
              </w:rPr>
              <w:br/>
              <w:t xml:space="preserve">  nabídku pomoci člověku v situaci mravního  </w:t>
            </w:r>
          </w:p>
          <w:p w:rsidR="00A4410A" w:rsidRPr="00077B10" w:rsidRDefault="00A4410A" w:rsidP="00A4410A">
            <w:pPr>
              <w:pStyle w:val="Zkladntext"/>
              <w:rPr>
                <w:iCs/>
                <w:sz w:val="22"/>
                <w:szCs w:val="22"/>
              </w:rPr>
            </w:pPr>
            <w:r w:rsidRPr="00077B10">
              <w:rPr>
                <w:sz w:val="22"/>
                <w:szCs w:val="22"/>
              </w:rPr>
              <w:t xml:space="preserve">  selhání a je připravený se na ní podílet</w:t>
            </w:r>
          </w:p>
        </w:tc>
        <w:tc>
          <w:tcPr>
            <w:tcW w:w="3960" w:type="dxa"/>
          </w:tcPr>
          <w:p w:rsidR="00A4410A" w:rsidRPr="00077B10" w:rsidRDefault="00A4410A" w:rsidP="00A4410A">
            <w:pPr>
              <w:pStyle w:val="Zkladntext"/>
              <w:rPr>
                <w:sz w:val="22"/>
                <w:szCs w:val="22"/>
              </w:rPr>
            </w:pPr>
            <w:r w:rsidRPr="00077B10">
              <w:rPr>
                <w:sz w:val="22"/>
              </w:rPr>
              <w:t xml:space="preserve">- svátost </w:t>
            </w:r>
            <w:proofErr w:type="gramStart"/>
            <w:r w:rsidRPr="00077B10">
              <w:rPr>
                <w:sz w:val="22"/>
              </w:rPr>
              <w:t>smíření  jako</w:t>
            </w:r>
            <w:proofErr w:type="gramEnd"/>
            <w:r w:rsidRPr="00077B10">
              <w:rPr>
                <w:sz w:val="22"/>
              </w:rPr>
              <w:t xml:space="preserve"> svátost radosti</w:t>
            </w:r>
            <w:r w:rsidRPr="00077B10">
              <w:rPr>
                <w:sz w:val="22"/>
              </w:rPr>
              <w:br/>
              <w:t xml:space="preserve">  z návratu k Bohu a její</w:t>
            </w:r>
            <w:r w:rsidRPr="00077B10">
              <w:rPr>
                <w:sz w:val="22"/>
                <w:szCs w:val="22"/>
              </w:rPr>
              <w:t xml:space="preserve"> části</w:t>
            </w:r>
          </w:p>
          <w:p w:rsidR="00A4410A" w:rsidRPr="00077B10" w:rsidRDefault="00A4410A" w:rsidP="00A4410A">
            <w:pPr>
              <w:pStyle w:val="Zkladntext"/>
              <w:ind w:left="360"/>
              <w:rPr>
                <w:sz w:val="22"/>
                <w:szCs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lastRenderedPageBreak/>
              <w:t>VÝCHOVA V DUCHU KŘESŤANSKÉ SPIRITUALITY</w:t>
            </w: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 xml:space="preserve">Porozumění symbolické </w:t>
            </w:r>
          </w:p>
          <w:p w:rsidR="00A4410A" w:rsidRPr="00077B10" w:rsidRDefault="00A4410A" w:rsidP="00A4410A">
            <w:pPr>
              <w:pStyle w:val="Zkladntext"/>
              <w:jc w:val="center"/>
              <w:rPr>
                <w:sz w:val="22"/>
              </w:rPr>
            </w:pPr>
            <w:r w:rsidRPr="00077B10">
              <w:rPr>
                <w:sz w:val="22"/>
              </w:rPr>
              <w:t>formě řeči</w:t>
            </w:r>
          </w:p>
          <w:p w:rsidR="00A4410A" w:rsidRPr="00077B10" w:rsidRDefault="00A4410A" w:rsidP="00A4410A">
            <w:pPr>
              <w:pStyle w:val="Zkladntext"/>
              <w:jc w:val="center"/>
              <w:rPr>
                <w:sz w:val="22"/>
                <w:szCs w:val="22"/>
              </w:rPr>
            </w:pPr>
          </w:p>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chápe základní souvislosti slavení svátostí a je otevřený k tomu </w:t>
            </w:r>
            <w:r w:rsidRPr="00077B10">
              <w:rPr>
                <w:b/>
                <w:bCs/>
                <w:sz w:val="22"/>
                <w:szCs w:val="22"/>
              </w:rPr>
              <w:br/>
              <w:t>vědomě se jich účastnit.</w:t>
            </w:r>
          </w:p>
        </w:tc>
        <w:tc>
          <w:tcPr>
            <w:tcW w:w="3960" w:type="dxa"/>
          </w:tcPr>
          <w:p w:rsidR="00A4410A" w:rsidRPr="00077B10" w:rsidRDefault="00A4410A" w:rsidP="00A4410A">
            <w:pPr>
              <w:pStyle w:val="Zkladntext"/>
              <w:rPr>
                <w:b/>
                <w:bCs/>
                <w:sz w:val="22"/>
                <w:szCs w:val="22"/>
              </w:rPr>
            </w:pPr>
            <w:r w:rsidRPr="00077B10">
              <w:rPr>
                <w:b/>
                <w:bCs/>
                <w:sz w:val="22"/>
                <w:szCs w:val="22"/>
              </w:rPr>
              <w:t>3.4 Svátosti, znamení Boží lásky</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Důležité mezníky v životě člověka </w:t>
            </w:r>
            <w:r w:rsidRPr="00077B10">
              <w:rPr>
                <w:iCs/>
                <w:sz w:val="22"/>
                <w:szCs w:val="22"/>
              </w:rPr>
              <w:sym w:font="Symbol" w:char="F0AE"/>
            </w:r>
            <w:r w:rsidRPr="00077B10">
              <w:rPr>
                <w:iCs/>
                <w:sz w:val="22"/>
                <w:szCs w:val="22"/>
              </w:rPr>
              <w:t xml:space="preserve"> </w:t>
            </w:r>
            <w:r w:rsidRPr="00077B10">
              <w:rPr>
                <w:i/>
                <w:iCs/>
                <w:sz w:val="22"/>
                <w:szCs w:val="22"/>
              </w:rPr>
              <w:t>Člověk a jeho svět: Lidé a čas</w:t>
            </w:r>
          </w:p>
          <w:p w:rsidR="00A4410A" w:rsidRPr="00077B10" w:rsidRDefault="00A4410A" w:rsidP="00A4410A">
            <w:pPr>
              <w:pStyle w:val="Zkladntext"/>
              <w:rPr>
                <w:i/>
                <w:iCs/>
                <w:sz w:val="22"/>
                <w:szCs w:val="22"/>
              </w:rPr>
            </w:pPr>
            <w:r w:rsidRPr="00077B10">
              <w:rPr>
                <w:sz w:val="22"/>
                <w:szCs w:val="22"/>
              </w:rPr>
              <w:lastRenderedPageBreak/>
              <w:t xml:space="preserve">Slavení svátků </w:t>
            </w:r>
            <w:r w:rsidRPr="00077B10">
              <w:rPr>
                <w:iCs/>
                <w:sz w:val="22"/>
                <w:szCs w:val="22"/>
              </w:rPr>
              <w:sym w:font="Symbol" w:char="F0AE"/>
            </w:r>
            <w:r w:rsidRPr="00077B10">
              <w:rPr>
                <w:iCs/>
                <w:sz w:val="22"/>
                <w:szCs w:val="22"/>
              </w:rPr>
              <w:t xml:space="preserve"> </w:t>
            </w:r>
            <w:r w:rsidRPr="00077B10">
              <w:rPr>
                <w:i/>
                <w:iCs/>
                <w:sz w:val="22"/>
                <w:szCs w:val="22"/>
              </w:rPr>
              <w:t>Člověk a jeho svět: Lidé a čas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poznávání vlastního kulturního zakotvení</w:t>
            </w: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umí vyjmenovat a jednoduchým</w:t>
            </w:r>
            <w:r w:rsidRPr="00077B10">
              <w:rPr>
                <w:sz w:val="22"/>
                <w:szCs w:val="22"/>
              </w:rPr>
              <w:br/>
              <w:t xml:space="preserve">  způsobem popsat jednotlivé svátosti </w:t>
            </w:r>
            <w:r w:rsidRPr="00077B10">
              <w:rPr>
                <w:sz w:val="22"/>
                <w:szCs w:val="22"/>
              </w:rPr>
              <w:br/>
              <w:t xml:space="preserve">  katolické církve a chápe jejich souvislost</w:t>
            </w:r>
            <w:r w:rsidRPr="00077B10">
              <w:rPr>
                <w:sz w:val="22"/>
                <w:szCs w:val="22"/>
              </w:rPr>
              <w:br/>
              <w:t xml:space="preserve">  s životem člověka</w:t>
            </w:r>
          </w:p>
        </w:tc>
        <w:tc>
          <w:tcPr>
            <w:tcW w:w="3960" w:type="dxa"/>
          </w:tcPr>
          <w:p w:rsidR="00A4410A" w:rsidRPr="00077B10" w:rsidRDefault="00A4410A" w:rsidP="00A4410A">
            <w:pPr>
              <w:rPr>
                <w:sz w:val="22"/>
                <w:szCs w:val="22"/>
              </w:rPr>
            </w:pPr>
            <w:r w:rsidRPr="00077B10">
              <w:rPr>
                <w:sz w:val="22"/>
              </w:rPr>
              <w:t xml:space="preserve">- svátosti jako nabídka Boží pomoci </w:t>
            </w:r>
            <w:r w:rsidRPr="00077B10">
              <w:rPr>
                <w:sz w:val="22"/>
              </w:rPr>
              <w:br/>
              <w:t xml:space="preserve">  člověku v důležitých chvílích jeho života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žák má základní vhled nutný pro chápání</w:t>
            </w:r>
            <w:r w:rsidRPr="00077B10">
              <w:rPr>
                <w:sz w:val="22"/>
                <w:szCs w:val="22"/>
              </w:rPr>
              <w:br/>
              <w:t xml:space="preserve">  znamení důležitých pro pochopení </w:t>
            </w:r>
            <w:r w:rsidRPr="00077B10">
              <w:rPr>
                <w:sz w:val="22"/>
                <w:szCs w:val="22"/>
              </w:rPr>
              <w:br/>
              <w:t xml:space="preserve">  významů jednotlivých svátostí</w:t>
            </w:r>
          </w:p>
        </w:tc>
        <w:tc>
          <w:tcPr>
            <w:tcW w:w="3960" w:type="dxa"/>
          </w:tcPr>
          <w:p w:rsidR="00A4410A" w:rsidRPr="00077B10" w:rsidRDefault="00A4410A" w:rsidP="00A4410A">
            <w:pPr>
              <w:pStyle w:val="Zkladntext"/>
              <w:rPr>
                <w:sz w:val="22"/>
                <w:szCs w:val="22"/>
              </w:rPr>
            </w:pPr>
            <w:r w:rsidRPr="00077B10">
              <w:rPr>
                <w:sz w:val="22"/>
              </w:rPr>
              <w:t>- symbolika svátostí (gesta, slova, voda,</w:t>
            </w:r>
            <w:r w:rsidRPr="00077B10">
              <w:rPr>
                <w:sz w:val="22"/>
              </w:rPr>
              <w:br/>
              <w:t xml:space="preserve">  olej, chléb a víno)</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01"/>
        </w:trPr>
        <w:tc>
          <w:tcPr>
            <w:tcW w:w="3130" w:type="dxa"/>
            <w:vMerge w:val="restart"/>
          </w:tcPr>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VÝCHOVA V DUCHU KŘESŤANSKÉ SPIRITUALITY</w:t>
            </w: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rPr>
                <w:sz w:val="22"/>
              </w:rPr>
            </w:pPr>
          </w:p>
        </w:tc>
        <w:tc>
          <w:tcPr>
            <w:tcW w:w="4140" w:type="dxa"/>
          </w:tcPr>
          <w:p w:rsidR="00A4410A" w:rsidRPr="00077B10" w:rsidRDefault="00A4410A" w:rsidP="00A4410A">
            <w:pPr>
              <w:pStyle w:val="Zkladntext"/>
              <w:rPr>
                <w:b/>
                <w:bCs/>
                <w:sz w:val="22"/>
                <w:szCs w:val="22"/>
              </w:rPr>
            </w:pPr>
            <w:r w:rsidRPr="00077B10">
              <w:rPr>
                <w:b/>
                <w:bCs/>
                <w:sz w:val="22"/>
                <w:szCs w:val="22"/>
              </w:rPr>
              <w:t>Žák je pozorný vůči slavení mše svaté</w:t>
            </w:r>
          </w:p>
          <w:p w:rsidR="00A4410A" w:rsidRPr="00077B10" w:rsidRDefault="00A4410A" w:rsidP="00A4410A">
            <w:pPr>
              <w:pStyle w:val="Zkladntext"/>
              <w:rPr>
                <w:b/>
                <w:bCs/>
                <w:i/>
                <w:sz w:val="22"/>
                <w:szCs w:val="22"/>
              </w:rPr>
            </w:pPr>
            <w:r w:rsidRPr="00077B10">
              <w:rPr>
                <w:b/>
                <w:bCs/>
                <w:sz w:val="22"/>
                <w:szCs w:val="22"/>
              </w:rPr>
              <w:t>a je připraven vědomě se na tomto slavení podílet.</w:t>
            </w:r>
          </w:p>
        </w:tc>
        <w:tc>
          <w:tcPr>
            <w:tcW w:w="3960" w:type="dxa"/>
          </w:tcPr>
          <w:p w:rsidR="00A4410A" w:rsidRPr="00077B10" w:rsidRDefault="00A4410A" w:rsidP="00A4410A">
            <w:pPr>
              <w:rPr>
                <w:b/>
                <w:bCs/>
                <w:sz w:val="22"/>
              </w:rPr>
            </w:pPr>
            <w:r w:rsidRPr="00077B10">
              <w:rPr>
                <w:b/>
                <w:bCs/>
                <w:sz w:val="22"/>
              </w:rPr>
              <w:t>3.5 Hostina s Ježíšem</w:t>
            </w:r>
          </w:p>
        </w:tc>
        <w:tc>
          <w:tcPr>
            <w:tcW w:w="3420" w:type="dxa"/>
            <w:vMerge w:val="restart"/>
          </w:tcPr>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 xml:space="preserve">poznávání vlastního kulturního zakotvení </w:t>
            </w:r>
          </w:p>
        </w:tc>
      </w:tr>
      <w:tr w:rsidR="00077B10" w:rsidRPr="00077B10" w:rsidTr="00A4410A">
        <w:trPr>
          <w:cantSplit/>
        </w:trPr>
        <w:tc>
          <w:tcPr>
            <w:tcW w:w="3130" w:type="dxa"/>
            <w:vMerge/>
          </w:tcPr>
          <w:p w:rsidR="00A4410A" w:rsidRPr="00077B10" w:rsidRDefault="00A4410A" w:rsidP="00A4410A">
            <w:pPr>
              <w:pStyle w:val="Zkladntext"/>
              <w:jc w:val="center"/>
              <w:rPr>
                <w:sz w:val="22"/>
              </w:rPr>
            </w:pPr>
          </w:p>
        </w:tc>
        <w:tc>
          <w:tcPr>
            <w:tcW w:w="4140" w:type="dxa"/>
          </w:tcPr>
          <w:p w:rsidR="00A4410A" w:rsidRPr="00077B10" w:rsidRDefault="00A4410A" w:rsidP="00A4410A">
            <w:pPr>
              <w:pStyle w:val="Zkladntext"/>
              <w:rPr>
                <w:sz w:val="22"/>
                <w:szCs w:val="22"/>
              </w:rPr>
            </w:pPr>
            <w:r w:rsidRPr="00077B10">
              <w:rPr>
                <w:sz w:val="22"/>
                <w:szCs w:val="22"/>
              </w:rPr>
              <w:t>- žák umí jednoduchým způsobem</w:t>
            </w:r>
            <w:r w:rsidRPr="00077B10">
              <w:rPr>
                <w:sz w:val="22"/>
                <w:szCs w:val="22"/>
              </w:rPr>
              <w:br/>
              <w:t xml:space="preserve">  pojmenovat souvislost mezi událostí</w:t>
            </w:r>
            <w:r w:rsidRPr="00077B10">
              <w:rPr>
                <w:sz w:val="22"/>
                <w:szCs w:val="22"/>
              </w:rPr>
              <w:br/>
              <w:t xml:space="preserve">  Poslední večeře a slavením mše svaté</w:t>
            </w:r>
          </w:p>
        </w:tc>
        <w:tc>
          <w:tcPr>
            <w:tcW w:w="3960" w:type="dxa"/>
          </w:tcPr>
          <w:p w:rsidR="00A4410A" w:rsidRPr="00077B10" w:rsidRDefault="00A4410A" w:rsidP="00A4410A">
            <w:pPr>
              <w:rPr>
                <w:sz w:val="22"/>
              </w:rPr>
            </w:pPr>
            <w:r w:rsidRPr="00077B10">
              <w:rPr>
                <w:sz w:val="22"/>
              </w:rPr>
              <w:t xml:space="preserve">- biblická souvislost slavení mše svaté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rPr>
            </w:pPr>
          </w:p>
        </w:tc>
        <w:tc>
          <w:tcPr>
            <w:tcW w:w="4140" w:type="dxa"/>
          </w:tcPr>
          <w:p w:rsidR="00A4410A" w:rsidRPr="00077B10" w:rsidRDefault="00A4410A" w:rsidP="00A4410A">
            <w:pPr>
              <w:pStyle w:val="Zkladntext"/>
              <w:rPr>
                <w:sz w:val="22"/>
                <w:szCs w:val="22"/>
              </w:rPr>
            </w:pPr>
            <w:r w:rsidRPr="00077B10">
              <w:rPr>
                <w:sz w:val="22"/>
                <w:szCs w:val="22"/>
              </w:rPr>
              <w:t>- žák umí poznat a pojmenovat důležité</w:t>
            </w:r>
            <w:r w:rsidRPr="00077B10">
              <w:rPr>
                <w:sz w:val="22"/>
                <w:szCs w:val="22"/>
              </w:rPr>
              <w:br/>
              <w:t xml:space="preserve">  součásti liturgického prostoru a umí</w:t>
            </w:r>
            <w:r w:rsidRPr="00077B10">
              <w:rPr>
                <w:sz w:val="22"/>
                <w:szCs w:val="22"/>
              </w:rPr>
              <w:br/>
              <w:t xml:space="preserve">  vyjmenovat, vysvětlit a rozeznat </w:t>
            </w:r>
            <w:r w:rsidRPr="00077B10">
              <w:rPr>
                <w:sz w:val="22"/>
                <w:szCs w:val="22"/>
              </w:rPr>
              <w:br/>
              <w:t xml:space="preserve">  jednotlivé části mše svaté</w:t>
            </w:r>
          </w:p>
        </w:tc>
        <w:tc>
          <w:tcPr>
            <w:tcW w:w="3960" w:type="dxa"/>
          </w:tcPr>
          <w:p w:rsidR="00A4410A" w:rsidRPr="00077B10" w:rsidRDefault="00A4410A" w:rsidP="00A4410A">
            <w:pPr>
              <w:rPr>
                <w:sz w:val="22"/>
              </w:rPr>
            </w:pPr>
            <w:r w:rsidRPr="00077B10">
              <w:rPr>
                <w:sz w:val="22"/>
              </w:rPr>
              <w:t>- liturgický prostor a části mše svaté</w:t>
            </w:r>
          </w:p>
          <w:p w:rsidR="00A4410A" w:rsidRPr="00077B10" w:rsidRDefault="00A4410A" w:rsidP="00A4410A">
            <w:pPr>
              <w:rPr>
                <w:sz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jc w:val="center"/>
              <w:rPr>
                <w:sz w:val="22"/>
              </w:rPr>
            </w:pPr>
          </w:p>
        </w:tc>
        <w:tc>
          <w:tcPr>
            <w:tcW w:w="4140" w:type="dxa"/>
          </w:tcPr>
          <w:p w:rsidR="00A4410A" w:rsidRPr="00077B10" w:rsidRDefault="00A4410A" w:rsidP="00A4410A">
            <w:pPr>
              <w:pStyle w:val="Zkladntext"/>
              <w:rPr>
                <w:i/>
                <w:sz w:val="22"/>
                <w:szCs w:val="22"/>
              </w:rPr>
            </w:pPr>
            <w:r w:rsidRPr="00077B10">
              <w:rPr>
                <w:sz w:val="22"/>
                <w:szCs w:val="22"/>
              </w:rPr>
              <w:t xml:space="preserve">- žák je připravený k prvnímu přijetí </w:t>
            </w:r>
            <w:r w:rsidRPr="00077B10">
              <w:rPr>
                <w:sz w:val="22"/>
                <w:szCs w:val="22"/>
              </w:rPr>
              <w:br/>
              <w:t xml:space="preserve">  svátosti eucharistie ve společenství rodiny</w:t>
            </w:r>
            <w:r w:rsidRPr="00077B10">
              <w:rPr>
                <w:sz w:val="22"/>
                <w:szCs w:val="22"/>
              </w:rPr>
              <w:br/>
              <w:t xml:space="preserve">  a farnosti </w:t>
            </w:r>
          </w:p>
        </w:tc>
        <w:tc>
          <w:tcPr>
            <w:tcW w:w="3960" w:type="dxa"/>
          </w:tcPr>
          <w:p w:rsidR="00A4410A" w:rsidRPr="00077B10" w:rsidRDefault="00A4410A" w:rsidP="00A4410A">
            <w:pPr>
              <w:rPr>
                <w:sz w:val="22"/>
              </w:rPr>
            </w:pPr>
            <w:r w:rsidRPr="00077B10">
              <w:rPr>
                <w:sz w:val="22"/>
              </w:rPr>
              <w:t>- slavení svátosti eucharistie jako základ</w:t>
            </w:r>
            <w:r w:rsidRPr="00077B10">
              <w:rPr>
                <w:sz w:val="22"/>
              </w:rPr>
              <w:br/>
              <w:t xml:space="preserve">  duchovního života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 xml:space="preserve">ZCITLIVĚNÍ </w:t>
            </w:r>
          </w:p>
          <w:p w:rsidR="00A4410A" w:rsidRPr="00077B10" w:rsidRDefault="00A4410A" w:rsidP="00A4410A">
            <w:pPr>
              <w:pStyle w:val="Zkladntext"/>
              <w:jc w:val="center"/>
              <w:rPr>
                <w:sz w:val="22"/>
              </w:rPr>
            </w:pPr>
            <w:r w:rsidRPr="00077B10">
              <w:rPr>
                <w:sz w:val="22"/>
              </w:rPr>
              <w:t>PRO KŘESŤANSKÉ SLAVNOSTI A SVÁTKY</w:t>
            </w: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 xml:space="preserve">Znalost základních tezí </w:t>
            </w:r>
          </w:p>
          <w:p w:rsidR="00A4410A" w:rsidRPr="00077B10" w:rsidRDefault="00A4410A" w:rsidP="00A4410A">
            <w:pPr>
              <w:pStyle w:val="Zkladntext"/>
              <w:jc w:val="center"/>
              <w:rPr>
                <w:sz w:val="22"/>
              </w:rPr>
            </w:pPr>
            <w:r w:rsidRPr="00077B10">
              <w:rPr>
                <w:sz w:val="22"/>
              </w:rPr>
              <w:t>křesťanského učení</w:t>
            </w: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
                <w:bCs/>
                <w:sz w:val="22"/>
              </w:rPr>
            </w:pPr>
            <w:r w:rsidRPr="00077B10">
              <w:rPr>
                <w:b/>
                <w:bCs/>
                <w:sz w:val="22"/>
              </w:rPr>
              <w:lastRenderedPageBreak/>
              <w:t>Žák je otevřený k následování Ježíšova jednání a jednání jeho učedníků.</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
                <w:bCs/>
                <w:sz w:val="22"/>
                <w:szCs w:val="22"/>
              </w:rPr>
            </w:pPr>
            <w:r w:rsidRPr="00077B10">
              <w:rPr>
                <w:b/>
                <w:bCs/>
                <w:sz w:val="22"/>
                <w:szCs w:val="22"/>
              </w:rPr>
              <w:t>3.6 Hostina společenství církve</w:t>
            </w:r>
          </w:p>
        </w:tc>
        <w:tc>
          <w:tcPr>
            <w:tcW w:w="3420" w:type="dxa"/>
            <w:vMerge w:val="restart"/>
          </w:tcPr>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poznávání vlastního kulturního zakotvení (křesťanské slavení Velikonoc)</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ind w:left="110" w:hanging="110"/>
              <w:rPr>
                <w:bCs/>
                <w:sz w:val="22"/>
              </w:rPr>
            </w:pPr>
            <w:r w:rsidRPr="00077B10">
              <w:rPr>
                <w:bCs/>
                <w:sz w:val="22"/>
              </w:rPr>
              <w:t>- žák umí zběžně popsat a chronologicky uvést do souvislostí uvedené biblické události a chápe je jako události, které se staly základem křesťanské liturgie</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Cs/>
                <w:sz w:val="22"/>
                <w:szCs w:val="22"/>
              </w:rPr>
            </w:pPr>
            <w:r w:rsidRPr="00077B10">
              <w:rPr>
                <w:bCs/>
                <w:sz w:val="22"/>
                <w:szCs w:val="22"/>
              </w:rPr>
              <w:t xml:space="preserve">- opakování a systematizování </w:t>
            </w:r>
            <w:r w:rsidRPr="00077B10">
              <w:rPr>
                <w:bCs/>
                <w:sz w:val="22"/>
                <w:szCs w:val="22"/>
              </w:rPr>
              <w:br/>
              <w:t xml:space="preserve">  biblických událostí vztahujících se</w:t>
            </w:r>
            <w:r w:rsidRPr="00077B10">
              <w:rPr>
                <w:bCs/>
                <w:sz w:val="22"/>
                <w:szCs w:val="22"/>
              </w:rPr>
              <w:br/>
              <w:t xml:space="preserve">  k liturgii Svatého týdne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
                <w:bCs/>
                <w:sz w:val="22"/>
              </w:rPr>
            </w:pPr>
            <w:r w:rsidRPr="00077B10">
              <w:rPr>
                <w:b/>
                <w:bCs/>
                <w:sz w:val="22"/>
              </w:rPr>
              <w:t>-</w:t>
            </w:r>
            <w:r w:rsidRPr="00077B10">
              <w:rPr>
                <w:bCs/>
                <w:sz w:val="22"/>
              </w:rPr>
              <w:t xml:space="preserve"> žák umí reprodukovat příběh učedníků</w:t>
            </w:r>
            <w:r w:rsidRPr="00077B10">
              <w:rPr>
                <w:bCs/>
                <w:sz w:val="22"/>
              </w:rPr>
              <w:br/>
              <w:t xml:space="preserve">  jdoucích do Emauz a je otevřený pro obraz</w:t>
            </w:r>
            <w:r w:rsidRPr="00077B10">
              <w:rPr>
                <w:bCs/>
                <w:sz w:val="22"/>
              </w:rPr>
              <w:br/>
              <w:t xml:space="preserve">  Boha, který ve svém Synu provází člověka</w:t>
            </w:r>
            <w:r w:rsidRPr="00077B10">
              <w:rPr>
                <w:bCs/>
                <w:sz w:val="22"/>
              </w:rPr>
              <w:br/>
              <w:t xml:space="preserve">  a proměňuje jej svou přítomností</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Cs/>
                <w:sz w:val="22"/>
                <w:szCs w:val="22"/>
              </w:rPr>
            </w:pPr>
            <w:r w:rsidRPr="00077B10">
              <w:rPr>
                <w:bCs/>
                <w:sz w:val="22"/>
                <w:szCs w:val="22"/>
              </w:rPr>
              <w:t>- událost Kristova vzkříšení na příběhu</w:t>
            </w:r>
            <w:r w:rsidRPr="00077B10">
              <w:rPr>
                <w:bCs/>
                <w:sz w:val="22"/>
                <w:szCs w:val="22"/>
              </w:rPr>
              <w:br/>
              <w:t xml:space="preserve">   učedníků jdoucích do Emauz (L 24,1-35)</w:t>
            </w:r>
          </w:p>
          <w:p w:rsidR="00A4410A" w:rsidRPr="00077B10" w:rsidRDefault="00A4410A" w:rsidP="00A4410A">
            <w:pPr>
              <w:pStyle w:val="Zkladntext"/>
              <w:rPr>
                <w:bCs/>
                <w:sz w:val="22"/>
                <w:szCs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973"/>
        </w:trPr>
        <w:tc>
          <w:tcPr>
            <w:tcW w:w="3130" w:type="dxa"/>
            <w:vMerge/>
          </w:tcPr>
          <w:p w:rsidR="00A4410A" w:rsidRPr="00077B10" w:rsidRDefault="00A4410A" w:rsidP="00A4410A">
            <w:pPr>
              <w:pStyle w:val="Zkladntext"/>
              <w:rPr>
                <w:b/>
                <w:bCs/>
                <w:sz w:val="22"/>
              </w:rPr>
            </w:pP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
                <w:bCs/>
                <w:sz w:val="22"/>
              </w:rPr>
            </w:pPr>
            <w:r w:rsidRPr="00077B10">
              <w:rPr>
                <w:bCs/>
                <w:sz w:val="22"/>
              </w:rPr>
              <w:t xml:space="preserve">- žák umí vyjmenovat a charakterizovat </w:t>
            </w:r>
            <w:r w:rsidRPr="00077B10">
              <w:rPr>
                <w:bCs/>
                <w:sz w:val="22"/>
              </w:rPr>
              <w:br/>
              <w:t xml:space="preserve">  jednotlivé dary Božího ducha a vnímat je</w:t>
            </w:r>
            <w:r w:rsidRPr="00077B10">
              <w:rPr>
                <w:bCs/>
                <w:sz w:val="22"/>
              </w:rPr>
              <w:br/>
              <w:t xml:space="preserve">  v souvislostech s příklady konkrétního</w:t>
            </w:r>
            <w:r w:rsidRPr="00077B10">
              <w:rPr>
                <w:bCs/>
                <w:sz w:val="22"/>
              </w:rPr>
              <w:br/>
              <w:t xml:space="preserve">  jednání</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Cs/>
                <w:sz w:val="22"/>
                <w:szCs w:val="22"/>
              </w:rPr>
            </w:pPr>
            <w:r w:rsidRPr="00077B10">
              <w:rPr>
                <w:bCs/>
                <w:sz w:val="22"/>
                <w:szCs w:val="22"/>
              </w:rPr>
              <w:t>- dary Božího ducha a příklady</w:t>
            </w:r>
            <w:r w:rsidRPr="00077B10">
              <w:rPr>
                <w:bCs/>
                <w:sz w:val="22"/>
                <w:szCs w:val="22"/>
              </w:rPr>
              <w:br/>
              <w:t xml:space="preserve">  k následování křesťanského jednání</w:t>
            </w:r>
          </w:p>
          <w:p w:rsidR="00A4410A" w:rsidRPr="00077B10" w:rsidRDefault="00A4410A" w:rsidP="00A4410A">
            <w:pPr>
              <w:pStyle w:val="Zkladntext"/>
              <w:rPr>
                <w:b/>
                <w:bCs/>
                <w:sz w:val="22"/>
                <w:szCs w:val="22"/>
              </w:rPr>
            </w:pPr>
          </w:p>
        </w:tc>
        <w:tc>
          <w:tcPr>
            <w:tcW w:w="3420" w:type="dxa"/>
            <w:vMerge/>
          </w:tcPr>
          <w:p w:rsidR="00A4410A" w:rsidRPr="00077B10" w:rsidRDefault="00A4410A" w:rsidP="00A4410A">
            <w:pPr>
              <w:pStyle w:val="Zkladntext"/>
              <w:rPr>
                <w:sz w:val="22"/>
                <w:szCs w:val="22"/>
              </w:rPr>
            </w:pPr>
          </w:p>
        </w:tc>
      </w:tr>
      <w:tr w:rsidR="00A4410A" w:rsidRPr="00077B10" w:rsidTr="00A4410A">
        <w:trPr>
          <w:cantSplit/>
          <w:trHeight w:val="973"/>
        </w:trPr>
        <w:tc>
          <w:tcPr>
            <w:tcW w:w="3130" w:type="dxa"/>
          </w:tcPr>
          <w:p w:rsidR="00A4410A" w:rsidRPr="00077B10" w:rsidRDefault="00A4410A" w:rsidP="00A4410A">
            <w:pPr>
              <w:pStyle w:val="Zkladntext"/>
              <w:rPr>
                <w:b/>
                <w:bCs/>
                <w:sz w:val="22"/>
              </w:rPr>
            </w:pP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Cs/>
                <w:sz w:val="22"/>
              </w:rPr>
            </w:pP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rPr>
                <w:bCs/>
                <w:sz w:val="22"/>
                <w:szCs w:val="22"/>
              </w:rPr>
            </w:pPr>
          </w:p>
        </w:tc>
        <w:tc>
          <w:tcPr>
            <w:tcW w:w="3420" w:type="dxa"/>
          </w:tcPr>
          <w:p w:rsidR="00A4410A" w:rsidRPr="00077B10" w:rsidRDefault="00A4410A" w:rsidP="00A4410A">
            <w:pPr>
              <w:pStyle w:val="Zkladntext"/>
              <w:rPr>
                <w:sz w:val="22"/>
                <w:szCs w:val="22"/>
              </w:rPr>
            </w:pPr>
            <w:r w:rsidRPr="00077B10">
              <w:rPr>
                <w:sz w:val="22"/>
                <w:szCs w:val="22"/>
              </w:rPr>
              <w:t>PROJEKT</w:t>
            </w:r>
          </w:p>
          <w:p w:rsidR="00A4410A" w:rsidRPr="00077B10" w:rsidRDefault="00A4410A" w:rsidP="00A4410A">
            <w:pPr>
              <w:pStyle w:val="Zkladntext"/>
              <w:rPr>
                <w:b/>
                <w:bCs/>
                <w:sz w:val="22"/>
              </w:rPr>
            </w:pPr>
            <w:r w:rsidRPr="00077B10">
              <w:rPr>
                <w:b/>
                <w:bCs/>
                <w:sz w:val="22"/>
                <w:szCs w:val="22"/>
              </w:rPr>
              <w:t>„Slavnost všedního dne</w:t>
            </w:r>
            <w:r w:rsidRPr="00077B10">
              <w:rPr>
                <w:b/>
                <w:bCs/>
                <w:sz w:val="22"/>
              </w:rPr>
              <w:t>“</w:t>
            </w:r>
          </w:p>
          <w:p w:rsidR="00A4410A" w:rsidRPr="00077B10" w:rsidRDefault="00A4410A" w:rsidP="00A4410A">
            <w:pPr>
              <w:pStyle w:val="Zkladntext"/>
              <w:rPr>
                <w:sz w:val="22"/>
              </w:rPr>
            </w:pPr>
            <w:r w:rsidRPr="00077B10">
              <w:rPr>
                <w:sz w:val="22"/>
              </w:rPr>
              <w:t>obyčejné věci hodné slavení, chvíle, které se opakují, a přesto jsou výjimečné, výchova ke zcitlivění vnímání obyčejných věcí:</w:t>
            </w:r>
          </w:p>
          <w:p w:rsidR="00A4410A" w:rsidRPr="00077B10" w:rsidRDefault="00A4410A" w:rsidP="00A4410A">
            <w:pPr>
              <w:pStyle w:val="Zkladntext"/>
              <w:rPr>
                <w:iCs/>
                <w:sz w:val="22"/>
              </w:rPr>
            </w:pPr>
            <w:r w:rsidRPr="00077B10">
              <w:rPr>
                <w:iCs/>
                <w:sz w:val="22"/>
              </w:rPr>
              <w:t>- projekt v rámci předmětu</w:t>
            </w:r>
          </w:p>
        </w:tc>
      </w:tr>
    </w:tbl>
    <w:p w:rsidR="00A4410A" w:rsidRPr="00077B10" w:rsidRDefault="00A4410A" w:rsidP="00A4410A">
      <w:pPr>
        <w:rPr>
          <w:sz w:val="22"/>
        </w:rPr>
      </w:pPr>
    </w:p>
    <w:p w:rsidR="00A4410A" w:rsidRPr="00077B10" w:rsidRDefault="00A4410A" w:rsidP="00A4410A">
      <w:pPr>
        <w:pStyle w:val="Nzev"/>
        <w:spacing w:after="120"/>
        <w:ind w:left="360"/>
        <w:jc w:val="left"/>
        <w:rPr>
          <w:sz w:val="26"/>
          <w:szCs w:val="26"/>
          <w:u w:val="single"/>
        </w:rPr>
      </w:pPr>
      <w:r w:rsidRPr="00077B10">
        <w:rPr>
          <w:sz w:val="26"/>
          <w:szCs w:val="26"/>
          <w:u w:val="single"/>
        </w:rPr>
        <w:br w:type="page"/>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shd w:val="clear" w:color="auto" w:fill="CCCCCC"/>
          </w:tcPr>
          <w:p w:rsidR="00A4410A" w:rsidRPr="00077B10" w:rsidRDefault="00A4410A" w:rsidP="00A4410A">
            <w:pPr>
              <w:pStyle w:val="Zkladntext"/>
              <w:rPr>
                <w:rFonts w:ascii="Verdana" w:hAnsi="Verdana" w:cs="Arial"/>
                <w:b/>
                <w:bCs/>
                <w:caps/>
                <w:sz w:val="28"/>
                <w:szCs w:val="28"/>
              </w:rPr>
            </w:pPr>
            <w:r w:rsidRPr="00077B10">
              <w:rPr>
                <w:b/>
                <w:bCs/>
                <w:caps/>
                <w:sz w:val="22"/>
                <w:szCs w:val="22"/>
              </w:rPr>
              <w:lastRenderedPageBreak/>
              <w:t>Ročník: 4</w:t>
            </w:r>
          </w:p>
        </w:tc>
      </w:tr>
      <w:tr w:rsidR="00077B10" w:rsidRPr="00077B10" w:rsidTr="00A4410A">
        <w:tc>
          <w:tcPr>
            <w:tcW w:w="3130" w:type="dxa"/>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i/>
                <w:iCs/>
                <w:sz w:val="22"/>
                <w:szCs w:val="22"/>
              </w:rPr>
            </w:pPr>
            <w:r w:rsidRPr="00077B10">
              <w:rPr>
                <w:bCs/>
                <w:sz w:val="22"/>
              </w:rPr>
              <w:t>formě řeči</w:t>
            </w:r>
          </w:p>
        </w:tc>
        <w:tc>
          <w:tcPr>
            <w:tcW w:w="4140" w:type="dxa"/>
          </w:tcPr>
          <w:p w:rsidR="00A4410A" w:rsidRPr="00077B10" w:rsidRDefault="00A4410A" w:rsidP="00A4410A">
            <w:pPr>
              <w:pStyle w:val="Zkladntext"/>
              <w:rPr>
                <w:b/>
                <w:bCs/>
                <w:i/>
                <w:sz w:val="22"/>
                <w:szCs w:val="22"/>
              </w:rPr>
            </w:pPr>
            <w:r w:rsidRPr="00077B10">
              <w:rPr>
                <w:b/>
                <w:bCs/>
                <w:sz w:val="22"/>
                <w:szCs w:val="22"/>
              </w:rPr>
              <w:t>Žák umí vyjádřit vlastními slovy, že život je jako cesta, na které může být křesťanství orientačním bodem.</w:t>
            </w:r>
          </w:p>
        </w:tc>
        <w:tc>
          <w:tcPr>
            <w:tcW w:w="3960" w:type="dxa"/>
          </w:tcPr>
          <w:p w:rsidR="00A4410A" w:rsidRPr="00077B10" w:rsidRDefault="00A4410A" w:rsidP="00A4410A">
            <w:pPr>
              <w:pStyle w:val="Zkladntext"/>
              <w:rPr>
                <w:b/>
                <w:bCs/>
                <w:sz w:val="22"/>
                <w:szCs w:val="22"/>
              </w:rPr>
            </w:pPr>
            <w:r w:rsidRPr="00077B10">
              <w:rPr>
                <w:b/>
                <w:bCs/>
                <w:sz w:val="22"/>
              </w:rPr>
              <w:t>4.1 Jsem na cestě</w:t>
            </w:r>
          </w:p>
        </w:tc>
        <w:tc>
          <w:tcPr>
            <w:tcW w:w="3420" w:type="dxa"/>
            <w:vMerge w:val="restart"/>
          </w:tcPr>
          <w:p w:rsidR="00A4410A" w:rsidRPr="00077B10" w:rsidRDefault="00A4410A" w:rsidP="00A4410A">
            <w:pPr>
              <w:pStyle w:val="Zkladntext"/>
              <w:rPr>
                <w:iCs/>
                <w:sz w:val="22"/>
                <w:szCs w:val="22"/>
              </w:rPr>
            </w:pPr>
            <w:r w:rsidRPr="00077B10">
              <w:rPr>
                <w:iCs/>
                <w:sz w:val="22"/>
                <w:szCs w:val="22"/>
              </w:rPr>
              <w:t xml:space="preserve">Místní krajina, poloha obce, dopravní síť </w:t>
            </w:r>
            <w:r w:rsidRPr="00077B10">
              <w:rPr>
                <w:iCs/>
                <w:sz w:val="22"/>
                <w:szCs w:val="22"/>
              </w:rPr>
              <w:sym w:font="Symbol" w:char="F0AE"/>
            </w:r>
            <w:r w:rsidRPr="00077B10">
              <w:rPr>
                <w:iCs/>
                <w:sz w:val="22"/>
                <w:szCs w:val="22"/>
              </w:rPr>
              <w:t xml:space="preserve"> </w:t>
            </w:r>
            <w:r w:rsidRPr="00077B10">
              <w:rPr>
                <w:i/>
                <w:sz w:val="22"/>
                <w:szCs w:val="22"/>
              </w:rPr>
              <w:t>Člověk a jeho svět: Místo, kde žijeme</w:t>
            </w:r>
          </w:p>
          <w:p w:rsidR="00A4410A" w:rsidRPr="00077B10" w:rsidRDefault="00A4410A" w:rsidP="00A4410A">
            <w:pPr>
              <w:pStyle w:val="Zkladntext"/>
              <w:rPr>
                <w:iCs/>
                <w:sz w:val="22"/>
                <w:szCs w:val="22"/>
              </w:rPr>
            </w:pPr>
            <w:r w:rsidRPr="00077B10">
              <w:rPr>
                <w:iCs/>
                <w:sz w:val="22"/>
                <w:szCs w:val="22"/>
              </w:rPr>
              <w:t>VMEGS – místa v blízkém okolí mající vztah k Evropě (křesťanská znamení v místní krajině)</w:t>
            </w:r>
          </w:p>
          <w:p w:rsidR="00A4410A" w:rsidRPr="00077B10" w:rsidRDefault="00A4410A" w:rsidP="00A4410A">
            <w:pPr>
              <w:pStyle w:val="Zkladntext"/>
              <w:rPr>
                <w:iCs/>
                <w:sz w:val="22"/>
                <w:szCs w:val="22"/>
              </w:rPr>
            </w:pPr>
            <w:r w:rsidRPr="00077B10">
              <w:rPr>
                <w:iCs/>
                <w:sz w:val="22"/>
                <w:szCs w:val="22"/>
              </w:rPr>
              <w:t xml:space="preserve">MKV – poznávání vlastního kulturního zakotvení (výchozí bod pro postoj tolerance) </w:t>
            </w: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r w:rsidRPr="00077B10">
              <w:rPr>
                <w:iCs/>
                <w:sz w:val="22"/>
                <w:szCs w:val="22"/>
              </w:rPr>
              <w:t>Exkurze do místního kostela</w:t>
            </w:r>
          </w:p>
        </w:tc>
      </w:tr>
      <w:tr w:rsidR="00077B10" w:rsidRPr="00077B10" w:rsidTr="00A4410A">
        <w:trPr>
          <w:cantSplit/>
          <w:trHeight w:val="421"/>
        </w:trPr>
        <w:tc>
          <w:tcPr>
            <w:tcW w:w="3130" w:type="dxa"/>
            <w:vMerge/>
          </w:tcPr>
          <w:p w:rsidR="00A4410A" w:rsidRPr="00077B10" w:rsidRDefault="00A4410A" w:rsidP="00A4410A">
            <w:pPr>
              <w:pStyle w:val="Zkladntext"/>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schopen rozlišit, že konkrétní situace jeho života mohou </w:t>
            </w:r>
            <w:proofErr w:type="gramStart"/>
            <w:r w:rsidRPr="00077B10">
              <w:rPr>
                <w:sz w:val="22"/>
                <w:szCs w:val="22"/>
              </w:rPr>
              <w:t>být  přirovnány</w:t>
            </w:r>
            <w:proofErr w:type="gramEnd"/>
            <w:r w:rsidRPr="00077B10">
              <w:rPr>
                <w:sz w:val="22"/>
                <w:szCs w:val="22"/>
              </w:rPr>
              <w:t xml:space="preserve"> k cestě</w:t>
            </w:r>
          </w:p>
        </w:tc>
        <w:tc>
          <w:tcPr>
            <w:tcW w:w="3960" w:type="dxa"/>
          </w:tcPr>
          <w:p w:rsidR="00A4410A" w:rsidRPr="00077B10" w:rsidRDefault="00A4410A" w:rsidP="00A4410A">
            <w:pPr>
              <w:rPr>
                <w:sz w:val="22"/>
              </w:rPr>
            </w:pPr>
            <w:r w:rsidRPr="00077B10">
              <w:rPr>
                <w:sz w:val="22"/>
              </w:rPr>
              <w:t>- život jako cesta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vnímá, že existují různé úhly pohledu na svět a že víra je jedním z nich</w:t>
            </w:r>
          </w:p>
        </w:tc>
        <w:tc>
          <w:tcPr>
            <w:tcW w:w="3960" w:type="dxa"/>
          </w:tcPr>
          <w:p w:rsidR="00A4410A" w:rsidRPr="00077B10" w:rsidRDefault="00A4410A" w:rsidP="00A4410A">
            <w:pPr>
              <w:rPr>
                <w:sz w:val="22"/>
                <w:szCs w:val="22"/>
              </w:rPr>
            </w:pPr>
            <w:r w:rsidRPr="00077B10">
              <w:rPr>
                <w:sz w:val="22"/>
              </w:rPr>
              <w:t>- víra jako jiný úhel pohledu na svět</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9"/>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vyjmenovat pořadí knih Nového zákona a zná názvy evangelií</w:t>
            </w:r>
          </w:p>
        </w:tc>
        <w:tc>
          <w:tcPr>
            <w:tcW w:w="3960" w:type="dxa"/>
          </w:tcPr>
          <w:p w:rsidR="00A4410A" w:rsidRPr="00077B10" w:rsidRDefault="00A4410A" w:rsidP="00A4410A">
            <w:pPr>
              <w:rPr>
                <w:sz w:val="22"/>
              </w:rPr>
            </w:pPr>
            <w:r w:rsidRPr="00077B10">
              <w:rPr>
                <w:sz w:val="22"/>
              </w:rPr>
              <w:t>- Bible jako orientační bod</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Cs/>
                <w:sz w:val="22"/>
              </w:rPr>
            </w:pPr>
          </w:p>
          <w:p w:rsidR="00A4410A" w:rsidRPr="00077B10" w:rsidRDefault="00A4410A" w:rsidP="00A4410A">
            <w:pPr>
              <w:pStyle w:val="Zkladntext"/>
              <w:jc w:val="center"/>
              <w:rPr>
                <w:bCs/>
                <w:sz w:val="22"/>
              </w:rPr>
            </w:pPr>
            <w:r w:rsidRPr="00077B10">
              <w:rPr>
                <w:bCs/>
                <w:sz w:val="22"/>
              </w:rPr>
              <w:t xml:space="preserve">POROZUMĚNÍ </w:t>
            </w:r>
          </w:p>
          <w:p w:rsidR="00A4410A" w:rsidRPr="00077B10" w:rsidRDefault="00A4410A" w:rsidP="00A4410A">
            <w:pPr>
              <w:pStyle w:val="Zkladntext"/>
              <w:jc w:val="center"/>
              <w:rPr>
                <w:bCs/>
                <w:sz w:val="22"/>
              </w:rPr>
            </w:pPr>
            <w:r w:rsidRPr="00077B10">
              <w:rPr>
                <w:bCs/>
                <w:sz w:val="22"/>
              </w:rPr>
              <w:t>BIBLICKÝM PŘÍBĚHŮM</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i/>
                <w:iCs/>
                <w:sz w:val="22"/>
                <w:szCs w:val="22"/>
              </w:rPr>
            </w:pPr>
            <w:r w:rsidRPr="00077B10">
              <w:rPr>
                <w:bCs/>
                <w:sz w:val="22"/>
              </w:rPr>
              <w:t>křesťanského učení</w:t>
            </w:r>
          </w:p>
        </w:tc>
        <w:tc>
          <w:tcPr>
            <w:tcW w:w="4140" w:type="dxa"/>
          </w:tcPr>
          <w:p w:rsidR="00A4410A" w:rsidRPr="00077B10" w:rsidRDefault="00A4410A" w:rsidP="00A4410A">
            <w:pPr>
              <w:pStyle w:val="Zkladntext"/>
              <w:rPr>
                <w:b/>
                <w:bCs/>
                <w:sz w:val="22"/>
                <w:szCs w:val="22"/>
              </w:rPr>
            </w:pPr>
            <w:r w:rsidRPr="00077B10">
              <w:rPr>
                <w:b/>
                <w:bCs/>
                <w:sz w:val="22"/>
                <w:szCs w:val="22"/>
              </w:rPr>
              <w:t>Žák vnímá souvislost příběhu o cestě</w:t>
            </w:r>
          </w:p>
          <w:p w:rsidR="00A4410A" w:rsidRPr="00077B10" w:rsidRDefault="00A4410A" w:rsidP="00A4410A">
            <w:pPr>
              <w:pStyle w:val="Zkladntext"/>
              <w:rPr>
                <w:b/>
                <w:bCs/>
                <w:sz w:val="22"/>
                <w:szCs w:val="22"/>
              </w:rPr>
            </w:pPr>
            <w:r w:rsidRPr="00077B10">
              <w:rPr>
                <w:b/>
                <w:bCs/>
                <w:sz w:val="22"/>
                <w:szCs w:val="22"/>
              </w:rPr>
              <w:t>do zaslíbené země s cestou svého života.</w:t>
            </w:r>
          </w:p>
        </w:tc>
        <w:tc>
          <w:tcPr>
            <w:tcW w:w="3960" w:type="dxa"/>
          </w:tcPr>
          <w:p w:rsidR="00A4410A" w:rsidRPr="00077B10" w:rsidRDefault="00A4410A" w:rsidP="00A4410A">
            <w:pPr>
              <w:pStyle w:val="Zkladntext"/>
              <w:rPr>
                <w:b/>
                <w:bCs/>
                <w:sz w:val="22"/>
                <w:szCs w:val="22"/>
              </w:rPr>
            </w:pPr>
            <w:r w:rsidRPr="00077B10">
              <w:rPr>
                <w:b/>
                <w:bCs/>
                <w:sz w:val="22"/>
                <w:szCs w:val="22"/>
              </w:rPr>
              <w:t>4.2 Cesta do zaslíbené země</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Reprodukce složitějšího textu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r w:rsidRPr="00077B10">
              <w:rPr>
                <w:sz w:val="22"/>
                <w:szCs w:val="22"/>
              </w:rPr>
              <w:t xml:space="preserve">VMEGS – kořeny a zdroje evropské civilizace </w:t>
            </w:r>
          </w:p>
          <w:p w:rsidR="00A4410A" w:rsidRPr="00077B10" w:rsidRDefault="00A4410A" w:rsidP="00A4410A">
            <w:pPr>
              <w:pStyle w:val="Zkladntext"/>
              <w:rPr>
                <w:sz w:val="22"/>
                <w:szCs w:val="22"/>
              </w:rPr>
            </w:pPr>
            <w:r w:rsidRPr="00077B10">
              <w:rPr>
                <w:sz w:val="22"/>
                <w:szCs w:val="22"/>
              </w:rPr>
              <w:t xml:space="preserve">MKV – základní znalosti </w:t>
            </w:r>
          </w:p>
          <w:p w:rsidR="00A4410A" w:rsidRPr="00077B10" w:rsidRDefault="00A4410A" w:rsidP="00A4410A">
            <w:pPr>
              <w:pStyle w:val="Zkladntext"/>
              <w:rPr>
                <w:sz w:val="22"/>
                <w:szCs w:val="22"/>
              </w:rPr>
            </w:pPr>
            <w:r w:rsidRPr="00077B10">
              <w:rPr>
                <w:sz w:val="22"/>
                <w:szCs w:val="22"/>
              </w:rPr>
              <w:t>o různých etnických a kulturních skupinách (judaismus)</w:t>
            </w:r>
          </w:p>
          <w:p w:rsidR="00A4410A" w:rsidRPr="00077B10" w:rsidRDefault="00A4410A" w:rsidP="00A4410A">
            <w:pPr>
              <w:pStyle w:val="Zkladntext"/>
              <w:rPr>
                <w:sz w:val="22"/>
                <w:szCs w:val="22"/>
              </w:rPr>
            </w:pPr>
            <w:r w:rsidRPr="00077B10">
              <w:rPr>
                <w:sz w:val="22"/>
                <w:szCs w:val="22"/>
              </w:rPr>
              <w:t xml:space="preserve">OSV – rozvoj základních rysů kreativity  </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interpretovat příběh cesty Izraelitů do zaslíbené země jako příběh cesty</w:t>
            </w:r>
          </w:p>
          <w:p w:rsidR="00A4410A" w:rsidRPr="00077B10" w:rsidRDefault="00A4410A" w:rsidP="00A4410A">
            <w:pPr>
              <w:pStyle w:val="Zkladntext"/>
              <w:ind w:left="110" w:hanging="110"/>
              <w:rPr>
                <w:sz w:val="22"/>
                <w:szCs w:val="22"/>
              </w:rPr>
            </w:pPr>
            <w:r w:rsidRPr="00077B10">
              <w:rPr>
                <w:sz w:val="22"/>
                <w:szCs w:val="22"/>
              </w:rPr>
              <w:t xml:space="preserve">  ke svobodě</w:t>
            </w:r>
          </w:p>
        </w:tc>
        <w:tc>
          <w:tcPr>
            <w:tcW w:w="3960" w:type="dxa"/>
          </w:tcPr>
          <w:p w:rsidR="00A4410A" w:rsidRPr="00077B10" w:rsidRDefault="00A4410A" w:rsidP="00A4410A">
            <w:pPr>
              <w:ind w:left="110" w:hanging="110"/>
              <w:rPr>
                <w:sz w:val="22"/>
                <w:szCs w:val="22"/>
              </w:rPr>
            </w:pPr>
            <w:r w:rsidRPr="00077B10">
              <w:rPr>
                <w:sz w:val="22"/>
              </w:rPr>
              <w:t>- biblický příběh o Mojžíšovi (Ex 1. až 20.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otevřený vnímat Boha jako toho, který zachraňuje a je s člověkem</w:t>
            </w:r>
          </w:p>
        </w:tc>
        <w:tc>
          <w:tcPr>
            <w:tcW w:w="3960" w:type="dxa"/>
          </w:tcPr>
          <w:p w:rsidR="00A4410A" w:rsidRPr="00077B10" w:rsidRDefault="00A4410A" w:rsidP="00A4410A">
            <w:pPr>
              <w:pStyle w:val="Zkladntext"/>
              <w:rPr>
                <w:sz w:val="22"/>
              </w:rPr>
            </w:pPr>
            <w:r w:rsidRPr="00077B10">
              <w:rPr>
                <w:sz w:val="22"/>
              </w:rPr>
              <w:t xml:space="preserve">- obraz Boha, který zachraňuje a je </w:t>
            </w:r>
          </w:p>
          <w:p w:rsidR="00A4410A" w:rsidRPr="00077B10" w:rsidRDefault="00A4410A" w:rsidP="00A4410A">
            <w:pPr>
              <w:pStyle w:val="Zkladntext"/>
              <w:ind w:left="110" w:hanging="110"/>
              <w:rPr>
                <w:sz w:val="22"/>
                <w:szCs w:val="22"/>
              </w:rPr>
            </w:pPr>
            <w:r w:rsidRPr="00077B10">
              <w:rPr>
                <w:sz w:val="22"/>
              </w:rPr>
              <w:t xml:space="preserve">  s člověkem</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přiřadit vybrané prvky biblické události k učení církve</w:t>
            </w:r>
          </w:p>
        </w:tc>
        <w:tc>
          <w:tcPr>
            <w:tcW w:w="3960" w:type="dxa"/>
          </w:tcPr>
          <w:p w:rsidR="00A4410A" w:rsidRPr="00077B10" w:rsidRDefault="00A4410A" w:rsidP="00A4410A">
            <w:pPr>
              <w:pStyle w:val="Zkladntext"/>
              <w:ind w:left="110" w:hanging="110"/>
              <w:rPr>
                <w:sz w:val="22"/>
                <w:szCs w:val="22"/>
              </w:rPr>
            </w:pPr>
            <w:r w:rsidRPr="00077B10">
              <w:rPr>
                <w:sz w:val="22"/>
                <w:szCs w:val="22"/>
              </w:rPr>
              <w:t>- souvislost biblických událostí (Pascha, přechod mořem, cesta pouští, zaslíbená země) s učením církve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lastRenderedPageBreak/>
              <w:t xml:space="preserve">PRO KŘESŤANSKÉ SLAVNOSTI A SVÁTKY </w:t>
            </w:r>
          </w:p>
          <w:p w:rsidR="00A4410A" w:rsidRPr="00077B10" w:rsidRDefault="00A4410A" w:rsidP="00A4410A">
            <w:pPr>
              <w:pStyle w:val="Zkladntext"/>
              <w:jc w:val="center"/>
              <w:rPr>
                <w:bCs/>
                <w:sz w:val="22"/>
              </w:rPr>
            </w:pPr>
          </w:p>
          <w:p w:rsidR="00A4410A" w:rsidRPr="00077B10" w:rsidRDefault="00A4410A" w:rsidP="00A4410A">
            <w:pPr>
              <w:pStyle w:val="Zkladntext"/>
              <w:jc w:val="center"/>
              <w:rPr>
                <w:i/>
                <w:iCs/>
                <w:sz w:val="22"/>
                <w:szCs w:val="22"/>
              </w:rPr>
            </w:pPr>
            <w:r w:rsidRPr="00077B10">
              <w:rPr>
                <w:bCs/>
                <w:sz w:val="22"/>
              </w:rPr>
              <w:t>Porozumění principům křesťanské etiky</w:t>
            </w: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vnímá souvislost obrazu cesty </w:t>
            </w:r>
          </w:p>
          <w:p w:rsidR="00A4410A" w:rsidRPr="00077B10" w:rsidRDefault="00A4410A" w:rsidP="00A4410A">
            <w:pPr>
              <w:pStyle w:val="Zkladntext"/>
              <w:rPr>
                <w:b/>
                <w:bCs/>
                <w:sz w:val="22"/>
                <w:szCs w:val="22"/>
              </w:rPr>
            </w:pPr>
            <w:r w:rsidRPr="00077B10">
              <w:rPr>
                <w:b/>
                <w:bCs/>
                <w:sz w:val="22"/>
                <w:szCs w:val="22"/>
              </w:rPr>
              <w:t>za světlem s cestou svého života k Bohu.</w:t>
            </w:r>
          </w:p>
        </w:tc>
        <w:tc>
          <w:tcPr>
            <w:tcW w:w="3960" w:type="dxa"/>
          </w:tcPr>
          <w:p w:rsidR="00A4410A" w:rsidRPr="00077B10" w:rsidRDefault="00A4410A" w:rsidP="00A4410A">
            <w:pPr>
              <w:pStyle w:val="Zkladntext"/>
              <w:rPr>
                <w:b/>
                <w:bCs/>
                <w:sz w:val="22"/>
                <w:szCs w:val="22"/>
              </w:rPr>
            </w:pPr>
            <w:r w:rsidRPr="00077B10">
              <w:rPr>
                <w:b/>
                <w:bCs/>
                <w:sz w:val="22"/>
                <w:szCs w:val="22"/>
              </w:rPr>
              <w:t>4.3 Cesta za světlem</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Porovnávání literárních textů </w:t>
            </w:r>
            <w:r w:rsidRPr="00077B10">
              <w:rPr>
                <w:iCs/>
                <w:sz w:val="22"/>
                <w:szCs w:val="22"/>
              </w:rPr>
              <w:sym w:font="Symbol" w:char="F0AE"/>
            </w:r>
            <w:r w:rsidRPr="00077B10">
              <w:rPr>
                <w:iCs/>
                <w:sz w:val="22"/>
                <w:szCs w:val="22"/>
              </w:rPr>
              <w:t xml:space="preserve"> </w:t>
            </w:r>
            <w:r w:rsidRPr="00077B10">
              <w:rPr>
                <w:i/>
                <w:sz w:val="22"/>
                <w:szCs w:val="22"/>
              </w:rPr>
              <w:t xml:space="preserve">Jazyk a jazyková komunikace: Český </w:t>
            </w:r>
            <w:r w:rsidRPr="00077B10">
              <w:rPr>
                <w:i/>
                <w:sz w:val="22"/>
                <w:szCs w:val="22"/>
              </w:rPr>
              <w:lastRenderedPageBreak/>
              <w:t>jazyk a literatura</w:t>
            </w:r>
          </w:p>
          <w:p w:rsidR="00A4410A" w:rsidRPr="00077B10" w:rsidRDefault="00A4410A" w:rsidP="00A4410A">
            <w:pPr>
              <w:pStyle w:val="Zkladntext"/>
              <w:rPr>
                <w:i/>
                <w:sz w:val="22"/>
                <w:szCs w:val="22"/>
              </w:rPr>
            </w:pPr>
            <w:r w:rsidRPr="00077B10">
              <w:rPr>
                <w:sz w:val="22"/>
                <w:szCs w:val="22"/>
              </w:rPr>
              <w:t xml:space="preserve">Práce s fotografiemi </w:t>
            </w:r>
            <w:r w:rsidRPr="00077B10">
              <w:rPr>
                <w:iCs/>
                <w:sz w:val="22"/>
                <w:szCs w:val="22"/>
              </w:rPr>
              <w:sym w:font="Symbol" w:char="F0AE"/>
            </w:r>
            <w:r w:rsidRPr="00077B10">
              <w:rPr>
                <w:iCs/>
                <w:sz w:val="22"/>
                <w:szCs w:val="22"/>
              </w:rPr>
              <w:t xml:space="preserve"> </w:t>
            </w:r>
            <w:r w:rsidRPr="00077B10">
              <w:rPr>
                <w:i/>
                <w:sz w:val="22"/>
                <w:szCs w:val="22"/>
              </w:rPr>
              <w:t>Umění</w:t>
            </w:r>
          </w:p>
          <w:p w:rsidR="00A4410A" w:rsidRPr="00077B10" w:rsidRDefault="00A4410A" w:rsidP="00A4410A">
            <w:pPr>
              <w:pStyle w:val="Zkladntext"/>
              <w:rPr>
                <w:i/>
                <w:sz w:val="22"/>
                <w:szCs w:val="22"/>
              </w:rPr>
            </w:pPr>
            <w:r w:rsidRPr="00077B10">
              <w:rPr>
                <w:i/>
                <w:sz w:val="22"/>
                <w:szCs w:val="22"/>
              </w:rPr>
              <w:t>a kultura: Výtvarná výchova</w:t>
            </w:r>
          </w:p>
          <w:p w:rsidR="00A4410A" w:rsidRPr="00077B10" w:rsidRDefault="00A4410A" w:rsidP="00A4410A">
            <w:pPr>
              <w:pStyle w:val="Zkladntext"/>
              <w:rPr>
                <w:sz w:val="22"/>
                <w:szCs w:val="22"/>
              </w:rPr>
            </w:pPr>
            <w:r w:rsidRPr="00077B10">
              <w:rPr>
                <w:sz w:val="22"/>
                <w:szCs w:val="22"/>
              </w:rPr>
              <w:t xml:space="preserve">OSV – rozvoj individuálních dovedností pro kooperaci, pozitivní myšlení, dovednost navazovat </w:t>
            </w:r>
          </w:p>
          <w:p w:rsidR="00A4410A" w:rsidRPr="00077B10" w:rsidRDefault="00A4410A" w:rsidP="00A4410A">
            <w:pPr>
              <w:pStyle w:val="Zkladntext"/>
              <w:rPr>
                <w:sz w:val="22"/>
                <w:szCs w:val="22"/>
              </w:rPr>
            </w:pPr>
            <w:r w:rsidRPr="00077B10">
              <w:rPr>
                <w:sz w:val="22"/>
                <w:szCs w:val="22"/>
              </w:rPr>
              <w:t>na druhé a rozvíjet vlastní linku jejich myšlenky</w:t>
            </w:r>
          </w:p>
          <w:p w:rsidR="00A4410A" w:rsidRPr="00077B10" w:rsidRDefault="00A4410A" w:rsidP="00A4410A">
            <w:pPr>
              <w:pStyle w:val="Zkladntext"/>
              <w:rPr>
                <w:sz w:val="22"/>
                <w:szCs w:val="22"/>
              </w:rPr>
            </w:pPr>
            <w:r w:rsidRPr="00077B10">
              <w:rPr>
                <w:sz w:val="22"/>
                <w:szCs w:val="22"/>
              </w:rPr>
              <w:t>VMEGS – kořeny a zdroje evropské civilizace (významné postavy křesťanství)</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rozlišit aktivní a pasivní přístup k životu, je otevřený k aktivnímu prožívání přítomnosti a spojuje si jej se </w:t>
            </w:r>
            <w:proofErr w:type="gramStart"/>
            <w:r w:rsidRPr="00077B10">
              <w:rPr>
                <w:sz w:val="22"/>
                <w:szCs w:val="22"/>
              </w:rPr>
              <w:t>vztahem  člověka</w:t>
            </w:r>
            <w:proofErr w:type="gramEnd"/>
            <w:r w:rsidRPr="00077B10">
              <w:rPr>
                <w:sz w:val="22"/>
                <w:szCs w:val="22"/>
              </w:rPr>
              <w:t xml:space="preserve"> k Bohu </w:t>
            </w:r>
          </w:p>
        </w:tc>
        <w:tc>
          <w:tcPr>
            <w:tcW w:w="3960" w:type="dxa"/>
          </w:tcPr>
          <w:p w:rsidR="00A4410A" w:rsidRPr="00077B10" w:rsidRDefault="00A4410A" w:rsidP="00A4410A">
            <w:pPr>
              <w:ind w:left="110" w:hanging="110"/>
              <w:rPr>
                <w:sz w:val="22"/>
                <w:szCs w:val="22"/>
              </w:rPr>
            </w:pPr>
            <w:r w:rsidRPr="00077B10">
              <w:t xml:space="preserve">- </w:t>
            </w:r>
            <w:r w:rsidRPr="00077B10">
              <w:rPr>
                <w:sz w:val="22"/>
              </w:rPr>
              <w:t>adventní doba v obraze cesty ke světlu, aktivní prožívání přítomnosti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oceňuje konkrétní příklady lidí, kteří aktivně orientují svůj život k Bohu a jsou „světlem pro druhé“</w:t>
            </w:r>
          </w:p>
        </w:tc>
        <w:tc>
          <w:tcPr>
            <w:tcW w:w="3960" w:type="dxa"/>
          </w:tcPr>
          <w:p w:rsidR="00A4410A" w:rsidRPr="00077B10" w:rsidRDefault="00A4410A" w:rsidP="00A4410A">
            <w:pPr>
              <w:pStyle w:val="Zkladntext"/>
              <w:rPr>
                <w:sz w:val="22"/>
              </w:rPr>
            </w:pPr>
            <w:r w:rsidRPr="00077B10">
              <w:rPr>
                <w:sz w:val="22"/>
              </w:rPr>
              <w:t xml:space="preserve">- příklady těch, kteří „nesou světlo“ </w:t>
            </w:r>
          </w:p>
          <w:p w:rsidR="00A4410A" w:rsidRPr="00077B10" w:rsidRDefault="00A4410A" w:rsidP="00A4410A">
            <w:pPr>
              <w:pStyle w:val="Zkladntext"/>
              <w:ind w:left="110" w:hanging="110"/>
              <w:rPr>
                <w:sz w:val="22"/>
              </w:rPr>
            </w:pPr>
            <w:r w:rsidRPr="00077B10">
              <w:rPr>
                <w:sz w:val="22"/>
              </w:rPr>
              <w:t xml:space="preserve">  (sv. Lucie, sv. Josef, sv. Maria, </w:t>
            </w:r>
          </w:p>
          <w:p w:rsidR="00A4410A" w:rsidRPr="00077B10" w:rsidRDefault="00A4410A" w:rsidP="00A4410A">
            <w:pPr>
              <w:pStyle w:val="Zkladntext"/>
              <w:ind w:left="110" w:hanging="110"/>
              <w:rPr>
                <w:sz w:val="22"/>
                <w:szCs w:val="22"/>
              </w:rPr>
            </w:pPr>
            <w:r w:rsidRPr="00077B10">
              <w:rPr>
                <w:sz w:val="22"/>
              </w:rPr>
              <w:t xml:space="preserve">  tři mudrci)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jednoduše porovnat dva evangelijní texty a rozumí obrazu o Ježíši Kristu, Světlu světa, jako výzvě k aktivnímu přístupu k sobě, k druhým </w:t>
            </w:r>
          </w:p>
          <w:p w:rsidR="00A4410A" w:rsidRPr="00077B10" w:rsidRDefault="00A4410A" w:rsidP="00A4410A">
            <w:pPr>
              <w:pStyle w:val="Zkladntext"/>
              <w:ind w:left="110" w:hanging="110"/>
              <w:rPr>
                <w:sz w:val="22"/>
                <w:szCs w:val="22"/>
              </w:rPr>
            </w:pPr>
            <w:r w:rsidRPr="00077B10">
              <w:rPr>
                <w:sz w:val="22"/>
                <w:szCs w:val="22"/>
              </w:rPr>
              <w:t xml:space="preserve">  a k Bohu</w:t>
            </w:r>
          </w:p>
        </w:tc>
        <w:tc>
          <w:tcPr>
            <w:tcW w:w="3960" w:type="dxa"/>
          </w:tcPr>
          <w:p w:rsidR="00A4410A" w:rsidRPr="00077B10" w:rsidRDefault="00A4410A" w:rsidP="00A4410A">
            <w:pPr>
              <w:pStyle w:val="Zkladntext"/>
              <w:ind w:left="110" w:hanging="110"/>
              <w:rPr>
                <w:sz w:val="22"/>
                <w:szCs w:val="22"/>
              </w:rPr>
            </w:pPr>
            <w:r w:rsidRPr="00077B10">
              <w:rPr>
                <w:sz w:val="22"/>
              </w:rPr>
              <w:t>- Vánoce jako oslava narození Ježíše, Světla světa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ZNALOST ZÁKLADNÍCH TEZÍ KŘESŤANSKÉHO UČENÍ</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sz w:val="22"/>
                <w:szCs w:val="22"/>
              </w:rPr>
            </w:pPr>
            <w:r w:rsidRPr="00077B10">
              <w:rPr>
                <w:bCs/>
                <w:sz w:val="22"/>
              </w:rPr>
              <w:t>Porozumění principům křesťanské etiky</w:t>
            </w:r>
          </w:p>
        </w:tc>
        <w:tc>
          <w:tcPr>
            <w:tcW w:w="4140" w:type="dxa"/>
          </w:tcPr>
          <w:p w:rsidR="00A4410A" w:rsidRPr="00077B10" w:rsidRDefault="00A4410A" w:rsidP="00A4410A">
            <w:pPr>
              <w:pStyle w:val="Zkladntext"/>
              <w:rPr>
                <w:b/>
                <w:bCs/>
                <w:sz w:val="22"/>
                <w:szCs w:val="22"/>
              </w:rPr>
            </w:pPr>
            <w:r w:rsidRPr="00077B10">
              <w:rPr>
                <w:b/>
                <w:bCs/>
                <w:sz w:val="22"/>
                <w:szCs w:val="22"/>
              </w:rPr>
              <w:t>Žák získá představu o Božím království, které ohlašuje Ježíš svým životem a učením, a uvede ji do souvislosti se svým životem.</w:t>
            </w:r>
          </w:p>
        </w:tc>
        <w:tc>
          <w:tcPr>
            <w:tcW w:w="3960" w:type="dxa"/>
          </w:tcPr>
          <w:p w:rsidR="00A4410A" w:rsidRPr="00077B10" w:rsidRDefault="00A4410A" w:rsidP="00A4410A">
            <w:pPr>
              <w:pStyle w:val="Zkladntext"/>
              <w:rPr>
                <w:b/>
                <w:bCs/>
                <w:sz w:val="22"/>
                <w:szCs w:val="22"/>
              </w:rPr>
            </w:pPr>
            <w:r w:rsidRPr="00077B10">
              <w:rPr>
                <w:b/>
                <w:bCs/>
                <w:sz w:val="22"/>
                <w:szCs w:val="22"/>
              </w:rPr>
              <w:t>4.4 Boží království</w:t>
            </w:r>
          </w:p>
        </w:tc>
        <w:tc>
          <w:tcPr>
            <w:tcW w:w="3420" w:type="dxa"/>
            <w:vMerge w:val="restart"/>
          </w:tcPr>
          <w:p w:rsidR="00A4410A" w:rsidRPr="00077B10" w:rsidRDefault="00A4410A" w:rsidP="00A4410A">
            <w:pPr>
              <w:pStyle w:val="Zkladntext"/>
              <w:rPr>
                <w:i/>
                <w:sz w:val="22"/>
                <w:szCs w:val="22"/>
              </w:rPr>
            </w:pPr>
            <w:r w:rsidRPr="00077B10">
              <w:rPr>
                <w:sz w:val="22"/>
                <w:szCs w:val="22"/>
              </w:rPr>
              <w:t xml:space="preserve">Přirovnání, podobenství </w:t>
            </w:r>
            <w:r w:rsidRPr="00077B10">
              <w:rPr>
                <w:iCs/>
                <w:sz w:val="22"/>
                <w:szCs w:val="22"/>
              </w:rPr>
              <w:sym w:font="Symbol" w:char="F0AE"/>
            </w:r>
            <w:r w:rsidRPr="00077B10">
              <w:rPr>
                <w:iCs/>
                <w:sz w:val="22"/>
                <w:szCs w:val="22"/>
              </w:rPr>
              <w:t xml:space="preserve"> </w:t>
            </w:r>
            <w:r w:rsidRPr="00077B10">
              <w:rPr>
                <w:i/>
                <w:sz w:val="22"/>
                <w:szCs w:val="22"/>
              </w:rPr>
              <w:t>Jazyk</w:t>
            </w:r>
          </w:p>
          <w:p w:rsidR="00A4410A" w:rsidRPr="00077B10" w:rsidRDefault="00A4410A" w:rsidP="00A4410A">
            <w:pPr>
              <w:pStyle w:val="Zkladntext"/>
              <w:rPr>
                <w:sz w:val="22"/>
                <w:szCs w:val="22"/>
              </w:rPr>
            </w:pPr>
            <w:r w:rsidRPr="00077B10">
              <w:rPr>
                <w:i/>
                <w:sz w:val="22"/>
                <w:szCs w:val="22"/>
              </w:rPr>
              <w:t xml:space="preserve">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OSV – stanovování osobních cílů </w:t>
            </w:r>
          </w:p>
          <w:p w:rsidR="00A4410A" w:rsidRPr="00077B10" w:rsidRDefault="00A4410A" w:rsidP="00A4410A">
            <w:pPr>
              <w:pStyle w:val="Zkladntext"/>
              <w:rPr>
                <w:sz w:val="22"/>
                <w:szCs w:val="22"/>
              </w:rPr>
            </w:pPr>
            <w:r w:rsidRPr="00077B10">
              <w:rPr>
                <w:sz w:val="22"/>
                <w:szCs w:val="22"/>
              </w:rPr>
              <w:t xml:space="preserve">a kroků k jejich dosažení </w:t>
            </w:r>
          </w:p>
          <w:p w:rsidR="00A4410A" w:rsidRPr="00077B10" w:rsidRDefault="00A4410A" w:rsidP="00A4410A">
            <w:pPr>
              <w:pStyle w:val="Zkladntext"/>
              <w:rPr>
                <w:sz w:val="22"/>
                <w:szCs w:val="22"/>
              </w:rPr>
            </w:pPr>
            <w:r w:rsidRPr="00077B10">
              <w:rPr>
                <w:sz w:val="22"/>
                <w:szCs w:val="22"/>
              </w:rPr>
              <w:t>OSV – dovednosti rozhodování v eticky problematických situacích všedního dne (křesťanská morálka)</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schematicky vyjmenovat jednotlivá blahoslavenství a je otevřený je vnímat jako osobní program cesty k Božímu království</w:t>
            </w:r>
          </w:p>
        </w:tc>
        <w:tc>
          <w:tcPr>
            <w:tcW w:w="3960" w:type="dxa"/>
          </w:tcPr>
          <w:p w:rsidR="00A4410A" w:rsidRPr="00077B10" w:rsidRDefault="00A4410A" w:rsidP="00A4410A">
            <w:pPr>
              <w:ind w:left="110" w:hanging="110"/>
              <w:rPr>
                <w:sz w:val="22"/>
              </w:rPr>
            </w:pPr>
            <w:r w:rsidRPr="00077B10">
              <w:rPr>
                <w:sz w:val="22"/>
              </w:rPr>
              <w:t xml:space="preserve">- příslib Božího království (blahoslavenství podle Mt 5,1-11, jejich význam </w:t>
            </w:r>
          </w:p>
          <w:p w:rsidR="00A4410A" w:rsidRPr="00077B10" w:rsidRDefault="00A4410A" w:rsidP="00A4410A">
            <w:pPr>
              <w:ind w:left="110" w:hanging="110"/>
              <w:rPr>
                <w:sz w:val="22"/>
                <w:szCs w:val="22"/>
              </w:rPr>
            </w:pPr>
            <w:r w:rsidRPr="00077B10">
              <w:rPr>
                <w:sz w:val="22"/>
              </w:rPr>
              <w:t xml:space="preserve">  a konkrétní požadavky k následování)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vysvětlit uvedená podobenství jako obrazné příběhy přibližující Boží království a cestu k němu</w:t>
            </w:r>
          </w:p>
        </w:tc>
        <w:tc>
          <w:tcPr>
            <w:tcW w:w="3960" w:type="dxa"/>
          </w:tcPr>
          <w:p w:rsidR="00A4410A" w:rsidRPr="00077B10" w:rsidRDefault="00A4410A" w:rsidP="00A4410A">
            <w:pPr>
              <w:pStyle w:val="Zkladntext"/>
              <w:rPr>
                <w:sz w:val="22"/>
              </w:rPr>
            </w:pPr>
            <w:r w:rsidRPr="00077B10">
              <w:rPr>
                <w:sz w:val="22"/>
              </w:rPr>
              <w:t xml:space="preserve">- hlásání Božího království (podobenství </w:t>
            </w:r>
          </w:p>
          <w:p w:rsidR="00A4410A" w:rsidRPr="00077B10" w:rsidRDefault="00A4410A" w:rsidP="00A4410A">
            <w:pPr>
              <w:pStyle w:val="Zkladntext"/>
              <w:ind w:left="110" w:hanging="110"/>
              <w:rPr>
                <w:sz w:val="22"/>
                <w:szCs w:val="22"/>
              </w:rPr>
            </w:pPr>
            <w:r w:rsidRPr="00077B10">
              <w:rPr>
                <w:sz w:val="22"/>
              </w:rPr>
              <w:t xml:space="preserve">  o hořčičném zrnku, o kvasu, o skrytém pokladu, o vzácné perle)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uvedené příběhy uzdravení jako výzvy k morální reflexi svých schopností „vidět“, „slyšet“ </w:t>
            </w:r>
          </w:p>
          <w:p w:rsidR="00A4410A" w:rsidRPr="00077B10" w:rsidRDefault="00A4410A" w:rsidP="00A4410A">
            <w:pPr>
              <w:pStyle w:val="Zkladntext"/>
              <w:ind w:left="110" w:hanging="110"/>
              <w:rPr>
                <w:sz w:val="22"/>
                <w:szCs w:val="22"/>
              </w:rPr>
            </w:pPr>
            <w:r w:rsidRPr="00077B10">
              <w:rPr>
                <w:sz w:val="22"/>
                <w:szCs w:val="22"/>
              </w:rPr>
              <w:t xml:space="preserve">  a „jednat“</w:t>
            </w:r>
          </w:p>
        </w:tc>
        <w:tc>
          <w:tcPr>
            <w:tcW w:w="3960" w:type="dxa"/>
          </w:tcPr>
          <w:p w:rsidR="00A4410A" w:rsidRPr="00077B10" w:rsidRDefault="00A4410A" w:rsidP="00A4410A">
            <w:pPr>
              <w:pStyle w:val="Zkladntext"/>
              <w:ind w:left="110" w:hanging="110"/>
              <w:rPr>
                <w:sz w:val="22"/>
                <w:szCs w:val="22"/>
              </w:rPr>
            </w:pPr>
            <w:r w:rsidRPr="00077B10">
              <w:rPr>
                <w:sz w:val="22"/>
              </w:rPr>
              <w:t>- znamení Božího království (uzdravení slepého, hluchého, nemocného s ochrnulou rukou)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r w:rsidRPr="00077B10">
              <w:rPr>
                <w:bCs/>
                <w:sz w:val="22"/>
              </w:rPr>
              <w:t>Porozumění biblickým příběhům</w:t>
            </w: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vnímá souvislost cesty života, smrti </w:t>
            </w:r>
          </w:p>
          <w:p w:rsidR="00A4410A" w:rsidRPr="00077B10" w:rsidRDefault="00A4410A" w:rsidP="00A4410A">
            <w:pPr>
              <w:pStyle w:val="Zkladntext"/>
              <w:rPr>
                <w:b/>
                <w:bCs/>
                <w:sz w:val="22"/>
                <w:szCs w:val="22"/>
              </w:rPr>
            </w:pPr>
            <w:r w:rsidRPr="00077B10">
              <w:rPr>
                <w:b/>
                <w:bCs/>
                <w:sz w:val="22"/>
                <w:szCs w:val="22"/>
              </w:rPr>
              <w:t xml:space="preserve">a vzkříšení Ježíše Krista s cestou svého života. </w:t>
            </w:r>
          </w:p>
        </w:tc>
        <w:tc>
          <w:tcPr>
            <w:tcW w:w="3960" w:type="dxa"/>
          </w:tcPr>
          <w:p w:rsidR="00A4410A" w:rsidRPr="00077B10" w:rsidRDefault="00A4410A" w:rsidP="00A4410A">
            <w:pPr>
              <w:rPr>
                <w:b/>
                <w:bCs/>
                <w:sz w:val="22"/>
              </w:rPr>
            </w:pPr>
            <w:r w:rsidRPr="00077B10">
              <w:rPr>
                <w:b/>
                <w:bCs/>
                <w:sz w:val="22"/>
              </w:rPr>
              <w:t>4.5 Cesta života</w:t>
            </w:r>
          </w:p>
        </w:tc>
        <w:tc>
          <w:tcPr>
            <w:tcW w:w="3420" w:type="dxa"/>
            <w:vMerge w:val="restart"/>
          </w:tcPr>
          <w:p w:rsidR="00A4410A" w:rsidRPr="00077B10" w:rsidRDefault="00A4410A" w:rsidP="00A4410A">
            <w:pPr>
              <w:pStyle w:val="Zkladntext"/>
              <w:rPr>
                <w:i/>
                <w:sz w:val="22"/>
                <w:szCs w:val="22"/>
              </w:rPr>
            </w:pPr>
            <w:r w:rsidRPr="00077B10">
              <w:rPr>
                <w:sz w:val="22"/>
                <w:szCs w:val="22"/>
              </w:rPr>
              <w:t xml:space="preserve">Reprodukce textu, tvorba vlastního textu na dané téma </w:t>
            </w:r>
            <w:r w:rsidRPr="00077B10">
              <w:rPr>
                <w:iCs/>
                <w:sz w:val="22"/>
                <w:szCs w:val="22"/>
              </w:rPr>
              <w:sym w:font="Symbol" w:char="F0AE"/>
            </w:r>
            <w:r w:rsidRPr="00077B10">
              <w:rPr>
                <w:iCs/>
                <w:sz w:val="22"/>
                <w:szCs w:val="22"/>
              </w:rPr>
              <w:t xml:space="preserve"> </w:t>
            </w:r>
            <w:r w:rsidRPr="00077B10">
              <w:rPr>
                <w:i/>
                <w:sz w:val="22"/>
                <w:szCs w:val="22"/>
              </w:rPr>
              <w:t>Jazyk</w:t>
            </w:r>
          </w:p>
          <w:p w:rsidR="00A4410A" w:rsidRPr="00077B10" w:rsidRDefault="00A4410A" w:rsidP="00A4410A">
            <w:pPr>
              <w:pStyle w:val="Zkladntext"/>
              <w:rPr>
                <w:sz w:val="22"/>
                <w:szCs w:val="22"/>
              </w:rPr>
            </w:pPr>
            <w:r w:rsidRPr="00077B10">
              <w:rPr>
                <w:i/>
                <w:sz w:val="22"/>
                <w:szCs w:val="22"/>
              </w:rPr>
              <w:t xml:space="preserve">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MV – identifikování postojů </w:t>
            </w:r>
          </w:p>
          <w:p w:rsidR="00A4410A" w:rsidRPr="00077B10" w:rsidRDefault="00A4410A" w:rsidP="00A4410A">
            <w:pPr>
              <w:pStyle w:val="Zkladntext"/>
              <w:rPr>
                <w:sz w:val="22"/>
                <w:szCs w:val="22"/>
              </w:rPr>
            </w:pPr>
            <w:r w:rsidRPr="00077B10">
              <w:rPr>
                <w:sz w:val="22"/>
                <w:szCs w:val="22"/>
              </w:rPr>
              <w:t xml:space="preserve">a názorů autora v mediovaném sdělení </w:t>
            </w:r>
          </w:p>
          <w:p w:rsidR="00A4410A" w:rsidRPr="00077B10" w:rsidRDefault="00A4410A" w:rsidP="00A4410A">
            <w:pPr>
              <w:pStyle w:val="Zkladntext"/>
              <w:rPr>
                <w:sz w:val="22"/>
                <w:szCs w:val="22"/>
              </w:rPr>
            </w:pPr>
            <w:r w:rsidRPr="00077B10">
              <w:rPr>
                <w:sz w:val="22"/>
                <w:szCs w:val="22"/>
              </w:rPr>
              <w:t xml:space="preserve">OSV – sebeovládání, regulace vlastního jednání a prožívání </w:t>
            </w:r>
          </w:p>
          <w:p w:rsidR="00A4410A" w:rsidRPr="00077B10" w:rsidRDefault="00A4410A" w:rsidP="00A4410A">
            <w:pPr>
              <w:pStyle w:val="Zkladntext"/>
              <w:rPr>
                <w:sz w:val="22"/>
                <w:szCs w:val="22"/>
              </w:rPr>
            </w:pPr>
            <w:r w:rsidRPr="00077B10">
              <w:rPr>
                <w:sz w:val="22"/>
                <w:szCs w:val="22"/>
              </w:rPr>
              <w:t>OSV – empatie a pohled na svět očima druhého</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reprodukovat uvedené velikonoční události a prostřednictvím postavy </w:t>
            </w:r>
            <w:proofErr w:type="gramStart"/>
            <w:r w:rsidRPr="00077B10">
              <w:rPr>
                <w:sz w:val="22"/>
                <w:szCs w:val="22"/>
              </w:rPr>
              <w:t>apoštola  Petra</w:t>
            </w:r>
            <w:proofErr w:type="gramEnd"/>
            <w:r w:rsidRPr="00077B10">
              <w:rPr>
                <w:sz w:val="22"/>
                <w:szCs w:val="22"/>
              </w:rPr>
              <w:t xml:space="preserve"> vstoupit do děje</w:t>
            </w:r>
          </w:p>
        </w:tc>
        <w:tc>
          <w:tcPr>
            <w:tcW w:w="3960" w:type="dxa"/>
          </w:tcPr>
          <w:p w:rsidR="00A4410A" w:rsidRPr="00077B10" w:rsidRDefault="00A4410A" w:rsidP="00A4410A">
            <w:pPr>
              <w:ind w:left="110" w:hanging="110"/>
              <w:rPr>
                <w:sz w:val="22"/>
              </w:rPr>
            </w:pPr>
            <w:r w:rsidRPr="00077B10">
              <w:rPr>
                <w:sz w:val="22"/>
              </w:rPr>
              <w:t xml:space="preserve">- velikonoční události z pohledu apoštola Petra (Ježíšovo proměnění, Poslední večeře, Petrovo zapření, Petr a Jan </w:t>
            </w:r>
          </w:p>
          <w:p w:rsidR="00A4410A" w:rsidRPr="00077B10" w:rsidRDefault="00A4410A" w:rsidP="00A4410A">
            <w:pPr>
              <w:ind w:left="110" w:hanging="110"/>
              <w:rPr>
                <w:sz w:val="22"/>
              </w:rPr>
            </w:pPr>
            <w:r w:rsidRPr="00077B10">
              <w:rPr>
                <w:sz w:val="22"/>
              </w:rPr>
              <w:t xml:space="preserve">  u hrobu, Ježíš se dává poznat </w:t>
            </w:r>
          </w:p>
          <w:p w:rsidR="00A4410A" w:rsidRPr="00077B10" w:rsidRDefault="00A4410A" w:rsidP="00A4410A">
            <w:pPr>
              <w:ind w:left="110" w:hanging="110"/>
              <w:rPr>
                <w:sz w:val="22"/>
              </w:rPr>
            </w:pPr>
            <w:r w:rsidRPr="00077B10">
              <w:rPr>
                <w:sz w:val="22"/>
              </w:rPr>
              <w:t xml:space="preserve">  u Galilejského jezera, seslání Ducha svatého)</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zopakovat události křížové cesty </w:t>
            </w:r>
          </w:p>
          <w:p w:rsidR="00A4410A" w:rsidRPr="00077B10" w:rsidRDefault="00A4410A" w:rsidP="00A4410A">
            <w:pPr>
              <w:pStyle w:val="Zkladntext"/>
              <w:ind w:left="110" w:hanging="110"/>
              <w:rPr>
                <w:sz w:val="22"/>
                <w:szCs w:val="22"/>
              </w:rPr>
            </w:pPr>
            <w:r w:rsidRPr="00077B10">
              <w:rPr>
                <w:sz w:val="22"/>
                <w:szCs w:val="22"/>
              </w:rPr>
              <w:t xml:space="preserve">  a prostřednictvím postav, které Ježíše doprovázejí, vstoupit do děje</w:t>
            </w:r>
          </w:p>
        </w:tc>
        <w:tc>
          <w:tcPr>
            <w:tcW w:w="3960" w:type="dxa"/>
          </w:tcPr>
          <w:p w:rsidR="00A4410A" w:rsidRPr="00077B10" w:rsidRDefault="00A4410A" w:rsidP="00A4410A">
            <w:pPr>
              <w:ind w:left="110" w:hanging="110"/>
              <w:rPr>
                <w:sz w:val="22"/>
              </w:rPr>
            </w:pPr>
            <w:r w:rsidRPr="00077B10">
              <w:rPr>
                <w:sz w:val="22"/>
              </w:rPr>
              <w:t>- cesta života jako křížová cesta a ti, kteří se jí účastní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v rámci uvedených biblických událostí schopen jednoduché reflexe vlastní víry </w:t>
            </w:r>
          </w:p>
        </w:tc>
        <w:tc>
          <w:tcPr>
            <w:tcW w:w="3960" w:type="dxa"/>
          </w:tcPr>
          <w:p w:rsidR="00A4410A" w:rsidRPr="00077B10" w:rsidRDefault="00A4410A" w:rsidP="00A4410A">
            <w:pPr>
              <w:rPr>
                <w:sz w:val="22"/>
              </w:rPr>
            </w:pPr>
            <w:r w:rsidRPr="00077B10">
              <w:rPr>
                <w:sz w:val="22"/>
              </w:rPr>
              <w:t>- reflexe vlastní víry v souvislosti</w:t>
            </w:r>
          </w:p>
          <w:p w:rsidR="00A4410A" w:rsidRPr="00077B10" w:rsidRDefault="00A4410A" w:rsidP="00A4410A">
            <w:pPr>
              <w:ind w:left="110" w:hanging="110"/>
              <w:rPr>
                <w:sz w:val="22"/>
              </w:rPr>
            </w:pPr>
            <w:r w:rsidRPr="00077B10">
              <w:rPr>
                <w:sz w:val="22"/>
              </w:rPr>
              <w:t xml:space="preserve">  s velikonočními a </w:t>
            </w:r>
            <w:proofErr w:type="gramStart"/>
            <w:r w:rsidRPr="00077B10">
              <w:rPr>
                <w:sz w:val="22"/>
              </w:rPr>
              <w:t>svatodušními  událostmi</w:t>
            </w:r>
            <w:proofErr w:type="gramEnd"/>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caps/>
                <w:sz w:val="22"/>
              </w:rPr>
              <w:t xml:space="preserve">Výchova v duchu </w:t>
            </w:r>
          </w:p>
          <w:p w:rsidR="00A4410A" w:rsidRPr="00077B10" w:rsidRDefault="00A4410A" w:rsidP="00A4410A">
            <w:pPr>
              <w:pStyle w:val="Zkladntext"/>
              <w:jc w:val="center"/>
              <w:rPr>
                <w:bCs/>
                <w:caps/>
                <w:sz w:val="22"/>
              </w:rPr>
            </w:pPr>
            <w:r w:rsidRPr="00077B10">
              <w:rPr>
                <w:bCs/>
                <w:caps/>
                <w:sz w:val="22"/>
              </w:rPr>
              <w:t>křesťanské spirituality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Cs/>
                <w:sz w:val="22"/>
              </w:rPr>
            </w:pPr>
            <w:r w:rsidRPr="00077B10">
              <w:rPr>
                <w:bCs/>
                <w:sz w:val="22"/>
              </w:rPr>
              <w:t>formě řeči</w:t>
            </w:r>
          </w:p>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b/>
                <w:bCs/>
                <w:sz w:val="22"/>
                <w:szCs w:val="22"/>
              </w:rPr>
              <w:lastRenderedPageBreak/>
              <w:t xml:space="preserve">Žák si je vědom, že cesta jeho života má souvislost s dějinami spásy a že po ní </w:t>
            </w:r>
            <w:proofErr w:type="gramStart"/>
            <w:r w:rsidRPr="00077B10">
              <w:rPr>
                <w:b/>
                <w:bCs/>
                <w:sz w:val="22"/>
                <w:szCs w:val="22"/>
              </w:rPr>
              <w:t>může  jít</w:t>
            </w:r>
            <w:proofErr w:type="gramEnd"/>
            <w:r w:rsidRPr="00077B10">
              <w:rPr>
                <w:b/>
                <w:bCs/>
                <w:sz w:val="22"/>
                <w:szCs w:val="22"/>
              </w:rPr>
              <w:t xml:space="preserve"> ve společenství církve, odkud má možnost čerpat a kam může sám přispívat.</w:t>
            </w:r>
          </w:p>
        </w:tc>
        <w:tc>
          <w:tcPr>
            <w:tcW w:w="3960" w:type="dxa"/>
          </w:tcPr>
          <w:p w:rsidR="00A4410A" w:rsidRPr="00077B10" w:rsidRDefault="00A4410A" w:rsidP="00A4410A">
            <w:pPr>
              <w:rPr>
                <w:sz w:val="22"/>
              </w:rPr>
            </w:pPr>
            <w:r w:rsidRPr="00077B10">
              <w:rPr>
                <w:b/>
                <w:bCs/>
                <w:sz w:val="22"/>
              </w:rPr>
              <w:t>4.6 Jako církev na cestě</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Vnímání a prožívání času z pohledu křesťanství </w:t>
            </w:r>
            <w:r w:rsidRPr="00077B10">
              <w:rPr>
                <w:iCs/>
                <w:sz w:val="22"/>
                <w:szCs w:val="22"/>
              </w:rPr>
              <w:sym w:font="Symbol" w:char="F0AE"/>
            </w:r>
            <w:r w:rsidRPr="00077B10">
              <w:rPr>
                <w:iCs/>
                <w:sz w:val="22"/>
                <w:szCs w:val="22"/>
              </w:rPr>
              <w:t xml:space="preserve"> </w:t>
            </w:r>
            <w:r w:rsidRPr="00077B10">
              <w:rPr>
                <w:i/>
                <w:sz w:val="22"/>
                <w:szCs w:val="22"/>
              </w:rPr>
              <w:t>Člověk a jeho svět:Lidé a čas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VDO – rozvoj individuálních dovedností pro kooperaci</w:t>
            </w: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poznávání vlastního kulturního zakotvení (mše svatá)</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vyjádřit radost z toho, že může druhému dávat a sám být obohacen, </w:t>
            </w:r>
          </w:p>
          <w:p w:rsidR="00A4410A" w:rsidRPr="00077B10" w:rsidRDefault="00A4410A" w:rsidP="00A4410A">
            <w:pPr>
              <w:pStyle w:val="Zkladntext"/>
              <w:ind w:left="110" w:hanging="110"/>
              <w:rPr>
                <w:sz w:val="22"/>
                <w:szCs w:val="22"/>
              </w:rPr>
            </w:pPr>
            <w:r w:rsidRPr="00077B10">
              <w:rPr>
                <w:sz w:val="22"/>
                <w:szCs w:val="22"/>
              </w:rPr>
              <w:t xml:space="preserve">  a řadí toto jednání k ideálu jednání lidí </w:t>
            </w:r>
          </w:p>
          <w:p w:rsidR="00A4410A" w:rsidRPr="00077B10" w:rsidRDefault="00A4410A" w:rsidP="00A4410A">
            <w:pPr>
              <w:pStyle w:val="Zkladntext"/>
              <w:ind w:left="110" w:hanging="110"/>
              <w:rPr>
                <w:sz w:val="22"/>
                <w:szCs w:val="22"/>
              </w:rPr>
            </w:pPr>
            <w:r w:rsidRPr="00077B10">
              <w:rPr>
                <w:sz w:val="22"/>
                <w:szCs w:val="22"/>
              </w:rPr>
              <w:t xml:space="preserve">  ve společenství církve</w:t>
            </w:r>
          </w:p>
        </w:tc>
        <w:tc>
          <w:tcPr>
            <w:tcW w:w="3960" w:type="dxa"/>
          </w:tcPr>
          <w:p w:rsidR="00A4410A" w:rsidRPr="00077B10" w:rsidRDefault="00A4410A" w:rsidP="00A4410A">
            <w:pPr>
              <w:rPr>
                <w:sz w:val="22"/>
              </w:rPr>
            </w:pPr>
            <w:r w:rsidRPr="00077B10">
              <w:rPr>
                <w:sz w:val="22"/>
              </w:rPr>
              <w:t>- církev jako dům ze živých kamenů</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vyjmenovat části mše svaté a je charakterizovat jako prostor setkání Boha </w:t>
            </w:r>
          </w:p>
          <w:p w:rsidR="00A4410A" w:rsidRPr="00077B10" w:rsidRDefault="00A4410A" w:rsidP="00A4410A">
            <w:pPr>
              <w:pStyle w:val="Zkladntext"/>
              <w:ind w:left="110" w:hanging="110"/>
              <w:rPr>
                <w:sz w:val="22"/>
                <w:szCs w:val="22"/>
              </w:rPr>
            </w:pPr>
            <w:r w:rsidRPr="00077B10">
              <w:rPr>
                <w:sz w:val="22"/>
                <w:szCs w:val="22"/>
              </w:rPr>
              <w:t xml:space="preserve">  s člověkem a člověka s Bohem</w:t>
            </w:r>
          </w:p>
        </w:tc>
        <w:tc>
          <w:tcPr>
            <w:tcW w:w="3960" w:type="dxa"/>
          </w:tcPr>
          <w:p w:rsidR="00A4410A" w:rsidRPr="00077B10" w:rsidRDefault="00A4410A" w:rsidP="00A4410A">
            <w:pPr>
              <w:rPr>
                <w:sz w:val="22"/>
              </w:rPr>
            </w:pPr>
            <w:r w:rsidRPr="00077B10">
              <w:rPr>
                <w:sz w:val="22"/>
              </w:rPr>
              <w:t>- mše svatá</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se jednoduchým způsobem orientuje </w:t>
            </w:r>
          </w:p>
          <w:p w:rsidR="00A4410A" w:rsidRPr="00077B10" w:rsidRDefault="00A4410A" w:rsidP="00A4410A">
            <w:pPr>
              <w:pStyle w:val="Zkladntext"/>
              <w:ind w:hanging="110"/>
              <w:rPr>
                <w:sz w:val="22"/>
                <w:szCs w:val="22"/>
              </w:rPr>
            </w:pPr>
            <w:r w:rsidRPr="00077B10">
              <w:rPr>
                <w:sz w:val="22"/>
                <w:szCs w:val="22"/>
              </w:rPr>
              <w:t xml:space="preserve">    ve střídání času liturgického roku </w:t>
            </w:r>
          </w:p>
          <w:p w:rsidR="00A4410A" w:rsidRPr="00077B10" w:rsidRDefault="00A4410A" w:rsidP="00A4410A">
            <w:pPr>
              <w:pStyle w:val="Zkladntext"/>
              <w:ind w:left="110" w:hanging="180"/>
              <w:rPr>
                <w:sz w:val="22"/>
                <w:szCs w:val="22"/>
              </w:rPr>
            </w:pPr>
            <w:r w:rsidRPr="00077B10">
              <w:rPr>
                <w:sz w:val="22"/>
                <w:szCs w:val="22"/>
              </w:rPr>
              <w:t xml:space="preserve">   a příležitostně prožívá jejich rozdílnou náplň a funkci</w:t>
            </w:r>
          </w:p>
        </w:tc>
        <w:tc>
          <w:tcPr>
            <w:tcW w:w="3960" w:type="dxa"/>
          </w:tcPr>
          <w:p w:rsidR="00A4410A" w:rsidRPr="00077B10" w:rsidRDefault="00A4410A" w:rsidP="00A4410A">
            <w:pPr>
              <w:ind w:left="110" w:hanging="110"/>
              <w:rPr>
                <w:sz w:val="22"/>
              </w:rPr>
            </w:pPr>
            <w:r w:rsidRPr="00077B10">
              <w:rPr>
                <w:sz w:val="22"/>
              </w:rPr>
              <w:t xml:space="preserve">- křesťanský rozměr vnímání času, liturgické doby a významné slavnosti </w:t>
            </w:r>
          </w:p>
          <w:p w:rsidR="00A4410A" w:rsidRPr="00077B10" w:rsidRDefault="00A4410A" w:rsidP="00A4410A">
            <w:pPr>
              <w:ind w:left="110" w:hanging="110"/>
              <w:rPr>
                <w:sz w:val="22"/>
              </w:rPr>
            </w:pPr>
            <w:r w:rsidRPr="00077B10">
              <w:rPr>
                <w:sz w:val="22"/>
              </w:rPr>
              <w:t xml:space="preserve">  a svátky</w:t>
            </w:r>
          </w:p>
        </w:tc>
        <w:tc>
          <w:tcPr>
            <w:tcW w:w="3420" w:type="dxa"/>
            <w:vMerge/>
          </w:tcPr>
          <w:p w:rsidR="00A4410A" w:rsidRPr="00077B10" w:rsidRDefault="00A4410A" w:rsidP="00A4410A">
            <w:pPr>
              <w:pStyle w:val="Zkladntext"/>
              <w:rPr>
                <w:sz w:val="22"/>
                <w:szCs w:val="22"/>
              </w:rPr>
            </w:pPr>
          </w:p>
        </w:tc>
      </w:tr>
      <w:tr w:rsidR="00A4410A" w:rsidRPr="00077B10" w:rsidTr="00A4410A">
        <w:trPr>
          <w:cantSplit/>
        </w:trPr>
        <w:tc>
          <w:tcPr>
            <w:tcW w:w="3130" w:type="dxa"/>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p>
        </w:tc>
        <w:tc>
          <w:tcPr>
            <w:tcW w:w="3960" w:type="dxa"/>
          </w:tcPr>
          <w:p w:rsidR="00A4410A" w:rsidRPr="00077B10" w:rsidRDefault="00A4410A" w:rsidP="00A4410A">
            <w:pPr>
              <w:rPr>
                <w:sz w:val="22"/>
              </w:rPr>
            </w:pPr>
          </w:p>
        </w:tc>
        <w:tc>
          <w:tcPr>
            <w:tcW w:w="3420" w:type="dxa"/>
          </w:tcPr>
          <w:p w:rsidR="00A4410A" w:rsidRPr="00077B10" w:rsidRDefault="00A4410A" w:rsidP="00A4410A">
            <w:pPr>
              <w:pStyle w:val="Zkladntext"/>
              <w:rPr>
                <w:sz w:val="22"/>
                <w:szCs w:val="22"/>
              </w:rPr>
            </w:pPr>
            <w:r w:rsidRPr="00077B10">
              <w:rPr>
                <w:sz w:val="22"/>
                <w:szCs w:val="22"/>
              </w:rPr>
              <w:t>PROJEKT</w:t>
            </w:r>
          </w:p>
          <w:p w:rsidR="00A4410A" w:rsidRPr="00077B10" w:rsidRDefault="00A4410A" w:rsidP="00A4410A">
            <w:pPr>
              <w:pStyle w:val="Zkladntext"/>
              <w:rPr>
                <w:b/>
                <w:bCs/>
                <w:sz w:val="22"/>
                <w:szCs w:val="22"/>
              </w:rPr>
            </w:pPr>
            <w:r w:rsidRPr="00077B10">
              <w:rPr>
                <w:b/>
                <w:bCs/>
                <w:sz w:val="22"/>
                <w:szCs w:val="22"/>
              </w:rPr>
              <w:t xml:space="preserve">„Cesty kolem nás </w:t>
            </w:r>
          </w:p>
          <w:p w:rsidR="00A4410A" w:rsidRPr="00077B10" w:rsidRDefault="00A4410A" w:rsidP="00A4410A">
            <w:pPr>
              <w:pStyle w:val="Zkladntext"/>
              <w:rPr>
                <w:sz w:val="22"/>
                <w:szCs w:val="22"/>
              </w:rPr>
            </w:pPr>
            <w:r w:rsidRPr="00077B10">
              <w:rPr>
                <w:b/>
                <w:bCs/>
                <w:sz w:val="22"/>
                <w:szCs w:val="22"/>
              </w:rPr>
              <w:t>a v nás“</w:t>
            </w:r>
          </w:p>
          <w:p w:rsidR="00A4410A" w:rsidRPr="00077B10" w:rsidRDefault="00A4410A" w:rsidP="00A4410A">
            <w:pPr>
              <w:pStyle w:val="Zkladntext"/>
              <w:rPr>
                <w:sz w:val="22"/>
                <w:szCs w:val="22"/>
              </w:rPr>
            </w:pPr>
            <w:r w:rsidRPr="00077B10">
              <w:rPr>
                <w:sz w:val="22"/>
                <w:szCs w:val="22"/>
              </w:rPr>
              <w:t>zeměpisné mapy, mapy vztahů, cesty do minulosti, cesty do budoucnosti, cesty ke druhým lidem, život jako cesta, cesta domů:</w:t>
            </w:r>
          </w:p>
          <w:p w:rsidR="00A4410A" w:rsidRPr="00077B10" w:rsidRDefault="00A4410A" w:rsidP="00A4410A">
            <w:pPr>
              <w:pStyle w:val="Zkladntext"/>
              <w:rPr>
                <w:iCs/>
                <w:sz w:val="22"/>
              </w:rPr>
            </w:pPr>
            <w:r w:rsidRPr="00077B10">
              <w:rPr>
                <w:iCs/>
                <w:sz w:val="22"/>
              </w:rPr>
              <w:t>- projekt v rámci předmětu</w:t>
            </w:r>
          </w:p>
        </w:tc>
      </w:tr>
    </w:tbl>
    <w:p w:rsidR="00A4410A" w:rsidRPr="00077B10" w:rsidRDefault="00A4410A" w:rsidP="00A4410A">
      <w:pPr>
        <w:rPr>
          <w:b/>
          <w:bCs/>
          <w:sz w:val="22"/>
        </w:rPr>
      </w:pPr>
    </w:p>
    <w:p w:rsidR="00A4410A" w:rsidRPr="00077B10" w:rsidRDefault="00A4410A" w:rsidP="00A4410A">
      <w:pPr>
        <w:pStyle w:val="Nzev"/>
        <w:spacing w:after="120"/>
        <w:ind w:left="360"/>
        <w:jc w:val="left"/>
        <w:rPr>
          <w:sz w:val="26"/>
          <w:szCs w:val="26"/>
          <w:u w:val="single"/>
        </w:rPr>
      </w:pPr>
      <w:r w:rsidRPr="00077B10">
        <w:rPr>
          <w:sz w:val="22"/>
        </w:rPr>
        <w:br w:type="page"/>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tcBorders>
              <w:top w:val="single" w:sz="4" w:space="0" w:color="auto"/>
              <w:left w:val="single" w:sz="4" w:space="0" w:color="auto"/>
              <w:bottom w:val="single" w:sz="4" w:space="0" w:color="auto"/>
              <w:right w:val="single" w:sz="4" w:space="0" w:color="auto"/>
            </w:tcBorders>
            <w:shd w:val="clear" w:color="auto" w:fill="CCCCCC"/>
          </w:tcPr>
          <w:p w:rsidR="00A4410A" w:rsidRPr="00077B10" w:rsidRDefault="00A4410A" w:rsidP="00A4410A">
            <w:pPr>
              <w:pStyle w:val="Zkladntext"/>
              <w:rPr>
                <w:sz w:val="28"/>
                <w:szCs w:val="28"/>
              </w:rPr>
            </w:pPr>
            <w:r w:rsidRPr="00077B10">
              <w:rPr>
                <w:b/>
                <w:bCs/>
                <w:caps/>
                <w:sz w:val="22"/>
                <w:szCs w:val="22"/>
              </w:rPr>
              <w:lastRenderedPageBreak/>
              <w:t>Ročník: 5</w:t>
            </w:r>
          </w:p>
        </w:tc>
      </w:tr>
      <w:tr w:rsidR="00077B10" w:rsidRPr="00077B10" w:rsidTr="00A4410A">
        <w:trPr>
          <w:trHeight w:val="198"/>
        </w:trPr>
        <w:tc>
          <w:tcPr>
            <w:tcW w:w="313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Borders>
              <w:top w:val="single" w:sz="4" w:space="0" w:color="auto"/>
            </w:tcBorders>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
                <w:bCs/>
                <w:sz w:val="22"/>
              </w:rPr>
            </w:pPr>
          </w:p>
          <w:p w:rsidR="00A4410A" w:rsidRPr="00077B10" w:rsidRDefault="00A4410A" w:rsidP="00A4410A">
            <w:pPr>
              <w:pStyle w:val="Zkladntext"/>
              <w:rPr>
                <w:iCs/>
                <w:sz w:val="22"/>
                <w:szCs w:val="22"/>
              </w:rPr>
            </w:pPr>
          </w:p>
        </w:tc>
        <w:tc>
          <w:tcPr>
            <w:tcW w:w="4140" w:type="dxa"/>
            <w:tcBorders>
              <w:top w:val="single" w:sz="4" w:space="0" w:color="auto"/>
            </w:tcBorders>
          </w:tcPr>
          <w:p w:rsidR="00A4410A" w:rsidRPr="00077B10" w:rsidRDefault="00A4410A" w:rsidP="00A4410A">
            <w:pPr>
              <w:pStyle w:val="Zkladntext"/>
              <w:rPr>
                <w:b/>
                <w:bCs/>
                <w:i/>
                <w:sz w:val="22"/>
                <w:szCs w:val="22"/>
              </w:rPr>
            </w:pPr>
            <w:r w:rsidRPr="00077B10">
              <w:rPr>
                <w:b/>
                <w:bCs/>
                <w:sz w:val="22"/>
                <w:szCs w:val="22"/>
              </w:rPr>
              <w:t xml:space="preserve">Žák je otevřený ke vnímání světa v jeho celistvosti: nejen jako objektu vědeckého přístupu, ale i jako symbolu krásy, dobra a transcedence. </w:t>
            </w:r>
          </w:p>
        </w:tc>
        <w:tc>
          <w:tcPr>
            <w:tcW w:w="3960" w:type="dxa"/>
            <w:tcBorders>
              <w:top w:val="single" w:sz="4" w:space="0" w:color="auto"/>
            </w:tcBorders>
          </w:tcPr>
          <w:p w:rsidR="00A4410A" w:rsidRPr="00077B10" w:rsidRDefault="00A4410A" w:rsidP="00A4410A">
            <w:pPr>
              <w:pStyle w:val="Zkladntext"/>
              <w:rPr>
                <w:b/>
                <w:bCs/>
                <w:sz w:val="22"/>
                <w:szCs w:val="22"/>
              </w:rPr>
            </w:pPr>
            <w:r w:rsidRPr="00077B10">
              <w:rPr>
                <w:b/>
                <w:bCs/>
                <w:sz w:val="22"/>
                <w:szCs w:val="22"/>
              </w:rPr>
              <w:t xml:space="preserve">5.1 Svět – náš společný dům </w:t>
            </w:r>
          </w:p>
        </w:tc>
        <w:tc>
          <w:tcPr>
            <w:tcW w:w="3420" w:type="dxa"/>
            <w:vMerge w:val="restart"/>
            <w:tcBorders>
              <w:top w:val="single" w:sz="4" w:space="0" w:color="auto"/>
            </w:tcBorders>
          </w:tcPr>
          <w:p w:rsidR="00A4410A" w:rsidRPr="00077B10" w:rsidRDefault="00A4410A" w:rsidP="00A4410A">
            <w:pPr>
              <w:pStyle w:val="Zkladntext"/>
              <w:rPr>
                <w:i/>
                <w:sz w:val="22"/>
                <w:szCs w:val="22"/>
              </w:rPr>
            </w:pPr>
            <w:r w:rsidRPr="00077B10">
              <w:rPr>
                <w:sz w:val="22"/>
                <w:szCs w:val="22"/>
              </w:rPr>
              <w:t xml:space="preserve">Společný „dům světa“ </w:t>
            </w:r>
            <w:r w:rsidRPr="00077B10">
              <w:rPr>
                <w:iCs/>
                <w:sz w:val="22"/>
                <w:szCs w:val="22"/>
              </w:rPr>
              <w:sym w:font="Symbol" w:char="F0AE"/>
            </w:r>
            <w:r w:rsidRPr="00077B10">
              <w:rPr>
                <w:iCs/>
                <w:sz w:val="22"/>
                <w:szCs w:val="22"/>
              </w:rPr>
              <w:t xml:space="preserve"> </w:t>
            </w:r>
            <w:r w:rsidRPr="00077B10">
              <w:rPr>
                <w:i/>
                <w:sz w:val="22"/>
                <w:szCs w:val="22"/>
              </w:rPr>
              <w:t xml:space="preserve">Člověk </w:t>
            </w:r>
          </w:p>
          <w:p w:rsidR="00A4410A" w:rsidRPr="00077B10" w:rsidRDefault="00A4410A" w:rsidP="00A4410A">
            <w:pPr>
              <w:pStyle w:val="Zkladntext"/>
              <w:rPr>
                <w:sz w:val="22"/>
                <w:szCs w:val="22"/>
              </w:rPr>
            </w:pPr>
            <w:r w:rsidRPr="00077B10">
              <w:rPr>
                <w:i/>
                <w:sz w:val="22"/>
                <w:szCs w:val="22"/>
              </w:rPr>
              <w:t>a jeho svět: Lidé kolem nás</w:t>
            </w:r>
          </w:p>
          <w:p w:rsidR="00A4410A" w:rsidRPr="00077B10" w:rsidRDefault="00A4410A" w:rsidP="00A4410A">
            <w:pPr>
              <w:pStyle w:val="Zkladntext"/>
              <w:rPr>
                <w:i/>
                <w:sz w:val="22"/>
                <w:szCs w:val="22"/>
              </w:rPr>
            </w:pPr>
            <w:r w:rsidRPr="00077B10">
              <w:rPr>
                <w:sz w:val="22"/>
                <w:szCs w:val="22"/>
              </w:rPr>
              <w:t xml:space="preserve">Mikrosvět a makrosvět, odpovědnost lidí za životní prostředí </w:t>
            </w:r>
            <w:r w:rsidRPr="00077B10">
              <w:rPr>
                <w:i/>
                <w:sz w:val="22"/>
                <w:szCs w:val="22"/>
              </w:rPr>
              <w:sym w:font="Symbol" w:char="F0AE"/>
            </w:r>
            <w:r w:rsidRPr="00077B10">
              <w:rPr>
                <w:i/>
                <w:sz w:val="22"/>
                <w:szCs w:val="22"/>
              </w:rPr>
              <w:t xml:space="preserve"> Člověk </w:t>
            </w:r>
          </w:p>
          <w:p w:rsidR="00A4410A" w:rsidRPr="00077B10" w:rsidRDefault="00A4410A" w:rsidP="00A4410A">
            <w:pPr>
              <w:pStyle w:val="Zkladntext"/>
              <w:rPr>
                <w:i/>
                <w:sz w:val="22"/>
                <w:szCs w:val="22"/>
              </w:rPr>
            </w:pPr>
            <w:r w:rsidRPr="00077B10">
              <w:rPr>
                <w:i/>
                <w:sz w:val="22"/>
                <w:szCs w:val="22"/>
              </w:rPr>
              <w:t>a jeho svět: Rozmanitost přírody</w:t>
            </w:r>
          </w:p>
          <w:p w:rsidR="00A4410A" w:rsidRPr="00077B10" w:rsidRDefault="00A4410A" w:rsidP="00A4410A">
            <w:pPr>
              <w:pStyle w:val="Zkladntext"/>
              <w:rPr>
                <w:sz w:val="22"/>
                <w:szCs w:val="22"/>
              </w:rPr>
            </w:pPr>
            <w:r w:rsidRPr="00077B10">
              <w:rPr>
                <w:sz w:val="22"/>
                <w:szCs w:val="22"/>
              </w:rPr>
              <w:t xml:space="preserve">Vývoj písma v dějinách, Bible jako literární text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EV – kulturní krajina</w:t>
            </w:r>
          </w:p>
          <w:p w:rsidR="00A4410A" w:rsidRPr="00077B10" w:rsidRDefault="00A4410A" w:rsidP="00A4410A">
            <w:pPr>
              <w:pStyle w:val="Zkladntext"/>
              <w:rPr>
                <w:sz w:val="22"/>
                <w:szCs w:val="22"/>
              </w:rPr>
            </w:pPr>
            <w:r w:rsidRPr="00077B10">
              <w:rPr>
                <w:sz w:val="22"/>
                <w:szCs w:val="22"/>
              </w:rPr>
              <w:t xml:space="preserve">EV – lidské sídlo, město, vesnice </w:t>
            </w:r>
          </w:p>
          <w:p w:rsidR="00A4410A" w:rsidRPr="00077B10" w:rsidRDefault="00A4410A" w:rsidP="00A4410A">
            <w:pPr>
              <w:pStyle w:val="Zkladntext"/>
              <w:rPr>
                <w:sz w:val="22"/>
                <w:szCs w:val="22"/>
              </w:rPr>
            </w:pPr>
            <w:r w:rsidRPr="00077B10">
              <w:rPr>
                <w:sz w:val="22"/>
                <w:szCs w:val="22"/>
              </w:rPr>
              <w:t xml:space="preserve">MKV – tolerantní vztahy </w:t>
            </w:r>
          </w:p>
          <w:p w:rsidR="00A4410A" w:rsidRPr="00077B10" w:rsidRDefault="00A4410A" w:rsidP="00A4410A">
            <w:pPr>
              <w:pStyle w:val="Zkladntext"/>
              <w:rPr>
                <w:sz w:val="22"/>
                <w:szCs w:val="22"/>
              </w:rPr>
            </w:pPr>
            <w:r w:rsidRPr="00077B10">
              <w:rPr>
                <w:sz w:val="22"/>
                <w:szCs w:val="22"/>
              </w:rPr>
              <w:t>a spolupráce s jinými lidmi</w:t>
            </w:r>
          </w:p>
          <w:p w:rsidR="00A4410A" w:rsidRPr="00077B10" w:rsidRDefault="00A4410A" w:rsidP="00A4410A">
            <w:pPr>
              <w:pStyle w:val="Zkladntext"/>
              <w:rPr>
                <w:sz w:val="22"/>
                <w:szCs w:val="22"/>
              </w:rPr>
            </w:pPr>
            <w:r w:rsidRPr="00077B10">
              <w:rPr>
                <w:sz w:val="22"/>
                <w:szCs w:val="22"/>
              </w:rPr>
              <w:t>MKV – jedinečnost každého člověka a jeho individuální zvláštnosti</w:t>
            </w:r>
          </w:p>
        </w:tc>
      </w:tr>
      <w:tr w:rsidR="00077B10" w:rsidRPr="00077B10" w:rsidTr="00A4410A">
        <w:trPr>
          <w:cantSplit/>
          <w:trHeight w:val="421"/>
        </w:trPr>
        <w:tc>
          <w:tcPr>
            <w:tcW w:w="3130" w:type="dxa"/>
            <w:vMerge/>
          </w:tcPr>
          <w:p w:rsidR="00A4410A" w:rsidRPr="00077B10" w:rsidRDefault="00A4410A" w:rsidP="00A4410A">
            <w:pPr>
              <w:pStyle w:val="Zkladntext"/>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všímavý ke kráse a dokonalosti Bohem stvořeného světa, ve kterém má každý své místo</w:t>
            </w:r>
          </w:p>
        </w:tc>
        <w:tc>
          <w:tcPr>
            <w:tcW w:w="3960" w:type="dxa"/>
          </w:tcPr>
          <w:p w:rsidR="00A4410A" w:rsidRPr="00077B10" w:rsidRDefault="00A4410A" w:rsidP="00A4410A">
            <w:pPr>
              <w:ind w:left="110" w:hanging="110"/>
              <w:rPr>
                <w:sz w:val="22"/>
                <w:szCs w:val="22"/>
              </w:rPr>
            </w:pPr>
            <w:r w:rsidRPr="00077B10">
              <w:rPr>
                <w:sz w:val="22"/>
                <w:szCs w:val="22"/>
              </w:rPr>
              <w:t xml:space="preserve">- obraz světa jako společného </w:t>
            </w:r>
            <w:proofErr w:type="gramStart"/>
            <w:r w:rsidRPr="00077B10">
              <w:rPr>
                <w:sz w:val="22"/>
                <w:szCs w:val="22"/>
              </w:rPr>
              <w:t>domu,  v němž</w:t>
            </w:r>
            <w:proofErr w:type="gramEnd"/>
            <w:r w:rsidRPr="00077B10">
              <w:rPr>
                <w:sz w:val="22"/>
                <w:szCs w:val="22"/>
              </w:rPr>
              <w:t xml:space="preserve"> má každý své místo, křesťanské základy ekologické výchovy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vnímá a umí vyjádřit radost z toho, že jedinečnost lidského života je Boží dar, je otevřený k objevování vlastní jedinečnosti </w:t>
            </w:r>
          </w:p>
          <w:p w:rsidR="00A4410A" w:rsidRPr="00077B10" w:rsidRDefault="00A4410A" w:rsidP="00A4410A">
            <w:pPr>
              <w:pStyle w:val="Zkladntext"/>
              <w:ind w:left="110" w:hanging="110"/>
              <w:rPr>
                <w:sz w:val="22"/>
                <w:szCs w:val="22"/>
              </w:rPr>
            </w:pPr>
            <w:r w:rsidRPr="00077B10">
              <w:rPr>
                <w:sz w:val="22"/>
                <w:szCs w:val="22"/>
              </w:rPr>
              <w:t xml:space="preserve">  a je otevřený k respektování jedinečnosti druhých lidí </w:t>
            </w:r>
          </w:p>
        </w:tc>
        <w:tc>
          <w:tcPr>
            <w:tcW w:w="3960" w:type="dxa"/>
          </w:tcPr>
          <w:p w:rsidR="00A4410A" w:rsidRPr="00077B10" w:rsidRDefault="00A4410A" w:rsidP="00A4410A">
            <w:pPr>
              <w:ind w:left="110" w:hanging="110"/>
              <w:rPr>
                <w:sz w:val="22"/>
                <w:szCs w:val="22"/>
              </w:rPr>
            </w:pPr>
            <w:r w:rsidRPr="00077B10">
              <w:rPr>
                <w:sz w:val="22"/>
                <w:szCs w:val="22"/>
              </w:rPr>
              <w:t>- jedinečný člověk jako vrchol a součást Božího stvoření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9"/>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odpovědět na otázku, kdo napsal Bibli, jakými jazyky byla napsána, a umí hledat v Bibli podle biblických odkazů</w:t>
            </w:r>
          </w:p>
        </w:tc>
        <w:tc>
          <w:tcPr>
            <w:tcW w:w="3960" w:type="dxa"/>
          </w:tcPr>
          <w:p w:rsidR="00A4410A" w:rsidRPr="00077B10" w:rsidRDefault="00A4410A" w:rsidP="00A4410A">
            <w:pPr>
              <w:rPr>
                <w:sz w:val="22"/>
                <w:szCs w:val="22"/>
              </w:rPr>
            </w:pPr>
            <w:r w:rsidRPr="00077B10">
              <w:rPr>
                <w:sz w:val="22"/>
                <w:szCs w:val="22"/>
              </w:rPr>
              <w:t>- Bible jako literární text</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w:t>
            </w:r>
          </w:p>
          <w:p w:rsidR="00A4410A" w:rsidRPr="00077B10" w:rsidRDefault="00A4410A" w:rsidP="00A4410A">
            <w:pPr>
              <w:pStyle w:val="Zkladntext"/>
              <w:jc w:val="center"/>
              <w:rPr>
                <w:bCs/>
                <w:sz w:val="22"/>
              </w:rPr>
            </w:pPr>
            <w:r w:rsidRPr="00077B10">
              <w:rPr>
                <w:bCs/>
                <w:sz w:val="22"/>
              </w:rPr>
              <w:t>BIBLICKÝM PŘÍBĚHŮM</w:t>
            </w:r>
          </w:p>
          <w:p w:rsidR="00A4410A" w:rsidRPr="00077B10" w:rsidRDefault="00A4410A" w:rsidP="00A4410A">
            <w:pPr>
              <w:pStyle w:val="Zkladntext"/>
              <w:jc w:val="center"/>
              <w:rPr>
                <w:b/>
                <w:bCs/>
              </w:rPr>
            </w:pPr>
          </w:p>
          <w:p w:rsidR="00A4410A" w:rsidRPr="00077B10" w:rsidRDefault="00A4410A" w:rsidP="00A4410A">
            <w:pPr>
              <w:pStyle w:val="Zkladntext"/>
              <w:jc w:val="center"/>
              <w:rPr>
                <w:b/>
                <w:bCs/>
              </w:rPr>
            </w:pPr>
          </w:p>
          <w:p w:rsidR="00A4410A" w:rsidRPr="00077B10" w:rsidRDefault="00A4410A" w:rsidP="00A4410A">
            <w:pPr>
              <w:pStyle w:val="Zkladntext"/>
              <w:jc w:val="center"/>
              <w:rPr>
                <w:b/>
                <w:bCs/>
              </w:rPr>
            </w:pPr>
          </w:p>
          <w:p w:rsidR="00A4410A" w:rsidRPr="00077B10" w:rsidRDefault="00A4410A" w:rsidP="00A4410A">
            <w:pPr>
              <w:pStyle w:val="Zkladntext"/>
              <w:jc w:val="center"/>
              <w:rPr>
                <w:bCs/>
                <w:sz w:val="22"/>
              </w:rPr>
            </w:pPr>
            <w:r w:rsidRPr="00077B10">
              <w:rPr>
                <w:bCs/>
                <w:sz w:val="22"/>
              </w:rPr>
              <w:lastRenderedPageBreak/>
              <w:t xml:space="preserve">Prohlubování vztahu </w:t>
            </w:r>
          </w:p>
          <w:p w:rsidR="00A4410A" w:rsidRPr="00077B10" w:rsidRDefault="00A4410A" w:rsidP="00A4410A">
            <w:pPr>
              <w:pStyle w:val="Zkladntext"/>
              <w:jc w:val="center"/>
              <w:rPr>
                <w:bCs/>
                <w:sz w:val="22"/>
              </w:rPr>
            </w:pPr>
            <w:r w:rsidRPr="00077B10">
              <w:rPr>
                <w:bCs/>
                <w:sz w:val="22"/>
              </w:rPr>
              <w:t>mezi zkušeností 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Ekumenický rozměr křesťanství </w:t>
            </w:r>
          </w:p>
          <w:p w:rsidR="00A4410A" w:rsidRPr="00077B10" w:rsidRDefault="00A4410A" w:rsidP="00A4410A">
            <w:pPr>
              <w:pStyle w:val="Zkladntext"/>
              <w:jc w:val="center"/>
              <w:rPr>
                <w:i/>
                <w:iCs/>
                <w:sz w:val="22"/>
                <w:szCs w:val="22"/>
              </w:rPr>
            </w:pPr>
            <w:r w:rsidRPr="00077B10">
              <w:rPr>
                <w:bCs/>
                <w:sz w:val="22"/>
              </w:rPr>
              <w:t>a mezináboženský dialog</w:t>
            </w: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na základě biblického příběhu </w:t>
            </w:r>
          </w:p>
          <w:p w:rsidR="00A4410A" w:rsidRPr="00077B10" w:rsidRDefault="00A4410A" w:rsidP="00A4410A">
            <w:pPr>
              <w:pStyle w:val="Zkladntext"/>
              <w:rPr>
                <w:b/>
                <w:bCs/>
                <w:sz w:val="22"/>
                <w:szCs w:val="22"/>
              </w:rPr>
            </w:pPr>
            <w:r w:rsidRPr="00077B10">
              <w:rPr>
                <w:b/>
                <w:bCs/>
                <w:sz w:val="22"/>
                <w:szCs w:val="22"/>
              </w:rPr>
              <w:t>o Abrahamovi vnímá</w:t>
            </w:r>
            <w:r w:rsidRPr="00077B10">
              <w:rPr>
                <w:sz w:val="22"/>
                <w:szCs w:val="22"/>
              </w:rPr>
              <w:t xml:space="preserve"> </w:t>
            </w:r>
            <w:r w:rsidRPr="00077B10">
              <w:rPr>
                <w:b/>
                <w:bCs/>
                <w:sz w:val="22"/>
                <w:szCs w:val="22"/>
              </w:rPr>
              <w:t>Boha jako toho, který vybízí k následování, dává příslib plnosti a zůstává s člověkem.</w:t>
            </w:r>
          </w:p>
        </w:tc>
        <w:tc>
          <w:tcPr>
            <w:tcW w:w="3960" w:type="dxa"/>
          </w:tcPr>
          <w:p w:rsidR="00A4410A" w:rsidRPr="00077B10" w:rsidRDefault="00A4410A" w:rsidP="00A4410A">
            <w:pPr>
              <w:pStyle w:val="Zkladntext"/>
              <w:rPr>
                <w:b/>
                <w:bCs/>
                <w:sz w:val="22"/>
                <w:szCs w:val="22"/>
              </w:rPr>
            </w:pPr>
            <w:r w:rsidRPr="00077B10">
              <w:rPr>
                <w:b/>
                <w:bCs/>
                <w:sz w:val="22"/>
                <w:szCs w:val="22"/>
              </w:rPr>
              <w:t>5.2 Abraham slyší Boží hlas</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Reprodukce složitějšího textu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VMEGS – kořeny a zdroje evropské civilizace</w:t>
            </w:r>
          </w:p>
          <w:p w:rsidR="00A4410A" w:rsidRPr="00077B10" w:rsidRDefault="00A4410A" w:rsidP="00A4410A">
            <w:pPr>
              <w:pStyle w:val="Zkladntext"/>
              <w:rPr>
                <w:sz w:val="22"/>
                <w:szCs w:val="22"/>
              </w:rPr>
            </w:pPr>
            <w:r w:rsidRPr="00077B10">
              <w:rPr>
                <w:sz w:val="22"/>
                <w:szCs w:val="22"/>
              </w:rPr>
              <w:t>OSV – pozitivní myšlení (aktivní postoj k životu)</w:t>
            </w:r>
          </w:p>
          <w:p w:rsidR="00A4410A" w:rsidRPr="00077B10" w:rsidRDefault="00A4410A" w:rsidP="00A4410A">
            <w:pPr>
              <w:pStyle w:val="Zkladntext"/>
              <w:rPr>
                <w:sz w:val="22"/>
                <w:szCs w:val="22"/>
              </w:rPr>
            </w:pPr>
            <w:r w:rsidRPr="00077B10">
              <w:rPr>
                <w:sz w:val="22"/>
                <w:szCs w:val="22"/>
              </w:rPr>
              <w:t xml:space="preserve">MKV – kulturní diference (vnímání odlišnosti jako příležitosti </w:t>
            </w:r>
            <w:r w:rsidRPr="00077B10">
              <w:rPr>
                <w:sz w:val="22"/>
                <w:szCs w:val="22"/>
              </w:rPr>
              <w:lastRenderedPageBreak/>
              <w:t>k obohacení, nikoli jako zdroj konfliktu)</w:t>
            </w:r>
          </w:p>
          <w:p w:rsidR="00A4410A" w:rsidRPr="00077B10" w:rsidRDefault="00A4410A" w:rsidP="00A4410A">
            <w:pPr>
              <w:rPr>
                <w:sz w:val="22"/>
              </w:rPr>
            </w:pPr>
            <w:r w:rsidRPr="00077B10">
              <w:rPr>
                <w:sz w:val="22"/>
                <w:szCs w:val="22"/>
              </w:rPr>
              <w:t xml:space="preserve">MKV – nekonfliktní život v multikulturní </w:t>
            </w:r>
            <w:proofErr w:type="gramStart"/>
            <w:r w:rsidRPr="00077B10">
              <w:rPr>
                <w:sz w:val="22"/>
                <w:szCs w:val="22"/>
              </w:rPr>
              <w:t>společností</w:t>
            </w:r>
            <w:proofErr w:type="gramEnd"/>
            <w:r w:rsidRPr="00077B10">
              <w:rPr>
                <w:sz w:val="22"/>
                <w:szCs w:val="22"/>
              </w:rPr>
              <w:t xml:space="preserve"> (</w:t>
            </w:r>
            <w:r w:rsidRPr="00077B10">
              <w:rPr>
                <w:sz w:val="22"/>
              </w:rPr>
              <w:t xml:space="preserve">základní údaje o židovství, křesťanství </w:t>
            </w:r>
          </w:p>
          <w:p w:rsidR="00A4410A" w:rsidRPr="00077B10" w:rsidRDefault="00A4410A" w:rsidP="00A4410A">
            <w:pPr>
              <w:rPr>
                <w:sz w:val="22"/>
                <w:szCs w:val="22"/>
              </w:rPr>
            </w:pPr>
            <w:r w:rsidRPr="00077B10">
              <w:rPr>
                <w:sz w:val="22"/>
              </w:rPr>
              <w:t>a islámu)</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interpretovat příběh Abrahama jako příklad vnímání výzvy</w:t>
            </w:r>
          </w:p>
        </w:tc>
        <w:tc>
          <w:tcPr>
            <w:tcW w:w="3960" w:type="dxa"/>
          </w:tcPr>
          <w:p w:rsidR="00A4410A" w:rsidRPr="00077B10" w:rsidRDefault="00A4410A" w:rsidP="00A4410A">
            <w:pPr>
              <w:ind w:left="110" w:hanging="110"/>
              <w:rPr>
                <w:sz w:val="22"/>
              </w:rPr>
            </w:pPr>
            <w:r w:rsidRPr="00077B10">
              <w:rPr>
                <w:sz w:val="22"/>
              </w:rPr>
              <w:t xml:space="preserve">- biblický příběh o Abrahamovi </w:t>
            </w:r>
          </w:p>
          <w:p w:rsidR="00A4410A" w:rsidRPr="00077B10" w:rsidRDefault="00A4410A" w:rsidP="00A4410A">
            <w:pPr>
              <w:ind w:left="110" w:hanging="110"/>
              <w:rPr>
                <w:sz w:val="22"/>
                <w:szCs w:val="22"/>
              </w:rPr>
            </w:pPr>
            <w:r w:rsidRPr="00077B10">
              <w:rPr>
                <w:sz w:val="22"/>
              </w:rPr>
              <w:t xml:space="preserve">  (Gn 12. – 22.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otevřený vnímat výzvy, se kterými se v životě setkává, je otevřený tázat se </w:t>
            </w:r>
          </w:p>
          <w:p w:rsidR="00A4410A" w:rsidRPr="00077B10" w:rsidRDefault="00A4410A" w:rsidP="00A4410A">
            <w:pPr>
              <w:pStyle w:val="Zkladntext"/>
              <w:ind w:left="110" w:hanging="110"/>
              <w:rPr>
                <w:sz w:val="22"/>
                <w:szCs w:val="22"/>
              </w:rPr>
            </w:pPr>
            <w:r w:rsidRPr="00077B10">
              <w:rPr>
                <w:sz w:val="22"/>
                <w:szCs w:val="22"/>
              </w:rPr>
              <w:t xml:space="preserve">  a s důvěrou v Boha hledat řešení</w:t>
            </w:r>
          </w:p>
        </w:tc>
        <w:tc>
          <w:tcPr>
            <w:tcW w:w="3960" w:type="dxa"/>
          </w:tcPr>
          <w:p w:rsidR="00A4410A" w:rsidRPr="00077B10" w:rsidRDefault="00A4410A" w:rsidP="00A4410A">
            <w:pPr>
              <w:ind w:left="110" w:hanging="110"/>
              <w:rPr>
                <w:sz w:val="22"/>
              </w:rPr>
            </w:pPr>
            <w:r w:rsidRPr="00077B10">
              <w:rPr>
                <w:sz w:val="22"/>
              </w:rPr>
              <w:t>- příběh Abrahama jako příklad člověka, který ve svém životě vnímá konkrétní situace jako výzvy k vyjití a k aktivitě, víra v Boha jako opakovaná zkušenost důvěry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chápe rozdíl, podobnost i to, co má společné křesťanství, židovství a islám </w:t>
            </w:r>
          </w:p>
          <w:p w:rsidR="00A4410A" w:rsidRPr="00077B10" w:rsidRDefault="00A4410A" w:rsidP="00A4410A">
            <w:pPr>
              <w:pStyle w:val="Zkladntext"/>
              <w:ind w:left="110" w:hanging="110"/>
              <w:rPr>
                <w:sz w:val="22"/>
                <w:szCs w:val="22"/>
              </w:rPr>
            </w:pPr>
            <w:r w:rsidRPr="00077B10">
              <w:rPr>
                <w:sz w:val="22"/>
                <w:szCs w:val="22"/>
              </w:rPr>
              <w:t xml:space="preserve">  a chová se s ohleduplnou pozorností </w:t>
            </w:r>
          </w:p>
          <w:p w:rsidR="00A4410A" w:rsidRPr="00077B10" w:rsidRDefault="00A4410A" w:rsidP="00A4410A">
            <w:pPr>
              <w:pStyle w:val="Zkladntext"/>
              <w:ind w:left="110" w:hanging="110"/>
              <w:rPr>
                <w:sz w:val="22"/>
                <w:szCs w:val="22"/>
              </w:rPr>
            </w:pPr>
            <w:r w:rsidRPr="00077B10">
              <w:rPr>
                <w:sz w:val="22"/>
                <w:szCs w:val="22"/>
              </w:rPr>
              <w:t xml:space="preserve">  a tolerancí vůči lidem jinak nábožensky smýšlejícím</w:t>
            </w:r>
          </w:p>
        </w:tc>
        <w:tc>
          <w:tcPr>
            <w:tcW w:w="3960" w:type="dxa"/>
          </w:tcPr>
          <w:p w:rsidR="00A4410A" w:rsidRPr="00077B10" w:rsidRDefault="00A4410A" w:rsidP="00A4410A">
            <w:pPr>
              <w:ind w:left="110" w:hanging="110"/>
              <w:rPr>
                <w:sz w:val="22"/>
              </w:rPr>
            </w:pPr>
            <w:r w:rsidRPr="00077B10">
              <w:rPr>
                <w:sz w:val="22"/>
              </w:rPr>
              <w:t>- Abraham jako člověk spojující tři světová náboženství (židovství, křesťanství, islám)</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caps/>
                <w:sz w:val="22"/>
              </w:rPr>
              <w:t xml:space="preserve">Výchova v duchu </w:t>
            </w:r>
          </w:p>
          <w:p w:rsidR="00A4410A" w:rsidRPr="00077B10" w:rsidRDefault="00A4410A" w:rsidP="00A4410A">
            <w:pPr>
              <w:pStyle w:val="Zkladntext"/>
              <w:jc w:val="center"/>
              <w:rPr>
                <w:caps/>
              </w:rPr>
            </w:pPr>
            <w:r w:rsidRPr="00077B10">
              <w:rPr>
                <w:bCs/>
                <w:caps/>
                <w:sz w:val="22"/>
              </w:rPr>
              <w:t>KŘESŤANSKÉ spirituality</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Porozumění biblickým příběhům</w:t>
            </w:r>
          </w:p>
          <w:p w:rsidR="00A4410A" w:rsidRPr="00077B10" w:rsidRDefault="00A4410A" w:rsidP="00A4410A">
            <w:pPr>
              <w:pStyle w:val="Zkladntext"/>
              <w:jc w:val="center"/>
              <w:rPr>
                <w:bCs/>
                <w:sz w:val="22"/>
              </w:rPr>
            </w:pP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zřetelněji rozlišuje v souvislosti se slavením Vánoc rozměr vnitřního světa své osobnosti a projevuje zájem o cvičení základních prvků rozvoje vnitřního duchovního světa. </w:t>
            </w:r>
          </w:p>
        </w:tc>
        <w:tc>
          <w:tcPr>
            <w:tcW w:w="3960" w:type="dxa"/>
          </w:tcPr>
          <w:p w:rsidR="00A4410A" w:rsidRPr="00077B10" w:rsidRDefault="00A4410A" w:rsidP="00A4410A">
            <w:pPr>
              <w:pStyle w:val="Zkladntext"/>
              <w:rPr>
                <w:b/>
                <w:bCs/>
                <w:sz w:val="22"/>
                <w:szCs w:val="22"/>
              </w:rPr>
            </w:pPr>
            <w:r w:rsidRPr="00077B10">
              <w:rPr>
                <w:b/>
                <w:bCs/>
                <w:sz w:val="22"/>
                <w:szCs w:val="22"/>
              </w:rPr>
              <w:t>5.3 Slyším Boží hlas</w:t>
            </w:r>
          </w:p>
        </w:tc>
        <w:tc>
          <w:tcPr>
            <w:tcW w:w="3420" w:type="dxa"/>
            <w:vMerge w:val="restart"/>
          </w:tcPr>
          <w:p w:rsidR="00A4410A" w:rsidRPr="00077B10" w:rsidRDefault="00A4410A" w:rsidP="00A4410A">
            <w:pPr>
              <w:pStyle w:val="Zkladntext"/>
              <w:rPr>
                <w:sz w:val="22"/>
                <w:szCs w:val="22"/>
              </w:rPr>
            </w:pPr>
            <w:r w:rsidRPr="00077B10">
              <w:rPr>
                <w:sz w:val="22"/>
              </w:rPr>
              <w:t xml:space="preserve">Datování křesťanského letopočtu </w:t>
            </w:r>
            <w:r w:rsidRPr="00077B10">
              <w:rPr>
                <w:iCs/>
                <w:sz w:val="22"/>
                <w:szCs w:val="22"/>
              </w:rPr>
              <w:sym w:font="Symbol" w:char="F0AE"/>
            </w:r>
            <w:r w:rsidRPr="00077B10">
              <w:rPr>
                <w:iCs/>
                <w:sz w:val="22"/>
                <w:szCs w:val="22"/>
              </w:rPr>
              <w:t xml:space="preserve"> </w:t>
            </w:r>
            <w:r w:rsidRPr="00077B10">
              <w:rPr>
                <w:i/>
                <w:iCs/>
                <w:sz w:val="22"/>
              </w:rPr>
              <w:t xml:space="preserve">Člověk a jeho svět: Lidé a čas </w:t>
            </w:r>
          </w:p>
          <w:p w:rsidR="00A4410A" w:rsidRPr="00077B10" w:rsidRDefault="00A4410A" w:rsidP="00A4410A">
            <w:pPr>
              <w:rPr>
                <w:sz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VDO – angažovanost se a být zainteresovaný na zájmu celku</w:t>
            </w:r>
          </w:p>
          <w:p w:rsidR="00A4410A" w:rsidRPr="00077B10" w:rsidRDefault="00A4410A" w:rsidP="00A4410A">
            <w:pPr>
              <w:pStyle w:val="Zkladntext"/>
              <w:rPr>
                <w:sz w:val="22"/>
                <w:szCs w:val="22"/>
              </w:rPr>
            </w:pPr>
            <w:r w:rsidRPr="00077B10">
              <w:rPr>
                <w:sz w:val="22"/>
                <w:szCs w:val="22"/>
              </w:rPr>
              <w:t>OSV – cvičení smyslového vnímání, pozornosti a soustředění</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oceňuje potřebu ticha a naslouchání </w:t>
            </w:r>
          </w:p>
          <w:p w:rsidR="00A4410A" w:rsidRPr="00077B10" w:rsidRDefault="00A4410A" w:rsidP="00A4410A">
            <w:pPr>
              <w:pStyle w:val="Zkladntext"/>
              <w:ind w:left="110" w:hanging="110"/>
              <w:rPr>
                <w:sz w:val="22"/>
                <w:szCs w:val="22"/>
              </w:rPr>
            </w:pPr>
            <w:r w:rsidRPr="00077B10">
              <w:rPr>
                <w:sz w:val="22"/>
                <w:szCs w:val="22"/>
              </w:rPr>
              <w:t xml:space="preserve">  </w:t>
            </w:r>
            <w:proofErr w:type="gramStart"/>
            <w:r w:rsidRPr="00077B10">
              <w:rPr>
                <w:sz w:val="22"/>
                <w:szCs w:val="22"/>
              </w:rPr>
              <w:t>a  na</w:t>
            </w:r>
            <w:proofErr w:type="gramEnd"/>
            <w:r w:rsidRPr="00077B10">
              <w:rPr>
                <w:sz w:val="22"/>
                <w:szCs w:val="22"/>
              </w:rPr>
              <w:t xml:space="preserve"> základě výzvy je ochotný dávat prostor tichu v meditaci a osobní modlitbě</w:t>
            </w:r>
          </w:p>
        </w:tc>
        <w:tc>
          <w:tcPr>
            <w:tcW w:w="3960" w:type="dxa"/>
          </w:tcPr>
          <w:p w:rsidR="00A4410A" w:rsidRPr="00077B10" w:rsidRDefault="00A4410A" w:rsidP="00A4410A">
            <w:pPr>
              <w:rPr>
                <w:sz w:val="22"/>
              </w:rPr>
            </w:pPr>
            <w:r w:rsidRPr="00077B10">
              <w:rPr>
                <w:sz w:val="22"/>
              </w:rPr>
              <w:t xml:space="preserve">- výchova ke ztišení, naslouchání, meditaci </w:t>
            </w:r>
          </w:p>
          <w:p w:rsidR="00A4410A" w:rsidRPr="00077B10" w:rsidRDefault="00A4410A" w:rsidP="00A4410A">
            <w:pPr>
              <w:rPr>
                <w:sz w:val="22"/>
              </w:rPr>
            </w:pPr>
            <w:r w:rsidRPr="00077B10">
              <w:rPr>
                <w:sz w:val="22"/>
              </w:rPr>
              <w:t xml:space="preserve">  a osobní modlitbě</w:t>
            </w:r>
          </w:p>
          <w:p w:rsidR="00A4410A" w:rsidRPr="00077B10" w:rsidRDefault="00A4410A" w:rsidP="00A4410A">
            <w:pPr>
              <w:rPr>
                <w:sz w:val="22"/>
                <w:szCs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příběh Jana Křtitele </w:t>
            </w:r>
          </w:p>
          <w:p w:rsidR="00A4410A" w:rsidRPr="00077B10" w:rsidRDefault="00A4410A" w:rsidP="00A4410A">
            <w:pPr>
              <w:pStyle w:val="Zkladntext"/>
              <w:ind w:left="110" w:hanging="110"/>
              <w:rPr>
                <w:sz w:val="22"/>
                <w:szCs w:val="22"/>
              </w:rPr>
            </w:pPr>
            <w:r w:rsidRPr="00077B10">
              <w:rPr>
                <w:sz w:val="22"/>
                <w:szCs w:val="22"/>
              </w:rPr>
              <w:t xml:space="preserve">  a vnímá v něm výzvu k nasazení se </w:t>
            </w:r>
          </w:p>
          <w:p w:rsidR="00A4410A" w:rsidRPr="00077B10" w:rsidRDefault="00A4410A" w:rsidP="00A4410A">
            <w:pPr>
              <w:pStyle w:val="Zkladntext"/>
              <w:ind w:left="110" w:hanging="110"/>
              <w:rPr>
                <w:sz w:val="22"/>
                <w:szCs w:val="22"/>
              </w:rPr>
            </w:pPr>
            <w:r w:rsidRPr="00077B10">
              <w:rPr>
                <w:sz w:val="22"/>
                <w:szCs w:val="22"/>
              </w:rPr>
              <w:t xml:space="preserve">  pro člověka</w:t>
            </w:r>
          </w:p>
        </w:tc>
        <w:tc>
          <w:tcPr>
            <w:tcW w:w="3960" w:type="dxa"/>
          </w:tcPr>
          <w:p w:rsidR="00A4410A" w:rsidRPr="00077B10" w:rsidRDefault="00A4410A" w:rsidP="00A4410A">
            <w:pPr>
              <w:pStyle w:val="Zkladntext"/>
              <w:ind w:left="110" w:hanging="110"/>
              <w:rPr>
                <w:sz w:val="22"/>
                <w:szCs w:val="22"/>
              </w:rPr>
            </w:pPr>
            <w:r w:rsidRPr="00077B10">
              <w:rPr>
                <w:sz w:val="22"/>
                <w:szCs w:val="22"/>
              </w:rPr>
              <w:t xml:space="preserve">- biblická zpráva o životě Jana Křtitele </w:t>
            </w:r>
          </w:p>
          <w:p w:rsidR="00A4410A" w:rsidRPr="00077B10" w:rsidRDefault="00A4410A" w:rsidP="00A4410A">
            <w:pPr>
              <w:pStyle w:val="Zkladntext"/>
              <w:ind w:left="110" w:hanging="110"/>
              <w:rPr>
                <w:sz w:val="22"/>
                <w:szCs w:val="22"/>
              </w:rPr>
            </w:pPr>
            <w:r w:rsidRPr="00077B10">
              <w:rPr>
                <w:sz w:val="22"/>
                <w:szCs w:val="22"/>
              </w:rPr>
              <w:t xml:space="preserve"> </w:t>
            </w:r>
            <w:proofErr w:type="gramStart"/>
            <w:r w:rsidRPr="00077B10">
              <w:rPr>
                <w:sz w:val="22"/>
                <w:szCs w:val="22"/>
              </w:rPr>
              <w:t>(L 1. a 2.  kap.</w:t>
            </w:r>
            <w:proofErr w:type="gramEnd"/>
            <w:r w:rsidRPr="00077B10">
              <w:rPr>
                <w:sz w:val="22"/>
                <w:szCs w:val="22"/>
              </w:rPr>
              <w:t>, Mt 3. a 11. kap.) jako výzva k osobní angažovanosti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zasadit vánoční události do dějin lidstva, spojit si je s dějinami spásy a s vizí Božího království, které tady už je, ale ještě není</w:t>
            </w:r>
          </w:p>
        </w:tc>
        <w:tc>
          <w:tcPr>
            <w:tcW w:w="3960" w:type="dxa"/>
          </w:tcPr>
          <w:p w:rsidR="00A4410A" w:rsidRPr="00077B10" w:rsidRDefault="00A4410A" w:rsidP="00A4410A">
            <w:pPr>
              <w:pStyle w:val="Zkladntext"/>
              <w:ind w:left="110" w:hanging="110"/>
              <w:rPr>
                <w:sz w:val="22"/>
                <w:szCs w:val="22"/>
              </w:rPr>
            </w:pPr>
            <w:r w:rsidRPr="00077B10">
              <w:rPr>
                <w:sz w:val="22"/>
                <w:szCs w:val="22"/>
              </w:rPr>
              <w:t>- vánoční události jako oslava příchodu Božího království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sz w:val="22"/>
              </w:rPr>
              <w:lastRenderedPageBreak/>
              <w:t>ZNALOST ZÁKLADNÍCH TEZÍ KŘESŤANSKÉHO UČENÍ</w:t>
            </w: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
                <w:bCs/>
                <w:caps/>
                <w:sz w:val="22"/>
              </w:rPr>
            </w:pPr>
            <w:r w:rsidRPr="00077B10">
              <w:rPr>
                <w:bCs/>
                <w:sz w:val="22"/>
              </w:rPr>
              <w:t>formě řeči</w:t>
            </w:r>
          </w:p>
          <w:p w:rsidR="00A4410A" w:rsidRPr="00077B10" w:rsidRDefault="00A4410A" w:rsidP="00A4410A">
            <w:pPr>
              <w:pStyle w:val="Zkladntext"/>
              <w:rPr>
                <w:b/>
                <w:bCs/>
                <w:sz w:val="22"/>
              </w:rPr>
            </w:pPr>
          </w:p>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je připraven na základě znalosti Ježíšových výroků „Já jsem…“ </w:t>
            </w:r>
          </w:p>
          <w:p w:rsidR="00A4410A" w:rsidRPr="00077B10" w:rsidRDefault="00A4410A" w:rsidP="00A4410A">
            <w:pPr>
              <w:pStyle w:val="Zkladntext"/>
              <w:rPr>
                <w:b/>
                <w:bCs/>
                <w:sz w:val="22"/>
                <w:szCs w:val="22"/>
              </w:rPr>
            </w:pPr>
            <w:r w:rsidRPr="00077B10">
              <w:rPr>
                <w:b/>
                <w:bCs/>
                <w:sz w:val="22"/>
                <w:szCs w:val="22"/>
              </w:rPr>
              <w:t>a porozumění symbolům včlenit slavení svátostí do svého života.</w:t>
            </w:r>
          </w:p>
        </w:tc>
        <w:tc>
          <w:tcPr>
            <w:tcW w:w="3960" w:type="dxa"/>
          </w:tcPr>
          <w:p w:rsidR="00A4410A" w:rsidRPr="00077B10" w:rsidRDefault="00A4410A" w:rsidP="00A4410A">
            <w:pPr>
              <w:pStyle w:val="Zkladntext"/>
              <w:rPr>
                <w:b/>
                <w:bCs/>
                <w:sz w:val="22"/>
                <w:szCs w:val="22"/>
              </w:rPr>
            </w:pPr>
            <w:r w:rsidRPr="00077B10">
              <w:rPr>
                <w:b/>
                <w:bCs/>
                <w:sz w:val="22"/>
                <w:szCs w:val="22"/>
              </w:rPr>
              <w:t>5.4 Kdo jsi, Ježíši?</w:t>
            </w:r>
          </w:p>
        </w:tc>
        <w:tc>
          <w:tcPr>
            <w:tcW w:w="3420" w:type="dxa"/>
            <w:vMerge w:val="restart"/>
          </w:tcPr>
          <w:p w:rsidR="00A4410A" w:rsidRPr="00077B10" w:rsidRDefault="00A4410A" w:rsidP="00A4410A">
            <w:pPr>
              <w:pStyle w:val="Zkladntext"/>
              <w:rPr>
                <w:i/>
                <w:sz w:val="22"/>
                <w:szCs w:val="22"/>
              </w:rPr>
            </w:pPr>
            <w:r w:rsidRPr="00077B10">
              <w:rPr>
                <w:sz w:val="22"/>
                <w:szCs w:val="22"/>
              </w:rPr>
              <w:t xml:space="preserve">Přirovnání, podobenství </w:t>
            </w:r>
            <w:r w:rsidRPr="00077B10">
              <w:rPr>
                <w:iCs/>
                <w:sz w:val="22"/>
                <w:szCs w:val="22"/>
              </w:rPr>
              <w:sym w:font="Symbol" w:char="F0AE"/>
            </w:r>
            <w:r w:rsidRPr="00077B10">
              <w:rPr>
                <w:iCs/>
                <w:sz w:val="22"/>
                <w:szCs w:val="22"/>
              </w:rPr>
              <w:t xml:space="preserve"> </w:t>
            </w:r>
            <w:r w:rsidRPr="00077B10">
              <w:rPr>
                <w:i/>
                <w:sz w:val="22"/>
                <w:szCs w:val="22"/>
              </w:rPr>
              <w:t xml:space="preserve">Jazyk </w:t>
            </w:r>
          </w:p>
          <w:p w:rsidR="00A4410A" w:rsidRPr="00077B10" w:rsidRDefault="00A4410A" w:rsidP="00A4410A">
            <w:pPr>
              <w:pStyle w:val="Zkladntext"/>
              <w:rPr>
                <w:sz w:val="22"/>
                <w:szCs w:val="22"/>
              </w:rPr>
            </w:pPr>
            <w:r w:rsidRPr="00077B10">
              <w:rPr>
                <w:i/>
                <w:sz w:val="22"/>
                <w:szCs w:val="22"/>
              </w:rPr>
              <w:t>a jazyková komunikace: Český jazyk a literatura</w:t>
            </w:r>
          </w:p>
          <w:p w:rsidR="00A4410A" w:rsidRPr="00077B10" w:rsidRDefault="00A4410A" w:rsidP="00A4410A">
            <w:pPr>
              <w:pStyle w:val="Zkladntext"/>
              <w:rPr>
                <w:sz w:val="22"/>
                <w:szCs w:val="22"/>
              </w:rPr>
            </w:pPr>
            <w:r w:rsidRPr="00077B10">
              <w:rPr>
                <w:sz w:val="22"/>
                <w:szCs w:val="22"/>
              </w:rPr>
              <w:lastRenderedPageBreak/>
              <w:t xml:space="preserve">Obrazná řeč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ind w:left="-70" w:firstLine="70"/>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ind w:left="-70" w:firstLine="70"/>
              <w:rPr>
                <w:sz w:val="22"/>
                <w:szCs w:val="22"/>
              </w:rPr>
            </w:pPr>
          </w:p>
          <w:p w:rsidR="00A4410A" w:rsidRPr="00077B10" w:rsidRDefault="00A4410A" w:rsidP="00A4410A">
            <w:pPr>
              <w:pStyle w:val="Zkladntext"/>
              <w:ind w:left="-70" w:firstLine="70"/>
              <w:rPr>
                <w:sz w:val="22"/>
                <w:szCs w:val="22"/>
              </w:rPr>
            </w:pP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poznávání vlastního kulturního zakotvení</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vyjmenovat Ježíšovy výroky „Já jsem…“ včetně biblických příběhů, které se k nim vztahují</w:t>
            </w:r>
          </w:p>
        </w:tc>
        <w:tc>
          <w:tcPr>
            <w:tcW w:w="3960" w:type="dxa"/>
          </w:tcPr>
          <w:p w:rsidR="00A4410A" w:rsidRPr="00077B10" w:rsidRDefault="00A4410A" w:rsidP="00A4410A">
            <w:pPr>
              <w:ind w:left="110" w:hanging="110"/>
              <w:rPr>
                <w:sz w:val="22"/>
              </w:rPr>
            </w:pPr>
            <w:r w:rsidRPr="00077B10">
              <w:rPr>
                <w:sz w:val="22"/>
              </w:rPr>
              <w:t xml:space="preserve">- Ježíšovy výroky „Já jsem…“ z Janova evangelia a související texty (uzdravení slepého, nasycení zástupu, podobenství </w:t>
            </w:r>
          </w:p>
          <w:p w:rsidR="00A4410A" w:rsidRPr="00077B10" w:rsidRDefault="00A4410A" w:rsidP="00A4410A">
            <w:pPr>
              <w:ind w:left="110" w:hanging="110"/>
              <w:rPr>
                <w:sz w:val="22"/>
                <w:szCs w:val="22"/>
              </w:rPr>
            </w:pPr>
            <w:r w:rsidRPr="00077B10">
              <w:rPr>
                <w:sz w:val="22"/>
              </w:rPr>
              <w:t xml:space="preserve">  o dobrém </w:t>
            </w:r>
            <w:proofErr w:type="gramStart"/>
            <w:r w:rsidRPr="00077B10">
              <w:rPr>
                <w:sz w:val="22"/>
              </w:rPr>
              <w:t>pastýři,   podobenství</w:t>
            </w:r>
            <w:proofErr w:type="gramEnd"/>
            <w:r w:rsidRPr="00077B10">
              <w:rPr>
                <w:sz w:val="22"/>
              </w:rPr>
              <w:t xml:space="preserve"> o vinici, vzkříšení Lazara)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rozumí uvedeným symbolům v plných souvislostech</w:t>
            </w:r>
          </w:p>
        </w:tc>
        <w:tc>
          <w:tcPr>
            <w:tcW w:w="3960" w:type="dxa"/>
          </w:tcPr>
          <w:p w:rsidR="00A4410A" w:rsidRPr="00077B10" w:rsidRDefault="00A4410A" w:rsidP="00A4410A">
            <w:pPr>
              <w:ind w:left="110" w:hanging="110"/>
              <w:rPr>
                <w:sz w:val="22"/>
                <w:szCs w:val="22"/>
              </w:rPr>
            </w:pPr>
            <w:r w:rsidRPr="00077B10">
              <w:rPr>
                <w:sz w:val="22"/>
              </w:rPr>
              <w:t>- symboly: světlo, chléb, dveře, vinný kmen a ratolesti, cesta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chápe podstatu slavení svátostí a je připravený začlenit je do svého života </w:t>
            </w:r>
          </w:p>
        </w:tc>
        <w:tc>
          <w:tcPr>
            <w:tcW w:w="3960" w:type="dxa"/>
          </w:tcPr>
          <w:p w:rsidR="00A4410A" w:rsidRPr="00077B10" w:rsidRDefault="00A4410A" w:rsidP="00A4410A">
            <w:pPr>
              <w:ind w:left="110" w:hanging="110"/>
              <w:rPr>
                <w:sz w:val="22"/>
                <w:szCs w:val="22"/>
              </w:rPr>
            </w:pPr>
            <w:r w:rsidRPr="00077B10">
              <w:rPr>
                <w:sz w:val="22"/>
              </w:rPr>
              <w:t>- svátosti jako viditelná znamení přítomnosti Božího království ve světě</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mezi zkušeností a duchovním rozměrem osobnosti žáka</w:t>
            </w: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sz w:val="22"/>
              </w:rPr>
            </w:pPr>
          </w:p>
          <w:p w:rsidR="00A4410A" w:rsidRPr="00077B10" w:rsidRDefault="00A4410A" w:rsidP="00A4410A">
            <w:pPr>
              <w:pStyle w:val="Zkladntext"/>
              <w:jc w:val="center"/>
              <w:rPr>
                <w:sz w:val="22"/>
              </w:rPr>
            </w:pPr>
            <w:r w:rsidRPr="00077B10">
              <w:rPr>
                <w:sz w:val="22"/>
              </w:rPr>
              <w:t xml:space="preserve">Ekumenický rozměr křesťanství </w:t>
            </w:r>
          </w:p>
          <w:p w:rsidR="00A4410A" w:rsidRPr="00077B10" w:rsidRDefault="00A4410A" w:rsidP="00A4410A">
            <w:pPr>
              <w:pStyle w:val="Zkladntext"/>
              <w:jc w:val="center"/>
              <w:rPr>
                <w:sz w:val="22"/>
              </w:rPr>
            </w:pPr>
            <w:r w:rsidRPr="00077B10">
              <w:rPr>
                <w:sz w:val="22"/>
              </w:rPr>
              <w:lastRenderedPageBreak/>
              <w:t>a mezináboženský dialog</w:t>
            </w: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je pozorný vůči základní existenciální zkušenosti se životem a smrtí, je otevřený pro jejich náboženskou hloubku </w:t>
            </w:r>
          </w:p>
          <w:p w:rsidR="00A4410A" w:rsidRPr="00077B10" w:rsidRDefault="00A4410A" w:rsidP="00A4410A">
            <w:pPr>
              <w:pStyle w:val="Zkladntext"/>
              <w:rPr>
                <w:b/>
                <w:bCs/>
                <w:sz w:val="22"/>
                <w:szCs w:val="22"/>
              </w:rPr>
            </w:pPr>
            <w:r w:rsidRPr="00077B10">
              <w:rPr>
                <w:b/>
                <w:bCs/>
                <w:sz w:val="22"/>
                <w:szCs w:val="22"/>
              </w:rPr>
              <w:t xml:space="preserve">a rozpoznává ji </w:t>
            </w:r>
            <w:proofErr w:type="gramStart"/>
            <w:r w:rsidRPr="00077B10">
              <w:rPr>
                <w:b/>
                <w:bCs/>
                <w:sz w:val="22"/>
                <w:szCs w:val="22"/>
              </w:rPr>
              <w:t>životě</w:t>
            </w:r>
            <w:proofErr w:type="gramEnd"/>
            <w:r w:rsidRPr="00077B10">
              <w:rPr>
                <w:b/>
                <w:bCs/>
                <w:sz w:val="22"/>
                <w:szCs w:val="22"/>
              </w:rPr>
              <w:t xml:space="preserve"> druhých lidí </w:t>
            </w:r>
          </w:p>
          <w:p w:rsidR="00A4410A" w:rsidRPr="00077B10" w:rsidRDefault="00A4410A" w:rsidP="00A4410A">
            <w:pPr>
              <w:pStyle w:val="Zkladntext"/>
              <w:rPr>
                <w:b/>
                <w:bCs/>
                <w:sz w:val="22"/>
                <w:szCs w:val="22"/>
              </w:rPr>
            </w:pPr>
            <w:r w:rsidRPr="00077B10">
              <w:rPr>
                <w:b/>
                <w:bCs/>
                <w:sz w:val="22"/>
                <w:szCs w:val="22"/>
              </w:rPr>
              <w:t>a v liturgii.</w:t>
            </w:r>
          </w:p>
        </w:tc>
        <w:tc>
          <w:tcPr>
            <w:tcW w:w="3960" w:type="dxa"/>
          </w:tcPr>
          <w:p w:rsidR="00A4410A" w:rsidRPr="00077B10" w:rsidRDefault="00A4410A" w:rsidP="00A4410A">
            <w:pPr>
              <w:rPr>
                <w:b/>
                <w:bCs/>
                <w:sz w:val="22"/>
              </w:rPr>
            </w:pPr>
            <w:r w:rsidRPr="00077B10">
              <w:rPr>
                <w:b/>
                <w:bCs/>
                <w:sz w:val="22"/>
              </w:rPr>
              <w:t>5.5 Já jsem vzkříšení a život</w:t>
            </w:r>
          </w:p>
        </w:tc>
        <w:tc>
          <w:tcPr>
            <w:tcW w:w="3420" w:type="dxa"/>
            <w:vMerge w:val="restart"/>
          </w:tcPr>
          <w:p w:rsidR="00A4410A" w:rsidRPr="00077B10" w:rsidRDefault="00A4410A" w:rsidP="00A4410A">
            <w:pPr>
              <w:pStyle w:val="Zkladntext"/>
              <w:rPr>
                <w:i/>
                <w:sz w:val="22"/>
                <w:szCs w:val="22"/>
              </w:rPr>
            </w:pPr>
            <w:r w:rsidRPr="00077B10">
              <w:rPr>
                <w:sz w:val="22"/>
                <w:szCs w:val="22"/>
              </w:rPr>
              <w:t xml:space="preserve">Zdůvodnění křesťanského způsobu slavení Velikonoc </w:t>
            </w:r>
            <w:r w:rsidRPr="00077B10">
              <w:rPr>
                <w:iCs/>
                <w:sz w:val="22"/>
                <w:szCs w:val="22"/>
              </w:rPr>
              <w:sym w:font="Symbol" w:char="F0AE"/>
            </w:r>
            <w:r w:rsidRPr="00077B10">
              <w:rPr>
                <w:i/>
                <w:sz w:val="22"/>
                <w:szCs w:val="22"/>
              </w:rPr>
              <w:t xml:space="preserve"> Člověk a jeho svět: Člověk a čas</w:t>
            </w:r>
          </w:p>
          <w:p w:rsidR="00A4410A" w:rsidRPr="00077B10" w:rsidRDefault="00A4410A" w:rsidP="00A4410A">
            <w:pPr>
              <w:pStyle w:val="Zkladntext"/>
              <w:rPr>
                <w:sz w:val="22"/>
                <w:szCs w:val="22"/>
              </w:rPr>
            </w:pPr>
            <w:r w:rsidRPr="00077B10">
              <w:rPr>
                <w:sz w:val="22"/>
                <w:szCs w:val="22"/>
              </w:rPr>
              <w:t>Pozdravy v různých světových jazycích</w:t>
            </w:r>
            <w:r w:rsidRPr="00077B10">
              <w:rPr>
                <w:iCs/>
                <w:sz w:val="22"/>
                <w:szCs w:val="22"/>
              </w:rPr>
              <w:t xml:space="preserve"> </w:t>
            </w:r>
            <w:r w:rsidRPr="00077B10">
              <w:rPr>
                <w:iCs/>
                <w:sz w:val="22"/>
                <w:szCs w:val="22"/>
              </w:rPr>
              <w:sym w:font="Symbol" w:char="F0AE"/>
            </w:r>
            <w:r w:rsidRPr="00077B10">
              <w:rPr>
                <w:iCs/>
                <w:sz w:val="22"/>
                <w:szCs w:val="22"/>
              </w:rPr>
              <w:t xml:space="preserve"> </w:t>
            </w:r>
            <w:r w:rsidRPr="00077B10">
              <w:rPr>
                <w:i/>
                <w:sz w:val="22"/>
                <w:szCs w:val="22"/>
              </w:rPr>
              <w:t xml:space="preserve">Jazyk a jazyková komunikace: Cizí jazyk </w:t>
            </w:r>
            <w:r w:rsidRPr="00077B10">
              <w:rPr>
                <w:sz w:val="22"/>
                <w:szCs w:val="22"/>
              </w:rPr>
              <w:t xml:space="preserve">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pomáhající a prosociální chování</w:t>
            </w:r>
          </w:p>
          <w:p w:rsidR="00A4410A" w:rsidRPr="00077B10" w:rsidRDefault="00A4410A" w:rsidP="00A4410A">
            <w:pPr>
              <w:pStyle w:val="Zkladntext"/>
              <w:rPr>
                <w:sz w:val="22"/>
                <w:szCs w:val="22"/>
              </w:rPr>
            </w:pPr>
            <w:r w:rsidRPr="00077B10">
              <w:rPr>
                <w:sz w:val="22"/>
                <w:szCs w:val="22"/>
              </w:rPr>
              <w:t xml:space="preserve">OSV – zdravé a vyrovnané sebepojetí (sdílení zkušenosti </w:t>
            </w:r>
          </w:p>
          <w:p w:rsidR="00A4410A" w:rsidRPr="00077B10" w:rsidRDefault="00A4410A" w:rsidP="00A4410A">
            <w:pPr>
              <w:pStyle w:val="Zkladntext"/>
              <w:rPr>
                <w:sz w:val="22"/>
                <w:szCs w:val="22"/>
              </w:rPr>
            </w:pPr>
            <w:r w:rsidRPr="00077B10">
              <w:rPr>
                <w:sz w:val="22"/>
                <w:szCs w:val="22"/>
              </w:rPr>
              <w:t xml:space="preserve">se setkáním s utrpením a smrtí) </w:t>
            </w:r>
          </w:p>
          <w:p w:rsidR="00A4410A" w:rsidRPr="00077B10" w:rsidRDefault="00A4410A" w:rsidP="00A4410A">
            <w:pPr>
              <w:pStyle w:val="Zkladntext"/>
              <w:rPr>
                <w:sz w:val="22"/>
                <w:szCs w:val="22"/>
              </w:rPr>
            </w:pPr>
            <w:r w:rsidRPr="00077B10">
              <w:rPr>
                <w:sz w:val="22"/>
                <w:szCs w:val="22"/>
              </w:rPr>
              <w:t xml:space="preserve">MKV – respektování zvláštností jiných (základní informace o jiných </w:t>
            </w:r>
            <w:r w:rsidRPr="00077B10">
              <w:rPr>
                <w:sz w:val="22"/>
                <w:szCs w:val="22"/>
              </w:rPr>
              <w:lastRenderedPageBreak/>
              <w:t xml:space="preserve">křesťanských církvích </w:t>
            </w:r>
          </w:p>
          <w:p w:rsidR="00A4410A" w:rsidRPr="00077B10" w:rsidRDefault="00A4410A" w:rsidP="00A4410A">
            <w:pPr>
              <w:pStyle w:val="Zkladntext"/>
              <w:rPr>
                <w:sz w:val="22"/>
                <w:szCs w:val="22"/>
              </w:rPr>
            </w:pPr>
            <w:r w:rsidRPr="00077B10">
              <w:rPr>
                <w:sz w:val="22"/>
                <w:szCs w:val="22"/>
              </w:rPr>
              <w:t>a o ekumenickém hnutí)</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schopen reflexe svého pohledu </w:t>
            </w:r>
          </w:p>
          <w:p w:rsidR="00A4410A" w:rsidRPr="00077B10" w:rsidRDefault="00A4410A" w:rsidP="00A4410A">
            <w:pPr>
              <w:pStyle w:val="Zkladntext"/>
              <w:ind w:left="110" w:hanging="110"/>
              <w:rPr>
                <w:sz w:val="22"/>
                <w:szCs w:val="22"/>
              </w:rPr>
            </w:pPr>
            <w:r w:rsidRPr="00077B10">
              <w:rPr>
                <w:sz w:val="22"/>
                <w:szCs w:val="22"/>
              </w:rPr>
              <w:t xml:space="preserve">  na lidské utrpení a smrt a spojí si ji prostřednictvím událostí křížové cesty s křesťanským pohledem na smysl lidského utrpení</w:t>
            </w:r>
          </w:p>
        </w:tc>
        <w:tc>
          <w:tcPr>
            <w:tcW w:w="3960" w:type="dxa"/>
          </w:tcPr>
          <w:p w:rsidR="00A4410A" w:rsidRPr="00077B10" w:rsidRDefault="00A4410A" w:rsidP="00A4410A">
            <w:pPr>
              <w:pStyle w:val="Zkladntextodsazen"/>
            </w:pPr>
            <w:r w:rsidRPr="00077B10">
              <w:t xml:space="preserve">- křesťanský pohled na smysl lidského utrpení (sdílení zkušenosti se setkáním </w:t>
            </w:r>
          </w:p>
          <w:p w:rsidR="00A4410A" w:rsidRPr="00077B10" w:rsidRDefault="00A4410A" w:rsidP="00A4410A">
            <w:pPr>
              <w:pStyle w:val="Zkladntextodsazen"/>
            </w:pPr>
            <w:r w:rsidRPr="00077B10">
              <w:t xml:space="preserve">  se smrtí, křížová cesta spojená s příběhem konce lidského života)</w:t>
            </w:r>
          </w:p>
          <w:p w:rsidR="00A4410A" w:rsidRPr="00077B10" w:rsidRDefault="00A4410A" w:rsidP="00A4410A">
            <w:pPr>
              <w:rPr>
                <w:sz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hlouběji chápe průběh velikonoční liturgie a vnímá poselství symboliky předmětů a gest s ní spojených </w:t>
            </w:r>
          </w:p>
        </w:tc>
        <w:tc>
          <w:tcPr>
            <w:tcW w:w="3960" w:type="dxa"/>
          </w:tcPr>
          <w:p w:rsidR="00A4410A" w:rsidRPr="00077B10" w:rsidRDefault="00A4410A" w:rsidP="00A4410A">
            <w:pPr>
              <w:ind w:left="110" w:hanging="110"/>
              <w:rPr>
                <w:sz w:val="22"/>
              </w:rPr>
            </w:pPr>
            <w:r w:rsidRPr="00077B10">
              <w:rPr>
                <w:sz w:val="22"/>
              </w:rPr>
              <w:t xml:space="preserve">- velikonoční liturgie jako vyjádření křesťanské naděje ve znamení </w:t>
            </w:r>
            <w:r w:rsidRPr="00077B10">
              <w:rPr>
                <w:sz w:val="22"/>
                <w:szCs w:val="22"/>
              </w:rPr>
              <w:t>světla, slova, vody, chleba a vína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1012"/>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schematicky chápe základní rozdíly v učeních</w:t>
            </w:r>
            <w:r w:rsidRPr="00077B10">
              <w:rPr>
                <w:b/>
                <w:i/>
                <w:sz w:val="28"/>
              </w:rPr>
              <w:t xml:space="preserve"> </w:t>
            </w:r>
            <w:r w:rsidRPr="00077B10">
              <w:rPr>
                <w:sz w:val="22"/>
                <w:szCs w:val="22"/>
              </w:rPr>
              <w:t>různých křesťanských církví a je k těmto rozdílům tolerantní</w:t>
            </w:r>
          </w:p>
        </w:tc>
        <w:tc>
          <w:tcPr>
            <w:tcW w:w="3960" w:type="dxa"/>
          </w:tcPr>
          <w:p w:rsidR="00A4410A" w:rsidRPr="00077B10" w:rsidRDefault="00A4410A" w:rsidP="00A4410A">
            <w:pPr>
              <w:ind w:left="110" w:hanging="110"/>
              <w:rPr>
                <w:sz w:val="22"/>
              </w:rPr>
            </w:pPr>
            <w:r w:rsidRPr="00077B10">
              <w:rPr>
                <w:sz w:val="22"/>
              </w:rPr>
              <w:t xml:space="preserve">- základní informace o ekumenickém hnutí, o jiných křesťanských církvích </w:t>
            </w:r>
          </w:p>
          <w:p w:rsidR="00A4410A" w:rsidRPr="00077B10" w:rsidRDefault="00A4410A" w:rsidP="00A4410A">
            <w:pPr>
              <w:ind w:left="110" w:hanging="110"/>
              <w:rPr>
                <w:sz w:val="22"/>
              </w:rPr>
            </w:pPr>
            <w:r w:rsidRPr="00077B10">
              <w:rPr>
                <w:sz w:val="22"/>
              </w:rPr>
              <w:t xml:space="preserve">  v souvislosti události seslání Ducha svatého, který sjednocuje a přináší pokoj</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cap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caps/>
                <w:sz w:val="22"/>
              </w:rPr>
              <w:t>Porozumění principům křesťanské etiky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r w:rsidRPr="00077B10">
              <w:rPr>
                <w:bCs/>
                <w:sz w:val="22"/>
              </w:rPr>
              <w:t>Porozumění biblickým příběhům</w:t>
            </w:r>
          </w:p>
        </w:tc>
        <w:tc>
          <w:tcPr>
            <w:tcW w:w="4140" w:type="dxa"/>
          </w:tcPr>
          <w:p w:rsidR="00A4410A" w:rsidRPr="00077B10" w:rsidRDefault="00A4410A" w:rsidP="00A4410A">
            <w:pPr>
              <w:pStyle w:val="Zkladntext"/>
              <w:rPr>
                <w:sz w:val="22"/>
                <w:szCs w:val="22"/>
              </w:rPr>
            </w:pPr>
            <w:r w:rsidRPr="00077B10">
              <w:rPr>
                <w:b/>
                <w:bCs/>
                <w:sz w:val="22"/>
                <w:szCs w:val="22"/>
              </w:rPr>
              <w:t>Žák vnímá svět včetně jeho transcendentního rozměru a je připravený v síle křesťanské naděje převzít svůj podíl odpovědnosti na spoluvytváření světa, jehož součástí je také církev.</w:t>
            </w:r>
          </w:p>
        </w:tc>
        <w:tc>
          <w:tcPr>
            <w:tcW w:w="3960" w:type="dxa"/>
          </w:tcPr>
          <w:p w:rsidR="00A4410A" w:rsidRPr="00077B10" w:rsidRDefault="00A4410A" w:rsidP="00A4410A">
            <w:pPr>
              <w:rPr>
                <w:sz w:val="22"/>
              </w:rPr>
            </w:pPr>
            <w:r w:rsidRPr="00077B10">
              <w:rPr>
                <w:b/>
                <w:bCs/>
                <w:sz w:val="22"/>
              </w:rPr>
              <w:t>5.6 Církev – náš společný dům</w:t>
            </w:r>
          </w:p>
        </w:tc>
        <w:tc>
          <w:tcPr>
            <w:tcW w:w="3420" w:type="dxa"/>
            <w:vMerge w:val="restart"/>
          </w:tcPr>
          <w:p w:rsidR="00A4410A" w:rsidRPr="00077B10" w:rsidRDefault="00A4410A" w:rsidP="00A4410A">
            <w:pPr>
              <w:pStyle w:val="Zkladntext"/>
              <w:rPr>
                <w:i/>
                <w:sz w:val="22"/>
                <w:szCs w:val="22"/>
              </w:rPr>
            </w:pPr>
            <w:r w:rsidRPr="00077B10">
              <w:rPr>
                <w:sz w:val="22"/>
                <w:szCs w:val="22"/>
              </w:rPr>
              <w:t xml:space="preserve">Společný „dům světa“ </w:t>
            </w:r>
            <w:r w:rsidRPr="00077B10">
              <w:rPr>
                <w:iCs/>
                <w:sz w:val="22"/>
                <w:szCs w:val="22"/>
              </w:rPr>
              <w:sym w:font="Symbol" w:char="F0AE"/>
            </w:r>
            <w:r w:rsidRPr="00077B10">
              <w:rPr>
                <w:i/>
                <w:sz w:val="22"/>
                <w:szCs w:val="22"/>
              </w:rPr>
              <w:t xml:space="preserve"> Člověk </w:t>
            </w:r>
          </w:p>
          <w:p w:rsidR="00A4410A" w:rsidRPr="00077B10" w:rsidRDefault="00A4410A" w:rsidP="00A4410A">
            <w:pPr>
              <w:pStyle w:val="Zkladntext"/>
              <w:rPr>
                <w:i/>
                <w:sz w:val="22"/>
                <w:szCs w:val="22"/>
              </w:rPr>
            </w:pPr>
            <w:r w:rsidRPr="00077B10">
              <w:rPr>
                <w:i/>
                <w:sz w:val="22"/>
                <w:szCs w:val="22"/>
              </w:rPr>
              <w:t>a jeho svět: Lidé kolem nás</w:t>
            </w:r>
          </w:p>
          <w:p w:rsidR="00A4410A" w:rsidRPr="00077B10" w:rsidRDefault="00A4410A" w:rsidP="00A4410A">
            <w:pPr>
              <w:pStyle w:val="Zkladntext"/>
              <w:rPr>
                <w:i/>
                <w:sz w:val="22"/>
                <w:szCs w:val="22"/>
              </w:rPr>
            </w:pPr>
            <w:r w:rsidRPr="00077B10">
              <w:rPr>
                <w:sz w:val="22"/>
                <w:szCs w:val="22"/>
              </w:rPr>
              <w:t xml:space="preserve">Práce s obrazem </w:t>
            </w:r>
            <w:r w:rsidRPr="00077B10">
              <w:rPr>
                <w:iCs/>
                <w:sz w:val="22"/>
                <w:szCs w:val="22"/>
              </w:rPr>
              <w:sym w:font="Symbol" w:char="F0AE"/>
            </w:r>
            <w:r w:rsidRPr="00077B10">
              <w:rPr>
                <w:iCs/>
                <w:sz w:val="22"/>
                <w:szCs w:val="22"/>
              </w:rPr>
              <w:t xml:space="preserve"> </w:t>
            </w:r>
            <w:r w:rsidRPr="00077B10">
              <w:rPr>
                <w:i/>
                <w:sz w:val="22"/>
                <w:szCs w:val="22"/>
              </w:rPr>
              <w:t xml:space="preserve">Umění </w:t>
            </w:r>
          </w:p>
          <w:p w:rsidR="00A4410A" w:rsidRPr="00077B10" w:rsidRDefault="00A4410A" w:rsidP="00A4410A">
            <w:pPr>
              <w:pStyle w:val="Zkladntext"/>
              <w:rPr>
                <w:sz w:val="22"/>
                <w:szCs w:val="22"/>
              </w:rPr>
            </w:pPr>
            <w:r w:rsidRPr="00077B10">
              <w:rPr>
                <w:i/>
                <w:sz w:val="22"/>
                <w:szCs w:val="22"/>
              </w:rPr>
              <w:t>a kultura: Výtvarná výchova</w:t>
            </w:r>
          </w:p>
          <w:p w:rsidR="00A4410A" w:rsidRPr="00077B10" w:rsidRDefault="00A4410A" w:rsidP="00A4410A">
            <w:pPr>
              <w:pStyle w:val="Zkladntext"/>
              <w:rPr>
                <w:sz w:val="22"/>
                <w:szCs w:val="22"/>
              </w:rPr>
            </w:pPr>
            <w:r w:rsidRPr="00077B10">
              <w:rPr>
                <w:sz w:val="22"/>
                <w:szCs w:val="22"/>
              </w:rPr>
              <w:t>VMEGS – kořeny a zdroje evropské civilizace (dějiny prvotní církve jako součást evropské tradice)</w:t>
            </w:r>
          </w:p>
          <w:p w:rsidR="00A4410A" w:rsidRPr="00077B10" w:rsidRDefault="00A4410A" w:rsidP="00A4410A">
            <w:pPr>
              <w:pStyle w:val="Zkladntext"/>
              <w:rPr>
                <w:sz w:val="22"/>
                <w:szCs w:val="22"/>
              </w:rPr>
            </w:pPr>
            <w:r w:rsidRPr="00077B10">
              <w:rPr>
                <w:sz w:val="22"/>
                <w:szCs w:val="22"/>
              </w:rPr>
              <w:t xml:space="preserve">MKV – udržovat tolerantní vztahy </w:t>
            </w:r>
          </w:p>
          <w:p w:rsidR="00A4410A" w:rsidRPr="00077B10" w:rsidRDefault="00A4410A" w:rsidP="00A4410A">
            <w:pPr>
              <w:pStyle w:val="Zkladntext"/>
              <w:rPr>
                <w:sz w:val="22"/>
                <w:szCs w:val="22"/>
              </w:rPr>
            </w:pPr>
            <w:r w:rsidRPr="00077B10">
              <w:rPr>
                <w:sz w:val="22"/>
                <w:szCs w:val="22"/>
              </w:rPr>
              <w:t xml:space="preserve">a rozvíjet spolupráci s jinými lidmi </w:t>
            </w:r>
          </w:p>
          <w:p w:rsidR="00A4410A" w:rsidRPr="00077B10" w:rsidRDefault="00A4410A" w:rsidP="00A4410A">
            <w:pPr>
              <w:pStyle w:val="Zkladntext"/>
              <w:rPr>
                <w:sz w:val="22"/>
                <w:szCs w:val="22"/>
              </w:rPr>
            </w:pPr>
            <w:r w:rsidRPr="00077B10">
              <w:rPr>
                <w:sz w:val="22"/>
                <w:szCs w:val="22"/>
              </w:rPr>
              <w:t>OSV – empatie, respektování, podpora, pomoc</w:t>
            </w:r>
          </w:p>
          <w:p w:rsidR="00A4410A" w:rsidRPr="00077B10" w:rsidRDefault="00A4410A" w:rsidP="00A4410A">
            <w:pPr>
              <w:pStyle w:val="Zkladntext"/>
              <w:rPr>
                <w:sz w:val="22"/>
                <w:szCs w:val="22"/>
              </w:rPr>
            </w:pPr>
            <w:r w:rsidRPr="00077B10">
              <w:rPr>
                <w:sz w:val="22"/>
                <w:szCs w:val="22"/>
              </w:rPr>
              <w:t>EV – náš životní styl (angažovanost v ochraně životního prostředí)</w:t>
            </w:r>
          </w:p>
          <w:p w:rsidR="00A4410A" w:rsidRPr="00077B10" w:rsidRDefault="00A4410A" w:rsidP="00A4410A">
            <w:pPr>
              <w:pStyle w:val="Zkladntext"/>
              <w:rPr>
                <w:sz w:val="22"/>
                <w:szCs w:val="22"/>
              </w:rPr>
            </w:pPr>
            <w:r w:rsidRPr="00077B10">
              <w:rPr>
                <w:sz w:val="22"/>
                <w:szCs w:val="22"/>
              </w:rPr>
              <w:t>Možnost zapojení se do projektu Papežského misijního díla</w:t>
            </w:r>
          </w:p>
          <w:p w:rsidR="00A4410A" w:rsidRDefault="00A4410A" w:rsidP="00A4410A">
            <w:pPr>
              <w:pStyle w:val="Zkladntext"/>
              <w:rPr>
                <w:sz w:val="22"/>
                <w:szCs w:val="22"/>
              </w:rPr>
            </w:pPr>
            <w:r w:rsidRPr="00077B10">
              <w:rPr>
                <w:sz w:val="22"/>
                <w:szCs w:val="22"/>
              </w:rPr>
              <w:t>Mariánská poutní místa v</w:t>
            </w:r>
            <w:r w:rsidR="00AF3A66">
              <w:rPr>
                <w:sz w:val="22"/>
                <w:szCs w:val="22"/>
              </w:rPr>
              <w:t> </w:t>
            </w:r>
            <w:r w:rsidRPr="00077B10">
              <w:rPr>
                <w:sz w:val="22"/>
                <w:szCs w:val="22"/>
              </w:rPr>
              <w:t>regionu</w:t>
            </w:r>
          </w:p>
          <w:p w:rsidR="00AF3A66" w:rsidRPr="00077B10" w:rsidRDefault="00AF3A66" w:rsidP="00AF3A66">
            <w:pPr>
              <w:pStyle w:val="Zkladntext"/>
              <w:rPr>
                <w:sz w:val="22"/>
                <w:szCs w:val="22"/>
              </w:rPr>
            </w:pPr>
            <w:r w:rsidRPr="00077B10">
              <w:rPr>
                <w:sz w:val="22"/>
                <w:szCs w:val="22"/>
              </w:rPr>
              <w:t>PROJEKT</w:t>
            </w:r>
          </w:p>
          <w:p w:rsidR="00AF3A66" w:rsidRPr="00077B10" w:rsidRDefault="00AF3A66" w:rsidP="00AF3A66">
            <w:pPr>
              <w:pStyle w:val="Zkladntext"/>
              <w:rPr>
                <w:b/>
                <w:bCs/>
                <w:sz w:val="22"/>
                <w:szCs w:val="22"/>
              </w:rPr>
            </w:pPr>
            <w:r w:rsidRPr="00077B10">
              <w:rPr>
                <w:b/>
                <w:bCs/>
                <w:sz w:val="22"/>
                <w:szCs w:val="22"/>
              </w:rPr>
              <w:t>„Náš společný dům“</w:t>
            </w:r>
          </w:p>
          <w:p w:rsidR="00AF3A66" w:rsidRPr="00077B10" w:rsidRDefault="00AF3A66" w:rsidP="00AF3A66">
            <w:pPr>
              <w:pStyle w:val="Zkladntext"/>
              <w:rPr>
                <w:sz w:val="22"/>
                <w:szCs w:val="22"/>
              </w:rPr>
            </w:pPr>
            <w:r w:rsidRPr="00077B10">
              <w:rPr>
                <w:sz w:val="22"/>
                <w:szCs w:val="22"/>
              </w:rPr>
              <w:t xml:space="preserve">třída, škola, obec, region, Evropa jako společný </w:t>
            </w:r>
            <w:proofErr w:type="gramStart"/>
            <w:r w:rsidRPr="00077B10">
              <w:rPr>
                <w:sz w:val="22"/>
                <w:szCs w:val="22"/>
              </w:rPr>
              <w:t>dům,  aktivity</w:t>
            </w:r>
            <w:proofErr w:type="gramEnd"/>
            <w:r w:rsidRPr="00077B10">
              <w:rPr>
                <w:sz w:val="22"/>
                <w:szCs w:val="22"/>
              </w:rPr>
              <w:t xml:space="preserve"> podporující odpovědnost </w:t>
            </w:r>
          </w:p>
          <w:p w:rsidR="00AF3A66" w:rsidRPr="00077B10" w:rsidRDefault="00AF3A66" w:rsidP="00AF3A66">
            <w:pPr>
              <w:pStyle w:val="Zkladntext"/>
              <w:rPr>
                <w:sz w:val="22"/>
                <w:szCs w:val="22"/>
              </w:rPr>
            </w:pPr>
            <w:r w:rsidRPr="00077B10">
              <w:rPr>
                <w:sz w:val="22"/>
                <w:szCs w:val="22"/>
              </w:rPr>
              <w:t>za společný prostor, plán domu:</w:t>
            </w:r>
          </w:p>
          <w:p w:rsidR="00AF3A66" w:rsidRPr="00077B10" w:rsidRDefault="00AF3A66" w:rsidP="00AF3A66">
            <w:pPr>
              <w:pStyle w:val="Zkladntext"/>
              <w:rPr>
                <w:sz w:val="22"/>
                <w:szCs w:val="22"/>
              </w:rPr>
            </w:pPr>
            <w:r w:rsidRPr="00077B10">
              <w:rPr>
                <w:sz w:val="22"/>
                <w:szCs w:val="22"/>
              </w:rPr>
              <w:t xml:space="preserve"> </w:t>
            </w:r>
            <w:r w:rsidRPr="00077B10">
              <w:rPr>
                <w:iCs/>
                <w:sz w:val="22"/>
              </w:rPr>
              <w:t>- projekt v rámci předmětu</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biblický příběh života a učení apoštola Pavla a dát je </w:t>
            </w:r>
          </w:p>
          <w:p w:rsidR="00A4410A" w:rsidRPr="00077B10" w:rsidRDefault="00A4410A" w:rsidP="00A4410A">
            <w:pPr>
              <w:pStyle w:val="Zkladntext"/>
              <w:ind w:left="110" w:hanging="110"/>
              <w:rPr>
                <w:sz w:val="22"/>
                <w:szCs w:val="22"/>
              </w:rPr>
            </w:pPr>
            <w:r w:rsidRPr="00077B10">
              <w:rPr>
                <w:sz w:val="22"/>
                <w:szCs w:val="22"/>
              </w:rPr>
              <w:t xml:space="preserve"> do souvislosti s dějinami prvotní církve</w:t>
            </w:r>
          </w:p>
        </w:tc>
        <w:tc>
          <w:tcPr>
            <w:tcW w:w="3960" w:type="dxa"/>
          </w:tcPr>
          <w:p w:rsidR="00A4410A" w:rsidRPr="00077B10" w:rsidRDefault="00A4410A" w:rsidP="00A4410A">
            <w:pPr>
              <w:ind w:left="110" w:hanging="110"/>
              <w:rPr>
                <w:sz w:val="22"/>
              </w:rPr>
            </w:pPr>
            <w:r w:rsidRPr="00077B10">
              <w:rPr>
                <w:sz w:val="22"/>
              </w:rPr>
              <w:t>- dějiny prvotní církve, život a učení apoštola Pavla (Sk 2. – 28. kap.)</w:t>
            </w:r>
          </w:p>
          <w:p w:rsidR="00A4410A" w:rsidRPr="00077B10" w:rsidRDefault="00A4410A" w:rsidP="00A4410A">
            <w:pPr>
              <w:rPr>
                <w:sz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objasnit souvislost uvedeného biblického příběhu se situacemi vzájemné pomoci v dnešním světě a pozitivně oceňuje prosociální jednání</w:t>
            </w:r>
          </w:p>
        </w:tc>
        <w:tc>
          <w:tcPr>
            <w:tcW w:w="3960" w:type="dxa"/>
          </w:tcPr>
          <w:p w:rsidR="00A4410A" w:rsidRPr="00077B10" w:rsidRDefault="00A4410A" w:rsidP="00A4410A">
            <w:pPr>
              <w:rPr>
                <w:sz w:val="22"/>
              </w:rPr>
            </w:pPr>
            <w:r w:rsidRPr="00077B10">
              <w:rPr>
                <w:sz w:val="22"/>
              </w:rPr>
              <w:t>- misie, situace solidarity</w:t>
            </w:r>
          </w:p>
        </w:tc>
        <w:tc>
          <w:tcPr>
            <w:tcW w:w="3420" w:type="dxa"/>
            <w:vMerge/>
          </w:tcPr>
          <w:p w:rsidR="00A4410A" w:rsidRPr="00077B10" w:rsidRDefault="00A4410A" w:rsidP="00A4410A">
            <w:pPr>
              <w:pStyle w:val="Zkladntext"/>
              <w:rPr>
                <w:sz w:val="22"/>
                <w:szCs w:val="22"/>
              </w:rPr>
            </w:pPr>
          </w:p>
        </w:tc>
      </w:tr>
      <w:tr w:rsidR="00077B10" w:rsidRPr="00077B10" w:rsidTr="00AF3A66">
        <w:trPr>
          <w:cantSplit/>
          <w:trHeight w:val="4098"/>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 zasazovat se v síle křesťanské naděje svým jednáním za lepší svět </w:t>
            </w:r>
          </w:p>
        </w:tc>
        <w:tc>
          <w:tcPr>
            <w:tcW w:w="3960" w:type="dxa"/>
          </w:tcPr>
          <w:p w:rsidR="00A4410A" w:rsidRPr="00077B10" w:rsidRDefault="00A4410A" w:rsidP="00A4410A">
            <w:pPr>
              <w:pStyle w:val="Zkladntextodsazen2"/>
            </w:pPr>
            <w:r w:rsidRPr="00077B10">
              <w:t xml:space="preserve">- křesťanská naděje při dotváření světa, výzva k angažovanosti jako výraz touhy </w:t>
            </w:r>
          </w:p>
          <w:p w:rsidR="00A4410A" w:rsidRPr="00077B10" w:rsidRDefault="00A4410A" w:rsidP="00A4410A">
            <w:pPr>
              <w:rPr>
                <w:sz w:val="22"/>
              </w:rPr>
            </w:pPr>
            <w:r w:rsidRPr="00077B10">
              <w:rPr>
                <w:sz w:val="22"/>
              </w:rPr>
              <w:t xml:space="preserve">  po lepším světě</w:t>
            </w:r>
          </w:p>
        </w:tc>
        <w:tc>
          <w:tcPr>
            <w:tcW w:w="3420" w:type="dxa"/>
            <w:vMerge/>
          </w:tcPr>
          <w:p w:rsidR="00A4410A" w:rsidRPr="00077B10" w:rsidRDefault="00A4410A" w:rsidP="00A4410A">
            <w:pPr>
              <w:pStyle w:val="Zkladntext"/>
              <w:rPr>
                <w:sz w:val="22"/>
                <w:szCs w:val="22"/>
              </w:rPr>
            </w:pPr>
          </w:p>
        </w:tc>
      </w:tr>
    </w:tbl>
    <w:p w:rsidR="00A4410A" w:rsidRPr="00077B10" w:rsidRDefault="00A4410A" w:rsidP="00A4410A"/>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tcBorders>
              <w:top w:val="single" w:sz="4" w:space="0" w:color="auto"/>
              <w:left w:val="single" w:sz="4" w:space="0" w:color="auto"/>
              <w:bottom w:val="single" w:sz="4" w:space="0" w:color="auto"/>
              <w:right w:val="single" w:sz="4" w:space="0" w:color="auto"/>
            </w:tcBorders>
            <w:shd w:val="clear" w:color="auto" w:fill="CCCCCC"/>
          </w:tcPr>
          <w:p w:rsidR="00A4410A" w:rsidRPr="00077B10" w:rsidRDefault="00A4410A" w:rsidP="00A4410A">
            <w:pPr>
              <w:pStyle w:val="Zkladntext"/>
              <w:rPr>
                <w:sz w:val="28"/>
                <w:szCs w:val="28"/>
              </w:rPr>
            </w:pPr>
            <w:r w:rsidRPr="00077B10">
              <w:rPr>
                <w:b/>
                <w:bCs/>
                <w:caps/>
                <w:sz w:val="22"/>
                <w:szCs w:val="22"/>
              </w:rPr>
              <w:lastRenderedPageBreak/>
              <w:t>Ročník: 6</w:t>
            </w:r>
          </w:p>
        </w:tc>
      </w:tr>
      <w:tr w:rsidR="00077B10" w:rsidRPr="00077B10" w:rsidTr="00A4410A">
        <w:trPr>
          <w:trHeight w:val="198"/>
        </w:trPr>
        <w:tc>
          <w:tcPr>
            <w:tcW w:w="313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Borders>
              <w:top w:val="single" w:sz="4" w:space="0" w:color="auto"/>
            </w:tcBorders>
          </w:tcPr>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Porozumění symbolické</w:t>
            </w:r>
          </w:p>
          <w:p w:rsidR="00A4410A" w:rsidRPr="00077B10" w:rsidRDefault="00A4410A" w:rsidP="00A4410A">
            <w:pPr>
              <w:pStyle w:val="Zkladntext"/>
              <w:jc w:val="center"/>
              <w:rPr>
                <w:bCs/>
                <w:sz w:val="22"/>
              </w:rPr>
            </w:pPr>
            <w:r w:rsidRPr="00077B10">
              <w:rPr>
                <w:bCs/>
                <w:sz w:val="22"/>
              </w:rPr>
              <w:t xml:space="preserve"> formě řeči</w:t>
            </w:r>
          </w:p>
          <w:p w:rsidR="00A4410A" w:rsidRPr="00077B10" w:rsidRDefault="00A4410A" w:rsidP="00A4410A">
            <w:pPr>
              <w:pStyle w:val="Zkladntext"/>
              <w:rPr>
                <w:bCs/>
                <w:sz w:val="22"/>
              </w:rPr>
            </w:pPr>
          </w:p>
        </w:tc>
        <w:tc>
          <w:tcPr>
            <w:tcW w:w="4140" w:type="dxa"/>
            <w:tcBorders>
              <w:top w:val="single" w:sz="4" w:space="0" w:color="auto"/>
            </w:tcBorders>
          </w:tcPr>
          <w:p w:rsidR="00A4410A" w:rsidRPr="00077B10" w:rsidRDefault="00A4410A" w:rsidP="00A4410A">
            <w:pPr>
              <w:pStyle w:val="Zkladntext"/>
              <w:rPr>
                <w:b/>
                <w:bCs/>
                <w:i/>
                <w:sz w:val="22"/>
                <w:szCs w:val="22"/>
              </w:rPr>
            </w:pPr>
            <w:r w:rsidRPr="00077B10">
              <w:rPr>
                <w:b/>
                <w:bCs/>
                <w:sz w:val="22"/>
                <w:szCs w:val="22"/>
              </w:rPr>
              <w:t>Žák je připravený rozvíjet vztah k sobě, ke druhým lidem a na základě této zkušenosti objevovat vztah k Bohu jako vztah důvěry a přátelství.</w:t>
            </w:r>
          </w:p>
        </w:tc>
        <w:tc>
          <w:tcPr>
            <w:tcW w:w="3960" w:type="dxa"/>
            <w:tcBorders>
              <w:top w:val="single" w:sz="4" w:space="0" w:color="auto"/>
            </w:tcBorders>
          </w:tcPr>
          <w:p w:rsidR="00A4410A" w:rsidRPr="00077B10" w:rsidRDefault="00A4410A" w:rsidP="00A4410A">
            <w:pPr>
              <w:pStyle w:val="Zkladntext"/>
              <w:rPr>
                <w:b/>
                <w:bCs/>
                <w:sz w:val="22"/>
                <w:szCs w:val="22"/>
              </w:rPr>
            </w:pPr>
            <w:r w:rsidRPr="00077B10">
              <w:rPr>
                <w:b/>
                <w:bCs/>
                <w:sz w:val="22"/>
                <w:szCs w:val="22"/>
              </w:rPr>
              <w:t>6.1 Učíme se žít</w:t>
            </w:r>
          </w:p>
        </w:tc>
        <w:tc>
          <w:tcPr>
            <w:tcW w:w="3420" w:type="dxa"/>
            <w:vMerge w:val="restart"/>
            <w:tcBorders>
              <w:top w:val="single" w:sz="4" w:space="0" w:color="auto"/>
            </w:tcBorders>
          </w:tcPr>
          <w:p w:rsidR="00A4410A" w:rsidRPr="00077B10" w:rsidRDefault="00A4410A" w:rsidP="00A4410A">
            <w:pPr>
              <w:pStyle w:val="Zkladntext"/>
              <w:rPr>
                <w:sz w:val="22"/>
                <w:szCs w:val="22"/>
              </w:rPr>
            </w:pPr>
            <w:r w:rsidRPr="00077B10">
              <w:rPr>
                <w:sz w:val="22"/>
                <w:szCs w:val="22"/>
              </w:rPr>
              <w:t xml:space="preserve">Tvary kříže, znázorňování kříže </w:t>
            </w:r>
          </w:p>
          <w:p w:rsidR="00A4410A" w:rsidRPr="00077B10" w:rsidRDefault="00A4410A" w:rsidP="00A4410A">
            <w:pPr>
              <w:pStyle w:val="Zkladntext"/>
              <w:rPr>
                <w:sz w:val="22"/>
                <w:szCs w:val="22"/>
              </w:rPr>
            </w:pPr>
            <w:r w:rsidRPr="00077B10">
              <w:rPr>
                <w:sz w:val="22"/>
                <w:szCs w:val="22"/>
              </w:rPr>
              <w:t xml:space="preserve">a Boží Trojice v dějinách umění, Marc Chagall: Žid se svitkem Tóry </w:t>
            </w:r>
            <w:r w:rsidRPr="00077B10">
              <w:rPr>
                <w:iCs/>
                <w:sz w:val="22"/>
                <w:szCs w:val="22"/>
              </w:rPr>
              <w:sym w:font="Symbol" w:char="F0AE"/>
            </w:r>
            <w:r w:rsidRPr="00077B10">
              <w:rPr>
                <w:iCs/>
                <w:sz w:val="22"/>
                <w:szCs w:val="22"/>
              </w:rPr>
              <w:t xml:space="preserve"> </w:t>
            </w:r>
            <w:r w:rsidRPr="00077B10">
              <w:rPr>
                <w:i/>
                <w:iCs/>
                <w:sz w:val="22"/>
                <w:szCs w:val="22"/>
              </w:rPr>
              <w:t>Umění a kultura: Výtvarná výchova</w:t>
            </w:r>
          </w:p>
          <w:p w:rsidR="00A4410A" w:rsidRPr="00077B10" w:rsidRDefault="00A4410A" w:rsidP="00A4410A">
            <w:pPr>
              <w:pStyle w:val="Zkladntext"/>
              <w:rPr>
                <w:sz w:val="22"/>
                <w:szCs w:val="22"/>
              </w:rPr>
            </w:pPr>
            <w:r w:rsidRPr="00077B10">
              <w:rPr>
                <w:sz w:val="22"/>
                <w:szCs w:val="22"/>
              </w:rPr>
              <w:t xml:space="preserve">Původ literárních děl, kumránské svitky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chování podporující dobré vztahy, empatie, pohled na svět očima druhého</w:t>
            </w:r>
          </w:p>
          <w:p w:rsidR="00A4410A" w:rsidRPr="00077B10" w:rsidRDefault="00A4410A" w:rsidP="00A4410A">
            <w:pPr>
              <w:pStyle w:val="Zkladntext"/>
              <w:rPr>
                <w:sz w:val="22"/>
                <w:szCs w:val="22"/>
              </w:rPr>
            </w:pPr>
            <w:r w:rsidRPr="00077B10">
              <w:rPr>
                <w:sz w:val="22"/>
                <w:szCs w:val="22"/>
              </w:rPr>
              <w:t>EV – příroda a kultura obce a její ochrana (podpora pozitivního vztahu člověka k místu, kde žije)</w:t>
            </w:r>
          </w:p>
        </w:tc>
      </w:tr>
      <w:tr w:rsidR="00077B10" w:rsidRPr="00077B10" w:rsidTr="00A4410A">
        <w:trPr>
          <w:cantSplit/>
          <w:trHeight w:val="421"/>
        </w:trPr>
        <w:tc>
          <w:tcPr>
            <w:tcW w:w="3130" w:type="dxa"/>
            <w:vMerge/>
          </w:tcPr>
          <w:p w:rsidR="00A4410A" w:rsidRPr="00077B10" w:rsidRDefault="00A4410A" w:rsidP="00A4410A">
            <w:pPr>
              <w:pStyle w:val="Zkladntext"/>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vnímá ve svém životě jako důležitý prvek bezpečí, poznává, že důvěra je podstatný předpoklad pro kamarádství </w:t>
            </w:r>
          </w:p>
          <w:p w:rsidR="00A4410A" w:rsidRPr="00077B10" w:rsidRDefault="00A4410A" w:rsidP="00A4410A">
            <w:pPr>
              <w:pStyle w:val="Zkladntext"/>
              <w:ind w:left="110" w:hanging="110"/>
              <w:rPr>
                <w:sz w:val="22"/>
                <w:szCs w:val="22"/>
              </w:rPr>
            </w:pPr>
            <w:r w:rsidRPr="00077B10">
              <w:rPr>
                <w:sz w:val="22"/>
                <w:szCs w:val="22"/>
              </w:rPr>
              <w:t xml:space="preserve">  a přátelství a je otevřený hledat ji u Boha</w:t>
            </w:r>
          </w:p>
        </w:tc>
        <w:tc>
          <w:tcPr>
            <w:tcW w:w="3960" w:type="dxa"/>
          </w:tcPr>
          <w:p w:rsidR="00A4410A" w:rsidRPr="00077B10" w:rsidRDefault="00A4410A" w:rsidP="00A4410A">
            <w:pPr>
              <w:ind w:left="110" w:hanging="110"/>
              <w:rPr>
                <w:sz w:val="22"/>
              </w:rPr>
            </w:pPr>
            <w:r w:rsidRPr="00077B10">
              <w:rPr>
                <w:sz w:val="22"/>
              </w:rPr>
              <w:t xml:space="preserve">- místo, kde je mi dobře a kde přebývá Bůh (Z 27), kruh jako znamení tohoto místa bezpečí, přátelství mezi lidmi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je schopen reflexe vlastních představ </w:t>
            </w:r>
          </w:p>
          <w:p w:rsidR="00A4410A" w:rsidRPr="00077B10" w:rsidRDefault="00A4410A" w:rsidP="00A4410A">
            <w:pPr>
              <w:pStyle w:val="Zkladntext"/>
              <w:ind w:left="110" w:hanging="110"/>
              <w:rPr>
                <w:sz w:val="22"/>
                <w:szCs w:val="22"/>
              </w:rPr>
            </w:pPr>
            <w:r w:rsidRPr="00077B10">
              <w:rPr>
                <w:sz w:val="22"/>
                <w:szCs w:val="22"/>
              </w:rPr>
              <w:t xml:space="preserve">  a o Bohu a je připravený vnímat Boha jako toho, který člověku nabízí své přátelství</w:t>
            </w:r>
          </w:p>
        </w:tc>
        <w:tc>
          <w:tcPr>
            <w:tcW w:w="3960" w:type="dxa"/>
          </w:tcPr>
          <w:p w:rsidR="00A4410A" w:rsidRPr="00077B10" w:rsidRDefault="00A4410A" w:rsidP="00A4410A">
            <w:pPr>
              <w:rPr>
                <w:sz w:val="22"/>
              </w:rPr>
            </w:pPr>
            <w:r w:rsidRPr="00077B10">
              <w:rPr>
                <w:sz w:val="22"/>
              </w:rPr>
              <w:t xml:space="preserve">- zvláštní přátelství mezi Bohem </w:t>
            </w:r>
          </w:p>
          <w:p w:rsidR="00A4410A" w:rsidRPr="00077B10" w:rsidRDefault="00A4410A" w:rsidP="00A4410A">
            <w:pPr>
              <w:ind w:left="110" w:hanging="110"/>
              <w:rPr>
                <w:sz w:val="22"/>
                <w:szCs w:val="22"/>
              </w:rPr>
            </w:pPr>
            <w:r w:rsidRPr="00077B10">
              <w:rPr>
                <w:sz w:val="22"/>
              </w:rPr>
              <w:t xml:space="preserve">  a člověkem a </w:t>
            </w:r>
            <w:r w:rsidRPr="00077B10">
              <w:rPr>
                <w:sz w:val="22"/>
                <w:szCs w:val="22"/>
              </w:rPr>
              <w:t>člověkem a Bohem</w:t>
            </w:r>
            <w:r w:rsidRPr="00077B10">
              <w:rPr>
                <w:sz w:val="22"/>
              </w:rPr>
              <w:t>, představy o Bohu (Ž 139 a 145)</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rozumí znamení kříže jako znamení zvláštního přátelství mezi Bohem </w:t>
            </w:r>
          </w:p>
          <w:p w:rsidR="00A4410A" w:rsidRPr="00077B10" w:rsidRDefault="00A4410A" w:rsidP="00A4410A">
            <w:pPr>
              <w:pStyle w:val="Zkladntext"/>
              <w:ind w:left="110" w:hanging="110"/>
              <w:rPr>
                <w:sz w:val="22"/>
                <w:szCs w:val="22"/>
              </w:rPr>
            </w:pPr>
            <w:r w:rsidRPr="00077B10">
              <w:rPr>
                <w:sz w:val="22"/>
                <w:szCs w:val="22"/>
              </w:rPr>
              <w:t xml:space="preserve">  a člověkem</w:t>
            </w:r>
          </w:p>
        </w:tc>
        <w:tc>
          <w:tcPr>
            <w:tcW w:w="3960" w:type="dxa"/>
          </w:tcPr>
          <w:p w:rsidR="00A4410A" w:rsidRPr="00077B10" w:rsidRDefault="00A4410A" w:rsidP="00A4410A">
            <w:pPr>
              <w:ind w:left="110" w:hanging="110"/>
              <w:rPr>
                <w:sz w:val="22"/>
              </w:rPr>
            </w:pPr>
            <w:r w:rsidRPr="00077B10">
              <w:rPr>
                <w:sz w:val="22"/>
              </w:rPr>
              <w:t>- kříž jako znamení lidského života, společenství církve a jako jednoduché vyjádření vyznání víry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686"/>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vyjmenovat dělení knih Starého zákona a jednoduše popsat vznik a šíření Bible</w:t>
            </w:r>
          </w:p>
        </w:tc>
        <w:tc>
          <w:tcPr>
            <w:tcW w:w="3960" w:type="dxa"/>
          </w:tcPr>
          <w:p w:rsidR="00A4410A" w:rsidRPr="00077B10" w:rsidRDefault="00A4410A" w:rsidP="00A4410A">
            <w:pPr>
              <w:ind w:left="110" w:hanging="110"/>
              <w:rPr>
                <w:sz w:val="22"/>
                <w:szCs w:val="22"/>
              </w:rPr>
            </w:pPr>
            <w:r w:rsidRPr="00077B10">
              <w:rPr>
                <w:sz w:val="22"/>
                <w:szCs w:val="22"/>
              </w:rPr>
              <w:t xml:space="preserve">- Bible jako kniha o zvláštním přátelství mezi Bohem a člověkem a člověkem </w:t>
            </w:r>
          </w:p>
          <w:p w:rsidR="00A4410A" w:rsidRPr="00077B10" w:rsidRDefault="00A4410A" w:rsidP="00A4410A">
            <w:pPr>
              <w:ind w:left="110" w:hanging="110"/>
              <w:rPr>
                <w:sz w:val="22"/>
              </w:rPr>
            </w:pPr>
            <w:r w:rsidRPr="00077B10">
              <w:rPr>
                <w:sz w:val="22"/>
                <w:szCs w:val="22"/>
              </w:rPr>
              <w:t xml:space="preserve">  a Bohem</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lastRenderedPageBreak/>
              <w:t xml:space="preserve">POROZUMĚNÍ </w:t>
            </w:r>
          </w:p>
          <w:p w:rsidR="00A4410A" w:rsidRPr="00077B10" w:rsidRDefault="00A4410A" w:rsidP="00A4410A">
            <w:pPr>
              <w:pStyle w:val="Zkladntext"/>
              <w:jc w:val="center"/>
              <w:rPr>
                <w:bCs/>
                <w:sz w:val="22"/>
              </w:rPr>
            </w:pPr>
            <w:r w:rsidRPr="00077B10">
              <w:rPr>
                <w:bCs/>
                <w:sz w:val="22"/>
              </w:rPr>
              <w:t>BIBLICKÝM PŘÍBĚHŮM</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i/>
                <w:iCs/>
                <w:sz w:val="22"/>
                <w:szCs w:val="22"/>
              </w:rPr>
            </w:pPr>
            <w:r w:rsidRPr="00077B10">
              <w:rPr>
                <w:bCs/>
                <w:sz w:val="22"/>
              </w:rPr>
              <w:t>křesťanského učení</w:t>
            </w: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umí interpretovat příběh o Davidovi, aplikovat příklad Davidova jednání ve vlastním životě a poznává, že podobně jako David jsou křesťané pomazanými </w:t>
            </w:r>
          </w:p>
          <w:p w:rsidR="00A4410A" w:rsidRPr="00077B10" w:rsidRDefault="00A4410A" w:rsidP="00A4410A">
            <w:pPr>
              <w:pStyle w:val="Zkladntext"/>
              <w:rPr>
                <w:b/>
                <w:bCs/>
                <w:sz w:val="22"/>
                <w:szCs w:val="22"/>
              </w:rPr>
            </w:pPr>
            <w:r w:rsidRPr="00077B10">
              <w:rPr>
                <w:b/>
                <w:bCs/>
                <w:sz w:val="22"/>
                <w:szCs w:val="22"/>
              </w:rPr>
              <w:t>na kněze, proroky a krále a toto pomazání je vyjádřeno svátostí křtu.</w:t>
            </w:r>
          </w:p>
        </w:tc>
        <w:tc>
          <w:tcPr>
            <w:tcW w:w="3960" w:type="dxa"/>
          </w:tcPr>
          <w:p w:rsidR="00A4410A" w:rsidRPr="00077B10" w:rsidRDefault="00A4410A" w:rsidP="00A4410A">
            <w:pPr>
              <w:pStyle w:val="Zkladntext"/>
              <w:rPr>
                <w:b/>
                <w:bCs/>
                <w:sz w:val="22"/>
                <w:szCs w:val="22"/>
              </w:rPr>
            </w:pPr>
            <w:r w:rsidRPr="00077B10">
              <w:rPr>
                <w:b/>
                <w:bCs/>
                <w:sz w:val="22"/>
                <w:szCs w:val="22"/>
              </w:rPr>
              <w:t>6.2 Rostu vstříc světlu</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Tvořivá činnost s literárním textem (Antoine de Saint-Exupéry: Malý princ, biblický text o Davidovi)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i/>
                <w:sz w:val="22"/>
                <w:szCs w:val="22"/>
              </w:rPr>
            </w:pPr>
            <w:r w:rsidRPr="00077B10">
              <w:rPr>
                <w:sz w:val="22"/>
                <w:szCs w:val="22"/>
              </w:rPr>
              <w:t xml:space="preserve">Prenatální vývoj člověka a jeho </w:t>
            </w:r>
            <w:r w:rsidRPr="00077B10">
              <w:rPr>
                <w:sz w:val="22"/>
                <w:szCs w:val="22"/>
              </w:rPr>
              <w:lastRenderedPageBreak/>
              <w:t xml:space="preserve">narození </w:t>
            </w:r>
            <w:r w:rsidRPr="00077B10">
              <w:rPr>
                <w:iCs/>
                <w:sz w:val="22"/>
                <w:szCs w:val="22"/>
              </w:rPr>
              <w:sym w:font="Symbol" w:char="F0AE"/>
            </w:r>
            <w:r w:rsidRPr="00077B10">
              <w:rPr>
                <w:iCs/>
                <w:sz w:val="22"/>
                <w:szCs w:val="22"/>
              </w:rPr>
              <w:t xml:space="preserve"> </w:t>
            </w:r>
            <w:r w:rsidRPr="00077B10">
              <w:rPr>
                <w:i/>
                <w:sz w:val="22"/>
                <w:szCs w:val="22"/>
              </w:rPr>
              <w:t>Člověk a příroda: Přírodopis</w:t>
            </w:r>
          </w:p>
          <w:p w:rsidR="00A4410A" w:rsidRPr="00077B10" w:rsidRDefault="00A4410A" w:rsidP="00A4410A">
            <w:pPr>
              <w:pStyle w:val="Zkladntext"/>
              <w:rPr>
                <w:i/>
                <w:sz w:val="22"/>
                <w:szCs w:val="22"/>
              </w:rPr>
            </w:pPr>
            <w:r w:rsidRPr="00077B10">
              <w:rPr>
                <w:sz w:val="22"/>
                <w:szCs w:val="22"/>
              </w:rPr>
              <w:t xml:space="preserve">Prenatální vývoj člověka a jeho narození z pohledu mezilidských vztahů </w:t>
            </w:r>
            <w:r w:rsidRPr="00077B10">
              <w:rPr>
                <w:iCs/>
                <w:sz w:val="22"/>
                <w:szCs w:val="22"/>
              </w:rPr>
              <w:sym w:font="Symbol" w:char="F0AE"/>
            </w:r>
            <w:r w:rsidRPr="00077B10">
              <w:rPr>
                <w:i/>
                <w:sz w:val="22"/>
                <w:szCs w:val="22"/>
              </w:rPr>
              <w:t xml:space="preserve"> Člověk a zdraví: Výchova ke zdraví</w:t>
            </w:r>
          </w:p>
          <w:p w:rsidR="00A4410A" w:rsidRPr="00077B10" w:rsidRDefault="00A4410A" w:rsidP="00A4410A">
            <w:pPr>
              <w:pStyle w:val="Zkladntext"/>
              <w:rPr>
                <w:sz w:val="22"/>
                <w:szCs w:val="22"/>
              </w:rPr>
            </w:pPr>
            <w:r w:rsidRPr="00077B10">
              <w:rPr>
                <w:sz w:val="22"/>
                <w:szCs w:val="22"/>
              </w:rPr>
              <w:t xml:space="preserve">Výchova k řešení konfliktních situací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VMEGS – kořeny a zdroje evropské civilizace (dějiny Izraele)</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Možnost dramatické práce s textem</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interpretovat příběh Davida, dobu izraelského království umí zasadit do kontextu klíčových událostí starozákonních dějin Izraele a má orientační vhled do okolností a významu stavby jeruzalémského chrámu</w:t>
            </w:r>
          </w:p>
        </w:tc>
        <w:tc>
          <w:tcPr>
            <w:tcW w:w="3960" w:type="dxa"/>
          </w:tcPr>
          <w:p w:rsidR="00A4410A" w:rsidRPr="00077B10" w:rsidRDefault="00A4410A" w:rsidP="00A4410A">
            <w:pPr>
              <w:ind w:left="110" w:hanging="110"/>
              <w:rPr>
                <w:sz w:val="22"/>
                <w:szCs w:val="22"/>
              </w:rPr>
            </w:pPr>
            <w:r w:rsidRPr="00077B10">
              <w:rPr>
                <w:sz w:val="22"/>
                <w:szCs w:val="22"/>
              </w:rPr>
              <w:t>- biblický příběh o králi Davidovi a doba královská (1 S 16. – 20.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aplikuje příklad Davidova jednání </w:t>
            </w:r>
          </w:p>
          <w:p w:rsidR="00A4410A" w:rsidRPr="00077B10" w:rsidRDefault="00A4410A" w:rsidP="00A4410A">
            <w:pPr>
              <w:pStyle w:val="Zkladntext"/>
              <w:ind w:left="110" w:hanging="110"/>
              <w:rPr>
                <w:sz w:val="22"/>
                <w:szCs w:val="22"/>
              </w:rPr>
            </w:pPr>
            <w:r w:rsidRPr="00077B10">
              <w:rPr>
                <w:sz w:val="22"/>
                <w:szCs w:val="22"/>
              </w:rPr>
              <w:t xml:space="preserve">  ve vlastním životě a orientuje se, jak jednat v situacích přátelských i nepřátelských vztahů, a je připravený vnímat Boha </w:t>
            </w:r>
          </w:p>
          <w:p w:rsidR="00A4410A" w:rsidRPr="00077B10" w:rsidRDefault="00A4410A" w:rsidP="00A4410A">
            <w:pPr>
              <w:pStyle w:val="Zkladntext"/>
              <w:ind w:left="110" w:hanging="110"/>
              <w:rPr>
                <w:sz w:val="22"/>
                <w:szCs w:val="22"/>
              </w:rPr>
            </w:pPr>
            <w:r w:rsidRPr="00077B10">
              <w:rPr>
                <w:sz w:val="22"/>
                <w:szCs w:val="22"/>
              </w:rPr>
              <w:t xml:space="preserve">  na straně toho, kdo usiluje o pokoj</w:t>
            </w:r>
          </w:p>
        </w:tc>
        <w:tc>
          <w:tcPr>
            <w:tcW w:w="3960" w:type="dxa"/>
          </w:tcPr>
          <w:p w:rsidR="00A4410A" w:rsidRPr="00077B10" w:rsidRDefault="00A4410A" w:rsidP="00A4410A">
            <w:pPr>
              <w:pStyle w:val="Zkladntext"/>
              <w:ind w:left="110" w:hanging="110"/>
              <w:rPr>
                <w:sz w:val="22"/>
                <w:szCs w:val="22"/>
              </w:rPr>
            </w:pPr>
            <w:r w:rsidRPr="00077B10">
              <w:rPr>
                <w:sz w:val="22"/>
                <w:szCs w:val="22"/>
              </w:rPr>
              <w:t xml:space="preserve">- David jako člověk, kterého si Bůh vyvolil a který ve svém životě zakusil </w:t>
            </w:r>
            <w:proofErr w:type="gramStart"/>
            <w:r w:rsidRPr="00077B10">
              <w:rPr>
                <w:sz w:val="22"/>
                <w:szCs w:val="22"/>
              </w:rPr>
              <w:t>přátelství  i nepřátelství</w:t>
            </w:r>
            <w:proofErr w:type="gramEnd"/>
            <w:r w:rsidRPr="00077B10">
              <w:rPr>
                <w:sz w:val="22"/>
                <w:szCs w:val="22"/>
              </w:rPr>
              <w:t xml:space="preserve"> člověka k člověku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rozumí souvislosti mezi jednáním Ježíš, svátostí křtu a hodnotou lidského života, umí pojmenovat křestní symboly </w:t>
            </w:r>
          </w:p>
          <w:p w:rsidR="00A4410A" w:rsidRPr="00077B10" w:rsidRDefault="00A4410A" w:rsidP="00A4410A">
            <w:pPr>
              <w:pStyle w:val="Zkladntext"/>
              <w:ind w:left="110" w:hanging="110"/>
              <w:rPr>
                <w:sz w:val="22"/>
                <w:szCs w:val="22"/>
              </w:rPr>
            </w:pPr>
            <w:r w:rsidRPr="00077B10">
              <w:rPr>
                <w:sz w:val="22"/>
                <w:szCs w:val="22"/>
              </w:rPr>
              <w:t xml:space="preserve">  a jejich význam, umí popsat účinky </w:t>
            </w:r>
          </w:p>
          <w:p w:rsidR="00A4410A" w:rsidRPr="00077B10" w:rsidRDefault="00A4410A" w:rsidP="00A4410A">
            <w:pPr>
              <w:pStyle w:val="Zkladntext"/>
              <w:ind w:left="110" w:hanging="110"/>
              <w:rPr>
                <w:sz w:val="22"/>
                <w:szCs w:val="22"/>
              </w:rPr>
            </w:pPr>
            <w:r w:rsidRPr="00077B10">
              <w:rPr>
                <w:sz w:val="22"/>
                <w:szCs w:val="22"/>
              </w:rPr>
              <w:t xml:space="preserve">  a průběh křtu</w:t>
            </w:r>
          </w:p>
        </w:tc>
        <w:tc>
          <w:tcPr>
            <w:tcW w:w="3960" w:type="dxa"/>
          </w:tcPr>
          <w:p w:rsidR="00A4410A" w:rsidRPr="00077B10" w:rsidRDefault="00A4410A" w:rsidP="00A4410A">
            <w:pPr>
              <w:pStyle w:val="Zkladntext"/>
              <w:ind w:left="110" w:hanging="110"/>
              <w:rPr>
                <w:sz w:val="22"/>
                <w:szCs w:val="22"/>
              </w:rPr>
            </w:pPr>
            <w:r w:rsidRPr="00077B10">
              <w:rPr>
                <w:sz w:val="22"/>
                <w:szCs w:val="22"/>
              </w:rPr>
              <w:t>- zázrak narození člověka v souvislosti se svátostí křtu, účinky a průběh křtu, křestní symboly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caps/>
                <w:sz w:val="22"/>
              </w:rPr>
              <w:t>Porozumění principům křesťanské etiky</w:t>
            </w: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sz w:val="22"/>
              </w:rPr>
            </w:pPr>
            <w:r w:rsidRPr="00077B10">
              <w:rPr>
                <w:bCs/>
                <w:sz w:val="22"/>
              </w:rPr>
              <w:t xml:space="preserve">Zcitlivění pro křesťanské </w:t>
            </w:r>
          </w:p>
          <w:p w:rsidR="00A4410A" w:rsidRPr="00077B10" w:rsidRDefault="00A4410A" w:rsidP="00A4410A">
            <w:pPr>
              <w:pStyle w:val="Zkladntext"/>
              <w:jc w:val="center"/>
              <w:rPr>
                <w:bCs/>
                <w:sz w:val="22"/>
              </w:rPr>
            </w:pPr>
            <w:r w:rsidRPr="00077B10">
              <w:rPr>
                <w:bCs/>
                <w:sz w:val="22"/>
              </w:rPr>
              <w:t xml:space="preserve">slavnosti a svátky </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Žák je připravený podle principů křesťanské etiky a evangelijní zprávy</w:t>
            </w:r>
          </w:p>
          <w:p w:rsidR="00A4410A" w:rsidRPr="00077B10" w:rsidRDefault="00A4410A" w:rsidP="00A4410A">
            <w:pPr>
              <w:pStyle w:val="Zkladntext"/>
              <w:rPr>
                <w:b/>
                <w:bCs/>
                <w:sz w:val="22"/>
                <w:szCs w:val="22"/>
              </w:rPr>
            </w:pPr>
            <w:r w:rsidRPr="00077B10">
              <w:rPr>
                <w:b/>
                <w:bCs/>
                <w:sz w:val="22"/>
                <w:szCs w:val="22"/>
              </w:rPr>
              <w:t>o Ježíšově narození rozvíjet vztah k sobě, ke druhým lidem a k Bohu jako vztah důvěry a přátelství.</w:t>
            </w:r>
          </w:p>
        </w:tc>
        <w:tc>
          <w:tcPr>
            <w:tcW w:w="3960" w:type="dxa"/>
          </w:tcPr>
          <w:p w:rsidR="00A4410A" w:rsidRPr="00077B10" w:rsidRDefault="00A4410A" w:rsidP="00A4410A">
            <w:pPr>
              <w:pStyle w:val="Zkladntext"/>
              <w:rPr>
                <w:b/>
                <w:bCs/>
                <w:sz w:val="22"/>
                <w:szCs w:val="22"/>
              </w:rPr>
            </w:pPr>
            <w:r w:rsidRPr="00077B10">
              <w:rPr>
                <w:b/>
                <w:bCs/>
                <w:sz w:val="22"/>
                <w:szCs w:val="22"/>
              </w:rPr>
              <w:t>6.3 Učit se dívat novýma očima</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Ikony, reflexe abstraktního umění, vánoční motivy ve výtvarném umění </w:t>
            </w:r>
            <w:r w:rsidRPr="00077B10">
              <w:rPr>
                <w:iCs/>
                <w:sz w:val="22"/>
                <w:szCs w:val="22"/>
              </w:rPr>
              <w:sym w:font="Symbol" w:char="F0AE"/>
            </w:r>
            <w:r w:rsidRPr="00077B10">
              <w:rPr>
                <w:sz w:val="22"/>
                <w:szCs w:val="22"/>
              </w:rPr>
              <w:t xml:space="preserve"> </w:t>
            </w:r>
            <w:r w:rsidRPr="00077B10">
              <w:rPr>
                <w:i/>
                <w:iCs/>
                <w:sz w:val="22"/>
                <w:szCs w:val="22"/>
              </w:rPr>
              <w:t xml:space="preserve">Umění a kultura: Výtvarná výchova </w:t>
            </w:r>
          </w:p>
          <w:p w:rsidR="00A4410A" w:rsidRPr="00077B10" w:rsidRDefault="00A4410A" w:rsidP="00A4410A">
            <w:pPr>
              <w:pStyle w:val="Zkladntext"/>
              <w:rPr>
                <w:sz w:val="22"/>
                <w:szCs w:val="22"/>
              </w:rPr>
            </w:pPr>
            <w:r w:rsidRPr="00077B10">
              <w:rPr>
                <w:sz w:val="22"/>
                <w:szCs w:val="22"/>
              </w:rPr>
              <w:t xml:space="preserve">Lidská práva a jejich ochrana </w:t>
            </w:r>
            <w:r w:rsidRPr="00077B10">
              <w:rPr>
                <w:iCs/>
                <w:sz w:val="22"/>
                <w:szCs w:val="22"/>
              </w:rPr>
              <w:sym w:font="Symbol" w:char="F0AE"/>
            </w:r>
            <w:r w:rsidRPr="00077B10">
              <w:rPr>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komunikace v různých situacích, odmítání, omluva</w:t>
            </w:r>
          </w:p>
          <w:p w:rsidR="00A4410A" w:rsidRPr="00077B10" w:rsidRDefault="00A4410A" w:rsidP="00A4410A">
            <w:pPr>
              <w:pStyle w:val="Zkladntext"/>
              <w:rPr>
                <w:sz w:val="22"/>
                <w:szCs w:val="22"/>
              </w:rPr>
            </w:pPr>
            <w:r w:rsidRPr="00077B10">
              <w:rPr>
                <w:sz w:val="22"/>
                <w:szCs w:val="22"/>
              </w:rPr>
              <w:t>VMEGS – kořeny a zdroje evropské civilizace (vybrané osobnosti křesťanských dějin Evropy)</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chápe výzvu ke svatosti ne jako úsilí </w:t>
            </w:r>
          </w:p>
          <w:p w:rsidR="00A4410A" w:rsidRPr="00077B10" w:rsidRDefault="00A4410A" w:rsidP="00A4410A">
            <w:pPr>
              <w:pStyle w:val="Zkladntext"/>
              <w:ind w:left="110" w:hanging="110"/>
              <w:rPr>
                <w:sz w:val="22"/>
                <w:szCs w:val="22"/>
              </w:rPr>
            </w:pPr>
            <w:r w:rsidRPr="00077B10">
              <w:rPr>
                <w:sz w:val="22"/>
                <w:szCs w:val="22"/>
              </w:rPr>
              <w:t xml:space="preserve">  o dokonalost, ale jako výzvu </w:t>
            </w:r>
          </w:p>
          <w:p w:rsidR="00A4410A" w:rsidRPr="00077B10" w:rsidRDefault="00A4410A" w:rsidP="00A4410A">
            <w:pPr>
              <w:pStyle w:val="Zkladntext"/>
              <w:ind w:left="110" w:hanging="110"/>
              <w:rPr>
                <w:sz w:val="22"/>
                <w:szCs w:val="22"/>
              </w:rPr>
            </w:pPr>
            <w:r w:rsidRPr="00077B10">
              <w:rPr>
                <w:sz w:val="22"/>
                <w:szCs w:val="22"/>
              </w:rPr>
              <w:t xml:space="preserve">  ke smysluplnému jednání a rozlišuje ji</w:t>
            </w:r>
          </w:p>
          <w:p w:rsidR="00A4410A" w:rsidRPr="00077B10" w:rsidRDefault="00A4410A" w:rsidP="00A4410A">
            <w:pPr>
              <w:pStyle w:val="Zkladntext"/>
              <w:ind w:left="110" w:hanging="110"/>
              <w:rPr>
                <w:sz w:val="22"/>
                <w:szCs w:val="22"/>
              </w:rPr>
            </w:pPr>
            <w:r w:rsidRPr="00077B10">
              <w:rPr>
                <w:sz w:val="22"/>
                <w:szCs w:val="22"/>
              </w:rPr>
              <w:t xml:space="preserve">  v konkrétním jednání světců</w:t>
            </w:r>
          </w:p>
        </w:tc>
        <w:tc>
          <w:tcPr>
            <w:tcW w:w="3960" w:type="dxa"/>
          </w:tcPr>
          <w:p w:rsidR="00A4410A" w:rsidRPr="00077B10" w:rsidRDefault="00A4410A" w:rsidP="00A4410A">
            <w:pPr>
              <w:ind w:left="110" w:hanging="110"/>
              <w:rPr>
                <w:sz w:val="22"/>
                <w:szCs w:val="22"/>
              </w:rPr>
            </w:pPr>
            <w:r w:rsidRPr="00077B10">
              <w:rPr>
                <w:sz w:val="22"/>
                <w:szCs w:val="22"/>
              </w:rPr>
              <w:t>- výzva ke svatosti jako povolání každého křesťana, příklady svatých, výzva Jana Křtitele ke změně smýšlení (L 3,10-14.18)</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chápe vztah mezi Desaterem, Ježíšovými pravidly pro život </w:t>
            </w:r>
          </w:p>
          <w:p w:rsidR="00A4410A" w:rsidRPr="00077B10" w:rsidRDefault="00A4410A" w:rsidP="00A4410A">
            <w:pPr>
              <w:pStyle w:val="Zkladntext"/>
              <w:ind w:left="110" w:hanging="110"/>
              <w:rPr>
                <w:sz w:val="22"/>
                <w:szCs w:val="22"/>
              </w:rPr>
            </w:pPr>
            <w:r w:rsidRPr="00077B10">
              <w:rPr>
                <w:sz w:val="22"/>
                <w:szCs w:val="22"/>
              </w:rPr>
              <w:t xml:space="preserve">  a blahoslavenstvími, kdy jedny jsou především jasně stanovenou hranicí, druhé aktuální výzvou a třetí příslibem budoucnosti </w:t>
            </w:r>
          </w:p>
        </w:tc>
        <w:tc>
          <w:tcPr>
            <w:tcW w:w="3960" w:type="dxa"/>
          </w:tcPr>
          <w:p w:rsidR="00A4410A" w:rsidRPr="00077B10" w:rsidRDefault="00A4410A" w:rsidP="00A4410A">
            <w:pPr>
              <w:pStyle w:val="Zkladntext"/>
              <w:ind w:left="110" w:hanging="110"/>
              <w:rPr>
                <w:sz w:val="22"/>
                <w:szCs w:val="22"/>
              </w:rPr>
            </w:pPr>
            <w:r w:rsidRPr="00077B10">
              <w:rPr>
                <w:sz w:val="22"/>
                <w:szCs w:val="22"/>
              </w:rPr>
              <w:t>- základy křesťanské etiky – Desatero, Ježíšova pravidla k životu podle evangelia a text blahoslavenství (Mt 5. – 7.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rozlišit v událostech o zvěstování Ježíšova narození různé druhy setkání, která </w:t>
            </w:r>
            <w:proofErr w:type="gramStart"/>
            <w:r w:rsidRPr="00077B10">
              <w:rPr>
                <w:sz w:val="22"/>
                <w:szCs w:val="22"/>
              </w:rPr>
              <w:t>směřují  k setkání</w:t>
            </w:r>
            <w:proofErr w:type="gramEnd"/>
            <w:r w:rsidRPr="00077B10">
              <w:rPr>
                <w:sz w:val="22"/>
                <w:szCs w:val="22"/>
              </w:rPr>
              <w:t xml:space="preserve"> Ježíše s každým člověkem i dnes</w:t>
            </w:r>
          </w:p>
        </w:tc>
        <w:tc>
          <w:tcPr>
            <w:tcW w:w="3960" w:type="dxa"/>
          </w:tcPr>
          <w:p w:rsidR="00A4410A" w:rsidRPr="00077B10" w:rsidRDefault="00A4410A" w:rsidP="00A4410A">
            <w:pPr>
              <w:pStyle w:val="Zkladntext"/>
              <w:rPr>
                <w:sz w:val="22"/>
                <w:szCs w:val="22"/>
              </w:rPr>
            </w:pPr>
            <w:r w:rsidRPr="00077B10">
              <w:rPr>
                <w:sz w:val="22"/>
                <w:szCs w:val="22"/>
              </w:rPr>
              <w:t xml:space="preserve">- vánoční události jako setkání člověka </w:t>
            </w:r>
          </w:p>
          <w:p w:rsidR="00A4410A" w:rsidRPr="00077B10" w:rsidRDefault="00A4410A" w:rsidP="00A4410A">
            <w:pPr>
              <w:pStyle w:val="Zkladntext"/>
              <w:rPr>
                <w:sz w:val="22"/>
                <w:szCs w:val="22"/>
              </w:rPr>
            </w:pPr>
            <w:r w:rsidRPr="00077B10">
              <w:rPr>
                <w:sz w:val="22"/>
                <w:szCs w:val="22"/>
              </w:rPr>
              <w:t xml:space="preserve">  a Boha v lidství a božství Ježíše Krista</w:t>
            </w:r>
          </w:p>
          <w:p w:rsidR="00A4410A" w:rsidRPr="00077B10" w:rsidRDefault="00A4410A" w:rsidP="00A4410A">
            <w:pPr>
              <w:pStyle w:val="Zkladntext"/>
              <w:rPr>
                <w:sz w:val="22"/>
                <w:szCs w:val="22"/>
              </w:rPr>
            </w:pPr>
            <w:r w:rsidRPr="00077B10">
              <w:rPr>
                <w:sz w:val="22"/>
                <w:szCs w:val="22"/>
              </w:rPr>
              <w:t xml:space="preserve">  (L 1. kap.), souvislost vánočních </w:t>
            </w:r>
          </w:p>
          <w:p w:rsidR="00A4410A" w:rsidRPr="00077B10" w:rsidRDefault="00A4410A" w:rsidP="00A4410A">
            <w:pPr>
              <w:pStyle w:val="Zkladntext"/>
              <w:rPr>
                <w:sz w:val="22"/>
                <w:szCs w:val="22"/>
              </w:rPr>
            </w:pPr>
            <w:r w:rsidRPr="00077B10">
              <w:rPr>
                <w:sz w:val="22"/>
                <w:szCs w:val="22"/>
              </w:rPr>
              <w:t xml:space="preserve">  a velikonočních událostí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ZNALOST ZÁKLADNÍCH TEZÍ KŘESŤANSKÉHO UČENÍ</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Žák přijímá vyznání víry jako svědectví víry, která se šíří a předpokládá zasažení a nadšení, a je připraven šířit ji dál.</w:t>
            </w:r>
          </w:p>
        </w:tc>
        <w:tc>
          <w:tcPr>
            <w:tcW w:w="3960" w:type="dxa"/>
          </w:tcPr>
          <w:p w:rsidR="00A4410A" w:rsidRPr="00077B10" w:rsidRDefault="00A4410A" w:rsidP="00A4410A">
            <w:pPr>
              <w:pStyle w:val="Zkladntext"/>
              <w:rPr>
                <w:b/>
                <w:bCs/>
                <w:sz w:val="22"/>
                <w:szCs w:val="22"/>
              </w:rPr>
            </w:pPr>
            <w:r w:rsidRPr="00077B10">
              <w:rPr>
                <w:b/>
                <w:bCs/>
                <w:sz w:val="22"/>
                <w:szCs w:val="22"/>
              </w:rPr>
              <w:t>6.4 Nemůžeme mlčet a 6.5 Vyznání víry</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Život Ježíše z Nazareta jako historické osoby, jednoduchá dedukce z časové přímky </w:t>
            </w:r>
            <w:r w:rsidRPr="00077B10">
              <w:rPr>
                <w:iCs/>
                <w:sz w:val="22"/>
                <w:szCs w:val="22"/>
              </w:rPr>
              <w:sym w:font="Symbol" w:char="F0AE"/>
            </w:r>
            <w:r w:rsidRPr="00077B10">
              <w:rPr>
                <w:iCs/>
                <w:sz w:val="22"/>
                <w:szCs w:val="22"/>
              </w:rPr>
              <w:t xml:space="preserve"> </w:t>
            </w:r>
            <w:r w:rsidRPr="00077B10">
              <w:rPr>
                <w:i/>
                <w:iCs/>
                <w:sz w:val="22"/>
                <w:szCs w:val="22"/>
              </w:rPr>
              <w:t xml:space="preserve">Člověk a společnost: Dějepis  </w:t>
            </w:r>
          </w:p>
          <w:p w:rsidR="00A4410A" w:rsidRPr="00077B10" w:rsidRDefault="00A4410A" w:rsidP="00A4410A">
            <w:pPr>
              <w:pStyle w:val="Zkladntext"/>
              <w:rPr>
                <w:sz w:val="22"/>
                <w:szCs w:val="22"/>
              </w:rPr>
            </w:pPr>
            <w:r w:rsidRPr="00077B10">
              <w:rPr>
                <w:sz w:val="22"/>
                <w:szCs w:val="22"/>
              </w:rPr>
              <w:t xml:space="preserve">Kritika pramenů, </w:t>
            </w:r>
            <w:proofErr w:type="gramStart"/>
            <w:r w:rsidRPr="00077B10">
              <w:rPr>
                <w:sz w:val="22"/>
                <w:szCs w:val="22"/>
              </w:rPr>
              <w:t>textová  kritika</w:t>
            </w:r>
            <w:proofErr w:type="gramEnd"/>
            <w:r w:rsidRPr="00077B10">
              <w:rPr>
                <w:sz w:val="22"/>
                <w:szCs w:val="22"/>
              </w:rPr>
              <w:t xml:space="preserve"> </w:t>
            </w:r>
            <w:r w:rsidRPr="00077B10">
              <w:rPr>
                <w:iCs/>
                <w:sz w:val="22"/>
                <w:szCs w:val="22"/>
              </w:rPr>
              <w:sym w:font="Symbol" w:char="F0AE"/>
            </w:r>
            <w:r w:rsidRPr="00077B10">
              <w:rPr>
                <w:iCs/>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i/>
                <w:iCs/>
                <w:sz w:val="22"/>
                <w:szCs w:val="22"/>
              </w:rPr>
            </w:pPr>
            <w:r w:rsidRPr="00077B10">
              <w:rPr>
                <w:sz w:val="22"/>
                <w:szCs w:val="22"/>
              </w:rPr>
              <w:t xml:space="preserve">Zeměpisné zajímavosti </w:t>
            </w:r>
            <w:r w:rsidRPr="00077B10">
              <w:rPr>
                <w:iCs/>
                <w:sz w:val="22"/>
                <w:szCs w:val="22"/>
              </w:rPr>
              <w:sym w:font="Symbol" w:char="F0AE"/>
            </w:r>
            <w:r w:rsidRPr="00077B10">
              <w:rPr>
                <w:iCs/>
                <w:sz w:val="22"/>
                <w:szCs w:val="22"/>
              </w:rPr>
              <w:t xml:space="preserve"> </w:t>
            </w:r>
            <w:r w:rsidRPr="00077B10">
              <w:rPr>
                <w:i/>
                <w:iCs/>
                <w:sz w:val="22"/>
                <w:szCs w:val="22"/>
              </w:rPr>
              <w:t>Člověk</w:t>
            </w:r>
          </w:p>
          <w:p w:rsidR="00A4410A" w:rsidRPr="00077B10" w:rsidRDefault="00A4410A" w:rsidP="00A4410A">
            <w:pPr>
              <w:pStyle w:val="Zkladntext"/>
              <w:rPr>
                <w:i/>
                <w:iCs/>
                <w:sz w:val="22"/>
                <w:szCs w:val="22"/>
              </w:rPr>
            </w:pPr>
            <w:r w:rsidRPr="00077B10">
              <w:rPr>
                <w:i/>
                <w:iCs/>
                <w:sz w:val="22"/>
                <w:szCs w:val="22"/>
              </w:rPr>
              <w:t>a příroda: Zeměpis</w:t>
            </w:r>
          </w:p>
          <w:p w:rsidR="00A4410A" w:rsidRPr="00077B10" w:rsidRDefault="00A4410A" w:rsidP="00A4410A">
            <w:pPr>
              <w:pStyle w:val="Zkladntext"/>
              <w:rPr>
                <w:sz w:val="22"/>
                <w:szCs w:val="22"/>
              </w:rPr>
            </w:pPr>
            <w:r w:rsidRPr="00077B10">
              <w:rPr>
                <w:sz w:val="22"/>
                <w:szCs w:val="22"/>
              </w:rPr>
              <w:lastRenderedPageBreak/>
              <w:t>OSV – rozvoj základních rysů kreativity (na základě práce s výtvarným uměním)</w:t>
            </w: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poznávání vlastního kulturního zakotvení</w:t>
            </w:r>
            <w:r w:rsidRPr="00077B10">
              <w:rPr>
                <w:sz w:val="22"/>
                <w:szCs w:val="22"/>
              </w:rPr>
              <w:t xml:space="preserve"> (základní teze křesťanské víry)</w:t>
            </w:r>
          </w:p>
          <w:p w:rsidR="00A4410A" w:rsidRPr="00077B10" w:rsidRDefault="00A4410A" w:rsidP="00A4410A">
            <w:pPr>
              <w:pStyle w:val="Zkladntext"/>
              <w:rPr>
                <w:sz w:val="22"/>
                <w:szCs w:val="22"/>
              </w:rPr>
            </w:pPr>
            <w:r w:rsidRPr="00077B10">
              <w:rPr>
                <w:sz w:val="22"/>
                <w:szCs w:val="22"/>
              </w:rPr>
              <w:t xml:space="preserve">MV – chápání podstaty mediálního sdělení (princip fungování médií, šíření zprávy), identifikování základních orientačních prvků </w:t>
            </w:r>
          </w:p>
          <w:p w:rsidR="00A4410A" w:rsidRPr="00077B10" w:rsidRDefault="00A4410A" w:rsidP="00A4410A">
            <w:pPr>
              <w:pStyle w:val="Zkladntext"/>
              <w:rPr>
                <w:sz w:val="22"/>
                <w:szCs w:val="22"/>
              </w:rPr>
            </w:pPr>
            <w:r w:rsidRPr="00077B10">
              <w:rPr>
                <w:sz w:val="22"/>
                <w:szCs w:val="22"/>
              </w:rPr>
              <w:t xml:space="preserve">v textu </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ocenit, že k němu došla zvěst </w:t>
            </w:r>
          </w:p>
          <w:p w:rsidR="00A4410A" w:rsidRPr="00077B10" w:rsidRDefault="00A4410A" w:rsidP="00A4410A">
            <w:pPr>
              <w:pStyle w:val="Zkladntext"/>
              <w:ind w:left="110" w:hanging="110"/>
              <w:rPr>
                <w:sz w:val="22"/>
                <w:szCs w:val="22"/>
              </w:rPr>
            </w:pPr>
            <w:r w:rsidRPr="00077B10">
              <w:rPr>
                <w:sz w:val="22"/>
                <w:szCs w:val="22"/>
              </w:rPr>
              <w:t xml:space="preserve">  o Kristu, a je připraven šířit ji dál</w:t>
            </w:r>
          </w:p>
        </w:tc>
        <w:tc>
          <w:tcPr>
            <w:tcW w:w="3960" w:type="dxa"/>
          </w:tcPr>
          <w:p w:rsidR="00A4410A" w:rsidRPr="00077B10" w:rsidRDefault="00A4410A" w:rsidP="00A4410A">
            <w:pPr>
              <w:rPr>
                <w:sz w:val="22"/>
              </w:rPr>
            </w:pPr>
            <w:r w:rsidRPr="00077B10">
              <w:rPr>
                <w:sz w:val="22"/>
              </w:rPr>
              <w:t>- kdo je nadšen, nemůže mlčet</w:t>
            </w:r>
          </w:p>
          <w:p w:rsidR="00A4410A" w:rsidRPr="00077B10" w:rsidRDefault="00A4410A" w:rsidP="00A4410A">
            <w:pPr>
              <w:rPr>
                <w:sz w:val="22"/>
              </w:rPr>
            </w:pPr>
            <w:r w:rsidRPr="00077B10">
              <w:rPr>
                <w:sz w:val="22"/>
              </w:rPr>
              <w:t xml:space="preserve">   (Sk 3,1-10; 5-22)</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chápe princip šíření toho, čím byl člověk zasažen, vnímá ho v kontextu vzniku evangelií, umí vysvětlit vznik evangelií a má hlubší znalosti o jeho autorech</w:t>
            </w:r>
          </w:p>
        </w:tc>
        <w:tc>
          <w:tcPr>
            <w:tcW w:w="3960" w:type="dxa"/>
          </w:tcPr>
          <w:p w:rsidR="00A4410A" w:rsidRPr="00077B10" w:rsidRDefault="00A4410A" w:rsidP="00A4410A">
            <w:pPr>
              <w:ind w:left="110" w:hanging="110"/>
              <w:rPr>
                <w:sz w:val="22"/>
              </w:rPr>
            </w:pPr>
            <w:r w:rsidRPr="00077B10">
              <w:rPr>
                <w:sz w:val="22"/>
              </w:rPr>
              <w:t xml:space="preserve">- </w:t>
            </w:r>
            <w:r w:rsidRPr="00077B10">
              <w:rPr>
                <w:sz w:val="22"/>
                <w:szCs w:val="22"/>
              </w:rPr>
              <w:t>podstata novozákonní zvěsti ve</w:t>
            </w:r>
            <w:r w:rsidRPr="00077B10">
              <w:rPr>
                <w:sz w:val="22"/>
              </w:rPr>
              <w:t xml:space="preserve"> svědectví lidí, kteří byli zasaženi Ježíšovou přítomností, a šíření evangelia jako záznam svědectví víry lidí, kteří byli zasaženi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reprodukovat vyznání víry jako akt důvěry k Bohu a umí v něm rozlišit jednotlivé části a jejich konkrétní významy </w:t>
            </w:r>
          </w:p>
          <w:p w:rsidR="00A4410A" w:rsidRPr="00077B10" w:rsidRDefault="00A4410A" w:rsidP="00A4410A">
            <w:pPr>
              <w:pStyle w:val="Zkladntext"/>
              <w:rPr>
                <w:sz w:val="22"/>
                <w:szCs w:val="22"/>
              </w:rPr>
            </w:pPr>
            <w:r w:rsidRPr="00077B10">
              <w:rPr>
                <w:sz w:val="22"/>
                <w:szCs w:val="22"/>
              </w:rPr>
              <w:t xml:space="preserve"> </w:t>
            </w:r>
          </w:p>
        </w:tc>
        <w:tc>
          <w:tcPr>
            <w:tcW w:w="3960" w:type="dxa"/>
          </w:tcPr>
          <w:p w:rsidR="00A4410A" w:rsidRPr="00077B10" w:rsidRDefault="00A4410A" w:rsidP="00A4410A">
            <w:pPr>
              <w:pStyle w:val="Zkladntext"/>
              <w:ind w:left="110" w:hanging="110"/>
              <w:rPr>
                <w:sz w:val="22"/>
                <w:szCs w:val="22"/>
              </w:rPr>
            </w:pPr>
            <w:r w:rsidRPr="00077B10">
              <w:rPr>
                <w:sz w:val="22"/>
              </w:rPr>
              <w:t>- vyznání víry jako vyznání osobního přátelství jedinečného člověka a jeho Tvůrce, dvanáct článků Apoštolského vyznání víry rozdělených do tří částí: „věřím v Boha, Otce všemohoucího, Stvořitele nebe i země“, „věřím v Ježíše Krista“ a „věřím v Ducha svatého“</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MEZI ZKUŠENOSTÍ</w:t>
            </w:r>
          </w:p>
          <w:p w:rsidR="00A4410A" w:rsidRPr="00077B10" w:rsidRDefault="00A4410A" w:rsidP="00A4410A">
            <w:pPr>
              <w:pStyle w:val="Zkladntext"/>
              <w:jc w:val="center"/>
              <w:rPr>
                <w:bCs/>
                <w:sz w:val="22"/>
              </w:rPr>
            </w:pPr>
            <w:r w:rsidRPr="00077B10">
              <w:rPr>
                <w:bCs/>
                <w:sz w:val="22"/>
              </w:rPr>
              <w:t xml:space="preserve"> 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pro křesťanské </w:t>
            </w:r>
          </w:p>
          <w:p w:rsidR="00A4410A" w:rsidRPr="00077B10" w:rsidRDefault="00A4410A" w:rsidP="00A4410A">
            <w:pPr>
              <w:pStyle w:val="Zkladntext"/>
              <w:jc w:val="center"/>
              <w:rPr>
                <w:bCs/>
                <w:sz w:val="22"/>
              </w:rPr>
            </w:pPr>
            <w:r w:rsidRPr="00077B10">
              <w:rPr>
                <w:bCs/>
                <w:sz w:val="22"/>
              </w:rPr>
              <w:t>slavnosti a svátky</w:t>
            </w:r>
          </w:p>
          <w:p w:rsidR="00A4410A" w:rsidRPr="00077B10" w:rsidRDefault="00A4410A" w:rsidP="00A4410A">
            <w:pPr>
              <w:pStyle w:val="Zkladntext"/>
              <w:rPr>
                <w:b/>
                <w:bCs/>
                <w:cap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si je vědom existence konfliktů vypadajících z lidského pohledu jako neřešitelné a bezvýchodné a je otevřený </w:t>
            </w:r>
          </w:p>
          <w:p w:rsidR="00A4410A" w:rsidRPr="00077B10" w:rsidRDefault="00A4410A" w:rsidP="00A4410A">
            <w:pPr>
              <w:pStyle w:val="Zkladntext"/>
              <w:rPr>
                <w:sz w:val="22"/>
                <w:szCs w:val="22"/>
              </w:rPr>
            </w:pPr>
            <w:r w:rsidRPr="00077B10">
              <w:rPr>
                <w:b/>
                <w:bCs/>
                <w:sz w:val="22"/>
                <w:szCs w:val="22"/>
              </w:rPr>
              <w:t>do nich s nadějí v Kristovo vzkříšení vstupovat.</w:t>
            </w:r>
          </w:p>
        </w:tc>
        <w:tc>
          <w:tcPr>
            <w:tcW w:w="3960" w:type="dxa"/>
          </w:tcPr>
          <w:p w:rsidR="00A4410A" w:rsidRPr="00077B10" w:rsidRDefault="00A4410A" w:rsidP="00A4410A">
            <w:pPr>
              <w:rPr>
                <w:sz w:val="22"/>
              </w:rPr>
            </w:pPr>
            <w:r w:rsidRPr="00077B10">
              <w:rPr>
                <w:b/>
                <w:bCs/>
                <w:sz w:val="22"/>
              </w:rPr>
              <w:t>6.6 Ptám se tě, Ježíši</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Volné uchopení velikonočního tématu </w:t>
            </w:r>
            <w:r w:rsidRPr="00077B10">
              <w:rPr>
                <w:iCs/>
                <w:sz w:val="22"/>
                <w:szCs w:val="22"/>
              </w:rPr>
              <w:sym w:font="Symbol" w:char="F0AE"/>
            </w:r>
            <w:r w:rsidRPr="00077B10">
              <w:rPr>
                <w:iCs/>
                <w:sz w:val="22"/>
                <w:szCs w:val="22"/>
              </w:rPr>
              <w:t xml:space="preserve"> </w:t>
            </w:r>
            <w:r w:rsidRPr="00077B10">
              <w:rPr>
                <w:i/>
                <w:iCs/>
                <w:sz w:val="22"/>
                <w:szCs w:val="22"/>
              </w:rPr>
              <w:t>Umění a kultura: Výtvarná výchova</w:t>
            </w:r>
          </w:p>
          <w:p w:rsidR="00A4410A" w:rsidRPr="00077B10" w:rsidRDefault="00A4410A" w:rsidP="00A4410A">
            <w:pPr>
              <w:pStyle w:val="Zkladntext"/>
              <w:rPr>
                <w:sz w:val="22"/>
                <w:szCs w:val="22"/>
              </w:rPr>
            </w:pPr>
            <w:r w:rsidRPr="00077B10">
              <w:rPr>
                <w:sz w:val="22"/>
                <w:szCs w:val="22"/>
              </w:rPr>
              <w:t xml:space="preserve">Porušování lidských práv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szCs w:val="22"/>
              </w:rPr>
            </w:pPr>
            <w:r w:rsidRPr="00077B10">
              <w:rPr>
                <w:sz w:val="22"/>
                <w:szCs w:val="22"/>
              </w:rPr>
              <w:t xml:space="preserve">Dialog, empatie, zneužití komunikace </w:t>
            </w:r>
            <w:r w:rsidRPr="00077B10">
              <w:rPr>
                <w:iCs/>
                <w:sz w:val="22"/>
                <w:szCs w:val="22"/>
              </w:rPr>
              <w:sym w:font="Symbol" w:char="F0AE"/>
            </w:r>
            <w:r w:rsidRPr="00077B10">
              <w:rPr>
                <w:iCs/>
                <w:sz w:val="22"/>
                <w:szCs w:val="22"/>
              </w:rPr>
              <w:t xml:space="preserve"> </w:t>
            </w:r>
            <w:r w:rsidRPr="00077B10">
              <w:rPr>
                <w:i/>
                <w:iCs/>
                <w:sz w:val="22"/>
                <w:szCs w:val="22"/>
              </w:rPr>
              <w:t>Člověk a zdraví: Výchova ke zdraví</w:t>
            </w:r>
          </w:p>
          <w:p w:rsidR="00A4410A" w:rsidRPr="00077B10" w:rsidRDefault="00A4410A" w:rsidP="00A4410A">
            <w:pPr>
              <w:pStyle w:val="Zkladntext"/>
              <w:rPr>
                <w:sz w:val="22"/>
                <w:szCs w:val="22"/>
              </w:rPr>
            </w:pPr>
            <w:r w:rsidRPr="00077B10">
              <w:rPr>
                <w:sz w:val="22"/>
                <w:szCs w:val="22"/>
              </w:rPr>
              <w:t>OSV – lidská práva jako regulativ vztahů (konflikty, formy zneužití moci)</w:t>
            </w:r>
          </w:p>
          <w:p w:rsidR="00A4410A" w:rsidRPr="00077B10" w:rsidRDefault="00A4410A" w:rsidP="00A4410A">
            <w:pPr>
              <w:pStyle w:val="Zkladntext"/>
              <w:rPr>
                <w:sz w:val="22"/>
                <w:szCs w:val="22"/>
              </w:rPr>
            </w:pPr>
            <w:r w:rsidRPr="00077B10">
              <w:rPr>
                <w:sz w:val="22"/>
                <w:szCs w:val="22"/>
              </w:rPr>
              <w:t>VDO – demokracie jako protiváha diktatury a anarchie (principy uchopení politické moci)</w:t>
            </w:r>
          </w:p>
          <w:p w:rsidR="00A4410A" w:rsidRPr="00077B10" w:rsidRDefault="00A4410A" w:rsidP="00A4410A">
            <w:pPr>
              <w:pStyle w:val="Zkladntext"/>
              <w:rPr>
                <w:sz w:val="22"/>
                <w:szCs w:val="22"/>
              </w:rPr>
            </w:pPr>
            <w:r w:rsidRPr="00077B10">
              <w:rPr>
                <w:sz w:val="22"/>
                <w:szCs w:val="22"/>
              </w:rPr>
              <w:t xml:space="preserve">OSV – dovednosti komunikační obrany proti agresi a manipulaci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Možnost dramatického zpracování pašijových událostí</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reflektovat vlastní zkušenosti konfrontace s pomluvou a umí poznat vzorec jednání, který vnáší do situace vyhroceného konfliktu Ježíš, a je otevřený tak jednat </w:t>
            </w:r>
          </w:p>
        </w:tc>
        <w:tc>
          <w:tcPr>
            <w:tcW w:w="3960" w:type="dxa"/>
          </w:tcPr>
          <w:p w:rsidR="00A4410A" w:rsidRPr="00077B10" w:rsidRDefault="00A4410A" w:rsidP="00A4410A">
            <w:pPr>
              <w:ind w:left="110" w:hanging="110"/>
              <w:rPr>
                <w:sz w:val="22"/>
              </w:rPr>
            </w:pPr>
            <w:r w:rsidRPr="00077B10">
              <w:rPr>
                <w:sz w:val="22"/>
              </w:rPr>
              <w:t xml:space="preserve">- zkušenost konfrontace s mocí, moc a její zneužívání, konflikty a jejich řešení </w:t>
            </w:r>
          </w:p>
          <w:p w:rsidR="00A4410A" w:rsidRPr="00077B10" w:rsidRDefault="00A4410A" w:rsidP="00A4410A">
            <w:pPr>
              <w:ind w:left="110" w:hanging="110"/>
              <w:rPr>
                <w:sz w:val="22"/>
              </w:rPr>
            </w:pPr>
            <w:r w:rsidRPr="00077B10">
              <w:rPr>
                <w:sz w:val="22"/>
              </w:rPr>
              <w:t xml:space="preserve"> (Mk 3,1-6)</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vyjmenovat a rozlišit náboženské </w:t>
            </w:r>
          </w:p>
          <w:p w:rsidR="00A4410A" w:rsidRPr="00077B10" w:rsidRDefault="00A4410A" w:rsidP="00A4410A">
            <w:pPr>
              <w:pStyle w:val="Zkladntext"/>
              <w:ind w:left="110" w:hanging="110"/>
              <w:rPr>
                <w:sz w:val="22"/>
                <w:szCs w:val="22"/>
              </w:rPr>
            </w:pPr>
            <w:r w:rsidRPr="00077B10">
              <w:rPr>
                <w:sz w:val="22"/>
                <w:szCs w:val="22"/>
              </w:rPr>
              <w:t xml:space="preserve">  a politické skupiny v Ježíšově době, spojit si je se zneužitím moci proti Ježíši </w:t>
            </w:r>
          </w:p>
          <w:p w:rsidR="00A4410A" w:rsidRPr="00077B10" w:rsidRDefault="00A4410A" w:rsidP="00A4410A">
            <w:pPr>
              <w:pStyle w:val="Zkladntext"/>
              <w:ind w:left="110" w:hanging="110"/>
              <w:rPr>
                <w:sz w:val="22"/>
                <w:szCs w:val="22"/>
              </w:rPr>
            </w:pPr>
            <w:r w:rsidRPr="00077B10">
              <w:rPr>
                <w:sz w:val="22"/>
                <w:szCs w:val="22"/>
              </w:rPr>
              <w:t xml:space="preserve">  a porovnat je se situacemi zneužití moci dnes</w:t>
            </w:r>
          </w:p>
        </w:tc>
        <w:tc>
          <w:tcPr>
            <w:tcW w:w="3960" w:type="dxa"/>
          </w:tcPr>
          <w:p w:rsidR="00A4410A" w:rsidRPr="00077B10" w:rsidRDefault="00A4410A" w:rsidP="00A4410A">
            <w:pPr>
              <w:ind w:left="110" w:hanging="110"/>
              <w:rPr>
                <w:sz w:val="22"/>
              </w:rPr>
            </w:pPr>
            <w:r w:rsidRPr="00077B10">
              <w:rPr>
                <w:sz w:val="22"/>
              </w:rPr>
              <w:t>- Ježíšovo utrpení a smrt jako důsledek konfliktu Boží lásky k člověku a lidského prosazování moci, náboženské politické skupiny v Ježíšově době</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sz w:val="22"/>
                <w:szCs w:val="22"/>
              </w:rPr>
              <w:t xml:space="preserve">- žák umí pojmenovat rozdíl mezi pašijemi </w:t>
            </w:r>
          </w:p>
          <w:p w:rsidR="00A4410A" w:rsidRPr="00077B10" w:rsidRDefault="00A4410A" w:rsidP="00A4410A">
            <w:pPr>
              <w:pStyle w:val="Zkladntext"/>
              <w:ind w:left="110" w:hanging="110"/>
              <w:rPr>
                <w:sz w:val="22"/>
                <w:szCs w:val="22"/>
              </w:rPr>
            </w:pPr>
            <w:r w:rsidRPr="00077B10">
              <w:rPr>
                <w:sz w:val="22"/>
                <w:szCs w:val="22"/>
              </w:rPr>
              <w:t xml:space="preserve">  a křížovou cestou a umí v nich rozlišit konkrétní podoby Ježíšovy spoluúčasti </w:t>
            </w:r>
          </w:p>
          <w:p w:rsidR="00A4410A" w:rsidRPr="00077B10" w:rsidRDefault="00A4410A" w:rsidP="00A4410A">
            <w:pPr>
              <w:pStyle w:val="Zkladntext"/>
              <w:ind w:left="110" w:hanging="110"/>
              <w:rPr>
                <w:sz w:val="22"/>
                <w:szCs w:val="22"/>
              </w:rPr>
            </w:pPr>
            <w:r w:rsidRPr="00077B10">
              <w:rPr>
                <w:sz w:val="22"/>
                <w:szCs w:val="22"/>
              </w:rPr>
              <w:t xml:space="preserve">  na utrpení člověka</w:t>
            </w:r>
          </w:p>
        </w:tc>
        <w:tc>
          <w:tcPr>
            <w:tcW w:w="3960" w:type="dxa"/>
          </w:tcPr>
          <w:p w:rsidR="00A4410A" w:rsidRPr="00077B10" w:rsidRDefault="00A4410A" w:rsidP="00A4410A">
            <w:pPr>
              <w:ind w:left="110" w:hanging="110"/>
              <w:rPr>
                <w:sz w:val="22"/>
              </w:rPr>
            </w:pPr>
            <w:r w:rsidRPr="00077B10">
              <w:rPr>
                <w:sz w:val="22"/>
              </w:rPr>
              <w:t>- pašije podle Markova evangelia, Ježíšovo utrpení jako spoluúčast na utrpení člověka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Cs/>
                <w:sz w:val="22"/>
              </w:rPr>
            </w:pPr>
          </w:p>
          <w:p w:rsidR="00A4410A" w:rsidRPr="00077B10" w:rsidRDefault="00A4410A" w:rsidP="00A4410A">
            <w:pPr>
              <w:pStyle w:val="Zkladntext"/>
              <w:rPr>
                <w:bCs/>
                <w:sz w:val="22"/>
              </w:rPr>
            </w:pPr>
          </w:p>
          <w:p w:rsidR="00A4410A" w:rsidRPr="00077B10" w:rsidRDefault="00A4410A" w:rsidP="00A4410A">
            <w:pPr>
              <w:pStyle w:val="Zkladntext"/>
              <w:jc w:val="center"/>
              <w:rPr>
                <w:bCs/>
                <w:caps/>
                <w:sz w:val="22"/>
              </w:rPr>
            </w:pPr>
            <w:r w:rsidRPr="00077B10">
              <w:rPr>
                <w:bCs/>
                <w:caps/>
                <w:sz w:val="22"/>
              </w:rPr>
              <w:t>Výchova v duchu</w:t>
            </w:r>
          </w:p>
          <w:p w:rsidR="00A4410A" w:rsidRPr="00077B10" w:rsidRDefault="00A4410A" w:rsidP="00A4410A">
            <w:pPr>
              <w:pStyle w:val="Zkladntext"/>
              <w:jc w:val="center"/>
              <w:rPr>
                <w:bCs/>
                <w:sz w:val="22"/>
              </w:rPr>
            </w:pPr>
            <w:r w:rsidRPr="00077B10">
              <w:rPr>
                <w:bCs/>
                <w:caps/>
                <w:sz w:val="22"/>
              </w:rPr>
              <w:t>křesťanské spirituality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b/>
                <w:bCs/>
                <w:sz w:val="22"/>
              </w:rPr>
            </w:pPr>
            <w:r w:rsidRPr="00077B10">
              <w:rPr>
                <w:bCs/>
                <w:sz w:val="22"/>
              </w:rPr>
              <w:t>křesťanského učení</w:t>
            </w: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si umí propojit podstatu eucharistické slavnosti s oslavou smrti </w:t>
            </w:r>
          </w:p>
          <w:p w:rsidR="00A4410A" w:rsidRPr="00077B10" w:rsidRDefault="00A4410A" w:rsidP="00A4410A">
            <w:pPr>
              <w:pStyle w:val="Zkladntext"/>
              <w:rPr>
                <w:b/>
                <w:bCs/>
                <w:sz w:val="22"/>
                <w:szCs w:val="22"/>
              </w:rPr>
            </w:pPr>
            <w:r w:rsidRPr="00077B10">
              <w:rPr>
                <w:b/>
                <w:bCs/>
                <w:sz w:val="22"/>
                <w:szCs w:val="22"/>
              </w:rPr>
              <w:t>a vzkříšení Ježíše Krista, která je základem křesťanské naděje.</w:t>
            </w:r>
          </w:p>
        </w:tc>
        <w:tc>
          <w:tcPr>
            <w:tcW w:w="3960" w:type="dxa"/>
          </w:tcPr>
          <w:p w:rsidR="00A4410A" w:rsidRPr="00077B10" w:rsidRDefault="00A4410A" w:rsidP="00A4410A">
            <w:pPr>
              <w:rPr>
                <w:b/>
                <w:sz w:val="22"/>
              </w:rPr>
            </w:pPr>
            <w:r w:rsidRPr="00077B10">
              <w:rPr>
                <w:b/>
                <w:sz w:val="22"/>
              </w:rPr>
              <w:t>6.7 Silnější než smrt</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Výtvarné znázornění abstraktních pojmů smrt a život </w:t>
            </w:r>
            <w:r w:rsidRPr="00077B10">
              <w:rPr>
                <w:iCs/>
                <w:sz w:val="22"/>
                <w:szCs w:val="22"/>
              </w:rPr>
              <w:sym w:font="Symbol" w:char="F0AE"/>
            </w:r>
            <w:r w:rsidRPr="00077B10">
              <w:rPr>
                <w:iCs/>
                <w:sz w:val="22"/>
                <w:szCs w:val="22"/>
              </w:rPr>
              <w:t xml:space="preserve"> </w:t>
            </w:r>
            <w:r w:rsidRPr="00077B10">
              <w:rPr>
                <w:i/>
                <w:iCs/>
                <w:sz w:val="22"/>
                <w:szCs w:val="22"/>
              </w:rPr>
              <w:t xml:space="preserve">Umění  </w:t>
            </w:r>
          </w:p>
          <w:p w:rsidR="00A4410A" w:rsidRPr="00077B10" w:rsidRDefault="00A4410A" w:rsidP="00A4410A">
            <w:pPr>
              <w:pStyle w:val="Zkladntext"/>
              <w:rPr>
                <w:sz w:val="22"/>
                <w:szCs w:val="22"/>
              </w:rPr>
            </w:pPr>
            <w:r w:rsidRPr="00077B10">
              <w:rPr>
                <w:i/>
                <w:iCs/>
                <w:sz w:val="22"/>
                <w:szCs w:val="22"/>
              </w:rPr>
              <w:t>a kultura: Výtvarná výchova</w:t>
            </w:r>
          </w:p>
          <w:p w:rsidR="00A4410A" w:rsidRPr="00077B10" w:rsidRDefault="00A4410A" w:rsidP="00A4410A">
            <w:pPr>
              <w:pStyle w:val="Zkladntext"/>
              <w:rPr>
                <w:sz w:val="22"/>
                <w:szCs w:val="22"/>
              </w:rPr>
            </w:pPr>
            <w:r w:rsidRPr="00077B10">
              <w:rPr>
                <w:sz w:val="22"/>
                <w:szCs w:val="22"/>
              </w:rPr>
              <w:t>Tvořivá činnost s literárním textem (výtvarná činnost, vytváření vlastních textů)</w:t>
            </w:r>
            <w:r w:rsidRPr="00077B10">
              <w:rPr>
                <w:iCs/>
                <w:sz w:val="22"/>
                <w:szCs w:val="22"/>
              </w:rPr>
              <w:t xml:space="preserve"> </w:t>
            </w:r>
            <w:r w:rsidRPr="00077B10">
              <w:rPr>
                <w:iCs/>
                <w:sz w:val="22"/>
                <w:szCs w:val="22"/>
              </w:rPr>
              <w:sym w:font="Symbol" w:char="F0AE"/>
            </w:r>
            <w:r w:rsidRPr="00077B10">
              <w:rPr>
                <w:sz w:val="22"/>
                <w:szCs w:val="22"/>
              </w:rPr>
              <w:t xml:space="preserve"> </w:t>
            </w:r>
            <w:r w:rsidRPr="00077B10">
              <w:rPr>
                <w:i/>
                <w:sz w:val="22"/>
                <w:szCs w:val="22"/>
              </w:rPr>
              <w:t>Jazyk a jazyková komunikace: Český jazyk a literatura</w:t>
            </w:r>
          </w:p>
          <w:p w:rsidR="00A4410A" w:rsidRPr="00077B10" w:rsidRDefault="00A4410A" w:rsidP="00A4410A">
            <w:pPr>
              <w:pStyle w:val="Zkladntext"/>
              <w:rPr>
                <w:sz w:val="22"/>
                <w:szCs w:val="22"/>
              </w:rPr>
            </w:pPr>
            <w:r w:rsidRPr="00077B10">
              <w:rPr>
                <w:sz w:val="22"/>
                <w:szCs w:val="22"/>
              </w:rPr>
              <w:t xml:space="preserve">Stolování jako centrum slavnosti </w:t>
            </w:r>
            <w:r w:rsidRPr="00077B10">
              <w:rPr>
                <w:iCs/>
                <w:sz w:val="22"/>
                <w:szCs w:val="22"/>
              </w:rPr>
              <w:sym w:font="Symbol" w:char="F0AE"/>
            </w:r>
            <w:r w:rsidRPr="00077B10">
              <w:rPr>
                <w:sz w:val="22"/>
                <w:szCs w:val="22"/>
              </w:rPr>
              <w:t xml:space="preserve"> </w:t>
            </w:r>
            <w:r w:rsidRPr="00077B10">
              <w:rPr>
                <w:i/>
                <w:iCs/>
                <w:sz w:val="22"/>
                <w:szCs w:val="22"/>
              </w:rPr>
              <w:t>Člověk a svět práce</w:t>
            </w:r>
          </w:p>
          <w:p w:rsidR="00A4410A" w:rsidRPr="00077B10" w:rsidRDefault="00A4410A" w:rsidP="00A4410A">
            <w:pPr>
              <w:pStyle w:val="Zkladntext"/>
              <w:rPr>
                <w:sz w:val="22"/>
                <w:szCs w:val="22"/>
              </w:rPr>
            </w:pPr>
            <w:r w:rsidRPr="00077B10">
              <w:rPr>
                <w:sz w:val="22"/>
                <w:szCs w:val="22"/>
              </w:rPr>
              <w:t>OSV – komunikace v různých situacích (dopis pozůstalým)</w:t>
            </w:r>
          </w:p>
          <w:p w:rsidR="00A4410A" w:rsidRPr="00077B10" w:rsidRDefault="00A4410A" w:rsidP="00A4410A">
            <w:pPr>
              <w:pStyle w:val="Zkladntext"/>
              <w:rPr>
                <w:sz w:val="22"/>
                <w:szCs w:val="22"/>
              </w:rPr>
            </w:pPr>
            <w:r w:rsidRPr="00077B10">
              <w:rPr>
                <w:sz w:val="22"/>
                <w:szCs w:val="22"/>
              </w:rPr>
              <w:t>VMEGS – kořeny a zdroje evropské civilizace (vybavení liturgického prostoru, architektura křesťanského chrámu)</w:t>
            </w:r>
          </w:p>
          <w:p w:rsidR="00A4410A" w:rsidRPr="00077B10" w:rsidRDefault="00A4410A" w:rsidP="00A4410A">
            <w:pPr>
              <w:pStyle w:val="Zkladntext"/>
              <w:rPr>
                <w:sz w:val="22"/>
                <w:szCs w:val="22"/>
              </w:rPr>
            </w:pPr>
            <w:r w:rsidRPr="00077B10">
              <w:rPr>
                <w:sz w:val="22"/>
                <w:szCs w:val="22"/>
              </w:rPr>
              <w:t xml:space="preserve">MKV – </w:t>
            </w:r>
            <w:r w:rsidRPr="00077B10">
              <w:rPr>
                <w:iCs/>
                <w:sz w:val="22"/>
                <w:szCs w:val="22"/>
              </w:rPr>
              <w:t xml:space="preserve">poznávání vlastního kulturního zakotvení </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z pohledu křesťanské </w:t>
            </w:r>
            <w:proofErr w:type="gramStart"/>
            <w:r w:rsidRPr="00077B10">
              <w:rPr>
                <w:sz w:val="22"/>
                <w:szCs w:val="22"/>
              </w:rPr>
              <w:t>naděje  vysvětlit</w:t>
            </w:r>
            <w:proofErr w:type="gramEnd"/>
            <w:r w:rsidRPr="00077B10">
              <w:rPr>
                <w:sz w:val="22"/>
                <w:szCs w:val="22"/>
              </w:rPr>
              <w:t xml:space="preserve"> větu, že život je silnější než smrt</w:t>
            </w:r>
          </w:p>
        </w:tc>
        <w:tc>
          <w:tcPr>
            <w:tcW w:w="3960" w:type="dxa"/>
          </w:tcPr>
          <w:p w:rsidR="00A4410A" w:rsidRPr="00077B10" w:rsidRDefault="00A4410A" w:rsidP="00A4410A">
            <w:pPr>
              <w:ind w:left="110" w:hanging="110"/>
              <w:rPr>
                <w:bCs/>
                <w:sz w:val="22"/>
              </w:rPr>
            </w:pPr>
            <w:r w:rsidRPr="00077B10">
              <w:rPr>
                <w:sz w:val="22"/>
              </w:rPr>
              <w:t>- smrt jako hranice lidského života, smrt z pohledu křesťanské víry a naděje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srovnat biblický příběh </w:t>
            </w:r>
          </w:p>
          <w:p w:rsidR="00A4410A" w:rsidRPr="00077B10" w:rsidRDefault="00A4410A" w:rsidP="00A4410A">
            <w:pPr>
              <w:pStyle w:val="Zkladntext"/>
              <w:ind w:left="110" w:hanging="110"/>
              <w:rPr>
                <w:sz w:val="22"/>
                <w:szCs w:val="22"/>
              </w:rPr>
            </w:pPr>
            <w:r w:rsidRPr="00077B10">
              <w:rPr>
                <w:sz w:val="22"/>
                <w:szCs w:val="22"/>
              </w:rPr>
              <w:t xml:space="preserve">  o emauzských učednících s konkrétním příběhem lidského života a metaforou vyjádřit podobu naděje</w:t>
            </w:r>
          </w:p>
        </w:tc>
        <w:tc>
          <w:tcPr>
            <w:tcW w:w="3960" w:type="dxa"/>
          </w:tcPr>
          <w:p w:rsidR="00A4410A" w:rsidRPr="00077B10" w:rsidRDefault="00A4410A" w:rsidP="00A4410A">
            <w:pPr>
              <w:ind w:left="110" w:hanging="110"/>
              <w:rPr>
                <w:bCs/>
                <w:sz w:val="22"/>
              </w:rPr>
            </w:pPr>
            <w:r w:rsidRPr="00077B10">
              <w:rPr>
                <w:bCs/>
                <w:sz w:val="22"/>
              </w:rPr>
              <w:t>- biblický příběh cesty učedníků do Emauz s důrazem na přítomnost Ježíše v životě člověk (L 24,13-35)</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k částem eucharistické </w:t>
            </w:r>
            <w:proofErr w:type="gramStart"/>
            <w:r w:rsidRPr="00077B10">
              <w:rPr>
                <w:sz w:val="22"/>
                <w:szCs w:val="22"/>
              </w:rPr>
              <w:t>slavnosti  orientačně</w:t>
            </w:r>
            <w:proofErr w:type="gramEnd"/>
            <w:r w:rsidRPr="00077B10">
              <w:rPr>
                <w:sz w:val="22"/>
                <w:szCs w:val="22"/>
              </w:rPr>
              <w:t xml:space="preserve"> přiřazovat jednotlivé věty mešních textů a rozpoznat v nich rovinu slavení</w:t>
            </w:r>
          </w:p>
        </w:tc>
        <w:tc>
          <w:tcPr>
            <w:tcW w:w="3960" w:type="dxa"/>
          </w:tcPr>
          <w:p w:rsidR="00A4410A" w:rsidRPr="00077B10" w:rsidRDefault="00A4410A" w:rsidP="00A4410A">
            <w:pPr>
              <w:ind w:left="110" w:hanging="110"/>
              <w:rPr>
                <w:bCs/>
                <w:sz w:val="22"/>
              </w:rPr>
            </w:pPr>
            <w:r w:rsidRPr="00077B10">
              <w:rPr>
                <w:bCs/>
                <w:sz w:val="22"/>
              </w:rPr>
              <w:t xml:space="preserve">- slavení eucharistie jako vzájemné setkávání křesťanů s Kristem </w:t>
            </w:r>
          </w:p>
          <w:p w:rsidR="00A4410A" w:rsidRPr="00077B10" w:rsidRDefault="00A4410A" w:rsidP="00A4410A">
            <w:pPr>
              <w:ind w:left="110" w:hanging="110"/>
              <w:rPr>
                <w:bCs/>
                <w:sz w:val="22"/>
              </w:rPr>
            </w:pPr>
            <w:r w:rsidRPr="00077B10">
              <w:rPr>
                <w:bCs/>
                <w:sz w:val="22"/>
              </w:rPr>
              <w:t xml:space="preserve">  u společného stolu a jako zpřítomňování Božího království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
                <w:bCs/>
                <w:sz w:val="22"/>
              </w:rPr>
            </w:pPr>
            <w:r w:rsidRPr="00077B10">
              <w:rPr>
                <w:bCs/>
                <w:sz w:val="22"/>
              </w:rPr>
              <w:t>formě řeči</w:t>
            </w:r>
          </w:p>
        </w:tc>
        <w:tc>
          <w:tcPr>
            <w:tcW w:w="4140" w:type="dxa"/>
          </w:tcPr>
          <w:p w:rsidR="00A4410A" w:rsidRPr="00077B10" w:rsidRDefault="00A4410A" w:rsidP="00A4410A">
            <w:pPr>
              <w:pStyle w:val="Zkladntext"/>
              <w:rPr>
                <w:b/>
                <w:sz w:val="22"/>
                <w:szCs w:val="22"/>
              </w:rPr>
            </w:pPr>
            <w:r w:rsidRPr="00077B10">
              <w:rPr>
                <w:b/>
                <w:sz w:val="22"/>
                <w:szCs w:val="22"/>
              </w:rPr>
              <w:lastRenderedPageBreak/>
              <w:t xml:space="preserve">Žák oceňuje potřebu mít vlastní ideál </w:t>
            </w:r>
          </w:p>
          <w:p w:rsidR="00A4410A" w:rsidRPr="00077B10" w:rsidRDefault="00A4410A" w:rsidP="00A4410A">
            <w:pPr>
              <w:pStyle w:val="Zkladntext"/>
              <w:rPr>
                <w:b/>
                <w:sz w:val="22"/>
                <w:szCs w:val="22"/>
              </w:rPr>
            </w:pPr>
            <w:r w:rsidRPr="00077B10">
              <w:rPr>
                <w:b/>
                <w:sz w:val="22"/>
                <w:szCs w:val="22"/>
              </w:rPr>
              <w:t xml:space="preserve">a ideál společný s druhými lidmi a spojuje si jej s ideálem Božího království jako zdrojem křesťanské naděje. </w:t>
            </w:r>
          </w:p>
        </w:tc>
        <w:tc>
          <w:tcPr>
            <w:tcW w:w="3960" w:type="dxa"/>
          </w:tcPr>
          <w:p w:rsidR="00A4410A" w:rsidRPr="00077B10" w:rsidRDefault="00A4410A" w:rsidP="00A4410A">
            <w:pPr>
              <w:rPr>
                <w:b/>
                <w:bCs/>
                <w:sz w:val="22"/>
              </w:rPr>
            </w:pPr>
            <w:r w:rsidRPr="00077B10">
              <w:rPr>
                <w:b/>
                <w:bCs/>
                <w:sz w:val="22"/>
              </w:rPr>
              <w:t>6.8 Žít s nadšením</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Struktura katolické církve </w:t>
            </w:r>
            <w:r w:rsidRPr="00077B10">
              <w:rPr>
                <w:iCs/>
                <w:sz w:val="22"/>
                <w:szCs w:val="22"/>
              </w:rPr>
              <w:sym w:font="Symbol" w:char="F0AE"/>
            </w:r>
            <w:r w:rsidRPr="00077B10">
              <w:rPr>
                <w:iCs/>
                <w:sz w:val="22"/>
                <w:szCs w:val="22"/>
              </w:rPr>
              <w:t xml:space="preserve"> </w:t>
            </w:r>
            <w:r w:rsidRPr="00077B10">
              <w:rPr>
                <w:i/>
                <w:iCs/>
                <w:sz w:val="22"/>
                <w:szCs w:val="22"/>
              </w:rPr>
              <w:t>Člověk a společnost: Dějepis</w:t>
            </w:r>
          </w:p>
          <w:p w:rsidR="00A4410A" w:rsidRPr="00077B10" w:rsidRDefault="00A4410A" w:rsidP="00A4410A">
            <w:pPr>
              <w:pStyle w:val="Zkladntext"/>
              <w:rPr>
                <w:sz w:val="22"/>
                <w:szCs w:val="22"/>
              </w:rPr>
            </w:pPr>
            <w:r w:rsidRPr="00077B10">
              <w:rPr>
                <w:sz w:val="22"/>
                <w:szCs w:val="22"/>
              </w:rPr>
              <w:t xml:space="preserve">Konstrukční úlohy, plán kostela </w:t>
            </w:r>
            <w:r w:rsidRPr="00077B10">
              <w:rPr>
                <w:iCs/>
                <w:sz w:val="22"/>
                <w:szCs w:val="22"/>
              </w:rPr>
              <w:sym w:font="Symbol" w:char="F0AE"/>
            </w:r>
            <w:r w:rsidRPr="00077B10">
              <w:rPr>
                <w:iCs/>
                <w:sz w:val="22"/>
                <w:szCs w:val="22"/>
              </w:rPr>
              <w:t xml:space="preserve"> </w:t>
            </w:r>
            <w:r w:rsidRPr="00077B10">
              <w:rPr>
                <w:i/>
                <w:iCs/>
                <w:sz w:val="22"/>
                <w:szCs w:val="22"/>
              </w:rPr>
              <w:t xml:space="preserve">Matematika a její aplikace  </w:t>
            </w:r>
          </w:p>
          <w:p w:rsidR="00A4410A" w:rsidRPr="00077B10" w:rsidRDefault="00A4410A" w:rsidP="00A4410A">
            <w:pPr>
              <w:pStyle w:val="Zkladntext"/>
              <w:rPr>
                <w:i/>
                <w:iCs/>
                <w:sz w:val="22"/>
                <w:szCs w:val="22"/>
              </w:rPr>
            </w:pPr>
            <w:r w:rsidRPr="00077B10">
              <w:rPr>
                <w:sz w:val="22"/>
                <w:szCs w:val="22"/>
              </w:rPr>
              <w:t xml:space="preserve">Adaptace na životní změny, životní perspektiva </w:t>
            </w:r>
            <w:r w:rsidRPr="00077B10">
              <w:rPr>
                <w:iCs/>
                <w:sz w:val="22"/>
                <w:szCs w:val="22"/>
              </w:rPr>
              <w:sym w:font="Symbol" w:char="F0AE"/>
            </w:r>
            <w:r w:rsidRPr="00077B10">
              <w:rPr>
                <w:sz w:val="22"/>
                <w:szCs w:val="22"/>
              </w:rPr>
              <w:t xml:space="preserve"> </w:t>
            </w:r>
            <w:r w:rsidRPr="00077B10">
              <w:rPr>
                <w:i/>
                <w:iCs/>
                <w:sz w:val="22"/>
                <w:szCs w:val="22"/>
              </w:rPr>
              <w:t xml:space="preserve">Člověk a společnost: Výchova k občanství  </w:t>
            </w:r>
          </w:p>
          <w:p w:rsidR="00A4410A" w:rsidRPr="00077B10" w:rsidRDefault="00A4410A" w:rsidP="00A4410A">
            <w:pPr>
              <w:pStyle w:val="Zkladntext"/>
              <w:rPr>
                <w:sz w:val="22"/>
                <w:szCs w:val="22"/>
              </w:rPr>
            </w:pPr>
            <w:r w:rsidRPr="00077B10">
              <w:rPr>
                <w:sz w:val="22"/>
                <w:szCs w:val="22"/>
              </w:rPr>
              <w:t xml:space="preserve">OSV – rozvoj individuálních </w:t>
            </w:r>
          </w:p>
          <w:p w:rsidR="00A4410A" w:rsidRPr="00077B10" w:rsidRDefault="00A4410A" w:rsidP="00A4410A">
            <w:pPr>
              <w:pStyle w:val="Zkladntext"/>
              <w:rPr>
                <w:sz w:val="22"/>
                <w:szCs w:val="22"/>
              </w:rPr>
            </w:pPr>
            <w:r w:rsidRPr="00077B10">
              <w:rPr>
                <w:sz w:val="22"/>
                <w:szCs w:val="22"/>
              </w:rPr>
              <w:t xml:space="preserve">a sociálních dovedností </w:t>
            </w:r>
          </w:p>
          <w:p w:rsidR="00A4410A" w:rsidRPr="00077B10" w:rsidRDefault="00A4410A" w:rsidP="00A4410A">
            <w:pPr>
              <w:pStyle w:val="Zkladntext"/>
              <w:rPr>
                <w:sz w:val="22"/>
                <w:szCs w:val="22"/>
              </w:rPr>
            </w:pPr>
            <w:r w:rsidRPr="00077B10">
              <w:rPr>
                <w:sz w:val="22"/>
                <w:szCs w:val="22"/>
              </w:rPr>
              <w:lastRenderedPageBreak/>
              <w:t xml:space="preserve">pro </w:t>
            </w:r>
            <w:proofErr w:type="gramStart"/>
            <w:r w:rsidRPr="00077B10">
              <w:rPr>
                <w:sz w:val="22"/>
                <w:szCs w:val="22"/>
              </w:rPr>
              <w:t>kooperaci,  konkurence</w:t>
            </w:r>
            <w:proofErr w:type="gramEnd"/>
          </w:p>
          <w:p w:rsidR="00A4410A" w:rsidRPr="00077B10" w:rsidRDefault="00A4410A" w:rsidP="00A4410A">
            <w:pPr>
              <w:pStyle w:val="Zkladntext"/>
              <w:rPr>
                <w:sz w:val="22"/>
                <w:szCs w:val="22"/>
              </w:rPr>
            </w:pPr>
            <w:r w:rsidRPr="00077B10">
              <w:rPr>
                <w:sz w:val="22"/>
                <w:szCs w:val="22"/>
              </w:rPr>
              <w:t xml:space="preserve">OSV – dovednost navazovat </w:t>
            </w:r>
          </w:p>
          <w:p w:rsidR="00A4410A" w:rsidRPr="00077B10" w:rsidRDefault="00A4410A" w:rsidP="00A4410A">
            <w:pPr>
              <w:pStyle w:val="Zkladntext"/>
              <w:rPr>
                <w:sz w:val="22"/>
                <w:szCs w:val="22"/>
              </w:rPr>
            </w:pPr>
            <w:r w:rsidRPr="00077B10">
              <w:rPr>
                <w:sz w:val="22"/>
                <w:szCs w:val="22"/>
              </w:rPr>
              <w:t>na druhé a rozvíjet vlastní linku jejich myšlenky</w:t>
            </w:r>
          </w:p>
          <w:p w:rsidR="00A4410A" w:rsidRPr="00077B10" w:rsidRDefault="00A4410A" w:rsidP="00A4410A">
            <w:pPr>
              <w:pStyle w:val="Zkladntext"/>
              <w:rPr>
                <w:sz w:val="22"/>
                <w:szCs w:val="22"/>
              </w:rPr>
            </w:pPr>
            <w:r w:rsidRPr="00077B10">
              <w:rPr>
                <w:sz w:val="22"/>
                <w:szCs w:val="22"/>
              </w:rPr>
              <w:t xml:space="preserve">VDO – angažovat se a být zainteresovaný na zájmu celku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Možnost prohlídky exteriéru </w:t>
            </w:r>
          </w:p>
          <w:p w:rsidR="00A4410A" w:rsidRPr="00077B10" w:rsidRDefault="00A4410A" w:rsidP="00A4410A">
            <w:pPr>
              <w:pStyle w:val="Zkladntext"/>
              <w:rPr>
                <w:sz w:val="22"/>
                <w:szCs w:val="22"/>
              </w:rPr>
            </w:pPr>
            <w:r w:rsidRPr="00077B10">
              <w:rPr>
                <w:sz w:val="22"/>
                <w:szCs w:val="22"/>
              </w:rPr>
              <w:t xml:space="preserve">a </w:t>
            </w:r>
            <w:proofErr w:type="gramStart"/>
            <w:r w:rsidRPr="00077B10">
              <w:rPr>
                <w:sz w:val="22"/>
                <w:szCs w:val="22"/>
              </w:rPr>
              <w:t>interiéru  kostela</w:t>
            </w:r>
            <w:proofErr w:type="gramEnd"/>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reflektovat důvody, které vyvolávají nadšení pro věc, a spojit si je s působením Ducha svatého</w:t>
            </w:r>
          </w:p>
        </w:tc>
        <w:tc>
          <w:tcPr>
            <w:tcW w:w="3960" w:type="dxa"/>
          </w:tcPr>
          <w:p w:rsidR="00A4410A" w:rsidRPr="00077B10" w:rsidRDefault="00A4410A" w:rsidP="00A4410A">
            <w:pPr>
              <w:ind w:left="110" w:hanging="110"/>
              <w:rPr>
                <w:sz w:val="22"/>
              </w:rPr>
            </w:pPr>
            <w:r w:rsidRPr="00077B10">
              <w:rPr>
                <w:sz w:val="22"/>
              </w:rPr>
              <w:t>- skutečnosti, které probouzejí nadšení, jejich propojení s Duchem svatým</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být připraven s vědomím vlastní jedinečnosti přijmout své místo ve skupině, ve farnosti, v církvi </w:t>
            </w:r>
          </w:p>
        </w:tc>
        <w:tc>
          <w:tcPr>
            <w:tcW w:w="3960" w:type="dxa"/>
          </w:tcPr>
          <w:p w:rsidR="00A4410A" w:rsidRPr="00077B10" w:rsidRDefault="00A4410A" w:rsidP="00A4410A">
            <w:pPr>
              <w:ind w:left="110" w:hanging="110"/>
              <w:rPr>
                <w:sz w:val="22"/>
              </w:rPr>
            </w:pPr>
            <w:r w:rsidRPr="00077B10">
              <w:rPr>
                <w:sz w:val="22"/>
              </w:rPr>
              <w:t>- církev jako součást světa, misijní úkol církve (Matka Tereza, apoštol Pavel)</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s vědomím rozporu mezi svými ideály a stavem světa otevřený vnímat křesťanskou naději jako protipól strachu </w:t>
            </w:r>
          </w:p>
          <w:p w:rsidR="00A4410A" w:rsidRPr="00077B10" w:rsidRDefault="00A4410A" w:rsidP="00A4410A">
            <w:pPr>
              <w:pStyle w:val="Zkladntext"/>
              <w:ind w:left="110" w:hanging="110"/>
              <w:rPr>
                <w:sz w:val="22"/>
                <w:szCs w:val="22"/>
              </w:rPr>
            </w:pPr>
            <w:r w:rsidRPr="00077B10">
              <w:rPr>
                <w:sz w:val="22"/>
                <w:szCs w:val="22"/>
              </w:rPr>
              <w:t xml:space="preserve">  z budoucnosti</w:t>
            </w:r>
          </w:p>
        </w:tc>
        <w:tc>
          <w:tcPr>
            <w:tcW w:w="3960" w:type="dxa"/>
          </w:tcPr>
          <w:p w:rsidR="00A4410A" w:rsidRPr="00077B10" w:rsidRDefault="00A4410A" w:rsidP="00A4410A">
            <w:pPr>
              <w:ind w:left="110" w:hanging="110"/>
              <w:rPr>
                <w:sz w:val="22"/>
              </w:rPr>
            </w:pPr>
            <w:r w:rsidRPr="00077B10">
              <w:rPr>
                <w:sz w:val="22"/>
              </w:rPr>
              <w:t xml:space="preserve">- nebeský Jeruzalém jako místo, kde lidé přebývají ve zcela zvláštním přátelství </w:t>
            </w:r>
          </w:p>
          <w:p w:rsidR="00A4410A" w:rsidRPr="00077B10" w:rsidRDefault="00A4410A" w:rsidP="00A4410A">
            <w:pPr>
              <w:ind w:left="110" w:hanging="110"/>
              <w:rPr>
                <w:sz w:val="22"/>
              </w:rPr>
            </w:pPr>
            <w:r w:rsidRPr="00077B10">
              <w:rPr>
                <w:sz w:val="22"/>
              </w:rPr>
              <w:t xml:space="preserve">  s Bohem</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má na základě jednotlivých článků Apoštolského vyznání víry orientační přehled o základních oblastech křesťanské víry</w:t>
            </w:r>
          </w:p>
        </w:tc>
        <w:tc>
          <w:tcPr>
            <w:tcW w:w="3960" w:type="dxa"/>
          </w:tcPr>
          <w:p w:rsidR="00A4410A" w:rsidRPr="00077B10" w:rsidRDefault="00A4410A" w:rsidP="00A4410A">
            <w:pPr>
              <w:ind w:left="110" w:hanging="110"/>
              <w:rPr>
                <w:sz w:val="22"/>
              </w:rPr>
            </w:pPr>
            <w:r w:rsidRPr="00077B10">
              <w:rPr>
                <w:sz w:val="22"/>
              </w:rPr>
              <w:t xml:space="preserve">- přehled o základních oblastech křesťanské víry, Apoštolské vyznání víry </w:t>
            </w:r>
          </w:p>
        </w:tc>
        <w:tc>
          <w:tcPr>
            <w:tcW w:w="3420" w:type="dxa"/>
            <w:vMerge/>
          </w:tcPr>
          <w:p w:rsidR="00A4410A" w:rsidRPr="00077B10" w:rsidRDefault="00A4410A" w:rsidP="00A4410A">
            <w:pPr>
              <w:pStyle w:val="Zkladntext"/>
              <w:rPr>
                <w:sz w:val="22"/>
                <w:szCs w:val="22"/>
              </w:rPr>
            </w:pPr>
          </w:p>
        </w:tc>
      </w:tr>
      <w:tr w:rsidR="00A4410A" w:rsidRPr="00077B10" w:rsidTr="00A4410A">
        <w:trPr>
          <w:cantSplit/>
        </w:trPr>
        <w:tc>
          <w:tcPr>
            <w:tcW w:w="3130" w:type="dxa"/>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p>
        </w:tc>
        <w:tc>
          <w:tcPr>
            <w:tcW w:w="3960" w:type="dxa"/>
          </w:tcPr>
          <w:p w:rsidR="00A4410A" w:rsidRPr="00077B10" w:rsidRDefault="00A4410A" w:rsidP="00A4410A">
            <w:pPr>
              <w:rPr>
                <w:sz w:val="22"/>
              </w:rPr>
            </w:pPr>
          </w:p>
        </w:tc>
        <w:tc>
          <w:tcPr>
            <w:tcW w:w="3420" w:type="dxa"/>
          </w:tcPr>
          <w:p w:rsidR="00A4410A" w:rsidRPr="00077B10" w:rsidRDefault="00A4410A" w:rsidP="00A4410A">
            <w:pPr>
              <w:pStyle w:val="Zkladntext"/>
              <w:rPr>
                <w:sz w:val="22"/>
                <w:szCs w:val="22"/>
              </w:rPr>
            </w:pPr>
            <w:r w:rsidRPr="00077B10">
              <w:rPr>
                <w:sz w:val="22"/>
                <w:szCs w:val="22"/>
              </w:rPr>
              <w:t>PROJEKT</w:t>
            </w:r>
          </w:p>
          <w:p w:rsidR="00A4410A" w:rsidRPr="00077B10" w:rsidRDefault="00A4410A" w:rsidP="00A4410A">
            <w:pPr>
              <w:pStyle w:val="Zkladntext"/>
              <w:rPr>
                <w:b/>
                <w:bCs/>
                <w:sz w:val="22"/>
                <w:szCs w:val="22"/>
              </w:rPr>
            </w:pPr>
            <w:r w:rsidRPr="00077B10">
              <w:rPr>
                <w:b/>
                <w:bCs/>
                <w:sz w:val="22"/>
                <w:szCs w:val="22"/>
              </w:rPr>
              <w:t>„Místo, kde je mi dobře“</w:t>
            </w:r>
          </w:p>
          <w:p w:rsidR="00A4410A" w:rsidRPr="00077B10" w:rsidRDefault="00A4410A" w:rsidP="00A4410A">
            <w:pPr>
              <w:pStyle w:val="Zkladntext"/>
              <w:rPr>
                <w:sz w:val="22"/>
                <w:szCs w:val="22"/>
              </w:rPr>
            </w:pPr>
            <w:r w:rsidRPr="00077B10">
              <w:rPr>
                <w:sz w:val="22"/>
                <w:szCs w:val="22"/>
              </w:rPr>
              <w:t>domov, ale také škola, třída, obec, region, kostel, místní krajina:</w:t>
            </w:r>
          </w:p>
          <w:p w:rsidR="00A4410A" w:rsidRPr="00077B10" w:rsidRDefault="00A4410A" w:rsidP="00A4410A">
            <w:pPr>
              <w:pStyle w:val="Zkladntext"/>
              <w:rPr>
                <w:iCs/>
                <w:sz w:val="22"/>
              </w:rPr>
            </w:pPr>
            <w:r w:rsidRPr="00077B10">
              <w:rPr>
                <w:iCs/>
                <w:sz w:val="22"/>
              </w:rPr>
              <w:t>- projekt v rámci předmětu</w:t>
            </w:r>
          </w:p>
        </w:tc>
      </w:tr>
    </w:tbl>
    <w:p w:rsidR="00A4410A" w:rsidRPr="00077B10" w:rsidRDefault="00A4410A" w:rsidP="00A4410A">
      <w:pPr>
        <w:pStyle w:val="Zkladntext"/>
      </w:pPr>
    </w:p>
    <w:p w:rsidR="00A4410A" w:rsidRPr="00077B10" w:rsidRDefault="00A4410A" w:rsidP="00A4410A">
      <w:pPr>
        <w:pStyle w:val="Nzev"/>
        <w:spacing w:after="120"/>
        <w:ind w:left="360"/>
        <w:jc w:val="left"/>
        <w:rPr>
          <w:sz w:val="26"/>
          <w:szCs w:val="26"/>
          <w:u w:val="single"/>
        </w:rPr>
      </w:pPr>
      <w:r w:rsidRPr="00077B10">
        <w:rPr>
          <w:sz w:val="26"/>
          <w:szCs w:val="26"/>
          <w:u w:val="single"/>
        </w:rPr>
        <w:br w:type="page"/>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tcBorders>
              <w:top w:val="single" w:sz="4" w:space="0" w:color="auto"/>
              <w:left w:val="single" w:sz="4" w:space="0" w:color="auto"/>
              <w:bottom w:val="single" w:sz="4" w:space="0" w:color="auto"/>
              <w:right w:val="single" w:sz="4" w:space="0" w:color="auto"/>
            </w:tcBorders>
            <w:shd w:val="clear" w:color="auto" w:fill="CCCCCC"/>
          </w:tcPr>
          <w:p w:rsidR="00A4410A" w:rsidRPr="00077B10" w:rsidRDefault="00A4410A" w:rsidP="00A4410A">
            <w:pPr>
              <w:pStyle w:val="Zkladntext"/>
              <w:rPr>
                <w:sz w:val="28"/>
                <w:szCs w:val="28"/>
              </w:rPr>
            </w:pPr>
            <w:r w:rsidRPr="00077B10">
              <w:rPr>
                <w:b/>
                <w:bCs/>
                <w:caps/>
                <w:sz w:val="22"/>
                <w:szCs w:val="22"/>
              </w:rPr>
              <w:lastRenderedPageBreak/>
              <w:t>Ročník: 7</w:t>
            </w:r>
          </w:p>
        </w:tc>
      </w:tr>
      <w:tr w:rsidR="00077B10" w:rsidRPr="00077B10" w:rsidTr="00A4410A">
        <w:trPr>
          <w:trHeight w:val="198"/>
        </w:trPr>
        <w:tc>
          <w:tcPr>
            <w:tcW w:w="313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Borders>
              <w:top w:val="single" w:sz="4" w:space="0" w:color="auto"/>
            </w:tcBorders>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w:t>
            </w:r>
          </w:p>
          <w:p w:rsidR="00A4410A" w:rsidRPr="00077B10" w:rsidRDefault="00A4410A" w:rsidP="00A4410A">
            <w:pPr>
              <w:pStyle w:val="Zkladntext"/>
              <w:jc w:val="center"/>
              <w:rPr>
                <w:bCs/>
                <w:sz w:val="22"/>
              </w:rPr>
            </w:pPr>
            <w:r w:rsidRPr="00077B10">
              <w:rPr>
                <w:bCs/>
                <w:sz w:val="22"/>
              </w:rPr>
              <w:t>BIBLICKÝM PŘÍBĚHŮM</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i/>
                <w:iCs/>
                <w:sz w:val="22"/>
                <w:szCs w:val="22"/>
              </w:rPr>
            </w:pPr>
            <w:r w:rsidRPr="00077B10">
              <w:rPr>
                <w:bCs/>
                <w:sz w:val="22"/>
              </w:rPr>
              <w:t>Porozumění principům křesťanské etiky</w:t>
            </w:r>
          </w:p>
        </w:tc>
        <w:tc>
          <w:tcPr>
            <w:tcW w:w="4140" w:type="dxa"/>
            <w:tcBorders>
              <w:top w:val="single" w:sz="4" w:space="0" w:color="auto"/>
            </w:tcBorders>
          </w:tcPr>
          <w:p w:rsidR="00A4410A" w:rsidRPr="00077B10" w:rsidRDefault="00A4410A" w:rsidP="00A4410A">
            <w:pPr>
              <w:pStyle w:val="Zkladntext"/>
              <w:rPr>
                <w:b/>
                <w:bCs/>
                <w:sz w:val="22"/>
                <w:szCs w:val="22"/>
              </w:rPr>
            </w:pPr>
            <w:r w:rsidRPr="00077B10">
              <w:rPr>
                <w:b/>
                <w:bCs/>
                <w:sz w:val="22"/>
                <w:szCs w:val="22"/>
              </w:rPr>
              <w:t xml:space="preserve">Žák na základě zprávy o stvoření oceňuje svět a člověka jako dobré Boží stvoření </w:t>
            </w:r>
          </w:p>
          <w:p w:rsidR="00A4410A" w:rsidRPr="00077B10" w:rsidRDefault="00A4410A" w:rsidP="00A4410A">
            <w:pPr>
              <w:pStyle w:val="Zkladntext"/>
              <w:rPr>
                <w:b/>
                <w:bCs/>
                <w:i/>
                <w:sz w:val="22"/>
                <w:szCs w:val="22"/>
              </w:rPr>
            </w:pPr>
            <w:r w:rsidRPr="00077B10">
              <w:rPr>
                <w:b/>
                <w:bCs/>
                <w:sz w:val="22"/>
                <w:szCs w:val="22"/>
              </w:rPr>
              <w:t xml:space="preserve">a je na základě legendy o svatém Františkovi připravený se v něm angažovat. </w:t>
            </w:r>
          </w:p>
        </w:tc>
        <w:tc>
          <w:tcPr>
            <w:tcW w:w="3960" w:type="dxa"/>
            <w:tcBorders>
              <w:top w:val="single" w:sz="4" w:space="0" w:color="auto"/>
            </w:tcBorders>
          </w:tcPr>
          <w:p w:rsidR="00A4410A" w:rsidRPr="00077B10" w:rsidRDefault="00A4410A" w:rsidP="00A4410A">
            <w:pPr>
              <w:pStyle w:val="Zkladntext"/>
              <w:rPr>
                <w:b/>
                <w:bCs/>
                <w:sz w:val="22"/>
                <w:szCs w:val="22"/>
              </w:rPr>
            </w:pPr>
            <w:r w:rsidRPr="00077B10">
              <w:rPr>
                <w:b/>
                <w:bCs/>
                <w:sz w:val="22"/>
                <w:szCs w:val="22"/>
              </w:rPr>
              <w:t>7.1 Objevovat svět</w:t>
            </w:r>
          </w:p>
        </w:tc>
        <w:tc>
          <w:tcPr>
            <w:tcW w:w="3420" w:type="dxa"/>
            <w:vMerge w:val="restart"/>
            <w:tcBorders>
              <w:top w:val="single" w:sz="4" w:space="0" w:color="auto"/>
            </w:tcBorders>
          </w:tcPr>
          <w:p w:rsidR="00A4410A" w:rsidRPr="00077B10" w:rsidRDefault="00A4410A" w:rsidP="00A4410A">
            <w:pPr>
              <w:pStyle w:val="Zkladntext"/>
              <w:rPr>
                <w:i/>
                <w:sz w:val="22"/>
                <w:szCs w:val="22"/>
              </w:rPr>
            </w:pPr>
            <w:r w:rsidRPr="00077B10">
              <w:rPr>
                <w:iCs/>
                <w:sz w:val="22"/>
                <w:szCs w:val="22"/>
              </w:rPr>
              <w:t>Mýtus, legenda a historická zpráva jako literární útvar</w:t>
            </w:r>
            <w:r w:rsidRPr="00077B10">
              <w:rPr>
                <w:sz w:val="22"/>
                <w:szCs w:val="22"/>
              </w:rPr>
              <w:t xml:space="preserve"> </w:t>
            </w:r>
            <w:r w:rsidRPr="00077B10">
              <w:rPr>
                <w:iCs/>
                <w:sz w:val="22"/>
                <w:szCs w:val="22"/>
              </w:rPr>
              <w:sym w:font="Symbol" w:char="F0AE"/>
            </w:r>
            <w:r w:rsidRPr="00077B10">
              <w:rPr>
                <w:iCs/>
                <w:sz w:val="22"/>
                <w:szCs w:val="22"/>
              </w:rPr>
              <w:t xml:space="preserve"> </w:t>
            </w:r>
            <w:r w:rsidRPr="00077B10">
              <w:rPr>
                <w:i/>
                <w:sz w:val="22"/>
                <w:szCs w:val="22"/>
              </w:rPr>
              <w:t>Jazyk</w:t>
            </w:r>
          </w:p>
          <w:p w:rsidR="00A4410A" w:rsidRPr="00077B10" w:rsidRDefault="00A4410A" w:rsidP="00A4410A">
            <w:pPr>
              <w:pStyle w:val="Zkladntext"/>
              <w:rPr>
                <w:iCs/>
                <w:sz w:val="22"/>
                <w:szCs w:val="22"/>
              </w:rPr>
            </w:pPr>
            <w:r w:rsidRPr="00077B10">
              <w:rPr>
                <w:i/>
                <w:sz w:val="22"/>
                <w:szCs w:val="22"/>
              </w:rPr>
              <w:t>a jazyková komunikace: Český jazyk a literatura</w:t>
            </w:r>
          </w:p>
          <w:p w:rsidR="00A4410A" w:rsidRPr="00077B10" w:rsidRDefault="00A4410A" w:rsidP="00A4410A">
            <w:pPr>
              <w:pStyle w:val="Zkladntext"/>
              <w:rPr>
                <w:sz w:val="22"/>
                <w:szCs w:val="22"/>
              </w:rPr>
            </w:pPr>
            <w:r w:rsidRPr="00077B10">
              <w:rPr>
                <w:iCs/>
                <w:sz w:val="22"/>
                <w:szCs w:val="22"/>
              </w:rPr>
              <w:t xml:space="preserve">Rozdíly mezi mužem a ženou </w:t>
            </w:r>
            <w:r w:rsidRPr="00077B10">
              <w:rPr>
                <w:iCs/>
                <w:sz w:val="22"/>
                <w:szCs w:val="22"/>
              </w:rPr>
              <w:sym w:font="Symbol" w:char="F0AE"/>
            </w:r>
            <w:r w:rsidRPr="00077B10">
              <w:rPr>
                <w:iCs/>
                <w:sz w:val="22"/>
                <w:szCs w:val="22"/>
              </w:rPr>
              <w:t xml:space="preserve"> </w:t>
            </w:r>
            <w:r w:rsidRPr="00077B10">
              <w:rPr>
                <w:i/>
                <w:iCs/>
                <w:sz w:val="22"/>
                <w:szCs w:val="22"/>
              </w:rPr>
              <w:t>Člověk a zdraví: Výchova ke zdraví</w:t>
            </w: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p>
          <w:p w:rsidR="00A4410A" w:rsidRPr="00077B10" w:rsidRDefault="00A4410A" w:rsidP="00A4410A">
            <w:pPr>
              <w:pStyle w:val="Zkladntext"/>
              <w:rPr>
                <w:iCs/>
                <w:sz w:val="22"/>
                <w:szCs w:val="22"/>
              </w:rPr>
            </w:pPr>
            <w:r w:rsidRPr="00077B10">
              <w:rPr>
                <w:iCs/>
                <w:sz w:val="22"/>
                <w:szCs w:val="22"/>
              </w:rPr>
              <w:t>OSV – rozvoj schopností poznávání (existenciální otázky)</w:t>
            </w:r>
          </w:p>
          <w:p w:rsidR="00A4410A" w:rsidRPr="00077B10" w:rsidRDefault="00A4410A" w:rsidP="00A4410A">
            <w:pPr>
              <w:pStyle w:val="Zkladntext"/>
              <w:rPr>
                <w:iCs/>
                <w:sz w:val="22"/>
                <w:szCs w:val="22"/>
              </w:rPr>
            </w:pPr>
            <w:r w:rsidRPr="00077B10">
              <w:rPr>
                <w:iCs/>
                <w:sz w:val="22"/>
                <w:szCs w:val="22"/>
              </w:rPr>
              <w:t>OSV – cvičení smyslového vnímání, pozornosti a sesoustředění</w:t>
            </w:r>
          </w:p>
          <w:p w:rsidR="00A4410A" w:rsidRPr="00077B10" w:rsidRDefault="00A4410A" w:rsidP="00A4410A">
            <w:pPr>
              <w:pStyle w:val="Zkladntext"/>
              <w:rPr>
                <w:iCs/>
                <w:sz w:val="22"/>
                <w:szCs w:val="22"/>
              </w:rPr>
            </w:pPr>
            <w:r w:rsidRPr="00077B10">
              <w:rPr>
                <w:iCs/>
                <w:sz w:val="22"/>
                <w:szCs w:val="22"/>
              </w:rPr>
              <w:t xml:space="preserve">EV – ochrana přírody (Evropská charta o životním prostředí) </w:t>
            </w:r>
          </w:p>
          <w:p w:rsidR="00A4410A" w:rsidRPr="00077B10" w:rsidRDefault="00A4410A" w:rsidP="00A4410A">
            <w:pPr>
              <w:pStyle w:val="Zkladntext"/>
              <w:rPr>
                <w:iCs/>
                <w:sz w:val="22"/>
                <w:szCs w:val="22"/>
              </w:rPr>
            </w:pPr>
            <w:r w:rsidRPr="00077B10">
              <w:rPr>
                <w:iCs/>
                <w:sz w:val="22"/>
                <w:szCs w:val="22"/>
              </w:rPr>
              <w:t>VMEGS – kořeny</w:t>
            </w:r>
            <w:r w:rsidRPr="00077B10">
              <w:rPr>
                <w:sz w:val="22"/>
                <w:szCs w:val="22"/>
              </w:rPr>
              <w:t xml:space="preserve"> a zdroje evropské civilizace (sv. František z Assisi)</w:t>
            </w:r>
          </w:p>
        </w:tc>
      </w:tr>
      <w:tr w:rsidR="00077B10" w:rsidRPr="00077B10" w:rsidTr="00A4410A">
        <w:trPr>
          <w:cantSplit/>
          <w:trHeight w:val="148"/>
        </w:trPr>
        <w:tc>
          <w:tcPr>
            <w:tcW w:w="3130" w:type="dxa"/>
            <w:vMerge/>
          </w:tcPr>
          <w:p w:rsidR="00A4410A" w:rsidRPr="00077B10" w:rsidRDefault="00A4410A" w:rsidP="00A4410A">
            <w:pPr>
              <w:pStyle w:val="Zkladntext"/>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charakterizovat zprávu o stvoření světa a člověka jako starověký </w:t>
            </w:r>
            <w:proofErr w:type="gramStart"/>
            <w:r w:rsidRPr="00077B10">
              <w:rPr>
                <w:sz w:val="22"/>
                <w:szCs w:val="22"/>
              </w:rPr>
              <w:t>mýtus a  zdůvodnit</w:t>
            </w:r>
            <w:proofErr w:type="gramEnd"/>
            <w:r w:rsidRPr="00077B10">
              <w:rPr>
                <w:sz w:val="22"/>
                <w:szCs w:val="22"/>
              </w:rPr>
              <w:t xml:space="preserve"> jeho výjimečnost mezi ostatními starověkými mýty </w:t>
            </w:r>
          </w:p>
        </w:tc>
        <w:tc>
          <w:tcPr>
            <w:tcW w:w="3960" w:type="dxa"/>
          </w:tcPr>
          <w:p w:rsidR="00A4410A" w:rsidRPr="00077B10" w:rsidRDefault="00A4410A" w:rsidP="00A4410A">
            <w:pPr>
              <w:ind w:left="110" w:hanging="110"/>
              <w:rPr>
                <w:sz w:val="22"/>
              </w:rPr>
            </w:pPr>
            <w:r w:rsidRPr="00077B10">
              <w:rPr>
                <w:sz w:val="22"/>
              </w:rPr>
              <w:t>- zpráva o stvoření světa a člověka</w:t>
            </w:r>
          </w:p>
          <w:p w:rsidR="00A4410A" w:rsidRPr="00077B10" w:rsidRDefault="00A4410A" w:rsidP="00A4410A">
            <w:pPr>
              <w:ind w:left="110" w:hanging="110"/>
              <w:rPr>
                <w:sz w:val="22"/>
              </w:rPr>
            </w:pPr>
            <w:r w:rsidRPr="00077B10">
              <w:rPr>
                <w:sz w:val="22"/>
              </w:rPr>
              <w:t xml:space="preserve"> (Gn 1. a 2.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na základě mýtické zprávy o stvoření světa a člověka oceňuje svět a člověka jako dobré Boží stvoření, jehož je součástí </w:t>
            </w:r>
          </w:p>
          <w:p w:rsidR="00A4410A" w:rsidRPr="00077B10" w:rsidRDefault="00A4410A" w:rsidP="00A4410A">
            <w:pPr>
              <w:pStyle w:val="Zkladntext"/>
              <w:ind w:left="110" w:hanging="110"/>
              <w:rPr>
                <w:sz w:val="22"/>
                <w:szCs w:val="22"/>
              </w:rPr>
            </w:pPr>
            <w:r w:rsidRPr="00077B10">
              <w:rPr>
                <w:sz w:val="22"/>
                <w:szCs w:val="22"/>
              </w:rPr>
              <w:t xml:space="preserve">  a za něž je připravený se angažovat</w:t>
            </w:r>
          </w:p>
        </w:tc>
        <w:tc>
          <w:tcPr>
            <w:tcW w:w="3960" w:type="dxa"/>
          </w:tcPr>
          <w:p w:rsidR="00A4410A" w:rsidRPr="00077B10" w:rsidRDefault="00A4410A" w:rsidP="00A4410A">
            <w:pPr>
              <w:rPr>
                <w:sz w:val="22"/>
                <w:szCs w:val="22"/>
              </w:rPr>
            </w:pPr>
            <w:r w:rsidRPr="00077B10">
              <w:rPr>
                <w:sz w:val="22"/>
                <w:szCs w:val="22"/>
              </w:rPr>
              <w:t>- imaginativní nazírání na krásy světa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9"/>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charakterizovat legendu jako literární útvar, rozlišit ji od historické zprávy a v legendě o zuřivém vlku objevit návod, jak pečovat o životní prostředí </w:t>
            </w:r>
          </w:p>
          <w:p w:rsidR="00A4410A" w:rsidRPr="00077B10" w:rsidRDefault="00A4410A" w:rsidP="00A4410A">
            <w:pPr>
              <w:pStyle w:val="Zkladntext"/>
              <w:ind w:left="110" w:hanging="110"/>
              <w:rPr>
                <w:sz w:val="22"/>
                <w:szCs w:val="22"/>
              </w:rPr>
            </w:pPr>
            <w:r w:rsidRPr="00077B10">
              <w:rPr>
                <w:sz w:val="22"/>
                <w:szCs w:val="22"/>
              </w:rPr>
              <w:t xml:space="preserve">  s křesťanskou motivací</w:t>
            </w:r>
          </w:p>
        </w:tc>
        <w:tc>
          <w:tcPr>
            <w:tcW w:w="3960" w:type="dxa"/>
          </w:tcPr>
          <w:p w:rsidR="00A4410A" w:rsidRPr="00077B10" w:rsidRDefault="00A4410A" w:rsidP="00A4410A">
            <w:pPr>
              <w:rPr>
                <w:sz w:val="22"/>
              </w:rPr>
            </w:pPr>
            <w:r w:rsidRPr="00077B10">
              <w:rPr>
                <w:sz w:val="22"/>
              </w:rPr>
              <w:t xml:space="preserve">- legenda jako literární útvar, životopis  </w:t>
            </w:r>
          </w:p>
          <w:p w:rsidR="00A4410A" w:rsidRPr="00077B10" w:rsidRDefault="00A4410A" w:rsidP="00A4410A">
            <w:pPr>
              <w:rPr>
                <w:sz w:val="22"/>
              </w:rPr>
            </w:pPr>
            <w:r w:rsidRPr="00077B10">
              <w:rPr>
                <w:sz w:val="22"/>
              </w:rPr>
              <w:t xml:space="preserve">  svatého Františka z Assisi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caps/>
                <w:sz w:val="22"/>
              </w:rPr>
              <w:t>Porozumění symbolické formě řeči</w:t>
            </w: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bCs/>
                <w:caps/>
                <w:sz w:val="22"/>
              </w:rPr>
            </w:pPr>
            <w:r w:rsidRPr="00077B10">
              <w:rPr>
                <w:bCs/>
                <w:sz w:val="22"/>
              </w:rPr>
              <w:t>křesťanského učení</w:t>
            </w:r>
          </w:p>
          <w:p w:rsidR="00A4410A" w:rsidRPr="00077B10" w:rsidRDefault="00A4410A" w:rsidP="00A4410A">
            <w:pPr>
              <w:pStyle w:val="Zkladntext"/>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je připravený rozvíjet symbolické vnímání světa ve svém životě a umí </w:t>
            </w:r>
          </w:p>
          <w:p w:rsidR="00A4410A" w:rsidRPr="00077B10" w:rsidRDefault="00A4410A" w:rsidP="00A4410A">
            <w:pPr>
              <w:pStyle w:val="Zkladntext"/>
              <w:rPr>
                <w:b/>
                <w:bCs/>
                <w:sz w:val="22"/>
                <w:szCs w:val="22"/>
              </w:rPr>
            </w:pPr>
            <w:r w:rsidRPr="00077B10">
              <w:rPr>
                <w:b/>
                <w:bCs/>
                <w:sz w:val="22"/>
                <w:szCs w:val="22"/>
              </w:rPr>
              <w:t>na jeho základě charakterizovat konkrétní svátosti a svátostiny v souvislosti s Božím působením v životě člověka.</w:t>
            </w:r>
          </w:p>
        </w:tc>
        <w:tc>
          <w:tcPr>
            <w:tcW w:w="3960" w:type="dxa"/>
          </w:tcPr>
          <w:p w:rsidR="00A4410A" w:rsidRPr="00077B10" w:rsidRDefault="00A4410A" w:rsidP="00A4410A">
            <w:pPr>
              <w:pStyle w:val="Zkladntext"/>
              <w:rPr>
                <w:b/>
                <w:bCs/>
                <w:sz w:val="22"/>
                <w:szCs w:val="22"/>
              </w:rPr>
            </w:pPr>
            <w:r w:rsidRPr="00077B10">
              <w:rPr>
                <w:b/>
                <w:bCs/>
                <w:sz w:val="22"/>
                <w:szCs w:val="22"/>
              </w:rPr>
              <w:t>7.2 Tajemství života</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Rekordy v říši stromů </w:t>
            </w:r>
            <w:r w:rsidRPr="00077B10">
              <w:rPr>
                <w:iCs/>
                <w:sz w:val="22"/>
                <w:szCs w:val="22"/>
              </w:rPr>
              <w:sym w:font="Symbol" w:char="F0AE"/>
            </w:r>
            <w:r w:rsidRPr="00077B10">
              <w:rPr>
                <w:iCs/>
                <w:sz w:val="22"/>
                <w:szCs w:val="22"/>
              </w:rPr>
              <w:t xml:space="preserve"> </w:t>
            </w:r>
            <w:r w:rsidRPr="00077B10">
              <w:rPr>
                <w:i/>
                <w:iCs/>
                <w:sz w:val="22"/>
                <w:szCs w:val="22"/>
              </w:rPr>
              <w:t>Člověk</w:t>
            </w:r>
          </w:p>
          <w:p w:rsidR="00A4410A" w:rsidRPr="00077B10" w:rsidRDefault="00A4410A" w:rsidP="00A4410A">
            <w:pPr>
              <w:pStyle w:val="Zkladntext"/>
              <w:rPr>
                <w:i/>
                <w:iCs/>
                <w:sz w:val="22"/>
                <w:szCs w:val="22"/>
              </w:rPr>
            </w:pPr>
            <w:r w:rsidRPr="00077B10">
              <w:rPr>
                <w:i/>
                <w:iCs/>
                <w:sz w:val="22"/>
                <w:szCs w:val="22"/>
              </w:rPr>
              <w:t>a příroda: Přírodopis</w:t>
            </w:r>
          </w:p>
          <w:p w:rsidR="00A4410A" w:rsidRPr="00077B10" w:rsidRDefault="00A4410A" w:rsidP="00A4410A">
            <w:pPr>
              <w:pStyle w:val="Zkladntext"/>
              <w:rPr>
                <w:sz w:val="22"/>
                <w:szCs w:val="22"/>
              </w:rPr>
            </w:pPr>
            <w:r w:rsidRPr="00077B10">
              <w:rPr>
                <w:sz w:val="22"/>
                <w:szCs w:val="22"/>
              </w:rPr>
              <w:t xml:space="preserve">Rodokmen, kořeny rodiny </w:t>
            </w:r>
            <w:r w:rsidRPr="00077B10">
              <w:rPr>
                <w:iCs/>
                <w:sz w:val="22"/>
                <w:szCs w:val="22"/>
              </w:rPr>
              <w:sym w:font="Symbol" w:char="F0AE"/>
            </w:r>
            <w:r w:rsidRPr="00077B10">
              <w:rPr>
                <w:iCs/>
                <w:sz w:val="22"/>
                <w:szCs w:val="22"/>
              </w:rPr>
              <w:t xml:space="preserve"> </w:t>
            </w:r>
            <w:r w:rsidRPr="00077B10">
              <w:rPr>
                <w:i/>
                <w:iCs/>
                <w:sz w:val="22"/>
                <w:szCs w:val="22"/>
              </w:rPr>
              <w:t>Člověk a zdraví: Výchova ke zdraví</w:t>
            </w:r>
          </w:p>
          <w:p w:rsidR="00A4410A" w:rsidRPr="00077B10" w:rsidRDefault="00A4410A" w:rsidP="00A4410A">
            <w:pPr>
              <w:pStyle w:val="Zkladntext"/>
              <w:rPr>
                <w:sz w:val="22"/>
                <w:szCs w:val="22"/>
              </w:rPr>
            </w:pPr>
            <w:r w:rsidRPr="00077B10">
              <w:rPr>
                <w:sz w:val="22"/>
                <w:szCs w:val="22"/>
              </w:rPr>
              <w:lastRenderedPageBreak/>
              <w:t>Magické zacházení s věcmi</w:t>
            </w:r>
            <w:r w:rsidRPr="00077B10">
              <w:rPr>
                <w:iCs/>
                <w:sz w:val="22"/>
                <w:szCs w:val="22"/>
              </w:rPr>
              <w:t xml:space="preserve">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OSV – cvičení smyslového vnímání, pozornosti a soustředění </w:t>
            </w:r>
          </w:p>
          <w:p w:rsidR="00A4410A" w:rsidRPr="00077B10" w:rsidRDefault="00A4410A" w:rsidP="00A4410A">
            <w:pPr>
              <w:pStyle w:val="Zkladntext"/>
              <w:rPr>
                <w:sz w:val="22"/>
                <w:szCs w:val="22"/>
              </w:rPr>
            </w:pPr>
            <w:r w:rsidRPr="00077B10">
              <w:rPr>
                <w:sz w:val="22"/>
                <w:szCs w:val="22"/>
              </w:rPr>
              <w:t>OSV – řeč předmětů a prostředí vytvářeného člověkem, řeč lidských skutků</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 základní rovině rozlišit popisné </w:t>
            </w:r>
          </w:p>
          <w:p w:rsidR="00A4410A" w:rsidRPr="00077B10" w:rsidRDefault="00A4410A" w:rsidP="00A4410A">
            <w:pPr>
              <w:pStyle w:val="Zkladntext"/>
              <w:ind w:left="110" w:hanging="110"/>
              <w:rPr>
                <w:sz w:val="22"/>
                <w:szCs w:val="22"/>
              </w:rPr>
            </w:pPr>
            <w:r w:rsidRPr="00077B10">
              <w:rPr>
                <w:sz w:val="22"/>
                <w:szCs w:val="22"/>
              </w:rPr>
              <w:t xml:space="preserve">  a symbolické vnímání světa, interpretovat různé významy jednoduchého symbolu a je připravený zaměřovat se na pozitivní hodnoty</w:t>
            </w:r>
          </w:p>
        </w:tc>
        <w:tc>
          <w:tcPr>
            <w:tcW w:w="3960" w:type="dxa"/>
          </w:tcPr>
          <w:p w:rsidR="00A4410A" w:rsidRPr="00077B10" w:rsidRDefault="00A4410A" w:rsidP="00A4410A">
            <w:pPr>
              <w:ind w:left="110" w:hanging="110"/>
              <w:rPr>
                <w:sz w:val="22"/>
                <w:szCs w:val="22"/>
              </w:rPr>
            </w:pPr>
            <w:r w:rsidRPr="00077B10">
              <w:rPr>
                <w:sz w:val="22"/>
                <w:szCs w:val="22"/>
              </w:rPr>
              <w:t>- popisné a symbolické vnímání světa, symbolický charakter komunikace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obecně charakterizovat a rozlišit, co je žehnání, svátostina a svátost, uvést příklady a zařadit je ke konkrétním životním situacím</w:t>
            </w:r>
          </w:p>
        </w:tc>
        <w:tc>
          <w:tcPr>
            <w:tcW w:w="3960" w:type="dxa"/>
          </w:tcPr>
          <w:p w:rsidR="00A4410A" w:rsidRPr="00077B10" w:rsidRDefault="00A4410A" w:rsidP="00A4410A">
            <w:pPr>
              <w:pStyle w:val="Zkladntext"/>
              <w:rPr>
                <w:sz w:val="22"/>
                <w:szCs w:val="22"/>
              </w:rPr>
            </w:pPr>
            <w:r w:rsidRPr="00077B10">
              <w:rPr>
                <w:sz w:val="22"/>
                <w:szCs w:val="22"/>
              </w:rPr>
              <w:t xml:space="preserve">- žehnání, svátostiny, svátosti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obecně charakterizovat svátost pomazání nemocných, zběžně se </w:t>
            </w:r>
            <w:proofErr w:type="gramStart"/>
            <w:r w:rsidRPr="00077B10">
              <w:rPr>
                <w:sz w:val="22"/>
                <w:szCs w:val="22"/>
              </w:rPr>
              <w:t>orientovat  v obřadech</w:t>
            </w:r>
            <w:proofErr w:type="gramEnd"/>
            <w:r w:rsidRPr="00077B10">
              <w:rPr>
                <w:sz w:val="22"/>
                <w:szCs w:val="22"/>
              </w:rPr>
              <w:t xml:space="preserve"> křesťanského pohřbu a v obojím rozpoznat znamení křesťanské víry </w:t>
            </w:r>
          </w:p>
          <w:p w:rsidR="00A4410A" w:rsidRPr="00077B10" w:rsidRDefault="00A4410A" w:rsidP="00A4410A">
            <w:pPr>
              <w:pStyle w:val="Zkladntext"/>
              <w:ind w:left="110" w:hanging="110"/>
              <w:rPr>
                <w:sz w:val="22"/>
                <w:szCs w:val="22"/>
              </w:rPr>
            </w:pPr>
            <w:r w:rsidRPr="00077B10">
              <w:rPr>
                <w:sz w:val="22"/>
                <w:szCs w:val="22"/>
              </w:rPr>
              <w:t xml:space="preserve">  ve vzkříšení mrtvých</w:t>
            </w:r>
          </w:p>
        </w:tc>
        <w:tc>
          <w:tcPr>
            <w:tcW w:w="3960" w:type="dxa"/>
          </w:tcPr>
          <w:p w:rsidR="00A4410A" w:rsidRPr="00077B10" w:rsidRDefault="00A4410A" w:rsidP="00A4410A">
            <w:pPr>
              <w:pStyle w:val="Zkladntext"/>
              <w:ind w:left="110" w:hanging="110"/>
              <w:rPr>
                <w:sz w:val="22"/>
                <w:szCs w:val="22"/>
              </w:rPr>
            </w:pPr>
            <w:r w:rsidRPr="00077B10">
              <w:rPr>
                <w:sz w:val="22"/>
                <w:szCs w:val="22"/>
              </w:rPr>
              <w:t xml:space="preserve">- svátost pomazání nemocných </w:t>
            </w:r>
          </w:p>
          <w:p w:rsidR="00A4410A" w:rsidRPr="00077B10" w:rsidRDefault="00A4410A" w:rsidP="00A4410A">
            <w:pPr>
              <w:pStyle w:val="Zkladntext"/>
              <w:ind w:left="110" w:hanging="110"/>
              <w:rPr>
                <w:sz w:val="22"/>
                <w:szCs w:val="22"/>
              </w:rPr>
            </w:pPr>
            <w:r w:rsidRPr="00077B10">
              <w:rPr>
                <w:sz w:val="22"/>
                <w:szCs w:val="22"/>
              </w:rPr>
              <w:t xml:space="preserve">   a obřady křesťanského pohřbu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PRINCIPŮM KŘESŤANSKÉ ETIKY </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Cs/>
                <w:sz w:val="22"/>
              </w:rPr>
            </w:pPr>
            <w:r w:rsidRPr="00077B10">
              <w:rPr>
                <w:bCs/>
                <w:sz w:val="22"/>
              </w:rPr>
              <w:t xml:space="preserve"> </w:t>
            </w:r>
          </w:p>
          <w:p w:rsidR="00A4410A" w:rsidRPr="00077B10" w:rsidRDefault="00A4410A" w:rsidP="00A4410A">
            <w:pPr>
              <w:pStyle w:val="Zkladntext"/>
              <w:jc w:val="center"/>
              <w:rPr>
                <w:bCs/>
                <w:sz w:val="22"/>
              </w:rPr>
            </w:pP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je v perspektivě Boží lásky k </w:t>
            </w:r>
            <w:proofErr w:type="gramStart"/>
            <w:r w:rsidRPr="00077B10">
              <w:rPr>
                <w:b/>
                <w:bCs/>
                <w:sz w:val="22"/>
                <w:szCs w:val="22"/>
              </w:rPr>
              <w:t>člověku   a s vědomím</w:t>
            </w:r>
            <w:proofErr w:type="gramEnd"/>
            <w:r w:rsidRPr="00077B10">
              <w:rPr>
                <w:b/>
                <w:bCs/>
                <w:sz w:val="22"/>
                <w:szCs w:val="22"/>
              </w:rPr>
              <w:t xml:space="preserve"> vlastních schopností připravený aktivně se zapojit </w:t>
            </w:r>
          </w:p>
          <w:p w:rsidR="00A4410A" w:rsidRPr="00077B10" w:rsidRDefault="00A4410A" w:rsidP="00A4410A">
            <w:pPr>
              <w:pStyle w:val="Zkladntext"/>
              <w:rPr>
                <w:b/>
                <w:bCs/>
                <w:sz w:val="22"/>
                <w:szCs w:val="22"/>
              </w:rPr>
            </w:pPr>
            <w:r w:rsidRPr="00077B10">
              <w:rPr>
                <w:b/>
                <w:bCs/>
                <w:sz w:val="22"/>
                <w:szCs w:val="22"/>
              </w:rPr>
              <w:t>do organizované pomoci druhým.</w:t>
            </w:r>
          </w:p>
        </w:tc>
        <w:tc>
          <w:tcPr>
            <w:tcW w:w="3960" w:type="dxa"/>
          </w:tcPr>
          <w:p w:rsidR="00A4410A" w:rsidRPr="00077B10" w:rsidRDefault="00A4410A" w:rsidP="00A4410A">
            <w:pPr>
              <w:pStyle w:val="Zkladntext"/>
              <w:rPr>
                <w:b/>
                <w:bCs/>
                <w:sz w:val="22"/>
                <w:szCs w:val="22"/>
              </w:rPr>
            </w:pPr>
            <w:r w:rsidRPr="00077B10">
              <w:rPr>
                <w:b/>
                <w:bCs/>
                <w:sz w:val="22"/>
                <w:szCs w:val="22"/>
              </w:rPr>
              <w:t>7.3 Vidět bližního/Jeho světlo vstupuje do světa</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Reflexe vlastních schopností </w:t>
            </w:r>
          </w:p>
          <w:p w:rsidR="00A4410A" w:rsidRPr="00077B10" w:rsidRDefault="00A4410A" w:rsidP="00A4410A">
            <w:pPr>
              <w:pStyle w:val="Zkladntext"/>
              <w:rPr>
                <w:sz w:val="22"/>
                <w:szCs w:val="22"/>
              </w:rPr>
            </w:pPr>
            <w:r w:rsidRPr="00077B10">
              <w:rPr>
                <w:sz w:val="22"/>
                <w:szCs w:val="22"/>
              </w:rPr>
              <w:t xml:space="preserve">a nedostatků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szCs w:val="22"/>
              </w:rPr>
            </w:pPr>
            <w:r w:rsidRPr="00077B10">
              <w:rPr>
                <w:sz w:val="22"/>
                <w:szCs w:val="22"/>
              </w:rPr>
              <w:t xml:space="preserve">VMEGS – mezinárodní organizace </w:t>
            </w:r>
            <w:r w:rsidRPr="00077B10">
              <w:rPr>
                <w:sz w:val="22"/>
                <w:szCs w:val="22"/>
              </w:rPr>
              <w:br/>
              <w:t>a jejich přispění k řešení problémů dětí a mládeže</w:t>
            </w:r>
          </w:p>
          <w:p w:rsidR="00A4410A" w:rsidRPr="00077B10" w:rsidRDefault="00A4410A" w:rsidP="00A4410A">
            <w:pPr>
              <w:pStyle w:val="Zkladntext"/>
              <w:rPr>
                <w:sz w:val="22"/>
                <w:szCs w:val="22"/>
              </w:rPr>
            </w:pPr>
            <w:r w:rsidRPr="00077B10">
              <w:rPr>
                <w:sz w:val="22"/>
                <w:szCs w:val="22"/>
              </w:rPr>
              <w:t xml:space="preserve">OSV – rozvoj individuálních </w:t>
            </w:r>
          </w:p>
          <w:p w:rsidR="00A4410A" w:rsidRPr="00077B10" w:rsidRDefault="00A4410A" w:rsidP="00A4410A">
            <w:pPr>
              <w:pStyle w:val="Zkladntext"/>
              <w:rPr>
                <w:sz w:val="22"/>
                <w:szCs w:val="22"/>
              </w:rPr>
            </w:pPr>
            <w:r w:rsidRPr="00077B10">
              <w:rPr>
                <w:sz w:val="22"/>
                <w:szCs w:val="22"/>
              </w:rPr>
              <w:t xml:space="preserve">a sociálních dovedností </w:t>
            </w:r>
          </w:p>
          <w:p w:rsidR="00A4410A" w:rsidRPr="00077B10" w:rsidRDefault="00A4410A" w:rsidP="00A4410A">
            <w:pPr>
              <w:pStyle w:val="Zkladntext"/>
              <w:rPr>
                <w:sz w:val="22"/>
                <w:szCs w:val="22"/>
              </w:rPr>
            </w:pPr>
            <w:r w:rsidRPr="00077B10">
              <w:rPr>
                <w:sz w:val="22"/>
                <w:szCs w:val="22"/>
              </w:rPr>
              <w:t>pro kooperaci</w:t>
            </w:r>
          </w:p>
          <w:p w:rsidR="00A4410A" w:rsidRPr="00077B10" w:rsidRDefault="00A4410A" w:rsidP="00A4410A">
            <w:pPr>
              <w:pStyle w:val="Zkladntext"/>
              <w:rPr>
                <w:sz w:val="22"/>
                <w:szCs w:val="22"/>
              </w:rPr>
            </w:pPr>
            <w:r w:rsidRPr="00077B10">
              <w:rPr>
                <w:sz w:val="22"/>
                <w:szCs w:val="22"/>
              </w:rPr>
              <w:t xml:space="preserve">OSV – dovednost navazovat </w:t>
            </w:r>
          </w:p>
          <w:p w:rsidR="00A4410A" w:rsidRPr="00077B10" w:rsidRDefault="00A4410A" w:rsidP="00A4410A">
            <w:pPr>
              <w:pStyle w:val="Zkladntext"/>
              <w:rPr>
                <w:sz w:val="22"/>
                <w:szCs w:val="22"/>
              </w:rPr>
            </w:pPr>
            <w:r w:rsidRPr="00077B10">
              <w:rPr>
                <w:sz w:val="22"/>
                <w:szCs w:val="22"/>
              </w:rPr>
              <w:lastRenderedPageBreak/>
              <w:t>na druhé a rozvíjet vlastní linku jejich myšlenky</w:t>
            </w:r>
          </w:p>
          <w:p w:rsidR="00A4410A" w:rsidRPr="00077B10" w:rsidRDefault="00A4410A" w:rsidP="00A4410A">
            <w:pPr>
              <w:pStyle w:val="Zkladntext"/>
              <w:rPr>
                <w:sz w:val="22"/>
                <w:szCs w:val="22"/>
              </w:rPr>
            </w:pPr>
            <w:r w:rsidRPr="00077B10">
              <w:rPr>
                <w:sz w:val="22"/>
                <w:szCs w:val="22"/>
              </w:rPr>
              <w:t>VDO – angažovat se a být zainteresovaný na zájmu celku</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Možnost realizace projektu konkrétní pomoci v rámci předmětu</w:t>
            </w:r>
          </w:p>
          <w:p w:rsidR="00A4410A" w:rsidRPr="00077B10" w:rsidRDefault="00A4410A" w:rsidP="00A4410A">
            <w:pPr>
              <w:pStyle w:val="Zkladntext"/>
              <w:rPr>
                <w:i/>
                <w:sz w:val="22"/>
                <w:szCs w:val="22"/>
              </w:rPr>
            </w:pPr>
            <w:r w:rsidRPr="00077B10">
              <w:rPr>
                <w:sz w:val="22"/>
                <w:szCs w:val="22"/>
              </w:rPr>
              <w:t xml:space="preserve">Možnost zapojení do projektu </w:t>
            </w:r>
          </w:p>
          <w:p w:rsidR="00A4410A" w:rsidRPr="00077B10" w:rsidRDefault="00A4410A" w:rsidP="00A4410A">
            <w:pPr>
              <w:pStyle w:val="Zkladntext"/>
              <w:rPr>
                <w:sz w:val="22"/>
                <w:szCs w:val="22"/>
              </w:rPr>
            </w:pPr>
            <w:r w:rsidRPr="00077B10">
              <w:rPr>
                <w:sz w:val="22"/>
                <w:szCs w:val="22"/>
              </w:rPr>
              <w:t>konkrétní humanitární organizace</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v perspektivě Boží lásky k člověku pravdivě oceňuje své schopnosti a je připravený nasadit je pro druhé </w:t>
            </w:r>
          </w:p>
        </w:tc>
        <w:tc>
          <w:tcPr>
            <w:tcW w:w="3960" w:type="dxa"/>
          </w:tcPr>
          <w:p w:rsidR="00A4410A" w:rsidRPr="00077B10" w:rsidRDefault="00A4410A" w:rsidP="00A4410A">
            <w:pPr>
              <w:rPr>
                <w:sz w:val="22"/>
                <w:szCs w:val="22"/>
              </w:rPr>
            </w:pPr>
            <w:r w:rsidRPr="00077B10">
              <w:rPr>
                <w:sz w:val="22"/>
                <w:szCs w:val="22"/>
              </w:rPr>
              <w:t>- dvojí přikázání lásky (Mt 22,36-40)</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orientační vhled do forem organizované pomoci lidem, umí pojmenovat zvláštnosti křesťanské </w:t>
            </w:r>
            <w:proofErr w:type="gramStart"/>
            <w:r w:rsidRPr="00077B10">
              <w:rPr>
                <w:sz w:val="22"/>
                <w:szCs w:val="22"/>
              </w:rPr>
              <w:t>pomoci  a je</w:t>
            </w:r>
            <w:proofErr w:type="gramEnd"/>
            <w:r w:rsidRPr="00077B10">
              <w:rPr>
                <w:sz w:val="22"/>
                <w:szCs w:val="22"/>
              </w:rPr>
              <w:t xml:space="preserve"> připravený zapojit se do společného projektu</w:t>
            </w:r>
          </w:p>
        </w:tc>
        <w:tc>
          <w:tcPr>
            <w:tcW w:w="3960" w:type="dxa"/>
          </w:tcPr>
          <w:p w:rsidR="00A4410A" w:rsidRPr="00077B10" w:rsidRDefault="00A4410A" w:rsidP="00A4410A">
            <w:pPr>
              <w:pStyle w:val="Zkladntext"/>
              <w:ind w:left="110" w:hanging="110"/>
              <w:rPr>
                <w:sz w:val="22"/>
                <w:szCs w:val="22"/>
              </w:rPr>
            </w:pPr>
            <w:r w:rsidRPr="00077B10">
              <w:rPr>
                <w:sz w:val="22"/>
                <w:szCs w:val="22"/>
              </w:rPr>
              <w:t xml:space="preserve">- výchova k solidaritě, křesťanské </w:t>
            </w:r>
          </w:p>
          <w:p w:rsidR="00A4410A" w:rsidRPr="00077B10" w:rsidRDefault="00A4410A" w:rsidP="00A4410A">
            <w:pPr>
              <w:pStyle w:val="Zkladntext"/>
              <w:ind w:left="110" w:hanging="110"/>
              <w:rPr>
                <w:sz w:val="22"/>
                <w:szCs w:val="22"/>
              </w:rPr>
            </w:pPr>
            <w:r w:rsidRPr="00077B10">
              <w:rPr>
                <w:sz w:val="22"/>
                <w:szCs w:val="22"/>
              </w:rPr>
              <w:t xml:space="preserve">  a humanitární organizace, skutky milosrdenství (Mt 25,31-40)</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a aktualizovat biblický text z pohledu skutečnosti, že Boží syn vstupuje do bídy světa, aby svět </w:t>
            </w:r>
          </w:p>
          <w:p w:rsidR="00A4410A" w:rsidRPr="00077B10" w:rsidRDefault="00A4410A" w:rsidP="00A4410A">
            <w:pPr>
              <w:pStyle w:val="Zkladntext"/>
              <w:ind w:left="110" w:hanging="110"/>
              <w:rPr>
                <w:sz w:val="22"/>
                <w:szCs w:val="22"/>
              </w:rPr>
            </w:pPr>
            <w:r w:rsidRPr="00077B10">
              <w:rPr>
                <w:sz w:val="22"/>
                <w:szCs w:val="22"/>
              </w:rPr>
              <w:t xml:space="preserve">  od bídy zachránil </w:t>
            </w:r>
          </w:p>
        </w:tc>
        <w:tc>
          <w:tcPr>
            <w:tcW w:w="3960" w:type="dxa"/>
          </w:tcPr>
          <w:p w:rsidR="00A4410A" w:rsidRPr="00077B10" w:rsidRDefault="00A4410A" w:rsidP="00A4410A">
            <w:pPr>
              <w:pStyle w:val="Zkladntext"/>
              <w:ind w:left="110" w:hanging="110"/>
              <w:rPr>
                <w:sz w:val="22"/>
                <w:szCs w:val="22"/>
              </w:rPr>
            </w:pPr>
            <w:r w:rsidRPr="00077B10">
              <w:rPr>
                <w:sz w:val="22"/>
                <w:szCs w:val="22"/>
              </w:rPr>
              <w:t>- advent a Vánoce jako projev Ježíšova přijetí chudoby a bolesti (Mt 1. a 2.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caps/>
                <w:sz w:val="22"/>
              </w:rPr>
              <w:t>Porozumění symbolické formě řeči</w:t>
            </w: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sz w:val="22"/>
                <w:szCs w:val="22"/>
              </w:rPr>
            </w:pPr>
            <w:r w:rsidRPr="00077B10">
              <w:rPr>
                <w:bCs/>
                <w:sz w:val="22"/>
              </w:rPr>
              <w:t>Porozumění biblickým příběhům</w:t>
            </w: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získává citlivost pro symbolický výraz gest rukou a slov a je tak připraven k hlubšímu chápání Boží přítomnosti </w:t>
            </w:r>
            <w:r w:rsidRPr="00077B10">
              <w:rPr>
                <w:b/>
                <w:bCs/>
                <w:sz w:val="22"/>
                <w:szCs w:val="22"/>
              </w:rPr>
              <w:br/>
              <w:t>ve slavení svátostí.</w:t>
            </w:r>
          </w:p>
        </w:tc>
        <w:tc>
          <w:tcPr>
            <w:tcW w:w="3960" w:type="dxa"/>
          </w:tcPr>
          <w:p w:rsidR="00A4410A" w:rsidRPr="00077B10" w:rsidRDefault="00A4410A" w:rsidP="00A4410A">
            <w:pPr>
              <w:pStyle w:val="Zkladntext"/>
              <w:rPr>
                <w:b/>
                <w:bCs/>
                <w:sz w:val="22"/>
                <w:szCs w:val="22"/>
              </w:rPr>
            </w:pPr>
            <w:r w:rsidRPr="00077B10">
              <w:rPr>
                <w:b/>
                <w:bCs/>
                <w:sz w:val="22"/>
                <w:szCs w:val="22"/>
              </w:rPr>
              <w:t>7.4 Žít spolu, žít s Bohem</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Žánry lyrické a epické v proměnách času </w:t>
            </w:r>
            <w:r w:rsidRPr="00077B10">
              <w:rPr>
                <w:iCs/>
                <w:sz w:val="22"/>
                <w:szCs w:val="22"/>
              </w:rPr>
              <w:sym w:font="Symbol" w:char="F0AE"/>
            </w:r>
            <w:r w:rsidRPr="00077B10">
              <w:rPr>
                <w:iCs/>
                <w:sz w:val="22"/>
                <w:szCs w:val="22"/>
              </w:rPr>
              <w:t xml:space="preserve"> </w:t>
            </w:r>
            <w:r w:rsidRPr="00077B10">
              <w:rPr>
                <w:i/>
                <w:iCs/>
                <w:sz w:val="22"/>
                <w:szCs w:val="22"/>
              </w:rPr>
              <w:t xml:space="preserve">Jazyk a jazyková komunikace:  Český jazyk </w:t>
            </w:r>
            <w:r w:rsidRPr="00077B10">
              <w:rPr>
                <w:i/>
                <w:iCs/>
                <w:sz w:val="22"/>
                <w:szCs w:val="22"/>
              </w:rPr>
              <w:br/>
              <w:t>a literatura</w:t>
            </w:r>
            <w:r w:rsidRPr="00077B10">
              <w:rPr>
                <w:i/>
                <w:sz w:val="22"/>
                <w:szCs w:val="22"/>
              </w:rPr>
              <w:t xml:space="preserve">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dovednosti pro sdělování verbální i neverbální</w:t>
            </w:r>
          </w:p>
          <w:p w:rsidR="00A4410A" w:rsidRPr="00077B10" w:rsidRDefault="00A4410A" w:rsidP="00A4410A">
            <w:pPr>
              <w:pStyle w:val="Zkladntext"/>
              <w:rPr>
                <w:sz w:val="22"/>
                <w:szCs w:val="22"/>
              </w:rPr>
            </w:pPr>
            <w:r w:rsidRPr="00077B10">
              <w:rPr>
                <w:sz w:val="22"/>
                <w:szCs w:val="22"/>
              </w:rPr>
              <w:t xml:space="preserve">MKV – specifické rysy jazyků </w:t>
            </w:r>
            <w:r w:rsidRPr="00077B10">
              <w:rPr>
                <w:sz w:val="22"/>
                <w:szCs w:val="22"/>
              </w:rPr>
              <w:br/>
              <w:t>a jejich rovnocennost</w:t>
            </w:r>
          </w:p>
          <w:p w:rsidR="00A4410A" w:rsidRPr="00077B10" w:rsidRDefault="00A4410A" w:rsidP="00A4410A">
            <w:pPr>
              <w:pStyle w:val="Zkladntext"/>
              <w:rPr>
                <w:sz w:val="22"/>
                <w:szCs w:val="22"/>
              </w:rPr>
            </w:pPr>
            <w:r w:rsidRPr="00077B10">
              <w:rPr>
                <w:sz w:val="22"/>
                <w:szCs w:val="22"/>
              </w:rPr>
              <w:t xml:space="preserve">OSV – dovednost navazovat </w:t>
            </w:r>
          </w:p>
          <w:p w:rsidR="00A4410A" w:rsidRPr="00077B10" w:rsidRDefault="00A4410A" w:rsidP="00A4410A">
            <w:pPr>
              <w:pStyle w:val="Zkladntext"/>
              <w:rPr>
                <w:sz w:val="22"/>
                <w:szCs w:val="22"/>
              </w:rPr>
            </w:pPr>
            <w:r w:rsidRPr="00077B10">
              <w:rPr>
                <w:sz w:val="22"/>
                <w:szCs w:val="22"/>
              </w:rPr>
              <w:t>na druhé a rozvíjet vlastní linku jejich myšlenky</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získává citlivost pro symbolický výraz gest rukou a je připraven k hlubšímu chápání Boží přítomnosti ve svátostech </w:t>
            </w:r>
          </w:p>
        </w:tc>
        <w:tc>
          <w:tcPr>
            <w:tcW w:w="3960" w:type="dxa"/>
          </w:tcPr>
          <w:p w:rsidR="00A4410A" w:rsidRPr="00077B10" w:rsidRDefault="00A4410A" w:rsidP="00A4410A">
            <w:pPr>
              <w:ind w:left="110" w:hanging="110"/>
              <w:rPr>
                <w:sz w:val="22"/>
                <w:szCs w:val="22"/>
              </w:rPr>
            </w:pPr>
            <w:r w:rsidRPr="00077B10">
              <w:rPr>
                <w:sz w:val="22"/>
                <w:szCs w:val="22"/>
              </w:rPr>
              <w:t>- vnější gesta jako symboly vnitřního postoje, biblické příběhy, ve kterých Ježíš uzdravoval dotekem svých rukou, gesta rukou udělovatele při slavení svátostí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získává citlivost pro symbolický význam řeči a je připraveno k hlubšímu chápání obrazné řeči v bibli a při slavení svátostí</w:t>
            </w:r>
          </w:p>
        </w:tc>
        <w:tc>
          <w:tcPr>
            <w:tcW w:w="3960" w:type="dxa"/>
          </w:tcPr>
          <w:p w:rsidR="00A4410A" w:rsidRPr="00077B10" w:rsidRDefault="00A4410A" w:rsidP="00A4410A">
            <w:pPr>
              <w:pStyle w:val="Zkladntext"/>
              <w:ind w:left="110" w:hanging="110"/>
              <w:rPr>
                <w:sz w:val="22"/>
                <w:szCs w:val="22"/>
              </w:rPr>
            </w:pPr>
            <w:r w:rsidRPr="00077B10">
              <w:rPr>
                <w:sz w:val="22"/>
                <w:szCs w:val="22"/>
              </w:rPr>
              <w:t>- symbolický význam řeči, biblické příběhy, kdy Ježíšovo slovo působí, zasahuje a proměňuje, slova udělovatele při slavení svátostí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považuje Bibli za soubor knih, které jsou různými literárními druhy, jednotlivé knihy umí je orientačně vyjmenovat </w:t>
            </w:r>
            <w:r w:rsidRPr="00077B10">
              <w:rPr>
                <w:sz w:val="22"/>
                <w:szCs w:val="22"/>
              </w:rPr>
              <w:br/>
              <w:t xml:space="preserve">a rozeznat nejdůležitější literární druhy </w:t>
            </w:r>
          </w:p>
        </w:tc>
        <w:tc>
          <w:tcPr>
            <w:tcW w:w="3960" w:type="dxa"/>
          </w:tcPr>
          <w:p w:rsidR="00A4410A" w:rsidRPr="00077B10" w:rsidRDefault="00A4410A" w:rsidP="00A4410A">
            <w:pPr>
              <w:pStyle w:val="Zkladntext"/>
              <w:ind w:left="110" w:hanging="110"/>
              <w:rPr>
                <w:sz w:val="22"/>
                <w:szCs w:val="22"/>
              </w:rPr>
            </w:pPr>
            <w:r w:rsidRPr="00077B10">
              <w:rPr>
                <w:sz w:val="22"/>
                <w:szCs w:val="22"/>
              </w:rPr>
              <w:t>- Bible jako literární text, dělení knih Starého zákona, literární druhy v bibli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9"/>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r w:rsidRPr="00077B10">
              <w:rPr>
                <w:bCs/>
                <w:sz w:val="22"/>
              </w:rPr>
              <w:br/>
              <w:t>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je připravený ptát se po smyslu utrpení ve světě a reflektovat postoj vlastní víry v konfrontaci s křesťanskou odpovědí spojenou s vírou v to, že Bůh vstupuje v Ježíši Kristu do utrpení člověka, a s vírou ve vzkříšení. </w:t>
            </w:r>
          </w:p>
        </w:tc>
        <w:tc>
          <w:tcPr>
            <w:tcW w:w="3960" w:type="dxa"/>
          </w:tcPr>
          <w:p w:rsidR="00A4410A" w:rsidRPr="00077B10" w:rsidRDefault="00A4410A" w:rsidP="00A4410A">
            <w:pPr>
              <w:rPr>
                <w:b/>
                <w:bCs/>
                <w:sz w:val="22"/>
              </w:rPr>
            </w:pPr>
            <w:r w:rsidRPr="00077B10">
              <w:rPr>
                <w:b/>
                <w:bCs/>
                <w:sz w:val="22"/>
              </w:rPr>
              <w:t>7.5 Cesta bezbranného</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Důvody vzniku odlišných interpretací vizuálně obrazných vyjádření </w:t>
            </w:r>
            <w:r w:rsidRPr="00077B10">
              <w:rPr>
                <w:iCs/>
                <w:sz w:val="22"/>
                <w:szCs w:val="22"/>
              </w:rPr>
              <w:sym w:font="Symbol" w:char="F0AE"/>
            </w:r>
            <w:r w:rsidRPr="00077B10">
              <w:rPr>
                <w:iCs/>
                <w:sz w:val="22"/>
                <w:szCs w:val="22"/>
              </w:rPr>
              <w:t xml:space="preserve"> </w:t>
            </w:r>
            <w:r w:rsidRPr="00077B10">
              <w:rPr>
                <w:i/>
                <w:iCs/>
                <w:sz w:val="22"/>
                <w:szCs w:val="22"/>
              </w:rPr>
              <w:t>Umění a kultura: V</w:t>
            </w:r>
            <w:r w:rsidRPr="00077B10">
              <w:rPr>
                <w:i/>
                <w:sz w:val="22"/>
                <w:szCs w:val="22"/>
              </w:rPr>
              <w:t>ýtvarná výchova</w:t>
            </w:r>
            <w:r w:rsidRPr="00077B10">
              <w:rPr>
                <w:sz w:val="22"/>
                <w:szCs w:val="22"/>
              </w:rPr>
              <w:t xml:space="preserve">  </w:t>
            </w:r>
          </w:p>
          <w:p w:rsidR="00A4410A" w:rsidRPr="00077B10" w:rsidRDefault="00A4410A" w:rsidP="00A4410A">
            <w:pPr>
              <w:pStyle w:val="Zkladntext"/>
              <w:rPr>
                <w:i/>
                <w:sz w:val="22"/>
                <w:szCs w:val="22"/>
              </w:rPr>
            </w:pPr>
            <w:r w:rsidRPr="00077B10">
              <w:rPr>
                <w:sz w:val="22"/>
                <w:szCs w:val="22"/>
              </w:rPr>
              <w:t xml:space="preserve">Celostní pojetí člověka ve zdraví </w:t>
            </w:r>
            <w:r w:rsidRPr="00077B10">
              <w:rPr>
                <w:sz w:val="22"/>
                <w:szCs w:val="22"/>
              </w:rPr>
              <w:br/>
              <w:t xml:space="preserve">a nemoci </w:t>
            </w:r>
            <w:r w:rsidRPr="00077B10">
              <w:rPr>
                <w:iCs/>
                <w:sz w:val="22"/>
                <w:szCs w:val="22"/>
              </w:rPr>
              <w:sym w:font="Symbol" w:char="F0AE"/>
            </w:r>
            <w:r w:rsidRPr="00077B10">
              <w:rPr>
                <w:iCs/>
                <w:sz w:val="22"/>
                <w:szCs w:val="22"/>
              </w:rPr>
              <w:t xml:space="preserve"> </w:t>
            </w:r>
            <w:r w:rsidRPr="00077B10">
              <w:rPr>
                <w:i/>
                <w:iCs/>
                <w:sz w:val="22"/>
                <w:szCs w:val="22"/>
              </w:rPr>
              <w:t>Člověk a zdraví: Výchova ke zdraví</w:t>
            </w:r>
            <w:r w:rsidRPr="00077B10">
              <w:rPr>
                <w:i/>
                <w:sz w:val="22"/>
                <w:szCs w:val="22"/>
              </w:rPr>
              <w:t xml:space="preserve">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MKV – etnický původ, různé způsoby života, odlišné myšlení </w:t>
            </w:r>
            <w:r w:rsidRPr="00077B10">
              <w:rPr>
                <w:sz w:val="22"/>
                <w:szCs w:val="22"/>
              </w:rPr>
              <w:br/>
              <w:t>a vnímání světa</w:t>
            </w:r>
          </w:p>
          <w:p w:rsidR="00A4410A" w:rsidRPr="00077B10" w:rsidRDefault="00A4410A" w:rsidP="00A4410A">
            <w:pPr>
              <w:pStyle w:val="Zkladntext"/>
              <w:rPr>
                <w:sz w:val="22"/>
                <w:szCs w:val="22"/>
              </w:rPr>
            </w:pPr>
            <w:r w:rsidRPr="00077B10">
              <w:rPr>
                <w:sz w:val="22"/>
                <w:szCs w:val="22"/>
              </w:rPr>
              <w:t>OSV – pomáhající a prosociální chování</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připravený ptát se po smyslu utrpení způsobeného zlem a nespravedlností, hledat osobní odpověď a zdůvodnit křesťanský pohled na smysl utrpení</w:t>
            </w:r>
          </w:p>
        </w:tc>
        <w:tc>
          <w:tcPr>
            <w:tcW w:w="3960" w:type="dxa"/>
          </w:tcPr>
          <w:p w:rsidR="00A4410A" w:rsidRPr="00077B10" w:rsidRDefault="00A4410A" w:rsidP="00A4410A">
            <w:pPr>
              <w:rPr>
                <w:sz w:val="22"/>
              </w:rPr>
            </w:pPr>
            <w:r w:rsidRPr="00077B10">
              <w:rPr>
                <w:sz w:val="22"/>
              </w:rPr>
              <w:t xml:space="preserve">- křesťanský pohled na smysl utrpení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rozlišit mezi pašijemi a křížovou cestou, umí je interpretovat jako paralelu konkrétních situací člověka prožívajícího těžké chvíle, do kterých v Ježíši Kristu vstupuje Bůh, a je otevřený k soucitu </w:t>
            </w:r>
            <w:r w:rsidRPr="00077B10">
              <w:rPr>
                <w:sz w:val="22"/>
                <w:szCs w:val="22"/>
              </w:rPr>
              <w:br/>
              <w:t xml:space="preserve">a ke konkrétní pomoci </w:t>
            </w:r>
          </w:p>
        </w:tc>
        <w:tc>
          <w:tcPr>
            <w:tcW w:w="3960" w:type="dxa"/>
          </w:tcPr>
          <w:p w:rsidR="00A4410A" w:rsidRPr="00077B10" w:rsidRDefault="00A4410A" w:rsidP="00A4410A">
            <w:pPr>
              <w:ind w:left="110" w:hanging="110"/>
              <w:rPr>
                <w:sz w:val="22"/>
              </w:rPr>
            </w:pPr>
            <w:r w:rsidRPr="00077B10">
              <w:rPr>
                <w:sz w:val="22"/>
              </w:rPr>
              <w:t xml:space="preserve">- pašije a křížová cesta, Ježíš Kristus </w:t>
            </w:r>
            <w:r w:rsidRPr="00077B10">
              <w:rPr>
                <w:sz w:val="22"/>
              </w:rPr>
              <w:br/>
              <w:t>jako Spasitel, prosociální chování s křesťanskou motivací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oceňuje postoj hledání důvěry v životě člověka, umí reprodukovat biblický příběh popisující setkání vzkříšeného Ježíše s apoštolem Tomášem a Marií z Magdaly </w:t>
            </w:r>
            <w:r w:rsidRPr="00077B10">
              <w:rPr>
                <w:sz w:val="22"/>
                <w:szCs w:val="22"/>
              </w:rPr>
              <w:br/>
              <w:t>a je otevřený k reflexi vlastního postoje víry</w:t>
            </w:r>
          </w:p>
        </w:tc>
        <w:tc>
          <w:tcPr>
            <w:tcW w:w="3960" w:type="dxa"/>
          </w:tcPr>
          <w:p w:rsidR="00A4410A" w:rsidRPr="00077B10" w:rsidRDefault="00A4410A" w:rsidP="00A4410A">
            <w:pPr>
              <w:ind w:left="110" w:hanging="110"/>
              <w:rPr>
                <w:sz w:val="22"/>
              </w:rPr>
            </w:pPr>
            <w:r w:rsidRPr="00077B10">
              <w:rPr>
                <w:sz w:val="22"/>
              </w:rPr>
              <w:t>- víra Marie, apoštola Tomáše a Marie z Magdaly, reflexe vlastního postoje k víře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Cs/>
                <w:sz w:val="22"/>
              </w:rPr>
            </w:pPr>
            <w:r w:rsidRPr="00077B10">
              <w:rPr>
                <w:bCs/>
                <w:sz w:val="22"/>
              </w:rPr>
              <w:lastRenderedPageBreak/>
              <w:t>FORMĚ ŘEČI</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sz w:val="22"/>
              </w:rPr>
              <w:t xml:space="preserve">Výchova v duchu </w:t>
            </w:r>
          </w:p>
          <w:p w:rsidR="00A4410A" w:rsidRPr="00077B10" w:rsidRDefault="00A4410A" w:rsidP="00A4410A">
            <w:pPr>
              <w:pStyle w:val="Zkladntext"/>
              <w:jc w:val="center"/>
              <w:rPr>
                <w:bCs/>
                <w:sz w:val="22"/>
              </w:rPr>
            </w:pPr>
            <w:r w:rsidRPr="00077B10">
              <w:rPr>
                <w:bCs/>
                <w:sz w:val="22"/>
              </w:rPr>
              <w:t>křesťanské spirituality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tc>
        <w:tc>
          <w:tcPr>
            <w:tcW w:w="4140" w:type="dxa"/>
          </w:tcPr>
          <w:p w:rsidR="00A4410A" w:rsidRPr="00077B10" w:rsidRDefault="00A4410A" w:rsidP="00A4410A">
            <w:pPr>
              <w:pStyle w:val="Zkladntext"/>
              <w:rPr>
                <w:sz w:val="22"/>
                <w:szCs w:val="22"/>
              </w:rPr>
            </w:pPr>
            <w:r w:rsidRPr="00077B10">
              <w:rPr>
                <w:b/>
                <w:bCs/>
                <w:sz w:val="22"/>
                <w:szCs w:val="22"/>
              </w:rPr>
              <w:lastRenderedPageBreak/>
              <w:t xml:space="preserve">Žák získává citlivost pro symbolický význam chleba, vína, vody a oleje </w:t>
            </w:r>
            <w:r w:rsidRPr="00077B10">
              <w:rPr>
                <w:b/>
                <w:bCs/>
                <w:sz w:val="22"/>
                <w:szCs w:val="22"/>
              </w:rPr>
              <w:br/>
              <w:t>a je tak připraven k hlubšímu vnímání Boží přítomnosti ve slavení svátostí.</w:t>
            </w:r>
          </w:p>
        </w:tc>
        <w:tc>
          <w:tcPr>
            <w:tcW w:w="3960" w:type="dxa"/>
          </w:tcPr>
          <w:p w:rsidR="00A4410A" w:rsidRPr="00077B10" w:rsidRDefault="00A4410A" w:rsidP="00A4410A">
            <w:pPr>
              <w:rPr>
                <w:sz w:val="22"/>
              </w:rPr>
            </w:pPr>
            <w:r w:rsidRPr="00077B10">
              <w:rPr>
                <w:b/>
                <w:bCs/>
                <w:sz w:val="22"/>
              </w:rPr>
              <w:t>7.6 Tvou smrt zvěstujeme/Sílit ve víře</w:t>
            </w:r>
          </w:p>
        </w:tc>
        <w:tc>
          <w:tcPr>
            <w:tcW w:w="3420" w:type="dxa"/>
            <w:vMerge w:val="restart"/>
          </w:tcPr>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mezilidské vztahy, podpora, pomoc, solidarita</w:t>
            </w:r>
          </w:p>
          <w:p w:rsidR="00A4410A" w:rsidRPr="00077B10" w:rsidRDefault="00A4410A" w:rsidP="00A4410A">
            <w:pPr>
              <w:pStyle w:val="Zkladntext"/>
              <w:rPr>
                <w:sz w:val="22"/>
                <w:szCs w:val="22"/>
              </w:rPr>
            </w:pPr>
            <w:r w:rsidRPr="00077B10">
              <w:rPr>
                <w:sz w:val="22"/>
                <w:szCs w:val="22"/>
              </w:rPr>
              <w:t>EV – hospodaření s přírodními zdroji</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oceňuje obecný význam chleba v životě člověka a je připravený prohloubit jeho význam v souvislosti se slavením svátosti eucharistie</w:t>
            </w:r>
          </w:p>
        </w:tc>
        <w:tc>
          <w:tcPr>
            <w:tcW w:w="3960" w:type="dxa"/>
          </w:tcPr>
          <w:p w:rsidR="00A4410A" w:rsidRPr="00077B10" w:rsidRDefault="00A4410A" w:rsidP="00A4410A">
            <w:pPr>
              <w:ind w:left="110" w:hanging="110"/>
              <w:rPr>
                <w:sz w:val="22"/>
              </w:rPr>
            </w:pPr>
            <w:r w:rsidRPr="00077B10">
              <w:rPr>
                <w:sz w:val="22"/>
              </w:rPr>
              <w:t xml:space="preserve">- chléb jako znamení základních životních potřeb, solidarity a lidské vzájemnosti, eucharistický chléb jako účinné znamení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oceňuje obecný význam vína v životě člověka a je připravený prohloubit jeho význam v souvislosti se slavením svátosti eucharistie</w:t>
            </w:r>
          </w:p>
        </w:tc>
        <w:tc>
          <w:tcPr>
            <w:tcW w:w="3960" w:type="dxa"/>
          </w:tcPr>
          <w:p w:rsidR="00A4410A" w:rsidRPr="00077B10" w:rsidRDefault="00A4410A" w:rsidP="00A4410A">
            <w:pPr>
              <w:ind w:left="110" w:hanging="110"/>
              <w:rPr>
                <w:sz w:val="22"/>
              </w:rPr>
            </w:pPr>
            <w:r w:rsidRPr="00077B10">
              <w:rPr>
                <w:sz w:val="22"/>
              </w:rPr>
              <w:t xml:space="preserve">- víno jako znamení radosti, hojnosti </w:t>
            </w:r>
            <w:r w:rsidRPr="00077B10">
              <w:rPr>
                <w:sz w:val="22"/>
              </w:rPr>
              <w:br/>
              <w:t>a utrpení, eucharistické víno jako účinné znamení Kristovy přítomnosti mezi lidmi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oceňuje obecné významy vody jako přírodní látky a je připravený prohloubit </w:t>
            </w:r>
            <w:r w:rsidRPr="00077B10">
              <w:rPr>
                <w:sz w:val="22"/>
                <w:szCs w:val="22"/>
              </w:rPr>
              <w:br/>
              <w:t xml:space="preserve">její význam v souvislosti se svátostí křtu </w:t>
            </w:r>
            <w:r w:rsidRPr="00077B10">
              <w:rPr>
                <w:sz w:val="22"/>
                <w:szCs w:val="22"/>
              </w:rPr>
              <w:br/>
              <w:t>a liturgií</w:t>
            </w:r>
          </w:p>
        </w:tc>
        <w:tc>
          <w:tcPr>
            <w:tcW w:w="3960" w:type="dxa"/>
          </w:tcPr>
          <w:p w:rsidR="00A4410A" w:rsidRPr="00077B10" w:rsidRDefault="00A4410A" w:rsidP="00A4410A">
            <w:pPr>
              <w:ind w:left="110" w:hanging="110"/>
              <w:rPr>
                <w:sz w:val="22"/>
              </w:rPr>
            </w:pPr>
            <w:r w:rsidRPr="00077B10">
              <w:rPr>
                <w:sz w:val="22"/>
              </w:rPr>
              <w:t>- voda jako znamení života, svátost křtu, užívání vody v liturgii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oceňuje obecné významy oleje jako přírodní látky a je připravený prohloubit jeho význam v souvislosti se svátostmi, </w:t>
            </w:r>
            <w:r w:rsidRPr="00077B10">
              <w:rPr>
                <w:sz w:val="22"/>
                <w:szCs w:val="22"/>
              </w:rPr>
              <w:br/>
              <w:t>při kterých se olej používá</w:t>
            </w:r>
          </w:p>
        </w:tc>
        <w:tc>
          <w:tcPr>
            <w:tcW w:w="3960" w:type="dxa"/>
          </w:tcPr>
          <w:p w:rsidR="00A4410A" w:rsidRPr="00077B10" w:rsidRDefault="00A4410A" w:rsidP="00A4410A">
            <w:pPr>
              <w:ind w:left="110" w:hanging="110"/>
              <w:rPr>
                <w:sz w:val="22"/>
              </w:rPr>
            </w:pPr>
            <w:r w:rsidRPr="00077B10">
              <w:rPr>
                <w:sz w:val="22"/>
              </w:rPr>
              <w:t xml:space="preserve">- olej jako znamení štěstí, hojnosti, bohatství a uzdravení, užívání oleje </w:t>
            </w:r>
          </w:p>
          <w:p w:rsidR="00A4410A" w:rsidRPr="00077B10" w:rsidRDefault="00A4410A" w:rsidP="00A4410A">
            <w:pPr>
              <w:ind w:left="110" w:hanging="110"/>
              <w:rPr>
                <w:sz w:val="22"/>
              </w:rPr>
            </w:pPr>
            <w:r w:rsidRPr="00077B10">
              <w:rPr>
                <w:sz w:val="22"/>
              </w:rPr>
              <w:t xml:space="preserve">  při slavení svátostí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Cs/>
                <w:sz w:val="22"/>
              </w:rPr>
            </w:pPr>
          </w:p>
          <w:p w:rsidR="00A4410A" w:rsidRPr="00077B10" w:rsidRDefault="00A4410A" w:rsidP="00A4410A">
            <w:pPr>
              <w:pStyle w:val="Zkladntext"/>
              <w:rPr>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r w:rsidRPr="00077B10">
              <w:rPr>
                <w:bCs/>
                <w:sz w:val="22"/>
              </w:rPr>
              <w:br/>
              <w:t>A DUCHOVNÍM ROZMĚREM OSOBNOSTI ŽÁKA</w:t>
            </w:r>
          </w:p>
          <w:p w:rsidR="00A4410A" w:rsidRPr="00077B10" w:rsidRDefault="00A4410A" w:rsidP="00A4410A">
            <w:pPr>
              <w:pStyle w:val="Zkladntext"/>
              <w:rPr>
                <w:bCs/>
                <w:sz w:val="22"/>
              </w:rPr>
            </w:pPr>
          </w:p>
          <w:p w:rsidR="00A4410A" w:rsidRPr="00077B10" w:rsidRDefault="00A4410A" w:rsidP="00A4410A">
            <w:pPr>
              <w:pStyle w:val="Zkladntext"/>
              <w:rPr>
                <w:bCs/>
                <w:sz w:val="22"/>
              </w:rPr>
            </w:pPr>
          </w:p>
          <w:p w:rsidR="00A4410A" w:rsidRPr="00077B10" w:rsidRDefault="00A4410A" w:rsidP="00A4410A">
            <w:pPr>
              <w:pStyle w:val="Zkladntext"/>
              <w:jc w:val="center"/>
              <w:rPr>
                <w:bCs/>
                <w:sz w:val="22"/>
              </w:rPr>
            </w:pPr>
            <w:r w:rsidRPr="00077B10">
              <w:rPr>
                <w:bCs/>
                <w:sz w:val="22"/>
              </w:rPr>
              <w:t>Porozumění principům křesťanské etiky</w:t>
            </w:r>
          </w:p>
          <w:p w:rsidR="00A4410A" w:rsidRPr="00077B10" w:rsidRDefault="00A4410A" w:rsidP="00A4410A">
            <w:pPr>
              <w:pStyle w:val="Zkladntext"/>
              <w:rPr>
                <w:bCs/>
                <w:sz w:val="22"/>
              </w:rPr>
            </w:pPr>
          </w:p>
          <w:p w:rsidR="00A4410A" w:rsidRPr="00077B10" w:rsidRDefault="00A4410A" w:rsidP="00A4410A">
            <w:pPr>
              <w:pStyle w:val="Zkladntext"/>
              <w:rPr>
                <w:bCs/>
                <w:sz w:val="22"/>
              </w:rPr>
            </w:pPr>
          </w:p>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b/>
                <w:sz w:val="22"/>
                <w:szCs w:val="22"/>
              </w:rPr>
            </w:pPr>
            <w:r w:rsidRPr="00077B10">
              <w:rPr>
                <w:b/>
                <w:sz w:val="22"/>
                <w:szCs w:val="22"/>
              </w:rPr>
              <w:lastRenderedPageBreak/>
              <w:t xml:space="preserve">Žák umí interpretovat a vysvětlit význam biblického příběhu o vyvedení Izraele z egyptského </w:t>
            </w:r>
            <w:proofErr w:type="gramStart"/>
            <w:r w:rsidRPr="00077B10">
              <w:rPr>
                <w:b/>
                <w:sz w:val="22"/>
                <w:szCs w:val="22"/>
              </w:rPr>
              <w:t>otroctví  a na</w:t>
            </w:r>
            <w:proofErr w:type="gramEnd"/>
            <w:r w:rsidRPr="00077B10">
              <w:rPr>
                <w:b/>
                <w:sz w:val="22"/>
                <w:szCs w:val="22"/>
              </w:rPr>
              <w:t xml:space="preserve"> jeho základě </w:t>
            </w:r>
            <w:r w:rsidRPr="00077B10">
              <w:rPr>
                <w:b/>
                <w:sz w:val="22"/>
                <w:szCs w:val="22"/>
              </w:rPr>
              <w:br/>
              <w:t>je připravený angažovat se za spravedlivý svět.</w:t>
            </w:r>
          </w:p>
        </w:tc>
        <w:tc>
          <w:tcPr>
            <w:tcW w:w="3960" w:type="dxa"/>
          </w:tcPr>
          <w:p w:rsidR="00A4410A" w:rsidRPr="00077B10" w:rsidRDefault="00A4410A" w:rsidP="00A4410A">
            <w:pPr>
              <w:rPr>
                <w:sz w:val="22"/>
              </w:rPr>
            </w:pPr>
            <w:r w:rsidRPr="00077B10">
              <w:rPr>
                <w:b/>
                <w:sz w:val="22"/>
              </w:rPr>
              <w:t>7.7 Sílit ve víře/Touha po lepším světě</w:t>
            </w:r>
          </w:p>
        </w:tc>
        <w:tc>
          <w:tcPr>
            <w:tcW w:w="3420" w:type="dxa"/>
            <w:vMerge w:val="restart"/>
          </w:tcPr>
          <w:p w:rsidR="00A4410A" w:rsidRPr="00077B10" w:rsidRDefault="00A4410A" w:rsidP="00A4410A">
            <w:pPr>
              <w:pStyle w:val="Zkladntext"/>
              <w:rPr>
                <w:sz w:val="22"/>
                <w:szCs w:val="22"/>
              </w:rPr>
            </w:pPr>
            <w:r w:rsidRPr="00077B10">
              <w:rPr>
                <w:sz w:val="22"/>
                <w:szCs w:val="22"/>
              </w:rPr>
              <w:t xml:space="preserve">Lidská práva, poškozování lidských práv, šikana, diskriminace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r w:rsidRPr="00077B10">
              <w:rPr>
                <w:i/>
                <w:sz w:val="22"/>
                <w:szCs w:val="22"/>
              </w:rPr>
              <w:t xml:space="preserve">  </w:t>
            </w:r>
          </w:p>
          <w:p w:rsidR="00A4410A" w:rsidRPr="00077B10" w:rsidRDefault="00A4410A" w:rsidP="00A4410A">
            <w:pPr>
              <w:pStyle w:val="Zkladntext"/>
              <w:rPr>
                <w:sz w:val="22"/>
                <w:szCs w:val="22"/>
              </w:rPr>
            </w:pPr>
            <w:r w:rsidRPr="00077B10">
              <w:rPr>
                <w:sz w:val="22"/>
                <w:szCs w:val="22"/>
              </w:rPr>
              <w:t xml:space="preserve">Konflikty v mezilidských vztazích, problémy lidské nesnášenlivosti </w:t>
            </w:r>
            <w:r w:rsidRPr="00077B10">
              <w:rPr>
                <w:iCs/>
                <w:sz w:val="22"/>
                <w:szCs w:val="22"/>
              </w:rPr>
              <w:sym w:font="Symbol" w:char="F0AE"/>
            </w:r>
            <w:r w:rsidRPr="00077B10">
              <w:rPr>
                <w:iCs/>
                <w:sz w:val="22"/>
                <w:szCs w:val="22"/>
              </w:rPr>
              <w:t xml:space="preserve"> </w:t>
            </w:r>
            <w:r w:rsidRPr="00077B10">
              <w:rPr>
                <w:i/>
                <w:iCs/>
                <w:sz w:val="22"/>
                <w:szCs w:val="22"/>
              </w:rPr>
              <w:t xml:space="preserve">Člověk a společnost: Výchova </w:t>
            </w:r>
            <w:r w:rsidRPr="00077B10">
              <w:rPr>
                <w:i/>
                <w:iCs/>
                <w:sz w:val="22"/>
                <w:szCs w:val="22"/>
              </w:rPr>
              <w:br/>
              <w:t>k občanství</w:t>
            </w:r>
            <w:r w:rsidRPr="00077B10">
              <w:rPr>
                <w:i/>
                <w:sz w:val="22"/>
                <w:szCs w:val="22"/>
              </w:rPr>
              <w:t xml:space="preserve">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MKV – lidské vztahy, předsudky </w:t>
            </w:r>
            <w:r w:rsidRPr="00077B10">
              <w:rPr>
                <w:sz w:val="22"/>
                <w:szCs w:val="22"/>
              </w:rPr>
              <w:br/>
              <w:t>a vžité stereotypy</w:t>
            </w:r>
          </w:p>
          <w:p w:rsidR="00A4410A" w:rsidRPr="00077B10" w:rsidRDefault="00A4410A" w:rsidP="00A4410A">
            <w:pPr>
              <w:pStyle w:val="Zkladntext"/>
              <w:rPr>
                <w:sz w:val="22"/>
                <w:szCs w:val="22"/>
              </w:rPr>
            </w:pPr>
            <w:r w:rsidRPr="00077B10">
              <w:rPr>
                <w:sz w:val="22"/>
                <w:szCs w:val="22"/>
              </w:rPr>
              <w:t>MKV – různé způsoby života kulturních menšin</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připravený ptát se po příčinách sociální nespravedlnosti a vnímat Boha jako toho, který je s člověkem a přeje mu svobodný život</w:t>
            </w:r>
          </w:p>
        </w:tc>
        <w:tc>
          <w:tcPr>
            <w:tcW w:w="3960" w:type="dxa"/>
          </w:tcPr>
          <w:p w:rsidR="00A4410A" w:rsidRPr="00077B10" w:rsidRDefault="00A4410A" w:rsidP="00A4410A">
            <w:pPr>
              <w:ind w:left="110" w:hanging="110"/>
              <w:rPr>
                <w:sz w:val="22"/>
              </w:rPr>
            </w:pPr>
            <w:r w:rsidRPr="00077B10">
              <w:rPr>
                <w:sz w:val="22"/>
              </w:rPr>
              <w:t>- otázky po smyslu a příčinách sociální nespravedlnosti (Ex 1. a 2.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biblický příběh </w:t>
            </w:r>
            <w:r w:rsidRPr="00077B10">
              <w:rPr>
                <w:sz w:val="22"/>
                <w:szCs w:val="22"/>
              </w:rPr>
              <w:br/>
              <w:t xml:space="preserve">o vyvedení Izraele z egyptského otroctví  </w:t>
            </w:r>
            <w:r w:rsidRPr="00077B10">
              <w:rPr>
                <w:sz w:val="22"/>
                <w:szCs w:val="22"/>
              </w:rPr>
              <w:br/>
              <w:t xml:space="preserve">a rozkrýt </w:t>
            </w:r>
            <w:proofErr w:type="gramStart"/>
            <w:r w:rsidRPr="00077B10">
              <w:rPr>
                <w:sz w:val="22"/>
                <w:szCs w:val="22"/>
              </w:rPr>
              <w:t>paralelu  mezi</w:t>
            </w:r>
            <w:proofErr w:type="gramEnd"/>
            <w:r w:rsidRPr="00077B10">
              <w:rPr>
                <w:sz w:val="22"/>
                <w:szCs w:val="22"/>
              </w:rPr>
              <w:t xml:space="preserve"> ním, touhou člověka po svobodě a současnými podobami útlaku člověka člověkem</w:t>
            </w:r>
          </w:p>
        </w:tc>
        <w:tc>
          <w:tcPr>
            <w:tcW w:w="3960" w:type="dxa"/>
          </w:tcPr>
          <w:p w:rsidR="00A4410A" w:rsidRPr="00077B10" w:rsidRDefault="00A4410A" w:rsidP="00A4410A">
            <w:pPr>
              <w:ind w:left="110" w:hanging="110"/>
              <w:rPr>
                <w:sz w:val="22"/>
              </w:rPr>
            </w:pPr>
            <w:r w:rsidRPr="00077B10">
              <w:rPr>
                <w:sz w:val="22"/>
              </w:rPr>
              <w:t>- vyvedení Izraele z egyptského otroctví, šikana, rasismus, předsudky, xenofobie, týrání, arogance, bezohlednost</w:t>
            </w:r>
          </w:p>
          <w:p w:rsidR="00A4410A" w:rsidRPr="00077B10" w:rsidRDefault="00A4410A" w:rsidP="00A4410A">
            <w:pPr>
              <w:ind w:left="110" w:hanging="110"/>
              <w:rPr>
                <w:bCs/>
                <w:sz w:val="22"/>
              </w:rPr>
            </w:pP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připravený angažovat se </w:t>
            </w:r>
          </w:p>
          <w:p w:rsidR="00A4410A" w:rsidRPr="00077B10" w:rsidRDefault="00A4410A" w:rsidP="00A4410A">
            <w:pPr>
              <w:pStyle w:val="Zkladntext"/>
              <w:ind w:left="110" w:hanging="110"/>
              <w:rPr>
                <w:sz w:val="22"/>
                <w:szCs w:val="22"/>
              </w:rPr>
            </w:pPr>
            <w:r w:rsidRPr="00077B10">
              <w:rPr>
                <w:sz w:val="22"/>
                <w:szCs w:val="22"/>
              </w:rPr>
              <w:t xml:space="preserve">  za spravedlivý svět a je otevřený vnímat toto úsilí s perspektivou vize Božího království </w:t>
            </w:r>
          </w:p>
        </w:tc>
        <w:tc>
          <w:tcPr>
            <w:tcW w:w="3960" w:type="dxa"/>
          </w:tcPr>
          <w:p w:rsidR="00A4410A" w:rsidRPr="00077B10" w:rsidRDefault="00A4410A" w:rsidP="00A4410A">
            <w:pPr>
              <w:ind w:left="110" w:hanging="110"/>
              <w:rPr>
                <w:bCs/>
                <w:sz w:val="22"/>
              </w:rPr>
            </w:pPr>
            <w:r w:rsidRPr="00077B10">
              <w:rPr>
                <w:bCs/>
                <w:sz w:val="22"/>
              </w:rPr>
              <w:t xml:space="preserve">- naděje zaslíbené země jako výzva k angažovanosti za svobodný život </w:t>
            </w:r>
            <w:r w:rsidRPr="00077B10">
              <w:rPr>
                <w:bCs/>
                <w:sz w:val="22"/>
              </w:rPr>
              <w:br/>
              <w:t>a důstojnost člověka, Martin Luther King, Maxmilián Kolbe</w:t>
            </w:r>
          </w:p>
        </w:tc>
        <w:tc>
          <w:tcPr>
            <w:tcW w:w="3420" w:type="dxa"/>
            <w:vMerge/>
          </w:tcPr>
          <w:p w:rsidR="00A4410A" w:rsidRPr="00077B10" w:rsidRDefault="00A4410A" w:rsidP="00A4410A">
            <w:pPr>
              <w:pStyle w:val="Zkladntext"/>
              <w:rPr>
                <w:sz w:val="22"/>
                <w:szCs w:val="22"/>
              </w:rPr>
            </w:pPr>
          </w:p>
        </w:tc>
      </w:tr>
      <w:tr w:rsidR="00A4410A" w:rsidRPr="00077B10" w:rsidTr="00A4410A">
        <w:trPr>
          <w:cantSplit/>
        </w:trPr>
        <w:tc>
          <w:tcPr>
            <w:tcW w:w="3130" w:type="dxa"/>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p>
        </w:tc>
        <w:tc>
          <w:tcPr>
            <w:tcW w:w="3960" w:type="dxa"/>
          </w:tcPr>
          <w:p w:rsidR="00A4410A" w:rsidRPr="00077B10" w:rsidRDefault="00A4410A" w:rsidP="00A4410A">
            <w:pPr>
              <w:rPr>
                <w:bCs/>
                <w:sz w:val="22"/>
              </w:rPr>
            </w:pPr>
          </w:p>
        </w:tc>
        <w:tc>
          <w:tcPr>
            <w:tcW w:w="3420" w:type="dxa"/>
          </w:tcPr>
          <w:p w:rsidR="00A4410A" w:rsidRPr="00077B10" w:rsidRDefault="00A4410A" w:rsidP="00A4410A">
            <w:pPr>
              <w:pStyle w:val="Zkladntext"/>
              <w:rPr>
                <w:sz w:val="22"/>
                <w:szCs w:val="22"/>
              </w:rPr>
            </w:pPr>
          </w:p>
        </w:tc>
      </w:tr>
    </w:tbl>
    <w:p w:rsidR="00A4410A" w:rsidRPr="00077B10" w:rsidRDefault="00A4410A" w:rsidP="00A4410A">
      <w:pPr>
        <w:rPr>
          <w:sz w:val="22"/>
        </w:rPr>
      </w:pPr>
    </w:p>
    <w:p w:rsidR="00A4410A" w:rsidRPr="00077B10" w:rsidRDefault="00A4410A" w:rsidP="00A4410A">
      <w:pPr>
        <w:rPr>
          <w:sz w:val="22"/>
        </w:rPr>
      </w:pPr>
      <w:r w:rsidRPr="00077B10">
        <w:rPr>
          <w:sz w:val="22"/>
        </w:rPr>
        <w:br w:type="page"/>
      </w:r>
    </w:p>
    <w:tbl>
      <w:tblPr>
        <w:tblW w:w="14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tcBorders>
              <w:top w:val="single" w:sz="4" w:space="0" w:color="auto"/>
              <w:left w:val="single" w:sz="4" w:space="0" w:color="auto"/>
              <w:bottom w:val="single" w:sz="4" w:space="0" w:color="auto"/>
              <w:right w:val="single" w:sz="4" w:space="0" w:color="auto"/>
            </w:tcBorders>
            <w:shd w:val="clear" w:color="auto" w:fill="CCCCCC"/>
          </w:tcPr>
          <w:p w:rsidR="00A4410A" w:rsidRPr="00077B10" w:rsidRDefault="00A4410A" w:rsidP="00A4410A">
            <w:pPr>
              <w:pStyle w:val="Zkladntext"/>
              <w:rPr>
                <w:sz w:val="28"/>
                <w:szCs w:val="28"/>
              </w:rPr>
            </w:pPr>
            <w:r w:rsidRPr="00077B10">
              <w:rPr>
                <w:b/>
                <w:bCs/>
                <w:caps/>
                <w:sz w:val="22"/>
                <w:szCs w:val="22"/>
              </w:rPr>
              <w:lastRenderedPageBreak/>
              <w:t>Ročník: 8</w:t>
            </w:r>
          </w:p>
        </w:tc>
      </w:tr>
      <w:tr w:rsidR="00077B10" w:rsidRPr="00077B10" w:rsidTr="00A4410A">
        <w:trPr>
          <w:trHeight w:val="198"/>
        </w:trPr>
        <w:tc>
          <w:tcPr>
            <w:tcW w:w="313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rFonts w:ascii="Verdana" w:hAnsi="Verdana"/>
                <w:b/>
                <w:bCs/>
                <w:caps/>
                <w:sz w:val="22"/>
                <w:szCs w:val="22"/>
              </w:rPr>
            </w:pPr>
            <w:r w:rsidRPr="00077B10">
              <w:rPr>
                <w:b/>
                <w:bCs/>
                <w:caps/>
                <w:sz w:val="22"/>
                <w:szCs w:val="22"/>
              </w:rPr>
              <w:t>Výstup předmětu</w:t>
            </w: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Borders>
              <w:top w:val="single" w:sz="4" w:space="0" w:color="auto"/>
            </w:tcBorders>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r w:rsidRPr="00077B10">
              <w:rPr>
                <w:bCs/>
                <w:sz w:val="22"/>
              </w:rPr>
              <w:t>Porozumění principům křesťanské etiky</w:t>
            </w:r>
          </w:p>
          <w:p w:rsidR="00A4410A" w:rsidRPr="00077B10" w:rsidRDefault="00A4410A" w:rsidP="00A4410A">
            <w:pPr>
              <w:pStyle w:val="Zkladntext"/>
              <w:jc w:val="center"/>
              <w:rPr>
                <w:iCs/>
                <w:sz w:val="22"/>
                <w:szCs w:val="22"/>
              </w:rPr>
            </w:pPr>
          </w:p>
        </w:tc>
        <w:tc>
          <w:tcPr>
            <w:tcW w:w="4140" w:type="dxa"/>
            <w:tcBorders>
              <w:top w:val="single" w:sz="4" w:space="0" w:color="auto"/>
            </w:tcBorders>
          </w:tcPr>
          <w:p w:rsidR="00A4410A" w:rsidRPr="00077B10" w:rsidRDefault="00A4410A" w:rsidP="00A4410A">
            <w:pPr>
              <w:pStyle w:val="Zkladntext"/>
              <w:rPr>
                <w:b/>
                <w:bCs/>
                <w:i/>
                <w:sz w:val="22"/>
                <w:szCs w:val="22"/>
              </w:rPr>
            </w:pPr>
            <w:r w:rsidRPr="00077B10">
              <w:rPr>
                <w:b/>
                <w:bCs/>
                <w:sz w:val="22"/>
                <w:szCs w:val="22"/>
              </w:rPr>
              <w:t xml:space="preserve">Žák je s vědomím Ježíše Krista jako vzoru a s vizí Božího království připravený k realistickému pohledu na sebe, svět </w:t>
            </w:r>
            <w:r w:rsidRPr="00077B10">
              <w:rPr>
                <w:b/>
                <w:bCs/>
                <w:sz w:val="22"/>
                <w:szCs w:val="22"/>
              </w:rPr>
              <w:br/>
              <w:t>a druhého a je připravený ke konkrétní angažované pomoci.</w:t>
            </w:r>
          </w:p>
        </w:tc>
        <w:tc>
          <w:tcPr>
            <w:tcW w:w="3960" w:type="dxa"/>
            <w:tcBorders>
              <w:top w:val="single" w:sz="4" w:space="0" w:color="auto"/>
            </w:tcBorders>
          </w:tcPr>
          <w:p w:rsidR="00A4410A" w:rsidRPr="00077B10" w:rsidRDefault="00A4410A" w:rsidP="00A4410A">
            <w:pPr>
              <w:pStyle w:val="Zkladntext"/>
              <w:rPr>
                <w:b/>
                <w:bCs/>
                <w:sz w:val="22"/>
                <w:szCs w:val="22"/>
              </w:rPr>
            </w:pPr>
            <w:r w:rsidRPr="00077B10">
              <w:rPr>
                <w:b/>
                <w:bCs/>
                <w:sz w:val="22"/>
                <w:szCs w:val="22"/>
              </w:rPr>
              <w:t>8.1 V zrcadle/Pohledy vzhůru/Nový pohled</w:t>
            </w:r>
          </w:p>
        </w:tc>
        <w:tc>
          <w:tcPr>
            <w:tcW w:w="3420" w:type="dxa"/>
            <w:vMerge w:val="restart"/>
            <w:tcBorders>
              <w:top w:val="single" w:sz="4" w:space="0" w:color="auto"/>
            </w:tcBorders>
          </w:tcPr>
          <w:p w:rsidR="00A4410A" w:rsidRPr="00077B10" w:rsidRDefault="00A4410A" w:rsidP="00A4410A">
            <w:pPr>
              <w:pStyle w:val="Zkladntext"/>
              <w:rPr>
                <w:i/>
                <w:iCs/>
                <w:sz w:val="22"/>
                <w:szCs w:val="22"/>
              </w:rPr>
            </w:pPr>
            <w:r w:rsidRPr="00077B10">
              <w:rPr>
                <w:sz w:val="22"/>
                <w:szCs w:val="22"/>
              </w:rPr>
              <w:t xml:space="preserve">Totalitní systémy, komunismus </w:t>
            </w:r>
            <w:r w:rsidRPr="00077B10">
              <w:rPr>
                <w:iCs/>
                <w:sz w:val="22"/>
                <w:szCs w:val="22"/>
              </w:rPr>
              <w:sym w:font="Symbol" w:char="F0AE"/>
            </w:r>
            <w:r w:rsidRPr="00077B10">
              <w:rPr>
                <w:iCs/>
                <w:sz w:val="22"/>
                <w:szCs w:val="22"/>
              </w:rPr>
              <w:t xml:space="preserve"> </w:t>
            </w:r>
            <w:r w:rsidRPr="00077B10">
              <w:rPr>
                <w:i/>
                <w:iCs/>
                <w:sz w:val="22"/>
                <w:szCs w:val="22"/>
              </w:rPr>
              <w:t>Člověk a společnost: Dějepis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co o sobě vím a co ne, jak se promítá mé já v mém chování</w:t>
            </w:r>
          </w:p>
          <w:p w:rsidR="00A4410A" w:rsidRPr="00077B10" w:rsidRDefault="00A4410A" w:rsidP="00A4410A">
            <w:pPr>
              <w:pStyle w:val="Zkladntext"/>
              <w:rPr>
                <w:sz w:val="22"/>
                <w:szCs w:val="22"/>
              </w:rPr>
            </w:pPr>
            <w:r w:rsidRPr="00077B10">
              <w:rPr>
                <w:sz w:val="22"/>
                <w:szCs w:val="22"/>
              </w:rPr>
              <w:t xml:space="preserve">MV – výrazové prostředky a jejich uplatnění pro vyjádření či zastření </w:t>
            </w:r>
            <w:proofErr w:type="gramStart"/>
            <w:r w:rsidRPr="00077B10">
              <w:rPr>
                <w:sz w:val="22"/>
                <w:szCs w:val="22"/>
              </w:rPr>
              <w:t>názoru a  postoje</w:t>
            </w:r>
            <w:proofErr w:type="gramEnd"/>
            <w:r w:rsidRPr="00077B10">
              <w:rPr>
                <w:sz w:val="22"/>
                <w:szCs w:val="22"/>
              </w:rPr>
              <w:t xml:space="preserve"> i pro záměrnou manipulaci</w:t>
            </w:r>
          </w:p>
          <w:p w:rsidR="00A4410A" w:rsidRPr="00077B10" w:rsidRDefault="00A4410A" w:rsidP="00A4410A">
            <w:pPr>
              <w:pStyle w:val="Zkladntext"/>
              <w:rPr>
                <w:sz w:val="22"/>
                <w:szCs w:val="22"/>
              </w:rPr>
            </w:pPr>
            <w:r w:rsidRPr="00077B10">
              <w:rPr>
                <w:sz w:val="22"/>
                <w:szCs w:val="22"/>
              </w:rPr>
              <w:t xml:space="preserve">OSV – dovednost navazovat </w:t>
            </w:r>
          </w:p>
          <w:p w:rsidR="00A4410A" w:rsidRPr="00077B10" w:rsidRDefault="00A4410A" w:rsidP="00A4410A">
            <w:pPr>
              <w:pStyle w:val="Zkladntext"/>
              <w:rPr>
                <w:sz w:val="22"/>
                <w:szCs w:val="22"/>
              </w:rPr>
            </w:pPr>
            <w:r w:rsidRPr="00077B10">
              <w:rPr>
                <w:sz w:val="22"/>
                <w:szCs w:val="22"/>
              </w:rPr>
              <w:t>na druhé a rozvíjet vlastní linku jejich myšlenky</w:t>
            </w:r>
          </w:p>
        </w:tc>
      </w:tr>
      <w:tr w:rsidR="00077B10" w:rsidRPr="00077B10" w:rsidTr="00A4410A">
        <w:trPr>
          <w:cantSplit/>
          <w:trHeight w:val="421"/>
        </w:trPr>
        <w:tc>
          <w:tcPr>
            <w:tcW w:w="3130" w:type="dxa"/>
            <w:vMerge/>
          </w:tcPr>
          <w:p w:rsidR="00A4410A" w:rsidRPr="00077B10" w:rsidRDefault="00A4410A" w:rsidP="00A4410A">
            <w:pPr>
              <w:pStyle w:val="Zkladntext"/>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s </w:t>
            </w:r>
            <w:proofErr w:type="gramStart"/>
            <w:r w:rsidRPr="00077B10">
              <w:rPr>
                <w:sz w:val="22"/>
                <w:szCs w:val="22"/>
              </w:rPr>
              <w:t>perspektivou  Božího</w:t>
            </w:r>
            <w:proofErr w:type="gramEnd"/>
            <w:r w:rsidRPr="00077B10">
              <w:rPr>
                <w:sz w:val="22"/>
                <w:szCs w:val="22"/>
              </w:rPr>
              <w:t xml:space="preserve"> přijetí připravený k realistickému pohledu na svou osobu a k hledání rovnováhy mezi potřebou „mít svou tvář“ a „nelišit se od ostatních“</w:t>
            </w:r>
          </w:p>
        </w:tc>
        <w:tc>
          <w:tcPr>
            <w:tcW w:w="3960" w:type="dxa"/>
          </w:tcPr>
          <w:p w:rsidR="00A4410A" w:rsidRPr="00077B10" w:rsidRDefault="00A4410A" w:rsidP="00A4410A">
            <w:pPr>
              <w:ind w:left="110" w:hanging="110"/>
              <w:rPr>
                <w:sz w:val="22"/>
                <w:szCs w:val="22"/>
              </w:rPr>
            </w:pPr>
            <w:r w:rsidRPr="00077B10">
              <w:rPr>
                <w:sz w:val="22"/>
                <w:szCs w:val="22"/>
              </w:rPr>
              <w:t>- výchova ke schopnosti rozumět sám sobě a realisticky hodnotit své jednání, napětí mezi potřebou být originální a nelišit se</w:t>
            </w:r>
          </w:p>
          <w:p w:rsidR="00A4410A" w:rsidRPr="00077B10" w:rsidRDefault="00A4410A" w:rsidP="00A4410A">
            <w:pPr>
              <w:ind w:left="110" w:hanging="110"/>
              <w:rPr>
                <w:sz w:val="22"/>
              </w:rPr>
            </w:pPr>
            <w:r w:rsidRPr="00077B10">
              <w:rPr>
                <w:sz w:val="22"/>
                <w:szCs w:val="22"/>
              </w:rPr>
              <w:t xml:space="preserve">  (Iz 49,16; Ž 139)</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ocenit potřebu životních vzorů </w:t>
            </w:r>
            <w:r w:rsidRPr="00077B10">
              <w:rPr>
                <w:sz w:val="22"/>
                <w:szCs w:val="22"/>
              </w:rPr>
              <w:br/>
              <w:t>a je připravený rozeznávat rozdíl mezi vzorem, který manipuluje, a vzorem, který nabízí doprovázení</w:t>
            </w:r>
          </w:p>
        </w:tc>
        <w:tc>
          <w:tcPr>
            <w:tcW w:w="3960" w:type="dxa"/>
          </w:tcPr>
          <w:p w:rsidR="00A4410A" w:rsidRPr="00077B10" w:rsidRDefault="00A4410A" w:rsidP="00A4410A">
            <w:pPr>
              <w:ind w:left="110" w:hanging="110"/>
              <w:rPr>
                <w:sz w:val="22"/>
                <w:szCs w:val="22"/>
              </w:rPr>
            </w:pPr>
            <w:r w:rsidRPr="00077B10">
              <w:rPr>
                <w:sz w:val="22"/>
                <w:szCs w:val="22"/>
              </w:rPr>
              <w:t xml:space="preserve">- vzory podle představ médií, náboženské vzory, manipulace s náboženskými vzory, Ježíš Kristus jako vzor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9"/>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texty blahoslavenství a uvedených Ježíšových podobenství jako aktuální výzvy k chápání konkrétních životních situací a výzvy k jednání motivovanému pohledem na svět </w:t>
            </w:r>
          </w:p>
          <w:p w:rsidR="00A4410A" w:rsidRPr="00077B10" w:rsidRDefault="00A4410A" w:rsidP="00A4410A">
            <w:pPr>
              <w:pStyle w:val="Zkladntext"/>
              <w:ind w:left="110" w:hanging="110"/>
              <w:rPr>
                <w:sz w:val="22"/>
                <w:szCs w:val="22"/>
              </w:rPr>
            </w:pPr>
            <w:r w:rsidRPr="00077B10">
              <w:rPr>
                <w:sz w:val="22"/>
                <w:szCs w:val="22"/>
              </w:rPr>
              <w:t xml:space="preserve">  a na člověka v perspektivě Božího království</w:t>
            </w:r>
          </w:p>
        </w:tc>
        <w:tc>
          <w:tcPr>
            <w:tcW w:w="3960" w:type="dxa"/>
          </w:tcPr>
          <w:p w:rsidR="00A4410A" w:rsidRPr="00077B10" w:rsidRDefault="00A4410A" w:rsidP="00A4410A">
            <w:pPr>
              <w:ind w:left="110" w:hanging="110"/>
              <w:rPr>
                <w:sz w:val="22"/>
              </w:rPr>
            </w:pPr>
            <w:r w:rsidRPr="00077B10">
              <w:rPr>
                <w:sz w:val="22"/>
              </w:rPr>
              <w:t xml:space="preserve">- víra jako nový pohled na svět </w:t>
            </w:r>
          </w:p>
          <w:p w:rsidR="00A4410A" w:rsidRPr="00077B10" w:rsidRDefault="00A4410A" w:rsidP="00A4410A">
            <w:pPr>
              <w:ind w:left="110" w:hanging="110"/>
              <w:rPr>
                <w:sz w:val="22"/>
              </w:rPr>
            </w:pPr>
            <w:r w:rsidRPr="00077B10">
              <w:rPr>
                <w:sz w:val="22"/>
              </w:rPr>
              <w:t xml:space="preserve">  a na člověka, blahoslavenství, podobenství o Božím království, podobenství o milosrdném Samaritánovi, ovládat nebo doprovázet, přihlížet nebo pomáhat</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POROZUMĚNÍ PRINCIPŮM KŘESŤANSKÉ ETIKY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mezi zkušeností a duchovním rozměrem osobnosti žáka</w:t>
            </w:r>
          </w:p>
          <w:p w:rsidR="00A4410A" w:rsidRPr="00077B10" w:rsidRDefault="00A4410A" w:rsidP="00A4410A">
            <w:pPr>
              <w:pStyle w:val="Zkladntext"/>
              <w:jc w:val="center"/>
              <w:rPr>
                <w:b/>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získává obecný vhled do vývoje svědomí z hlediska vývoje člověka, pozitivně oceňuje rozhodnutí pro mravně dobrý čin a je otevřený dělat svá rozhodnutí s vědomím Boží přítomnosti </w:t>
            </w:r>
            <w:r w:rsidRPr="00077B10">
              <w:rPr>
                <w:b/>
                <w:bCs/>
                <w:sz w:val="22"/>
                <w:szCs w:val="22"/>
              </w:rPr>
              <w:br/>
              <w:t xml:space="preserve">ve svém životě. </w:t>
            </w:r>
          </w:p>
        </w:tc>
        <w:tc>
          <w:tcPr>
            <w:tcW w:w="3960" w:type="dxa"/>
          </w:tcPr>
          <w:p w:rsidR="00A4410A" w:rsidRPr="00077B10" w:rsidRDefault="00A4410A" w:rsidP="00A4410A">
            <w:pPr>
              <w:pStyle w:val="Zkladntext"/>
              <w:rPr>
                <w:b/>
                <w:bCs/>
                <w:sz w:val="22"/>
                <w:szCs w:val="22"/>
              </w:rPr>
            </w:pPr>
            <w:r w:rsidRPr="00077B10">
              <w:rPr>
                <w:b/>
                <w:bCs/>
                <w:sz w:val="22"/>
                <w:szCs w:val="22"/>
              </w:rPr>
              <w:t>8.2 Vnitřní kompas</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Cvičení zaujímání hodnotových postojů a rozhodovacích dovedností </w:t>
            </w:r>
            <w:r w:rsidRPr="00077B10">
              <w:rPr>
                <w:iCs/>
                <w:sz w:val="22"/>
                <w:szCs w:val="22"/>
              </w:rPr>
              <w:sym w:font="Symbol" w:char="F0AE"/>
            </w:r>
            <w:r w:rsidRPr="00077B10">
              <w:rPr>
                <w:iCs/>
                <w:sz w:val="22"/>
                <w:szCs w:val="22"/>
              </w:rPr>
              <w:t xml:space="preserve"> </w:t>
            </w:r>
            <w:r w:rsidRPr="00077B10">
              <w:rPr>
                <w:i/>
                <w:iCs/>
                <w:sz w:val="22"/>
                <w:szCs w:val="22"/>
              </w:rPr>
              <w:t xml:space="preserve">Člověk a zdraví: Výchova </w:t>
            </w:r>
          </w:p>
          <w:p w:rsidR="00A4410A" w:rsidRPr="00077B10" w:rsidRDefault="00A4410A" w:rsidP="00A4410A">
            <w:pPr>
              <w:pStyle w:val="Zkladntext"/>
              <w:rPr>
                <w:i/>
                <w:iCs/>
                <w:sz w:val="22"/>
                <w:szCs w:val="22"/>
              </w:rPr>
            </w:pPr>
            <w:r w:rsidRPr="00077B10">
              <w:rPr>
                <w:i/>
                <w:iCs/>
                <w:sz w:val="22"/>
                <w:szCs w:val="22"/>
              </w:rPr>
              <w:t>ke zdraví</w:t>
            </w:r>
          </w:p>
          <w:p w:rsidR="00A4410A" w:rsidRPr="00077B10" w:rsidRDefault="00A4410A" w:rsidP="00A4410A">
            <w:pPr>
              <w:pStyle w:val="Zkladntext"/>
              <w:rPr>
                <w:i/>
                <w:iCs/>
                <w:sz w:val="22"/>
                <w:szCs w:val="22"/>
              </w:rPr>
            </w:pPr>
            <w:r w:rsidRPr="00077B10">
              <w:rPr>
                <w:sz w:val="22"/>
                <w:szCs w:val="22"/>
              </w:rPr>
              <w:t xml:space="preserve">Vnitřní svět člověka, systém </w:t>
            </w:r>
            <w:r w:rsidRPr="00077B10">
              <w:rPr>
                <w:sz w:val="22"/>
                <w:szCs w:val="22"/>
              </w:rPr>
              <w:lastRenderedPageBreak/>
              <w:t xml:space="preserve">osobních hodnot </w:t>
            </w:r>
            <w:r w:rsidRPr="00077B10">
              <w:rPr>
                <w:iCs/>
                <w:sz w:val="22"/>
                <w:szCs w:val="22"/>
              </w:rPr>
              <w:sym w:font="Symbol" w:char="F0AE"/>
            </w:r>
            <w:r w:rsidRPr="00077B10">
              <w:rPr>
                <w:iCs/>
                <w:sz w:val="22"/>
                <w:szCs w:val="22"/>
              </w:rPr>
              <w:t xml:space="preserve"> </w:t>
            </w:r>
            <w:r w:rsidRPr="00077B10">
              <w:rPr>
                <w:i/>
                <w:iCs/>
                <w:sz w:val="22"/>
                <w:szCs w:val="22"/>
              </w:rPr>
              <w:t xml:space="preserve">Člověk </w:t>
            </w:r>
          </w:p>
          <w:p w:rsidR="00A4410A" w:rsidRPr="00077B10" w:rsidRDefault="00A4410A" w:rsidP="00A4410A">
            <w:pPr>
              <w:pStyle w:val="Zkladntext"/>
              <w:rPr>
                <w:i/>
                <w:iCs/>
                <w:sz w:val="22"/>
                <w:szCs w:val="22"/>
              </w:rPr>
            </w:pPr>
            <w:r w:rsidRPr="00077B10">
              <w:rPr>
                <w:i/>
                <w:iCs/>
                <w:sz w:val="22"/>
                <w:szCs w:val="22"/>
              </w:rPr>
              <w:t>a společnost: Výchova k občanství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OSV – cvičení sebekontroly, regulace vlastního jednání </w:t>
            </w:r>
          </w:p>
          <w:p w:rsidR="00A4410A" w:rsidRPr="00077B10" w:rsidRDefault="00A4410A" w:rsidP="00A4410A">
            <w:pPr>
              <w:pStyle w:val="Zkladntext"/>
              <w:rPr>
                <w:sz w:val="22"/>
                <w:szCs w:val="22"/>
              </w:rPr>
            </w:pPr>
            <w:r w:rsidRPr="00077B10">
              <w:rPr>
                <w:sz w:val="22"/>
                <w:szCs w:val="22"/>
              </w:rPr>
              <w:t>i prožívání, vůle, odpovědnost</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připravený vnímat životní situace vyžadující odpovědné rozhodnutí vzhledem k sobě, ke druhým lidem a ke světu </w:t>
            </w:r>
            <w:r w:rsidRPr="00077B10">
              <w:rPr>
                <w:sz w:val="22"/>
                <w:szCs w:val="22"/>
              </w:rPr>
              <w:br/>
              <w:t xml:space="preserve">a pozitivně oceňuje rozhodnutí </w:t>
            </w:r>
            <w:r w:rsidRPr="00077B10">
              <w:rPr>
                <w:sz w:val="22"/>
                <w:szCs w:val="22"/>
              </w:rPr>
              <w:br/>
              <w:t>pro mravně dobrý čin</w:t>
            </w:r>
          </w:p>
        </w:tc>
        <w:tc>
          <w:tcPr>
            <w:tcW w:w="3960" w:type="dxa"/>
          </w:tcPr>
          <w:p w:rsidR="00A4410A" w:rsidRPr="00077B10" w:rsidRDefault="00A4410A" w:rsidP="00A4410A">
            <w:pPr>
              <w:ind w:left="110" w:hanging="110"/>
              <w:rPr>
                <w:sz w:val="22"/>
                <w:szCs w:val="22"/>
              </w:rPr>
            </w:pPr>
            <w:r w:rsidRPr="00077B10">
              <w:rPr>
                <w:sz w:val="22"/>
                <w:szCs w:val="22"/>
              </w:rPr>
              <w:t xml:space="preserve">- příběhy otevírající nutnost volby mezi dobrem a zlem, výchova </w:t>
            </w:r>
          </w:p>
          <w:p w:rsidR="00A4410A" w:rsidRPr="00077B10" w:rsidRDefault="00A4410A" w:rsidP="00A4410A">
            <w:pPr>
              <w:ind w:left="110" w:hanging="110"/>
              <w:rPr>
                <w:sz w:val="22"/>
                <w:szCs w:val="22"/>
              </w:rPr>
            </w:pPr>
            <w:r w:rsidRPr="00077B10">
              <w:rPr>
                <w:sz w:val="22"/>
                <w:szCs w:val="22"/>
              </w:rPr>
              <w:t xml:space="preserve">  </w:t>
            </w:r>
            <w:proofErr w:type="gramStart"/>
            <w:r w:rsidRPr="00077B10">
              <w:rPr>
                <w:sz w:val="22"/>
                <w:szCs w:val="22"/>
              </w:rPr>
              <w:t>ke</w:t>
            </w:r>
            <w:proofErr w:type="gramEnd"/>
            <w:r w:rsidRPr="00077B10">
              <w:rPr>
                <w:sz w:val="22"/>
                <w:szCs w:val="22"/>
              </w:rPr>
              <w:t xml:space="preserve"> zodpovědnosti vůči sobě, druhým lidem a Bohu a k vědomí důsledků vlastního jednání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otevřený pro vnímání mravního rozhodnutí nejen jako výsledku zvažování vnějších názorů a norem, ale vnitřního postoje motivovaného Boží přítomností</w:t>
            </w:r>
          </w:p>
        </w:tc>
        <w:tc>
          <w:tcPr>
            <w:tcW w:w="3960" w:type="dxa"/>
          </w:tcPr>
          <w:p w:rsidR="00A4410A" w:rsidRPr="00077B10" w:rsidRDefault="00A4410A" w:rsidP="00A4410A">
            <w:pPr>
              <w:pStyle w:val="Zkladntext"/>
              <w:ind w:left="110" w:hanging="110"/>
              <w:rPr>
                <w:sz w:val="22"/>
                <w:szCs w:val="22"/>
              </w:rPr>
            </w:pPr>
            <w:r w:rsidRPr="00077B10">
              <w:rPr>
                <w:sz w:val="22"/>
                <w:szCs w:val="22"/>
              </w:rPr>
              <w:t>- sesoustředění, ztišení a meditace, srdce jako znamení prostoru vnitřního života, který člověka přesahuje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obecný náhled do vývoje svědomí z pohledu vývoje člověka a uvádí jej </w:t>
            </w:r>
            <w:r w:rsidRPr="00077B10">
              <w:rPr>
                <w:sz w:val="22"/>
                <w:szCs w:val="22"/>
              </w:rPr>
              <w:br/>
              <w:t>do vztahu s výchovou vlastního svědomí</w:t>
            </w:r>
          </w:p>
        </w:tc>
        <w:tc>
          <w:tcPr>
            <w:tcW w:w="3960" w:type="dxa"/>
          </w:tcPr>
          <w:p w:rsidR="00A4410A" w:rsidRPr="00077B10" w:rsidRDefault="00A4410A" w:rsidP="00A4410A">
            <w:pPr>
              <w:pStyle w:val="Zkladntext"/>
              <w:ind w:left="110" w:hanging="110"/>
              <w:rPr>
                <w:sz w:val="22"/>
                <w:szCs w:val="22"/>
              </w:rPr>
            </w:pPr>
            <w:r w:rsidRPr="00077B10">
              <w:rPr>
                <w:sz w:val="22"/>
                <w:szCs w:val="22"/>
              </w:rPr>
              <w:t>- vývoj a výchova svědomí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Cs/>
                <w:sz w:val="22"/>
              </w:rPr>
            </w:pPr>
            <w:r w:rsidRPr="00077B10">
              <w:rPr>
                <w:bCs/>
                <w:sz w:val="22"/>
              </w:rPr>
              <w:t xml:space="preserve"> </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i/>
                <w:iCs/>
                <w:sz w:val="22"/>
                <w:szCs w:val="22"/>
              </w:rPr>
            </w:pPr>
            <w:r w:rsidRPr="00077B10">
              <w:rPr>
                <w:bCs/>
                <w:sz w:val="22"/>
              </w:rPr>
              <w:lastRenderedPageBreak/>
              <w:t xml:space="preserve">křesťanského učení </w:t>
            </w: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Žák umí vysvětlit událost narození Ježíše jako příchod Božího království na svět, které tady není, ale přesto už je a je připravený se pro ně zasazovat konkrétním jednáním.</w:t>
            </w:r>
          </w:p>
        </w:tc>
        <w:tc>
          <w:tcPr>
            <w:tcW w:w="3960" w:type="dxa"/>
          </w:tcPr>
          <w:p w:rsidR="00A4410A" w:rsidRPr="00077B10" w:rsidRDefault="00A4410A" w:rsidP="00A4410A">
            <w:pPr>
              <w:pStyle w:val="Zkladntext"/>
              <w:rPr>
                <w:b/>
                <w:bCs/>
                <w:sz w:val="22"/>
                <w:szCs w:val="22"/>
              </w:rPr>
            </w:pPr>
            <w:r w:rsidRPr="00077B10">
              <w:rPr>
                <w:b/>
                <w:bCs/>
                <w:sz w:val="22"/>
                <w:szCs w:val="22"/>
              </w:rPr>
              <w:t>8.3 Budoucnost již začala</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Problémy současnosti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společnost: Dějepis</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dovednosti pro pozitivní naladění mysli a dobrý vztah k sobě samému</w:t>
            </w:r>
          </w:p>
          <w:p w:rsidR="00A4410A" w:rsidRPr="00077B10" w:rsidRDefault="00A4410A" w:rsidP="00A4410A">
            <w:pPr>
              <w:pStyle w:val="Zkladntext"/>
              <w:rPr>
                <w:sz w:val="22"/>
                <w:szCs w:val="22"/>
              </w:rPr>
            </w:pPr>
            <w:r w:rsidRPr="00077B10">
              <w:rPr>
                <w:sz w:val="22"/>
                <w:szCs w:val="22"/>
              </w:rPr>
              <w:t>VDO – angažovat se a být zainteresovaný na zájmu celku</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vysvětlit, proč je na světě stále tolik zla v kontrastu s dobrým Bohem, který posílá na svět svého Syna, a v příchodu Ježíše na svět rozpoznat podstatu dnešní situace, kdy je Boží království přítomné </w:t>
            </w:r>
          </w:p>
          <w:p w:rsidR="00A4410A" w:rsidRPr="00077B10" w:rsidRDefault="00A4410A" w:rsidP="00A4410A">
            <w:pPr>
              <w:pStyle w:val="Zkladntext"/>
              <w:ind w:left="110" w:hanging="110"/>
              <w:rPr>
                <w:sz w:val="22"/>
                <w:szCs w:val="22"/>
              </w:rPr>
            </w:pPr>
            <w:r w:rsidRPr="00077B10">
              <w:rPr>
                <w:sz w:val="22"/>
                <w:szCs w:val="22"/>
              </w:rPr>
              <w:t xml:space="preserve">  ve světě, i když je plný konfliktů, válek, bídy a utrpení</w:t>
            </w:r>
          </w:p>
        </w:tc>
        <w:tc>
          <w:tcPr>
            <w:tcW w:w="3960" w:type="dxa"/>
          </w:tcPr>
          <w:p w:rsidR="00A4410A" w:rsidRPr="00077B10" w:rsidRDefault="00A4410A" w:rsidP="00A4410A">
            <w:pPr>
              <w:ind w:left="110" w:hanging="110"/>
              <w:rPr>
                <w:sz w:val="22"/>
                <w:szCs w:val="22"/>
              </w:rPr>
            </w:pPr>
            <w:r w:rsidRPr="00077B10">
              <w:rPr>
                <w:sz w:val="22"/>
                <w:szCs w:val="22"/>
              </w:rPr>
              <w:t>- konflikty současného světa v úhlu pohledu Božího království, Boží království „Již ano – ještě ne“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otevřený pro vnímání události narození Ježíše jako osobního příchodu Krista ke každému člověku, kterému přináší pokoj do jeho vnitřních konfliktů</w:t>
            </w:r>
          </w:p>
        </w:tc>
        <w:tc>
          <w:tcPr>
            <w:tcW w:w="3960" w:type="dxa"/>
          </w:tcPr>
          <w:p w:rsidR="00A4410A" w:rsidRPr="00077B10" w:rsidRDefault="00A4410A" w:rsidP="00A4410A">
            <w:pPr>
              <w:pStyle w:val="Zkladntext"/>
              <w:ind w:left="110" w:hanging="110"/>
              <w:rPr>
                <w:sz w:val="22"/>
                <w:szCs w:val="22"/>
              </w:rPr>
            </w:pPr>
            <w:r w:rsidRPr="00077B10">
              <w:rPr>
                <w:sz w:val="22"/>
                <w:szCs w:val="22"/>
              </w:rPr>
              <w:t xml:space="preserve">- výchova ke schopnosti zakusit pokoj, který je motivací k zasazování se o mír </w:t>
            </w:r>
            <w:r w:rsidRPr="00077B10">
              <w:rPr>
                <w:sz w:val="22"/>
                <w:szCs w:val="22"/>
              </w:rPr>
              <w:br/>
              <w:t>a sociální spravedlnost</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vysvětlit podstatu křesťanského jednání ve světě, jehož motivem není odvrácení katastrofy, ale spolupráce </w:t>
            </w:r>
            <w:r w:rsidRPr="00077B10">
              <w:rPr>
                <w:sz w:val="22"/>
                <w:szCs w:val="22"/>
              </w:rPr>
              <w:br/>
              <w:t>na Božím království</w:t>
            </w:r>
          </w:p>
        </w:tc>
        <w:tc>
          <w:tcPr>
            <w:tcW w:w="3960" w:type="dxa"/>
          </w:tcPr>
          <w:p w:rsidR="00A4410A" w:rsidRPr="00077B10" w:rsidRDefault="00A4410A" w:rsidP="00A4410A">
            <w:pPr>
              <w:pStyle w:val="Zkladntext"/>
              <w:ind w:left="110" w:hanging="110"/>
              <w:rPr>
                <w:sz w:val="22"/>
                <w:szCs w:val="22"/>
              </w:rPr>
            </w:pPr>
            <w:r w:rsidRPr="00077B10">
              <w:rPr>
                <w:sz w:val="22"/>
                <w:szCs w:val="22"/>
              </w:rPr>
              <w:t>- Vánoce spojené s výzvou k přinášení pokoje konkrétním lidem (Mk 25,40)</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1122"/>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POROZUMĚNÍ PRINCIPŮM KŘESŤANSKÉ ETIKY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mezi zkušeností a duchovním rozměrem osobnosti žáka</w:t>
            </w:r>
          </w:p>
          <w:p w:rsidR="00A4410A" w:rsidRPr="00077B10" w:rsidRDefault="00A4410A" w:rsidP="00A4410A">
            <w:pPr>
              <w:pStyle w:val="Zkladntext"/>
              <w:jc w:val="center"/>
              <w:rPr>
                <w:sz w:val="22"/>
                <w:szCs w:val="22"/>
              </w:rPr>
            </w:pPr>
          </w:p>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umí rozlišit různá pojetí svobody </w:t>
            </w:r>
          </w:p>
          <w:p w:rsidR="00A4410A" w:rsidRPr="00077B10" w:rsidRDefault="00A4410A" w:rsidP="00A4410A">
            <w:pPr>
              <w:pStyle w:val="Zkladntext"/>
              <w:rPr>
                <w:b/>
                <w:bCs/>
                <w:sz w:val="22"/>
                <w:szCs w:val="22"/>
              </w:rPr>
            </w:pPr>
            <w:r w:rsidRPr="00077B10">
              <w:rPr>
                <w:b/>
                <w:bCs/>
                <w:sz w:val="22"/>
                <w:szCs w:val="22"/>
              </w:rPr>
              <w:t>a víry v současném světě, chápat Desatero jako jejich vyjádření a prohloubit vnímání prvních tří přikázání.</w:t>
            </w:r>
          </w:p>
          <w:p w:rsidR="00A4410A" w:rsidRPr="00077B10" w:rsidRDefault="00A4410A" w:rsidP="00A4410A">
            <w:pPr>
              <w:pStyle w:val="Zkladntext"/>
              <w:rPr>
                <w:b/>
                <w:bCs/>
                <w:sz w:val="22"/>
                <w:szCs w:val="22"/>
              </w:rPr>
            </w:pPr>
          </w:p>
        </w:tc>
        <w:tc>
          <w:tcPr>
            <w:tcW w:w="3960" w:type="dxa"/>
          </w:tcPr>
          <w:p w:rsidR="00A4410A" w:rsidRPr="00077B10" w:rsidRDefault="00A4410A" w:rsidP="00A4410A">
            <w:pPr>
              <w:pStyle w:val="Zkladntext"/>
              <w:rPr>
                <w:b/>
                <w:bCs/>
                <w:sz w:val="22"/>
                <w:szCs w:val="22"/>
              </w:rPr>
            </w:pPr>
            <w:r w:rsidRPr="00077B10">
              <w:rPr>
                <w:b/>
                <w:bCs/>
                <w:sz w:val="22"/>
                <w:szCs w:val="22"/>
              </w:rPr>
              <w:t>8.4 Společný život s Bohem</w:t>
            </w:r>
          </w:p>
          <w:p w:rsidR="00A4410A" w:rsidRPr="00077B10" w:rsidRDefault="00A4410A" w:rsidP="00A4410A">
            <w:pPr>
              <w:pStyle w:val="Zkladntext"/>
              <w:rPr>
                <w:b/>
                <w:bCs/>
                <w:sz w:val="22"/>
                <w:szCs w:val="22"/>
              </w:rPr>
            </w:pP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Morálka a mravnost, svoboda </w:t>
            </w:r>
            <w:r w:rsidRPr="00077B10">
              <w:rPr>
                <w:sz w:val="22"/>
                <w:szCs w:val="22"/>
              </w:rPr>
              <w:br/>
              <w:t xml:space="preserve">a vzájemná závislost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společnost: Výchova k občanství</w:t>
            </w:r>
          </w:p>
          <w:p w:rsidR="00A4410A" w:rsidRPr="00077B10" w:rsidRDefault="00A4410A" w:rsidP="00A4410A">
            <w:pPr>
              <w:pStyle w:val="Zkladntext"/>
              <w:rPr>
                <w:i/>
                <w:iCs/>
                <w:sz w:val="22"/>
                <w:szCs w:val="22"/>
              </w:rPr>
            </w:pPr>
            <w:r w:rsidRPr="00077B10">
              <w:rPr>
                <w:sz w:val="22"/>
                <w:szCs w:val="22"/>
              </w:rPr>
              <w:t xml:space="preserve">Manipulativní reklama a informace dovedností </w:t>
            </w:r>
            <w:r w:rsidRPr="00077B10">
              <w:rPr>
                <w:iCs/>
                <w:sz w:val="22"/>
                <w:szCs w:val="22"/>
              </w:rPr>
              <w:sym w:font="Symbol" w:char="F0AE"/>
            </w:r>
            <w:r w:rsidRPr="00077B10">
              <w:rPr>
                <w:iCs/>
                <w:sz w:val="22"/>
                <w:szCs w:val="22"/>
              </w:rPr>
              <w:t xml:space="preserve"> </w:t>
            </w:r>
            <w:r w:rsidRPr="00077B10">
              <w:rPr>
                <w:i/>
                <w:iCs/>
                <w:sz w:val="22"/>
                <w:szCs w:val="22"/>
              </w:rPr>
              <w:t>Člověk a zdraví: Výchova ke zdraví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roofErr w:type="gramStart"/>
            <w:r w:rsidRPr="00077B10">
              <w:rPr>
                <w:sz w:val="22"/>
                <w:szCs w:val="22"/>
              </w:rPr>
              <w:t>OSV</w:t>
            </w:r>
            <w:proofErr w:type="gramEnd"/>
            <w:r w:rsidRPr="00077B10">
              <w:rPr>
                <w:sz w:val="22"/>
                <w:szCs w:val="22"/>
              </w:rPr>
              <w:t xml:space="preserve"> –</w:t>
            </w:r>
            <w:proofErr w:type="gramStart"/>
            <w:r w:rsidRPr="00077B10">
              <w:rPr>
                <w:sz w:val="22"/>
                <w:szCs w:val="22"/>
              </w:rPr>
              <w:t>organizace</w:t>
            </w:r>
            <w:proofErr w:type="gramEnd"/>
            <w:r w:rsidRPr="00077B10">
              <w:rPr>
                <w:sz w:val="22"/>
                <w:szCs w:val="22"/>
              </w:rPr>
              <w:t xml:space="preserve"> času, uvolnění relaxace</w:t>
            </w:r>
          </w:p>
          <w:p w:rsidR="00A4410A" w:rsidRPr="00077B10" w:rsidRDefault="00A4410A" w:rsidP="00A4410A">
            <w:pPr>
              <w:pStyle w:val="Zkladntext"/>
              <w:rPr>
                <w:sz w:val="22"/>
                <w:szCs w:val="22"/>
              </w:rPr>
            </w:pPr>
            <w:r w:rsidRPr="00077B10">
              <w:rPr>
                <w:sz w:val="22"/>
                <w:szCs w:val="22"/>
              </w:rPr>
              <w:lastRenderedPageBreak/>
              <w:t>VDO – principy demokracie</w:t>
            </w:r>
          </w:p>
          <w:p w:rsidR="00A4410A" w:rsidRPr="00077B10" w:rsidRDefault="00A4410A" w:rsidP="00A4410A">
            <w:pPr>
              <w:pStyle w:val="Zkladntext"/>
              <w:rPr>
                <w:sz w:val="22"/>
                <w:szCs w:val="22"/>
              </w:rPr>
            </w:pPr>
            <w:r w:rsidRPr="00077B10">
              <w:rPr>
                <w:sz w:val="22"/>
                <w:szCs w:val="22"/>
              </w:rPr>
              <w:t xml:space="preserve">MV – identifikace zjednodušení mediovaných sdělení, fungování </w:t>
            </w:r>
            <w:r w:rsidRPr="00077B10">
              <w:rPr>
                <w:sz w:val="22"/>
                <w:szCs w:val="22"/>
              </w:rPr>
              <w:br/>
              <w:t>a vliv médií ve společnosti</w:t>
            </w:r>
          </w:p>
          <w:p w:rsidR="00A4410A" w:rsidRPr="00077B10" w:rsidRDefault="00A4410A" w:rsidP="00A4410A">
            <w:pPr>
              <w:pStyle w:val="Zkladntext"/>
              <w:rPr>
                <w:sz w:val="22"/>
                <w:szCs w:val="22"/>
              </w:rPr>
            </w:pPr>
            <w:r w:rsidRPr="00077B10">
              <w:rPr>
                <w:sz w:val="22"/>
                <w:szCs w:val="22"/>
              </w:rPr>
              <w:t xml:space="preserve">MKV – poznávání vlastního kulturního zakotvení, základní informace o různých etnických </w:t>
            </w:r>
          </w:p>
          <w:p w:rsidR="00A4410A" w:rsidRPr="00077B10" w:rsidRDefault="00A4410A" w:rsidP="00A4410A">
            <w:pPr>
              <w:pStyle w:val="Zkladntext"/>
              <w:rPr>
                <w:sz w:val="22"/>
                <w:szCs w:val="22"/>
              </w:rPr>
            </w:pPr>
            <w:r w:rsidRPr="00077B10">
              <w:rPr>
                <w:sz w:val="22"/>
                <w:szCs w:val="22"/>
              </w:rPr>
              <w:t xml:space="preserve">a kulturních </w:t>
            </w:r>
            <w:proofErr w:type="gramStart"/>
            <w:r w:rsidRPr="00077B10">
              <w:rPr>
                <w:sz w:val="22"/>
                <w:szCs w:val="22"/>
              </w:rPr>
              <w:t>skupinách</w:t>
            </w:r>
            <w:proofErr w:type="gramEnd"/>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rozlišit různá pojetí svobody v současném světě, přiklonit se k chápání svobody jako nezávislosti, která je omezena právy druhého člověka na vlastní svobodu, </w:t>
            </w:r>
            <w:r w:rsidRPr="00077B10">
              <w:rPr>
                <w:sz w:val="22"/>
                <w:szCs w:val="22"/>
              </w:rPr>
              <w:br/>
              <w:t>a Desatero chápat jako společností ověřenou a Bohem garantovanou normu této svobody</w:t>
            </w:r>
          </w:p>
        </w:tc>
        <w:tc>
          <w:tcPr>
            <w:tcW w:w="3960" w:type="dxa"/>
          </w:tcPr>
          <w:p w:rsidR="00A4410A" w:rsidRPr="00077B10" w:rsidRDefault="00A4410A" w:rsidP="00A4410A">
            <w:pPr>
              <w:ind w:left="110" w:hanging="110"/>
              <w:rPr>
                <w:sz w:val="22"/>
                <w:szCs w:val="22"/>
              </w:rPr>
            </w:pPr>
            <w:r w:rsidRPr="00077B10">
              <w:rPr>
                <w:sz w:val="22"/>
                <w:szCs w:val="22"/>
              </w:rPr>
              <w:t xml:space="preserve">- svoboda ve světle přirozené morálky, Desatero v konfrontaci se starověkými zákoníky a Listinou základních práv </w:t>
            </w:r>
            <w:r w:rsidRPr="00077B10">
              <w:rPr>
                <w:sz w:val="22"/>
                <w:szCs w:val="22"/>
              </w:rPr>
              <w:br/>
              <w:t xml:space="preserve">a svobod, Desatero jako výzva </w:t>
            </w:r>
            <w:r w:rsidRPr="00077B10">
              <w:rPr>
                <w:sz w:val="22"/>
                <w:szCs w:val="22"/>
              </w:rPr>
              <w:br/>
              <w:t>ke svobodnému jednání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rozlišit různá pojetí víry v současném světě a přiklonit se k chápání víry jako důvěry v Boha</w:t>
            </w:r>
          </w:p>
        </w:tc>
        <w:tc>
          <w:tcPr>
            <w:tcW w:w="3960" w:type="dxa"/>
          </w:tcPr>
          <w:p w:rsidR="00A4410A" w:rsidRPr="00077B10" w:rsidRDefault="00A4410A" w:rsidP="00A4410A">
            <w:pPr>
              <w:pStyle w:val="Zkladntext"/>
              <w:ind w:left="110" w:hanging="110"/>
              <w:rPr>
                <w:sz w:val="22"/>
                <w:szCs w:val="22"/>
              </w:rPr>
            </w:pPr>
            <w:r w:rsidRPr="00077B10">
              <w:rPr>
                <w:sz w:val="22"/>
                <w:szCs w:val="22"/>
              </w:rPr>
              <w:t>- pojetí víry v současném světě, prohloubení prvního přikázání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pojmenovat a rozlišovat moderní podoby zneužívání Božího jména</w:t>
            </w:r>
          </w:p>
        </w:tc>
        <w:tc>
          <w:tcPr>
            <w:tcW w:w="3960" w:type="dxa"/>
          </w:tcPr>
          <w:p w:rsidR="00A4410A" w:rsidRPr="00077B10" w:rsidRDefault="00A4410A" w:rsidP="00A4410A">
            <w:pPr>
              <w:pStyle w:val="Zkladntext"/>
              <w:ind w:left="110" w:hanging="110"/>
              <w:rPr>
                <w:sz w:val="22"/>
                <w:szCs w:val="22"/>
              </w:rPr>
            </w:pPr>
            <w:r w:rsidRPr="00077B10">
              <w:rPr>
                <w:sz w:val="22"/>
                <w:szCs w:val="22"/>
              </w:rPr>
              <w:t>- novodobé způsoby zneužívání Božího jména, prohloubení druhého přikázání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ocenit hodnotu času, který není naplněný výkonem nebo únikem z reality, ale setkání se sebou, s druhými a s Bohem</w:t>
            </w:r>
          </w:p>
        </w:tc>
        <w:tc>
          <w:tcPr>
            <w:tcW w:w="3960" w:type="dxa"/>
          </w:tcPr>
          <w:p w:rsidR="00A4410A" w:rsidRPr="00077B10" w:rsidRDefault="00A4410A" w:rsidP="00A4410A">
            <w:pPr>
              <w:pStyle w:val="Zkladntext"/>
              <w:ind w:left="110" w:hanging="110"/>
              <w:rPr>
                <w:sz w:val="22"/>
                <w:szCs w:val="22"/>
              </w:rPr>
            </w:pPr>
            <w:r w:rsidRPr="00077B10">
              <w:rPr>
                <w:sz w:val="22"/>
                <w:szCs w:val="22"/>
              </w:rPr>
              <w:t>- hodnota času, efektivní využívání volného času, prohloubení třetího přikázání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ocenit potřebu dne odpočinku, vnímat slavnost jako vyzdvižení hodnoty, která dává životu hlubší rozměr, zevrubně popsat průběh šabatu jako oslavy víry v Boha a zdůvodnit křesťanské slavení neděle </w:t>
            </w:r>
          </w:p>
        </w:tc>
        <w:tc>
          <w:tcPr>
            <w:tcW w:w="3960" w:type="dxa"/>
          </w:tcPr>
          <w:p w:rsidR="00A4410A" w:rsidRPr="00077B10" w:rsidRDefault="00A4410A" w:rsidP="00A4410A">
            <w:pPr>
              <w:pStyle w:val="Zkladntext"/>
              <w:ind w:left="110" w:hanging="110"/>
              <w:rPr>
                <w:sz w:val="22"/>
                <w:szCs w:val="22"/>
              </w:rPr>
            </w:pPr>
            <w:r w:rsidRPr="00077B10">
              <w:rPr>
                <w:sz w:val="22"/>
                <w:szCs w:val="22"/>
              </w:rPr>
              <w:t>- výchova ke slavení, význam slavení židovského svátku šabat a význam slavení neděle pro křesťany, modlitba jako prostor svobodné komunikace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PRO KŘESŤANSKÉ SLAVNOSTI A SVÁTKY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bCs/>
                <w:sz w:val="22"/>
              </w:rPr>
            </w:pPr>
            <w:r w:rsidRPr="00077B10">
              <w:rPr>
                <w:bCs/>
                <w:sz w:val="22"/>
              </w:rPr>
              <w:t>křesťanského učení</w:t>
            </w:r>
          </w:p>
          <w:p w:rsidR="00A4410A" w:rsidRPr="00077B10" w:rsidRDefault="00A4410A" w:rsidP="00A4410A">
            <w:pPr>
              <w:pStyle w:val="Zkladntext"/>
              <w:jc w:val="center"/>
              <w:rPr>
                <w:b/>
                <w:bCs/>
                <w:sz w:val="22"/>
              </w:rPr>
            </w:pP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se umí konfrontovat s vlastní vinou </w:t>
            </w:r>
            <w:r w:rsidRPr="00077B10">
              <w:rPr>
                <w:b/>
                <w:bCs/>
                <w:sz w:val="22"/>
                <w:szCs w:val="22"/>
              </w:rPr>
              <w:br/>
            </w:r>
            <w:r w:rsidRPr="00077B10">
              <w:rPr>
                <w:b/>
                <w:sz w:val="22"/>
                <w:szCs w:val="22"/>
              </w:rPr>
              <w:t>a s vědomím skutečnosti, že Ježíš Kristus zemřel za naše hříchy a vstal z mrtvých, aby ukázal, že Boží láska je silnější než lidská provinění, a je</w:t>
            </w:r>
            <w:r w:rsidRPr="00077B10">
              <w:rPr>
                <w:b/>
                <w:bCs/>
                <w:sz w:val="22"/>
                <w:szCs w:val="22"/>
              </w:rPr>
              <w:t xml:space="preserve"> otevřený </w:t>
            </w:r>
          </w:p>
          <w:p w:rsidR="00A4410A" w:rsidRPr="00077B10" w:rsidRDefault="00A4410A" w:rsidP="00A4410A">
            <w:pPr>
              <w:pStyle w:val="Zkladntext"/>
              <w:rPr>
                <w:b/>
                <w:bCs/>
                <w:sz w:val="22"/>
                <w:szCs w:val="22"/>
              </w:rPr>
            </w:pPr>
            <w:r w:rsidRPr="00077B10">
              <w:rPr>
                <w:b/>
                <w:bCs/>
                <w:sz w:val="22"/>
                <w:szCs w:val="22"/>
              </w:rPr>
              <w:t xml:space="preserve">pro křesťanský pohled na vinu </w:t>
            </w:r>
          </w:p>
          <w:p w:rsidR="00A4410A" w:rsidRPr="00077B10" w:rsidRDefault="00A4410A" w:rsidP="00A4410A">
            <w:pPr>
              <w:pStyle w:val="Zkladntext"/>
              <w:rPr>
                <w:b/>
                <w:bCs/>
                <w:sz w:val="22"/>
                <w:szCs w:val="22"/>
              </w:rPr>
            </w:pPr>
            <w:r w:rsidRPr="00077B10">
              <w:rPr>
                <w:b/>
                <w:bCs/>
                <w:sz w:val="22"/>
                <w:szCs w:val="22"/>
              </w:rPr>
              <w:t>a odpuštění.</w:t>
            </w:r>
          </w:p>
        </w:tc>
        <w:tc>
          <w:tcPr>
            <w:tcW w:w="3960" w:type="dxa"/>
          </w:tcPr>
          <w:p w:rsidR="00A4410A" w:rsidRPr="00077B10" w:rsidRDefault="00A4410A" w:rsidP="00A4410A">
            <w:pPr>
              <w:rPr>
                <w:b/>
                <w:bCs/>
                <w:sz w:val="22"/>
              </w:rPr>
            </w:pPr>
            <w:r w:rsidRPr="00077B10">
              <w:rPr>
                <w:b/>
                <w:bCs/>
                <w:sz w:val="22"/>
              </w:rPr>
              <w:t>8.5 Obklopeni láskou</w:t>
            </w:r>
          </w:p>
        </w:tc>
        <w:tc>
          <w:tcPr>
            <w:tcW w:w="3420" w:type="dxa"/>
            <w:vMerge w:val="restart"/>
          </w:tcPr>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dovednosti rozhodování v eticky problematických situacích všedního dne</w:t>
            </w:r>
          </w:p>
          <w:p w:rsidR="00A4410A" w:rsidRPr="00077B10" w:rsidRDefault="00A4410A" w:rsidP="00A4410A">
            <w:pPr>
              <w:pStyle w:val="Zkladntext"/>
              <w:rPr>
                <w:sz w:val="22"/>
                <w:szCs w:val="22"/>
              </w:rPr>
            </w:pPr>
            <w:r w:rsidRPr="00077B10">
              <w:rPr>
                <w:sz w:val="22"/>
                <w:szCs w:val="22"/>
              </w:rPr>
              <w:t xml:space="preserve">OSV – pravda, lež a předstírání </w:t>
            </w:r>
            <w:r w:rsidRPr="00077B10">
              <w:rPr>
                <w:sz w:val="22"/>
                <w:szCs w:val="22"/>
              </w:rPr>
              <w:br/>
              <w:t>v komunikaci</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sdělit vlastní názor na situaci, </w:t>
            </w:r>
            <w:r w:rsidRPr="00077B10">
              <w:rPr>
                <w:sz w:val="22"/>
                <w:szCs w:val="22"/>
              </w:rPr>
              <w:br/>
              <w:t xml:space="preserve">kdy se člověk po uznání viny setkává s odpuštěním, a to je pro něj výzvou </w:t>
            </w:r>
            <w:r w:rsidRPr="00077B10">
              <w:rPr>
                <w:sz w:val="22"/>
                <w:szCs w:val="22"/>
              </w:rPr>
              <w:br/>
              <w:t>ke změně vlastního jednání</w:t>
            </w:r>
          </w:p>
        </w:tc>
        <w:tc>
          <w:tcPr>
            <w:tcW w:w="3960" w:type="dxa"/>
          </w:tcPr>
          <w:p w:rsidR="00A4410A" w:rsidRPr="00077B10" w:rsidRDefault="00A4410A" w:rsidP="00A4410A">
            <w:pPr>
              <w:ind w:left="110" w:hanging="110"/>
              <w:rPr>
                <w:sz w:val="22"/>
              </w:rPr>
            </w:pPr>
            <w:r w:rsidRPr="00077B10">
              <w:rPr>
                <w:sz w:val="22"/>
              </w:rPr>
              <w:t xml:space="preserve">- vina a odpuštění ve světle přirozené morálky, křesťanský pohled na vinu </w:t>
            </w:r>
            <w:r w:rsidRPr="00077B10">
              <w:rPr>
                <w:sz w:val="22"/>
              </w:rPr>
              <w:br/>
              <w:t>a odpuštění, reflexe zacházení s vlastní vinou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obecně popsat velikonoční události jako skutečnost, kdy Ježíš Kristus zemřel </w:t>
            </w:r>
            <w:r w:rsidRPr="00077B10">
              <w:rPr>
                <w:sz w:val="22"/>
                <w:szCs w:val="22"/>
              </w:rPr>
              <w:br/>
              <w:t>za naše hříchy a vstal z mrtvých, aby ukázal, že Boží láska je silnější než lidská provinění</w:t>
            </w:r>
          </w:p>
        </w:tc>
        <w:tc>
          <w:tcPr>
            <w:tcW w:w="3960" w:type="dxa"/>
          </w:tcPr>
          <w:p w:rsidR="00A4410A" w:rsidRPr="00077B10" w:rsidRDefault="00A4410A" w:rsidP="00A4410A">
            <w:pPr>
              <w:ind w:left="110" w:hanging="110"/>
              <w:rPr>
                <w:sz w:val="22"/>
              </w:rPr>
            </w:pPr>
            <w:r w:rsidRPr="00077B10">
              <w:rPr>
                <w:sz w:val="22"/>
              </w:rPr>
              <w:t xml:space="preserve">- velikonoční události jako vítězství Krista nad zlem, Kristus jako Vykupitel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jednoduše vysvětlit vzájemný vztah dědičného hříchu, tajemství vykoupení a svátosti křtu</w:t>
            </w:r>
          </w:p>
        </w:tc>
        <w:tc>
          <w:tcPr>
            <w:tcW w:w="3960" w:type="dxa"/>
          </w:tcPr>
          <w:p w:rsidR="00A4410A" w:rsidRPr="00077B10" w:rsidRDefault="00A4410A" w:rsidP="00A4410A">
            <w:pPr>
              <w:ind w:left="110" w:hanging="110"/>
              <w:rPr>
                <w:sz w:val="22"/>
              </w:rPr>
            </w:pPr>
            <w:r w:rsidRPr="00077B10">
              <w:rPr>
                <w:sz w:val="22"/>
              </w:rPr>
              <w:t xml:space="preserve">- dědičná vina, podstata svátosti křtu </w:t>
            </w:r>
            <w:r w:rsidRPr="00077B10">
              <w:rPr>
                <w:sz w:val="22"/>
              </w:rPr>
              <w:br/>
              <w:t>a svátosti smíření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r w:rsidRPr="00077B10">
              <w:rPr>
                <w:bCs/>
                <w:caps/>
                <w:sz w:val="22"/>
              </w:rPr>
              <w:t xml:space="preserve">Výchova v duchu </w:t>
            </w:r>
          </w:p>
          <w:p w:rsidR="00A4410A" w:rsidRPr="00077B10" w:rsidRDefault="00A4410A" w:rsidP="00A4410A">
            <w:pPr>
              <w:pStyle w:val="Zkladntext"/>
              <w:jc w:val="center"/>
              <w:rPr>
                <w:bCs/>
                <w:caps/>
                <w:sz w:val="22"/>
              </w:rPr>
            </w:pPr>
            <w:r w:rsidRPr="00077B10">
              <w:rPr>
                <w:bCs/>
                <w:caps/>
                <w:sz w:val="22"/>
              </w:rPr>
              <w:t>křesťanské spirituality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Cs/>
                <w:sz w:val="22"/>
              </w:rPr>
            </w:pPr>
            <w:r w:rsidRPr="00077B10">
              <w:rPr>
                <w:bCs/>
                <w:sz w:val="22"/>
              </w:rPr>
              <w:t>formě řeči</w:t>
            </w:r>
          </w:p>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r w:rsidRPr="00077B10">
              <w:rPr>
                <w:b/>
                <w:bCs/>
                <w:sz w:val="22"/>
                <w:szCs w:val="22"/>
              </w:rPr>
              <w:t xml:space="preserve">Žák umí reflektovat své životní situace s vědomím hodnot formulovaných </w:t>
            </w:r>
            <w:r w:rsidRPr="00077B10">
              <w:rPr>
                <w:b/>
                <w:bCs/>
                <w:sz w:val="22"/>
                <w:szCs w:val="22"/>
              </w:rPr>
              <w:br/>
              <w:t>ve čtvrtém, pátém, šestém, sedmém</w:t>
            </w:r>
            <w:r w:rsidRPr="00077B10">
              <w:rPr>
                <w:b/>
                <w:bCs/>
                <w:sz w:val="22"/>
                <w:szCs w:val="22"/>
              </w:rPr>
              <w:br/>
              <w:t>a osmém přikázání Desatera.</w:t>
            </w:r>
          </w:p>
        </w:tc>
        <w:tc>
          <w:tcPr>
            <w:tcW w:w="3960" w:type="dxa"/>
          </w:tcPr>
          <w:p w:rsidR="00A4410A" w:rsidRPr="00077B10" w:rsidRDefault="00A4410A" w:rsidP="00A4410A">
            <w:pPr>
              <w:rPr>
                <w:b/>
                <w:sz w:val="22"/>
              </w:rPr>
            </w:pPr>
            <w:r w:rsidRPr="00077B10">
              <w:rPr>
                <w:b/>
                <w:sz w:val="22"/>
              </w:rPr>
              <w:t>8.6 Přijmout zodpovědnost</w:t>
            </w:r>
          </w:p>
        </w:tc>
        <w:tc>
          <w:tcPr>
            <w:tcW w:w="3420" w:type="dxa"/>
            <w:vMerge w:val="restart"/>
          </w:tcPr>
          <w:p w:rsidR="00A4410A" w:rsidRPr="00077B10" w:rsidRDefault="00A4410A" w:rsidP="00A4410A">
            <w:pPr>
              <w:pStyle w:val="Zkladntext"/>
              <w:rPr>
                <w:i/>
                <w:iCs/>
                <w:sz w:val="22"/>
                <w:szCs w:val="22"/>
              </w:rPr>
            </w:pPr>
            <w:r w:rsidRPr="00077B10">
              <w:rPr>
                <w:sz w:val="22"/>
              </w:rPr>
              <w:t xml:space="preserve">Konflikty v mezilidských vztazích, problémy lidské nesnášenlivosti </w:t>
            </w:r>
            <w:r w:rsidRPr="00077B10">
              <w:rPr>
                <w:sz w:val="22"/>
                <w:szCs w:val="22"/>
              </w:rPr>
              <w:t xml:space="preserve">závislost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rPr>
            </w:pPr>
            <w:r w:rsidRPr="00077B10">
              <w:rPr>
                <w:sz w:val="22"/>
              </w:rPr>
              <w:t xml:space="preserve">Hmotné a duševní vlastnictví </w:t>
            </w:r>
            <w:r w:rsidRPr="00077B10">
              <w:rPr>
                <w:sz w:val="22"/>
              </w:rPr>
              <w:br/>
              <w:t xml:space="preserve">a jejich ochrana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společnost: Výchova k občanství</w:t>
            </w:r>
          </w:p>
          <w:p w:rsidR="00A4410A" w:rsidRPr="00077B10" w:rsidRDefault="00A4410A" w:rsidP="00A4410A">
            <w:pPr>
              <w:pStyle w:val="Zkladntext"/>
              <w:rPr>
                <w:i/>
                <w:iCs/>
                <w:sz w:val="22"/>
                <w:szCs w:val="22"/>
              </w:rPr>
            </w:pPr>
            <w:r w:rsidRPr="00077B10">
              <w:rPr>
                <w:iCs/>
                <w:sz w:val="22"/>
                <w:szCs w:val="22"/>
              </w:rPr>
              <w:t>Sexuální dospívání</w:t>
            </w:r>
            <w:r w:rsidRPr="00077B10">
              <w:rPr>
                <w:i/>
                <w:iCs/>
                <w:sz w:val="22"/>
                <w:szCs w:val="22"/>
              </w:rPr>
              <w:t xml:space="preserve">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zdraví: Výchova ke zdraví</w:t>
            </w: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sz w:val="22"/>
              </w:rPr>
            </w:pPr>
            <w:r w:rsidRPr="00077B10">
              <w:rPr>
                <w:sz w:val="22"/>
              </w:rPr>
              <w:t>EV – přírodní zdroje a jejich vyčerpatelnost</w:t>
            </w:r>
          </w:p>
          <w:p w:rsidR="00A4410A" w:rsidRPr="00077B10" w:rsidRDefault="00A4410A" w:rsidP="00A4410A">
            <w:pPr>
              <w:pStyle w:val="Zkladntext"/>
              <w:rPr>
                <w:sz w:val="22"/>
                <w:szCs w:val="22"/>
              </w:rPr>
            </w:pPr>
            <w:r w:rsidRPr="00077B10">
              <w:rPr>
                <w:sz w:val="22"/>
                <w:szCs w:val="22"/>
              </w:rPr>
              <w:lastRenderedPageBreak/>
              <w:t>OSV – dovednosti komunikační obrany proti agresi a manipulaci</w:t>
            </w:r>
          </w:p>
          <w:p w:rsidR="00A4410A" w:rsidRPr="00077B10" w:rsidRDefault="00A4410A" w:rsidP="00A4410A">
            <w:pPr>
              <w:pStyle w:val="Zkladntext"/>
              <w:rPr>
                <w:sz w:val="22"/>
                <w:szCs w:val="22"/>
              </w:rPr>
            </w:pPr>
            <w:r w:rsidRPr="00077B10">
              <w:rPr>
                <w:sz w:val="22"/>
                <w:szCs w:val="22"/>
              </w:rPr>
              <w:t>OSV – dovednosti rozhodování v eticky problematických situacích všedního dne</w:t>
            </w:r>
          </w:p>
          <w:p w:rsidR="00A4410A" w:rsidRPr="00077B10" w:rsidRDefault="00A4410A" w:rsidP="00A4410A">
            <w:pPr>
              <w:pStyle w:val="Zkladntext"/>
              <w:rPr>
                <w:sz w:val="22"/>
                <w:szCs w:val="22"/>
              </w:rPr>
            </w:pPr>
            <w:r w:rsidRPr="00077B10">
              <w:rPr>
                <w:sz w:val="22"/>
                <w:szCs w:val="22"/>
              </w:rPr>
              <w:t xml:space="preserve">OSV – otevřená komunikace, pravda, lež a předstírání </w:t>
            </w:r>
            <w:r w:rsidRPr="00077B10">
              <w:rPr>
                <w:sz w:val="22"/>
                <w:szCs w:val="22"/>
              </w:rPr>
              <w:br/>
              <w:t>v komunikaci</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připravený řešit rodinné konflikty s vědomím zodpovědnosti dospělé generace za své děti, vnímá napětí mezi vnitřní poslušností vůči autoritám a nutností odepřít poslušnost, je-li autority zneužito</w:t>
            </w:r>
          </w:p>
        </w:tc>
        <w:tc>
          <w:tcPr>
            <w:tcW w:w="3960" w:type="dxa"/>
          </w:tcPr>
          <w:p w:rsidR="00A4410A" w:rsidRPr="00077B10" w:rsidRDefault="00A4410A" w:rsidP="00A4410A">
            <w:pPr>
              <w:ind w:left="110" w:hanging="110"/>
              <w:rPr>
                <w:sz w:val="22"/>
              </w:rPr>
            </w:pPr>
            <w:r w:rsidRPr="00077B10">
              <w:rPr>
                <w:sz w:val="22"/>
              </w:rPr>
              <w:t>- výchova ke schopnosti hledat kompromis při řešení mezigeneračních konfliktů, reflexe vlastního vztahu k autoritám, zneužití autority, prohloubení čtvrtého přikázání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ocenit cenu a právo na důstojnost člověka a je si vědom, že začíná převzetím zodpovědnosti za rozvoj vlastního života</w:t>
            </w:r>
          </w:p>
        </w:tc>
        <w:tc>
          <w:tcPr>
            <w:tcW w:w="3960" w:type="dxa"/>
          </w:tcPr>
          <w:p w:rsidR="00A4410A" w:rsidRPr="00077B10" w:rsidRDefault="00A4410A" w:rsidP="00A4410A">
            <w:pPr>
              <w:ind w:left="110" w:hanging="110"/>
              <w:rPr>
                <w:sz w:val="22"/>
              </w:rPr>
            </w:pPr>
            <w:r w:rsidRPr="00077B10">
              <w:rPr>
                <w:sz w:val="22"/>
              </w:rPr>
              <w:t>- cena a důstojnost lidského života, prohloubení pátého přikázání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rozlišit mezi láskou mezi přáteli, láskou ve vztahu muže a ženy, láskou rodičovskou a láskou k Bohu, vnímat v nich různé podoby touhy člověka po překročení sebe samého a je si vědom, že se dají zneužít</w:t>
            </w:r>
          </w:p>
        </w:tc>
        <w:tc>
          <w:tcPr>
            <w:tcW w:w="3960" w:type="dxa"/>
          </w:tcPr>
          <w:p w:rsidR="00A4410A" w:rsidRPr="00077B10" w:rsidRDefault="00A4410A" w:rsidP="00A4410A">
            <w:pPr>
              <w:ind w:left="110" w:hanging="110"/>
              <w:rPr>
                <w:sz w:val="22"/>
              </w:rPr>
            </w:pPr>
            <w:r w:rsidRPr="00077B10">
              <w:rPr>
                <w:sz w:val="22"/>
              </w:rPr>
              <w:t>- touha člověka překročit sám sebe jako základ touhy člověka po lásce, přátelství a láska, zneužití tužeb člověka, prohloubení šestého přikázání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připravený zaujmout takový vztah k osobnímu majetku, který ho nechá svobodným a nezávislým, a umí vysvětlit, </w:t>
            </w:r>
            <w:r w:rsidRPr="00077B10">
              <w:rPr>
                <w:sz w:val="22"/>
                <w:szCs w:val="22"/>
              </w:rPr>
              <w:br/>
              <w:t>že se týká také práva všech lidí užívat bohatství země</w:t>
            </w:r>
          </w:p>
        </w:tc>
        <w:tc>
          <w:tcPr>
            <w:tcW w:w="3960" w:type="dxa"/>
          </w:tcPr>
          <w:p w:rsidR="00A4410A" w:rsidRPr="00077B10" w:rsidRDefault="00A4410A" w:rsidP="00A4410A">
            <w:pPr>
              <w:ind w:left="110" w:hanging="110"/>
              <w:rPr>
                <w:sz w:val="22"/>
              </w:rPr>
            </w:pPr>
            <w:r w:rsidRPr="00077B10">
              <w:rPr>
                <w:sz w:val="22"/>
              </w:rPr>
              <w:t>- sociální učení církve, výchova k prosociálnímu jednání, prohloubení sedmého přikázání (Sk 20,35; Jk 2,15-17)</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si je vědom závažnosti vyřčeného slova pro důvěryhodnost vztahů mezi lidmi a je připravený vytvářet vztahy důvěry, které také ostatním umožní důvěřovat</w:t>
            </w:r>
          </w:p>
        </w:tc>
        <w:tc>
          <w:tcPr>
            <w:tcW w:w="3960" w:type="dxa"/>
          </w:tcPr>
          <w:p w:rsidR="00A4410A" w:rsidRPr="00077B10" w:rsidRDefault="00A4410A" w:rsidP="00A4410A">
            <w:pPr>
              <w:ind w:left="110" w:hanging="110"/>
              <w:rPr>
                <w:sz w:val="22"/>
              </w:rPr>
            </w:pPr>
            <w:r w:rsidRPr="00077B10">
              <w:rPr>
                <w:sz w:val="22"/>
              </w:rPr>
              <w:t xml:space="preserve">- pravdivost a otevřenost v komunikaci, následky pomluv a zkreslování skutečnosti, hraní rolí v nedůvěryhodném prostředí, prohloubení osmého přikázání </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PROHLUBOVÁNÍ VZTAHU</w:t>
            </w:r>
          </w:p>
          <w:p w:rsidR="00A4410A" w:rsidRPr="00077B10" w:rsidRDefault="00A4410A" w:rsidP="00A4410A">
            <w:pPr>
              <w:pStyle w:val="Zkladntext"/>
              <w:jc w:val="center"/>
              <w:rPr>
                <w:bCs/>
                <w:sz w:val="22"/>
              </w:rPr>
            </w:pPr>
            <w:r w:rsidRPr="00077B10">
              <w:rPr>
                <w:bCs/>
                <w:sz w:val="22"/>
              </w:rPr>
              <w:t>MEZI ZKUŠENOSTÍ</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sz w:val="22"/>
              </w:rPr>
              <w:t xml:space="preserve">Výchova v duchu </w:t>
            </w:r>
          </w:p>
          <w:p w:rsidR="00A4410A" w:rsidRPr="00077B10" w:rsidRDefault="00A4410A" w:rsidP="00A4410A">
            <w:pPr>
              <w:pStyle w:val="Zkladntext"/>
              <w:jc w:val="center"/>
              <w:rPr>
                <w:b/>
                <w:bCs/>
                <w:sz w:val="22"/>
              </w:rPr>
            </w:pPr>
            <w:r w:rsidRPr="00077B10">
              <w:rPr>
                <w:bCs/>
                <w:sz w:val="22"/>
              </w:rPr>
              <w:t>křesťanské spirituality</w:t>
            </w:r>
          </w:p>
        </w:tc>
        <w:tc>
          <w:tcPr>
            <w:tcW w:w="4140" w:type="dxa"/>
          </w:tcPr>
          <w:p w:rsidR="00A4410A" w:rsidRPr="00077B10" w:rsidRDefault="00A4410A" w:rsidP="00A4410A">
            <w:pPr>
              <w:pStyle w:val="Zkladntext"/>
              <w:rPr>
                <w:b/>
                <w:sz w:val="22"/>
                <w:szCs w:val="22"/>
              </w:rPr>
            </w:pPr>
            <w:r w:rsidRPr="00077B10">
              <w:rPr>
                <w:b/>
                <w:sz w:val="22"/>
                <w:szCs w:val="22"/>
              </w:rPr>
              <w:t xml:space="preserve">Žák je otevřený vnímat ve svém životě rozměr věčnosti a je připravený jako křesťan svým životem zpřítomňovat </w:t>
            </w:r>
            <w:r w:rsidRPr="00077B10">
              <w:rPr>
                <w:b/>
                <w:sz w:val="22"/>
                <w:szCs w:val="22"/>
              </w:rPr>
              <w:br/>
              <w:t>ve světě Boží království.</w:t>
            </w:r>
          </w:p>
        </w:tc>
        <w:tc>
          <w:tcPr>
            <w:tcW w:w="3960" w:type="dxa"/>
          </w:tcPr>
          <w:p w:rsidR="00A4410A" w:rsidRPr="00077B10" w:rsidRDefault="00A4410A" w:rsidP="00A4410A">
            <w:pPr>
              <w:rPr>
                <w:b/>
                <w:sz w:val="22"/>
              </w:rPr>
            </w:pPr>
            <w:r w:rsidRPr="00077B10">
              <w:rPr>
                <w:b/>
                <w:sz w:val="22"/>
              </w:rPr>
              <w:t>8.7 Důvěřovat v budoucnost</w:t>
            </w:r>
          </w:p>
        </w:tc>
        <w:tc>
          <w:tcPr>
            <w:tcW w:w="3420" w:type="dxa"/>
            <w:vMerge w:val="restart"/>
          </w:tcPr>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vysvětlit souvislost obrazů společenství Boha s lidmi na začátku </w:t>
            </w:r>
          </w:p>
          <w:p w:rsidR="00A4410A" w:rsidRPr="00077B10" w:rsidRDefault="00A4410A" w:rsidP="00A4410A">
            <w:pPr>
              <w:pStyle w:val="Zkladntext"/>
              <w:ind w:left="110" w:hanging="110"/>
              <w:rPr>
                <w:sz w:val="22"/>
                <w:szCs w:val="22"/>
              </w:rPr>
            </w:pPr>
            <w:r w:rsidRPr="00077B10">
              <w:rPr>
                <w:sz w:val="22"/>
                <w:szCs w:val="22"/>
              </w:rPr>
              <w:t xml:space="preserve">  a na konci Bible a umí ocenit vizi naplněného Božího království a v jeho síle jednat</w:t>
            </w:r>
          </w:p>
        </w:tc>
        <w:tc>
          <w:tcPr>
            <w:tcW w:w="3960" w:type="dxa"/>
          </w:tcPr>
          <w:p w:rsidR="00A4410A" w:rsidRPr="00077B10" w:rsidRDefault="00A4410A" w:rsidP="00A4410A">
            <w:pPr>
              <w:ind w:left="110" w:hanging="110"/>
              <w:rPr>
                <w:bCs/>
                <w:sz w:val="22"/>
              </w:rPr>
            </w:pPr>
            <w:r w:rsidRPr="00077B10">
              <w:rPr>
                <w:bCs/>
                <w:sz w:val="22"/>
              </w:rPr>
              <w:t xml:space="preserve">- ráj a nový Jeruzalém, Kristus jako „Alfa </w:t>
            </w:r>
            <w:r w:rsidRPr="00077B10">
              <w:rPr>
                <w:bCs/>
                <w:sz w:val="22"/>
              </w:rPr>
              <w:br/>
              <w:t>a Omega“ (Gn 2,8-14; Zj 21,1.3-5a)</w:t>
            </w:r>
          </w:p>
        </w:tc>
        <w:tc>
          <w:tcPr>
            <w:tcW w:w="3420" w:type="dxa"/>
            <w:vMerge/>
          </w:tcPr>
          <w:p w:rsidR="00A4410A" w:rsidRPr="00077B10" w:rsidRDefault="00A4410A" w:rsidP="00A4410A">
            <w:pPr>
              <w:pStyle w:val="Zkladntext"/>
              <w:rPr>
                <w:sz w:val="22"/>
                <w:szCs w:val="22"/>
              </w:rPr>
            </w:pPr>
          </w:p>
        </w:tc>
      </w:tr>
      <w:tr w:rsidR="00A4410A" w:rsidRPr="00077B10" w:rsidTr="00A4410A">
        <w:trPr>
          <w:cantSplit/>
        </w:trPr>
        <w:tc>
          <w:tcPr>
            <w:tcW w:w="3130" w:type="dxa"/>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p>
        </w:tc>
        <w:tc>
          <w:tcPr>
            <w:tcW w:w="3960" w:type="dxa"/>
          </w:tcPr>
          <w:p w:rsidR="00A4410A" w:rsidRPr="00077B10" w:rsidRDefault="00A4410A" w:rsidP="00A4410A">
            <w:pPr>
              <w:rPr>
                <w:bCs/>
                <w:sz w:val="22"/>
              </w:rPr>
            </w:pPr>
          </w:p>
        </w:tc>
        <w:tc>
          <w:tcPr>
            <w:tcW w:w="3420" w:type="dxa"/>
          </w:tcPr>
          <w:p w:rsidR="00A4410A" w:rsidRPr="00077B10" w:rsidRDefault="00A4410A" w:rsidP="00A4410A">
            <w:pPr>
              <w:pStyle w:val="Zkladntext"/>
              <w:rPr>
                <w:sz w:val="22"/>
                <w:szCs w:val="22"/>
              </w:rPr>
            </w:pPr>
          </w:p>
        </w:tc>
      </w:tr>
    </w:tbl>
    <w:p w:rsidR="00A4410A" w:rsidRPr="00077B10" w:rsidRDefault="00A4410A" w:rsidP="00A4410A">
      <w:pPr>
        <w:rPr>
          <w:sz w:val="22"/>
        </w:rPr>
      </w:pPr>
    </w:p>
    <w:p w:rsidR="00A4410A" w:rsidRPr="00077B10" w:rsidRDefault="00A4410A" w:rsidP="00A4410A">
      <w:pPr>
        <w:rPr>
          <w:sz w:val="22"/>
        </w:rPr>
      </w:pPr>
    </w:p>
    <w:tbl>
      <w:tblPr>
        <w:tblW w:w="1465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4140"/>
        <w:gridCol w:w="3960"/>
        <w:gridCol w:w="3420"/>
      </w:tblGrid>
      <w:tr w:rsidR="00077B10" w:rsidRPr="00077B10" w:rsidTr="00A4410A">
        <w:tc>
          <w:tcPr>
            <w:tcW w:w="14650" w:type="dxa"/>
            <w:gridSpan w:val="4"/>
            <w:tcBorders>
              <w:top w:val="single" w:sz="4" w:space="0" w:color="auto"/>
              <w:left w:val="single" w:sz="4" w:space="0" w:color="auto"/>
              <w:bottom w:val="single" w:sz="4" w:space="0" w:color="auto"/>
              <w:right w:val="single" w:sz="4" w:space="0" w:color="auto"/>
            </w:tcBorders>
            <w:shd w:val="clear" w:color="auto" w:fill="CCCCCC"/>
          </w:tcPr>
          <w:p w:rsidR="00A4410A" w:rsidRPr="00077B10" w:rsidRDefault="00A4410A" w:rsidP="00A4410A">
            <w:pPr>
              <w:pStyle w:val="Zkladntext"/>
              <w:rPr>
                <w:sz w:val="28"/>
                <w:szCs w:val="28"/>
              </w:rPr>
            </w:pPr>
            <w:r w:rsidRPr="00077B10">
              <w:rPr>
                <w:b/>
                <w:bCs/>
                <w:caps/>
                <w:sz w:val="22"/>
                <w:szCs w:val="22"/>
              </w:rPr>
              <w:t>Ročník: 9</w:t>
            </w:r>
          </w:p>
        </w:tc>
      </w:tr>
      <w:tr w:rsidR="00077B10" w:rsidRPr="00077B10" w:rsidTr="00A4410A">
        <w:trPr>
          <w:trHeight w:val="198"/>
        </w:trPr>
        <w:tc>
          <w:tcPr>
            <w:tcW w:w="313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Výstup předmětu</w:t>
            </w:r>
          </w:p>
        </w:tc>
        <w:tc>
          <w:tcPr>
            <w:tcW w:w="414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Očekávaný Výstup</w:t>
            </w:r>
          </w:p>
        </w:tc>
        <w:tc>
          <w:tcPr>
            <w:tcW w:w="396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Učivo</w:t>
            </w:r>
          </w:p>
        </w:tc>
        <w:tc>
          <w:tcPr>
            <w:tcW w:w="3420" w:type="dxa"/>
            <w:tcBorders>
              <w:top w:val="single" w:sz="4" w:space="0" w:color="auto"/>
              <w:left w:val="single" w:sz="4" w:space="0" w:color="auto"/>
              <w:bottom w:val="single" w:sz="4" w:space="0" w:color="auto"/>
              <w:right w:val="single" w:sz="4" w:space="0" w:color="auto"/>
            </w:tcBorders>
          </w:tcPr>
          <w:p w:rsidR="00A4410A" w:rsidRPr="00077B10" w:rsidRDefault="00A4410A" w:rsidP="00A4410A">
            <w:pPr>
              <w:pStyle w:val="Zkladntext"/>
              <w:jc w:val="center"/>
              <w:rPr>
                <w:b/>
                <w:bCs/>
                <w:caps/>
                <w:sz w:val="22"/>
                <w:szCs w:val="22"/>
              </w:rPr>
            </w:pPr>
            <w:r w:rsidRPr="00077B10">
              <w:rPr>
                <w:b/>
                <w:bCs/>
                <w:caps/>
                <w:sz w:val="22"/>
                <w:szCs w:val="22"/>
              </w:rPr>
              <w:t>MOŽNÉ Přesahy a vazby</w:t>
            </w:r>
          </w:p>
        </w:tc>
      </w:tr>
      <w:tr w:rsidR="00077B10" w:rsidRPr="00077B10" w:rsidTr="00A4410A">
        <w:trPr>
          <w:cantSplit/>
          <w:trHeight w:val="470"/>
        </w:trPr>
        <w:tc>
          <w:tcPr>
            <w:tcW w:w="3130" w:type="dxa"/>
            <w:vMerge w:val="restart"/>
            <w:tcBorders>
              <w:top w:val="single" w:sz="4" w:space="0" w:color="auto"/>
            </w:tcBorders>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lastRenderedPageBreak/>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p w:rsidR="00A4410A" w:rsidRPr="00077B10" w:rsidRDefault="00A4410A" w:rsidP="00A4410A">
            <w:pPr>
              <w:pStyle w:val="Zkladntext"/>
              <w:jc w:val="center"/>
              <w:rPr>
                <w:iCs/>
                <w:sz w:val="22"/>
                <w:szCs w:val="22"/>
              </w:rPr>
            </w:pPr>
            <w:r w:rsidRPr="00077B10">
              <w:rPr>
                <w:iCs/>
                <w:sz w:val="22"/>
                <w:szCs w:val="22"/>
              </w:rPr>
              <w:t>Porozumění biblickým příběhů</w:t>
            </w:r>
          </w:p>
        </w:tc>
        <w:tc>
          <w:tcPr>
            <w:tcW w:w="4140" w:type="dxa"/>
            <w:tcBorders>
              <w:top w:val="single" w:sz="4" w:space="0" w:color="auto"/>
            </w:tcBorders>
          </w:tcPr>
          <w:p w:rsidR="00A4410A" w:rsidRPr="00077B10" w:rsidRDefault="00A4410A" w:rsidP="00A4410A">
            <w:pPr>
              <w:pStyle w:val="Zkladntext"/>
              <w:rPr>
                <w:b/>
                <w:bCs/>
                <w:i/>
                <w:sz w:val="22"/>
                <w:szCs w:val="22"/>
              </w:rPr>
            </w:pPr>
            <w:r w:rsidRPr="00077B10">
              <w:rPr>
                <w:b/>
                <w:bCs/>
                <w:sz w:val="22"/>
                <w:szCs w:val="22"/>
              </w:rPr>
              <w:lastRenderedPageBreak/>
              <w:t xml:space="preserve">Žák si je na základě vlastní zkušenosti </w:t>
            </w:r>
            <w:r w:rsidRPr="00077B10">
              <w:rPr>
                <w:b/>
                <w:bCs/>
                <w:sz w:val="22"/>
                <w:szCs w:val="22"/>
              </w:rPr>
              <w:br/>
              <w:t>i poselství vybraných biblických textů vědom, že hodnotné sebesdílení může být v radostech i těžkostech nejen vůči druhým lidem, ale také vůči Bohu.</w:t>
            </w:r>
          </w:p>
        </w:tc>
        <w:tc>
          <w:tcPr>
            <w:tcW w:w="3960" w:type="dxa"/>
            <w:tcBorders>
              <w:top w:val="single" w:sz="4" w:space="0" w:color="auto"/>
            </w:tcBorders>
          </w:tcPr>
          <w:p w:rsidR="00A4410A" w:rsidRPr="00077B10" w:rsidRDefault="00A4410A" w:rsidP="00A4410A">
            <w:pPr>
              <w:pStyle w:val="Zkladntext"/>
              <w:rPr>
                <w:b/>
                <w:bCs/>
                <w:sz w:val="22"/>
                <w:szCs w:val="22"/>
              </w:rPr>
            </w:pPr>
            <w:r w:rsidRPr="00077B10">
              <w:rPr>
                <w:b/>
                <w:bCs/>
                <w:sz w:val="22"/>
                <w:szCs w:val="22"/>
              </w:rPr>
              <w:t>9.1 Před otevřenými dveřmi</w:t>
            </w:r>
          </w:p>
        </w:tc>
        <w:tc>
          <w:tcPr>
            <w:tcW w:w="3420" w:type="dxa"/>
            <w:vMerge w:val="restart"/>
            <w:tcBorders>
              <w:top w:val="single" w:sz="4" w:space="0" w:color="auto"/>
            </w:tcBorders>
          </w:tcPr>
          <w:p w:rsidR="00A4410A" w:rsidRPr="00077B10" w:rsidRDefault="00A4410A" w:rsidP="00A4410A">
            <w:pPr>
              <w:pStyle w:val="Zkladntext"/>
              <w:rPr>
                <w:i/>
                <w:iCs/>
                <w:sz w:val="22"/>
                <w:szCs w:val="22"/>
              </w:rPr>
            </w:pPr>
            <w:r w:rsidRPr="00077B10">
              <w:rPr>
                <w:sz w:val="22"/>
                <w:szCs w:val="22"/>
              </w:rPr>
              <w:t xml:space="preserve">Kritické a prožitkové čtení  </w:t>
            </w:r>
            <w:r w:rsidRPr="00077B10">
              <w:rPr>
                <w:iCs/>
                <w:sz w:val="22"/>
                <w:szCs w:val="22"/>
              </w:rPr>
              <w:sym w:font="Symbol" w:char="F0AE"/>
            </w:r>
            <w:r w:rsidRPr="00077B10">
              <w:rPr>
                <w:iCs/>
                <w:sz w:val="22"/>
                <w:szCs w:val="22"/>
              </w:rPr>
              <w:t xml:space="preserve"> </w:t>
            </w:r>
            <w:r w:rsidRPr="00077B10">
              <w:rPr>
                <w:i/>
                <w:iCs/>
                <w:sz w:val="22"/>
                <w:szCs w:val="22"/>
              </w:rPr>
              <w:t>Jazyk a jazyková komunikace: Český jazyk a literatura</w:t>
            </w:r>
          </w:p>
          <w:p w:rsidR="00A4410A" w:rsidRPr="00077B10" w:rsidRDefault="00A4410A" w:rsidP="00A4410A">
            <w:pPr>
              <w:pStyle w:val="Zkladntext"/>
              <w:rPr>
                <w:i/>
                <w:iCs/>
                <w:sz w:val="22"/>
                <w:szCs w:val="22"/>
              </w:rPr>
            </w:pPr>
            <w:r w:rsidRPr="00077B10">
              <w:rPr>
                <w:iCs/>
                <w:sz w:val="22"/>
                <w:szCs w:val="22"/>
              </w:rPr>
              <w:t xml:space="preserve">Způsoby interpretace literárních </w:t>
            </w:r>
            <w:r w:rsidRPr="00077B10">
              <w:rPr>
                <w:iCs/>
                <w:sz w:val="22"/>
                <w:szCs w:val="22"/>
              </w:rPr>
              <w:br/>
            </w:r>
            <w:r w:rsidRPr="00077B10">
              <w:rPr>
                <w:iCs/>
                <w:sz w:val="22"/>
                <w:szCs w:val="22"/>
              </w:rPr>
              <w:lastRenderedPageBreak/>
              <w:t xml:space="preserve">a jiných děl </w:t>
            </w:r>
            <w:r w:rsidRPr="00077B10">
              <w:rPr>
                <w:iCs/>
                <w:sz w:val="22"/>
                <w:szCs w:val="22"/>
              </w:rPr>
              <w:sym w:font="Symbol" w:char="F0AE"/>
            </w:r>
            <w:r w:rsidRPr="00077B10">
              <w:rPr>
                <w:iCs/>
                <w:sz w:val="22"/>
                <w:szCs w:val="22"/>
              </w:rPr>
              <w:t xml:space="preserve"> </w:t>
            </w:r>
            <w:r w:rsidRPr="00077B10">
              <w:rPr>
                <w:i/>
                <w:iCs/>
                <w:sz w:val="22"/>
                <w:szCs w:val="22"/>
              </w:rPr>
              <w:t>Jazyk a jazyková komunikace: Český jazyk a literatura</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 xml:space="preserve">OSV – chování podporující dobré vztahy, empatie a pohled na svět očima druhého (smysl a postoj </w:t>
            </w:r>
            <w:r w:rsidRPr="00077B10">
              <w:rPr>
                <w:sz w:val="22"/>
                <w:szCs w:val="22"/>
              </w:rPr>
              <w:br/>
              <w:t>k utrpení a bolesti)</w:t>
            </w:r>
          </w:p>
        </w:tc>
      </w:tr>
      <w:tr w:rsidR="00077B10" w:rsidRPr="00077B10" w:rsidTr="00A4410A">
        <w:trPr>
          <w:cantSplit/>
          <w:trHeight w:val="421"/>
        </w:trPr>
        <w:tc>
          <w:tcPr>
            <w:tcW w:w="3130" w:type="dxa"/>
            <w:vMerge/>
          </w:tcPr>
          <w:p w:rsidR="00A4410A" w:rsidRPr="00077B10" w:rsidRDefault="00A4410A" w:rsidP="00A4410A">
            <w:pPr>
              <w:pStyle w:val="Zkladntext"/>
              <w:rPr>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připravený v důvěryhodném prostředí k otevřeným vztahům a je si vědom, že sebesdílení není jen hovořit s druhými, ale dávat jim něco ze sebe</w:t>
            </w:r>
          </w:p>
        </w:tc>
        <w:tc>
          <w:tcPr>
            <w:tcW w:w="3960" w:type="dxa"/>
          </w:tcPr>
          <w:p w:rsidR="00A4410A" w:rsidRPr="00077B10" w:rsidRDefault="00A4410A" w:rsidP="00A4410A">
            <w:pPr>
              <w:ind w:left="110" w:hanging="70"/>
              <w:rPr>
                <w:sz w:val="22"/>
              </w:rPr>
            </w:pPr>
            <w:r w:rsidRPr="00077B10">
              <w:rPr>
                <w:sz w:val="22"/>
              </w:rPr>
              <w:t>- vzájemné sdílení se jako předpoklad společenství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interpretovat příběh Ezaua </w:t>
            </w:r>
            <w:r w:rsidRPr="00077B10">
              <w:rPr>
                <w:sz w:val="22"/>
                <w:szCs w:val="22"/>
              </w:rPr>
              <w:br/>
              <w:t xml:space="preserve">a Jákoba a vybrané evangelijní příběhy </w:t>
            </w:r>
            <w:r w:rsidRPr="00077B10">
              <w:rPr>
                <w:sz w:val="22"/>
                <w:szCs w:val="22"/>
              </w:rPr>
              <w:br/>
              <w:t xml:space="preserve">a rozumí jim jako znamením Boží blízkosti a příkladům zkušenosti, kdy se Bůh sdílí </w:t>
            </w:r>
            <w:r w:rsidRPr="00077B10">
              <w:rPr>
                <w:sz w:val="22"/>
                <w:szCs w:val="22"/>
              </w:rPr>
              <w:br/>
              <w:t>s člověkem</w:t>
            </w:r>
          </w:p>
        </w:tc>
        <w:tc>
          <w:tcPr>
            <w:tcW w:w="3960" w:type="dxa"/>
          </w:tcPr>
          <w:p w:rsidR="00A4410A" w:rsidRPr="00077B10" w:rsidRDefault="00A4410A" w:rsidP="00A4410A">
            <w:pPr>
              <w:ind w:left="110" w:hanging="70"/>
              <w:rPr>
                <w:sz w:val="22"/>
                <w:szCs w:val="22"/>
              </w:rPr>
            </w:pPr>
            <w:r w:rsidRPr="00077B10">
              <w:rPr>
                <w:sz w:val="22"/>
                <w:szCs w:val="22"/>
              </w:rPr>
              <w:t xml:space="preserve">- příklady lidské zkušenosti, kdy se Bůh sdílí s člověkem (Gn </w:t>
            </w:r>
            <w:proofErr w:type="gramStart"/>
            <w:r w:rsidRPr="00077B10">
              <w:rPr>
                <w:sz w:val="22"/>
                <w:szCs w:val="22"/>
              </w:rPr>
              <w:t>27.- 32</w:t>
            </w:r>
            <w:proofErr w:type="gramEnd"/>
            <w:r w:rsidRPr="00077B10">
              <w:rPr>
                <w:sz w:val="22"/>
                <w:szCs w:val="22"/>
              </w:rPr>
              <w:t xml:space="preserve">. kap., Ezau </w:t>
            </w:r>
            <w:r w:rsidRPr="00077B10">
              <w:rPr>
                <w:sz w:val="22"/>
                <w:szCs w:val="22"/>
              </w:rPr>
              <w:br/>
              <w:t>a Jákob, Mk 3. a 5. kap., L 7. a 8. kap.)</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Height w:val="79"/>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křesťanský pohled na smysl utrpení, je schopen vyjádřit svůj postoj k utrpění druhého a je připravený ho těšit </w:t>
            </w:r>
            <w:r w:rsidRPr="00077B10">
              <w:rPr>
                <w:sz w:val="22"/>
                <w:szCs w:val="22"/>
              </w:rPr>
              <w:br/>
              <w:t>a pomáhat mu</w:t>
            </w:r>
          </w:p>
        </w:tc>
        <w:tc>
          <w:tcPr>
            <w:tcW w:w="3960" w:type="dxa"/>
          </w:tcPr>
          <w:p w:rsidR="00A4410A" w:rsidRPr="00077B10" w:rsidRDefault="00A4410A" w:rsidP="00A4410A">
            <w:pPr>
              <w:ind w:left="110" w:hanging="70"/>
              <w:rPr>
                <w:sz w:val="22"/>
              </w:rPr>
            </w:pPr>
            <w:r w:rsidRPr="00077B10">
              <w:rPr>
                <w:sz w:val="22"/>
              </w:rPr>
              <w:t>- křesťanský smysl utrpení, potřeba sdílet bolest s druhými lidmi a s Bohem (kniha Job, žalmy)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Cs/>
                <w:sz w:val="22"/>
              </w:rPr>
            </w:pPr>
          </w:p>
          <w:p w:rsidR="00A4410A" w:rsidRPr="00077B10" w:rsidRDefault="00A4410A" w:rsidP="00A4410A">
            <w:pPr>
              <w:pStyle w:val="Zkladntext"/>
              <w:rPr>
                <w:bCs/>
                <w:sz w:val="22"/>
              </w:rPr>
            </w:pPr>
          </w:p>
          <w:p w:rsidR="00A4410A" w:rsidRPr="00077B10" w:rsidRDefault="00A4410A" w:rsidP="00A4410A">
            <w:pPr>
              <w:pStyle w:val="Zkladntext"/>
              <w:jc w:val="center"/>
              <w:rPr>
                <w:bCs/>
                <w:sz w:val="22"/>
              </w:rPr>
            </w:pPr>
            <w:r w:rsidRPr="00077B10">
              <w:rPr>
                <w:bCs/>
                <w:sz w:val="22"/>
              </w:rPr>
              <w:t xml:space="preserve">EKUMENICKÝ ROZMĚR KŘESŤANSTVÍ </w:t>
            </w:r>
            <w:r w:rsidRPr="00077B10">
              <w:rPr>
                <w:bCs/>
                <w:sz w:val="22"/>
              </w:rPr>
              <w:br/>
              <w:t>A MEZINÁBOŽENSKÝ DIALOG</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Znalost základních tezí </w:t>
            </w:r>
          </w:p>
          <w:p w:rsidR="00A4410A" w:rsidRPr="00077B10" w:rsidRDefault="00A4410A" w:rsidP="00A4410A">
            <w:pPr>
              <w:pStyle w:val="Zkladntext"/>
              <w:jc w:val="center"/>
              <w:rPr>
                <w:bCs/>
                <w:sz w:val="22"/>
              </w:rPr>
            </w:pPr>
            <w:r w:rsidRPr="00077B10">
              <w:rPr>
                <w:bCs/>
                <w:sz w:val="22"/>
              </w:rPr>
              <w:t>křesťanského učení</w:t>
            </w:r>
          </w:p>
          <w:p w:rsidR="00A4410A" w:rsidRPr="00077B10" w:rsidRDefault="00A4410A" w:rsidP="00A4410A">
            <w:pPr>
              <w:pStyle w:val="Zkladntext"/>
              <w:jc w:val="center"/>
              <w:rPr>
                <w:bCs/>
                <w:sz w:val="22"/>
              </w:rPr>
            </w:pPr>
          </w:p>
          <w:p w:rsidR="00A4410A" w:rsidRPr="00077B10" w:rsidRDefault="00A4410A" w:rsidP="00A4410A">
            <w:pPr>
              <w:pStyle w:val="Zkladntext"/>
              <w:jc w:val="center"/>
              <w:rPr>
                <w:i/>
                <w:iCs/>
                <w:sz w:val="22"/>
                <w:szCs w:val="22"/>
              </w:rPr>
            </w:pPr>
          </w:p>
        </w:tc>
        <w:tc>
          <w:tcPr>
            <w:tcW w:w="4140" w:type="dxa"/>
          </w:tcPr>
          <w:p w:rsidR="00A4410A" w:rsidRPr="00077B10" w:rsidRDefault="00A4410A" w:rsidP="00A4410A">
            <w:pPr>
              <w:pStyle w:val="Zkladntext"/>
              <w:rPr>
                <w:b/>
                <w:bCs/>
                <w:sz w:val="22"/>
                <w:szCs w:val="22"/>
              </w:rPr>
            </w:pPr>
            <w:r w:rsidRPr="00077B10">
              <w:rPr>
                <w:b/>
                <w:bCs/>
                <w:sz w:val="22"/>
                <w:szCs w:val="22"/>
              </w:rPr>
              <w:lastRenderedPageBreak/>
              <w:t xml:space="preserve">Žák rozumí rozdílům a společným prvkům v učení světových náboženství </w:t>
            </w:r>
            <w:r w:rsidRPr="00077B10">
              <w:rPr>
                <w:b/>
                <w:bCs/>
                <w:sz w:val="22"/>
                <w:szCs w:val="22"/>
              </w:rPr>
              <w:br/>
              <w:t>a postoj vzájemné tolerance vnímá jako základní zásadu vlastního jednání.</w:t>
            </w:r>
          </w:p>
        </w:tc>
        <w:tc>
          <w:tcPr>
            <w:tcW w:w="3960" w:type="dxa"/>
          </w:tcPr>
          <w:p w:rsidR="00A4410A" w:rsidRPr="00077B10" w:rsidRDefault="00A4410A" w:rsidP="00A4410A">
            <w:pPr>
              <w:pStyle w:val="Zkladntext"/>
              <w:rPr>
                <w:b/>
                <w:bCs/>
                <w:sz w:val="22"/>
                <w:szCs w:val="22"/>
              </w:rPr>
            </w:pPr>
            <w:r w:rsidRPr="00077B10">
              <w:rPr>
                <w:b/>
                <w:bCs/>
                <w:sz w:val="22"/>
                <w:szCs w:val="22"/>
              </w:rPr>
              <w:t xml:space="preserve">9.2 Lidé hledají Boha </w:t>
            </w:r>
          </w:p>
          <w:p w:rsidR="00A4410A" w:rsidRPr="00077B10" w:rsidRDefault="00A4410A" w:rsidP="00A4410A">
            <w:pPr>
              <w:pStyle w:val="Zkladntext"/>
              <w:rPr>
                <w:b/>
                <w:bCs/>
                <w:sz w:val="22"/>
                <w:szCs w:val="22"/>
              </w:rPr>
            </w:pPr>
            <w:r w:rsidRPr="00077B10">
              <w:rPr>
                <w:b/>
                <w:bCs/>
                <w:sz w:val="22"/>
                <w:szCs w:val="22"/>
              </w:rPr>
              <w:t>9.3 Náboženství vyvoleného národa</w:t>
            </w:r>
          </w:p>
          <w:p w:rsidR="00A4410A" w:rsidRPr="00077B10" w:rsidRDefault="00A4410A" w:rsidP="00A4410A">
            <w:pPr>
              <w:pStyle w:val="Zkladntext"/>
              <w:rPr>
                <w:b/>
                <w:bCs/>
                <w:sz w:val="22"/>
                <w:szCs w:val="22"/>
              </w:rPr>
            </w:pP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Holocaust </w:t>
            </w:r>
            <w:r w:rsidRPr="00077B10">
              <w:rPr>
                <w:iCs/>
                <w:sz w:val="22"/>
                <w:szCs w:val="22"/>
              </w:rPr>
              <w:sym w:font="Symbol" w:char="F0AE"/>
            </w:r>
            <w:r w:rsidRPr="00077B10">
              <w:rPr>
                <w:iCs/>
                <w:sz w:val="22"/>
                <w:szCs w:val="22"/>
              </w:rPr>
              <w:t xml:space="preserve"> </w:t>
            </w:r>
            <w:r w:rsidRPr="00077B10">
              <w:rPr>
                <w:i/>
                <w:iCs/>
                <w:sz w:val="22"/>
                <w:szCs w:val="22"/>
              </w:rPr>
              <w:t>Člověk a společnost: Dějepis</w:t>
            </w:r>
          </w:p>
          <w:p w:rsidR="00A4410A" w:rsidRPr="00077B10" w:rsidRDefault="00A4410A" w:rsidP="00A4410A">
            <w:pPr>
              <w:pStyle w:val="Zkladntext"/>
              <w:rPr>
                <w:i/>
                <w:iCs/>
                <w:sz w:val="22"/>
                <w:szCs w:val="22"/>
              </w:rPr>
            </w:pPr>
            <w:r w:rsidRPr="00077B10">
              <w:rPr>
                <w:iCs/>
                <w:sz w:val="22"/>
                <w:szCs w:val="22"/>
              </w:rPr>
              <w:t>Obyvatelstvo světa, kulturní charakteristiky</w:t>
            </w:r>
            <w:r w:rsidRPr="00077B10">
              <w:rPr>
                <w:i/>
                <w:iCs/>
                <w:sz w:val="22"/>
                <w:szCs w:val="22"/>
              </w:rPr>
              <w:t xml:space="preserve"> </w:t>
            </w:r>
            <w:r w:rsidRPr="00077B10">
              <w:rPr>
                <w:iCs/>
                <w:sz w:val="22"/>
                <w:szCs w:val="22"/>
              </w:rPr>
              <w:sym w:font="Symbol" w:char="F0AE"/>
            </w:r>
            <w:r w:rsidRPr="00077B10">
              <w:rPr>
                <w:iCs/>
                <w:sz w:val="22"/>
                <w:szCs w:val="22"/>
              </w:rPr>
              <w:t xml:space="preserve"> </w:t>
            </w:r>
            <w:r w:rsidRPr="00077B10">
              <w:rPr>
                <w:i/>
                <w:iCs/>
                <w:sz w:val="22"/>
                <w:szCs w:val="22"/>
              </w:rPr>
              <w:t>Člověk a příroda: Zeměpis</w:t>
            </w:r>
          </w:p>
          <w:p w:rsidR="00A4410A" w:rsidRPr="00077B10" w:rsidRDefault="00A4410A" w:rsidP="00A4410A">
            <w:pPr>
              <w:pStyle w:val="Zkladntext"/>
              <w:rPr>
                <w:i/>
                <w:iCs/>
                <w:sz w:val="22"/>
                <w:szCs w:val="22"/>
              </w:rPr>
            </w:pPr>
            <w:r w:rsidRPr="00077B10">
              <w:rPr>
                <w:iCs/>
                <w:sz w:val="22"/>
                <w:szCs w:val="22"/>
              </w:rPr>
              <w:t xml:space="preserve">Rozmanitost kulturních projevů </w:t>
            </w:r>
            <w:r w:rsidRPr="00077B10">
              <w:rPr>
                <w:iCs/>
                <w:sz w:val="22"/>
                <w:szCs w:val="22"/>
              </w:rPr>
              <w:sym w:font="Symbol" w:char="F0AE"/>
            </w:r>
            <w:r w:rsidRPr="00077B10">
              <w:rPr>
                <w:iCs/>
                <w:sz w:val="22"/>
                <w:szCs w:val="22"/>
              </w:rPr>
              <w:t xml:space="preserve"> </w:t>
            </w:r>
            <w:r w:rsidRPr="00077B10">
              <w:rPr>
                <w:i/>
                <w:iCs/>
                <w:sz w:val="22"/>
                <w:szCs w:val="22"/>
              </w:rPr>
              <w:t xml:space="preserve">Člověk a společnost: Výchova </w:t>
            </w:r>
            <w:r w:rsidRPr="00077B10">
              <w:rPr>
                <w:i/>
                <w:iCs/>
                <w:sz w:val="22"/>
                <w:szCs w:val="22"/>
              </w:rPr>
              <w:br/>
              <w:t>k občanství</w:t>
            </w: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Cs/>
                <w:sz w:val="22"/>
                <w:szCs w:val="22"/>
              </w:rPr>
            </w:pPr>
            <w:r w:rsidRPr="00077B10">
              <w:rPr>
                <w:iCs/>
                <w:sz w:val="22"/>
                <w:szCs w:val="22"/>
              </w:rPr>
              <w:t xml:space="preserve">MKV – kulturní diference, základní </w:t>
            </w:r>
            <w:r w:rsidRPr="00077B10">
              <w:rPr>
                <w:iCs/>
                <w:sz w:val="22"/>
                <w:szCs w:val="22"/>
              </w:rPr>
              <w:lastRenderedPageBreak/>
              <w:t>informace o různých kulturních skupinách, multikulturalita současného světa, multikulturalita jako prostředek vzájemného obohacování, princip sociálního smíru a solidarity (světová náboženství)</w:t>
            </w:r>
          </w:p>
          <w:p w:rsidR="00A4410A" w:rsidRPr="00077B10" w:rsidRDefault="00A4410A" w:rsidP="00A4410A">
            <w:pPr>
              <w:pStyle w:val="Zkladntext"/>
              <w:rPr>
                <w:sz w:val="22"/>
                <w:szCs w:val="22"/>
              </w:rPr>
            </w:pPr>
            <w:r w:rsidRPr="00077B10">
              <w:rPr>
                <w:iCs/>
                <w:sz w:val="22"/>
                <w:szCs w:val="22"/>
              </w:rPr>
              <w:t>VMEGS – kořeny a zdroje evropské civilizace (židovství, křesťanství, islám)</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základní orientační vhled </w:t>
            </w:r>
            <w:r w:rsidRPr="00077B10">
              <w:rPr>
                <w:sz w:val="22"/>
                <w:szCs w:val="22"/>
              </w:rPr>
              <w:br/>
              <w:t xml:space="preserve">do nabídky odpovědí na existenciální otázky vybraných filozofií a světových náboženství včetně křesťanství a je otevřený k celoživotnímu hledání </w:t>
            </w:r>
          </w:p>
        </w:tc>
        <w:tc>
          <w:tcPr>
            <w:tcW w:w="3960" w:type="dxa"/>
          </w:tcPr>
          <w:p w:rsidR="00A4410A" w:rsidRPr="00077B10" w:rsidRDefault="00A4410A" w:rsidP="00A4410A">
            <w:pPr>
              <w:ind w:left="110" w:hanging="110"/>
              <w:rPr>
                <w:sz w:val="22"/>
                <w:szCs w:val="22"/>
              </w:rPr>
            </w:pPr>
            <w:r w:rsidRPr="00077B10">
              <w:rPr>
                <w:sz w:val="22"/>
                <w:szCs w:val="22"/>
              </w:rPr>
              <w:t>- existenciální otázky a odpovědi různých filozofií a náboženství, nabídka křesťanství, napětí mezi možností najít vyčerpávající odpověď a nutností vytrvat v celoživotním hledání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má orientační přehled o symbolech </w:t>
            </w:r>
            <w:r w:rsidRPr="00077B10">
              <w:rPr>
                <w:sz w:val="22"/>
                <w:szCs w:val="22"/>
              </w:rPr>
              <w:br/>
              <w:t xml:space="preserve">a geografickém rozložení světových náboženství a umí vyjmenovat rozdíly </w:t>
            </w:r>
            <w:r w:rsidRPr="00077B10">
              <w:rPr>
                <w:sz w:val="22"/>
                <w:szCs w:val="22"/>
              </w:rPr>
              <w:br/>
              <w:t xml:space="preserve">a společné prvky hinduismu a buddhismu s křesťanstvím </w:t>
            </w:r>
          </w:p>
        </w:tc>
        <w:tc>
          <w:tcPr>
            <w:tcW w:w="3960" w:type="dxa"/>
          </w:tcPr>
          <w:p w:rsidR="00A4410A" w:rsidRPr="00077B10" w:rsidRDefault="00A4410A" w:rsidP="00A4410A">
            <w:pPr>
              <w:pStyle w:val="Zkladntext"/>
              <w:ind w:left="110" w:hanging="110"/>
              <w:rPr>
                <w:sz w:val="22"/>
                <w:szCs w:val="22"/>
              </w:rPr>
            </w:pPr>
            <w:r w:rsidRPr="00077B10">
              <w:rPr>
                <w:sz w:val="22"/>
                <w:szCs w:val="22"/>
              </w:rPr>
              <w:t>- symboly světových náboženství a jejich geografické rozložení ve světě, hinduismus, buddhismus – základní myšlenky, pojmy a osobnosti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charakterizovat základní myšlenky konfucianismu a taoismu a charakterizovat rozdíly a společné prvky islámu </w:t>
            </w:r>
          </w:p>
          <w:p w:rsidR="00A4410A" w:rsidRPr="00077B10" w:rsidRDefault="00A4410A" w:rsidP="00A4410A">
            <w:pPr>
              <w:pStyle w:val="Zkladntext"/>
              <w:ind w:left="110" w:hanging="110"/>
              <w:rPr>
                <w:sz w:val="22"/>
                <w:szCs w:val="22"/>
              </w:rPr>
            </w:pPr>
            <w:r w:rsidRPr="00077B10">
              <w:rPr>
                <w:sz w:val="22"/>
                <w:szCs w:val="22"/>
              </w:rPr>
              <w:t xml:space="preserve">  a křesťanství</w:t>
            </w:r>
          </w:p>
        </w:tc>
        <w:tc>
          <w:tcPr>
            <w:tcW w:w="3960" w:type="dxa"/>
          </w:tcPr>
          <w:p w:rsidR="00A4410A" w:rsidRPr="00077B10" w:rsidRDefault="00A4410A" w:rsidP="00A4410A">
            <w:pPr>
              <w:pStyle w:val="Zkladntext"/>
              <w:ind w:left="110" w:hanging="110"/>
              <w:rPr>
                <w:sz w:val="22"/>
                <w:szCs w:val="22"/>
              </w:rPr>
            </w:pPr>
            <w:r w:rsidRPr="00077B10">
              <w:rPr>
                <w:sz w:val="22"/>
                <w:szCs w:val="22"/>
              </w:rPr>
              <w:t>- čínský universismus – základní pojmy, myšlenky, osobnosti, islám – základní pojmy, myšlenky, osobnosti, prvky shodné s křesťanstvím</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má orientační přehled o dějinách izraelského národa jako jednoho z nejvíce zkoušených národů na světě a umí charakterizovat společné a rozdílné prvky židovství a křesťanství</w:t>
            </w:r>
          </w:p>
        </w:tc>
        <w:tc>
          <w:tcPr>
            <w:tcW w:w="3960" w:type="dxa"/>
          </w:tcPr>
          <w:p w:rsidR="00A4410A" w:rsidRPr="00077B10" w:rsidRDefault="00A4410A" w:rsidP="00A4410A">
            <w:pPr>
              <w:pStyle w:val="Zkladntext"/>
              <w:ind w:left="110" w:hanging="110"/>
              <w:rPr>
                <w:sz w:val="22"/>
                <w:szCs w:val="22"/>
              </w:rPr>
            </w:pPr>
            <w:r w:rsidRPr="00077B10">
              <w:rPr>
                <w:sz w:val="22"/>
                <w:szCs w:val="22"/>
              </w:rPr>
              <w:t>- židovské náboženství, přehled hlavních událostí dějin Izraele, osobnosti dějin, základní svátky, židovské očekávání příchodu Mesiáše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EKUMENICKÝ ROZMĚR KŘESŤANSTVÍ </w:t>
            </w:r>
            <w:r w:rsidRPr="00077B10">
              <w:rPr>
                <w:bCs/>
                <w:sz w:val="22"/>
              </w:rPr>
              <w:br/>
              <w:t>A MEZINÁBOŽENSKÝ DIALOG</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Zcitlivění </w:t>
            </w:r>
          </w:p>
          <w:p w:rsidR="00A4410A" w:rsidRPr="00077B10" w:rsidRDefault="00A4410A" w:rsidP="00A4410A">
            <w:pPr>
              <w:pStyle w:val="Zkladntext"/>
              <w:jc w:val="center"/>
              <w:rPr>
                <w:bCs/>
                <w:sz w:val="22"/>
              </w:rPr>
            </w:pPr>
            <w:r w:rsidRPr="00077B10">
              <w:rPr>
                <w:bCs/>
                <w:sz w:val="22"/>
              </w:rPr>
              <w:t xml:space="preserve">pro křesťanské slavnosti a svátky </w:t>
            </w:r>
          </w:p>
          <w:p w:rsidR="00A4410A" w:rsidRPr="00077B10" w:rsidRDefault="00A4410A" w:rsidP="00A4410A">
            <w:pPr>
              <w:pStyle w:val="Zkladntext"/>
              <w:jc w:val="center"/>
              <w:rPr>
                <w:sz w:val="22"/>
                <w:szCs w:val="22"/>
              </w:rPr>
            </w:pPr>
          </w:p>
        </w:tc>
        <w:tc>
          <w:tcPr>
            <w:tcW w:w="4140" w:type="dxa"/>
          </w:tcPr>
          <w:p w:rsidR="00A4410A" w:rsidRPr="00077B10" w:rsidRDefault="00A4410A" w:rsidP="00A4410A">
            <w:pPr>
              <w:pStyle w:val="Zkladntext"/>
              <w:rPr>
                <w:b/>
                <w:sz w:val="22"/>
                <w:szCs w:val="22"/>
              </w:rPr>
            </w:pPr>
            <w:r w:rsidRPr="00077B10">
              <w:rPr>
                <w:b/>
                <w:bCs/>
                <w:sz w:val="22"/>
                <w:szCs w:val="22"/>
              </w:rPr>
              <w:t>Žák</w:t>
            </w:r>
            <w:r w:rsidRPr="00077B10">
              <w:rPr>
                <w:b/>
                <w:sz w:val="22"/>
                <w:szCs w:val="22"/>
              </w:rPr>
              <w:t xml:space="preserve"> umí obhájit historicitu Ježíše, vyložit argumenty víry a Kristova učení, pojmenovat společné základy víry </w:t>
            </w:r>
          </w:p>
          <w:p w:rsidR="00A4410A" w:rsidRPr="00077B10" w:rsidRDefault="00A4410A" w:rsidP="00A4410A">
            <w:pPr>
              <w:pStyle w:val="Zkladntext"/>
              <w:rPr>
                <w:b/>
                <w:bCs/>
                <w:sz w:val="22"/>
                <w:szCs w:val="22"/>
              </w:rPr>
            </w:pPr>
            <w:proofErr w:type="gramStart"/>
            <w:r w:rsidRPr="00077B10">
              <w:rPr>
                <w:b/>
                <w:sz w:val="22"/>
                <w:szCs w:val="22"/>
              </w:rPr>
              <w:t>i  specifika</w:t>
            </w:r>
            <w:proofErr w:type="gramEnd"/>
            <w:r w:rsidRPr="00077B10">
              <w:rPr>
                <w:b/>
                <w:sz w:val="22"/>
                <w:szCs w:val="22"/>
              </w:rPr>
              <w:t xml:space="preserve"> jiných křesťanských církví a je připravený s nimi v ekumenickém duchu spolupracovat</w:t>
            </w:r>
            <w:r w:rsidRPr="00077B10">
              <w:rPr>
                <w:b/>
                <w:bCs/>
                <w:sz w:val="22"/>
                <w:szCs w:val="22"/>
              </w:rPr>
              <w:t>.</w:t>
            </w:r>
          </w:p>
        </w:tc>
        <w:tc>
          <w:tcPr>
            <w:tcW w:w="3960" w:type="dxa"/>
          </w:tcPr>
          <w:p w:rsidR="00A4410A" w:rsidRPr="00077B10" w:rsidRDefault="00A4410A" w:rsidP="00A4410A">
            <w:pPr>
              <w:pStyle w:val="Zkladntext"/>
              <w:rPr>
                <w:b/>
                <w:bCs/>
                <w:sz w:val="22"/>
                <w:szCs w:val="22"/>
              </w:rPr>
            </w:pPr>
            <w:r w:rsidRPr="00077B10">
              <w:rPr>
                <w:b/>
                <w:bCs/>
                <w:sz w:val="22"/>
                <w:szCs w:val="22"/>
              </w:rPr>
              <w:t>9.4 Bůh se stal člověkem</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Historicita Ježíše z Nazareta, práce </w:t>
            </w:r>
            <w:r w:rsidRPr="00077B10">
              <w:rPr>
                <w:sz w:val="22"/>
                <w:szCs w:val="22"/>
              </w:rPr>
              <w:br/>
              <w:t xml:space="preserve">s prameny </w:t>
            </w:r>
            <w:r w:rsidRPr="00077B10">
              <w:rPr>
                <w:iCs/>
                <w:sz w:val="22"/>
                <w:szCs w:val="22"/>
              </w:rPr>
              <w:sym w:font="Symbol" w:char="F0AE"/>
            </w:r>
            <w:r w:rsidRPr="00077B10">
              <w:rPr>
                <w:iCs/>
                <w:sz w:val="22"/>
                <w:szCs w:val="22"/>
              </w:rPr>
              <w:t xml:space="preserve"> </w:t>
            </w:r>
            <w:r w:rsidRPr="00077B10">
              <w:rPr>
                <w:i/>
                <w:iCs/>
                <w:sz w:val="22"/>
                <w:szCs w:val="22"/>
              </w:rPr>
              <w:t xml:space="preserve">Člověk a společnost: Dějepis  </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iCs/>
                <w:sz w:val="22"/>
                <w:szCs w:val="22"/>
              </w:rPr>
              <w:t>VMEGS – kořeny a zdroje evropské civilizace (židovství a křesťanství)</w:t>
            </w: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rozeznává v proroctví o Mesiáši souvislost s příchodem, smrtí a vzkříšením Ježíše Nazaretského, který nepřichází zachránit jeden národ nebo odstranit bídu světa, ale zachránit pro věčnost</w:t>
            </w:r>
          </w:p>
        </w:tc>
        <w:tc>
          <w:tcPr>
            <w:tcW w:w="3960" w:type="dxa"/>
          </w:tcPr>
          <w:p w:rsidR="00A4410A" w:rsidRPr="00077B10" w:rsidRDefault="00A4410A" w:rsidP="00A4410A">
            <w:pPr>
              <w:ind w:left="110" w:hanging="110"/>
              <w:rPr>
                <w:sz w:val="22"/>
                <w:szCs w:val="22"/>
              </w:rPr>
            </w:pPr>
            <w:r w:rsidRPr="00077B10">
              <w:rPr>
                <w:sz w:val="22"/>
                <w:szCs w:val="22"/>
              </w:rPr>
              <w:t>- křesťanská víra v Mesiáše, mesiánské předpovědi, ve kterých lidé nacházejí naději na záchranu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sz w:val="22"/>
                <w:szCs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na základě pramenů obhájit historicitu Ježíše a na základě evangelijních pojetí Krista vyložit argumenty víry </w:t>
            </w:r>
            <w:r w:rsidRPr="00077B10">
              <w:rPr>
                <w:sz w:val="22"/>
                <w:szCs w:val="22"/>
              </w:rPr>
              <w:br/>
              <w:t>a Kristova učení</w:t>
            </w:r>
          </w:p>
        </w:tc>
        <w:tc>
          <w:tcPr>
            <w:tcW w:w="3960" w:type="dxa"/>
          </w:tcPr>
          <w:p w:rsidR="00A4410A" w:rsidRPr="00077B10" w:rsidRDefault="00A4410A" w:rsidP="00A4410A">
            <w:pPr>
              <w:pStyle w:val="Zkladntext"/>
              <w:ind w:left="110" w:hanging="110"/>
              <w:rPr>
                <w:sz w:val="22"/>
                <w:szCs w:val="22"/>
              </w:rPr>
            </w:pPr>
            <w:r w:rsidRPr="00077B10">
              <w:rPr>
                <w:sz w:val="22"/>
                <w:szCs w:val="22"/>
              </w:rPr>
              <w:t xml:space="preserve">- Ježíšovo lidství, historické prameny dokládající historicitu Ježíše z Nazareta, Ježíšovo božství, pojetí Krista v evangeliích (1 K 15,17-22; J 1. kap.; </w:t>
            </w:r>
          </w:p>
          <w:p w:rsidR="00A4410A" w:rsidRPr="00077B10" w:rsidRDefault="00A4410A" w:rsidP="00A4410A">
            <w:pPr>
              <w:pStyle w:val="Zkladntext"/>
              <w:rPr>
                <w:sz w:val="22"/>
                <w:szCs w:val="22"/>
              </w:rPr>
            </w:pPr>
            <w:r w:rsidRPr="00077B10">
              <w:rPr>
                <w:sz w:val="22"/>
                <w:szCs w:val="22"/>
              </w:rPr>
              <w:t xml:space="preserve">  F 2. kap.), podstata Ježíšovy radostné   </w:t>
            </w:r>
          </w:p>
          <w:p w:rsidR="00A4410A" w:rsidRPr="00077B10" w:rsidRDefault="00A4410A" w:rsidP="00A4410A">
            <w:pPr>
              <w:pStyle w:val="Zkladntext"/>
              <w:rPr>
                <w:sz w:val="22"/>
                <w:szCs w:val="22"/>
              </w:rPr>
            </w:pPr>
            <w:r w:rsidRPr="00077B10">
              <w:rPr>
                <w:sz w:val="22"/>
                <w:szCs w:val="22"/>
              </w:rPr>
              <w:t xml:space="preserve">  zvěsti</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pojmenovat společné základy víry i specifika jiných křesťanských církví a je připravený s nimi v ekumenickém duchu spolupracovat</w:t>
            </w:r>
          </w:p>
        </w:tc>
        <w:tc>
          <w:tcPr>
            <w:tcW w:w="3960" w:type="dxa"/>
          </w:tcPr>
          <w:p w:rsidR="00A4410A" w:rsidRPr="00077B10" w:rsidRDefault="00A4410A" w:rsidP="00A4410A">
            <w:pPr>
              <w:pStyle w:val="Zkladntext"/>
              <w:ind w:left="110" w:hanging="110"/>
              <w:rPr>
                <w:sz w:val="22"/>
                <w:szCs w:val="22"/>
              </w:rPr>
            </w:pPr>
            <w:r w:rsidRPr="00077B10">
              <w:rPr>
                <w:sz w:val="22"/>
                <w:szCs w:val="22"/>
              </w:rPr>
              <w:t>- křesťanské církve a denominace u nás, ekumenismus, prostor pro vzájemnou spolupráci, prostor společné modlitby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ZNALOST ZÁKLADNÍCH TEZÍ KŘESŤANSKÉHO UČENÍ</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Cs/>
                <w:sz w:val="22"/>
              </w:rPr>
            </w:pPr>
            <w:r w:rsidRPr="00077B10">
              <w:rPr>
                <w:bCs/>
                <w:sz w:val="22"/>
              </w:rPr>
              <w:t>formě řeči</w:t>
            </w:r>
          </w:p>
          <w:p w:rsidR="00A4410A" w:rsidRPr="00077B10" w:rsidRDefault="00A4410A" w:rsidP="00A4410A">
            <w:pPr>
              <w:pStyle w:val="Zkladntext"/>
              <w:jc w:val="center"/>
              <w:rPr>
                <w:b/>
                <w:bCs/>
                <w:sz w:val="22"/>
              </w:rPr>
            </w:pPr>
          </w:p>
        </w:tc>
        <w:tc>
          <w:tcPr>
            <w:tcW w:w="4140" w:type="dxa"/>
          </w:tcPr>
          <w:p w:rsidR="00A4410A" w:rsidRPr="00077B10" w:rsidRDefault="00A4410A" w:rsidP="00A4410A">
            <w:pPr>
              <w:pStyle w:val="Zkladntext"/>
              <w:rPr>
                <w:b/>
                <w:bCs/>
                <w:sz w:val="22"/>
                <w:szCs w:val="22"/>
              </w:rPr>
            </w:pPr>
            <w:r w:rsidRPr="00077B10">
              <w:rPr>
                <w:b/>
                <w:bCs/>
                <w:sz w:val="22"/>
                <w:szCs w:val="22"/>
              </w:rPr>
              <w:t xml:space="preserve">Žák umí vysvětlit, </w:t>
            </w:r>
            <w:r w:rsidRPr="00077B10">
              <w:rPr>
                <w:b/>
                <w:sz w:val="22"/>
                <w:szCs w:val="22"/>
              </w:rPr>
              <w:t>proč věda a víra nestojí v rozporu, a je připravený odpovědně přijmout svůj podíl na spoluvytváření světa</w:t>
            </w:r>
            <w:r w:rsidRPr="00077B10">
              <w:rPr>
                <w:b/>
                <w:bCs/>
                <w:sz w:val="22"/>
                <w:szCs w:val="22"/>
              </w:rPr>
              <w:t xml:space="preserve">. </w:t>
            </w:r>
          </w:p>
        </w:tc>
        <w:tc>
          <w:tcPr>
            <w:tcW w:w="3960" w:type="dxa"/>
          </w:tcPr>
          <w:p w:rsidR="00A4410A" w:rsidRPr="00077B10" w:rsidRDefault="00A4410A" w:rsidP="00A4410A">
            <w:pPr>
              <w:rPr>
                <w:b/>
                <w:bCs/>
                <w:sz w:val="22"/>
              </w:rPr>
            </w:pPr>
            <w:r w:rsidRPr="00077B10">
              <w:rPr>
                <w:b/>
                <w:bCs/>
                <w:sz w:val="22"/>
              </w:rPr>
              <w:t>9.5 Stvoření, dar a úkol</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Vývoj živočichů, fylogeneze </w:t>
            </w:r>
            <w:r w:rsidRPr="00077B10">
              <w:rPr>
                <w:sz w:val="22"/>
                <w:szCs w:val="22"/>
              </w:rPr>
              <w:br/>
              <w:t xml:space="preserve">a ontogeneze člověka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příroda: přírodopis</w:t>
            </w: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i/>
                <w:iCs/>
                <w:sz w:val="22"/>
                <w:szCs w:val="22"/>
              </w:rPr>
            </w:pPr>
          </w:p>
          <w:p w:rsidR="00A4410A" w:rsidRPr="00077B10" w:rsidRDefault="00A4410A" w:rsidP="00A4410A">
            <w:pPr>
              <w:pStyle w:val="Zkladntext"/>
              <w:rPr>
                <w:sz w:val="22"/>
                <w:szCs w:val="22"/>
              </w:rPr>
            </w:pPr>
            <w:r w:rsidRPr="00077B10">
              <w:rPr>
                <w:iCs/>
                <w:sz w:val="22"/>
                <w:szCs w:val="22"/>
              </w:rPr>
              <w:t>EV – vztah člověk k prostředí, náš životní styl, způsoby jednání a vlivy na prostředí</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vysvětlit, proč věda a víra nestojí v rozporu, a to na základě chápání biblické zprávy o stvoření jako obrazu ukazujícího na Boží dílo a úkol člověka v něm </w:t>
            </w:r>
          </w:p>
        </w:tc>
        <w:tc>
          <w:tcPr>
            <w:tcW w:w="3960" w:type="dxa"/>
          </w:tcPr>
          <w:p w:rsidR="00A4410A" w:rsidRPr="00077B10" w:rsidRDefault="00A4410A" w:rsidP="00A4410A">
            <w:pPr>
              <w:ind w:left="110" w:hanging="110"/>
              <w:rPr>
                <w:sz w:val="22"/>
              </w:rPr>
            </w:pPr>
            <w:r w:rsidRPr="00077B10">
              <w:rPr>
                <w:sz w:val="22"/>
              </w:rPr>
              <w:t xml:space="preserve">- věda a víra, dvě nezávislá odvětví hledající pravdu, některé vědecké hypotézy o vzniku světa, biblická </w:t>
            </w:r>
            <w:r w:rsidRPr="00077B10">
              <w:rPr>
                <w:sz w:val="22"/>
              </w:rPr>
              <w:br/>
              <w:t>zpráva o stvoření</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zdůvodnit, proč není evoluční vývojová teorie překážkou víry v Boha</w:t>
            </w:r>
          </w:p>
        </w:tc>
        <w:tc>
          <w:tcPr>
            <w:tcW w:w="3960" w:type="dxa"/>
          </w:tcPr>
          <w:p w:rsidR="00A4410A" w:rsidRPr="00077B10" w:rsidRDefault="00A4410A" w:rsidP="00A4410A">
            <w:pPr>
              <w:ind w:left="110" w:hanging="110"/>
              <w:rPr>
                <w:sz w:val="22"/>
              </w:rPr>
            </w:pPr>
            <w:r w:rsidRPr="00077B10">
              <w:rPr>
                <w:sz w:val="22"/>
              </w:rPr>
              <w:t>- vznik a vývoj života podle evoluční teorie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připravený vnímat stvoření jako dar, člověka jako dílo Boží lásky a ústřední bod Božího zájmu a umí odpovědně přijmout svůj podíl na spoluvytváření světa </w:t>
            </w:r>
          </w:p>
        </w:tc>
        <w:tc>
          <w:tcPr>
            <w:tcW w:w="3960" w:type="dxa"/>
          </w:tcPr>
          <w:p w:rsidR="00A4410A" w:rsidRPr="00077B10" w:rsidRDefault="00A4410A" w:rsidP="00A4410A">
            <w:pPr>
              <w:ind w:left="110" w:hanging="110"/>
              <w:rPr>
                <w:sz w:val="22"/>
              </w:rPr>
            </w:pPr>
            <w:r w:rsidRPr="00077B10">
              <w:rPr>
                <w:sz w:val="22"/>
              </w:rPr>
              <w:t xml:space="preserve">- podíl člověka na stvořitelském díle </w:t>
            </w:r>
            <w:r w:rsidRPr="00077B10">
              <w:rPr>
                <w:sz w:val="22"/>
              </w:rPr>
              <w:br/>
              <w:t>(Ž 8, Gn 1,27-28)</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caps/>
                <w:sz w:val="22"/>
              </w:rPr>
            </w:pPr>
          </w:p>
          <w:p w:rsidR="00A4410A" w:rsidRPr="00077B10" w:rsidRDefault="00A4410A" w:rsidP="00A4410A">
            <w:pPr>
              <w:pStyle w:val="Zkladntext"/>
              <w:rPr>
                <w:b/>
                <w:bCs/>
                <w:cap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Znalost základních tezí křesťanského učení</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b/>
                <w:sz w:val="22"/>
                <w:szCs w:val="22"/>
              </w:rPr>
            </w:pPr>
            <w:r w:rsidRPr="00077B10">
              <w:rPr>
                <w:b/>
                <w:bCs/>
                <w:sz w:val="22"/>
                <w:szCs w:val="22"/>
              </w:rPr>
              <w:lastRenderedPageBreak/>
              <w:t xml:space="preserve">Žák </w:t>
            </w:r>
            <w:r w:rsidRPr="00077B10">
              <w:rPr>
                <w:b/>
                <w:sz w:val="22"/>
                <w:szCs w:val="22"/>
              </w:rPr>
              <w:t xml:space="preserve">umí na základě ocenění vztahu mezi mužem a ženou a s vědomím pozitivní </w:t>
            </w:r>
          </w:p>
          <w:p w:rsidR="00A4410A" w:rsidRPr="00077B10" w:rsidRDefault="00A4410A" w:rsidP="00A4410A">
            <w:pPr>
              <w:pStyle w:val="Zkladntext"/>
              <w:rPr>
                <w:b/>
                <w:sz w:val="22"/>
                <w:szCs w:val="22"/>
              </w:rPr>
            </w:pPr>
            <w:r w:rsidRPr="00077B10">
              <w:rPr>
                <w:b/>
                <w:sz w:val="22"/>
                <w:szCs w:val="22"/>
              </w:rPr>
              <w:t>i negativní odpovědi člověka na Boží lásku realisticky ocenit vlastní dary a být připravený nakládat s nimi k dobrému.</w:t>
            </w:r>
          </w:p>
        </w:tc>
        <w:tc>
          <w:tcPr>
            <w:tcW w:w="3960" w:type="dxa"/>
          </w:tcPr>
          <w:p w:rsidR="00A4410A" w:rsidRPr="00077B10" w:rsidRDefault="00A4410A" w:rsidP="00A4410A">
            <w:pPr>
              <w:rPr>
                <w:b/>
                <w:sz w:val="22"/>
              </w:rPr>
            </w:pPr>
            <w:r w:rsidRPr="00077B10">
              <w:rPr>
                <w:b/>
                <w:sz w:val="22"/>
              </w:rPr>
              <w:t>9.6 Bůh a člověk</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Přirozené a sociální rozdíly mezi lidmi, rovnost a nerovnost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r w:rsidRPr="00077B10">
              <w:rPr>
                <w:sz w:val="22"/>
                <w:szCs w:val="22"/>
              </w:rPr>
              <w:t>OSV – analýza vlastních i cizích postojů a hodnot a jejich projevů v chování lidí</w:t>
            </w:r>
          </w:p>
          <w:p w:rsidR="00A4410A" w:rsidRPr="00077B10" w:rsidRDefault="00A4410A" w:rsidP="00A4410A">
            <w:pPr>
              <w:pStyle w:val="Zkladntext"/>
              <w:rPr>
                <w:sz w:val="22"/>
                <w:szCs w:val="22"/>
              </w:rPr>
            </w:pPr>
            <w:r w:rsidRPr="00077B10">
              <w:rPr>
                <w:sz w:val="22"/>
                <w:szCs w:val="22"/>
              </w:rPr>
              <w:t>OSV – zdravé a vyrovnané sebepojetí</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umí na základě Božího obrazu člověka jako muže a ženy ocenit vztah mezi mužem a ženou a zdůvodnit rovnoprávnost jejich životních rolí</w:t>
            </w:r>
          </w:p>
        </w:tc>
        <w:tc>
          <w:tcPr>
            <w:tcW w:w="3960" w:type="dxa"/>
          </w:tcPr>
          <w:p w:rsidR="00A4410A" w:rsidRPr="00077B10" w:rsidRDefault="00A4410A" w:rsidP="00A4410A">
            <w:pPr>
              <w:ind w:left="110" w:hanging="110"/>
              <w:rPr>
                <w:sz w:val="22"/>
              </w:rPr>
            </w:pPr>
            <w:r w:rsidRPr="00077B10">
              <w:rPr>
                <w:sz w:val="22"/>
              </w:rPr>
              <w:t xml:space="preserve">- Boží obraz člověka jako muže a ženy </w:t>
            </w:r>
            <w:r w:rsidRPr="00077B10">
              <w:rPr>
                <w:sz w:val="22"/>
              </w:rPr>
              <w:br/>
              <w:t>(Gn 2,22), příklady mužských a ženských vzorů, sociální role muže a ženy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ve vybraných biblických textech </w:t>
            </w:r>
          </w:p>
          <w:p w:rsidR="00A4410A" w:rsidRPr="00077B10" w:rsidRDefault="00A4410A" w:rsidP="00A4410A">
            <w:pPr>
              <w:pStyle w:val="Zkladntext"/>
              <w:ind w:left="110" w:hanging="110"/>
              <w:rPr>
                <w:sz w:val="22"/>
                <w:szCs w:val="22"/>
              </w:rPr>
            </w:pPr>
            <w:r w:rsidRPr="00077B10">
              <w:rPr>
                <w:sz w:val="22"/>
                <w:szCs w:val="22"/>
              </w:rPr>
              <w:t xml:space="preserve">  i na příkladech života současných lidí vyhledat pozitivní i negativní odpovědi člověka na Boží lásku a umí rozlišit formy náboženského fundamentalismu uvnitř církve</w:t>
            </w:r>
          </w:p>
        </w:tc>
        <w:tc>
          <w:tcPr>
            <w:tcW w:w="3960" w:type="dxa"/>
          </w:tcPr>
          <w:p w:rsidR="00A4410A" w:rsidRPr="00077B10" w:rsidRDefault="00A4410A" w:rsidP="00A4410A">
            <w:pPr>
              <w:ind w:left="110" w:hanging="110"/>
              <w:rPr>
                <w:sz w:val="22"/>
              </w:rPr>
            </w:pPr>
            <w:r w:rsidRPr="00077B10">
              <w:rPr>
                <w:sz w:val="22"/>
              </w:rPr>
              <w:t>- svědectví Bible o Boží lásce a negativní odpovědi lidí na Boží lásku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umí realisticky ocenit vlastní dary </w:t>
            </w:r>
            <w:r w:rsidRPr="00077B10">
              <w:rPr>
                <w:sz w:val="22"/>
                <w:szCs w:val="22"/>
              </w:rPr>
              <w:br/>
              <w:t>a je připravený nakládat s nimi k dobru sebe i druhých</w:t>
            </w:r>
          </w:p>
        </w:tc>
        <w:tc>
          <w:tcPr>
            <w:tcW w:w="3960" w:type="dxa"/>
          </w:tcPr>
          <w:p w:rsidR="00A4410A" w:rsidRPr="00077B10" w:rsidRDefault="00A4410A" w:rsidP="00A4410A">
            <w:pPr>
              <w:ind w:left="110" w:hanging="110"/>
              <w:rPr>
                <w:sz w:val="22"/>
              </w:rPr>
            </w:pPr>
            <w:r w:rsidRPr="00077B10">
              <w:rPr>
                <w:sz w:val="22"/>
              </w:rPr>
              <w:t>- obraz Boha v každém člověku, specifické úkoly a poslání každého člověka, Boží vůle a životní cesta člověka</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caps/>
                <w:sz w:val="22"/>
              </w:rPr>
            </w:pPr>
            <w:r w:rsidRPr="00077B10">
              <w:rPr>
                <w:bCs/>
                <w:caps/>
                <w:sz w:val="22"/>
              </w:rPr>
              <w:t xml:space="preserve">Výchova v duchu </w:t>
            </w:r>
          </w:p>
          <w:p w:rsidR="00A4410A" w:rsidRPr="00077B10" w:rsidRDefault="00A4410A" w:rsidP="00A4410A">
            <w:pPr>
              <w:pStyle w:val="Zkladntext"/>
              <w:jc w:val="center"/>
              <w:rPr>
                <w:bCs/>
                <w:caps/>
                <w:sz w:val="22"/>
              </w:rPr>
            </w:pPr>
            <w:r w:rsidRPr="00077B10">
              <w:rPr>
                <w:bCs/>
                <w:caps/>
                <w:sz w:val="22"/>
              </w:rPr>
              <w:t>křesťanské spirituality</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 xml:space="preserve">Porozumění symbolické </w:t>
            </w:r>
          </w:p>
          <w:p w:rsidR="00A4410A" w:rsidRPr="00077B10" w:rsidRDefault="00A4410A" w:rsidP="00A4410A">
            <w:pPr>
              <w:pStyle w:val="Zkladntext"/>
              <w:jc w:val="center"/>
              <w:rPr>
                <w:bCs/>
                <w:sz w:val="22"/>
              </w:rPr>
            </w:pPr>
            <w:r w:rsidRPr="00077B10">
              <w:rPr>
                <w:bCs/>
                <w:sz w:val="22"/>
              </w:rPr>
              <w:t>formě řeči</w:t>
            </w: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
                <w:bCs/>
                <w:sz w:val="22"/>
              </w:rPr>
            </w:pPr>
          </w:p>
        </w:tc>
        <w:tc>
          <w:tcPr>
            <w:tcW w:w="4140" w:type="dxa"/>
          </w:tcPr>
          <w:p w:rsidR="00A4410A" w:rsidRPr="00077B10" w:rsidRDefault="00A4410A" w:rsidP="00A4410A">
            <w:pPr>
              <w:pStyle w:val="Zkladntext"/>
              <w:rPr>
                <w:b/>
                <w:sz w:val="22"/>
                <w:szCs w:val="22"/>
              </w:rPr>
            </w:pPr>
            <w:r w:rsidRPr="00077B10">
              <w:rPr>
                <w:b/>
                <w:sz w:val="22"/>
                <w:szCs w:val="22"/>
              </w:rPr>
              <w:t>Žák ve svém životě aplikuje jednotlivé oblasti křesťanské spirituality.</w:t>
            </w:r>
          </w:p>
        </w:tc>
        <w:tc>
          <w:tcPr>
            <w:tcW w:w="3960" w:type="dxa"/>
          </w:tcPr>
          <w:p w:rsidR="00A4410A" w:rsidRPr="00077B10" w:rsidRDefault="00A4410A" w:rsidP="00A4410A">
            <w:pPr>
              <w:rPr>
                <w:b/>
                <w:sz w:val="22"/>
              </w:rPr>
            </w:pPr>
            <w:r w:rsidRPr="00077B10">
              <w:rPr>
                <w:b/>
                <w:sz w:val="22"/>
              </w:rPr>
              <w:t>9.7 Žít v jednotě s Bohem</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Vnitřní svět člověka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společnost: Výchova k občanství</w:t>
            </w: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připravený chápat skutečnosti nejen skrze viditelnou rovinu sdělení a je připravený v této hloubce ocenit, že </w:t>
            </w:r>
          </w:p>
          <w:p w:rsidR="00A4410A" w:rsidRPr="00077B10" w:rsidRDefault="00A4410A" w:rsidP="00A4410A">
            <w:pPr>
              <w:pStyle w:val="Zkladntext"/>
              <w:ind w:left="110" w:hanging="110"/>
              <w:rPr>
                <w:sz w:val="22"/>
                <w:szCs w:val="22"/>
              </w:rPr>
            </w:pPr>
            <w:r w:rsidRPr="00077B10">
              <w:rPr>
                <w:sz w:val="22"/>
                <w:szCs w:val="22"/>
              </w:rPr>
              <w:t xml:space="preserve">  ve svátostech může zažívat Boží blízkost způsobem, který oslovuje smysly</w:t>
            </w:r>
          </w:p>
        </w:tc>
        <w:tc>
          <w:tcPr>
            <w:tcW w:w="3960" w:type="dxa"/>
          </w:tcPr>
          <w:p w:rsidR="00A4410A" w:rsidRPr="00077B10" w:rsidRDefault="00A4410A" w:rsidP="00A4410A">
            <w:pPr>
              <w:ind w:left="110" w:hanging="70"/>
              <w:rPr>
                <w:bCs/>
                <w:sz w:val="22"/>
              </w:rPr>
            </w:pPr>
            <w:r w:rsidRPr="00077B10">
              <w:rPr>
                <w:bCs/>
                <w:sz w:val="22"/>
              </w:rPr>
              <w:t xml:space="preserve">- svátosti, znamení Boží blízkosti </w:t>
            </w:r>
            <w:r w:rsidRPr="00077B10">
              <w:rPr>
                <w:bCs/>
                <w:sz w:val="22"/>
              </w:rPr>
              <w:br/>
              <w:t>a pomoci člověku, která se uskutečňují skrze církev</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připravený vnímat hloubku osobního dialogu s Bohem a </w:t>
            </w:r>
            <w:proofErr w:type="gramStart"/>
            <w:r w:rsidRPr="00077B10">
              <w:rPr>
                <w:sz w:val="22"/>
                <w:szCs w:val="22"/>
              </w:rPr>
              <w:t>umí</w:t>
            </w:r>
            <w:proofErr w:type="gramEnd"/>
            <w:r w:rsidRPr="00077B10">
              <w:rPr>
                <w:sz w:val="22"/>
                <w:szCs w:val="22"/>
              </w:rPr>
              <w:t xml:space="preserve"> rozlišovat různé druhy modlitby včetně modlitby </w:t>
            </w:r>
            <w:proofErr w:type="gramStart"/>
            <w:r w:rsidRPr="00077B10">
              <w:rPr>
                <w:sz w:val="22"/>
                <w:szCs w:val="22"/>
              </w:rPr>
              <w:t>Otče</w:t>
            </w:r>
            <w:proofErr w:type="gramEnd"/>
            <w:r w:rsidRPr="00077B10">
              <w:rPr>
                <w:sz w:val="22"/>
                <w:szCs w:val="22"/>
              </w:rPr>
              <w:t xml:space="preserve"> náš</w:t>
            </w:r>
          </w:p>
        </w:tc>
        <w:tc>
          <w:tcPr>
            <w:tcW w:w="3960" w:type="dxa"/>
          </w:tcPr>
          <w:p w:rsidR="00A4410A" w:rsidRPr="00077B10" w:rsidRDefault="00A4410A" w:rsidP="00A4410A">
            <w:pPr>
              <w:ind w:left="110" w:hanging="70"/>
              <w:rPr>
                <w:bCs/>
                <w:sz w:val="22"/>
              </w:rPr>
            </w:pPr>
            <w:r w:rsidRPr="00077B10">
              <w:rPr>
                <w:bCs/>
                <w:sz w:val="22"/>
              </w:rPr>
              <w:t>- druhy modlitby, denní modlitba církve</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žák je připravený vnímat různé podoby života podle kritérií Božího slova a umí podle nich charakterizovat křesťanský životní styl</w:t>
            </w:r>
          </w:p>
        </w:tc>
        <w:tc>
          <w:tcPr>
            <w:tcW w:w="3960" w:type="dxa"/>
          </w:tcPr>
          <w:p w:rsidR="00A4410A" w:rsidRPr="00077B10" w:rsidRDefault="00A4410A" w:rsidP="00A4410A">
            <w:pPr>
              <w:ind w:left="110" w:hanging="70"/>
              <w:rPr>
                <w:bCs/>
                <w:sz w:val="22"/>
              </w:rPr>
            </w:pPr>
            <w:r w:rsidRPr="00077B10">
              <w:rPr>
                <w:bCs/>
                <w:sz w:val="22"/>
              </w:rPr>
              <w:t>- Boží slovo jako forma Boží přítomnosti mezi lidmi, Bible jako zvláštní pramen výpovědí o Bohu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val="restart"/>
          </w:tcPr>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jc w:val="center"/>
              <w:rPr>
                <w:bCs/>
                <w:sz w:val="22"/>
              </w:rPr>
            </w:pPr>
            <w:r w:rsidRPr="00077B10">
              <w:rPr>
                <w:bCs/>
                <w:sz w:val="22"/>
              </w:rPr>
              <w:t xml:space="preserve">PROHLUBOVÁNÍ VZTAHU </w:t>
            </w:r>
          </w:p>
          <w:p w:rsidR="00A4410A" w:rsidRPr="00077B10" w:rsidRDefault="00A4410A" w:rsidP="00A4410A">
            <w:pPr>
              <w:pStyle w:val="Zkladntext"/>
              <w:jc w:val="center"/>
              <w:rPr>
                <w:bCs/>
                <w:sz w:val="22"/>
              </w:rPr>
            </w:pPr>
            <w:r w:rsidRPr="00077B10">
              <w:rPr>
                <w:bCs/>
                <w:sz w:val="22"/>
              </w:rPr>
              <w:t xml:space="preserve">MEZI ZKUŠENOSTÍ </w:t>
            </w:r>
          </w:p>
          <w:p w:rsidR="00A4410A" w:rsidRPr="00077B10" w:rsidRDefault="00A4410A" w:rsidP="00A4410A">
            <w:pPr>
              <w:pStyle w:val="Zkladntext"/>
              <w:jc w:val="center"/>
              <w:rPr>
                <w:bCs/>
                <w:sz w:val="22"/>
              </w:rPr>
            </w:pPr>
            <w:r w:rsidRPr="00077B10">
              <w:rPr>
                <w:bCs/>
                <w:sz w:val="22"/>
              </w:rPr>
              <w:t>A DUCHOVNÍM ROZMĚREM OSOBNOSTI ŽÁKA</w:t>
            </w: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caps/>
                <w:sz w:val="22"/>
              </w:rPr>
            </w:pPr>
          </w:p>
          <w:p w:rsidR="00A4410A" w:rsidRPr="00077B10" w:rsidRDefault="00A4410A" w:rsidP="00A4410A">
            <w:pPr>
              <w:pStyle w:val="Zkladntext"/>
              <w:jc w:val="center"/>
              <w:rPr>
                <w:bCs/>
                <w:sz w:val="22"/>
              </w:rPr>
            </w:pPr>
          </w:p>
          <w:p w:rsidR="00A4410A" w:rsidRPr="00077B10" w:rsidRDefault="00A4410A" w:rsidP="00A4410A">
            <w:pPr>
              <w:pStyle w:val="Zkladntext"/>
              <w:jc w:val="center"/>
              <w:rPr>
                <w:bCs/>
                <w:sz w:val="22"/>
              </w:rPr>
            </w:pPr>
            <w:r w:rsidRPr="00077B10">
              <w:rPr>
                <w:bCs/>
                <w:sz w:val="22"/>
              </w:rPr>
              <w:t>Znalost základních tezí křesťanského učení</w:t>
            </w: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b/>
                <w:sz w:val="22"/>
                <w:szCs w:val="22"/>
              </w:rPr>
            </w:pPr>
            <w:r w:rsidRPr="00077B10">
              <w:rPr>
                <w:b/>
                <w:sz w:val="22"/>
                <w:szCs w:val="22"/>
              </w:rPr>
              <w:t>Žák má základní vhled do psychických, sociálních a historických souvislostí podmiňujících hledání a nalézání životního smyslu a je otevřen jeho transcendentní hloubce.</w:t>
            </w:r>
          </w:p>
        </w:tc>
        <w:tc>
          <w:tcPr>
            <w:tcW w:w="3960" w:type="dxa"/>
          </w:tcPr>
          <w:p w:rsidR="00A4410A" w:rsidRPr="00077B10" w:rsidRDefault="00A4410A" w:rsidP="00A4410A">
            <w:pPr>
              <w:rPr>
                <w:b/>
                <w:bCs/>
                <w:sz w:val="22"/>
              </w:rPr>
            </w:pPr>
            <w:r w:rsidRPr="00077B10">
              <w:rPr>
                <w:b/>
                <w:bCs/>
                <w:sz w:val="22"/>
              </w:rPr>
              <w:t>9.8 Žít ve společenství</w:t>
            </w:r>
          </w:p>
        </w:tc>
        <w:tc>
          <w:tcPr>
            <w:tcW w:w="3420" w:type="dxa"/>
            <w:vMerge w:val="restart"/>
          </w:tcPr>
          <w:p w:rsidR="00A4410A" w:rsidRPr="00077B10" w:rsidRDefault="00A4410A" w:rsidP="00A4410A">
            <w:pPr>
              <w:pStyle w:val="Zkladntext"/>
              <w:rPr>
                <w:i/>
                <w:iCs/>
                <w:sz w:val="22"/>
                <w:szCs w:val="22"/>
              </w:rPr>
            </w:pPr>
            <w:r w:rsidRPr="00077B10">
              <w:rPr>
                <w:sz w:val="22"/>
                <w:szCs w:val="22"/>
              </w:rPr>
              <w:t xml:space="preserve">Životní cíle a plány, životní perspektiva </w:t>
            </w:r>
            <w:r w:rsidRPr="00077B10">
              <w:rPr>
                <w:iCs/>
                <w:sz w:val="22"/>
                <w:szCs w:val="22"/>
              </w:rPr>
              <w:sym w:font="Symbol" w:char="F0AE"/>
            </w:r>
            <w:r w:rsidRPr="00077B10">
              <w:rPr>
                <w:iCs/>
                <w:sz w:val="22"/>
                <w:szCs w:val="22"/>
              </w:rPr>
              <w:t xml:space="preserve"> </w:t>
            </w:r>
            <w:r w:rsidRPr="00077B10">
              <w:rPr>
                <w:i/>
                <w:iCs/>
                <w:sz w:val="22"/>
                <w:szCs w:val="22"/>
              </w:rPr>
              <w:t>Člověk a společnost: Výchova k občanství</w:t>
            </w:r>
          </w:p>
          <w:p w:rsidR="00A4410A" w:rsidRPr="00077B10" w:rsidRDefault="00A4410A" w:rsidP="00A4410A">
            <w:pPr>
              <w:pStyle w:val="Zkladntext"/>
              <w:rPr>
                <w:i/>
                <w:iCs/>
                <w:sz w:val="22"/>
                <w:szCs w:val="22"/>
              </w:rPr>
            </w:pPr>
            <w:r w:rsidRPr="00077B10">
              <w:rPr>
                <w:sz w:val="22"/>
                <w:szCs w:val="22"/>
              </w:rPr>
              <w:t xml:space="preserve">Zajímavá a památná místa v regionu </w:t>
            </w:r>
            <w:r w:rsidRPr="00077B10">
              <w:rPr>
                <w:iCs/>
                <w:sz w:val="22"/>
                <w:szCs w:val="22"/>
              </w:rPr>
              <w:sym w:font="Symbol" w:char="F0AE"/>
            </w:r>
            <w:r w:rsidRPr="00077B10">
              <w:rPr>
                <w:iCs/>
                <w:sz w:val="22"/>
                <w:szCs w:val="22"/>
              </w:rPr>
              <w:t xml:space="preserve"> </w:t>
            </w:r>
            <w:r w:rsidRPr="00077B10">
              <w:rPr>
                <w:i/>
                <w:iCs/>
                <w:sz w:val="22"/>
                <w:szCs w:val="22"/>
              </w:rPr>
              <w:t xml:space="preserve">Člověk a společnost: Výchova </w:t>
            </w:r>
            <w:r w:rsidRPr="00077B10">
              <w:rPr>
                <w:i/>
                <w:iCs/>
                <w:sz w:val="22"/>
                <w:szCs w:val="22"/>
              </w:rPr>
              <w:br/>
              <w:t>k občanství</w:t>
            </w:r>
          </w:p>
          <w:p w:rsidR="00A4410A" w:rsidRPr="00077B10" w:rsidRDefault="00A4410A" w:rsidP="00A4410A">
            <w:pPr>
              <w:pStyle w:val="Zkladntext"/>
              <w:rPr>
                <w:i/>
                <w:iCs/>
                <w:sz w:val="22"/>
                <w:szCs w:val="22"/>
              </w:rPr>
            </w:pPr>
            <w:r w:rsidRPr="00077B10">
              <w:rPr>
                <w:iCs/>
                <w:sz w:val="22"/>
                <w:szCs w:val="22"/>
              </w:rPr>
              <w:t xml:space="preserve">Vztahy a pravidla soužití v prostředí komunity </w:t>
            </w:r>
            <w:r w:rsidRPr="00077B10">
              <w:rPr>
                <w:iCs/>
                <w:sz w:val="22"/>
                <w:szCs w:val="22"/>
              </w:rPr>
              <w:sym w:font="Symbol" w:char="F0AE"/>
            </w:r>
            <w:r w:rsidRPr="00077B10">
              <w:rPr>
                <w:iCs/>
                <w:sz w:val="22"/>
                <w:szCs w:val="22"/>
              </w:rPr>
              <w:t xml:space="preserve"> </w:t>
            </w:r>
            <w:r w:rsidRPr="00077B10">
              <w:rPr>
                <w:i/>
                <w:iCs/>
                <w:sz w:val="22"/>
                <w:szCs w:val="22"/>
              </w:rPr>
              <w:t>Člověk a zdraví: Výchova ke zdraví</w:t>
            </w:r>
          </w:p>
          <w:p w:rsidR="00A4410A" w:rsidRPr="00077B10" w:rsidRDefault="00A4410A" w:rsidP="00A4410A">
            <w:pPr>
              <w:pStyle w:val="Zkladntext"/>
              <w:rPr>
                <w:i/>
              </w:rPr>
            </w:pPr>
            <w:r w:rsidRPr="00077B10">
              <w:rPr>
                <w:iCs/>
                <w:sz w:val="22"/>
                <w:szCs w:val="22"/>
              </w:rPr>
              <w:t xml:space="preserve">Komunikační obsah vizuálně obrazných vyjádření </w:t>
            </w:r>
            <w:r w:rsidRPr="00077B10">
              <w:rPr>
                <w:iCs/>
                <w:sz w:val="22"/>
                <w:szCs w:val="22"/>
              </w:rPr>
              <w:sym w:font="Symbol" w:char="F0AE"/>
            </w:r>
            <w:r w:rsidRPr="00077B10">
              <w:rPr>
                <w:iCs/>
                <w:sz w:val="22"/>
                <w:szCs w:val="22"/>
              </w:rPr>
              <w:t xml:space="preserve"> </w:t>
            </w:r>
            <w:r w:rsidRPr="00077B10">
              <w:rPr>
                <w:i/>
                <w:iCs/>
                <w:sz w:val="22"/>
                <w:szCs w:val="22"/>
              </w:rPr>
              <w:t xml:space="preserve">Člověk </w:t>
            </w:r>
            <w:r w:rsidRPr="00077B10">
              <w:rPr>
                <w:i/>
                <w:iCs/>
                <w:sz w:val="22"/>
                <w:szCs w:val="22"/>
              </w:rPr>
              <w:br/>
              <w:t>a kultura: Výtvarná výchova</w:t>
            </w:r>
          </w:p>
          <w:p w:rsidR="00A4410A" w:rsidRPr="00077B10" w:rsidRDefault="00A4410A" w:rsidP="00A4410A">
            <w:pPr>
              <w:pStyle w:val="Zkladntext"/>
              <w:rPr>
                <w:iCs/>
                <w:sz w:val="22"/>
                <w:szCs w:val="22"/>
              </w:rPr>
            </w:pPr>
          </w:p>
          <w:p w:rsidR="00A4410A" w:rsidRPr="00077B10" w:rsidRDefault="00A4410A" w:rsidP="00A4410A">
            <w:pPr>
              <w:pStyle w:val="Zkladntext"/>
              <w:rPr>
                <w:sz w:val="22"/>
                <w:szCs w:val="22"/>
              </w:rPr>
            </w:pPr>
            <w:proofErr w:type="gramStart"/>
            <w:r w:rsidRPr="00077B10">
              <w:rPr>
                <w:iCs/>
                <w:sz w:val="22"/>
                <w:szCs w:val="22"/>
              </w:rPr>
              <w:t>OSV –  kooperace</w:t>
            </w:r>
            <w:proofErr w:type="gramEnd"/>
            <w:r w:rsidRPr="00077B10">
              <w:rPr>
                <w:iCs/>
                <w:sz w:val="22"/>
                <w:szCs w:val="22"/>
              </w:rPr>
              <w:t xml:space="preserve"> a kompetice</w:t>
            </w: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vnímá církev jako jednotu v mnohosti </w:t>
            </w:r>
            <w:r w:rsidRPr="00077B10">
              <w:rPr>
                <w:sz w:val="22"/>
                <w:szCs w:val="22"/>
              </w:rPr>
              <w:br/>
              <w:t xml:space="preserve">a v mnoha různých formách včetně svátosti manželství </w:t>
            </w:r>
          </w:p>
        </w:tc>
        <w:tc>
          <w:tcPr>
            <w:tcW w:w="3960" w:type="dxa"/>
          </w:tcPr>
          <w:p w:rsidR="00A4410A" w:rsidRPr="00077B10" w:rsidRDefault="00A4410A" w:rsidP="00A4410A">
            <w:pPr>
              <w:ind w:left="110" w:hanging="110"/>
              <w:rPr>
                <w:bCs/>
                <w:sz w:val="22"/>
              </w:rPr>
            </w:pPr>
            <w:r w:rsidRPr="00077B10">
              <w:rPr>
                <w:bCs/>
                <w:sz w:val="22"/>
              </w:rPr>
              <w:t>- rodina jako společenství církve, formy vzájemného soužití dvou lidí, kvalita mezilidských vztahů měřená nezištnou Boží láskou k člověku, odpovědná známost, liturgie svátosti manželství, manželský slib</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vnímá církev jako jednotu v mnohosti </w:t>
            </w:r>
            <w:r w:rsidRPr="00077B10">
              <w:rPr>
                <w:sz w:val="22"/>
                <w:szCs w:val="22"/>
              </w:rPr>
              <w:br/>
              <w:t xml:space="preserve">a v mnoha různých formách včetně formy zasvěceného života a má přehled </w:t>
            </w:r>
            <w:r w:rsidRPr="00077B10">
              <w:rPr>
                <w:sz w:val="22"/>
                <w:szCs w:val="22"/>
              </w:rPr>
              <w:br/>
              <w:t xml:space="preserve">o působení některých řádových společenství a spiritualit u nás </w:t>
            </w:r>
          </w:p>
        </w:tc>
        <w:tc>
          <w:tcPr>
            <w:tcW w:w="3960" w:type="dxa"/>
          </w:tcPr>
          <w:p w:rsidR="00A4410A" w:rsidRPr="00077B10" w:rsidRDefault="00A4410A" w:rsidP="00A4410A">
            <w:pPr>
              <w:ind w:left="110" w:hanging="110"/>
              <w:rPr>
                <w:bCs/>
                <w:sz w:val="22"/>
              </w:rPr>
            </w:pPr>
            <w:r w:rsidRPr="00077B10">
              <w:rPr>
                <w:bCs/>
                <w:sz w:val="22"/>
              </w:rPr>
              <w:t xml:space="preserve">- společenství při bohoslužbě a ve farnosti, místní církev, znamení církve, úřad </w:t>
            </w:r>
            <w:r w:rsidRPr="00077B10">
              <w:rPr>
                <w:bCs/>
                <w:sz w:val="22"/>
              </w:rPr>
              <w:br/>
              <w:t xml:space="preserve">a služba v církvi, znamení a obrazy církve, řádová společenství </w:t>
            </w:r>
            <w:r w:rsidRPr="00077B10">
              <w:rPr>
                <w:bCs/>
                <w:sz w:val="22"/>
              </w:rPr>
              <w:br/>
              <w:t>a některá hnutí a spirituality</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vMerge/>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ind w:left="110" w:hanging="110"/>
              <w:rPr>
                <w:sz w:val="22"/>
                <w:szCs w:val="22"/>
              </w:rPr>
            </w:pPr>
            <w:r w:rsidRPr="00077B10">
              <w:rPr>
                <w:sz w:val="22"/>
                <w:szCs w:val="22"/>
              </w:rPr>
              <w:t xml:space="preserve">- žák je přesvědčen, že v setkávání s Bohem se odehrává proces nalézání smyslu </w:t>
            </w:r>
            <w:r w:rsidRPr="00077B10">
              <w:rPr>
                <w:sz w:val="22"/>
                <w:szCs w:val="22"/>
              </w:rPr>
              <w:br/>
              <w:t>a vlastního lidství, jehož formou je křesťanský životní styl</w:t>
            </w:r>
          </w:p>
        </w:tc>
        <w:tc>
          <w:tcPr>
            <w:tcW w:w="3960" w:type="dxa"/>
          </w:tcPr>
          <w:p w:rsidR="00A4410A" w:rsidRPr="00077B10" w:rsidRDefault="00A4410A" w:rsidP="00A4410A">
            <w:pPr>
              <w:ind w:left="110" w:hanging="110"/>
              <w:rPr>
                <w:bCs/>
                <w:sz w:val="22"/>
              </w:rPr>
            </w:pPr>
            <w:r w:rsidRPr="00077B10">
              <w:rPr>
                <w:bCs/>
                <w:sz w:val="22"/>
              </w:rPr>
              <w:t>- zralá víra, výzva ke hledání a odkrývání životního smyslu</w:t>
            </w:r>
          </w:p>
        </w:tc>
        <w:tc>
          <w:tcPr>
            <w:tcW w:w="3420" w:type="dxa"/>
            <w:vMerge/>
          </w:tcPr>
          <w:p w:rsidR="00A4410A" w:rsidRPr="00077B10" w:rsidRDefault="00A4410A" w:rsidP="00A4410A">
            <w:pPr>
              <w:pStyle w:val="Zkladntext"/>
              <w:rPr>
                <w:sz w:val="22"/>
                <w:szCs w:val="22"/>
              </w:rPr>
            </w:pPr>
          </w:p>
        </w:tc>
      </w:tr>
      <w:tr w:rsidR="00077B10" w:rsidRPr="00077B10" w:rsidTr="00A4410A">
        <w:trPr>
          <w:cantSplit/>
        </w:trPr>
        <w:tc>
          <w:tcPr>
            <w:tcW w:w="3130" w:type="dxa"/>
          </w:tcPr>
          <w:p w:rsidR="00A4410A" w:rsidRPr="00077B10" w:rsidRDefault="00A4410A" w:rsidP="00A4410A">
            <w:pPr>
              <w:pStyle w:val="Zkladntext"/>
              <w:rPr>
                <w:b/>
                <w:bCs/>
                <w:sz w:val="22"/>
              </w:rPr>
            </w:pPr>
          </w:p>
        </w:tc>
        <w:tc>
          <w:tcPr>
            <w:tcW w:w="4140" w:type="dxa"/>
          </w:tcPr>
          <w:p w:rsidR="00A4410A" w:rsidRPr="00077B10" w:rsidRDefault="00A4410A" w:rsidP="00A4410A">
            <w:pPr>
              <w:pStyle w:val="Zkladntext"/>
              <w:rPr>
                <w:sz w:val="22"/>
                <w:szCs w:val="22"/>
              </w:rPr>
            </w:pPr>
          </w:p>
        </w:tc>
        <w:tc>
          <w:tcPr>
            <w:tcW w:w="3960" w:type="dxa"/>
          </w:tcPr>
          <w:p w:rsidR="00A4410A" w:rsidRPr="00077B10" w:rsidRDefault="00A4410A" w:rsidP="00A4410A">
            <w:pPr>
              <w:ind w:left="110" w:hanging="110"/>
              <w:rPr>
                <w:bCs/>
                <w:sz w:val="22"/>
              </w:rPr>
            </w:pPr>
          </w:p>
        </w:tc>
        <w:tc>
          <w:tcPr>
            <w:tcW w:w="3420" w:type="dxa"/>
          </w:tcPr>
          <w:p w:rsidR="00A4410A" w:rsidRPr="00077B10" w:rsidRDefault="00A4410A" w:rsidP="00A4410A">
            <w:pPr>
              <w:pStyle w:val="Zkladntext"/>
              <w:rPr>
                <w:sz w:val="22"/>
                <w:szCs w:val="22"/>
              </w:rPr>
            </w:pPr>
            <w:r w:rsidRPr="00077B10">
              <w:rPr>
                <w:sz w:val="22"/>
                <w:szCs w:val="22"/>
              </w:rPr>
              <w:t>PROJEKT</w:t>
            </w:r>
          </w:p>
          <w:p w:rsidR="00A4410A" w:rsidRPr="00077B10" w:rsidRDefault="00A4410A" w:rsidP="00A4410A">
            <w:pPr>
              <w:pStyle w:val="Zkladntext"/>
              <w:rPr>
                <w:sz w:val="22"/>
                <w:szCs w:val="22"/>
              </w:rPr>
            </w:pPr>
            <w:r w:rsidRPr="00077B10">
              <w:rPr>
                <w:iCs/>
                <w:sz w:val="22"/>
              </w:rPr>
              <w:t xml:space="preserve">směřující k vědomí jedinečnosti, různosti a vzájemné názorové toleranci podporující jednotu v rozmanitosti a vzájemné obohacovaní </w:t>
            </w:r>
            <w:proofErr w:type="gramStart"/>
            <w:r w:rsidRPr="00077B10">
              <w:rPr>
                <w:iCs/>
                <w:sz w:val="22"/>
              </w:rPr>
              <w:t>se</w:t>
            </w:r>
            <w:proofErr w:type="gramEnd"/>
            <w:r w:rsidRPr="00077B10">
              <w:rPr>
                <w:iCs/>
                <w:sz w:val="22"/>
              </w:rPr>
              <w:t xml:space="preserve">, </w:t>
            </w:r>
          </w:p>
          <w:p w:rsidR="00A4410A" w:rsidRPr="00077B10" w:rsidRDefault="00A4410A" w:rsidP="00A4410A">
            <w:pPr>
              <w:pStyle w:val="Zkladntext"/>
              <w:rPr>
                <w:sz w:val="22"/>
                <w:szCs w:val="22"/>
              </w:rPr>
            </w:pPr>
            <w:r w:rsidRPr="00077B10">
              <w:rPr>
                <w:sz w:val="22"/>
                <w:szCs w:val="22"/>
              </w:rPr>
              <w:t>„Čím nás mohou obohatit světová náboženství?“</w:t>
            </w:r>
          </w:p>
          <w:p w:rsidR="00A4410A" w:rsidRPr="00077B10" w:rsidRDefault="00A4410A" w:rsidP="00A4410A">
            <w:pPr>
              <w:pStyle w:val="Zkladntext"/>
              <w:rPr>
                <w:iCs/>
                <w:sz w:val="22"/>
              </w:rPr>
            </w:pPr>
            <w:r w:rsidRPr="00077B10">
              <w:rPr>
                <w:iCs/>
                <w:sz w:val="22"/>
              </w:rPr>
              <w:t>- projekt v rámci předmětu</w:t>
            </w:r>
          </w:p>
        </w:tc>
      </w:tr>
    </w:tbl>
    <w:p w:rsidR="00A4410A" w:rsidRPr="00077B10" w:rsidRDefault="00A4410A" w:rsidP="00A4410A"/>
    <w:p w:rsidR="00AF3A66" w:rsidRDefault="00AF3A66" w:rsidP="00A4410A">
      <w:pPr>
        <w:sectPr w:rsidR="00AF3A66" w:rsidSect="00437CDC">
          <w:pgSz w:w="16838" w:h="11906" w:orient="landscape" w:code="9"/>
          <w:pgMar w:top="1134" w:right="1134" w:bottom="1134" w:left="1134" w:header="709" w:footer="709" w:gutter="0"/>
          <w:cols w:space="708"/>
          <w:titlePg/>
          <w:docGrid w:linePitch="360"/>
        </w:sectPr>
      </w:pPr>
    </w:p>
    <w:p w:rsidR="00A4410A" w:rsidRPr="00077B10" w:rsidRDefault="00A4410A">
      <w:pPr>
        <w:pStyle w:val="hlavnnadpis"/>
        <w:numPr>
          <w:ilvl w:val="0"/>
          <w:numId w:val="0"/>
        </w:numPr>
      </w:pPr>
      <w:bookmarkStart w:id="860" w:name="_Toc523466285"/>
      <w:r w:rsidRPr="00077B10">
        <w:lastRenderedPageBreak/>
        <w:t>8.4.2</w:t>
      </w:r>
      <w:r w:rsidRPr="00077B10">
        <w:tab/>
        <w:t>DRAMATICKÁ VÝCHOVA</w:t>
      </w:r>
      <w:bookmarkEnd w:id="860"/>
    </w:p>
    <w:p w:rsidR="00A4410A" w:rsidRPr="00077B10" w:rsidRDefault="00A4410A" w:rsidP="00A4410A">
      <w:pPr>
        <w:pStyle w:val="Nadpis4"/>
        <w:jc w:val="left"/>
      </w:pPr>
      <w:r w:rsidRPr="00077B10">
        <w:t>Charakteristika vyučovacího předmětu – 2. stupeň</w:t>
      </w:r>
    </w:p>
    <w:p w:rsidR="00A4410A" w:rsidRPr="00077B10" w:rsidRDefault="00A4410A" w:rsidP="00A4410A">
      <w:pPr>
        <w:spacing w:before="120" w:after="120"/>
        <w:jc w:val="both"/>
        <w:rPr>
          <w:b/>
        </w:rPr>
      </w:pPr>
    </w:p>
    <w:p w:rsidR="00A4410A" w:rsidRPr="00077B10" w:rsidRDefault="00A4410A" w:rsidP="00A4410A">
      <w:pPr>
        <w:jc w:val="both"/>
        <w:rPr>
          <w:b/>
          <w:sz w:val="32"/>
          <w:szCs w:val="32"/>
        </w:rPr>
      </w:pPr>
      <w:r w:rsidRPr="00077B10">
        <w:rPr>
          <w:b/>
          <w:sz w:val="32"/>
          <w:szCs w:val="32"/>
        </w:rPr>
        <w:t>Obsahové, časové a organizační vymezení</w:t>
      </w:r>
    </w:p>
    <w:p w:rsidR="00A4410A" w:rsidRPr="00077B10" w:rsidRDefault="00A4410A" w:rsidP="00A4410A">
      <w:pPr>
        <w:jc w:val="both"/>
        <w:rPr>
          <w:bCs/>
          <w:sz w:val="32"/>
          <w:szCs w:val="32"/>
        </w:rPr>
      </w:pPr>
    </w:p>
    <w:p w:rsidR="00A4410A" w:rsidRPr="00AF3A66" w:rsidRDefault="00A4410A" w:rsidP="00AF3A66">
      <w:pPr>
        <w:spacing w:line="360" w:lineRule="auto"/>
        <w:jc w:val="both"/>
      </w:pPr>
      <w:r w:rsidRPr="00AF3A66">
        <w:t xml:space="preserve">Vyučovací předmět </w:t>
      </w:r>
      <w:r w:rsidRPr="00AF3A66">
        <w:rPr>
          <w:bCs/>
        </w:rPr>
        <w:t>dramatická výchova</w:t>
      </w:r>
      <w:r w:rsidRPr="00AF3A66">
        <w:rPr>
          <w:b/>
        </w:rPr>
        <w:t xml:space="preserve"> </w:t>
      </w:r>
      <w:r w:rsidRPr="00AF3A66">
        <w:t>se vyučuje jako nepovinný předmět:</w:t>
      </w:r>
    </w:p>
    <w:p w:rsidR="00A4410A" w:rsidRPr="00AF3A66" w:rsidRDefault="00A4410A" w:rsidP="00AF3A66">
      <w:pPr>
        <w:pStyle w:val="Zkladntextodsazen"/>
        <w:numPr>
          <w:ilvl w:val="2"/>
          <w:numId w:val="22"/>
        </w:numPr>
        <w:jc w:val="both"/>
      </w:pPr>
      <w:r w:rsidRPr="00AF3A66">
        <w:t xml:space="preserve">K prohloubení a k rozvíjení kultivovaného ústního projevu je nabízen žákům od 6. ročníku nepovinný předmět dramatická výchova v rozsahu 1 vyučovací hodina týdně. </w:t>
      </w:r>
    </w:p>
    <w:p w:rsidR="00A4410A" w:rsidRPr="00AF3A66" w:rsidRDefault="00A4410A" w:rsidP="00AF3A66">
      <w:pPr>
        <w:spacing w:line="360" w:lineRule="auto"/>
        <w:jc w:val="both"/>
        <w:rPr>
          <w:bCs/>
        </w:rPr>
      </w:pPr>
      <w:r w:rsidRPr="00AF3A66">
        <w:rPr>
          <w:bCs/>
        </w:rPr>
        <w:t xml:space="preserve">Vzdělávání ve vyučovacím předmětu dramatická výchova je zaměřeno </w:t>
      </w:r>
      <w:proofErr w:type="gramStart"/>
      <w:r w:rsidRPr="00AF3A66">
        <w:rPr>
          <w:bCs/>
        </w:rPr>
        <w:t>na</w:t>
      </w:r>
      <w:proofErr w:type="gramEnd"/>
      <w:r w:rsidRPr="00AF3A66">
        <w:rPr>
          <w:bCs/>
        </w:rPr>
        <w:t>:</w:t>
      </w:r>
    </w:p>
    <w:p w:rsidR="00A4410A" w:rsidRPr="00AF3A66" w:rsidRDefault="00A4410A" w:rsidP="00AF3A66">
      <w:pPr>
        <w:numPr>
          <w:ilvl w:val="0"/>
          <w:numId w:val="20"/>
        </w:numPr>
        <w:spacing w:line="360" w:lineRule="auto"/>
        <w:jc w:val="both"/>
      </w:pPr>
      <w:r w:rsidRPr="00AF3A66">
        <w:t>osobnostní rozvoj – žáci rozvíjejí soustředěnost, snaží se odstraňovat zábrany, vnímat a objevovat sami sebe i okolní svět,</w:t>
      </w:r>
    </w:p>
    <w:p w:rsidR="00A4410A" w:rsidRPr="00AF3A66" w:rsidRDefault="00A4410A" w:rsidP="00AF3A66">
      <w:pPr>
        <w:numPr>
          <w:ilvl w:val="0"/>
          <w:numId w:val="20"/>
        </w:numPr>
        <w:spacing w:line="360" w:lineRule="auto"/>
      </w:pPr>
      <w:r w:rsidRPr="00AF3A66">
        <w:t>pochopení role v různých komunikačních situacích;</w:t>
      </w:r>
    </w:p>
    <w:p w:rsidR="00A4410A" w:rsidRPr="00AF3A66" w:rsidRDefault="00A4410A" w:rsidP="00AF3A66">
      <w:pPr>
        <w:numPr>
          <w:ilvl w:val="0"/>
          <w:numId w:val="11"/>
        </w:numPr>
        <w:spacing w:line="360" w:lineRule="auto"/>
        <w:jc w:val="both"/>
      </w:pPr>
      <w:r w:rsidRPr="00AF3A66">
        <w:t>porozumění různým druhům psaných i mluvených jazykových projevů,</w:t>
      </w:r>
    </w:p>
    <w:p w:rsidR="00A4410A" w:rsidRPr="00AF3A66" w:rsidRDefault="00A4410A" w:rsidP="00AF3A66">
      <w:pPr>
        <w:spacing w:line="360" w:lineRule="auto"/>
        <w:ind w:left="900"/>
        <w:jc w:val="both"/>
      </w:pPr>
      <w:r w:rsidRPr="00AF3A66">
        <w:t>poznání záměru autora, hlavní myšlenky;</w:t>
      </w:r>
    </w:p>
    <w:p w:rsidR="00A4410A" w:rsidRPr="00AF3A66" w:rsidRDefault="00A4410A" w:rsidP="00AF3A66">
      <w:pPr>
        <w:numPr>
          <w:ilvl w:val="1"/>
          <w:numId w:val="11"/>
        </w:numPr>
        <w:spacing w:line="360" w:lineRule="auto"/>
        <w:jc w:val="both"/>
      </w:pPr>
      <w:r w:rsidRPr="00AF3A66">
        <w:t>vnímání literatury jako specifického zdroje poznání a prožitků;</w:t>
      </w:r>
    </w:p>
    <w:p w:rsidR="00A4410A" w:rsidRPr="00AF3A66" w:rsidRDefault="00A4410A" w:rsidP="00AF3A66">
      <w:pPr>
        <w:numPr>
          <w:ilvl w:val="1"/>
          <w:numId w:val="11"/>
        </w:numPr>
        <w:spacing w:line="360" w:lineRule="auto"/>
        <w:jc w:val="both"/>
      </w:pPr>
      <w:r w:rsidRPr="00AF3A66">
        <w:t>pěstování umění vzájemně si naslouchat, důvěřovat si a spolupracovat,</w:t>
      </w:r>
    </w:p>
    <w:p w:rsidR="00A4410A" w:rsidRPr="00AF3A66" w:rsidRDefault="00A4410A" w:rsidP="00AF3A66">
      <w:pPr>
        <w:spacing w:line="360" w:lineRule="auto"/>
        <w:jc w:val="both"/>
      </w:pPr>
      <w:r w:rsidRPr="00AF3A66">
        <w:t xml:space="preserve">Vyučovací předmět </w:t>
      </w:r>
      <w:r w:rsidRPr="00AF3A66">
        <w:rPr>
          <w:bCs/>
        </w:rPr>
        <w:t>dramatická výchova</w:t>
      </w:r>
      <w:r w:rsidRPr="00AF3A66">
        <w:t xml:space="preserve"> je úzce spjat s </w:t>
      </w:r>
      <w:r w:rsidRPr="00AF3A66">
        <w:rPr>
          <w:iCs/>
        </w:rPr>
        <w:t>českým jazykem a literaturou</w:t>
      </w:r>
      <w:r w:rsidRPr="00AF3A66">
        <w:t xml:space="preserve"> (literatura, sloh), </w:t>
      </w:r>
      <w:r w:rsidRPr="00AF3A66">
        <w:rPr>
          <w:iCs/>
        </w:rPr>
        <w:t>informačními a komunikačními technologiemi</w:t>
      </w:r>
      <w:r w:rsidRPr="00AF3A66">
        <w:rPr>
          <w:i/>
        </w:rPr>
        <w:t xml:space="preserve"> </w:t>
      </w:r>
      <w:r w:rsidRPr="00AF3A66">
        <w:t xml:space="preserve">(komunikace prostřednictvím elektronické pošty, dodržování vžitých konvencí a pravidel – forma vhodná pro danou technologii, náležitosti apod.), </w:t>
      </w:r>
      <w:r w:rsidRPr="00AF3A66">
        <w:rPr>
          <w:iCs/>
        </w:rPr>
        <w:t xml:space="preserve">hudební výchovou </w:t>
      </w:r>
      <w:r w:rsidRPr="00AF3A66">
        <w:t>(lidová slovesnost, melodrama, písničkáři, …).</w:t>
      </w:r>
    </w:p>
    <w:p w:rsidR="00A4410A" w:rsidRPr="00AF3A66" w:rsidRDefault="00A4410A" w:rsidP="00AF3A66">
      <w:pPr>
        <w:pStyle w:val="Zkladntextodsazen2"/>
        <w:spacing w:line="360" w:lineRule="auto"/>
        <w:ind w:left="284"/>
      </w:pPr>
      <w:r w:rsidRPr="00AF3A66">
        <w:t xml:space="preserve">Dramatická výchova se vyučuje v kmenových třídách, v učebně literární výchovy a v sále Kulturního domu ve Stěbořicích. </w:t>
      </w:r>
    </w:p>
    <w:p w:rsidR="00A4410A" w:rsidRPr="00AF3A66" w:rsidRDefault="00A4410A" w:rsidP="00AF3A66">
      <w:pPr>
        <w:pStyle w:val="Zkladntextodsazen2"/>
        <w:spacing w:line="360" w:lineRule="auto"/>
        <w:ind w:left="284"/>
      </w:pPr>
      <w:r w:rsidRPr="00AF3A66">
        <w:t xml:space="preserve">Výsledkem procesu v dramatické výchově bývá představení, které však nikdy není a nesmí být samoúčelem, ale je prostředkem k obohacení výchovných prvků, a to ve smyslu dokončování společné práce, vypracování detailů a odpovědnosti jedince a skupiny před veřejností. </w:t>
      </w:r>
    </w:p>
    <w:p w:rsidR="00A4410A" w:rsidRPr="00AF3A66" w:rsidRDefault="00A4410A" w:rsidP="00AF3A66">
      <w:pPr>
        <w:spacing w:line="360" w:lineRule="auto"/>
        <w:ind w:left="708" w:right="-468" w:hanging="708"/>
        <w:jc w:val="both"/>
      </w:pPr>
      <w:r w:rsidRPr="00AF3A66">
        <w:t xml:space="preserve">Předmětem prolínají </w:t>
      </w:r>
      <w:r w:rsidRPr="00AF3A66">
        <w:rPr>
          <w:bCs/>
        </w:rPr>
        <w:t>průřezová témata</w:t>
      </w:r>
      <w:r w:rsidRPr="00AF3A66">
        <w:t>:</w:t>
      </w:r>
    </w:p>
    <w:p w:rsidR="00A4410A" w:rsidRPr="00AF3A66" w:rsidRDefault="00A4410A" w:rsidP="00AF3A66">
      <w:pPr>
        <w:numPr>
          <w:ilvl w:val="0"/>
          <w:numId w:val="12"/>
        </w:numPr>
        <w:spacing w:line="360" w:lineRule="auto"/>
        <w:jc w:val="both"/>
      </w:pPr>
      <w:r w:rsidRPr="00AF3A66">
        <w:t>OSV – mluvní cvičení, verbální a neverbální sdělení, poznávání lidí dle příběhů, dovednost zapamatovat si, soc. dovednosti, mezilidské vztahy, řešení problémů;</w:t>
      </w:r>
    </w:p>
    <w:p w:rsidR="00A4410A" w:rsidRPr="00AF3A66" w:rsidRDefault="00A4410A" w:rsidP="00AF3A66">
      <w:pPr>
        <w:numPr>
          <w:ilvl w:val="0"/>
          <w:numId w:val="12"/>
        </w:numPr>
        <w:spacing w:line="360" w:lineRule="auto"/>
        <w:jc w:val="both"/>
      </w:pPr>
      <w:r w:rsidRPr="00AF3A66">
        <w:t>VDO – demokratické zásady v dílech spisovatelů, formování volních a charakterových rysů (sebekontrola, rozvíjení vynalézavosti, nápaditosti, tvořivosti,…);</w:t>
      </w:r>
    </w:p>
    <w:p w:rsidR="00A4410A" w:rsidRPr="00AF3A66" w:rsidRDefault="00A4410A" w:rsidP="00AF3A66">
      <w:pPr>
        <w:numPr>
          <w:ilvl w:val="0"/>
          <w:numId w:val="12"/>
        </w:numPr>
        <w:spacing w:line="360" w:lineRule="auto"/>
        <w:jc w:val="both"/>
      </w:pPr>
      <w:r w:rsidRPr="00AF3A66">
        <w:t>EV – lidová slovesnost a příroda, člověk a příroda, příroda a dobrodružství,…;</w:t>
      </w:r>
    </w:p>
    <w:p w:rsidR="00A4410A" w:rsidRPr="00AF3A66" w:rsidRDefault="00A4410A" w:rsidP="00AF3A66">
      <w:pPr>
        <w:numPr>
          <w:ilvl w:val="0"/>
          <w:numId w:val="12"/>
        </w:numPr>
        <w:spacing w:line="360" w:lineRule="auto"/>
        <w:jc w:val="both"/>
      </w:pPr>
      <w:r w:rsidRPr="00AF3A66">
        <w:t>MDV – výběr literatury, mediální sdělení a jeho hodnocení, reklama, zpravodajství, média v každodenním životě, spolupráce se školním časopisem;</w:t>
      </w:r>
    </w:p>
    <w:p w:rsidR="00A4410A" w:rsidRPr="00AF3A66" w:rsidRDefault="00A4410A" w:rsidP="00AF3A66">
      <w:pPr>
        <w:spacing w:line="360" w:lineRule="auto"/>
        <w:ind w:left="708"/>
        <w:jc w:val="both"/>
      </w:pPr>
    </w:p>
    <w:p w:rsidR="00A4410A" w:rsidRPr="00AF3A66" w:rsidRDefault="00A4410A" w:rsidP="00AF3A66">
      <w:pPr>
        <w:pStyle w:val="Nadpis2"/>
        <w:spacing w:line="360" w:lineRule="auto"/>
        <w:rPr>
          <w:rFonts w:ascii="Times New Roman" w:hAnsi="Times New Roman"/>
          <w:b w:val="0"/>
          <w:sz w:val="24"/>
        </w:rPr>
      </w:pPr>
      <w:r w:rsidRPr="00AF3A66">
        <w:rPr>
          <w:rFonts w:ascii="Times New Roman" w:hAnsi="Times New Roman"/>
          <w:b w:val="0"/>
          <w:sz w:val="24"/>
        </w:rPr>
        <w:t>Výchovné a vzdělávací strategie pro rozvoj klíčových kompetencí žáků</w:t>
      </w:r>
    </w:p>
    <w:p w:rsidR="00A4410A" w:rsidRPr="00AF3A66" w:rsidRDefault="00A4410A" w:rsidP="00AF3A66">
      <w:pPr>
        <w:spacing w:line="360" w:lineRule="auto"/>
        <w:ind w:left="708"/>
        <w:jc w:val="both"/>
      </w:pPr>
    </w:p>
    <w:p w:rsidR="00A4410A" w:rsidRPr="00AF3A66" w:rsidRDefault="00A4410A" w:rsidP="00AF3A66">
      <w:pPr>
        <w:pStyle w:val="Nadpis3"/>
        <w:rPr>
          <w:u w:val="none"/>
        </w:rPr>
      </w:pPr>
      <w:r w:rsidRPr="00AF3A66">
        <w:rPr>
          <w:u w:val="none"/>
        </w:rPr>
        <w:t>Kompetence k učení</w:t>
      </w:r>
    </w:p>
    <w:p w:rsidR="00A4410A" w:rsidRPr="00AF3A66" w:rsidRDefault="00A4410A" w:rsidP="00AF3A66">
      <w:pPr>
        <w:spacing w:line="360" w:lineRule="auto"/>
        <w:jc w:val="both"/>
      </w:pPr>
      <w:r w:rsidRPr="00AF3A66">
        <w:t xml:space="preserve">Žáci jsou vedeni k: </w:t>
      </w:r>
    </w:p>
    <w:p w:rsidR="00A4410A" w:rsidRPr="00AF3A66" w:rsidRDefault="00A4410A" w:rsidP="00AF3A66">
      <w:pPr>
        <w:numPr>
          <w:ilvl w:val="0"/>
          <w:numId w:val="13"/>
        </w:numPr>
        <w:spacing w:line="360" w:lineRule="auto"/>
        <w:jc w:val="both"/>
      </w:pPr>
      <w:r w:rsidRPr="00AF3A66">
        <w:t>vyhledávání a třídění informací a jejich propojování do širších významových celků;</w:t>
      </w:r>
    </w:p>
    <w:p w:rsidR="00A4410A" w:rsidRPr="00AF3A66" w:rsidRDefault="00A4410A" w:rsidP="00AF3A66">
      <w:pPr>
        <w:numPr>
          <w:ilvl w:val="0"/>
          <w:numId w:val="13"/>
        </w:numPr>
        <w:spacing w:line="360" w:lineRule="auto"/>
        <w:jc w:val="both"/>
      </w:pPr>
      <w:r w:rsidRPr="00AF3A66">
        <w:t>osvojování si základních jazykových a literárních pojmů;</w:t>
      </w:r>
    </w:p>
    <w:p w:rsidR="00A4410A" w:rsidRPr="00AF3A66" w:rsidRDefault="00A4410A" w:rsidP="00AF3A66">
      <w:pPr>
        <w:numPr>
          <w:ilvl w:val="0"/>
          <w:numId w:val="13"/>
        </w:numPr>
        <w:spacing w:line="360" w:lineRule="auto"/>
        <w:jc w:val="both"/>
      </w:pPr>
      <w:r w:rsidRPr="00AF3A66">
        <w:t>kritickému hodnocení výsledků svého učení a diskusi o nich;</w:t>
      </w:r>
    </w:p>
    <w:p w:rsidR="00A4410A" w:rsidRPr="00AF3A66" w:rsidRDefault="00A4410A" w:rsidP="00AF3A66">
      <w:pPr>
        <w:numPr>
          <w:ilvl w:val="0"/>
          <w:numId w:val="13"/>
        </w:numPr>
        <w:spacing w:line="360" w:lineRule="auto"/>
        <w:jc w:val="both"/>
      </w:pPr>
      <w:r w:rsidRPr="00AF3A66">
        <w:t>správnému využívání prostředků výpočetní techniky.</w:t>
      </w:r>
    </w:p>
    <w:p w:rsidR="00A4410A" w:rsidRPr="00AF3A66" w:rsidRDefault="00A4410A" w:rsidP="00AF3A66">
      <w:pPr>
        <w:pStyle w:val="Mezera"/>
        <w:spacing w:line="360" w:lineRule="auto"/>
        <w:rPr>
          <w:noProof/>
          <w:sz w:val="24"/>
        </w:rPr>
      </w:pPr>
    </w:p>
    <w:p w:rsidR="00A4410A" w:rsidRPr="00AF3A66" w:rsidRDefault="00A4410A" w:rsidP="00AF3A66">
      <w:pPr>
        <w:pStyle w:val="Mezera"/>
        <w:spacing w:line="360" w:lineRule="auto"/>
        <w:rPr>
          <w:b/>
          <w:iCs/>
          <w:noProof/>
          <w:sz w:val="24"/>
        </w:rPr>
      </w:pPr>
      <w:r w:rsidRPr="00AF3A66">
        <w:rPr>
          <w:b/>
          <w:iCs/>
          <w:noProof/>
          <w:sz w:val="24"/>
        </w:rPr>
        <w:t>Kompetence k řešení problémů</w:t>
      </w:r>
    </w:p>
    <w:p w:rsidR="00A4410A" w:rsidRPr="00AF3A66" w:rsidRDefault="006E3C62" w:rsidP="00AF3A66">
      <w:pPr>
        <w:pStyle w:val="Mezera"/>
        <w:spacing w:line="360" w:lineRule="auto"/>
        <w:rPr>
          <w:b/>
          <w:iCs/>
          <w:sz w:val="24"/>
        </w:rPr>
      </w:pPr>
      <w:r w:rsidRPr="00AF3A66">
        <w:rPr>
          <w:b/>
          <w:iCs/>
          <w:noProof/>
          <w:sz w:val="24"/>
        </w:rPr>
        <mc:AlternateContent>
          <mc:Choice Requires="wps">
            <w:drawing>
              <wp:anchor distT="0" distB="0" distL="114300" distR="114300" simplePos="0" relativeHeight="251658752" behindDoc="0" locked="0" layoutInCell="1" allowOverlap="1" wp14:anchorId="1A9B2840" wp14:editId="4D63F0C6">
                <wp:simplePos x="0" y="0"/>
                <wp:positionH relativeFrom="column">
                  <wp:posOffset>7200900</wp:posOffset>
                </wp:positionH>
                <wp:positionV relativeFrom="paragraph">
                  <wp:posOffset>3481705</wp:posOffset>
                </wp:positionV>
                <wp:extent cx="2971800" cy="359410"/>
                <wp:effectExtent l="0" t="0" r="19050" b="2159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59410"/>
                        </a:xfrm>
                        <a:prstGeom prst="rect">
                          <a:avLst/>
                        </a:prstGeom>
                        <a:solidFill>
                          <a:srgbClr val="FFFFFF"/>
                        </a:solidFill>
                        <a:ln w="9525">
                          <a:solidFill>
                            <a:srgbClr val="000000"/>
                          </a:solidFill>
                          <a:miter lim="800000"/>
                          <a:headEnd/>
                          <a:tailEnd/>
                        </a:ln>
                      </wps:spPr>
                      <wps:txbx>
                        <w:txbxContent>
                          <w:p w:rsidR="00842AA6" w:rsidRDefault="00842AA6" w:rsidP="00A4410A">
                            <w:pPr>
                              <w:ind w:left="708"/>
                            </w:pPr>
                            <w:r>
                              <w:t xml:space="preserve">     Kompetence učit se učit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567pt;margin-top:274.15pt;width:234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">
                <v:textbox>
                  <w:txbxContent>
                    <w:p w:rsidR="00842AA6" w:rsidRDefault="00842AA6" w:rsidP="00A4410A">
                      <w:pPr>
                        <w:ind w:left="708"/>
                      </w:pPr>
                      <w:r>
                        <w:t xml:space="preserve">     Kompetence učit se učit</w:t>
                      </w:r>
                    </w:p>
                  </w:txbxContent>
                </v:textbox>
              </v:rect>
            </w:pict>
          </mc:Fallback>
        </mc:AlternateContent>
      </w:r>
    </w:p>
    <w:p w:rsidR="00A4410A" w:rsidRPr="00AF3A66" w:rsidRDefault="00A4410A" w:rsidP="00AF3A66">
      <w:pPr>
        <w:spacing w:line="360" w:lineRule="auto"/>
        <w:jc w:val="both"/>
      </w:pPr>
      <w:r w:rsidRPr="00AF3A66">
        <w:t xml:space="preserve">Žáci jsou vedeni k: </w:t>
      </w:r>
    </w:p>
    <w:p w:rsidR="00A4410A" w:rsidRPr="00AF3A66" w:rsidRDefault="00A4410A" w:rsidP="00AF3A66">
      <w:pPr>
        <w:pStyle w:val="VetvtextuRVPZVChar"/>
        <w:numPr>
          <w:ilvl w:val="0"/>
          <w:numId w:val="14"/>
        </w:numPr>
        <w:tabs>
          <w:tab w:val="clear" w:pos="567"/>
          <w:tab w:val="left" w:pos="-1620"/>
        </w:tabs>
        <w:spacing w:line="360" w:lineRule="auto"/>
        <w:rPr>
          <w:sz w:val="24"/>
          <w:szCs w:val="24"/>
        </w:rPr>
      </w:pPr>
      <w:r w:rsidRPr="00AF3A66">
        <w:rPr>
          <w:sz w:val="24"/>
          <w:szCs w:val="24"/>
        </w:rPr>
        <w:t>vyhledávání informací vhodných k řešení problému;</w:t>
      </w:r>
    </w:p>
    <w:p w:rsidR="00A4410A" w:rsidRPr="00AF3A66" w:rsidRDefault="00A4410A" w:rsidP="00AF3A66">
      <w:pPr>
        <w:pStyle w:val="VetvtextuRVPZVChar"/>
        <w:numPr>
          <w:ilvl w:val="0"/>
          <w:numId w:val="14"/>
        </w:numPr>
        <w:tabs>
          <w:tab w:val="clear" w:pos="567"/>
          <w:tab w:val="left" w:pos="-1620"/>
        </w:tabs>
        <w:spacing w:line="360" w:lineRule="auto"/>
        <w:rPr>
          <w:sz w:val="24"/>
          <w:szCs w:val="24"/>
        </w:rPr>
      </w:pPr>
      <w:r w:rsidRPr="00AF3A66">
        <w:rPr>
          <w:sz w:val="24"/>
          <w:szCs w:val="24"/>
        </w:rPr>
        <w:t>využívání získaných vědomostí a dovedností k objevování různých variant řešení;</w:t>
      </w:r>
    </w:p>
    <w:p w:rsidR="00A4410A" w:rsidRPr="00AF3A66" w:rsidRDefault="00A4410A" w:rsidP="00AF3A66">
      <w:pPr>
        <w:pStyle w:val="VetvtextuRVPZVChar"/>
        <w:numPr>
          <w:ilvl w:val="0"/>
          <w:numId w:val="14"/>
        </w:numPr>
        <w:tabs>
          <w:tab w:val="clear" w:pos="567"/>
          <w:tab w:val="left" w:pos="-1620"/>
        </w:tabs>
        <w:spacing w:line="360" w:lineRule="auto"/>
        <w:rPr>
          <w:sz w:val="24"/>
          <w:szCs w:val="24"/>
        </w:rPr>
      </w:pPr>
      <w:r w:rsidRPr="00AF3A66">
        <w:rPr>
          <w:sz w:val="24"/>
          <w:szCs w:val="24"/>
        </w:rPr>
        <w:t>samostatnému řešení problémů a volbě vhodných způsobů řešení;</w:t>
      </w:r>
    </w:p>
    <w:p w:rsidR="00A4410A" w:rsidRPr="00AF3A66" w:rsidRDefault="00A4410A" w:rsidP="00AF3A66">
      <w:pPr>
        <w:pStyle w:val="VetvtextuRVPZVChar"/>
        <w:numPr>
          <w:ilvl w:val="0"/>
          <w:numId w:val="14"/>
        </w:numPr>
        <w:tabs>
          <w:tab w:val="clear" w:pos="567"/>
          <w:tab w:val="left" w:pos="-1620"/>
        </w:tabs>
        <w:spacing w:line="360" w:lineRule="auto"/>
        <w:rPr>
          <w:sz w:val="24"/>
          <w:szCs w:val="24"/>
        </w:rPr>
      </w:pPr>
      <w:proofErr w:type="gramStart"/>
      <w:r w:rsidRPr="00AF3A66">
        <w:rPr>
          <w:sz w:val="24"/>
          <w:szCs w:val="24"/>
        </w:rPr>
        <w:t>uvážlivému  rozhodování</w:t>
      </w:r>
      <w:proofErr w:type="gramEnd"/>
      <w:r w:rsidRPr="00AF3A66">
        <w:rPr>
          <w:sz w:val="24"/>
          <w:szCs w:val="24"/>
        </w:rPr>
        <w:t>.</w:t>
      </w:r>
    </w:p>
    <w:p w:rsidR="00A4410A" w:rsidRPr="00AF3A66" w:rsidRDefault="00A4410A" w:rsidP="00AF3A66">
      <w:pPr>
        <w:pStyle w:val="Mezera"/>
        <w:spacing w:line="360" w:lineRule="auto"/>
        <w:rPr>
          <w:b/>
          <w:iCs/>
          <w:sz w:val="24"/>
        </w:rPr>
      </w:pPr>
      <w:r w:rsidRPr="00AF3A66">
        <w:rPr>
          <w:b/>
          <w:iCs/>
          <w:sz w:val="24"/>
        </w:rPr>
        <w:t>Kompetence komunikativní</w:t>
      </w:r>
    </w:p>
    <w:p w:rsidR="00A4410A" w:rsidRPr="00AF3A66" w:rsidRDefault="00A4410A" w:rsidP="00AF3A66">
      <w:pPr>
        <w:pStyle w:val="Mezera"/>
        <w:spacing w:line="360" w:lineRule="auto"/>
        <w:rPr>
          <w:b/>
          <w:iCs/>
          <w:sz w:val="24"/>
        </w:rPr>
      </w:pPr>
    </w:p>
    <w:p w:rsidR="00A4410A" w:rsidRPr="00AF3A66" w:rsidRDefault="00A4410A" w:rsidP="00AF3A66">
      <w:pPr>
        <w:spacing w:line="360" w:lineRule="auto"/>
        <w:jc w:val="both"/>
      </w:pPr>
      <w:r w:rsidRPr="00AF3A66">
        <w:t xml:space="preserve">Žáci jsou vedeni k: </w:t>
      </w:r>
    </w:p>
    <w:p w:rsidR="00A4410A" w:rsidRPr="00AF3A66" w:rsidRDefault="00A4410A" w:rsidP="00AF3A66">
      <w:pPr>
        <w:pStyle w:val="Mezera"/>
        <w:numPr>
          <w:ilvl w:val="0"/>
          <w:numId w:val="15"/>
        </w:numPr>
        <w:spacing w:line="360" w:lineRule="auto"/>
        <w:rPr>
          <w:sz w:val="24"/>
        </w:rPr>
      </w:pPr>
      <w:r w:rsidRPr="00AF3A66">
        <w:rPr>
          <w:sz w:val="24"/>
        </w:rPr>
        <w:t>formulování a vyjadřování svých myšlenek a názorů v logickém sledu, výstižnému a kultivovanému vyjadřování ústnímu i písemnému;</w:t>
      </w:r>
    </w:p>
    <w:p w:rsidR="00A4410A" w:rsidRPr="00AF3A66" w:rsidRDefault="00A4410A" w:rsidP="00AF3A66">
      <w:pPr>
        <w:pStyle w:val="VetvtextuRVPZVChar"/>
        <w:numPr>
          <w:ilvl w:val="0"/>
          <w:numId w:val="15"/>
        </w:numPr>
        <w:spacing w:line="360" w:lineRule="auto"/>
        <w:ind w:right="72"/>
        <w:rPr>
          <w:sz w:val="24"/>
          <w:szCs w:val="24"/>
        </w:rPr>
      </w:pPr>
      <w:r w:rsidRPr="00AF3A66">
        <w:rPr>
          <w:sz w:val="24"/>
          <w:szCs w:val="24"/>
        </w:rPr>
        <w:t>naslouchaní promluvám druhých lidí a vhodné reakci na ně;</w:t>
      </w:r>
    </w:p>
    <w:p w:rsidR="00A4410A" w:rsidRPr="00AF3A66" w:rsidRDefault="00A4410A" w:rsidP="00AF3A66">
      <w:pPr>
        <w:pStyle w:val="VetvtextuRVPZVChar"/>
        <w:numPr>
          <w:ilvl w:val="0"/>
          <w:numId w:val="15"/>
        </w:numPr>
        <w:spacing w:line="360" w:lineRule="auto"/>
        <w:ind w:right="72"/>
        <w:rPr>
          <w:sz w:val="24"/>
          <w:szCs w:val="24"/>
        </w:rPr>
      </w:pPr>
      <w:r w:rsidRPr="00AF3A66">
        <w:rPr>
          <w:sz w:val="24"/>
          <w:szCs w:val="24"/>
        </w:rPr>
        <w:t xml:space="preserve">účinnému se </w:t>
      </w:r>
      <w:proofErr w:type="gramStart"/>
      <w:r w:rsidRPr="00AF3A66">
        <w:rPr>
          <w:sz w:val="24"/>
          <w:szCs w:val="24"/>
        </w:rPr>
        <w:t>zapojení</w:t>
      </w:r>
      <w:proofErr w:type="gramEnd"/>
      <w:r w:rsidRPr="00AF3A66">
        <w:rPr>
          <w:sz w:val="24"/>
          <w:szCs w:val="24"/>
        </w:rPr>
        <w:t xml:space="preserve"> do diskuse a vhodné obhajobě svých názorů;</w:t>
      </w:r>
    </w:p>
    <w:p w:rsidR="00A4410A" w:rsidRPr="00AF3A66" w:rsidRDefault="00A4410A" w:rsidP="00AF3A66">
      <w:pPr>
        <w:pStyle w:val="VetvtextuRVPZVChar"/>
        <w:numPr>
          <w:ilvl w:val="0"/>
          <w:numId w:val="15"/>
        </w:numPr>
        <w:spacing w:line="360" w:lineRule="auto"/>
        <w:ind w:right="72"/>
        <w:rPr>
          <w:sz w:val="24"/>
          <w:szCs w:val="24"/>
        </w:rPr>
      </w:pPr>
      <w:r w:rsidRPr="00AF3A66">
        <w:rPr>
          <w:sz w:val="24"/>
          <w:szCs w:val="24"/>
        </w:rPr>
        <w:t>porozumění různým typům textů a záznamů;</w:t>
      </w:r>
    </w:p>
    <w:p w:rsidR="00A4410A" w:rsidRPr="00AF3A66" w:rsidRDefault="00A4410A" w:rsidP="00AF3A66">
      <w:pPr>
        <w:pStyle w:val="VetvtextuRVPZVChar"/>
        <w:numPr>
          <w:ilvl w:val="0"/>
          <w:numId w:val="15"/>
        </w:numPr>
        <w:spacing w:line="360" w:lineRule="auto"/>
        <w:ind w:right="72"/>
        <w:rPr>
          <w:sz w:val="24"/>
          <w:szCs w:val="24"/>
        </w:rPr>
      </w:pPr>
      <w:r w:rsidRPr="00AF3A66">
        <w:rPr>
          <w:sz w:val="24"/>
          <w:szCs w:val="24"/>
        </w:rPr>
        <w:t>využívání informačních a komunikačních prostředků.</w:t>
      </w:r>
    </w:p>
    <w:p w:rsidR="00EF51D7" w:rsidRDefault="00EF51D7" w:rsidP="00AF3A66">
      <w:pPr>
        <w:pStyle w:val="Mezera"/>
        <w:spacing w:line="360" w:lineRule="auto"/>
        <w:ind w:left="720" w:hanging="720"/>
        <w:rPr>
          <w:b/>
          <w:iCs/>
          <w:sz w:val="24"/>
        </w:rPr>
      </w:pPr>
    </w:p>
    <w:p w:rsidR="00A4410A" w:rsidRPr="00AF3A66" w:rsidRDefault="00A4410A" w:rsidP="00AF3A66">
      <w:pPr>
        <w:pStyle w:val="Mezera"/>
        <w:spacing w:line="360" w:lineRule="auto"/>
        <w:ind w:left="720" w:hanging="720"/>
        <w:rPr>
          <w:b/>
          <w:iCs/>
          <w:sz w:val="24"/>
        </w:rPr>
      </w:pPr>
      <w:r w:rsidRPr="00AF3A66">
        <w:rPr>
          <w:b/>
          <w:iCs/>
          <w:sz w:val="24"/>
        </w:rPr>
        <w:t>Kompetence sociální a personální</w:t>
      </w:r>
    </w:p>
    <w:p w:rsidR="00A4410A" w:rsidRPr="00AF3A66" w:rsidRDefault="00A4410A" w:rsidP="00AF3A66">
      <w:pPr>
        <w:spacing w:line="360" w:lineRule="auto"/>
        <w:jc w:val="both"/>
      </w:pPr>
      <w:r w:rsidRPr="00AF3A66">
        <w:t>Žáci jsou vedeni k:</w:t>
      </w:r>
    </w:p>
    <w:p w:rsidR="00A4410A" w:rsidRPr="00AF3A66" w:rsidRDefault="00A4410A" w:rsidP="00AF3A66">
      <w:pPr>
        <w:pStyle w:val="VetvtextuRVPZVChar"/>
        <w:numPr>
          <w:ilvl w:val="0"/>
          <w:numId w:val="16"/>
        </w:numPr>
        <w:spacing w:line="360" w:lineRule="auto"/>
        <w:rPr>
          <w:sz w:val="24"/>
          <w:szCs w:val="24"/>
        </w:rPr>
      </w:pPr>
      <w:r w:rsidRPr="00AF3A66">
        <w:rPr>
          <w:sz w:val="24"/>
          <w:szCs w:val="24"/>
        </w:rPr>
        <w:t>účinné spolupráci ve skupině;</w:t>
      </w:r>
    </w:p>
    <w:p w:rsidR="00A4410A" w:rsidRPr="00AF3A66" w:rsidRDefault="00A4410A" w:rsidP="00AF3A66">
      <w:pPr>
        <w:pStyle w:val="VetvtextuRVPZVChar"/>
        <w:numPr>
          <w:ilvl w:val="0"/>
          <w:numId w:val="16"/>
        </w:numPr>
        <w:spacing w:line="360" w:lineRule="auto"/>
        <w:rPr>
          <w:sz w:val="24"/>
          <w:szCs w:val="24"/>
        </w:rPr>
      </w:pPr>
      <w:r w:rsidRPr="00AF3A66">
        <w:rPr>
          <w:sz w:val="24"/>
          <w:szCs w:val="24"/>
        </w:rPr>
        <w:t>podílení se na utváření příjemné atmosféry v týmu;</w:t>
      </w:r>
    </w:p>
    <w:p w:rsidR="00A4410A" w:rsidRPr="00AF3A66" w:rsidRDefault="00A4410A" w:rsidP="00AF3A66">
      <w:pPr>
        <w:pStyle w:val="VetvtextuRVPZVChar"/>
        <w:numPr>
          <w:ilvl w:val="0"/>
          <w:numId w:val="16"/>
        </w:numPr>
        <w:spacing w:line="360" w:lineRule="auto"/>
        <w:rPr>
          <w:sz w:val="24"/>
          <w:szCs w:val="24"/>
        </w:rPr>
      </w:pPr>
      <w:r w:rsidRPr="00AF3A66">
        <w:rPr>
          <w:sz w:val="24"/>
          <w:szCs w:val="24"/>
        </w:rPr>
        <w:t>věcné argumentaci.</w:t>
      </w:r>
    </w:p>
    <w:p w:rsidR="00A4410A" w:rsidRPr="00AF3A66" w:rsidRDefault="00A4410A" w:rsidP="00AF3A66">
      <w:pPr>
        <w:pStyle w:val="Mezera"/>
        <w:spacing w:line="360" w:lineRule="auto"/>
        <w:rPr>
          <w:sz w:val="24"/>
        </w:rPr>
      </w:pPr>
    </w:p>
    <w:p w:rsidR="00A4410A" w:rsidRPr="00AF3A66" w:rsidRDefault="00A4410A" w:rsidP="00AF3A66">
      <w:pPr>
        <w:pStyle w:val="Mezera"/>
        <w:spacing w:line="360" w:lineRule="auto"/>
        <w:rPr>
          <w:sz w:val="24"/>
        </w:rPr>
      </w:pPr>
    </w:p>
    <w:p w:rsidR="00A4410A" w:rsidRPr="00AF3A66" w:rsidRDefault="00A4410A" w:rsidP="00AF3A66">
      <w:pPr>
        <w:pStyle w:val="Mezera"/>
        <w:spacing w:line="360" w:lineRule="auto"/>
        <w:ind w:left="720" w:hanging="720"/>
        <w:rPr>
          <w:b/>
          <w:iCs/>
          <w:sz w:val="24"/>
        </w:rPr>
      </w:pPr>
      <w:r w:rsidRPr="00AF3A66">
        <w:rPr>
          <w:b/>
          <w:iCs/>
          <w:sz w:val="24"/>
        </w:rPr>
        <w:t>Kompetence občanské</w:t>
      </w:r>
    </w:p>
    <w:p w:rsidR="00A4410A" w:rsidRPr="00AF3A66" w:rsidRDefault="00A4410A" w:rsidP="00AF3A66">
      <w:pPr>
        <w:spacing w:line="360" w:lineRule="auto"/>
        <w:jc w:val="both"/>
      </w:pPr>
    </w:p>
    <w:p w:rsidR="00A4410A" w:rsidRPr="00AF3A66" w:rsidRDefault="00A4410A" w:rsidP="00AF3A66">
      <w:pPr>
        <w:spacing w:line="360" w:lineRule="auto"/>
        <w:jc w:val="both"/>
      </w:pPr>
      <w:r w:rsidRPr="00AF3A66">
        <w:t>Žáci jsou vedeni k:</w:t>
      </w:r>
    </w:p>
    <w:p w:rsidR="00A4410A" w:rsidRPr="00AF3A66" w:rsidRDefault="00A4410A" w:rsidP="00AF3A66">
      <w:pPr>
        <w:pStyle w:val="Mezera"/>
        <w:numPr>
          <w:ilvl w:val="0"/>
          <w:numId w:val="17"/>
        </w:numPr>
        <w:spacing w:line="360" w:lineRule="auto"/>
        <w:rPr>
          <w:sz w:val="24"/>
        </w:rPr>
      </w:pPr>
      <w:r w:rsidRPr="00AF3A66">
        <w:rPr>
          <w:sz w:val="24"/>
        </w:rPr>
        <w:t>respektování přesvědčení druhých lidí;</w:t>
      </w:r>
    </w:p>
    <w:p w:rsidR="00A4410A" w:rsidRPr="00AF3A66" w:rsidRDefault="00A4410A" w:rsidP="00AF3A66">
      <w:pPr>
        <w:pStyle w:val="Mezera"/>
        <w:numPr>
          <w:ilvl w:val="0"/>
          <w:numId w:val="17"/>
        </w:numPr>
        <w:spacing w:line="360" w:lineRule="auto"/>
        <w:rPr>
          <w:sz w:val="24"/>
        </w:rPr>
      </w:pPr>
      <w:r w:rsidRPr="00AF3A66">
        <w:rPr>
          <w:sz w:val="24"/>
        </w:rPr>
        <w:t>aktivnímu se zapojování do kulturního dění;</w:t>
      </w:r>
    </w:p>
    <w:p w:rsidR="00A4410A" w:rsidRPr="00AF3A66" w:rsidRDefault="00A4410A" w:rsidP="00AF3A66">
      <w:pPr>
        <w:pStyle w:val="Mezera"/>
        <w:numPr>
          <w:ilvl w:val="0"/>
          <w:numId w:val="17"/>
        </w:numPr>
        <w:spacing w:line="360" w:lineRule="auto"/>
        <w:rPr>
          <w:sz w:val="24"/>
        </w:rPr>
      </w:pPr>
      <w:r w:rsidRPr="00AF3A66">
        <w:rPr>
          <w:sz w:val="24"/>
        </w:rPr>
        <w:t>pozitivnímu postoji k uměleckým dílům.</w:t>
      </w:r>
    </w:p>
    <w:p w:rsidR="00A4410A" w:rsidRPr="00AF3A66" w:rsidRDefault="00A4410A" w:rsidP="00AF3A66">
      <w:pPr>
        <w:pStyle w:val="Mezera"/>
        <w:spacing w:line="360" w:lineRule="auto"/>
        <w:rPr>
          <w:sz w:val="24"/>
        </w:rPr>
      </w:pPr>
    </w:p>
    <w:p w:rsidR="00A4410A" w:rsidRPr="00AF3A66" w:rsidRDefault="00A4410A" w:rsidP="00AF3A66">
      <w:pPr>
        <w:pStyle w:val="Mezera"/>
        <w:spacing w:line="360" w:lineRule="auto"/>
        <w:rPr>
          <w:sz w:val="24"/>
        </w:rPr>
      </w:pPr>
    </w:p>
    <w:p w:rsidR="00A4410A" w:rsidRPr="00AF3A66" w:rsidRDefault="00A4410A" w:rsidP="00AF3A66">
      <w:pPr>
        <w:pStyle w:val="Mezera"/>
        <w:spacing w:line="360" w:lineRule="auto"/>
        <w:ind w:left="720" w:hanging="720"/>
        <w:rPr>
          <w:b/>
          <w:iCs/>
          <w:sz w:val="24"/>
        </w:rPr>
      </w:pPr>
      <w:r w:rsidRPr="00AF3A66">
        <w:rPr>
          <w:b/>
          <w:iCs/>
          <w:sz w:val="24"/>
        </w:rPr>
        <w:t>Kompetence pracovní</w:t>
      </w:r>
    </w:p>
    <w:p w:rsidR="00A4410A" w:rsidRPr="00AF3A66" w:rsidRDefault="00A4410A" w:rsidP="00AF3A66">
      <w:pPr>
        <w:pStyle w:val="Mezera"/>
        <w:spacing w:line="360" w:lineRule="auto"/>
        <w:ind w:left="720" w:hanging="720"/>
        <w:rPr>
          <w:b/>
          <w:iCs/>
          <w:sz w:val="24"/>
        </w:rPr>
      </w:pPr>
    </w:p>
    <w:p w:rsidR="00A4410A" w:rsidRPr="00AF3A66" w:rsidRDefault="00A4410A" w:rsidP="00AF3A66">
      <w:pPr>
        <w:spacing w:line="360" w:lineRule="auto"/>
        <w:jc w:val="both"/>
      </w:pPr>
      <w:r w:rsidRPr="00AF3A66">
        <w:t>Žáci jsou vedeni k:</w:t>
      </w:r>
    </w:p>
    <w:p w:rsidR="00A4410A" w:rsidRPr="00AF3A66" w:rsidRDefault="00A4410A" w:rsidP="00AF3A66">
      <w:pPr>
        <w:pStyle w:val="VetvtextuRVPZVChar"/>
        <w:numPr>
          <w:ilvl w:val="0"/>
          <w:numId w:val="18"/>
        </w:numPr>
        <w:spacing w:line="360" w:lineRule="auto"/>
        <w:ind w:right="72"/>
        <w:rPr>
          <w:sz w:val="24"/>
          <w:szCs w:val="24"/>
        </w:rPr>
      </w:pPr>
      <w:r w:rsidRPr="00AF3A66">
        <w:rPr>
          <w:sz w:val="24"/>
          <w:szCs w:val="24"/>
        </w:rPr>
        <w:t>dodržování hygieny práce;</w:t>
      </w:r>
    </w:p>
    <w:p w:rsidR="00A4410A" w:rsidRPr="00AF3A66" w:rsidRDefault="00A4410A" w:rsidP="00AF3A66">
      <w:pPr>
        <w:pStyle w:val="VetvtextuRVPZVChar"/>
        <w:numPr>
          <w:ilvl w:val="0"/>
          <w:numId w:val="18"/>
        </w:numPr>
        <w:spacing w:line="360" w:lineRule="auto"/>
        <w:ind w:right="72"/>
        <w:rPr>
          <w:sz w:val="24"/>
          <w:szCs w:val="24"/>
        </w:rPr>
      </w:pPr>
      <w:r w:rsidRPr="00AF3A66">
        <w:rPr>
          <w:sz w:val="24"/>
          <w:szCs w:val="24"/>
        </w:rPr>
        <w:t>dodržování bezpečnostních pravidel pro práci na jevišti,</w:t>
      </w:r>
    </w:p>
    <w:p w:rsidR="00A4410A" w:rsidRPr="00AF3A66" w:rsidRDefault="00A4410A" w:rsidP="00AF3A66">
      <w:pPr>
        <w:pStyle w:val="VetvtextuRVPZVChar"/>
        <w:numPr>
          <w:ilvl w:val="0"/>
          <w:numId w:val="18"/>
        </w:numPr>
        <w:spacing w:line="360" w:lineRule="auto"/>
        <w:ind w:right="72"/>
        <w:rPr>
          <w:sz w:val="24"/>
          <w:szCs w:val="24"/>
        </w:rPr>
      </w:pPr>
      <w:r w:rsidRPr="00AF3A66">
        <w:rPr>
          <w:sz w:val="24"/>
          <w:szCs w:val="24"/>
        </w:rPr>
        <w:t>využívání svých znalostí v běžné praxi.</w:t>
      </w:r>
    </w:p>
    <w:p w:rsidR="00A4410A" w:rsidRPr="00077B10" w:rsidRDefault="00A4410A" w:rsidP="00A4410A">
      <w:pPr>
        <w:sectPr w:rsidR="00A4410A" w:rsidRPr="00077B10" w:rsidSect="00AF3A66">
          <w:pgSz w:w="11906" w:h="16838" w:code="9"/>
          <w:pgMar w:top="1134" w:right="1134" w:bottom="1134" w:left="1134" w:header="709" w:footer="709" w:gutter="0"/>
          <w:cols w:space="708"/>
          <w:titlePg/>
          <w:docGrid w:linePitch="360"/>
        </w:sectPr>
      </w:pPr>
    </w:p>
    <w:p w:rsidR="00A4410A" w:rsidRPr="00077B10" w:rsidRDefault="00A4410A" w:rsidP="00A4410A">
      <w:pPr>
        <w:jc w:val="center"/>
        <w:rPr>
          <w:b/>
          <w:caps/>
        </w:rPr>
      </w:pPr>
    </w:p>
    <w:p w:rsidR="00A4410A" w:rsidRPr="00077B10" w:rsidRDefault="00A4410A" w:rsidP="00A4410A">
      <w:pPr>
        <w:jc w:val="center"/>
        <w:rPr>
          <w:b/>
          <w:caps/>
        </w:rPr>
      </w:pPr>
      <w:r w:rsidRPr="00077B10">
        <w:rPr>
          <w:b/>
          <w:caps/>
        </w:rPr>
        <w:t>Dramatická Výchova</w:t>
      </w:r>
    </w:p>
    <w:p w:rsidR="00A4410A" w:rsidRPr="00077B10" w:rsidRDefault="00A4410A" w:rsidP="00A4410A">
      <w:pPr>
        <w:spacing w:after="120"/>
        <w:jc w:val="center"/>
      </w:pPr>
      <w:proofErr w:type="gramStart"/>
      <w:r w:rsidRPr="00077B10">
        <w:t>6.-9. ročník</w:t>
      </w:r>
      <w:proofErr w:type="gramEnd"/>
    </w:p>
    <w:tbl>
      <w:tblPr>
        <w:tblW w:w="14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080"/>
        <w:gridCol w:w="2880"/>
        <w:gridCol w:w="83"/>
        <w:gridCol w:w="2880"/>
        <w:gridCol w:w="83"/>
      </w:tblGrid>
      <w:tr w:rsidR="00077B10" w:rsidRPr="00077B10" w:rsidTr="00A4410A">
        <w:trPr>
          <w:gridAfter w:val="1"/>
          <w:wAfter w:w="83" w:type="dxa"/>
        </w:trPr>
        <w:tc>
          <w:tcPr>
            <w:tcW w:w="4788" w:type="dxa"/>
            <w:tcBorders>
              <w:top w:val="single" w:sz="12" w:space="0" w:color="auto"/>
              <w:left w:val="single" w:sz="12" w:space="0" w:color="auto"/>
              <w:bottom w:val="single" w:sz="12" w:space="0" w:color="auto"/>
            </w:tcBorders>
            <w:vAlign w:val="center"/>
          </w:tcPr>
          <w:p w:rsidR="00A4410A" w:rsidRPr="00077B10" w:rsidRDefault="00A4410A" w:rsidP="00A4410A">
            <w:pPr>
              <w:spacing w:before="120" w:after="120"/>
              <w:jc w:val="center"/>
              <w:rPr>
                <w:b/>
              </w:rPr>
            </w:pPr>
            <w:r w:rsidRPr="00077B10">
              <w:rPr>
                <w:b/>
              </w:rPr>
              <w:t>Výstup</w:t>
            </w:r>
          </w:p>
        </w:tc>
        <w:tc>
          <w:tcPr>
            <w:tcW w:w="4080" w:type="dxa"/>
            <w:tcBorders>
              <w:top w:val="single" w:sz="12" w:space="0" w:color="auto"/>
              <w:bottom w:val="single" w:sz="12" w:space="0" w:color="auto"/>
            </w:tcBorders>
            <w:vAlign w:val="center"/>
          </w:tcPr>
          <w:p w:rsidR="00A4410A" w:rsidRPr="00077B10" w:rsidRDefault="00A4410A" w:rsidP="00A4410A">
            <w:pPr>
              <w:spacing w:before="120" w:after="120"/>
              <w:jc w:val="center"/>
              <w:rPr>
                <w:b/>
              </w:rPr>
            </w:pPr>
            <w:r w:rsidRPr="00077B10">
              <w:rPr>
                <w:b/>
              </w:rPr>
              <w:t>Učivo</w:t>
            </w:r>
          </w:p>
        </w:tc>
        <w:tc>
          <w:tcPr>
            <w:tcW w:w="2880" w:type="dxa"/>
            <w:tcBorders>
              <w:top w:val="single" w:sz="12" w:space="0" w:color="auto"/>
              <w:bottom w:val="single" w:sz="12" w:space="0" w:color="auto"/>
            </w:tcBorders>
            <w:vAlign w:val="center"/>
          </w:tcPr>
          <w:p w:rsidR="00A4410A" w:rsidRPr="00077B10" w:rsidRDefault="00A4410A" w:rsidP="00A4410A">
            <w:pPr>
              <w:spacing w:before="120" w:after="120"/>
              <w:jc w:val="center"/>
              <w:rPr>
                <w:b/>
              </w:rPr>
            </w:pPr>
            <w:r w:rsidRPr="00077B10">
              <w:rPr>
                <w:b/>
              </w:rPr>
              <w:t>Průřezová témata, mezipředmětové vztahy, projekty</w:t>
            </w:r>
          </w:p>
        </w:tc>
        <w:tc>
          <w:tcPr>
            <w:tcW w:w="2963" w:type="dxa"/>
            <w:gridSpan w:val="2"/>
            <w:tcBorders>
              <w:top w:val="single" w:sz="12" w:space="0" w:color="auto"/>
              <w:bottom w:val="single" w:sz="12" w:space="0" w:color="auto"/>
              <w:right w:val="single" w:sz="12" w:space="0" w:color="auto"/>
            </w:tcBorders>
            <w:vAlign w:val="center"/>
          </w:tcPr>
          <w:p w:rsidR="00A4410A" w:rsidRPr="00077B10" w:rsidRDefault="00A4410A" w:rsidP="00A4410A">
            <w:pPr>
              <w:spacing w:before="120" w:after="120"/>
              <w:jc w:val="center"/>
              <w:rPr>
                <w:b/>
              </w:rPr>
            </w:pPr>
            <w:r w:rsidRPr="00077B10">
              <w:rPr>
                <w:b/>
              </w:rPr>
              <w:t>Poznámky</w:t>
            </w:r>
          </w:p>
        </w:tc>
      </w:tr>
      <w:tr w:rsidR="00077B10" w:rsidRPr="00077B10" w:rsidTr="00A4410A">
        <w:trPr>
          <w:trHeight w:val="103"/>
        </w:trPr>
        <w:tc>
          <w:tcPr>
            <w:tcW w:w="4788" w:type="dxa"/>
            <w:tcBorders>
              <w:top w:val="single" w:sz="12" w:space="0" w:color="auto"/>
              <w:left w:val="single" w:sz="12" w:space="0" w:color="auto"/>
              <w:bottom w:val="single" w:sz="12" w:space="0" w:color="auto"/>
              <w:right w:val="single" w:sz="4" w:space="0" w:color="auto"/>
            </w:tcBorders>
          </w:tcPr>
          <w:p w:rsidR="00A4410A" w:rsidRPr="00077B10" w:rsidRDefault="00A4410A" w:rsidP="00A4410A">
            <w:pPr>
              <w:pStyle w:val="Zkladntextodsazen"/>
            </w:pPr>
            <w:r w:rsidRPr="00077B10">
              <w:t>Učí se uplatňovat kultivovaný mluvený a pohybový projev, dodržovat základy hlasové hygieny a správného držení těla.</w:t>
            </w:r>
          </w:p>
          <w:p w:rsidR="00A4410A" w:rsidRPr="00077B10" w:rsidRDefault="00A4410A" w:rsidP="00A4410A"/>
          <w:p w:rsidR="00A4410A" w:rsidRPr="00077B10" w:rsidRDefault="00A4410A" w:rsidP="00A4410A">
            <w:pPr>
              <w:ind w:left="240"/>
            </w:pPr>
            <w:r w:rsidRPr="00077B10">
              <w:t xml:space="preserve">Snaží se </w:t>
            </w:r>
            <w:proofErr w:type="gramStart"/>
            <w:r w:rsidRPr="00077B10">
              <w:t>odlišit  spisovný</w:t>
            </w:r>
            <w:proofErr w:type="gramEnd"/>
            <w:r w:rsidRPr="00077B10">
              <w:t xml:space="preserve"> a nespisovný jazykový projev.</w:t>
            </w:r>
          </w:p>
          <w:p w:rsidR="00A4410A" w:rsidRPr="00077B10" w:rsidRDefault="00A4410A" w:rsidP="00A4410A">
            <w:pPr>
              <w:ind w:left="240"/>
            </w:pPr>
          </w:p>
          <w:p w:rsidR="00A4410A" w:rsidRPr="00077B10" w:rsidRDefault="00A4410A" w:rsidP="00A4410A">
            <w:pPr>
              <w:ind w:left="240"/>
            </w:pPr>
            <w:r w:rsidRPr="00077B10">
              <w:t xml:space="preserve">Rozvíjí, variuje a opakuje herní </w:t>
            </w:r>
            <w:proofErr w:type="gramStart"/>
            <w:r w:rsidRPr="00077B10">
              <w:t>situace(samostatně</w:t>
            </w:r>
            <w:proofErr w:type="gramEnd"/>
            <w:r w:rsidRPr="00077B10">
              <w:t>, s partnerem, ve skupině), přejímá herní pravidla a tvořivě je rozvíjí.</w:t>
            </w:r>
          </w:p>
          <w:p w:rsidR="00A4410A" w:rsidRPr="00077B10" w:rsidRDefault="00A4410A" w:rsidP="00A4410A">
            <w:pPr>
              <w:ind w:left="240"/>
            </w:pPr>
          </w:p>
          <w:p w:rsidR="00A4410A" w:rsidRPr="00077B10" w:rsidRDefault="00A4410A" w:rsidP="00A4410A">
            <w:pPr>
              <w:ind w:left="240"/>
            </w:pPr>
            <w:r w:rsidRPr="00077B10">
              <w:t>Přistupuje k dramatické a inscenační tvorbě jako ke společnému tvůrčímu procesu, ve kterém přijímá a plní své úkoly, přijímá zodpovědnost za společnou tvorbu.</w:t>
            </w:r>
          </w:p>
          <w:p w:rsidR="00A4410A" w:rsidRPr="00077B10" w:rsidRDefault="00A4410A" w:rsidP="00A4410A">
            <w:pPr>
              <w:ind w:left="240"/>
            </w:pPr>
          </w:p>
          <w:p w:rsidR="00A4410A" w:rsidRPr="00077B10" w:rsidRDefault="00A4410A" w:rsidP="00A4410A">
            <w:pPr>
              <w:ind w:left="240"/>
            </w:pPr>
            <w:r w:rsidRPr="00077B10">
              <w:t>Pozná základní divadelní druhy a dramatické žánry a jejich hlavní znaky. Pokouší se kriticky hodnotit některá dramatická díla.</w:t>
            </w:r>
          </w:p>
        </w:tc>
        <w:tc>
          <w:tcPr>
            <w:tcW w:w="4080" w:type="dxa"/>
            <w:tcBorders>
              <w:top w:val="single" w:sz="12" w:space="0" w:color="auto"/>
              <w:left w:val="single" w:sz="4" w:space="0" w:color="auto"/>
              <w:bottom w:val="single" w:sz="12" w:space="0" w:color="auto"/>
              <w:right w:val="single" w:sz="4" w:space="0" w:color="auto"/>
            </w:tcBorders>
          </w:tcPr>
          <w:p w:rsidR="00A4410A" w:rsidRPr="00077B10" w:rsidRDefault="00A4410A" w:rsidP="00A4410A">
            <w:pPr>
              <w:pStyle w:val="Nadpis1"/>
            </w:pPr>
            <w:r w:rsidRPr="00077B10">
              <w:t>Dramatická činnost</w:t>
            </w:r>
          </w:p>
          <w:p w:rsidR="00A4410A" w:rsidRPr="00077B10" w:rsidRDefault="00A4410A" w:rsidP="00A4410A">
            <w:pPr>
              <w:numPr>
                <w:ilvl w:val="0"/>
                <w:numId w:val="63"/>
              </w:numPr>
            </w:pPr>
            <w:r w:rsidRPr="00077B10">
              <w:t>Psychosomatické dovednosti: správné tvoření hlasu, držení těla, verbální a neverbální komunikace,</w:t>
            </w:r>
          </w:p>
          <w:p w:rsidR="00A4410A" w:rsidRPr="00077B10" w:rsidRDefault="00A4410A" w:rsidP="00A4410A">
            <w:pPr>
              <w:rPr>
                <w:sz w:val="28"/>
              </w:rPr>
            </w:pPr>
          </w:p>
          <w:p w:rsidR="00A4410A" w:rsidRPr="00077B10" w:rsidRDefault="00A4410A" w:rsidP="00A4410A">
            <w:pPr>
              <w:numPr>
                <w:ilvl w:val="0"/>
                <w:numId w:val="63"/>
              </w:numPr>
            </w:pPr>
            <w:r w:rsidRPr="00077B10">
              <w:t>Zvuková stránka jazyka (spisovná a nespisovná výslovnost),</w:t>
            </w:r>
          </w:p>
          <w:p w:rsidR="00A4410A" w:rsidRPr="00077B10" w:rsidRDefault="00A4410A" w:rsidP="00A4410A">
            <w:pPr>
              <w:rPr>
                <w:sz w:val="28"/>
              </w:rPr>
            </w:pPr>
          </w:p>
          <w:p w:rsidR="00A4410A" w:rsidRPr="00077B10" w:rsidRDefault="00A4410A" w:rsidP="00A4410A">
            <w:pPr>
              <w:numPr>
                <w:ilvl w:val="0"/>
                <w:numId w:val="63"/>
              </w:numPr>
            </w:pPr>
            <w:r w:rsidRPr="00077B10">
              <w:t>Herní dovednosti: vstup do role, jevištní postava,</w:t>
            </w:r>
          </w:p>
          <w:p w:rsidR="00A4410A" w:rsidRPr="00077B10" w:rsidRDefault="00A4410A" w:rsidP="00A4410A">
            <w:pPr>
              <w:pStyle w:val="Zhlav"/>
              <w:tabs>
                <w:tab w:val="clear" w:pos="4536"/>
                <w:tab w:val="clear" w:pos="9072"/>
              </w:tabs>
              <w:rPr>
                <w:b/>
                <w:bCs/>
              </w:rPr>
            </w:pPr>
            <w:r w:rsidRPr="00077B10">
              <w:rPr>
                <w:b/>
                <w:bCs/>
              </w:rPr>
              <w:t>Dramatická tvorba</w:t>
            </w:r>
          </w:p>
          <w:p w:rsidR="00A4410A" w:rsidRPr="00077B10" w:rsidRDefault="00A4410A" w:rsidP="00A4410A">
            <w:pPr>
              <w:numPr>
                <w:ilvl w:val="0"/>
                <w:numId w:val="63"/>
              </w:numPr>
            </w:pPr>
            <w:r w:rsidRPr="00077B10">
              <w:t>Nalézání námětů a témat,</w:t>
            </w:r>
          </w:p>
          <w:p w:rsidR="00A4410A" w:rsidRPr="00077B10" w:rsidRDefault="00A4410A" w:rsidP="00A4410A">
            <w:pPr>
              <w:numPr>
                <w:ilvl w:val="0"/>
                <w:numId w:val="63"/>
              </w:numPr>
            </w:pPr>
            <w:r w:rsidRPr="00077B10">
              <w:t>Práce na postavě,</w:t>
            </w:r>
          </w:p>
          <w:p w:rsidR="00A4410A" w:rsidRPr="00077B10" w:rsidRDefault="00A4410A" w:rsidP="00A4410A">
            <w:pPr>
              <w:numPr>
                <w:ilvl w:val="0"/>
                <w:numId w:val="63"/>
              </w:numPr>
            </w:pPr>
            <w:r w:rsidRPr="00077B10">
              <w:t>Řešení konfliktu jednáním postav,</w:t>
            </w:r>
          </w:p>
          <w:p w:rsidR="00A4410A" w:rsidRPr="00077B10" w:rsidRDefault="00A4410A" w:rsidP="00A4410A">
            <w:pPr>
              <w:numPr>
                <w:ilvl w:val="0"/>
                <w:numId w:val="63"/>
              </w:numPr>
            </w:pPr>
            <w:r w:rsidRPr="00077B10">
              <w:t>Řazení situací do časové a příčinné souvislosti, dramatizace literární předlohy,</w:t>
            </w:r>
          </w:p>
          <w:p w:rsidR="00A4410A" w:rsidRPr="00077B10" w:rsidRDefault="00A4410A" w:rsidP="00A4410A">
            <w:pPr>
              <w:numPr>
                <w:ilvl w:val="0"/>
                <w:numId w:val="63"/>
              </w:numPr>
            </w:pPr>
            <w:r w:rsidRPr="00077B10">
              <w:t>Komunikace s divákem: prezentace, sebereflexe,</w:t>
            </w:r>
          </w:p>
          <w:p w:rsidR="00A4410A" w:rsidRPr="00077B10" w:rsidRDefault="00A4410A" w:rsidP="00A4410A">
            <w:pPr>
              <w:pStyle w:val="Zkladntext"/>
              <w:rPr>
                <w:sz w:val="28"/>
              </w:rPr>
            </w:pPr>
            <w:r w:rsidRPr="00077B10">
              <w:t xml:space="preserve"> Recepce a reflexe dramatického umění</w:t>
            </w:r>
          </w:p>
          <w:p w:rsidR="00A4410A" w:rsidRPr="00077B10" w:rsidRDefault="00A4410A" w:rsidP="00A4410A">
            <w:pPr>
              <w:pStyle w:val="Zhlav"/>
              <w:tabs>
                <w:tab w:val="clear" w:pos="4536"/>
                <w:tab w:val="clear" w:pos="9072"/>
              </w:tabs>
            </w:pPr>
            <w:r w:rsidRPr="00077B10">
              <w:t>Základní dramatické žánry, druhy divadla-opera, muzikál, atd.,</w:t>
            </w:r>
          </w:p>
          <w:p w:rsidR="00A4410A" w:rsidRPr="00077B10" w:rsidRDefault="00A4410A" w:rsidP="00A4410A">
            <w:pPr>
              <w:rPr>
                <w:sz w:val="28"/>
              </w:rPr>
            </w:pPr>
            <w:r w:rsidRPr="00077B10">
              <w:t xml:space="preserve">Základní stavební prvky </w:t>
            </w:r>
            <w:r w:rsidR="00905A8C" w:rsidRPr="00077B10">
              <w:t>dramatu: situace</w:t>
            </w:r>
            <w:r w:rsidRPr="00077B10">
              <w:t>, postava, téma</w:t>
            </w:r>
          </w:p>
        </w:tc>
        <w:tc>
          <w:tcPr>
            <w:tcW w:w="2963" w:type="dxa"/>
            <w:gridSpan w:val="2"/>
          </w:tcPr>
          <w:p w:rsidR="00A4410A" w:rsidRPr="00077B10" w:rsidRDefault="00A4410A" w:rsidP="00A4410A">
            <w:pPr>
              <w:ind w:left="227"/>
            </w:pPr>
            <w:r w:rsidRPr="00077B10">
              <w:t>OSV- kreativita, komunikace,</w:t>
            </w:r>
          </w:p>
          <w:p w:rsidR="00A4410A" w:rsidRPr="00077B10" w:rsidRDefault="00A4410A" w:rsidP="00A4410A">
            <w:pPr>
              <w:ind w:left="227"/>
            </w:pPr>
          </w:p>
          <w:p w:rsidR="00A4410A" w:rsidRPr="00077B10" w:rsidRDefault="00A4410A" w:rsidP="00A4410A">
            <w:pPr>
              <w:ind w:left="227"/>
            </w:pPr>
            <w:r w:rsidRPr="00077B10">
              <w:t>MKV- tradice a rozmanitost kultur,</w:t>
            </w:r>
          </w:p>
          <w:p w:rsidR="00A4410A" w:rsidRPr="00077B10" w:rsidRDefault="00A4410A" w:rsidP="00A4410A">
            <w:pPr>
              <w:ind w:left="227"/>
            </w:pPr>
          </w:p>
          <w:p w:rsidR="00A4410A" w:rsidRPr="00077B10" w:rsidRDefault="00A4410A" w:rsidP="00A4410A">
            <w:pPr>
              <w:ind w:left="227"/>
            </w:pPr>
          </w:p>
        </w:tc>
        <w:tc>
          <w:tcPr>
            <w:tcW w:w="2963" w:type="dxa"/>
            <w:gridSpan w:val="2"/>
          </w:tcPr>
          <w:p w:rsidR="00A4410A" w:rsidRPr="00077B10" w:rsidRDefault="00A4410A" w:rsidP="00A4410A">
            <w:pPr>
              <w:ind w:left="227"/>
            </w:pPr>
          </w:p>
          <w:p w:rsidR="00A4410A" w:rsidRPr="00077B10" w:rsidRDefault="00A4410A" w:rsidP="00A4410A">
            <w:pPr>
              <w:ind w:left="227"/>
            </w:pPr>
            <w:r w:rsidRPr="00077B10">
              <w:t>Důraz na správné vyjadřování,</w:t>
            </w:r>
          </w:p>
          <w:p w:rsidR="00A4410A" w:rsidRPr="00077B10" w:rsidRDefault="00A4410A" w:rsidP="00A4410A">
            <w:pPr>
              <w:ind w:left="227"/>
            </w:pPr>
            <w:r w:rsidRPr="00077B10">
              <w:t>Dvě divadelní premiéry za rok,</w:t>
            </w:r>
          </w:p>
          <w:p w:rsidR="00A4410A" w:rsidRPr="00077B10" w:rsidRDefault="00A4410A" w:rsidP="00A4410A">
            <w:pPr>
              <w:ind w:left="227"/>
            </w:pPr>
            <w:r w:rsidRPr="00077B10">
              <w:t>Účast na divadelní přehlídce,</w:t>
            </w:r>
          </w:p>
          <w:p w:rsidR="00A4410A" w:rsidRPr="00077B10" w:rsidRDefault="00A4410A" w:rsidP="00A4410A">
            <w:pPr>
              <w:ind w:left="227"/>
            </w:pPr>
            <w:r w:rsidRPr="00077B10">
              <w:t>Návštěva divadelního představení,</w:t>
            </w:r>
          </w:p>
          <w:p w:rsidR="00A4410A" w:rsidRPr="00077B10" w:rsidRDefault="00A4410A" w:rsidP="00A4410A">
            <w:pPr>
              <w:ind w:left="227"/>
            </w:pPr>
          </w:p>
          <w:p w:rsidR="00A4410A" w:rsidRPr="00077B10" w:rsidRDefault="00A4410A" w:rsidP="00A4410A">
            <w:pPr>
              <w:ind w:left="227"/>
            </w:pPr>
          </w:p>
          <w:p w:rsidR="00A4410A" w:rsidRPr="00077B10" w:rsidRDefault="00A4410A" w:rsidP="00A4410A">
            <w:pPr>
              <w:ind w:left="227"/>
            </w:pPr>
          </w:p>
        </w:tc>
      </w:tr>
    </w:tbl>
    <w:p w:rsidR="00A4410A" w:rsidRPr="00077B10" w:rsidRDefault="00A4410A" w:rsidP="00A4410A">
      <w:pPr>
        <w:sectPr w:rsidR="00A4410A" w:rsidRPr="00077B10">
          <w:pgSz w:w="16838" w:h="11906" w:orient="landscape" w:code="9"/>
          <w:pgMar w:top="1134" w:right="1134" w:bottom="1134" w:left="1134" w:header="709" w:footer="709" w:gutter="0"/>
          <w:cols w:space="708"/>
          <w:titlePg/>
          <w:docGrid w:linePitch="360"/>
        </w:sectPr>
      </w:pPr>
    </w:p>
    <w:p w:rsidR="00EF51D7" w:rsidRDefault="00EF51D7" w:rsidP="00A4410A">
      <w:pPr>
        <w:ind w:left="227"/>
        <w:sectPr w:rsidR="00EF51D7">
          <w:type w:val="continuous"/>
          <w:pgSz w:w="16838" w:h="11906" w:orient="landscape" w:code="9"/>
          <w:pgMar w:top="1134" w:right="1134" w:bottom="1134" w:left="1134" w:header="709" w:footer="709" w:gutter="0"/>
          <w:cols w:space="708"/>
          <w:titlePg/>
          <w:docGrid w:linePitch="360"/>
        </w:sectPr>
      </w:pPr>
    </w:p>
    <w:p w:rsidR="00A4410A" w:rsidRPr="00077B10" w:rsidRDefault="00A4410A">
      <w:pPr>
        <w:pStyle w:val="hlavnnadpis"/>
        <w:numPr>
          <w:ilvl w:val="0"/>
          <w:numId w:val="0"/>
        </w:numPr>
      </w:pPr>
      <w:bookmarkStart w:id="861" w:name="_Toc523466286"/>
      <w:proofErr w:type="gramStart"/>
      <w:r w:rsidRPr="00077B10">
        <w:lastRenderedPageBreak/>
        <w:t>8.5</w:t>
      </w:r>
      <w:proofErr w:type="gramEnd"/>
      <w:r w:rsidRPr="00077B10">
        <w:t>.</w:t>
      </w:r>
      <w:r w:rsidRPr="00077B10">
        <w:tab/>
        <w:t>ŠKOLNÍ DRUŽINA</w:t>
      </w:r>
      <w:bookmarkEnd w:id="861"/>
    </w:p>
    <w:p w:rsidR="00A4410A" w:rsidRPr="00077B10" w:rsidRDefault="00A4410A" w:rsidP="00A4410A">
      <w:pPr>
        <w:keepNext/>
        <w:jc w:val="center"/>
        <w:outlineLvl w:val="0"/>
        <w:rPr>
          <w:b/>
          <w:smallCaps/>
          <w:sz w:val="36"/>
        </w:rPr>
      </w:pPr>
      <w:r w:rsidRPr="00077B10">
        <w:rPr>
          <w:b/>
          <w:smallCaps/>
          <w:sz w:val="36"/>
        </w:rPr>
        <w:t>Školní vzdělávací program školní družiny při ZŠ Stěbořice</w:t>
      </w:r>
    </w:p>
    <w:p w:rsidR="00A4410A" w:rsidRPr="00077B10" w:rsidRDefault="00A4410A" w:rsidP="00A4410A">
      <w:pPr>
        <w:jc w:val="center"/>
        <w:rPr>
          <w:b/>
          <w:bCs/>
          <w:sz w:val="36"/>
        </w:rPr>
      </w:pPr>
    </w:p>
    <w:p w:rsidR="00A4410A" w:rsidRPr="00077B10" w:rsidRDefault="00A4410A" w:rsidP="00A4410A">
      <w:pPr>
        <w:keepNext/>
        <w:jc w:val="center"/>
        <w:outlineLvl w:val="0"/>
        <w:rPr>
          <w:b/>
          <w:smallCaps/>
          <w:sz w:val="32"/>
          <w:szCs w:val="32"/>
        </w:rPr>
      </w:pPr>
      <w:r w:rsidRPr="00077B10">
        <w:rPr>
          <w:b/>
          <w:smallCaps/>
          <w:sz w:val="32"/>
          <w:szCs w:val="32"/>
        </w:rPr>
        <w:t>Název: ŠVP ZŠ Stěbořice ŠD</w:t>
      </w:r>
    </w:p>
    <w:p w:rsidR="00A4410A" w:rsidRPr="00077B10" w:rsidRDefault="00A4410A" w:rsidP="00A4410A">
      <w:pPr>
        <w:ind w:left="360"/>
        <w:jc w:val="center"/>
        <w:rPr>
          <w:bCs/>
        </w:rPr>
      </w:pPr>
      <w:r w:rsidRPr="00077B10">
        <w:rPr>
          <w:bCs/>
        </w:rPr>
        <w:t>Platný od 3. září 2018</w:t>
      </w:r>
    </w:p>
    <w:p w:rsidR="00A4410A" w:rsidRPr="00077B10" w:rsidRDefault="00A4410A" w:rsidP="00A4410A">
      <w:pPr>
        <w:ind w:left="360"/>
      </w:pPr>
      <w:r w:rsidRPr="00077B10">
        <w:t xml:space="preserve">        </w:t>
      </w:r>
    </w:p>
    <w:p w:rsidR="00A4410A" w:rsidRPr="00077B10" w:rsidRDefault="00A4410A" w:rsidP="00EF51D7">
      <w:pPr>
        <w:spacing w:line="360" w:lineRule="auto"/>
      </w:pPr>
      <w:r w:rsidRPr="00077B10">
        <w:rPr>
          <w:rFonts w:ascii="Freeform 721 Blk AT" w:hAnsi="Freeform 721 Blk AT"/>
        </w:rPr>
        <w:t>1.</w:t>
      </w:r>
      <w:r w:rsidRPr="00077B10">
        <w:rPr>
          <w:rFonts w:ascii="Freeform 721 Blk AT" w:hAnsi="Freeform 721 Blk AT"/>
          <w:b/>
        </w:rPr>
        <w:t xml:space="preserve"> </w:t>
      </w:r>
      <w:r w:rsidRPr="00077B10">
        <w:rPr>
          <w:rFonts w:ascii="Arial" w:hAnsi="Arial" w:cs="Arial"/>
          <w:b/>
        </w:rPr>
        <w:t xml:space="preserve">Identifikační údaje </w:t>
      </w:r>
    </w:p>
    <w:p w:rsidR="00A4410A" w:rsidRPr="00077B10" w:rsidRDefault="00A4410A" w:rsidP="00EF51D7">
      <w:pPr>
        <w:spacing w:line="360" w:lineRule="auto"/>
      </w:pPr>
      <w:r w:rsidRPr="00077B10">
        <w:rPr>
          <w:b/>
          <w:bCs/>
        </w:rPr>
        <w:br/>
      </w:r>
      <w:r w:rsidRPr="00077B10">
        <w:t>ŠD při ZŠ Stěbořice, okres Opava, zřizovatel: Obecní úřad Stěbořice</w:t>
      </w:r>
    </w:p>
    <w:p w:rsidR="00A4410A" w:rsidRPr="00077B10" w:rsidRDefault="00A4410A" w:rsidP="00EF51D7">
      <w:pPr>
        <w:spacing w:line="360" w:lineRule="auto"/>
      </w:pPr>
      <w:r w:rsidRPr="00077B10">
        <w:t>Ředitelka školy: Mgr. Iveta Glacová</w:t>
      </w:r>
    </w:p>
    <w:p w:rsidR="00A4410A" w:rsidRPr="00077B10" w:rsidRDefault="00A4410A" w:rsidP="00EF51D7">
      <w:pPr>
        <w:spacing w:line="360" w:lineRule="auto"/>
        <w:ind w:left="360"/>
      </w:pPr>
    </w:p>
    <w:p w:rsidR="00A4410A" w:rsidRPr="00077B10" w:rsidRDefault="00A4410A" w:rsidP="00EF51D7">
      <w:pPr>
        <w:spacing w:line="360" w:lineRule="auto"/>
      </w:pPr>
      <w:r w:rsidRPr="00077B10">
        <w:t>Vedoucí vychovatelka: Kateřina Cihlářová</w:t>
      </w:r>
    </w:p>
    <w:p w:rsidR="00A4410A" w:rsidRPr="00077B10" w:rsidRDefault="00A4410A" w:rsidP="00EF51D7">
      <w:pPr>
        <w:spacing w:line="360" w:lineRule="auto"/>
      </w:pPr>
      <w:r w:rsidRPr="00077B10">
        <w:t>Vychovatelé ŠD: Ivana Petlachová, Věra Lázničková, Mgr. Ondřej Zela</w:t>
      </w:r>
    </w:p>
    <w:p w:rsidR="00A4410A" w:rsidRPr="00077B10" w:rsidRDefault="00A4410A" w:rsidP="00EF51D7">
      <w:pPr>
        <w:spacing w:line="360" w:lineRule="auto"/>
        <w:ind w:left="360"/>
      </w:pPr>
    </w:p>
    <w:p w:rsidR="00A4410A" w:rsidRPr="00077B10" w:rsidRDefault="00A4410A" w:rsidP="00EF51D7">
      <w:pPr>
        <w:spacing w:line="360" w:lineRule="auto"/>
      </w:pPr>
      <w:r w:rsidRPr="00077B10">
        <w:t>Telefon ŠD 553 653 275</w:t>
      </w:r>
    </w:p>
    <w:p w:rsidR="00A4410A" w:rsidRPr="00077B10" w:rsidRDefault="00A4410A" w:rsidP="00EF51D7">
      <w:pPr>
        <w:spacing w:line="360" w:lineRule="auto"/>
      </w:pPr>
      <w:r w:rsidRPr="00077B10">
        <w:t xml:space="preserve">Telefon </w:t>
      </w:r>
      <w:proofErr w:type="gramStart"/>
      <w:r w:rsidRPr="00077B10">
        <w:t>ZŠ  553 661 021</w:t>
      </w:r>
      <w:proofErr w:type="gramEnd"/>
    </w:p>
    <w:p w:rsidR="00A4410A" w:rsidRPr="00077B10" w:rsidRDefault="00A4410A" w:rsidP="00EF51D7">
      <w:pPr>
        <w:spacing w:line="360" w:lineRule="auto"/>
        <w:ind w:left="360"/>
      </w:pPr>
    </w:p>
    <w:p w:rsidR="00A4410A" w:rsidRPr="00077B10" w:rsidRDefault="00A4410A" w:rsidP="00EF51D7">
      <w:pPr>
        <w:spacing w:line="360" w:lineRule="auto"/>
      </w:pPr>
      <w:r w:rsidRPr="00077B10">
        <w:t>e- mail ŠD:     veseladruzina@seznam.cz</w:t>
      </w:r>
    </w:p>
    <w:p w:rsidR="00A4410A" w:rsidRPr="00077B10" w:rsidRDefault="00A4410A" w:rsidP="00EF51D7">
      <w:pPr>
        <w:spacing w:line="360" w:lineRule="auto"/>
        <w:ind w:left="360"/>
      </w:pPr>
    </w:p>
    <w:p w:rsidR="00A4410A" w:rsidRPr="00EF51D7" w:rsidRDefault="00A4410A" w:rsidP="00EF51D7">
      <w:pPr>
        <w:keepNext/>
        <w:spacing w:line="360" w:lineRule="auto"/>
        <w:outlineLvl w:val="1"/>
        <w:rPr>
          <w:b/>
        </w:rPr>
      </w:pPr>
      <w:r w:rsidRPr="00EF51D7">
        <w:rPr>
          <w:b/>
        </w:rPr>
        <w:t>Charakteristika školní družiny</w:t>
      </w:r>
    </w:p>
    <w:p w:rsidR="00A4410A" w:rsidRPr="00077B10" w:rsidRDefault="00A4410A" w:rsidP="00EF51D7">
      <w:pPr>
        <w:keepNext/>
        <w:spacing w:line="360" w:lineRule="auto"/>
        <w:outlineLvl w:val="1"/>
        <w:rPr>
          <w:rFonts w:ascii="Arial" w:hAnsi="Arial" w:cs="Arial"/>
          <w:b/>
          <w:sz w:val="36"/>
          <w:szCs w:val="36"/>
        </w:rPr>
      </w:pPr>
      <w:r w:rsidRPr="00077B10">
        <w:t>Školní družina je součástí základní školy. Nachází se v krásném prostředí obce Stěbořice. Školní družina má k dispozici své vlastní prostory, je součástí školy a plně využívá materiálního vybavení školy.</w:t>
      </w:r>
    </w:p>
    <w:p w:rsidR="00A4410A" w:rsidRPr="00077B10" w:rsidRDefault="00A4410A" w:rsidP="00EF51D7">
      <w:pPr>
        <w:spacing w:line="360" w:lineRule="auto"/>
        <w:jc w:val="both"/>
        <w:rPr>
          <w:b/>
          <w:bCs/>
          <w:sz w:val="28"/>
        </w:rPr>
      </w:pPr>
      <w:r w:rsidRPr="00077B10">
        <w:t>Školní družina má kapacitu 110 dětí a je určena žákům prvního stupně ZŠ.</w:t>
      </w:r>
    </w:p>
    <w:p w:rsidR="00A4410A" w:rsidRPr="00077B10" w:rsidRDefault="00A4410A" w:rsidP="00EF51D7">
      <w:pPr>
        <w:spacing w:line="360" w:lineRule="auto"/>
        <w:jc w:val="both"/>
      </w:pPr>
      <w:r w:rsidRPr="00077B10">
        <w:t>Do školní družiny se děti přijímají na základě závazných přihlášek.</w:t>
      </w:r>
    </w:p>
    <w:p w:rsidR="00A4410A" w:rsidRPr="00077B10" w:rsidRDefault="00A4410A" w:rsidP="00EF51D7">
      <w:pPr>
        <w:spacing w:line="360" w:lineRule="auto"/>
        <w:jc w:val="both"/>
      </w:pPr>
      <w:r w:rsidRPr="00077B10">
        <w:t>Úplata za zájmové vzdělávání dětí se řídí ustanovením ředitelky školy po dohodě se zřizovatelem.</w:t>
      </w:r>
    </w:p>
    <w:p w:rsidR="00A4410A" w:rsidRPr="00077B10" w:rsidRDefault="00A4410A" w:rsidP="00EF51D7">
      <w:pPr>
        <w:spacing w:line="360" w:lineRule="auto"/>
        <w:jc w:val="both"/>
      </w:pPr>
      <w:r w:rsidRPr="00077B10">
        <w:t>Výchovně vzdělávací práce probíhá ve třech hernách ŠD a knihovně ZŠ.</w:t>
      </w:r>
    </w:p>
    <w:p w:rsidR="00A4410A" w:rsidRPr="00077B10" w:rsidRDefault="00A4410A" w:rsidP="00EF51D7">
      <w:pPr>
        <w:spacing w:line="360" w:lineRule="auto"/>
        <w:jc w:val="both"/>
      </w:pPr>
      <w:r w:rsidRPr="00077B10">
        <w:t>Dětem je umožněno stravování v samostatné školní jídelně.</w:t>
      </w:r>
    </w:p>
    <w:p w:rsidR="00EF51D7" w:rsidRDefault="00EF51D7" w:rsidP="00EF51D7">
      <w:pPr>
        <w:spacing w:line="360" w:lineRule="auto"/>
      </w:pPr>
    </w:p>
    <w:p w:rsidR="00A4410A" w:rsidRPr="00077B10" w:rsidRDefault="00A4410A" w:rsidP="00EF51D7">
      <w:pPr>
        <w:spacing w:line="360" w:lineRule="auto"/>
      </w:pPr>
      <w:r w:rsidRPr="00077B10">
        <w:t>Organizace je vymezena vnitřním řádem ŠD, navazujícím na řád školy.</w:t>
      </w:r>
    </w:p>
    <w:p w:rsidR="00A4410A" w:rsidRPr="00077B10" w:rsidRDefault="00A4410A" w:rsidP="00EF51D7">
      <w:pPr>
        <w:spacing w:line="360" w:lineRule="auto"/>
      </w:pPr>
      <w:r w:rsidRPr="00077B10">
        <w:t>Provoz školní družiny 6.40 – 8.00 hodin, 11.40 – 16.00 hodin.</w:t>
      </w:r>
    </w:p>
    <w:p w:rsidR="00A4410A" w:rsidRPr="00077B10" w:rsidRDefault="00A4410A" w:rsidP="00EF51D7">
      <w:pPr>
        <w:spacing w:line="360" w:lineRule="auto"/>
      </w:pPr>
    </w:p>
    <w:p w:rsidR="00A4410A" w:rsidRPr="00077B10" w:rsidRDefault="00A4410A" w:rsidP="00EF51D7">
      <w:pPr>
        <w:spacing w:line="360" w:lineRule="auto"/>
        <w:ind w:left="360"/>
      </w:pPr>
    </w:p>
    <w:p w:rsidR="00A4410A" w:rsidRPr="00077B10" w:rsidRDefault="00A4410A" w:rsidP="00EF51D7">
      <w:pPr>
        <w:spacing w:line="360" w:lineRule="auto"/>
        <w:rPr>
          <w:bCs/>
        </w:rPr>
      </w:pPr>
      <w:r w:rsidRPr="00077B10">
        <w:rPr>
          <w:bCs/>
        </w:rPr>
        <w:lastRenderedPageBreak/>
        <w:t>Co nabízí naše ŠD: naplnění volného času a rozvíjení dovedností dětí.</w:t>
      </w:r>
    </w:p>
    <w:p w:rsidR="00A4410A" w:rsidRPr="00077B10" w:rsidRDefault="00A4410A" w:rsidP="00EF51D7">
      <w:pPr>
        <w:spacing w:line="360" w:lineRule="auto"/>
        <w:rPr>
          <w:bCs/>
        </w:rPr>
      </w:pPr>
    </w:p>
    <w:p w:rsidR="00A4410A" w:rsidRPr="00077B10" w:rsidRDefault="00A4410A" w:rsidP="00EF51D7">
      <w:pPr>
        <w:spacing w:line="360" w:lineRule="auto"/>
      </w:pPr>
      <w:r w:rsidRPr="00077B10">
        <w:rPr>
          <w:bCs/>
        </w:rPr>
        <w:t>ŠD nabízí tyto zájmové aktivity: keramika, stolní tenis, kytara, pohybové hry, jóga, tanečně – dramatickou činnost</w:t>
      </w:r>
    </w:p>
    <w:p w:rsidR="00A4410A" w:rsidRPr="00077B10" w:rsidRDefault="00A4410A" w:rsidP="00EF51D7">
      <w:pPr>
        <w:spacing w:line="360" w:lineRule="auto"/>
      </w:pPr>
      <w:r w:rsidRPr="00077B10">
        <w:t xml:space="preserve">                             </w:t>
      </w:r>
    </w:p>
    <w:p w:rsidR="00A4410A" w:rsidRPr="00077B10" w:rsidRDefault="00A4410A" w:rsidP="00EF51D7">
      <w:pPr>
        <w:spacing w:line="360" w:lineRule="auto"/>
        <w:rPr>
          <w:b/>
          <w:bCs/>
          <w:sz w:val="28"/>
        </w:rPr>
      </w:pPr>
      <w:r w:rsidRPr="00077B10">
        <w:rPr>
          <w:b/>
          <w:bCs/>
          <w:sz w:val="28"/>
        </w:rPr>
        <w:t xml:space="preserve">    3. Cíle výchovně vzdělávacího programu </w:t>
      </w:r>
    </w:p>
    <w:p w:rsidR="00A4410A" w:rsidRPr="00077B10" w:rsidRDefault="00A4410A" w:rsidP="00EF51D7">
      <w:pPr>
        <w:spacing w:line="360" w:lineRule="auto"/>
        <w:ind w:left="720"/>
        <w:jc w:val="both"/>
        <w:rPr>
          <w:b/>
          <w:bCs/>
        </w:rPr>
      </w:pPr>
    </w:p>
    <w:p w:rsidR="00A4410A" w:rsidRPr="00077B10" w:rsidRDefault="00A4410A" w:rsidP="00EF51D7">
      <w:pPr>
        <w:spacing w:line="360" w:lineRule="auto"/>
        <w:ind w:left="720"/>
        <w:jc w:val="both"/>
      </w:pPr>
      <w:r w:rsidRPr="00077B10">
        <w:t>1. Vytváříme podmínky k aktivnímu odpočinku a k relaxaci dětí a k všestrannému rozvoji jejich osobnosti.</w:t>
      </w:r>
    </w:p>
    <w:p w:rsidR="00A4410A" w:rsidRPr="00077B10" w:rsidRDefault="00A4410A" w:rsidP="00EF51D7">
      <w:pPr>
        <w:spacing w:line="360" w:lineRule="auto"/>
        <w:ind w:left="720"/>
        <w:jc w:val="both"/>
      </w:pPr>
    </w:p>
    <w:p w:rsidR="00A4410A" w:rsidRPr="00077B10" w:rsidRDefault="00A4410A" w:rsidP="00EF51D7">
      <w:pPr>
        <w:spacing w:line="360" w:lineRule="auto"/>
        <w:ind w:left="720"/>
        <w:jc w:val="both"/>
      </w:pPr>
      <w:r w:rsidRPr="00077B10">
        <w:t>2. Poskytujeme dětem možnost poznat a rozvíjet své schopnosti v různých oblastech zájmové činnosti.</w:t>
      </w:r>
    </w:p>
    <w:p w:rsidR="00A4410A" w:rsidRPr="00077B10" w:rsidRDefault="00A4410A" w:rsidP="00EF51D7">
      <w:pPr>
        <w:spacing w:line="360" w:lineRule="auto"/>
        <w:ind w:left="720"/>
        <w:jc w:val="both"/>
      </w:pPr>
    </w:p>
    <w:p w:rsidR="00A4410A" w:rsidRPr="00077B10" w:rsidRDefault="00A4410A" w:rsidP="00EF51D7">
      <w:pPr>
        <w:spacing w:line="360" w:lineRule="auto"/>
        <w:ind w:left="720"/>
        <w:jc w:val="both"/>
      </w:pPr>
      <w:r w:rsidRPr="00077B10">
        <w:t>3. Usilujeme o to, aby byl poměr spontánních a řízených činností vyvážený.</w:t>
      </w:r>
    </w:p>
    <w:p w:rsidR="00A4410A" w:rsidRPr="00077B10" w:rsidRDefault="00A4410A" w:rsidP="00EF51D7">
      <w:pPr>
        <w:spacing w:line="360" w:lineRule="auto"/>
        <w:ind w:left="720"/>
        <w:jc w:val="both"/>
      </w:pPr>
    </w:p>
    <w:p w:rsidR="00A4410A" w:rsidRPr="00077B10" w:rsidRDefault="00A4410A" w:rsidP="00EF51D7">
      <w:pPr>
        <w:spacing w:line="360" w:lineRule="auto"/>
        <w:ind w:left="720"/>
        <w:jc w:val="both"/>
      </w:pPr>
      <w:r w:rsidRPr="00077B10">
        <w:t>4. Děti nacházejí ve ŠD potřebné zázemí, klid, bezpečí a soukromí.</w:t>
      </w:r>
    </w:p>
    <w:p w:rsidR="00A4410A" w:rsidRPr="00077B10" w:rsidRDefault="00A4410A" w:rsidP="00EF51D7">
      <w:pPr>
        <w:spacing w:line="360" w:lineRule="auto"/>
        <w:ind w:left="720"/>
        <w:jc w:val="both"/>
      </w:pPr>
    </w:p>
    <w:p w:rsidR="00A4410A" w:rsidRPr="00077B10" w:rsidRDefault="00A4410A" w:rsidP="00EF51D7">
      <w:pPr>
        <w:spacing w:line="360" w:lineRule="auto"/>
        <w:ind w:left="720"/>
        <w:jc w:val="both"/>
      </w:pPr>
      <w:r w:rsidRPr="00077B10">
        <w:t>5. Vedeme děti k vytváření pracovních a režimových návyků. Vytváříme podmínky pro individuální práci s dětmi se vzdělávacími problémy a dětmi talentovanými.</w:t>
      </w:r>
    </w:p>
    <w:p w:rsidR="00A4410A" w:rsidRPr="00077B10" w:rsidRDefault="00A4410A" w:rsidP="00EF51D7">
      <w:pPr>
        <w:spacing w:line="360" w:lineRule="auto"/>
        <w:jc w:val="both"/>
      </w:pPr>
    </w:p>
    <w:p w:rsidR="00A4410A" w:rsidRPr="00077B10" w:rsidRDefault="00A4410A" w:rsidP="00EF51D7">
      <w:pPr>
        <w:spacing w:line="360" w:lineRule="auto"/>
        <w:ind w:left="720"/>
        <w:jc w:val="both"/>
      </w:pPr>
      <w:r w:rsidRPr="00077B10">
        <w:t>6. Přípravu na vyučování provádíme formou her.</w:t>
      </w:r>
    </w:p>
    <w:p w:rsidR="00A4410A" w:rsidRPr="00077B10" w:rsidRDefault="00A4410A" w:rsidP="00EF51D7">
      <w:pPr>
        <w:spacing w:line="360" w:lineRule="auto"/>
        <w:ind w:left="720"/>
        <w:jc w:val="both"/>
      </w:pPr>
    </w:p>
    <w:p w:rsidR="00A4410A" w:rsidRPr="00077B10" w:rsidRDefault="00A4410A" w:rsidP="00EF51D7">
      <w:pPr>
        <w:spacing w:line="360" w:lineRule="auto"/>
        <w:ind w:left="720"/>
        <w:jc w:val="both"/>
      </w:pPr>
      <w:r w:rsidRPr="00077B10">
        <w:t>7. Snažíme se děti připravit k tomu, aby se projevovaly jako svobodné a zodpovědné osobnosti, uplatňovaly svá práva a plnily své povinnosti.</w:t>
      </w:r>
    </w:p>
    <w:p w:rsidR="00A4410A" w:rsidRPr="00077B10" w:rsidRDefault="00A4410A" w:rsidP="00EF51D7">
      <w:pPr>
        <w:spacing w:line="360" w:lineRule="auto"/>
        <w:ind w:left="720"/>
        <w:jc w:val="both"/>
      </w:pPr>
    </w:p>
    <w:p w:rsidR="00A4410A" w:rsidRPr="00077B10" w:rsidRDefault="00A4410A" w:rsidP="00EF51D7">
      <w:pPr>
        <w:spacing w:line="360" w:lineRule="auto"/>
        <w:ind w:firstLine="708"/>
        <w:jc w:val="both"/>
      </w:pPr>
      <w:r w:rsidRPr="00077B10">
        <w:t>8. Dbáme na to, aby si každé dítě našlo své místo ve skupině.</w:t>
      </w:r>
    </w:p>
    <w:p w:rsidR="00A4410A" w:rsidRPr="00077B10" w:rsidRDefault="00A4410A" w:rsidP="00EF51D7">
      <w:pPr>
        <w:spacing w:line="360" w:lineRule="auto"/>
        <w:jc w:val="both"/>
      </w:pPr>
    </w:p>
    <w:p w:rsidR="00A4410A" w:rsidRPr="00077B10" w:rsidRDefault="00A4410A" w:rsidP="00EF51D7">
      <w:pPr>
        <w:spacing w:line="360" w:lineRule="auto"/>
        <w:ind w:firstLine="708"/>
        <w:jc w:val="both"/>
      </w:pPr>
      <w:r w:rsidRPr="00077B10">
        <w:t>9.  Při komunikaci s dětmi převažuje pozitivní hodnocení (pochvala, povzbuzení).</w:t>
      </w:r>
    </w:p>
    <w:p w:rsidR="00A4410A" w:rsidRPr="00077B10" w:rsidRDefault="00A4410A" w:rsidP="00EF51D7">
      <w:pPr>
        <w:spacing w:line="360" w:lineRule="auto"/>
        <w:jc w:val="both"/>
      </w:pPr>
      <w:r w:rsidRPr="00077B10">
        <w:t xml:space="preserve">             </w:t>
      </w:r>
    </w:p>
    <w:p w:rsidR="00A4410A" w:rsidRPr="00077B10" w:rsidRDefault="00A4410A" w:rsidP="00EF51D7">
      <w:pPr>
        <w:spacing w:line="360" w:lineRule="auto"/>
        <w:ind w:firstLine="708"/>
        <w:jc w:val="both"/>
      </w:pPr>
      <w:r w:rsidRPr="00077B10">
        <w:t>10.  Podporujeme zdravý životní styl.</w:t>
      </w:r>
    </w:p>
    <w:p w:rsidR="00A4410A" w:rsidRPr="00077B10" w:rsidRDefault="00A4410A" w:rsidP="00EF51D7">
      <w:pPr>
        <w:spacing w:line="360" w:lineRule="auto"/>
        <w:jc w:val="both"/>
      </w:pPr>
    </w:p>
    <w:p w:rsidR="00A4410A" w:rsidRPr="00077B10" w:rsidRDefault="00A4410A" w:rsidP="00EF51D7">
      <w:pPr>
        <w:spacing w:line="360" w:lineRule="auto"/>
        <w:ind w:firstLine="708"/>
        <w:jc w:val="both"/>
      </w:pPr>
      <w:r w:rsidRPr="00077B10">
        <w:t>11. Věnujeme pozornost prevenci šikany a patologických jevů u dětí.</w:t>
      </w:r>
    </w:p>
    <w:p w:rsidR="00A4410A" w:rsidRPr="00077B10" w:rsidRDefault="00A4410A" w:rsidP="00EF51D7">
      <w:pPr>
        <w:spacing w:line="360" w:lineRule="auto"/>
        <w:ind w:firstLine="708"/>
        <w:jc w:val="both"/>
      </w:pPr>
    </w:p>
    <w:p w:rsidR="00A4410A" w:rsidRPr="00077B10" w:rsidRDefault="00A4410A" w:rsidP="00EF51D7">
      <w:pPr>
        <w:spacing w:line="360" w:lineRule="auto"/>
        <w:ind w:firstLine="708"/>
        <w:jc w:val="both"/>
      </w:pPr>
    </w:p>
    <w:p w:rsidR="00A4410A" w:rsidRPr="00077B10" w:rsidRDefault="00A4410A" w:rsidP="00EF51D7">
      <w:pPr>
        <w:spacing w:line="360" w:lineRule="auto"/>
        <w:jc w:val="both"/>
        <w:rPr>
          <w:b/>
          <w:sz w:val="28"/>
          <w:szCs w:val="28"/>
        </w:rPr>
      </w:pPr>
      <w:r w:rsidRPr="00077B10">
        <w:rPr>
          <w:b/>
          <w:sz w:val="28"/>
          <w:szCs w:val="28"/>
        </w:rPr>
        <w:lastRenderedPageBreak/>
        <w:t>4. Formy vzdělávání</w:t>
      </w:r>
    </w:p>
    <w:p w:rsidR="00A4410A" w:rsidRPr="00077B10" w:rsidRDefault="00A4410A" w:rsidP="00EF51D7">
      <w:pPr>
        <w:spacing w:line="360" w:lineRule="auto"/>
        <w:ind w:firstLine="708"/>
        <w:jc w:val="both"/>
        <w:rPr>
          <w:b/>
        </w:rPr>
      </w:pPr>
    </w:p>
    <w:p w:rsidR="00A4410A" w:rsidRPr="00077B10" w:rsidRDefault="00A4410A" w:rsidP="00EF51D7">
      <w:pPr>
        <w:spacing w:line="360" w:lineRule="auto"/>
        <w:jc w:val="both"/>
      </w:pPr>
      <w:r w:rsidRPr="00077B10">
        <w:t xml:space="preserve">Podle charakteru a cílů činností využívají vychovatelky vhodné metody a formy práce v rámci pravidelné činnosti, příležitostných akcí, spontánních aktivit a odpočinkových činností. </w:t>
      </w:r>
    </w:p>
    <w:p w:rsidR="00A4410A" w:rsidRPr="00077B10" w:rsidRDefault="00A4410A" w:rsidP="00EF51D7">
      <w:pPr>
        <w:spacing w:line="360" w:lineRule="auto"/>
        <w:ind w:firstLine="708"/>
        <w:jc w:val="both"/>
      </w:pPr>
      <w:r w:rsidRPr="00077B10">
        <w:t>Metody a formy práce jsou inspirovány kapitolou RVP pro 1. stupeň „ Člověk a jeho svět“</w:t>
      </w:r>
    </w:p>
    <w:p w:rsidR="00A4410A" w:rsidRPr="00077B10" w:rsidRDefault="00A4410A" w:rsidP="00EF51D7">
      <w:pPr>
        <w:spacing w:line="360" w:lineRule="auto"/>
        <w:ind w:firstLine="708"/>
        <w:jc w:val="both"/>
      </w:pPr>
    </w:p>
    <w:p w:rsidR="00A4410A" w:rsidRPr="00077B10" w:rsidRDefault="00A4410A" w:rsidP="00EF51D7">
      <w:pPr>
        <w:spacing w:line="360" w:lineRule="auto"/>
        <w:jc w:val="both"/>
        <w:rPr>
          <w:b/>
        </w:rPr>
      </w:pPr>
      <w:r w:rsidRPr="00077B10">
        <w:rPr>
          <w:b/>
        </w:rPr>
        <w:t>Místo kde žijeme</w:t>
      </w:r>
    </w:p>
    <w:p w:rsidR="00A4410A" w:rsidRPr="00077B10" w:rsidRDefault="00A4410A" w:rsidP="00EF51D7">
      <w:pPr>
        <w:spacing w:line="360" w:lineRule="auto"/>
        <w:ind w:firstLine="708"/>
        <w:jc w:val="both"/>
        <w:rPr>
          <w:b/>
        </w:rPr>
      </w:pPr>
    </w:p>
    <w:p w:rsidR="00A4410A" w:rsidRPr="00077B10" w:rsidRDefault="00A4410A" w:rsidP="00EF51D7">
      <w:pPr>
        <w:spacing w:line="360" w:lineRule="auto"/>
        <w:ind w:firstLine="708"/>
        <w:jc w:val="both"/>
      </w:pPr>
      <w:r w:rsidRPr="00077B10">
        <w:rPr>
          <w:b/>
        </w:rPr>
        <w:t>Domov:</w:t>
      </w:r>
      <w:r w:rsidRPr="00077B10">
        <w:t xml:space="preserve"> okruh rodiny, organizace života rodiny, zdravé prostředí v rodině, posílení vztahu k rodině, spolupráce s rodinou v rámci akcí ŠD</w:t>
      </w:r>
    </w:p>
    <w:p w:rsidR="00A4410A" w:rsidRPr="00077B10" w:rsidRDefault="00A4410A" w:rsidP="00EF51D7">
      <w:pPr>
        <w:spacing w:line="360" w:lineRule="auto"/>
        <w:ind w:firstLine="708"/>
        <w:jc w:val="both"/>
      </w:pPr>
      <w:r w:rsidRPr="00077B10">
        <w:rPr>
          <w:b/>
        </w:rPr>
        <w:t>Škola:</w:t>
      </w:r>
      <w:r w:rsidRPr="00077B10">
        <w:t xml:space="preserve"> vstup do školy, bezpečná cesta do školy, okolí školy, školní režim, vytvoření kladného vztahu ke škole a školní družině.</w:t>
      </w:r>
    </w:p>
    <w:p w:rsidR="00A4410A" w:rsidRPr="00077B10" w:rsidRDefault="00A4410A" w:rsidP="00EF51D7">
      <w:pPr>
        <w:spacing w:line="360" w:lineRule="auto"/>
        <w:ind w:firstLine="708"/>
        <w:jc w:val="both"/>
      </w:pPr>
      <w:r w:rsidRPr="00077B10">
        <w:rPr>
          <w:b/>
        </w:rPr>
        <w:t xml:space="preserve">Obec kde žijeme: </w:t>
      </w:r>
      <w:r w:rsidRPr="00077B10">
        <w:t xml:space="preserve">důležitá místa v obci, vedení obce, doprava, spolupráce se spolky obce </w:t>
      </w:r>
    </w:p>
    <w:p w:rsidR="00A4410A" w:rsidRPr="00077B10" w:rsidRDefault="00A4410A" w:rsidP="00EF51D7">
      <w:pPr>
        <w:spacing w:line="360" w:lineRule="auto"/>
        <w:ind w:firstLine="708"/>
        <w:jc w:val="both"/>
      </w:pPr>
    </w:p>
    <w:p w:rsidR="00A4410A" w:rsidRPr="00077B10" w:rsidRDefault="00A4410A" w:rsidP="00EF51D7">
      <w:pPr>
        <w:spacing w:line="360" w:lineRule="auto"/>
        <w:jc w:val="both"/>
        <w:rPr>
          <w:b/>
        </w:rPr>
      </w:pPr>
      <w:r w:rsidRPr="00077B10">
        <w:rPr>
          <w:b/>
        </w:rPr>
        <w:t>Lidé kolem nás</w:t>
      </w:r>
    </w:p>
    <w:p w:rsidR="00A4410A" w:rsidRPr="00077B10" w:rsidRDefault="00A4410A" w:rsidP="00EF51D7">
      <w:pPr>
        <w:spacing w:line="360" w:lineRule="auto"/>
        <w:ind w:firstLine="708"/>
        <w:jc w:val="both"/>
        <w:rPr>
          <w:b/>
        </w:rPr>
      </w:pPr>
    </w:p>
    <w:p w:rsidR="00A4410A" w:rsidRPr="00077B10" w:rsidRDefault="00A4410A" w:rsidP="00EF51D7">
      <w:pPr>
        <w:spacing w:line="360" w:lineRule="auto"/>
        <w:ind w:firstLine="708"/>
        <w:jc w:val="both"/>
      </w:pPr>
      <w:r w:rsidRPr="00077B10">
        <w:rPr>
          <w:b/>
        </w:rPr>
        <w:t>Soužití lidí:</w:t>
      </w:r>
      <w:r w:rsidRPr="00077B10">
        <w:t xml:space="preserve"> v rodině, v kolektivu třídy a družiny, na ulici, v zaměstnání, základní komunikace mezi lidmi, jiná kultura.</w:t>
      </w:r>
    </w:p>
    <w:p w:rsidR="00A4410A" w:rsidRPr="00077B10" w:rsidRDefault="00A4410A" w:rsidP="00EF51D7">
      <w:pPr>
        <w:spacing w:line="360" w:lineRule="auto"/>
        <w:ind w:firstLine="708"/>
        <w:jc w:val="both"/>
      </w:pPr>
      <w:r w:rsidRPr="00077B10">
        <w:rPr>
          <w:b/>
        </w:rPr>
        <w:t xml:space="preserve">Chování mezi lidmi: </w:t>
      </w:r>
      <w:r w:rsidRPr="00077B10">
        <w:t>pravidla slušného chování, zdravení dospělých, spolužáků a kamarádů, laskavé chování, vstřícnost, ochota pomoci, principy demokracie „ řekni mi svůj názor, budu naslouchat, mám problém, vyslyš mě“.</w:t>
      </w:r>
    </w:p>
    <w:p w:rsidR="00A4410A" w:rsidRPr="00077B10" w:rsidRDefault="00A4410A" w:rsidP="00EF51D7">
      <w:pPr>
        <w:spacing w:line="360" w:lineRule="auto"/>
        <w:ind w:firstLine="708"/>
        <w:jc w:val="both"/>
      </w:pPr>
      <w:r w:rsidRPr="00077B10">
        <w:rPr>
          <w:b/>
        </w:rPr>
        <w:t xml:space="preserve">Vlastnictví: </w:t>
      </w:r>
      <w:r w:rsidRPr="00077B10">
        <w:t>soukromé, veřejné</w:t>
      </w:r>
    </w:p>
    <w:p w:rsidR="00A4410A" w:rsidRPr="00077B10" w:rsidRDefault="00A4410A" w:rsidP="00EF51D7">
      <w:pPr>
        <w:spacing w:line="360" w:lineRule="auto"/>
        <w:ind w:firstLine="708"/>
        <w:jc w:val="both"/>
      </w:pPr>
    </w:p>
    <w:p w:rsidR="00A4410A" w:rsidRPr="00077B10" w:rsidRDefault="00A4410A" w:rsidP="00EF51D7">
      <w:pPr>
        <w:spacing w:line="360" w:lineRule="auto"/>
        <w:jc w:val="both"/>
        <w:rPr>
          <w:b/>
        </w:rPr>
      </w:pPr>
      <w:r w:rsidRPr="00077B10">
        <w:rPr>
          <w:b/>
        </w:rPr>
        <w:t>Lidé a čas</w:t>
      </w:r>
    </w:p>
    <w:p w:rsidR="00A4410A" w:rsidRPr="00077B10" w:rsidRDefault="00A4410A" w:rsidP="00EF51D7">
      <w:pPr>
        <w:spacing w:line="360" w:lineRule="auto"/>
        <w:ind w:firstLine="708"/>
        <w:jc w:val="both"/>
      </w:pPr>
      <w:r w:rsidRPr="00077B10">
        <w:t>Vhodné využití volného času – sport, pohyb, návštěva kulturních zařízení, promítnutí ročních období do zájmových aktivit, smysluplné využití audiovizuální techniky a PC.</w:t>
      </w:r>
    </w:p>
    <w:p w:rsidR="00EF51D7" w:rsidRDefault="00EF51D7" w:rsidP="00EF51D7">
      <w:pPr>
        <w:spacing w:line="360" w:lineRule="auto"/>
        <w:ind w:firstLine="708"/>
        <w:jc w:val="both"/>
        <w:rPr>
          <w:b/>
        </w:rPr>
      </w:pPr>
    </w:p>
    <w:p w:rsidR="00A4410A" w:rsidRPr="00077B10" w:rsidRDefault="00A4410A" w:rsidP="00EF51D7">
      <w:pPr>
        <w:spacing w:line="360" w:lineRule="auto"/>
        <w:jc w:val="both"/>
        <w:rPr>
          <w:b/>
        </w:rPr>
      </w:pPr>
      <w:r w:rsidRPr="00077B10">
        <w:rPr>
          <w:b/>
        </w:rPr>
        <w:t>Rozmanitost přírody</w:t>
      </w:r>
    </w:p>
    <w:p w:rsidR="00A4410A" w:rsidRPr="00077B10" w:rsidRDefault="00A4410A" w:rsidP="00EF51D7">
      <w:pPr>
        <w:spacing w:line="360" w:lineRule="auto"/>
        <w:ind w:firstLine="708"/>
        <w:jc w:val="both"/>
      </w:pPr>
    </w:p>
    <w:p w:rsidR="00A4410A" w:rsidRPr="00077B10" w:rsidRDefault="00905A8C" w:rsidP="00EF51D7">
      <w:pPr>
        <w:spacing w:line="360" w:lineRule="auto"/>
        <w:ind w:firstLine="708"/>
        <w:jc w:val="both"/>
      </w:pPr>
      <w:r w:rsidRPr="00077B10">
        <w:t>Tematické</w:t>
      </w:r>
      <w:r w:rsidR="00A4410A" w:rsidRPr="00077B10">
        <w:t xml:space="preserve"> vycházky do okolí školy a blízkého lesa, práce s přírodními materiály, třídění odpadu, projektové dny a besedy o přírodě.</w:t>
      </w:r>
    </w:p>
    <w:p w:rsidR="00A4410A" w:rsidRDefault="00A4410A" w:rsidP="00EF51D7">
      <w:pPr>
        <w:spacing w:line="360" w:lineRule="auto"/>
        <w:ind w:firstLine="708"/>
        <w:jc w:val="both"/>
      </w:pPr>
    </w:p>
    <w:p w:rsidR="00EF51D7" w:rsidRDefault="00EF51D7" w:rsidP="00EF51D7">
      <w:pPr>
        <w:spacing w:line="360" w:lineRule="auto"/>
        <w:ind w:firstLine="708"/>
        <w:jc w:val="both"/>
      </w:pPr>
    </w:p>
    <w:p w:rsidR="00EF51D7" w:rsidRPr="00077B10" w:rsidRDefault="00EF51D7" w:rsidP="00EF51D7">
      <w:pPr>
        <w:spacing w:line="360" w:lineRule="auto"/>
        <w:ind w:firstLine="708"/>
        <w:jc w:val="both"/>
      </w:pPr>
    </w:p>
    <w:p w:rsidR="00A4410A" w:rsidRPr="00077B10" w:rsidRDefault="00A4410A" w:rsidP="00EF51D7">
      <w:pPr>
        <w:spacing w:line="360" w:lineRule="auto"/>
        <w:jc w:val="both"/>
        <w:rPr>
          <w:b/>
        </w:rPr>
      </w:pPr>
      <w:r w:rsidRPr="00077B10">
        <w:rPr>
          <w:b/>
        </w:rPr>
        <w:lastRenderedPageBreak/>
        <w:t>Člověk a jeho zdraví</w:t>
      </w:r>
    </w:p>
    <w:p w:rsidR="00A4410A" w:rsidRPr="00077B10" w:rsidRDefault="00A4410A" w:rsidP="00EF51D7">
      <w:pPr>
        <w:spacing w:line="360" w:lineRule="auto"/>
        <w:ind w:firstLine="708"/>
        <w:jc w:val="both"/>
      </w:pPr>
      <w:r w:rsidRPr="00077B10">
        <w:t xml:space="preserve">V návaznosti na učivo, rozvíjení zkušeností s ošetřením nemocného a zraněného, úměrně věku dětí. Telefonní čísla, přivolání pomoci. Podíl na preventivním protidrogovém programu školy, prevenci šikany. Dodržování pitného režimu, zdravého stravování, pobyt na čerstvém vzduchu za každého počasí, vhodné oblečení k různým činnostem. Bezpečná cesta do školy a ze školy, pohyb na komunikacích. </w:t>
      </w:r>
    </w:p>
    <w:p w:rsidR="00A4410A" w:rsidRPr="00077B10" w:rsidRDefault="00A4410A" w:rsidP="00EF51D7">
      <w:pPr>
        <w:spacing w:line="360" w:lineRule="auto"/>
        <w:ind w:firstLine="708"/>
        <w:jc w:val="both"/>
      </w:pPr>
    </w:p>
    <w:p w:rsidR="00A4410A" w:rsidRPr="00077B10" w:rsidRDefault="00A4410A" w:rsidP="00EF51D7">
      <w:pPr>
        <w:spacing w:line="360" w:lineRule="auto"/>
        <w:jc w:val="both"/>
      </w:pPr>
    </w:p>
    <w:p w:rsidR="00A4410A" w:rsidRPr="00077B10" w:rsidRDefault="00A4410A" w:rsidP="00EF51D7">
      <w:pPr>
        <w:spacing w:line="360" w:lineRule="auto"/>
        <w:jc w:val="both"/>
        <w:rPr>
          <w:b/>
          <w:bCs/>
        </w:rPr>
      </w:pPr>
      <w:r w:rsidRPr="00077B10">
        <w:rPr>
          <w:b/>
          <w:bCs/>
        </w:rPr>
        <w:t xml:space="preserve">Pravidelná činnost </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Týdenní skladba zaměstnání - představuje organizované aktivity, zájmové činnosti, zájmové kroužky.</w:t>
      </w:r>
    </w:p>
    <w:p w:rsidR="00A4410A" w:rsidRPr="00077B10" w:rsidRDefault="00A4410A" w:rsidP="00EF51D7">
      <w:pPr>
        <w:spacing w:line="360" w:lineRule="auto"/>
        <w:jc w:val="both"/>
      </w:pPr>
    </w:p>
    <w:p w:rsidR="00A4410A" w:rsidRPr="00077B10" w:rsidRDefault="00A4410A" w:rsidP="00EF51D7">
      <w:pPr>
        <w:spacing w:line="360" w:lineRule="auto"/>
        <w:jc w:val="both"/>
        <w:rPr>
          <w:b/>
          <w:bCs/>
        </w:rPr>
      </w:pPr>
      <w:r w:rsidRPr="00077B10">
        <w:rPr>
          <w:b/>
          <w:bCs/>
        </w:rPr>
        <w:t>Příležitostné akce</w:t>
      </w:r>
    </w:p>
    <w:p w:rsidR="00A4410A" w:rsidRPr="00077B10" w:rsidRDefault="00A4410A" w:rsidP="00EF51D7">
      <w:pPr>
        <w:spacing w:line="360" w:lineRule="auto"/>
        <w:jc w:val="both"/>
        <w:rPr>
          <w:b/>
          <w:bCs/>
        </w:rPr>
      </w:pPr>
    </w:p>
    <w:p w:rsidR="00A4410A" w:rsidRPr="00077B10" w:rsidRDefault="00A4410A" w:rsidP="00EF51D7">
      <w:pPr>
        <w:spacing w:line="360" w:lineRule="auto"/>
        <w:jc w:val="both"/>
      </w:pPr>
      <w:r w:rsidRPr="00077B10">
        <w:rPr>
          <w:bCs/>
        </w:rPr>
        <w:t>Projektové dny jednotlivých skupin</w:t>
      </w:r>
      <w:r w:rsidRPr="00077B10">
        <w:t>, drakiáda, florbal, pobyt na horách, karneval, sportovní odpoledne, výtvarná odpoledne, návštěvy sportovních a kulturních akcí v Opavě. Účast na soutěžích opavských školních družin. Vycházky do přírody v okolí školy.</w:t>
      </w:r>
    </w:p>
    <w:p w:rsidR="00A4410A" w:rsidRPr="00077B10" w:rsidRDefault="00A4410A" w:rsidP="00EF51D7">
      <w:pPr>
        <w:spacing w:line="360" w:lineRule="auto"/>
        <w:jc w:val="both"/>
      </w:pPr>
    </w:p>
    <w:p w:rsidR="00A4410A" w:rsidRPr="00077B10" w:rsidRDefault="00A4410A" w:rsidP="00EF51D7">
      <w:pPr>
        <w:spacing w:line="360" w:lineRule="auto"/>
        <w:jc w:val="both"/>
        <w:rPr>
          <w:b/>
          <w:bCs/>
        </w:rPr>
      </w:pPr>
      <w:r w:rsidRPr="00077B10">
        <w:rPr>
          <w:b/>
          <w:bCs/>
        </w:rPr>
        <w:t>Spontánní aktivity</w:t>
      </w:r>
    </w:p>
    <w:p w:rsidR="00A4410A" w:rsidRPr="00077B10" w:rsidRDefault="00A4410A" w:rsidP="00EF51D7">
      <w:pPr>
        <w:spacing w:line="360" w:lineRule="auto"/>
        <w:jc w:val="both"/>
        <w:rPr>
          <w:b/>
          <w:bCs/>
        </w:rPr>
      </w:pPr>
    </w:p>
    <w:p w:rsidR="00A4410A" w:rsidRPr="00077B10" w:rsidRDefault="00A4410A" w:rsidP="00EF51D7">
      <w:pPr>
        <w:spacing w:line="360" w:lineRule="auto"/>
        <w:jc w:val="both"/>
      </w:pPr>
      <w:r w:rsidRPr="00077B10">
        <w:t>Každodenní individuální klidové činnosti po obědě, při pobytu venku, při ranní družině, nebo při koncové družině.</w:t>
      </w:r>
    </w:p>
    <w:p w:rsidR="00A4410A" w:rsidRPr="00077B10" w:rsidRDefault="00A4410A" w:rsidP="00EF51D7">
      <w:pPr>
        <w:spacing w:line="360" w:lineRule="auto"/>
        <w:jc w:val="both"/>
      </w:pPr>
      <w:r w:rsidRPr="00077B10">
        <w:t>Školní družina organizuje pravidelnou činnost skupin a zájmových kroužků. V průběhu dne nabízí spontánní aktivity. Družina umožňuje žákům odpočinek.</w:t>
      </w:r>
    </w:p>
    <w:p w:rsidR="00A4410A" w:rsidRPr="00077B10" w:rsidRDefault="00A4410A" w:rsidP="00EF51D7">
      <w:pPr>
        <w:spacing w:line="360" w:lineRule="auto"/>
        <w:jc w:val="both"/>
      </w:pPr>
      <w:r w:rsidRPr="00077B10">
        <w:t>Základním prostředkem práce v naší družině je hra založená na zážitku. Jejím prostřednictvím se snažíme u dětí navodit kladné emoce, novými zážitky obohatit jejich sebepoznání, rozšířit vědomosti a dovednosti.</w:t>
      </w:r>
    </w:p>
    <w:p w:rsidR="00A4410A" w:rsidRPr="00077B10" w:rsidRDefault="00A4410A" w:rsidP="00EF51D7">
      <w:pPr>
        <w:spacing w:line="360" w:lineRule="auto"/>
        <w:jc w:val="both"/>
      </w:pPr>
    </w:p>
    <w:p w:rsidR="00A4410A" w:rsidRPr="00077B10" w:rsidRDefault="00A4410A" w:rsidP="00EF51D7">
      <w:pPr>
        <w:spacing w:line="360" w:lineRule="auto"/>
        <w:jc w:val="both"/>
        <w:rPr>
          <w:b/>
          <w:bCs/>
        </w:rPr>
      </w:pPr>
    </w:p>
    <w:p w:rsidR="00A4410A" w:rsidRPr="00077B10" w:rsidRDefault="00A4410A" w:rsidP="00EF51D7">
      <w:pPr>
        <w:spacing w:line="360" w:lineRule="auto"/>
        <w:jc w:val="both"/>
        <w:rPr>
          <w:b/>
          <w:bCs/>
        </w:rPr>
      </w:pPr>
    </w:p>
    <w:p w:rsidR="00A4410A" w:rsidRDefault="00A4410A" w:rsidP="00EF51D7">
      <w:pPr>
        <w:spacing w:line="360" w:lineRule="auto"/>
        <w:jc w:val="both"/>
        <w:rPr>
          <w:b/>
          <w:bCs/>
        </w:rPr>
      </w:pPr>
    </w:p>
    <w:p w:rsidR="00EF51D7" w:rsidRDefault="00EF51D7" w:rsidP="00EF51D7">
      <w:pPr>
        <w:spacing w:line="360" w:lineRule="auto"/>
        <w:jc w:val="both"/>
        <w:rPr>
          <w:b/>
          <w:bCs/>
        </w:rPr>
      </w:pPr>
    </w:p>
    <w:p w:rsidR="00EF51D7" w:rsidRDefault="00EF51D7" w:rsidP="00EF51D7">
      <w:pPr>
        <w:spacing w:line="360" w:lineRule="auto"/>
        <w:jc w:val="both"/>
        <w:rPr>
          <w:b/>
          <w:bCs/>
        </w:rPr>
      </w:pPr>
    </w:p>
    <w:p w:rsidR="00EF51D7" w:rsidRPr="00077B10" w:rsidRDefault="00EF51D7" w:rsidP="00EF51D7">
      <w:pPr>
        <w:spacing w:line="360" w:lineRule="auto"/>
        <w:jc w:val="both"/>
        <w:rPr>
          <w:b/>
          <w:bCs/>
        </w:rPr>
      </w:pPr>
    </w:p>
    <w:p w:rsidR="00A4410A" w:rsidRPr="00077B10" w:rsidRDefault="00A4410A" w:rsidP="00EF51D7">
      <w:pPr>
        <w:spacing w:line="360" w:lineRule="auto"/>
        <w:jc w:val="both"/>
        <w:rPr>
          <w:b/>
          <w:bCs/>
        </w:rPr>
      </w:pPr>
      <w:r w:rsidRPr="00077B10">
        <w:rPr>
          <w:b/>
          <w:bCs/>
        </w:rPr>
        <w:t>Odpočinkové činnosti</w:t>
      </w:r>
    </w:p>
    <w:p w:rsidR="00A4410A" w:rsidRPr="00077B10" w:rsidRDefault="00A4410A" w:rsidP="00EF51D7">
      <w:pPr>
        <w:spacing w:line="360" w:lineRule="auto"/>
        <w:jc w:val="both"/>
      </w:pPr>
      <w:r w:rsidRPr="00077B10">
        <w:t>Jsou zařazovány do činností družiny každý den.</w:t>
      </w:r>
    </w:p>
    <w:p w:rsidR="00A4410A" w:rsidRPr="00077B10" w:rsidRDefault="00A4410A" w:rsidP="00EF51D7">
      <w:pPr>
        <w:spacing w:line="360" w:lineRule="auto"/>
        <w:jc w:val="both"/>
      </w:pPr>
      <w:r w:rsidRPr="00077B10">
        <w:t>Klidové činnosti - poslechové, individuální hry, klid po obědě.</w:t>
      </w:r>
    </w:p>
    <w:p w:rsidR="00A4410A" w:rsidRPr="00077B10" w:rsidRDefault="00A4410A" w:rsidP="00EF51D7">
      <w:pPr>
        <w:spacing w:line="360" w:lineRule="auto"/>
        <w:jc w:val="both"/>
      </w:pPr>
      <w:r w:rsidRPr="00077B10">
        <w:t>Aktivní odpočinek - pobyt v tělocvičně, na školním hřišti, vycházky do okolí školy, rekreační činnosti, zájmové kroužky.</w:t>
      </w:r>
    </w:p>
    <w:p w:rsidR="00A4410A" w:rsidRPr="00077B10" w:rsidRDefault="00A4410A" w:rsidP="00EF51D7">
      <w:pPr>
        <w:spacing w:line="360" w:lineRule="auto"/>
        <w:jc w:val="both"/>
      </w:pPr>
    </w:p>
    <w:p w:rsidR="00A4410A" w:rsidRPr="00077B10" w:rsidRDefault="00A4410A" w:rsidP="00EF51D7">
      <w:pPr>
        <w:spacing w:line="360" w:lineRule="auto"/>
        <w:jc w:val="both"/>
        <w:rPr>
          <w:b/>
          <w:sz w:val="28"/>
          <w:szCs w:val="28"/>
        </w:rPr>
      </w:pPr>
      <w:r w:rsidRPr="00077B10">
        <w:rPr>
          <w:b/>
          <w:sz w:val="28"/>
          <w:szCs w:val="28"/>
        </w:rPr>
        <w:t xml:space="preserve">5. Obsah vzdělávání </w:t>
      </w:r>
    </w:p>
    <w:p w:rsidR="00A4410A" w:rsidRPr="00077B10" w:rsidRDefault="00A4410A" w:rsidP="00EF51D7">
      <w:pPr>
        <w:spacing w:line="360" w:lineRule="auto"/>
        <w:jc w:val="both"/>
      </w:pPr>
      <w:r w:rsidRPr="00077B10">
        <w:t>Program je založený na integrovaném vzdělávání hrou, na činnostech a prožitcích žáků v rámci estetické výchovy, sportovní a pohybové činnosti, veřejně prospěšné činnosti, oblasti přírodovědné, odpočinkové a relaxační.</w:t>
      </w:r>
    </w:p>
    <w:p w:rsidR="00A4410A" w:rsidRPr="00077B10" w:rsidRDefault="00A4410A" w:rsidP="00EF51D7">
      <w:pPr>
        <w:spacing w:line="360" w:lineRule="auto"/>
        <w:jc w:val="both"/>
      </w:pPr>
      <w:r w:rsidRPr="00077B10">
        <w:t xml:space="preserve"> V rámci školního vzdělávacího programu jsou utvářeny kompetence:</w:t>
      </w:r>
    </w:p>
    <w:p w:rsidR="00A4410A" w:rsidRPr="00077B10" w:rsidRDefault="00A4410A" w:rsidP="00EF51D7">
      <w:pPr>
        <w:spacing w:line="360" w:lineRule="auto"/>
        <w:jc w:val="both"/>
        <w:rPr>
          <w:b/>
        </w:rPr>
      </w:pPr>
      <w:r w:rsidRPr="00077B10">
        <w:t xml:space="preserve">          </w:t>
      </w:r>
    </w:p>
    <w:p w:rsidR="00A4410A" w:rsidRPr="00077B10" w:rsidRDefault="00A4410A" w:rsidP="00EF51D7">
      <w:pPr>
        <w:spacing w:line="360" w:lineRule="auto"/>
        <w:jc w:val="both"/>
      </w:pPr>
      <w:r w:rsidRPr="00077B10">
        <w:rPr>
          <w:b/>
        </w:rPr>
        <w:t xml:space="preserve">           K učení – </w:t>
      </w:r>
      <w:r w:rsidRPr="00077B10">
        <w:t>žák chápe nutnost přípravy na vyučování, aktivně se účastní didaktických her, v rámci sebevzdělávání samostatně čte a třídí informace, používá encyklopedie, internet a rozšiřuje si vědomosti.</w:t>
      </w:r>
    </w:p>
    <w:p w:rsidR="00A4410A" w:rsidRPr="00077B10" w:rsidRDefault="00A4410A" w:rsidP="00EF51D7">
      <w:pPr>
        <w:spacing w:line="360" w:lineRule="auto"/>
        <w:jc w:val="both"/>
      </w:pPr>
      <w:r w:rsidRPr="00077B10">
        <w:t xml:space="preserve">           </w:t>
      </w:r>
    </w:p>
    <w:p w:rsidR="00A4410A" w:rsidRPr="00077B10" w:rsidRDefault="00A4410A" w:rsidP="00EF51D7">
      <w:pPr>
        <w:spacing w:line="360" w:lineRule="auto"/>
        <w:jc w:val="both"/>
      </w:pPr>
      <w:r w:rsidRPr="00077B10">
        <w:t xml:space="preserve">           </w:t>
      </w:r>
      <w:r w:rsidRPr="00077B10">
        <w:rPr>
          <w:b/>
        </w:rPr>
        <w:t xml:space="preserve">Komunikativní – </w:t>
      </w:r>
      <w:r w:rsidRPr="00077B10">
        <w:t>žák vyjadřuje své myšlenky, poznatky a názory v souvislém ústním projevu, naslouchá vychovatelům a ostatním spolužákům a zapojuje se do diskuze.</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 xml:space="preserve">           </w:t>
      </w:r>
      <w:r w:rsidRPr="00077B10">
        <w:rPr>
          <w:b/>
        </w:rPr>
        <w:t xml:space="preserve">Sociální a personální – </w:t>
      </w:r>
      <w:r w:rsidRPr="00077B10">
        <w:t>žák se podílí na utváření příjemné atmosféry ve skupině, přispívá k upevnění kamarádských vztahů, v případě potřeby poskytne pomoc, nebo o ni požádá  ( socializační hry, besedy</w:t>
      </w:r>
      <w:proofErr w:type="gramStart"/>
      <w:r w:rsidRPr="00077B10">
        <w:t>… ).</w:t>
      </w:r>
      <w:proofErr w:type="gramEnd"/>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 xml:space="preserve">           </w:t>
      </w:r>
      <w:r w:rsidRPr="00077B10">
        <w:rPr>
          <w:b/>
        </w:rPr>
        <w:t xml:space="preserve">Občanské – </w:t>
      </w:r>
      <w:r w:rsidRPr="00077B10">
        <w:t xml:space="preserve">žák respektuje názory druhých lidí, odmítá útlak a hrubé zacházení. Chápe základní principy zákonů a společenských norem, je si vědom svých práv a povinností (seznámení s řádem ŠD). Aktivně se zapojuje do kulturního života školy. Chápe základní ekologické souvislosti a </w:t>
      </w:r>
      <w:r w:rsidR="00905A8C" w:rsidRPr="00077B10">
        <w:t>environmetální</w:t>
      </w:r>
      <w:r w:rsidRPr="00077B10">
        <w:t xml:space="preserve"> problémy.</w:t>
      </w:r>
    </w:p>
    <w:p w:rsidR="00A4410A" w:rsidRPr="00077B10" w:rsidRDefault="00A4410A" w:rsidP="00EF51D7">
      <w:pPr>
        <w:spacing w:line="360" w:lineRule="auto"/>
        <w:jc w:val="both"/>
      </w:pPr>
      <w:r w:rsidRPr="00077B10">
        <w:t xml:space="preserve">              </w:t>
      </w:r>
      <w:r w:rsidRPr="00077B10">
        <w:rPr>
          <w:b/>
        </w:rPr>
        <w:t>Pracovní –</w:t>
      </w:r>
      <w:r w:rsidRPr="00077B10">
        <w:t xml:space="preserve"> žák používá bezpečně a účinně různé materiály, nástroje a vybavení. Pracuje kvalitně v rámci svých možností s výhledem nejen na funkčnost ale i citový výsledek výrobku. Využívá získaných zkušeností v zájmu vlastního rozvoje. V oblasti využití počítačové techniky se zapojuje do přípravy na vyučování formou opakování nabytých vědomostí, využitím školních výukových programů, umí zadat jednoduché vyhledávání na internetu.</w:t>
      </w:r>
    </w:p>
    <w:p w:rsidR="00A4410A" w:rsidRPr="00077B10" w:rsidRDefault="00A4410A" w:rsidP="00EF51D7">
      <w:pPr>
        <w:spacing w:line="360" w:lineRule="auto"/>
        <w:jc w:val="both"/>
      </w:pPr>
    </w:p>
    <w:p w:rsidR="00A4410A" w:rsidRPr="00077B10" w:rsidRDefault="00EF51D7" w:rsidP="00EF51D7">
      <w:pPr>
        <w:spacing w:line="360" w:lineRule="auto"/>
        <w:jc w:val="both"/>
        <w:rPr>
          <w:b/>
          <w:bCs/>
          <w:iCs/>
          <w:sz w:val="28"/>
          <w:szCs w:val="28"/>
        </w:rPr>
      </w:pPr>
      <w:r>
        <w:lastRenderedPageBreak/>
        <w:t xml:space="preserve"> </w:t>
      </w:r>
      <w:r w:rsidR="00A4410A" w:rsidRPr="00077B10">
        <w:rPr>
          <w:b/>
          <w:bCs/>
          <w:iCs/>
          <w:sz w:val="28"/>
          <w:szCs w:val="28"/>
        </w:rPr>
        <w:t xml:space="preserve">6. Podmínky přijímání uchazečů a podmínky průběhu a ukončení </w:t>
      </w:r>
    </w:p>
    <w:p w:rsidR="00A4410A" w:rsidRPr="00077B10" w:rsidRDefault="00A4410A" w:rsidP="00EF51D7">
      <w:pPr>
        <w:spacing w:line="360" w:lineRule="auto"/>
        <w:rPr>
          <w:b/>
          <w:bCs/>
          <w:sz w:val="28"/>
          <w:u w:val="single"/>
        </w:rPr>
      </w:pPr>
      <w:r w:rsidRPr="00077B10">
        <w:rPr>
          <w:b/>
          <w:bCs/>
          <w:sz w:val="28"/>
          <w:u w:val="single"/>
        </w:rPr>
        <w:t xml:space="preserve">                </w:t>
      </w:r>
    </w:p>
    <w:p w:rsidR="00A4410A" w:rsidRPr="00077B10" w:rsidRDefault="00A4410A" w:rsidP="00EF51D7">
      <w:pPr>
        <w:spacing w:line="360" w:lineRule="auto"/>
      </w:pPr>
      <w:r w:rsidRPr="00077B10">
        <w:t xml:space="preserve">Do školní družiny se přijímají </w:t>
      </w:r>
      <w:proofErr w:type="gramStart"/>
      <w:r w:rsidRPr="00077B10">
        <w:t>děti 1.- 5. třídy</w:t>
      </w:r>
      <w:proofErr w:type="gramEnd"/>
      <w:r w:rsidRPr="00077B10">
        <w:t xml:space="preserve"> ZŠ. Podmínkou odevzdání řádně vyplněné přihlášky (zápisního listu) jejíž součástí je písemné sdělení zákonného zástupce o rozsahu docházky a způsobu odchodu žáka ze školní družiny. Žádost o uvolnění žáka je možné provádět pouze písemnou formou do družínků u žáků 1. – 3. třídy a do omluvných listů u žáků 4. – 5. třídy. Do ŠD může být přihlášen žák kdykoliv v průběhu školního roku, pokud to umožňuje kapacita ŠD. O vyloučení žáka rozhoduje ředitelka školy. Školní družina es řídí vyhláškou o zájmovém vzdělávání č. 74/2005 Sb., organizačním řádem školní družiny a ročním plánem školní družiny. Vzdělávání školní družiny je uskutečňováno za úplatu, jak je uvedeno výše.</w:t>
      </w:r>
    </w:p>
    <w:p w:rsidR="00A4410A" w:rsidRPr="00077B10" w:rsidRDefault="00A4410A" w:rsidP="00EF51D7">
      <w:pPr>
        <w:spacing w:line="360" w:lineRule="auto"/>
        <w:ind w:left="720"/>
        <w:rPr>
          <w:b/>
          <w:iCs/>
        </w:rPr>
      </w:pPr>
    </w:p>
    <w:p w:rsidR="00A4410A" w:rsidRPr="00077B10" w:rsidRDefault="00A4410A" w:rsidP="00EF51D7">
      <w:pPr>
        <w:spacing w:line="360" w:lineRule="auto"/>
        <w:rPr>
          <w:b/>
          <w:iCs/>
          <w:sz w:val="28"/>
          <w:szCs w:val="28"/>
        </w:rPr>
      </w:pPr>
      <w:r w:rsidRPr="00077B10">
        <w:rPr>
          <w:b/>
          <w:iCs/>
          <w:sz w:val="28"/>
          <w:szCs w:val="28"/>
        </w:rPr>
        <w:t>7. Popis hygienických a materiálních podmínek</w:t>
      </w:r>
    </w:p>
    <w:p w:rsidR="00A4410A" w:rsidRPr="00077B10" w:rsidRDefault="00A4410A" w:rsidP="00EF51D7">
      <w:pPr>
        <w:spacing w:line="360" w:lineRule="auto"/>
        <w:jc w:val="both"/>
      </w:pPr>
      <w:r w:rsidRPr="00077B10">
        <w:t>Školní družina má k dispozici čtyři místnosti vybavené novým nábytkem.</w:t>
      </w:r>
    </w:p>
    <w:p w:rsidR="00A4410A" w:rsidRPr="00077B10" w:rsidRDefault="00A4410A" w:rsidP="00EF51D7">
      <w:pPr>
        <w:spacing w:line="360" w:lineRule="auto"/>
        <w:jc w:val="both"/>
      </w:pPr>
      <w:r w:rsidRPr="00077B10">
        <w:t>Postupně jsou herny dovybavovány novým obložením a koberci, či sportovními žíněnkami. Prostory ŠD jsou vybaveny nově zrekonstruovaným sociálním zařízením, v každé herně je umývadlo, odpovídající zářivkové osvětlení, žaluzie. Herny jsou pravidelně větrány.</w:t>
      </w:r>
    </w:p>
    <w:p w:rsidR="00A4410A" w:rsidRPr="00077B10" w:rsidRDefault="00A4410A" w:rsidP="00EF51D7">
      <w:pPr>
        <w:spacing w:line="360" w:lineRule="auto"/>
        <w:jc w:val="both"/>
      </w:pPr>
      <w:r w:rsidRPr="00077B10">
        <w:t>Školní družina má k dispozici nově zakoupené knihy, které si děti po domluvě mohou vypůjčit. Školní družina je vybavena také audiovizuální technikou. Školní družina má jednou týdně k dispozici počítačovou učebnu.</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Prostory ŠD jsou udržovány v čistotě. Výzdoba heren i chodeb školní družiny je pravidelně obměňována pracemi dětí, vztahujícími se k ročním obdobím a projektovým aktivitám.</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Školní družina má k dispozici hřiště a zahradu školy, vybavenou velkým pískovištěm a průlezkami. Ke sportování taktéž družina využívá školní tělocvičnu v době, kdy v ní neprobíhá výuka tělesné výchovy.</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Na procházky chodí děti do blízkého lesa a jsou tak v neustálém kontaktu s přírodou.</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Lékárnička je umístěna ve sborovně ŠD a pravidelně dovybavována.</w:t>
      </w:r>
    </w:p>
    <w:p w:rsidR="00A4410A" w:rsidRDefault="00A4410A" w:rsidP="00EF51D7">
      <w:pPr>
        <w:spacing w:line="360" w:lineRule="auto"/>
        <w:ind w:left="720"/>
      </w:pPr>
    </w:p>
    <w:p w:rsidR="00EF51D7" w:rsidRDefault="00EF51D7" w:rsidP="00EF51D7">
      <w:pPr>
        <w:spacing w:line="360" w:lineRule="auto"/>
        <w:ind w:left="720"/>
      </w:pPr>
    </w:p>
    <w:p w:rsidR="00EF51D7" w:rsidRDefault="00EF51D7" w:rsidP="00EF51D7">
      <w:pPr>
        <w:spacing w:line="360" w:lineRule="auto"/>
        <w:ind w:left="720"/>
      </w:pPr>
    </w:p>
    <w:p w:rsidR="00EF51D7" w:rsidRPr="00077B10" w:rsidRDefault="00EF51D7" w:rsidP="00EF51D7">
      <w:pPr>
        <w:spacing w:line="360" w:lineRule="auto"/>
        <w:ind w:left="720"/>
      </w:pPr>
    </w:p>
    <w:p w:rsidR="00A4410A" w:rsidRPr="00077B10" w:rsidRDefault="00A4410A" w:rsidP="00EF51D7">
      <w:pPr>
        <w:spacing w:line="360" w:lineRule="auto"/>
        <w:rPr>
          <w:b/>
          <w:bCs/>
          <w:sz w:val="28"/>
          <w:u w:val="single"/>
        </w:rPr>
      </w:pPr>
      <w:r w:rsidRPr="00077B10">
        <w:rPr>
          <w:b/>
          <w:bCs/>
        </w:rPr>
        <w:lastRenderedPageBreak/>
        <w:t>Sledování možností školní družiny</w:t>
      </w:r>
    </w:p>
    <w:p w:rsidR="00A4410A" w:rsidRPr="00077B10" w:rsidRDefault="00A4410A" w:rsidP="00EF51D7">
      <w:pPr>
        <w:spacing w:line="360" w:lineRule="auto"/>
        <w:jc w:val="both"/>
      </w:pPr>
      <w:r w:rsidRPr="00077B10">
        <w:t xml:space="preserve">Vychovatelky ve školní družině sledují další možnosti doplňování a zlepšování </w:t>
      </w:r>
    </w:p>
    <w:p w:rsidR="00A4410A" w:rsidRPr="00077B10" w:rsidRDefault="00A4410A" w:rsidP="00EF51D7">
      <w:pPr>
        <w:spacing w:line="360" w:lineRule="auto"/>
        <w:jc w:val="both"/>
      </w:pPr>
      <w:r w:rsidRPr="00077B10">
        <w:t>materiálních podmínek</w:t>
      </w:r>
    </w:p>
    <w:p w:rsidR="00A4410A" w:rsidRPr="00077B10" w:rsidRDefault="00A4410A" w:rsidP="00EF51D7">
      <w:pPr>
        <w:spacing w:line="360" w:lineRule="auto"/>
        <w:jc w:val="both"/>
      </w:pPr>
      <w:r w:rsidRPr="00077B10">
        <w:t>Vybavení je velmi pestré a každoročně doplňované o nové deskové hry, stavebnice, sportovní a výtvarné pomůcky.</w:t>
      </w:r>
    </w:p>
    <w:p w:rsidR="00A4410A" w:rsidRPr="00077B10" w:rsidRDefault="00A4410A" w:rsidP="00EF51D7">
      <w:pPr>
        <w:spacing w:line="360" w:lineRule="auto"/>
        <w:jc w:val="both"/>
      </w:pPr>
      <w:r w:rsidRPr="00077B10">
        <w:t xml:space="preserve"> </w:t>
      </w:r>
    </w:p>
    <w:p w:rsidR="00A4410A" w:rsidRPr="00077B10" w:rsidRDefault="00A4410A" w:rsidP="00EF51D7">
      <w:pPr>
        <w:keepNext/>
        <w:spacing w:line="360" w:lineRule="auto"/>
        <w:outlineLvl w:val="2"/>
        <w:rPr>
          <w:b/>
          <w:bCs/>
          <w:sz w:val="28"/>
        </w:rPr>
      </w:pPr>
      <w:r w:rsidRPr="00077B10">
        <w:rPr>
          <w:b/>
          <w:bCs/>
          <w:sz w:val="28"/>
        </w:rPr>
        <w:t>9. Personální podmínky</w:t>
      </w:r>
    </w:p>
    <w:p w:rsidR="00A4410A" w:rsidRPr="00077B10" w:rsidRDefault="00A4410A" w:rsidP="00EF51D7">
      <w:pPr>
        <w:spacing w:after="120" w:line="360" w:lineRule="auto"/>
      </w:pPr>
      <w:r w:rsidRPr="00077B10">
        <w:t>Pedagogické působení zajišťují tři plně kvalifikované vychovatelky a jeden pan vychovatel, plně pokrývající zaměření dětí na výtvarné a rukodělné činnosti, hudební činnosti i sportovně pohybové aktivity.</w:t>
      </w:r>
    </w:p>
    <w:p w:rsidR="00A4410A" w:rsidRPr="00077B10" w:rsidRDefault="00A4410A" w:rsidP="00EF51D7">
      <w:pPr>
        <w:spacing w:after="120" w:line="360" w:lineRule="auto"/>
      </w:pPr>
    </w:p>
    <w:p w:rsidR="00A4410A" w:rsidRPr="00077B10" w:rsidRDefault="00A4410A" w:rsidP="00EF51D7">
      <w:pPr>
        <w:spacing w:line="360" w:lineRule="auto"/>
        <w:jc w:val="both"/>
      </w:pPr>
      <w:r w:rsidRPr="00077B10">
        <w:t>Všechny vychovatelky i vychovatel mají organizační schopnosti, umí motivovat široké spektrum zájmových a rekreačních činností. Vybranými aktivitami dokáží vzbuzovat zájem dětí o činnost a podporovat jejich sebevědomí.</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Vychovatelky zajišťují zájmové vzdělávání dětí podle ŠVP a dodržují zásady psychohygieny dle stanoveného denního chodu školní družiny. Dodržují pravidla bezpečnosti a ochrany zdraví. Dbají na čistotu a ochranu životního prostředí.</w:t>
      </w:r>
    </w:p>
    <w:p w:rsidR="00A4410A" w:rsidRPr="00077B10" w:rsidRDefault="00A4410A" w:rsidP="00EF51D7">
      <w:pPr>
        <w:spacing w:line="360" w:lineRule="auto"/>
        <w:jc w:val="both"/>
      </w:pPr>
      <w:r w:rsidRPr="00077B10">
        <w:t xml:space="preserve"> </w:t>
      </w:r>
    </w:p>
    <w:p w:rsidR="00A4410A" w:rsidRPr="00077B10" w:rsidRDefault="00A4410A" w:rsidP="00EF51D7">
      <w:pPr>
        <w:spacing w:line="360" w:lineRule="auto"/>
        <w:jc w:val="both"/>
      </w:pPr>
      <w:r w:rsidRPr="00077B10">
        <w:t>Pomáhají dětem navozovat radostnou atmosféru a komunikační prostředí. Pomocí her a modelových situací pomáhají dětem posilovat kladné city, vytvářet pocit bezpečí. Vhodnými činnostmi kompenzují únavu dětí ze školního vyučování. Snaží se dětem přiblížit pravidla společenského chování. Společně je s dětmi vytvářejí a upevňují.</w:t>
      </w:r>
    </w:p>
    <w:p w:rsidR="00A4410A" w:rsidRPr="00077B10" w:rsidRDefault="00A4410A" w:rsidP="00EF51D7">
      <w:pPr>
        <w:spacing w:line="360" w:lineRule="auto"/>
        <w:ind w:left="720"/>
        <w:jc w:val="both"/>
      </w:pPr>
    </w:p>
    <w:p w:rsidR="00A4410A" w:rsidRPr="00077B10" w:rsidRDefault="00A4410A" w:rsidP="00EF51D7">
      <w:pPr>
        <w:spacing w:line="360" w:lineRule="auto"/>
        <w:jc w:val="both"/>
      </w:pPr>
      <w:r w:rsidRPr="00077B10">
        <w:t>Vychovatelky se zúčastňují aktivně pedagogických porad a schůzí podle plánu školy. Odborné zaměření si vychovatelky prohlubují v akreditovaných kurzech a také samostudiem.</w:t>
      </w:r>
    </w:p>
    <w:p w:rsidR="00A4410A" w:rsidRPr="00077B10" w:rsidRDefault="00A4410A" w:rsidP="00EF51D7">
      <w:pPr>
        <w:spacing w:line="360" w:lineRule="auto"/>
        <w:ind w:left="720"/>
        <w:jc w:val="both"/>
      </w:pPr>
    </w:p>
    <w:p w:rsidR="00A4410A" w:rsidRPr="00077B10" w:rsidRDefault="00A4410A" w:rsidP="00EF51D7">
      <w:pPr>
        <w:spacing w:line="360" w:lineRule="auto"/>
        <w:jc w:val="both"/>
      </w:pPr>
      <w:r w:rsidRPr="00077B10">
        <w:t>Vedoucí vychovatelka podle pokynů vedení školy koordinuje činnost jednotlivých skupin. Kontroluje činnost vychovatelek, hospituje, provádí analýzu jednotlivých činností a podává rady ke zlepšení činností. Dává paní ředitelce návrhy na dovybavení družiny, podle finančního limitu zajišťuje nákup materiálu a pomůcek. Organizuje zápis žáků do družiny a rozděluje je do skupin.</w:t>
      </w:r>
    </w:p>
    <w:p w:rsidR="00A4410A" w:rsidRPr="00077B10" w:rsidRDefault="00A4410A" w:rsidP="00EF51D7">
      <w:pPr>
        <w:spacing w:line="360" w:lineRule="auto"/>
        <w:jc w:val="both"/>
      </w:pPr>
    </w:p>
    <w:p w:rsidR="00EF51D7" w:rsidRDefault="00EF51D7" w:rsidP="00EF51D7">
      <w:pPr>
        <w:spacing w:line="360" w:lineRule="auto"/>
        <w:jc w:val="both"/>
        <w:rPr>
          <w:u w:val="single"/>
        </w:rPr>
      </w:pPr>
    </w:p>
    <w:p w:rsidR="00A4410A" w:rsidRPr="00077B10" w:rsidRDefault="00A4410A" w:rsidP="00EF51D7">
      <w:pPr>
        <w:spacing w:line="360" w:lineRule="auto"/>
        <w:jc w:val="both"/>
        <w:rPr>
          <w:u w:val="single"/>
        </w:rPr>
      </w:pPr>
      <w:r w:rsidRPr="00077B10">
        <w:rPr>
          <w:u w:val="single"/>
        </w:rPr>
        <w:lastRenderedPageBreak/>
        <w:t xml:space="preserve">Nepřímá výchovná činnost </w:t>
      </w:r>
      <w:proofErr w:type="gramStart"/>
      <w:r w:rsidRPr="00077B10">
        <w:rPr>
          <w:u w:val="single"/>
        </w:rPr>
        <w:t>vychovatelek :</w:t>
      </w:r>
      <w:proofErr w:type="gramEnd"/>
    </w:p>
    <w:p w:rsidR="00A4410A" w:rsidRPr="00077B10" w:rsidRDefault="00A4410A" w:rsidP="00EF51D7">
      <w:pPr>
        <w:spacing w:line="360" w:lineRule="auto"/>
        <w:jc w:val="both"/>
      </w:pPr>
      <w:proofErr w:type="gramStart"/>
      <w:r w:rsidRPr="00077B10">
        <w:t>Vypracování  plánů</w:t>
      </w:r>
      <w:proofErr w:type="gramEnd"/>
      <w:r w:rsidRPr="00077B10">
        <w:t xml:space="preserve"> výchovné činnosti.</w:t>
      </w:r>
    </w:p>
    <w:p w:rsidR="00A4410A" w:rsidRPr="00077B10" w:rsidRDefault="00A4410A" w:rsidP="00EF51D7">
      <w:pPr>
        <w:spacing w:line="360" w:lineRule="auto"/>
        <w:jc w:val="both"/>
      </w:pPr>
      <w:r w:rsidRPr="00077B10">
        <w:t>Připravování se na výchovnou práci.</w:t>
      </w:r>
    </w:p>
    <w:p w:rsidR="00A4410A" w:rsidRPr="00077B10" w:rsidRDefault="00A4410A" w:rsidP="00EF51D7">
      <w:pPr>
        <w:spacing w:line="360" w:lineRule="auto"/>
        <w:jc w:val="both"/>
      </w:pPr>
      <w:r w:rsidRPr="00077B10">
        <w:t>Vedení pedagogické dokumentace.</w:t>
      </w:r>
    </w:p>
    <w:p w:rsidR="00A4410A" w:rsidRPr="00077B10" w:rsidRDefault="00A4410A" w:rsidP="00EF51D7">
      <w:pPr>
        <w:spacing w:line="360" w:lineRule="auto"/>
        <w:jc w:val="both"/>
      </w:pPr>
      <w:r w:rsidRPr="00077B10">
        <w:t>Připravování a zajišťování dokumentace pro výchovnou činnost.</w:t>
      </w:r>
    </w:p>
    <w:p w:rsidR="00EF51D7" w:rsidRDefault="00A4410A" w:rsidP="00EF51D7">
      <w:pPr>
        <w:spacing w:line="360" w:lineRule="auto"/>
        <w:jc w:val="both"/>
      </w:pPr>
      <w:r w:rsidRPr="00077B10">
        <w:t xml:space="preserve"> </w:t>
      </w:r>
    </w:p>
    <w:p w:rsidR="00A4410A" w:rsidRPr="00077B10" w:rsidRDefault="00A4410A" w:rsidP="00EF51D7">
      <w:pPr>
        <w:spacing w:line="360" w:lineRule="auto"/>
        <w:jc w:val="both"/>
        <w:rPr>
          <w:b/>
          <w:bCs/>
          <w:sz w:val="28"/>
        </w:rPr>
      </w:pPr>
      <w:r w:rsidRPr="00077B10">
        <w:rPr>
          <w:b/>
          <w:bCs/>
          <w:sz w:val="28"/>
        </w:rPr>
        <w:t>10. Ekonomické podmínky</w:t>
      </w:r>
    </w:p>
    <w:p w:rsidR="00A4410A" w:rsidRPr="00077B10" w:rsidRDefault="00A4410A" w:rsidP="00EF51D7">
      <w:pPr>
        <w:spacing w:line="360" w:lineRule="auto"/>
        <w:jc w:val="both"/>
      </w:pPr>
      <w:r w:rsidRPr="00077B10">
        <w:t>Do školní družiny se děti přijímají na základě závazných přihlášek.</w:t>
      </w:r>
    </w:p>
    <w:p w:rsidR="00A4410A" w:rsidRPr="00077B10" w:rsidRDefault="00A4410A" w:rsidP="00EF51D7">
      <w:pPr>
        <w:spacing w:line="360" w:lineRule="auto"/>
        <w:jc w:val="both"/>
        <w:rPr>
          <w:b/>
          <w:bCs/>
          <w:u w:val="single"/>
        </w:rPr>
      </w:pPr>
      <w:r w:rsidRPr="00077B10">
        <w:t>Školné za zájmové vzdělávání dětí se řídí ustanovením ředitelky školy po dohodě se zřizovatelem.</w:t>
      </w:r>
    </w:p>
    <w:p w:rsidR="00A4410A" w:rsidRPr="00077B10" w:rsidRDefault="00A4410A" w:rsidP="00EF51D7">
      <w:pPr>
        <w:spacing w:line="360" w:lineRule="auto"/>
        <w:ind w:left="720"/>
        <w:jc w:val="both"/>
      </w:pPr>
    </w:p>
    <w:p w:rsidR="00A4410A" w:rsidRPr="00077B10" w:rsidRDefault="00A4410A" w:rsidP="00EF51D7">
      <w:pPr>
        <w:spacing w:line="360" w:lineRule="auto"/>
        <w:jc w:val="both"/>
      </w:pPr>
      <w:r w:rsidRPr="00077B10">
        <w:t>Výše školného ve školní družině činí 300 Kč na pololetí, tj. 600 Kč na celý školní rok.</w:t>
      </w:r>
    </w:p>
    <w:p w:rsidR="00A4410A" w:rsidRPr="00077B10" w:rsidRDefault="00A4410A" w:rsidP="00EF51D7">
      <w:pPr>
        <w:spacing w:line="360" w:lineRule="auto"/>
        <w:jc w:val="both"/>
      </w:pPr>
      <w:r w:rsidRPr="00077B10">
        <w:t xml:space="preserve">Pro potřebu školní družiny je z rozpočtu ZŠ stanovena částka 1000 Kč jako měsíční provozní </w:t>
      </w:r>
    </w:p>
    <w:p w:rsidR="00A4410A" w:rsidRPr="00077B10" w:rsidRDefault="00A4410A" w:rsidP="00EF51D7">
      <w:pPr>
        <w:spacing w:line="360" w:lineRule="auto"/>
        <w:jc w:val="both"/>
      </w:pPr>
      <w:r w:rsidRPr="00077B10">
        <w:t>Záloha</w:t>
      </w:r>
    </w:p>
    <w:p w:rsidR="00EF51D7" w:rsidRDefault="00EF51D7" w:rsidP="00EF51D7">
      <w:pPr>
        <w:spacing w:line="360" w:lineRule="auto"/>
        <w:jc w:val="both"/>
      </w:pPr>
    </w:p>
    <w:p w:rsidR="00A4410A" w:rsidRPr="00077B10" w:rsidRDefault="00A4410A" w:rsidP="00EF51D7">
      <w:pPr>
        <w:spacing w:line="360" w:lineRule="auto"/>
        <w:jc w:val="both"/>
        <w:rPr>
          <w:b/>
          <w:sz w:val="28"/>
          <w:szCs w:val="28"/>
        </w:rPr>
      </w:pPr>
      <w:r w:rsidRPr="00077B10">
        <w:rPr>
          <w:b/>
          <w:sz w:val="28"/>
          <w:szCs w:val="28"/>
        </w:rPr>
        <w:t>11. Podmínky pro zařazení žáků se speciálními potřebami</w:t>
      </w:r>
    </w:p>
    <w:p w:rsidR="00A4410A" w:rsidRPr="00077B10" w:rsidRDefault="00A4410A" w:rsidP="00EF51D7">
      <w:pPr>
        <w:spacing w:line="360" w:lineRule="auto"/>
        <w:ind w:left="720"/>
        <w:jc w:val="both"/>
        <w:rPr>
          <w:sz w:val="28"/>
          <w:u w:val="single"/>
        </w:rPr>
      </w:pPr>
    </w:p>
    <w:p w:rsidR="00A4410A" w:rsidRPr="00077B10" w:rsidRDefault="00A4410A" w:rsidP="00EF51D7">
      <w:pPr>
        <w:spacing w:line="360" w:lineRule="auto"/>
        <w:jc w:val="both"/>
      </w:pPr>
      <w:r w:rsidRPr="00077B10">
        <w:t>Pro případné zařazení dětí se speciálními potřebami a žáků mimořádně nadaných do ŠD budou operativně vytvořeny odpovídající podmínky.</w:t>
      </w:r>
    </w:p>
    <w:p w:rsidR="00A4410A" w:rsidRPr="00077B10" w:rsidRDefault="00A4410A" w:rsidP="00EF51D7">
      <w:pPr>
        <w:spacing w:line="360" w:lineRule="auto"/>
        <w:jc w:val="both"/>
      </w:pPr>
    </w:p>
    <w:p w:rsidR="00A4410A" w:rsidRPr="00077B10" w:rsidRDefault="00A4410A" w:rsidP="00EF51D7">
      <w:pPr>
        <w:spacing w:line="360" w:lineRule="auto"/>
        <w:jc w:val="both"/>
      </w:pPr>
    </w:p>
    <w:p w:rsidR="00A4410A" w:rsidRPr="00077B10" w:rsidRDefault="00A4410A" w:rsidP="00EF51D7">
      <w:pPr>
        <w:keepNext/>
        <w:spacing w:line="360" w:lineRule="auto"/>
        <w:jc w:val="both"/>
        <w:outlineLvl w:val="3"/>
        <w:rPr>
          <w:b/>
          <w:sz w:val="28"/>
        </w:rPr>
      </w:pPr>
      <w:r w:rsidRPr="00077B10">
        <w:rPr>
          <w:b/>
          <w:sz w:val="28"/>
        </w:rPr>
        <w:t>12. Podmínky bezpečnosti práce a ochrany zdraví</w:t>
      </w:r>
    </w:p>
    <w:p w:rsidR="00A4410A" w:rsidRPr="00077B10" w:rsidRDefault="00A4410A" w:rsidP="00EF51D7">
      <w:pPr>
        <w:spacing w:line="360" w:lineRule="auto"/>
        <w:jc w:val="both"/>
      </w:pPr>
      <w:r w:rsidRPr="00077B10">
        <w:t>Vhodná struktura činností dětí ve školní družině s dostatkem relaxace a aktivního pohybu.</w:t>
      </w:r>
    </w:p>
    <w:p w:rsidR="00A4410A" w:rsidRPr="00077B10" w:rsidRDefault="00A4410A" w:rsidP="00EF51D7">
      <w:pPr>
        <w:spacing w:line="360" w:lineRule="auto"/>
        <w:jc w:val="both"/>
      </w:pPr>
      <w:r w:rsidRPr="00077B10">
        <w:t>Zdravé prostředí užívaných prostorů družiny.</w:t>
      </w:r>
    </w:p>
    <w:p w:rsidR="00A4410A" w:rsidRPr="00077B10" w:rsidRDefault="00A4410A" w:rsidP="00EF51D7">
      <w:pPr>
        <w:spacing w:line="360" w:lineRule="auto"/>
        <w:jc w:val="both"/>
      </w:pPr>
      <w:r w:rsidRPr="00077B10">
        <w:t>Čistota, větrání, třídění odpadu.</w:t>
      </w:r>
    </w:p>
    <w:p w:rsidR="00A4410A" w:rsidRPr="00077B10" w:rsidRDefault="00A4410A" w:rsidP="00EF51D7">
      <w:pPr>
        <w:spacing w:line="360" w:lineRule="auto"/>
        <w:jc w:val="both"/>
      </w:pPr>
      <w:r w:rsidRPr="00077B10">
        <w:t>Ochrana dětí před úrazy, označení nebezpečných prostorů, zajištění elektrických zásuvek.</w:t>
      </w:r>
    </w:p>
    <w:p w:rsidR="00A4410A" w:rsidRPr="00077B10" w:rsidRDefault="00A4410A" w:rsidP="00EF51D7">
      <w:pPr>
        <w:spacing w:line="360" w:lineRule="auto"/>
        <w:jc w:val="both"/>
      </w:pPr>
      <w:r w:rsidRPr="00077B10">
        <w:t>Ve sborovně ŠD umístěna lékárnička.</w:t>
      </w:r>
    </w:p>
    <w:p w:rsidR="00A4410A" w:rsidRPr="00077B10" w:rsidRDefault="00A4410A" w:rsidP="00EF51D7">
      <w:pPr>
        <w:spacing w:line="360" w:lineRule="auto"/>
        <w:jc w:val="both"/>
      </w:pPr>
      <w:r w:rsidRPr="00077B10">
        <w:t>Všechna okna jsou zajištěna.</w:t>
      </w:r>
    </w:p>
    <w:p w:rsidR="00A4410A" w:rsidRDefault="00A4410A" w:rsidP="00EF51D7">
      <w:pPr>
        <w:spacing w:line="360" w:lineRule="auto"/>
        <w:jc w:val="both"/>
      </w:pPr>
    </w:p>
    <w:p w:rsidR="00EF51D7" w:rsidRDefault="00EF51D7" w:rsidP="00EF51D7">
      <w:pPr>
        <w:spacing w:line="360" w:lineRule="auto"/>
        <w:jc w:val="both"/>
      </w:pPr>
    </w:p>
    <w:p w:rsidR="00EF51D7" w:rsidRDefault="00EF51D7" w:rsidP="00EF51D7">
      <w:pPr>
        <w:spacing w:line="360" w:lineRule="auto"/>
        <w:jc w:val="both"/>
      </w:pPr>
    </w:p>
    <w:p w:rsidR="00EF51D7" w:rsidRDefault="00EF51D7" w:rsidP="00EF51D7">
      <w:pPr>
        <w:spacing w:line="360" w:lineRule="auto"/>
        <w:jc w:val="both"/>
      </w:pPr>
    </w:p>
    <w:p w:rsidR="00EF51D7" w:rsidRDefault="00EF51D7" w:rsidP="00EF51D7">
      <w:pPr>
        <w:spacing w:line="360" w:lineRule="auto"/>
        <w:jc w:val="both"/>
      </w:pPr>
    </w:p>
    <w:p w:rsidR="00EF51D7" w:rsidRPr="00077B10" w:rsidRDefault="00EF51D7" w:rsidP="00EF51D7">
      <w:pPr>
        <w:spacing w:line="360" w:lineRule="auto"/>
        <w:jc w:val="both"/>
      </w:pPr>
    </w:p>
    <w:p w:rsidR="00A4410A" w:rsidRPr="00077B10" w:rsidRDefault="00A4410A" w:rsidP="00EF51D7">
      <w:pPr>
        <w:spacing w:line="360" w:lineRule="auto"/>
        <w:jc w:val="both"/>
        <w:rPr>
          <w:b/>
        </w:rPr>
      </w:pPr>
      <w:r w:rsidRPr="00077B10">
        <w:rPr>
          <w:b/>
        </w:rPr>
        <w:lastRenderedPageBreak/>
        <w:t xml:space="preserve"> Psychosociální podmínky</w:t>
      </w:r>
    </w:p>
    <w:p w:rsidR="00A4410A" w:rsidRPr="00077B10" w:rsidRDefault="00A4410A" w:rsidP="00EF51D7">
      <w:pPr>
        <w:spacing w:line="360" w:lineRule="auto"/>
        <w:jc w:val="both"/>
        <w:rPr>
          <w:b/>
          <w:bCs/>
        </w:rPr>
      </w:pPr>
    </w:p>
    <w:p w:rsidR="00A4410A" w:rsidRPr="00077B10" w:rsidRDefault="00A4410A" w:rsidP="00EF51D7">
      <w:pPr>
        <w:spacing w:line="360" w:lineRule="auto"/>
        <w:jc w:val="both"/>
      </w:pPr>
      <w:r w:rsidRPr="00077B10">
        <w:t>Prostory ve školní družině mají klidné a příznivé sociální klima.</w:t>
      </w:r>
    </w:p>
    <w:p w:rsidR="00A4410A" w:rsidRPr="00077B10" w:rsidRDefault="00A4410A" w:rsidP="00EF51D7">
      <w:pPr>
        <w:spacing w:line="360" w:lineRule="auto"/>
        <w:jc w:val="both"/>
      </w:pPr>
      <w:r w:rsidRPr="00077B10">
        <w:t>Zajišťují:</w:t>
      </w:r>
    </w:p>
    <w:p w:rsidR="00A4410A" w:rsidRPr="00077B10" w:rsidRDefault="00A4410A" w:rsidP="00EF51D7">
      <w:pPr>
        <w:spacing w:line="360" w:lineRule="auto"/>
        <w:jc w:val="both"/>
      </w:pPr>
      <w:r w:rsidRPr="00077B10">
        <w:t>-spolupráci a pomoc druhému</w:t>
      </w:r>
    </w:p>
    <w:p w:rsidR="00A4410A" w:rsidRPr="00077B10" w:rsidRDefault="00A4410A" w:rsidP="00EF51D7">
      <w:pPr>
        <w:spacing w:line="360" w:lineRule="auto"/>
        <w:jc w:val="both"/>
      </w:pPr>
      <w:r w:rsidRPr="00077B10">
        <w:t>-uznání, toleranci, empatii, sounáležitost se skupinou školní družiny a školou</w:t>
      </w:r>
    </w:p>
    <w:p w:rsidR="00A4410A" w:rsidRPr="00077B10" w:rsidRDefault="00A4410A" w:rsidP="00EF51D7">
      <w:pPr>
        <w:spacing w:line="360" w:lineRule="auto"/>
        <w:jc w:val="both"/>
      </w:pPr>
      <w:r w:rsidRPr="00077B10">
        <w:t>-respekt k individualitě dítěte k jeho potřebám</w:t>
      </w:r>
    </w:p>
    <w:p w:rsidR="00A4410A" w:rsidRPr="00077B10" w:rsidRDefault="00A4410A" w:rsidP="00EF51D7">
      <w:pPr>
        <w:spacing w:line="360" w:lineRule="auto"/>
        <w:jc w:val="both"/>
      </w:pPr>
      <w:r w:rsidRPr="00077B10">
        <w:t>-ochranu dětí před násilím, šikanou a dalšími patologickými jevy</w:t>
      </w:r>
    </w:p>
    <w:p w:rsidR="00A4410A" w:rsidRPr="00077B10" w:rsidRDefault="00A4410A" w:rsidP="00EF51D7">
      <w:pPr>
        <w:spacing w:line="360" w:lineRule="auto"/>
        <w:jc w:val="both"/>
      </w:pPr>
      <w:r w:rsidRPr="00077B10">
        <w:t>-včasné informování dětí i jejich rodičů o činnosti školní družiny</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Spojování skupin:</w:t>
      </w:r>
    </w:p>
    <w:p w:rsidR="00A4410A" w:rsidRPr="00077B10" w:rsidRDefault="00A4410A" w:rsidP="00EF51D7">
      <w:pPr>
        <w:spacing w:line="360" w:lineRule="auto"/>
        <w:jc w:val="both"/>
      </w:pPr>
    </w:p>
    <w:p w:rsidR="00A4410A" w:rsidRPr="00077B10" w:rsidRDefault="00A4410A" w:rsidP="00EF51D7">
      <w:pPr>
        <w:spacing w:line="360" w:lineRule="auto"/>
        <w:jc w:val="both"/>
      </w:pPr>
      <w:r w:rsidRPr="00077B10">
        <w:t>Při odchodu se skupinou dětí do jednotlivých kroužků.</w:t>
      </w:r>
    </w:p>
    <w:p w:rsidR="00A4410A" w:rsidRPr="00077B10" w:rsidRDefault="00A4410A" w:rsidP="00EF51D7">
      <w:pPr>
        <w:spacing w:line="360" w:lineRule="auto"/>
        <w:jc w:val="both"/>
      </w:pPr>
      <w:r w:rsidRPr="00077B10">
        <w:t>Při ukončení pracovní doby jedné, nebo více vychovatelek.</w:t>
      </w:r>
    </w:p>
    <w:p w:rsidR="00A4410A" w:rsidRPr="00077B10" w:rsidRDefault="00A4410A" w:rsidP="00EF51D7">
      <w:pPr>
        <w:spacing w:line="360" w:lineRule="auto"/>
        <w:jc w:val="both"/>
      </w:pPr>
      <w:r w:rsidRPr="00077B10">
        <w:t>Při akci se skupinou dětí mimo školní družinu.</w:t>
      </w:r>
    </w:p>
    <w:p w:rsidR="00A4410A" w:rsidRPr="00077B10" w:rsidRDefault="00A4410A" w:rsidP="00A4410A">
      <w:pPr>
        <w:jc w:val="both"/>
      </w:pPr>
    </w:p>
    <w:p w:rsidR="00A4410A" w:rsidRPr="00077B10" w:rsidRDefault="00A4410A" w:rsidP="00A4410A">
      <w:pPr>
        <w:jc w:val="both"/>
        <w:rPr>
          <w:b/>
          <w:bCs/>
        </w:rPr>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Pr="00077B10" w:rsidRDefault="00A4410A" w:rsidP="00A4410A">
      <w:pPr>
        <w:jc w:val="both"/>
      </w:pPr>
    </w:p>
    <w:p w:rsidR="00A4410A" w:rsidRDefault="00A4410A" w:rsidP="00A4410A">
      <w:pPr>
        <w:jc w:val="both"/>
      </w:pPr>
    </w:p>
    <w:p w:rsidR="00B5641C" w:rsidRPr="00077B10" w:rsidRDefault="00B5641C" w:rsidP="00A4410A">
      <w:pPr>
        <w:jc w:val="both"/>
      </w:pPr>
    </w:p>
    <w:p w:rsidR="00B5641C" w:rsidRDefault="00B5641C" w:rsidP="00A4410A">
      <w:pPr>
        <w:jc w:val="both"/>
        <w:rPr>
          <w:sz w:val="28"/>
          <w:szCs w:val="28"/>
        </w:rPr>
      </w:pPr>
    </w:p>
    <w:p w:rsidR="00B5641C" w:rsidRDefault="00B5641C" w:rsidP="00A4410A">
      <w:pPr>
        <w:jc w:val="both"/>
        <w:rPr>
          <w:sz w:val="28"/>
          <w:szCs w:val="28"/>
        </w:rPr>
      </w:pPr>
    </w:p>
    <w:p w:rsidR="00B5641C" w:rsidRDefault="00B5641C" w:rsidP="00A4410A">
      <w:pPr>
        <w:jc w:val="both"/>
        <w:rPr>
          <w:sz w:val="28"/>
          <w:szCs w:val="28"/>
        </w:rPr>
      </w:pPr>
    </w:p>
    <w:p w:rsidR="00B5641C" w:rsidRDefault="00B5641C" w:rsidP="00A4410A">
      <w:pPr>
        <w:jc w:val="both"/>
        <w:rPr>
          <w:sz w:val="28"/>
          <w:szCs w:val="28"/>
        </w:rPr>
      </w:pPr>
    </w:p>
    <w:p w:rsidR="00B5641C" w:rsidRDefault="00B5641C" w:rsidP="00A4410A">
      <w:pPr>
        <w:jc w:val="both"/>
        <w:rPr>
          <w:sz w:val="28"/>
          <w:szCs w:val="28"/>
        </w:rPr>
      </w:pPr>
    </w:p>
    <w:p w:rsidR="00B5641C" w:rsidRDefault="0028490E" w:rsidP="00A4410A">
      <w:pPr>
        <w:jc w:val="both"/>
        <w:rPr>
          <w:sz w:val="28"/>
          <w:szCs w:val="28"/>
        </w:rPr>
      </w:pPr>
      <w:r w:rsidRPr="00B5641C">
        <w:rPr>
          <w:sz w:val="28"/>
          <w:szCs w:val="28"/>
        </w:rPr>
        <w:t xml:space="preserve">Školská rada Základní školy Stěbořice, okres </w:t>
      </w:r>
      <w:r w:rsidR="00B5641C" w:rsidRPr="00B5641C">
        <w:rPr>
          <w:sz w:val="28"/>
          <w:szCs w:val="28"/>
        </w:rPr>
        <w:t>O</w:t>
      </w:r>
      <w:r w:rsidRPr="00B5641C">
        <w:rPr>
          <w:sz w:val="28"/>
          <w:szCs w:val="28"/>
        </w:rPr>
        <w:t xml:space="preserve">pava </w:t>
      </w:r>
      <w:r w:rsidR="00B5641C" w:rsidRPr="00B5641C">
        <w:rPr>
          <w:sz w:val="28"/>
          <w:szCs w:val="28"/>
        </w:rPr>
        <w:t>se vyjádřila k ŠVP Základní školy Stěbořice,</w:t>
      </w:r>
      <w:r w:rsidR="00B5641C">
        <w:rPr>
          <w:sz w:val="28"/>
          <w:szCs w:val="28"/>
        </w:rPr>
        <w:t xml:space="preserve"> </w:t>
      </w:r>
      <w:r w:rsidR="00B5641C" w:rsidRPr="00B5641C">
        <w:rPr>
          <w:sz w:val="28"/>
          <w:szCs w:val="28"/>
        </w:rPr>
        <w:t>okres Opava</w:t>
      </w:r>
      <w:r w:rsidR="00B5641C">
        <w:rPr>
          <w:sz w:val="28"/>
          <w:szCs w:val="28"/>
        </w:rPr>
        <w:t xml:space="preserve"> dne </w:t>
      </w:r>
      <w:proofErr w:type="gramStart"/>
      <w:r w:rsidR="00B5641C">
        <w:rPr>
          <w:sz w:val="28"/>
          <w:szCs w:val="28"/>
        </w:rPr>
        <w:t>31.8.2018</w:t>
      </w:r>
      <w:proofErr w:type="gramEnd"/>
      <w:r w:rsidR="00B5641C">
        <w:rPr>
          <w:sz w:val="28"/>
          <w:szCs w:val="28"/>
        </w:rPr>
        <w:t>.</w:t>
      </w:r>
    </w:p>
    <w:p w:rsidR="00A4410A" w:rsidRPr="00B5641C" w:rsidRDefault="00B5641C" w:rsidP="00B5641C">
      <w:pPr>
        <w:pBdr>
          <w:bottom w:val="single" w:sz="4" w:space="1" w:color="auto"/>
        </w:pBdr>
        <w:jc w:val="both"/>
        <w:rPr>
          <w:sz w:val="28"/>
          <w:szCs w:val="28"/>
        </w:rPr>
      </w:pPr>
      <w:r>
        <w:rPr>
          <w:sz w:val="28"/>
          <w:szCs w:val="28"/>
          <w:u w:val="thick"/>
        </w:rPr>
        <w:t xml:space="preserve">           </w:t>
      </w:r>
      <w:r w:rsidRPr="00B5641C">
        <w:rPr>
          <w:sz w:val="28"/>
          <w:szCs w:val="28"/>
        </w:rPr>
        <w:t xml:space="preserve"> </w:t>
      </w:r>
    </w:p>
    <w:p w:rsidR="00A4410A" w:rsidRPr="00077B10" w:rsidRDefault="00A4410A" w:rsidP="00A4410A">
      <w:pPr>
        <w:jc w:val="both"/>
      </w:pPr>
    </w:p>
    <w:p w:rsidR="00A4410A" w:rsidRPr="00077B10" w:rsidRDefault="00A4410A" w:rsidP="00A4410A">
      <w:pPr>
        <w:tabs>
          <w:tab w:val="left" w:pos="960"/>
        </w:tabs>
      </w:pPr>
    </w:p>
    <w:p w:rsidR="00A4410A" w:rsidRPr="00077B10" w:rsidRDefault="00A4410A" w:rsidP="00A4410A">
      <w:pPr>
        <w:tabs>
          <w:tab w:val="left" w:pos="960"/>
        </w:tabs>
      </w:pPr>
    </w:p>
    <w:p w:rsidR="00A4410A" w:rsidRPr="00077B10" w:rsidRDefault="00B5641C" w:rsidP="00EF51D7">
      <w:pPr>
        <w:pStyle w:val="Nadpis2"/>
      </w:pPr>
      <w:r>
        <w:t>P</w:t>
      </w:r>
      <w:r w:rsidR="0057661D" w:rsidRPr="00077B10">
        <w:t>ŘÍLOH</w:t>
      </w:r>
      <w:r w:rsidR="00EF51D7">
        <w:t>Y</w:t>
      </w:r>
      <w:r w:rsidR="0057661D" w:rsidRPr="00077B10">
        <w:t xml:space="preserve">: </w:t>
      </w:r>
    </w:p>
    <w:p w:rsidR="00A4410A" w:rsidRPr="00077B10" w:rsidRDefault="00A4410A" w:rsidP="00CC054E">
      <w:pPr>
        <w:pStyle w:val="Nadpis1"/>
      </w:pPr>
    </w:p>
    <w:p w:rsidR="00A4410A" w:rsidRPr="00077B10" w:rsidRDefault="00A4410A" w:rsidP="00107DF8">
      <w:pPr>
        <w:pStyle w:val="Nadpis1"/>
        <w:rPr>
          <w:b w:val="0"/>
          <w:caps/>
          <w:smallCaps w:val="0"/>
          <w:szCs w:val="32"/>
        </w:rPr>
      </w:pPr>
      <w:bookmarkStart w:id="862" w:name="_Toc170616433"/>
      <w:bookmarkStart w:id="863" w:name="_Toc170785383"/>
      <w:r w:rsidRPr="00077B10">
        <w:rPr>
          <w:b w:val="0"/>
          <w:caps/>
          <w:smallCaps w:val="0"/>
          <w:szCs w:val="32"/>
        </w:rPr>
        <w:t>školní řád</w:t>
      </w:r>
      <w:bookmarkEnd w:id="862"/>
      <w:bookmarkEnd w:id="863"/>
    </w:p>
    <w:p w:rsidR="00A4410A" w:rsidRPr="00077B10" w:rsidRDefault="00A4410A" w:rsidP="00107DF8">
      <w:pPr>
        <w:pStyle w:val="Nadpis1"/>
        <w:rPr>
          <w:b w:val="0"/>
          <w:caps/>
          <w:smallCaps w:val="0"/>
          <w:szCs w:val="32"/>
        </w:rPr>
      </w:pPr>
    </w:p>
    <w:p w:rsidR="00107DF8" w:rsidRPr="00077B10" w:rsidRDefault="00842AA6" w:rsidP="00107DF8">
      <w:pPr>
        <w:pStyle w:val="Nadpis1"/>
        <w:rPr>
          <w:b w:val="0"/>
          <w:caps/>
          <w:smallCaps w:val="0"/>
          <w:szCs w:val="32"/>
        </w:rPr>
      </w:pPr>
      <w:hyperlink r:id="rId19" w:history="1">
        <w:r w:rsidR="00A4410A" w:rsidRPr="00077B10">
          <w:rPr>
            <w:rStyle w:val="Hypertextovodkaz"/>
            <w:b w:val="0"/>
            <w:caps/>
            <w:smallCaps w:val="0"/>
            <w:color w:val="auto"/>
            <w:szCs w:val="32"/>
            <w:u w:val="none"/>
          </w:rPr>
          <w:t>Pravidla pro hodnocení výsledků vzdělávání žáků</w:t>
        </w:r>
      </w:hyperlink>
      <w:r w:rsidR="00A4410A" w:rsidRPr="00077B10">
        <w:rPr>
          <w:b w:val="0"/>
          <w:caps/>
          <w:smallCaps w:val="0"/>
          <w:szCs w:val="32"/>
        </w:rPr>
        <w:br/>
      </w:r>
    </w:p>
    <w:p w:rsidR="00107DF8" w:rsidRPr="00077B10" w:rsidRDefault="00107DF8" w:rsidP="00107DF8">
      <w:pPr>
        <w:pStyle w:val="Nadpis1"/>
        <w:rPr>
          <w:b w:val="0"/>
          <w:caps/>
          <w:smallCaps w:val="0"/>
          <w:szCs w:val="32"/>
        </w:rPr>
      </w:pPr>
      <w:r w:rsidRPr="00077B10">
        <w:rPr>
          <w:b w:val="0"/>
          <w:caps/>
          <w:smallCaps w:val="0"/>
          <w:szCs w:val="32"/>
        </w:rPr>
        <w:t>ŠKOLNÍ PREVENTIVNÍ STRATEGIE</w:t>
      </w:r>
    </w:p>
    <w:p w:rsidR="0057661D" w:rsidRPr="00487F8A" w:rsidRDefault="00A4410A" w:rsidP="00107DF8">
      <w:pPr>
        <w:pStyle w:val="Nadpis1"/>
        <w:rPr>
          <w:b w:val="0"/>
          <w:caps/>
          <w:smallCaps w:val="0"/>
          <w:sz w:val="28"/>
          <w:szCs w:val="28"/>
        </w:rPr>
      </w:pPr>
      <w:r w:rsidRPr="00077B10">
        <w:rPr>
          <w:b w:val="0"/>
          <w:caps/>
          <w:smallCaps w:val="0"/>
          <w:szCs w:val="32"/>
        </w:rPr>
        <w:br/>
        <w:t>MAPA</w:t>
      </w:r>
      <w:r w:rsidR="0057661D" w:rsidRPr="00077B10">
        <w:rPr>
          <w:b w:val="0"/>
          <w:caps/>
          <w:smallCaps w:val="0"/>
          <w:szCs w:val="32"/>
        </w:rPr>
        <w:t xml:space="preserve"> školy</w:t>
      </w:r>
      <w:bookmarkEnd w:id="856"/>
      <w:bookmarkEnd w:id="857"/>
      <w:r w:rsidR="00487F8A">
        <w:rPr>
          <w:b w:val="0"/>
          <w:caps/>
          <w:smallCaps w:val="0"/>
          <w:szCs w:val="32"/>
        </w:rPr>
        <w:t xml:space="preserve"> </w:t>
      </w:r>
      <w:r w:rsidR="00487F8A" w:rsidRPr="00487F8A">
        <w:rPr>
          <w:b w:val="0"/>
          <w:smallCaps w:val="0"/>
          <w:sz w:val="28"/>
          <w:szCs w:val="28"/>
        </w:rPr>
        <w:t>/pouze v tištěné podobě v ředitelně školy/</w:t>
      </w:r>
    </w:p>
    <w:p w:rsidR="0057661D" w:rsidRPr="00077B10" w:rsidRDefault="0057661D">
      <w:pPr>
        <w:pStyle w:val="pedmty"/>
        <w:numPr>
          <w:ilvl w:val="0"/>
          <w:numId w:val="0"/>
        </w:numPr>
        <w:jc w:val="both"/>
      </w:pPr>
    </w:p>
    <w:p w:rsidR="0057661D" w:rsidRPr="00077B10" w:rsidRDefault="0057661D">
      <w:pPr>
        <w:pStyle w:val="pedmty"/>
        <w:numPr>
          <w:ilvl w:val="0"/>
          <w:numId w:val="0"/>
        </w:numPr>
        <w:jc w:val="both"/>
        <w:rPr>
          <w:b w:val="0"/>
          <w:caps w:val="0"/>
        </w:rPr>
      </w:pPr>
    </w:p>
    <w:p w:rsidR="0057661D" w:rsidRPr="00077B10" w:rsidRDefault="0057661D">
      <w:pPr>
        <w:pStyle w:val="pedmty"/>
        <w:numPr>
          <w:ilvl w:val="0"/>
          <w:numId w:val="0"/>
        </w:numPr>
        <w:jc w:val="both"/>
        <w:rPr>
          <w:b w:val="0"/>
          <w:bCs w:val="0"/>
          <w:caps w:val="0"/>
        </w:rPr>
      </w:pPr>
    </w:p>
    <w:p w:rsidR="0057661D" w:rsidRPr="00077B10" w:rsidRDefault="0057661D">
      <w:pPr>
        <w:pStyle w:val="pedmty"/>
        <w:numPr>
          <w:ilvl w:val="0"/>
          <w:numId w:val="0"/>
        </w:numPr>
        <w:jc w:val="both"/>
        <w:rPr>
          <w:b w:val="0"/>
          <w:bCs w:val="0"/>
          <w:caps w:val="0"/>
        </w:rPr>
      </w:pPr>
    </w:p>
    <w:p w:rsidR="00107DF8" w:rsidRPr="00077B10" w:rsidRDefault="00107DF8">
      <w:pPr>
        <w:pStyle w:val="pedmty"/>
        <w:numPr>
          <w:ilvl w:val="0"/>
          <w:numId w:val="0"/>
        </w:numPr>
        <w:jc w:val="both"/>
        <w:rPr>
          <w:b w:val="0"/>
          <w:bCs w:val="0"/>
          <w:caps w:val="0"/>
        </w:rPr>
      </w:pPr>
    </w:p>
    <w:p w:rsidR="00107DF8" w:rsidRPr="00077B10" w:rsidRDefault="00107DF8">
      <w:pPr>
        <w:pStyle w:val="pedmty"/>
        <w:numPr>
          <w:ilvl w:val="0"/>
          <w:numId w:val="0"/>
        </w:numPr>
        <w:jc w:val="both"/>
        <w:rPr>
          <w:b w:val="0"/>
          <w:bCs w:val="0"/>
          <w:caps w:val="0"/>
        </w:rPr>
      </w:pPr>
    </w:p>
    <w:p w:rsidR="00107DF8" w:rsidRPr="00077B10" w:rsidRDefault="00107DF8">
      <w:pPr>
        <w:pStyle w:val="pedmty"/>
        <w:numPr>
          <w:ilvl w:val="0"/>
          <w:numId w:val="0"/>
        </w:numPr>
        <w:jc w:val="both"/>
        <w:rPr>
          <w:b w:val="0"/>
          <w:bCs w:val="0"/>
          <w:caps w:val="0"/>
        </w:rPr>
      </w:pPr>
    </w:p>
    <w:p w:rsidR="00107DF8" w:rsidRPr="00077B10" w:rsidRDefault="00107DF8">
      <w:pPr>
        <w:pStyle w:val="pedmty"/>
        <w:numPr>
          <w:ilvl w:val="0"/>
          <w:numId w:val="0"/>
        </w:numPr>
        <w:jc w:val="both"/>
        <w:rPr>
          <w:b w:val="0"/>
          <w:bCs w:val="0"/>
          <w:caps w:val="0"/>
        </w:rPr>
      </w:pPr>
    </w:p>
    <w:p w:rsidR="00107DF8" w:rsidRPr="00077B10" w:rsidRDefault="00107DF8" w:rsidP="00107DF8">
      <w:pPr>
        <w:pStyle w:val="Zhlav"/>
        <w:rPr>
          <w:b/>
          <w:bCs/>
          <w:u w:val="single"/>
        </w:rPr>
      </w:pPr>
    </w:p>
    <w:p w:rsidR="00107DF8" w:rsidRPr="00077B10" w:rsidRDefault="00107DF8" w:rsidP="00107DF8">
      <w:pPr>
        <w:pStyle w:val="Zhlav"/>
        <w:rPr>
          <w:b/>
          <w:bCs/>
          <w:u w:val="single"/>
        </w:rPr>
      </w:pPr>
    </w:p>
    <w:p w:rsidR="00107DF8" w:rsidRPr="00077B10" w:rsidRDefault="00107DF8" w:rsidP="00107DF8">
      <w:pPr>
        <w:pStyle w:val="Zhlav"/>
        <w:rPr>
          <w:b/>
          <w:bCs/>
          <w:u w:val="single"/>
        </w:rPr>
      </w:pPr>
    </w:p>
    <w:p w:rsidR="00107DF8" w:rsidRPr="00077B10" w:rsidRDefault="00107DF8" w:rsidP="00107DF8">
      <w:pPr>
        <w:pStyle w:val="Zhlav"/>
        <w:jc w:val="center"/>
        <w:rPr>
          <w:b/>
          <w:bCs/>
          <w:u w:val="single"/>
        </w:rPr>
      </w:pPr>
    </w:p>
    <w:p w:rsidR="00107DF8" w:rsidRPr="00077B10" w:rsidRDefault="00107DF8" w:rsidP="00107DF8">
      <w:pPr>
        <w:pStyle w:val="Zhlav"/>
        <w:jc w:val="center"/>
        <w:rPr>
          <w:b/>
          <w:bCs/>
          <w:u w:val="single"/>
        </w:rPr>
      </w:pPr>
    </w:p>
    <w:p w:rsidR="00107DF8" w:rsidRDefault="00107DF8" w:rsidP="00107DF8">
      <w:pPr>
        <w:rPr>
          <w:b/>
        </w:rPr>
      </w:pPr>
    </w:p>
    <w:p w:rsidR="00EF51D7" w:rsidRDefault="00EF51D7" w:rsidP="00107DF8">
      <w:pPr>
        <w:rPr>
          <w:b/>
        </w:rPr>
      </w:pPr>
    </w:p>
    <w:p w:rsidR="00EF51D7" w:rsidRDefault="00EF51D7" w:rsidP="00107DF8">
      <w:pPr>
        <w:rPr>
          <w:b/>
        </w:rPr>
      </w:pPr>
    </w:p>
    <w:p w:rsidR="00EF51D7" w:rsidRDefault="00EF51D7" w:rsidP="00107DF8">
      <w:pPr>
        <w:rPr>
          <w:b/>
        </w:rPr>
      </w:pPr>
    </w:p>
    <w:p w:rsidR="00EF51D7" w:rsidRDefault="00EF51D7" w:rsidP="00107DF8">
      <w:pPr>
        <w:rPr>
          <w:b/>
        </w:rPr>
      </w:pPr>
    </w:p>
    <w:p w:rsidR="00EF51D7" w:rsidRDefault="00EF51D7" w:rsidP="00107DF8">
      <w:pPr>
        <w:rPr>
          <w:b/>
        </w:rPr>
      </w:pPr>
    </w:p>
    <w:p w:rsidR="00EF51D7" w:rsidRDefault="00EF51D7" w:rsidP="00107DF8">
      <w:pPr>
        <w:rPr>
          <w:b/>
        </w:rPr>
      </w:pPr>
    </w:p>
    <w:p w:rsidR="00EF51D7" w:rsidRPr="00077B10" w:rsidRDefault="00EF51D7"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EF51D7" w:rsidRPr="00A259C6" w:rsidRDefault="00EF51D7" w:rsidP="00EF51D7">
      <w:pPr>
        <w:pStyle w:val="Nadpis1"/>
        <w:jc w:val="center"/>
        <w:rPr>
          <w:szCs w:val="32"/>
        </w:rPr>
      </w:pPr>
    </w:p>
    <w:p w:rsidR="00A259C6" w:rsidRPr="00A259C6" w:rsidRDefault="00A259C6" w:rsidP="00A259C6">
      <w:pPr>
        <w:jc w:val="center"/>
        <w:rPr>
          <w:b/>
          <w:sz w:val="36"/>
          <w:szCs w:val="36"/>
        </w:rPr>
      </w:pPr>
      <w:r w:rsidRPr="00A259C6">
        <w:rPr>
          <w:b/>
          <w:sz w:val="36"/>
          <w:szCs w:val="36"/>
        </w:rPr>
        <w:t>ŠKOLNÍ ŘÁD</w:t>
      </w:r>
    </w:p>
    <w:p w:rsidR="00A259C6" w:rsidRPr="006650F7" w:rsidRDefault="00A259C6" w:rsidP="00A259C6">
      <w:pPr>
        <w:rPr>
          <w:b/>
          <w:sz w:val="20"/>
          <w:szCs w:val="20"/>
        </w:rPr>
      </w:pPr>
      <w:r w:rsidRPr="006650F7">
        <w:rPr>
          <w:b/>
          <w:sz w:val="20"/>
          <w:szCs w:val="20"/>
        </w:rPr>
        <w:t>I. Práva a povinnosti žáků</w:t>
      </w:r>
    </w:p>
    <w:p w:rsidR="00A259C6" w:rsidRPr="006650F7" w:rsidRDefault="00A259C6" w:rsidP="00A259C6">
      <w:pPr>
        <w:rPr>
          <w:sz w:val="20"/>
          <w:szCs w:val="20"/>
        </w:rPr>
      </w:pPr>
    </w:p>
    <w:p w:rsidR="00A259C6" w:rsidRPr="00E626DA" w:rsidRDefault="00A259C6" w:rsidP="00A259C6">
      <w:pPr>
        <w:numPr>
          <w:ilvl w:val="0"/>
          <w:numId w:val="178"/>
        </w:numPr>
        <w:spacing w:line="360" w:lineRule="auto"/>
        <w:jc w:val="both"/>
        <w:rPr>
          <w:i/>
          <w:sz w:val="20"/>
          <w:szCs w:val="20"/>
        </w:rPr>
      </w:pPr>
      <w:r w:rsidRPr="00E626DA">
        <w:rPr>
          <w:i/>
          <w:sz w:val="20"/>
          <w:szCs w:val="20"/>
        </w:rPr>
        <w:t xml:space="preserve">Žáci 1. stupně mají právo do školy přicházet od 6.45 hod a pobývat ve ŠD. Žáci 2. stupně mají právo před vyučováním pobývat v respiriu školy, do tříd </w:t>
      </w:r>
      <w:proofErr w:type="gramStart"/>
      <w:r w:rsidRPr="00E626DA">
        <w:rPr>
          <w:i/>
          <w:sz w:val="20"/>
          <w:szCs w:val="20"/>
        </w:rPr>
        <w:t>odchází</w:t>
      </w:r>
      <w:proofErr w:type="gramEnd"/>
      <w:r w:rsidRPr="00E626DA">
        <w:rPr>
          <w:i/>
          <w:sz w:val="20"/>
          <w:szCs w:val="20"/>
        </w:rPr>
        <w:t xml:space="preserve"> v 7.40 hod. Do školy </w:t>
      </w:r>
      <w:proofErr w:type="gramStart"/>
      <w:r w:rsidRPr="00E626DA">
        <w:rPr>
          <w:i/>
          <w:sz w:val="20"/>
          <w:szCs w:val="20"/>
        </w:rPr>
        <w:t>přichází</w:t>
      </w:r>
      <w:proofErr w:type="gramEnd"/>
      <w:r w:rsidRPr="00E626DA">
        <w:rPr>
          <w:i/>
          <w:sz w:val="20"/>
          <w:szCs w:val="20"/>
        </w:rPr>
        <w:t xml:space="preserve"> včas, nejpozději však 10 minut před zahájením vyučování, čistí, řádně upravení a v oblečení neurážejícím lidskou důstojnost.</w:t>
      </w:r>
    </w:p>
    <w:p w:rsidR="00A259C6" w:rsidRPr="00E626DA" w:rsidRDefault="00A259C6" w:rsidP="00A259C6">
      <w:pPr>
        <w:numPr>
          <w:ilvl w:val="0"/>
          <w:numId w:val="178"/>
        </w:numPr>
        <w:spacing w:line="360" w:lineRule="auto"/>
        <w:jc w:val="both"/>
        <w:rPr>
          <w:i/>
          <w:sz w:val="20"/>
          <w:szCs w:val="20"/>
        </w:rPr>
      </w:pPr>
      <w:r w:rsidRPr="00E626DA">
        <w:rPr>
          <w:i/>
          <w:sz w:val="20"/>
          <w:szCs w:val="20"/>
        </w:rPr>
        <w:t>Žáci se z hygienických důvodů přezouvají a věci odkládají v šatnách. Jako přezůvky neslouží tenisky do TV.</w:t>
      </w:r>
    </w:p>
    <w:p w:rsidR="00A259C6" w:rsidRDefault="00A259C6" w:rsidP="00A259C6">
      <w:pPr>
        <w:numPr>
          <w:ilvl w:val="0"/>
          <w:numId w:val="178"/>
        </w:numPr>
        <w:spacing w:line="360" w:lineRule="auto"/>
        <w:jc w:val="both"/>
        <w:rPr>
          <w:i/>
          <w:sz w:val="20"/>
          <w:szCs w:val="20"/>
        </w:rPr>
      </w:pPr>
      <w:r w:rsidRPr="002A472C">
        <w:rPr>
          <w:i/>
          <w:sz w:val="20"/>
          <w:szCs w:val="20"/>
        </w:rPr>
        <w:t xml:space="preserve">Žáci, kteří přijdou do školy později, </w:t>
      </w:r>
      <w:r>
        <w:rPr>
          <w:i/>
          <w:sz w:val="20"/>
          <w:szCs w:val="20"/>
        </w:rPr>
        <w:t>zazvoní na paní ekonomku u předního vchodu do budovy a</w:t>
      </w:r>
      <w:r w:rsidRPr="002A472C">
        <w:rPr>
          <w:i/>
          <w:sz w:val="20"/>
          <w:szCs w:val="20"/>
        </w:rPr>
        <w:t xml:space="preserve"> uloží si své věci do šatní skříňky. Po příchodu do učebny</w:t>
      </w:r>
      <w:r>
        <w:rPr>
          <w:i/>
          <w:sz w:val="20"/>
          <w:szCs w:val="20"/>
        </w:rPr>
        <w:t xml:space="preserve"> se</w:t>
      </w:r>
      <w:r w:rsidRPr="002A472C">
        <w:rPr>
          <w:i/>
          <w:sz w:val="20"/>
          <w:szCs w:val="20"/>
        </w:rPr>
        <w:t xml:space="preserve"> </w:t>
      </w:r>
      <w:r w:rsidRPr="00E626DA">
        <w:rPr>
          <w:i/>
          <w:sz w:val="20"/>
          <w:szCs w:val="20"/>
        </w:rPr>
        <w:t>vyučujícímu omluví a vysvětlí</w:t>
      </w:r>
      <w:r w:rsidRPr="002A472C">
        <w:rPr>
          <w:i/>
          <w:sz w:val="20"/>
          <w:szCs w:val="20"/>
        </w:rPr>
        <w:t xml:space="preserve"> svůj pozdní příchod. </w:t>
      </w:r>
    </w:p>
    <w:p w:rsidR="00A259C6" w:rsidRPr="002A472C" w:rsidRDefault="00A259C6" w:rsidP="00A259C6">
      <w:pPr>
        <w:numPr>
          <w:ilvl w:val="0"/>
          <w:numId w:val="178"/>
        </w:numPr>
        <w:spacing w:line="360" w:lineRule="auto"/>
        <w:jc w:val="both"/>
        <w:rPr>
          <w:i/>
          <w:sz w:val="20"/>
          <w:szCs w:val="20"/>
        </w:rPr>
      </w:pPr>
      <w:proofErr w:type="gramStart"/>
      <w:r w:rsidRPr="002A472C">
        <w:rPr>
          <w:i/>
          <w:sz w:val="20"/>
          <w:szCs w:val="20"/>
        </w:rPr>
        <w:t>Žákům 2.</w:t>
      </w:r>
      <w:r>
        <w:rPr>
          <w:i/>
          <w:sz w:val="20"/>
          <w:szCs w:val="20"/>
        </w:rPr>
        <w:t>-9. ročníku</w:t>
      </w:r>
      <w:proofErr w:type="gramEnd"/>
      <w:r>
        <w:rPr>
          <w:i/>
          <w:sz w:val="20"/>
          <w:szCs w:val="20"/>
        </w:rPr>
        <w:t xml:space="preserve"> je přiřazena šatní</w:t>
      </w:r>
      <w:r w:rsidRPr="002A472C">
        <w:rPr>
          <w:i/>
          <w:sz w:val="20"/>
          <w:szCs w:val="20"/>
        </w:rPr>
        <w:t xml:space="preserve"> skříňka. Skříňku žáci udržují v čistotě. Uzamykají ji vlastním zámkem (kladka 5-6mm). Před každými prázdninami žáci skříňky odemknou a vyprázdní.</w:t>
      </w:r>
    </w:p>
    <w:p w:rsidR="00A259C6" w:rsidRPr="006650F7" w:rsidRDefault="00A259C6" w:rsidP="00A259C6">
      <w:pPr>
        <w:numPr>
          <w:ilvl w:val="0"/>
          <w:numId w:val="178"/>
        </w:numPr>
        <w:spacing w:line="360" w:lineRule="auto"/>
        <w:jc w:val="both"/>
        <w:rPr>
          <w:i/>
          <w:sz w:val="20"/>
          <w:szCs w:val="20"/>
        </w:rPr>
      </w:pPr>
      <w:r w:rsidRPr="006650F7">
        <w:rPr>
          <w:i/>
          <w:sz w:val="20"/>
          <w:szCs w:val="20"/>
        </w:rPr>
        <w:t>V budově a zařízení školy se dospělí a děti vzájemně slušně a hlasitě zdraví pozdravem „Dobrý den“. Pokrývky hlavy jsou z hygienických důvodů v šatní skříňce.</w:t>
      </w:r>
    </w:p>
    <w:p w:rsidR="00A259C6" w:rsidRPr="00E626DA" w:rsidRDefault="00A259C6" w:rsidP="00A259C6">
      <w:pPr>
        <w:numPr>
          <w:ilvl w:val="0"/>
          <w:numId w:val="178"/>
        </w:numPr>
        <w:spacing w:line="360" w:lineRule="auto"/>
        <w:jc w:val="both"/>
        <w:rPr>
          <w:i/>
          <w:sz w:val="20"/>
          <w:szCs w:val="20"/>
        </w:rPr>
      </w:pPr>
      <w:r w:rsidRPr="006650F7">
        <w:rPr>
          <w:i/>
          <w:sz w:val="20"/>
          <w:szCs w:val="20"/>
        </w:rPr>
        <w:t xml:space="preserve">Po příchodu do třídy před zahájením </w:t>
      </w:r>
      <w:r w:rsidRPr="00E626DA">
        <w:rPr>
          <w:i/>
          <w:sz w:val="20"/>
          <w:szCs w:val="20"/>
        </w:rPr>
        <w:t>vyučování si žáci nachystají věci na výuku, zajdou na WC.</w:t>
      </w:r>
    </w:p>
    <w:p w:rsidR="00A259C6" w:rsidRPr="006650F7" w:rsidRDefault="00A259C6" w:rsidP="00A259C6">
      <w:pPr>
        <w:numPr>
          <w:ilvl w:val="0"/>
          <w:numId w:val="178"/>
        </w:numPr>
        <w:spacing w:line="360" w:lineRule="auto"/>
        <w:jc w:val="both"/>
        <w:rPr>
          <w:i/>
          <w:sz w:val="20"/>
          <w:szCs w:val="20"/>
        </w:rPr>
      </w:pPr>
      <w:r w:rsidRPr="006650F7">
        <w:rPr>
          <w:i/>
          <w:sz w:val="20"/>
          <w:szCs w:val="20"/>
        </w:rPr>
        <w:t>Je zakázáno zdržovat se na WC mimo vykonávání potřeby a hygieny.</w:t>
      </w:r>
    </w:p>
    <w:p w:rsidR="00A259C6" w:rsidRPr="006650F7" w:rsidRDefault="00A259C6" w:rsidP="00A259C6">
      <w:pPr>
        <w:numPr>
          <w:ilvl w:val="0"/>
          <w:numId w:val="178"/>
        </w:numPr>
        <w:spacing w:line="360" w:lineRule="auto"/>
        <w:jc w:val="both"/>
        <w:rPr>
          <w:i/>
          <w:sz w:val="20"/>
          <w:szCs w:val="20"/>
        </w:rPr>
      </w:pPr>
      <w:r w:rsidRPr="006650F7">
        <w:rPr>
          <w:i/>
          <w:sz w:val="20"/>
          <w:szCs w:val="20"/>
        </w:rPr>
        <w:t>Nemá-li žák vypracován domácí úkol, nebo zapomněl pomůcku do vyučování, omluví se na začátku vyučovací hodiny učiteli.</w:t>
      </w:r>
    </w:p>
    <w:p w:rsidR="00A259C6" w:rsidRPr="006650F7" w:rsidRDefault="00A259C6" w:rsidP="00A259C6">
      <w:pPr>
        <w:numPr>
          <w:ilvl w:val="0"/>
          <w:numId w:val="178"/>
        </w:numPr>
        <w:spacing w:line="360" w:lineRule="auto"/>
        <w:jc w:val="both"/>
        <w:rPr>
          <w:i/>
          <w:sz w:val="20"/>
          <w:szCs w:val="20"/>
        </w:rPr>
      </w:pPr>
      <w:r w:rsidRPr="00E626DA">
        <w:rPr>
          <w:i/>
          <w:sz w:val="20"/>
          <w:szCs w:val="20"/>
        </w:rPr>
        <w:t>Děti mají právo na odpočinek. O přestávkách ve třídě svačí nebo se mohou procházet po chodbě, o velké přestávce mohou pobývat i v tělocvičně a na školním hřišti dle rozpisu a pokynů dozoru. Nezdržují se v prostorách schodiště</w:t>
      </w:r>
      <w:r w:rsidRPr="006650F7">
        <w:rPr>
          <w:i/>
          <w:sz w:val="20"/>
          <w:szCs w:val="20"/>
        </w:rPr>
        <w:t>, pohybují se tak, ať neohrozí své ani cizí zdraví.</w:t>
      </w:r>
      <w:r>
        <w:rPr>
          <w:i/>
          <w:sz w:val="20"/>
          <w:szCs w:val="20"/>
        </w:rPr>
        <w:t xml:space="preserve"> V šatnách jsou žáci jen za účelem přezutí a odložení věcí.</w:t>
      </w:r>
    </w:p>
    <w:p w:rsidR="00A259C6" w:rsidRPr="006650F7" w:rsidRDefault="00A259C6" w:rsidP="00A259C6">
      <w:pPr>
        <w:numPr>
          <w:ilvl w:val="0"/>
          <w:numId w:val="178"/>
        </w:numPr>
        <w:spacing w:line="360" w:lineRule="auto"/>
        <w:jc w:val="both"/>
        <w:rPr>
          <w:i/>
          <w:sz w:val="20"/>
          <w:szCs w:val="20"/>
        </w:rPr>
      </w:pPr>
      <w:r w:rsidRPr="006650F7">
        <w:rPr>
          <w:i/>
          <w:sz w:val="20"/>
          <w:szCs w:val="20"/>
        </w:rPr>
        <w:t xml:space="preserve">Žáci mohou na pokyn učitele otevírat dolní části oken jištěné </w:t>
      </w:r>
      <w:r>
        <w:rPr>
          <w:i/>
          <w:sz w:val="20"/>
          <w:szCs w:val="20"/>
        </w:rPr>
        <w:t>bezpečnostními prvky</w:t>
      </w:r>
      <w:r w:rsidRPr="006650F7">
        <w:rPr>
          <w:i/>
          <w:sz w:val="20"/>
          <w:szCs w:val="20"/>
        </w:rPr>
        <w:t>, horní části oken neotevírají.</w:t>
      </w:r>
    </w:p>
    <w:p w:rsidR="00A259C6" w:rsidRPr="006650F7" w:rsidRDefault="00A259C6" w:rsidP="00A259C6">
      <w:pPr>
        <w:numPr>
          <w:ilvl w:val="0"/>
          <w:numId w:val="178"/>
        </w:numPr>
        <w:spacing w:line="360" w:lineRule="auto"/>
        <w:jc w:val="both"/>
        <w:rPr>
          <w:i/>
          <w:sz w:val="20"/>
          <w:szCs w:val="20"/>
        </w:rPr>
      </w:pPr>
      <w:r w:rsidRPr="006650F7">
        <w:rPr>
          <w:i/>
          <w:sz w:val="20"/>
          <w:szCs w:val="20"/>
        </w:rPr>
        <w:t>Do odborných učeben se žáci přemísťují o přestávce (o velké přestávce až po prvním zvonění). Při přem</w:t>
      </w:r>
      <w:r>
        <w:rPr>
          <w:i/>
          <w:sz w:val="20"/>
          <w:szCs w:val="20"/>
        </w:rPr>
        <w:t>í</w:t>
      </w:r>
      <w:r w:rsidRPr="006650F7">
        <w:rPr>
          <w:i/>
          <w:sz w:val="20"/>
          <w:szCs w:val="20"/>
        </w:rPr>
        <w:t xml:space="preserve">sťování dodržují bezpečnost, klid a pořádek. Do místnosti vstupují pod dohledem vyučujícího na začátku vyuč. </w:t>
      </w:r>
      <w:proofErr w:type="gramStart"/>
      <w:r w:rsidRPr="006650F7">
        <w:rPr>
          <w:i/>
          <w:sz w:val="20"/>
          <w:szCs w:val="20"/>
        </w:rPr>
        <w:t>hodiny</w:t>
      </w:r>
      <w:proofErr w:type="gramEnd"/>
      <w:r w:rsidRPr="006650F7">
        <w:rPr>
          <w:i/>
          <w:sz w:val="20"/>
          <w:szCs w:val="20"/>
        </w:rPr>
        <w:t>.</w:t>
      </w:r>
    </w:p>
    <w:p w:rsidR="00A259C6" w:rsidRPr="006650F7" w:rsidRDefault="00A259C6" w:rsidP="00A259C6">
      <w:pPr>
        <w:numPr>
          <w:ilvl w:val="0"/>
          <w:numId w:val="178"/>
        </w:numPr>
        <w:spacing w:line="360" w:lineRule="auto"/>
        <w:jc w:val="both"/>
        <w:rPr>
          <w:i/>
          <w:sz w:val="20"/>
          <w:szCs w:val="20"/>
        </w:rPr>
      </w:pPr>
      <w:r w:rsidRPr="006650F7">
        <w:rPr>
          <w:i/>
          <w:sz w:val="20"/>
          <w:szCs w:val="20"/>
        </w:rPr>
        <w:t>Bez dovolení učitele žáci neopouštějí budovu ani areál školy.</w:t>
      </w:r>
    </w:p>
    <w:p w:rsidR="00A259C6" w:rsidRPr="00E626DA" w:rsidRDefault="00A259C6" w:rsidP="00A259C6">
      <w:pPr>
        <w:numPr>
          <w:ilvl w:val="0"/>
          <w:numId w:val="178"/>
        </w:numPr>
        <w:spacing w:line="360" w:lineRule="auto"/>
        <w:jc w:val="both"/>
        <w:rPr>
          <w:i/>
          <w:sz w:val="20"/>
          <w:szCs w:val="20"/>
        </w:rPr>
      </w:pPr>
      <w:r w:rsidRPr="00E626DA">
        <w:rPr>
          <w:i/>
          <w:sz w:val="20"/>
          <w:szCs w:val="20"/>
        </w:rPr>
        <w:t>Po skončení poslední vyučovací hodiny žáci řádně uklidí své pracovní místo. Žáci 1. stupně po vyučování pobývají ve ŠD, či odchází domů. Žáci 2. stupně mohou mimo výuku pobývat až do odjezdu nejbližších autobusů v prostoru hlavní chodby před sborovnou, snaží se svým chováním nerušit ostatní žáky a pracovníky školy. Řídí se zde pokyny dozoru. V této době škola zodpovídá pouze za žáky, kteří se zdržují v budově školy.</w:t>
      </w:r>
    </w:p>
    <w:p w:rsidR="00A259C6" w:rsidRPr="006650F7" w:rsidRDefault="00A259C6" w:rsidP="00A259C6">
      <w:pPr>
        <w:numPr>
          <w:ilvl w:val="0"/>
          <w:numId w:val="178"/>
        </w:numPr>
        <w:spacing w:line="360" w:lineRule="auto"/>
        <w:jc w:val="both"/>
        <w:rPr>
          <w:i/>
          <w:sz w:val="20"/>
          <w:szCs w:val="20"/>
        </w:rPr>
      </w:pPr>
      <w:r w:rsidRPr="006650F7">
        <w:rPr>
          <w:i/>
          <w:sz w:val="20"/>
          <w:szCs w:val="20"/>
        </w:rPr>
        <w:t>Žáci zacházejí šetrně se školními potřebami, učebnicemi, s vlastním a školním majetkem i majetkem spolužáků. Pomáhají s výzdobou školy, nepoško</w:t>
      </w:r>
      <w:r>
        <w:rPr>
          <w:i/>
          <w:sz w:val="20"/>
          <w:szCs w:val="20"/>
        </w:rPr>
        <w:t>zují ji.</w:t>
      </w:r>
    </w:p>
    <w:p w:rsidR="00A259C6" w:rsidRPr="006650F7" w:rsidRDefault="00A259C6" w:rsidP="00A259C6">
      <w:pPr>
        <w:numPr>
          <w:ilvl w:val="0"/>
          <w:numId w:val="178"/>
        </w:numPr>
        <w:spacing w:line="360" w:lineRule="auto"/>
        <w:jc w:val="both"/>
        <w:rPr>
          <w:i/>
          <w:sz w:val="20"/>
          <w:szCs w:val="20"/>
        </w:rPr>
      </w:pPr>
      <w:r w:rsidRPr="006650F7">
        <w:rPr>
          <w:i/>
          <w:sz w:val="20"/>
          <w:szCs w:val="20"/>
        </w:rPr>
        <w:t xml:space="preserve">Jsou </w:t>
      </w:r>
      <w:r w:rsidRPr="006650F7">
        <w:rPr>
          <w:i/>
          <w:spacing w:val="20"/>
          <w:sz w:val="20"/>
          <w:szCs w:val="20"/>
        </w:rPr>
        <w:t xml:space="preserve">čestní </w:t>
      </w:r>
      <w:r w:rsidRPr="006650F7">
        <w:rPr>
          <w:i/>
          <w:sz w:val="20"/>
          <w:szCs w:val="20"/>
        </w:rPr>
        <w:t xml:space="preserve">a </w:t>
      </w:r>
      <w:r w:rsidRPr="006650F7">
        <w:rPr>
          <w:i/>
          <w:spacing w:val="20"/>
          <w:sz w:val="20"/>
          <w:szCs w:val="20"/>
        </w:rPr>
        <w:t>kamarádští.</w:t>
      </w:r>
      <w:r w:rsidRPr="006650F7">
        <w:rPr>
          <w:i/>
          <w:sz w:val="20"/>
          <w:szCs w:val="20"/>
        </w:rPr>
        <w:t xml:space="preserve"> </w:t>
      </w:r>
    </w:p>
    <w:p w:rsidR="00A259C6" w:rsidRPr="006650F7" w:rsidRDefault="00A259C6" w:rsidP="00A259C6">
      <w:pPr>
        <w:numPr>
          <w:ilvl w:val="0"/>
          <w:numId w:val="178"/>
        </w:numPr>
        <w:spacing w:line="360" w:lineRule="auto"/>
        <w:jc w:val="both"/>
        <w:rPr>
          <w:i/>
          <w:sz w:val="20"/>
          <w:szCs w:val="20"/>
        </w:rPr>
      </w:pPr>
      <w:r w:rsidRPr="006650F7">
        <w:rPr>
          <w:i/>
          <w:sz w:val="20"/>
          <w:szCs w:val="20"/>
        </w:rPr>
        <w:t xml:space="preserve">Dodržují  </w:t>
      </w:r>
      <w:proofErr w:type="gramStart"/>
      <w:r w:rsidRPr="006650F7">
        <w:rPr>
          <w:i/>
          <w:sz w:val="20"/>
          <w:szCs w:val="20"/>
        </w:rPr>
        <w:t>pokyny  Ř Š :</w:t>
      </w:r>
      <w:proofErr w:type="gramEnd"/>
      <w:r w:rsidRPr="006650F7">
        <w:rPr>
          <w:i/>
          <w:sz w:val="20"/>
          <w:szCs w:val="20"/>
        </w:rPr>
        <w:t xml:space="preserve"> </w:t>
      </w:r>
    </w:p>
    <w:p w:rsidR="00A259C6" w:rsidRPr="00E626DA" w:rsidRDefault="00A259C6" w:rsidP="00A259C6">
      <w:pPr>
        <w:numPr>
          <w:ilvl w:val="0"/>
          <w:numId w:val="179"/>
        </w:numPr>
        <w:spacing w:line="360" w:lineRule="auto"/>
        <w:jc w:val="both"/>
        <w:rPr>
          <w:i/>
          <w:sz w:val="20"/>
          <w:szCs w:val="20"/>
        </w:rPr>
      </w:pPr>
      <w:r>
        <w:rPr>
          <w:i/>
          <w:sz w:val="20"/>
          <w:szCs w:val="20"/>
        </w:rPr>
        <w:t xml:space="preserve">o </w:t>
      </w:r>
      <w:r w:rsidRPr="006650F7">
        <w:rPr>
          <w:i/>
          <w:sz w:val="20"/>
          <w:szCs w:val="20"/>
        </w:rPr>
        <w:t>zákazu nošení, držení, distribuci a zneužívání návykových látek</w:t>
      </w:r>
      <w:r w:rsidRPr="00E626DA">
        <w:rPr>
          <w:i/>
          <w:sz w:val="20"/>
          <w:szCs w:val="20"/>
        </w:rPr>
        <w:t>, nápojů označených výrobcem jako nevhodných pro děti v areálu školy i mimo ni,</w:t>
      </w:r>
    </w:p>
    <w:p w:rsidR="00A259C6" w:rsidRDefault="00A259C6" w:rsidP="00A259C6">
      <w:pPr>
        <w:numPr>
          <w:ilvl w:val="0"/>
          <w:numId w:val="179"/>
        </w:numPr>
        <w:spacing w:line="360" w:lineRule="auto"/>
        <w:jc w:val="both"/>
        <w:rPr>
          <w:i/>
          <w:sz w:val="20"/>
          <w:szCs w:val="20"/>
        </w:rPr>
      </w:pPr>
      <w:r>
        <w:rPr>
          <w:i/>
          <w:sz w:val="20"/>
          <w:szCs w:val="20"/>
        </w:rPr>
        <w:t xml:space="preserve">o </w:t>
      </w:r>
      <w:r w:rsidRPr="006650F7">
        <w:rPr>
          <w:i/>
          <w:sz w:val="20"/>
          <w:szCs w:val="20"/>
        </w:rPr>
        <w:t>působení proti projevům rasismu, netolerance a xenofobie,</w:t>
      </w:r>
    </w:p>
    <w:p w:rsidR="00A259C6" w:rsidRDefault="00A259C6" w:rsidP="00A259C6">
      <w:pPr>
        <w:numPr>
          <w:ilvl w:val="0"/>
          <w:numId w:val="179"/>
        </w:numPr>
        <w:spacing w:line="360" w:lineRule="auto"/>
        <w:jc w:val="both"/>
        <w:rPr>
          <w:i/>
          <w:sz w:val="20"/>
          <w:szCs w:val="20"/>
        </w:rPr>
      </w:pPr>
      <w:r>
        <w:rPr>
          <w:i/>
          <w:sz w:val="20"/>
          <w:szCs w:val="20"/>
        </w:rPr>
        <w:t xml:space="preserve">o </w:t>
      </w:r>
      <w:r w:rsidRPr="006650F7">
        <w:rPr>
          <w:i/>
          <w:sz w:val="20"/>
          <w:szCs w:val="20"/>
        </w:rPr>
        <w:t>zákazu kouření v prostorách školy i mimo ni, zákazu používání otevřeného ohně</w:t>
      </w:r>
      <w:r>
        <w:rPr>
          <w:i/>
          <w:sz w:val="20"/>
          <w:szCs w:val="20"/>
        </w:rPr>
        <w:t>,</w:t>
      </w:r>
    </w:p>
    <w:p w:rsidR="00A259C6" w:rsidRPr="004656A5" w:rsidRDefault="00A259C6" w:rsidP="00A259C6">
      <w:pPr>
        <w:numPr>
          <w:ilvl w:val="0"/>
          <w:numId w:val="179"/>
        </w:numPr>
        <w:spacing w:line="360" w:lineRule="auto"/>
        <w:jc w:val="both"/>
        <w:rPr>
          <w:i/>
          <w:sz w:val="20"/>
          <w:szCs w:val="20"/>
        </w:rPr>
      </w:pPr>
      <w:r w:rsidRPr="004656A5">
        <w:rPr>
          <w:i/>
          <w:sz w:val="20"/>
          <w:szCs w:val="20"/>
        </w:rPr>
        <w:t>o prevenci šikanování mezi žáky, prevenci kyberšikany.</w:t>
      </w:r>
    </w:p>
    <w:p w:rsidR="00A259C6" w:rsidRPr="006650F7" w:rsidRDefault="00A259C6" w:rsidP="00A259C6">
      <w:pPr>
        <w:numPr>
          <w:ilvl w:val="0"/>
          <w:numId w:val="178"/>
        </w:numPr>
        <w:spacing w:line="360" w:lineRule="auto"/>
        <w:jc w:val="both"/>
        <w:rPr>
          <w:i/>
          <w:sz w:val="20"/>
          <w:szCs w:val="20"/>
        </w:rPr>
      </w:pPr>
      <w:r w:rsidRPr="006650F7">
        <w:rPr>
          <w:i/>
          <w:sz w:val="20"/>
          <w:szCs w:val="20"/>
        </w:rPr>
        <w:lastRenderedPageBreak/>
        <w:t>Žáci jsou povinni chránit zdraví své i svých spolužáků.</w:t>
      </w:r>
    </w:p>
    <w:p w:rsidR="00A259C6" w:rsidRPr="007F0493" w:rsidRDefault="00A259C6" w:rsidP="00A259C6">
      <w:pPr>
        <w:numPr>
          <w:ilvl w:val="0"/>
          <w:numId w:val="178"/>
        </w:numPr>
        <w:spacing w:line="360" w:lineRule="auto"/>
        <w:jc w:val="both"/>
        <w:rPr>
          <w:i/>
          <w:sz w:val="20"/>
          <w:szCs w:val="20"/>
        </w:rPr>
      </w:pPr>
      <w:r w:rsidRPr="006650F7">
        <w:rPr>
          <w:i/>
          <w:sz w:val="20"/>
          <w:szCs w:val="20"/>
        </w:rPr>
        <w:t xml:space="preserve">V dílnách, na školním pozemku, v tělocvičně, v šatně a odborných učebnách se žáci řídí bezpečnostními předpisy, </w:t>
      </w:r>
      <w:r w:rsidRPr="007F0493">
        <w:rPr>
          <w:i/>
          <w:sz w:val="20"/>
          <w:szCs w:val="20"/>
        </w:rPr>
        <w:t>provozním řádem odborných učeben, s nimiž je učitelé seznámili na začátku školního roku.</w:t>
      </w:r>
    </w:p>
    <w:p w:rsidR="00A259C6" w:rsidRPr="007F0493" w:rsidRDefault="00A259C6" w:rsidP="00A259C6">
      <w:pPr>
        <w:numPr>
          <w:ilvl w:val="0"/>
          <w:numId w:val="178"/>
        </w:numPr>
        <w:spacing w:line="360" w:lineRule="auto"/>
        <w:jc w:val="both"/>
        <w:rPr>
          <w:i/>
          <w:sz w:val="20"/>
          <w:szCs w:val="20"/>
        </w:rPr>
      </w:pPr>
      <w:r w:rsidRPr="007F0493">
        <w:rPr>
          <w:i/>
          <w:sz w:val="20"/>
          <w:szCs w:val="20"/>
        </w:rPr>
        <w:t>Do pracovního vyučování nosí žáci pracovní obuv a oděv, do tělesné výchovy cvičební úbor doporučený učitelem, do žákovské kuchyně zástěru.</w:t>
      </w:r>
    </w:p>
    <w:p w:rsidR="00A259C6" w:rsidRPr="00E626DA" w:rsidRDefault="00A259C6" w:rsidP="00A259C6">
      <w:pPr>
        <w:numPr>
          <w:ilvl w:val="0"/>
          <w:numId w:val="178"/>
        </w:numPr>
        <w:spacing w:line="360" w:lineRule="auto"/>
        <w:jc w:val="both"/>
        <w:rPr>
          <w:i/>
          <w:sz w:val="20"/>
          <w:szCs w:val="20"/>
        </w:rPr>
      </w:pPr>
      <w:r w:rsidRPr="00E626DA">
        <w:rPr>
          <w:i/>
          <w:sz w:val="20"/>
          <w:szCs w:val="20"/>
        </w:rPr>
        <w:t>Žáci omluveni ze cvičení v tělesné výchově jsou v hodinách přítomni, pomáhají učiteli s pomocnými pracemi, připravují se na vyučování nebo si čtou.</w:t>
      </w:r>
    </w:p>
    <w:p w:rsidR="00A259C6" w:rsidRPr="00E626DA" w:rsidRDefault="00A259C6" w:rsidP="00A259C6">
      <w:pPr>
        <w:numPr>
          <w:ilvl w:val="0"/>
          <w:numId w:val="178"/>
        </w:numPr>
        <w:spacing w:line="360" w:lineRule="auto"/>
        <w:jc w:val="both"/>
        <w:rPr>
          <w:i/>
          <w:sz w:val="20"/>
          <w:szCs w:val="20"/>
        </w:rPr>
      </w:pPr>
      <w:r>
        <w:rPr>
          <w:i/>
          <w:sz w:val="20"/>
          <w:szCs w:val="20"/>
        </w:rPr>
        <w:t>Utrpí-li žák úraz, je povinen jej</w:t>
      </w:r>
      <w:r w:rsidRPr="006650F7">
        <w:rPr>
          <w:i/>
          <w:sz w:val="20"/>
          <w:szCs w:val="20"/>
        </w:rPr>
        <w:t xml:space="preserve"> sám nebo za pomoci spolužáka ihned oznámit vyučujícímu, učiteli konajícímu </w:t>
      </w:r>
      <w:r w:rsidRPr="00E626DA">
        <w:rPr>
          <w:i/>
          <w:sz w:val="20"/>
          <w:szCs w:val="20"/>
        </w:rPr>
        <w:t>pedagogický dozor, nebo jiné dospělé osobě, a to ještě před odchodem ze školy. Na neohlášené úrazy nemůže být brán zřetel při řešení náhrad. Potvrzení o prvotním ošetření lékařem a žádost o pojistné plnění dodá škole zákonný zástupce do 14 dnů ode dne úrazu.</w:t>
      </w:r>
    </w:p>
    <w:p w:rsidR="00A259C6" w:rsidRPr="00156CC1" w:rsidRDefault="00A259C6" w:rsidP="00A259C6">
      <w:pPr>
        <w:numPr>
          <w:ilvl w:val="0"/>
          <w:numId w:val="178"/>
        </w:numPr>
        <w:spacing w:line="360" w:lineRule="auto"/>
        <w:jc w:val="both"/>
        <w:rPr>
          <w:i/>
          <w:sz w:val="20"/>
          <w:szCs w:val="20"/>
        </w:rPr>
      </w:pPr>
      <w:r w:rsidRPr="00156CC1">
        <w:rPr>
          <w:i/>
          <w:sz w:val="20"/>
          <w:szCs w:val="20"/>
        </w:rPr>
        <w:t>Cestují-li žáci do školy dopravním prostředkem, uvolňují místa k sezení starším a nemocným osobám. K takovému jednání vedou i mladší spolužáky.</w:t>
      </w:r>
    </w:p>
    <w:p w:rsidR="00A259C6" w:rsidRPr="006650F7" w:rsidRDefault="00A259C6" w:rsidP="00A259C6">
      <w:pPr>
        <w:numPr>
          <w:ilvl w:val="0"/>
          <w:numId w:val="178"/>
        </w:numPr>
        <w:spacing w:line="360" w:lineRule="auto"/>
        <w:jc w:val="both"/>
        <w:rPr>
          <w:i/>
          <w:sz w:val="20"/>
          <w:szCs w:val="20"/>
        </w:rPr>
      </w:pPr>
      <w:r w:rsidRPr="006650F7">
        <w:rPr>
          <w:i/>
          <w:sz w:val="20"/>
          <w:szCs w:val="20"/>
        </w:rPr>
        <w:t xml:space="preserve">Cestou do školy respektují žáci dopravní značky a předpisy. Žáci dojíždějící na kole mají kolo řádně uzamčeno ve stojanu na pozemku školy, </w:t>
      </w:r>
      <w:r>
        <w:rPr>
          <w:i/>
          <w:sz w:val="20"/>
          <w:szCs w:val="20"/>
        </w:rPr>
        <w:t xml:space="preserve">za jízdy </w:t>
      </w:r>
      <w:r w:rsidRPr="006650F7">
        <w:rPr>
          <w:i/>
          <w:sz w:val="20"/>
          <w:szCs w:val="20"/>
        </w:rPr>
        <w:t>na hlavách vždy přilbu.</w:t>
      </w:r>
    </w:p>
    <w:p w:rsidR="00A259C6" w:rsidRPr="00E626DA" w:rsidRDefault="00A259C6" w:rsidP="00A259C6">
      <w:pPr>
        <w:numPr>
          <w:ilvl w:val="0"/>
          <w:numId w:val="178"/>
        </w:numPr>
        <w:spacing w:line="360" w:lineRule="auto"/>
        <w:jc w:val="both"/>
        <w:rPr>
          <w:i/>
          <w:sz w:val="20"/>
          <w:szCs w:val="20"/>
        </w:rPr>
      </w:pPr>
      <w:r w:rsidRPr="006650F7">
        <w:rPr>
          <w:i/>
          <w:sz w:val="20"/>
          <w:szCs w:val="20"/>
        </w:rPr>
        <w:t xml:space="preserve">Žáci nenosí do školy cenné předměty, větší finanční částky ani předměty nesouvisející s výukou. Všechny cennosti je </w:t>
      </w:r>
      <w:r w:rsidRPr="00E626DA">
        <w:rPr>
          <w:i/>
          <w:sz w:val="20"/>
          <w:szCs w:val="20"/>
        </w:rPr>
        <w:t>nutno uložit do trezoru v kanceláři školy. Své věci nenechávají bez dohledu, mohou si je uzamknout ve své šatní skříňce.</w:t>
      </w:r>
    </w:p>
    <w:p w:rsidR="00A259C6" w:rsidRPr="00E626DA" w:rsidRDefault="00A259C6" w:rsidP="00A259C6">
      <w:pPr>
        <w:numPr>
          <w:ilvl w:val="0"/>
          <w:numId w:val="178"/>
        </w:numPr>
        <w:spacing w:line="360" w:lineRule="auto"/>
        <w:jc w:val="both"/>
        <w:rPr>
          <w:i/>
          <w:sz w:val="20"/>
          <w:szCs w:val="20"/>
        </w:rPr>
      </w:pPr>
      <w:r w:rsidRPr="00E626DA">
        <w:rPr>
          <w:i/>
          <w:sz w:val="20"/>
          <w:szCs w:val="20"/>
        </w:rPr>
        <w:t xml:space="preserve">Žáci mají právo nosit do školy mobilní telefon. V době pobytu ve škole mají svůj mobilní telefon vypnutý a uschovaný v aktovce či šatní skříňce. Pouze ve středu jej mohou v době mimo výuku používat. Jakékoliv fotografování či pořizování záznamů osob bez jejich souhlasu je zakázáno. </w:t>
      </w:r>
    </w:p>
    <w:p w:rsidR="00A259C6" w:rsidRPr="00156CC1" w:rsidRDefault="00A259C6" w:rsidP="00A259C6">
      <w:pPr>
        <w:numPr>
          <w:ilvl w:val="0"/>
          <w:numId w:val="178"/>
        </w:numPr>
        <w:spacing w:line="360" w:lineRule="auto"/>
        <w:jc w:val="both"/>
        <w:rPr>
          <w:i/>
          <w:sz w:val="20"/>
          <w:szCs w:val="20"/>
        </w:rPr>
      </w:pPr>
      <w:r w:rsidRPr="00156CC1">
        <w:rPr>
          <w:i/>
          <w:sz w:val="20"/>
          <w:szCs w:val="20"/>
        </w:rPr>
        <w:t>Při vstupu učitele nebo jiné dospělé osoby do třídy žáci vyčkají jejich pozdravu, na který odpoví.</w:t>
      </w:r>
    </w:p>
    <w:p w:rsidR="00A259C6" w:rsidRDefault="00A259C6" w:rsidP="00A259C6">
      <w:pPr>
        <w:numPr>
          <w:ilvl w:val="0"/>
          <w:numId w:val="178"/>
        </w:numPr>
        <w:spacing w:line="360" w:lineRule="auto"/>
        <w:jc w:val="both"/>
        <w:rPr>
          <w:i/>
          <w:sz w:val="20"/>
          <w:szCs w:val="20"/>
        </w:rPr>
      </w:pPr>
      <w:r w:rsidRPr="00224050">
        <w:rPr>
          <w:i/>
          <w:sz w:val="20"/>
          <w:szCs w:val="20"/>
        </w:rPr>
        <w:t xml:space="preserve">Žáci, kteří se stravují ve školní jídelně, dodržují zásady stolování a také všechny pokyny dozoru. </w:t>
      </w:r>
    </w:p>
    <w:p w:rsidR="00A259C6" w:rsidRPr="00224050" w:rsidRDefault="00A259C6" w:rsidP="00A259C6">
      <w:pPr>
        <w:numPr>
          <w:ilvl w:val="0"/>
          <w:numId w:val="178"/>
        </w:numPr>
        <w:spacing w:line="360" w:lineRule="auto"/>
        <w:jc w:val="both"/>
        <w:rPr>
          <w:i/>
          <w:sz w:val="20"/>
          <w:szCs w:val="20"/>
        </w:rPr>
      </w:pPr>
      <w:r w:rsidRPr="00224050">
        <w:rPr>
          <w:i/>
          <w:sz w:val="20"/>
          <w:szCs w:val="20"/>
        </w:rPr>
        <w:t xml:space="preserve">Všichni žáci maximálně šetří vodou i elektrickou energií. Žáci nezapojují el. </w:t>
      </w:r>
      <w:proofErr w:type="gramStart"/>
      <w:r w:rsidRPr="00224050">
        <w:rPr>
          <w:i/>
          <w:sz w:val="20"/>
          <w:szCs w:val="20"/>
        </w:rPr>
        <w:t>spotřebiče</w:t>
      </w:r>
      <w:proofErr w:type="gramEnd"/>
      <w:r w:rsidRPr="00224050">
        <w:rPr>
          <w:i/>
          <w:sz w:val="20"/>
          <w:szCs w:val="20"/>
        </w:rPr>
        <w:t xml:space="preserve"> do zásuvek.</w:t>
      </w:r>
    </w:p>
    <w:p w:rsidR="00A259C6" w:rsidRPr="006650F7" w:rsidRDefault="00A259C6" w:rsidP="00A259C6">
      <w:pPr>
        <w:numPr>
          <w:ilvl w:val="0"/>
          <w:numId w:val="178"/>
        </w:numPr>
        <w:spacing w:line="360" w:lineRule="auto"/>
        <w:jc w:val="both"/>
        <w:rPr>
          <w:i/>
          <w:sz w:val="20"/>
          <w:szCs w:val="20"/>
        </w:rPr>
      </w:pPr>
      <w:r w:rsidRPr="006650F7">
        <w:rPr>
          <w:i/>
          <w:sz w:val="20"/>
          <w:szCs w:val="20"/>
        </w:rPr>
        <w:t>Ve vyučovacích hodinách se dodržuje zasedací pořádek stanovený vyučujícím.</w:t>
      </w:r>
    </w:p>
    <w:p w:rsidR="00A259C6" w:rsidRPr="00C417E6" w:rsidRDefault="00842AA6" w:rsidP="00A259C6">
      <w:pPr>
        <w:numPr>
          <w:ilvl w:val="0"/>
          <w:numId w:val="178"/>
        </w:numPr>
        <w:spacing w:line="360" w:lineRule="auto"/>
        <w:jc w:val="both"/>
        <w:rPr>
          <w:i/>
          <w:sz w:val="20"/>
          <w:szCs w:val="20"/>
        </w:rPr>
      </w:pPr>
      <w:r>
        <w:rPr>
          <w:i/>
          <w:noProof/>
          <w:sz w:val="20"/>
          <w:szCs w:val="20"/>
        </w:rPr>
        <w:pict>
          <v:shape id="_x0000_s1027" type="#_x0000_t75" style="position:absolute;left:0;text-align:left;margin-left:466.85pt;margin-top:9.55pt;width:60.55pt;height:45.4pt;z-index:251660800">
            <v:imagedata r:id="rId20" o:title=""/>
          </v:shape>
          <o:OLEObject Type="Embed" ProgID="Photoshop.Image.10" ShapeID="_x0000_s1027" DrawAspect="Content" ObjectID="_1604728201" r:id="rId21">
            <o:FieldCodes>\s</o:FieldCodes>
          </o:OLEObject>
        </w:pict>
      </w:r>
      <w:r w:rsidR="00A259C6" w:rsidRPr="00C417E6">
        <w:rPr>
          <w:i/>
          <w:sz w:val="20"/>
          <w:szCs w:val="20"/>
        </w:rPr>
        <w:t>Prostřednictvím žákovské knížky škola informuje rodiče o prospěchu a chování žáka. Žák nepřepisuje žádný zápis nebo známku.</w:t>
      </w:r>
    </w:p>
    <w:p w:rsidR="00A259C6" w:rsidRPr="006650F7" w:rsidRDefault="00A259C6" w:rsidP="00A259C6">
      <w:pPr>
        <w:numPr>
          <w:ilvl w:val="0"/>
          <w:numId w:val="178"/>
        </w:numPr>
        <w:spacing w:line="360" w:lineRule="auto"/>
        <w:jc w:val="both"/>
        <w:rPr>
          <w:i/>
          <w:sz w:val="20"/>
          <w:szCs w:val="20"/>
        </w:rPr>
      </w:pPr>
      <w:r w:rsidRPr="006650F7">
        <w:rPr>
          <w:i/>
          <w:sz w:val="20"/>
          <w:szCs w:val="20"/>
        </w:rPr>
        <w:t>Organizace vyučovacích hodin:</w:t>
      </w:r>
    </w:p>
    <w:tbl>
      <w:tblPr>
        <w:tblW w:w="9085" w:type="dxa"/>
        <w:tblInd w:w="62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81"/>
        <w:gridCol w:w="2268"/>
        <w:gridCol w:w="2268"/>
        <w:gridCol w:w="2268"/>
      </w:tblGrid>
      <w:tr w:rsidR="00A259C6" w:rsidRPr="006650F7" w:rsidTr="00A259C6">
        <w:trPr>
          <w:trHeight w:val="400"/>
        </w:trPr>
        <w:tc>
          <w:tcPr>
            <w:tcW w:w="2281"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1.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8 . 0 0</w:t>
            </w:r>
            <w:proofErr w:type="gramEnd"/>
            <w:r w:rsidRPr="006650F7">
              <w:rPr>
                <w:bCs/>
                <w:sz w:val="20"/>
                <w:szCs w:val="20"/>
              </w:rPr>
              <w:t xml:space="preserve">  -  8 . 4 5</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5.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1 1 . 5 0</w:t>
            </w:r>
            <w:proofErr w:type="gramEnd"/>
            <w:r w:rsidRPr="006650F7">
              <w:rPr>
                <w:bCs/>
                <w:sz w:val="20"/>
                <w:szCs w:val="20"/>
              </w:rPr>
              <w:t xml:space="preserve">  -  1 2 . 3 5</w:t>
            </w:r>
          </w:p>
        </w:tc>
      </w:tr>
      <w:tr w:rsidR="00A259C6" w:rsidRPr="006650F7" w:rsidTr="00A259C6">
        <w:trPr>
          <w:trHeight w:val="400"/>
        </w:trPr>
        <w:tc>
          <w:tcPr>
            <w:tcW w:w="2281"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2.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8 . 5 5</w:t>
            </w:r>
            <w:proofErr w:type="gramEnd"/>
            <w:r w:rsidRPr="006650F7">
              <w:rPr>
                <w:bCs/>
                <w:sz w:val="20"/>
                <w:szCs w:val="20"/>
              </w:rPr>
              <w:t xml:space="preserve">  -  9 . 4 0</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6.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1 2 . 4 0</w:t>
            </w:r>
            <w:proofErr w:type="gramEnd"/>
            <w:r w:rsidRPr="006650F7">
              <w:rPr>
                <w:bCs/>
                <w:sz w:val="20"/>
                <w:szCs w:val="20"/>
              </w:rPr>
              <w:t xml:space="preserve">  -  1 3 . 2 5</w:t>
            </w:r>
          </w:p>
        </w:tc>
      </w:tr>
      <w:tr w:rsidR="00A259C6" w:rsidRPr="006650F7" w:rsidTr="00A259C6">
        <w:trPr>
          <w:trHeight w:val="417"/>
        </w:trPr>
        <w:tc>
          <w:tcPr>
            <w:tcW w:w="2281"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3.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9 . 5 0</w:t>
            </w:r>
            <w:proofErr w:type="gramEnd"/>
            <w:r w:rsidRPr="006650F7">
              <w:rPr>
                <w:bCs/>
                <w:sz w:val="20"/>
                <w:szCs w:val="20"/>
              </w:rPr>
              <w:t xml:space="preserve">  -  1 0 . 3 5</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7.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1 3 . 3 0</w:t>
            </w:r>
            <w:proofErr w:type="gramEnd"/>
            <w:r w:rsidRPr="006650F7">
              <w:rPr>
                <w:bCs/>
                <w:sz w:val="20"/>
                <w:szCs w:val="20"/>
              </w:rPr>
              <w:t xml:space="preserve">  -  1 4 . 1 5</w:t>
            </w:r>
          </w:p>
        </w:tc>
      </w:tr>
      <w:tr w:rsidR="00A259C6" w:rsidRPr="006650F7" w:rsidTr="00A259C6">
        <w:trPr>
          <w:trHeight w:val="400"/>
        </w:trPr>
        <w:tc>
          <w:tcPr>
            <w:tcW w:w="2281"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4.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1 0 . 5 5</w:t>
            </w:r>
            <w:proofErr w:type="gramEnd"/>
            <w:r w:rsidRPr="006650F7">
              <w:rPr>
                <w:bCs/>
                <w:sz w:val="20"/>
                <w:szCs w:val="20"/>
              </w:rPr>
              <w:t xml:space="preserve">  -  1 1 . 4 0</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sz w:val="20"/>
                <w:szCs w:val="20"/>
              </w:rPr>
            </w:pPr>
            <w:r w:rsidRPr="006650F7">
              <w:rPr>
                <w:sz w:val="20"/>
                <w:szCs w:val="20"/>
              </w:rPr>
              <w:t>8. HODINA</w:t>
            </w:r>
          </w:p>
        </w:tc>
        <w:tc>
          <w:tcPr>
            <w:tcW w:w="2268" w:type="dxa"/>
            <w:tcBorders>
              <w:top w:val="single" w:sz="4" w:space="0" w:color="auto"/>
              <w:left w:val="single" w:sz="4" w:space="0" w:color="auto"/>
              <w:bottom w:val="single" w:sz="4" w:space="0" w:color="auto"/>
              <w:right w:val="single" w:sz="4" w:space="0" w:color="auto"/>
            </w:tcBorders>
          </w:tcPr>
          <w:p w:rsidR="00A259C6" w:rsidRPr="006650F7" w:rsidRDefault="00A259C6" w:rsidP="00A259C6">
            <w:pPr>
              <w:pStyle w:val="Nzev"/>
              <w:rPr>
                <w:bCs/>
                <w:sz w:val="20"/>
                <w:szCs w:val="20"/>
              </w:rPr>
            </w:pPr>
            <w:proofErr w:type="gramStart"/>
            <w:r w:rsidRPr="006650F7">
              <w:rPr>
                <w:bCs/>
                <w:sz w:val="20"/>
                <w:szCs w:val="20"/>
              </w:rPr>
              <w:t>1 4 . 2 0</w:t>
            </w:r>
            <w:proofErr w:type="gramEnd"/>
            <w:r w:rsidRPr="006650F7">
              <w:rPr>
                <w:bCs/>
                <w:sz w:val="20"/>
                <w:szCs w:val="20"/>
              </w:rPr>
              <w:t xml:space="preserve">  -  1 5 . 0 5</w:t>
            </w:r>
          </w:p>
        </w:tc>
      </w:tr>
    </w:tbl>
    <w:p w:rsidR="00A259C6" w:rsidRPr="006650F7" w:rsidRDefault="00A259C6" w:rsidP="00A259C6">
      <w:pPr>
        <w:ind w:left="567"/>
        <w:rPr>
          <w:b/>
          <w:sz w:val="20"/>
          <w:szCs w:val="20"/>
        </w:rPr>
      </w:pPr>
    </w:p>
    <w:p w:rsidR="00A259C6" w:rsidRPr="006650F7" w:rsidRDefault="00A259C6" w:rsidP="00A259C6">
      <w:pPr>
        <w:pStyle w:val="Podtitul"/>
        <w:rPr>
          <w:b/>
          <w:i/>
          <w:iCs/>
          <w:smallCaps/>
          <w:sz w:val="20"/>
          <w:szCs w:val="20"/>
        </w:rPr>
      </w:pPr>
      <w:r w:rsidRPr="006650F7">
        <w:rPr>
          <w:b/>
          <w:i/>
          <w:iCs/>
          <w:smallCaps/>
          <w:sz w:val="20"/>
          <w:szCs w:val="20"/>
        </w:rPr>
        <w:t>II. Povinnosti třídní služby</w:t>
      </w:r>
    </w:p>
    <w:p w:rsidR="00A259C6" w:rsidRPr="006650F7" w:rsidRDefault="00A259C6" w:rsidP="00A259C6">
      <w:pPr>
        <w:numPr>
          <w:ilvl w:val="0"/>
          <w:numId w:val="177"/>
        </w:numPr>
        <w:spacing w:line="360" w:lineRule="auto"/>
        <w:jc w:val="both"/>
        <w:rPr>
          <w:i/>
          <w:sz w:val="20"/>
          <w:szCs w:val="20"/>
        </w:rPr>
      </w:pPr>
      <w:r w:rsidRPr="006650F7">
        <w:rPr>
          <w:i/>
          <w:sz w:val="20"/>
          <w:szCs w:val="20"/>
        </w:rPr>
        <w:t>Službu ve třídě vykonává dvojice žáků určená TU na dobu 1 týdne či déle.</w:t>
      </w:r>
    </w:p>
    <w:p w:rsidR="00A259C6" w:rsidRPr="006650F7" w:rsidRDefault="00A259C6" w:rsidP="00A259C6">
      <w:pPr>
        <w:numPr>
          <w:ilvl w:val="0"/>
          <w:numId w:val="177"/>
        </w:numPr>
        <w:spacing w:line="360" w:lineRule="auto"/>
        <w:jc w:val="both"/>
        <w:rPr>
          <w:i/>
          <w:sz w:val="20"/>
          <w:szCs w:val="20"/>
        </w:rPr>
      </w:pPr>
      <w:r w:rsidRPr="006650F7">
        <w:rPr>
          <w:i/>
          <w:sz w:val="20"/>
          <w:szCs w:val="20"/>
        </w:rPr>
        <w:t>Na každou vyučovací hodinu služba připraví čisté tabule a křídy. Není-li určeno jinak, zajišťuje učební pomůcky potřebné na vyučování.</w:t>
      </w:r>
    </w:p>
    <w:p w:rsidR="00A259C6" w:rsidRPr="006650F7" w:rsidRDefault="00A259C6" w:rsidP="00A259C6">
      <w:pPr>
        <w:numPr>
          <w:ilvl w:val="0"/>
          <w:numId w:val="177"/>
        </w:numPr>
        <w:spacing w:line="360" w:lineRule="auto"/>
        <w:jc w:val="both"/>
        <w:rPr>
          <w:i/>
          <w:sz w:val="20"/>
          <w:szCs w:val="20"/>
        </w:rPr>
      </w:pPr>
      <w:r w:rsidRPr="006650F7">
        <w:rPr>
          <w:i/>
          <w:sz w:val="20"/>
          <w:szCs w:val="20"/>
        </w:rPr>
        <w:t>Nepřijde-li vyučující do 5 minut po zazvonění do třídy, hlásí to služba v kanceláři školy.</w:t>
      </w:r>
    </w:p>
    <w:p w:rsidR="00A259C6" w:rsidRPr="006650F7" w:rsidRDefault="00A259C6" w:rsidP="00A259C6">
      <w:pPr>
        <w:numPr>
          <w:ilvl w:val="0"/>
          <w:numId w:val="177"/>
        </w:numPr>
        <w:spacing w:line="360" w:lineRule="auto"/>
        <w:jc w:val="both"/>
        <w:rPr>
          <w:i/>
          <w:sz w:val="20"/>
          <w:szCs w:val="20"/>
        </w:rPr>
      </w:pPr>
      <w:r w:rsidRPr="006650F7">
        <w:rPr>
          <w:i/>
          <w:sz w:val="20"/>
          <w:szCs w:val="20"/>
        </w:rPr>
        <w:t>Na začátku každé vyučovací hodiny nahlásí učiteli chybějící žáky.</w:t>
      </w:r>
    </w:p>
    <w:p w:rsidR="00A259C6" w:rsidRPr="00156CC1" w:rsidRDefault="00A259C6" w:rsidP="00A259C6">
      <w:pPr>
        <w:numPr>
          <w:ilvl w:val="0"/>
          <w:numId w:val="177"/>
        </w:numPr>
        <w:spacing w:line="360" w:lineRule="auto"/>
        <w:jc w:val="both"/>
        <w:rPr>
          <w:i/>
          <w:sz w:val="20"/>
          <w:szCs w:val="20"/>
        </w:rPr>
      </w:pPr>
      <w:r w:rsidRPr="00156CC1">
        <w:rPr>
          <w:i/>
          <w:sz w:val="20"/>
          <w:szCs w:val="20"/>
        </w:rPr>
        <w:t>Služba zodpovídá za třídní knihu, přenáší ji do jednotlivých učeben, zvláště při dělených hodinách.</w:t>
      </w:r>
    </w:p>
    <w:p w:rsidR="00A259C6" w:rsidRDefault="00A259C6" w:rsidP="00A259C6">
      <w:pPr>
        <w:numPr>
          <w:ilvl w:val="0"/>
          <w:numId w:val="177"/>
        </w:numPr>
        <w:spacing w:line="360" w:lineRule="auto"/>
        <w:jc w:val="both"/>
        <w:rPr>
          <w:i/>
          <w:sz w:val="20"/>
          <w:szCs w:val="20"/>
        </w:rPr>
      </w:pPr>
      <w:r w:rsidRPr="006650F7">
        <w:rPr>
          <w:i/>
          <w:sz w:val="20"/>
          <w:szCs w:val="20"/>
        </w:rPr>
        <w:lastRenderedPageBreak/>
        <w:t>V průběhu dne kontroluje žákovská služba také zařízení třídy a zjištěné nedostatky neprodleně oznamuje TU. Po skončení vyučování kontroluje ve spolupráci s vyučujícím celkovou čistotu a pořádek ve třídě.</w:t>
      </w:r>
    </w:p>
    <w:p w:rsidR="00A259C6" w:rsidRDefault="00A259C6" w:rsidP="00A259C6">
      <w:pPr>
        <w:spacing w:line="360" w:lineRule="auto"/>
        <w:ind w:left="567"/>
        <w:jc w:val="both"/>
        <w:rPr>
          <w:i/>
          <w:sz w:val="20"/>
          <w:szCs w:val="20"/>
        </w:rPr>
      </w:pPr>
    </w:p>
    <w:p w:rsidR="00A259C6" w:rsidRPr="00AF2BFA" w:rsidRDefault="00A259C6" w:rsidP="00A259C6">
      <w:pPr>
        <w:spacing w:line="360" w:lineRule="auto"/>
        <w:rPr>
          <w:b/>
          <w:sz w:val="20"/>
          <w:szCs w:val="20"/>
        </w:rPr>
      </w:pPr>
      <w:r>
        <w:rPr>
          <w:b/>
          <w:sz w:val="20"/>
          <w:szCs w:val="20"/>
        </w:rPr>
        <w:t xml:space="preserve">III. </w:t>
      </w:r>
      <w:r w:rsidRPr="00AF2BFA">
        <w:rPr>
          <w:b/>
          <w:sz w:val="20"/>
          <w:szCs w:val="20"/>
        </w:rPr>
        <w:t xml:space="preserve">Ustanovení pro zákonné zástupce žáků </w:t>
      </w:r>
      <w:r>
        <w:rPr>
          <w:b/>
          <w:sz w:val="20"/>
          <w:szCs w:val="20"/>
        </w:rPr>
        <w:t>– práva a povinnosti</w:t>
      </w:r>
    </w:p>
    <w:p w:rsidR="00A259C6" w:rsidRPr="00AF2BFA" w:rsidRDefault="00A259C6" w:rsidP="00A259C6">
      <w:pPr>
        <w:spacing w:line="360" w:lineRule="auto"/>
        <w:ind w:left="567" w:hanging="567"/>
        <w:rPr>
          <w:i/>
          <w:sz w:val="20"/>
          <w:szCs w:val="20"/>
        </w:rPr>
      </w:pPr>
      <w:r w:rsidRPr="00AF2BFA">
        <w:rPr>
          <w:i/>
          <w:sz w:val="20"/>
          <w:szCs w:val="20"/>
        </w:rPr>
        <w:t>1</w:t>
      </w:r>
      <w:r>
        <w:rPr>
          <w:i/>
          <w:sz w:val="20"/>
          <w:szCs w:val="20"/>
        </w:rPr>
        <w:t>)</w:t>
      </w:r>
      <w:r>
        <w:rPr>
          <w:i/>
          <w:sz w:val="20"/>
          <w:szCs w:val="20"/>
        </w:rPr>
        <w:tab/>
      </w:r>
      <w:r w:rsidRPr="00AF2BFA">
        <w:rPr>
          <w:i/>
          <w:sz w:val="20"/>
          <w:szCs w:val="20"/>
        </w:rPr>
        <w:t>Zákonní zástupci žáků</w:t>
      </w:r>
      <w:r>
        <w:rPr>
          <w:i/>
          <w:sz w:val="20"/>
          <w:szCs w:val="20"/>
        </w:rPr>
        <w:t>, popř. osoby pověřené zákonnými zástupci,</w:t>
      </w:r>
      <w:r w:rsidRPr="00AF2BFA">
        <w:rPr>
          <w:i/>
          <w:sz w:val="20"/>
          <w:szCs w:val="20"/>
        </w:rPr>
        <w:t xml:space="preserve"> mají právo informovat se </w:t>
      </w:r>
      <w:r>
        <w:rPr>
          <w:i/>
          <w:sz w:val="20"/>
          <w:szCs w:val="20"/>
        </w:rPr>
        <w:t>o</w:t>
      </w:r>
      <w:r w:rsidRPr="00AF2BFA">
        <w:rPr>
          <w:i/>
          <w:sz w:val="20"/>
          <w:szCs w:val="20"/>
        </w:rPr>
        <w:t xml:space="preserve"> chování a prospěch</w:t>
      </w:r>
      <w:r>
        <w:rPr>
          <w:i/>
          <w:sz w:val="20"/>
          <w:szCs w:val="20"/>
        </w:rPr>
        <w:t>u</w:t>
      </w:r>
      <w:r w:rsidRPr="00AF2BFA">
        <w:rPr>
          <w:i/>
          <w:sz w:val="20"/>
          <w:szCs w:val="20"/>
        </w:rPr>
        <w:t xml:space="preserve"> svého dítěte u vyučujících a třídních učitelů v době určených třídních schůzek a konzultačních hodin nebo </w:t>
      </w:r>
      <w:r>
        <w:rPr>
          <w:i/>
          <w:sz w:val="20"/>
          <w:szCs w:val="20"/>
        </w:rPr>
        <w:t xml:space="preserve">kdykoli </w:t>
      </w:r>
      <w:r w:rsidRPr="00AF2BFA">
        <w:rPr>
          <w:i/>
          <w:sz w:val="20"/>
          <w:szCs w:val="20"/>
        </w:rPr>
        <w:t xml:space="preserve">po předchozí domluvě s učitelem. </w:t>
      </w:r>
      <w:r>
        <w:rPr>
          <w:i/>
          <w:sz w:val="20"/>
          <w:szCs w:val="20"/>
        </w:rPr>
        <w:t xml:space="preserve">Zákonní zástupci mají právo na poradenskou pomoc školy v záležitostech týkajících se vzdělávání a výchovy. </w:t>
      </w:r>
      <w:r w:rsidRPr="00AF2BFA">
        <w:rPr>
          <w:i/>
          <w:sz w:val="20"/>
          <w:szCs w:val="20"/>
        </w:rPr>
        <w:t>V souvislosti s</w:t>
      </w:r>
      <w:r>
        <w:rPr>
          <w:i/>
          <w:sz w:val="20"/>
          <w:szCs w:val="20"/>
        </w:rPr>
        <w:t> podáváním informací</w:t>
      </w:r>
      <w:r w:rsidRPr="00AF2BFA">
        <w:rPr>
          <w:i/>
          <w:sz w:val="20"/>
          <w:szCs w:val="20"/>
        </w:rPr>
        <w:t xml:space="preserve"> není dovoleno narušovat vyučování. </w:t>
      </w:r>
    </w:p>
    <w:p w:rsidR="00A259C6" w:rsidRPr="00AF2BFA" w:rsidRDefault="00A259C6" w:rsidP="00A259C6">
      <w:pPr>
        <w:spacing w:line="360" w:lineRule="auto"/>
        <w:ind w:left="567" w:hanging="567"/>
        <w:rPr>
          <w:i/>
          <w:sz w:val="20"/>
          <w:szCs w:val="20"/>
        </w:rPr>
      </w:pPr>
      <w:r w:rsidRPr="00AF2BFA">
        <w:rPr>
          <w:i/>
          <w:sz w:val="20"/>
          <w:szCs w:val="20"/>
        </w:rPr>
        <w:t>2</w:t>
      </w:r>
      <w:r>
        <w:rPr>
          <w:i/>
          <w:sz w:val="20"/>
          <w:szCs w:val="20"/>
        </w:rPr>
        <w:t>)</w:t>
      </w:r>
      <w:r>
        <w:rPr>
          <w:i/>
          <w:sz w:val="20"/>
          <w:szCs w:val="20"/>
        </w:rPr>
        <w:tab/>
      </w:r>
      <w:r w:rsidRPr="00AF2BFA">
        <w:rPr>
          <w:i/>
          <w:sz w:val="20"/>
          <w:szCs w:val="20"/>
        </w:rPr>
        <w:t>Zákonní zástupci žáků mají právo</w:t>
      </w:r>
      <w:r>
        <w:rPr>
          <w:i/>
          <w:sz w:val="20"/>
          <w:szCs w:val="20"/>
        </w:rPr>
        <w:t xml:space="preserve"> volit a být voleni do školské rady, zakládat v rámci školy samosprávné orgány.</w:t>
      </w:r>
    </w:p>
    <w:p w:rsidR="00A259C6" w:rsidRPr="00E626DA" w:rsidRDefault="00A259C6" w:rsidP="00A259C6">
      <w:pPr>
        <w:spacing w:line="360" w:lineRule="auto"/>
        <w:ind w:left="567" w:hanging="567"/>
        <w:rPr>
          <w:i/>
          <w:sz w:val="20"/>
          <w:szCs w:val="20"/>
        </w:rPr>
      </w:pPr>
      <w:r w:rsidRPr="00AF2BFA">
        <w:rPr>
          <w:i/>
          <w:sz w:val="20"/>
          <w:szCs w:val="20"/>
        </w:rPr>
        <w:t>3</w:t>
      </w:r>
      <w:r>
        <w:rPr>
          <w:i/>
          <w:sz w:val="20"/>
          <w:szCs w:val="20"/>
        </w:rPr>
        <w:t>)</w:t>
      </w:r>
      <w:r>
        <w:rPr>
          <w:i/>
          <w:sz w:val="20"/>
          <w:szCs w:val="20"/>
        </w:rPr>
        <w:tab/>
      </w:r>
      <w:r w:rsidRPr="00AF2BFA">
        <w:rPr>
          <w:i/>
          <w:sz w:val="20"/>
          <w:szCs w:val="20"/>
        </w:rPr>
        <w:t xml:space="preserve">Škola uspořádá v průběhu školního roku minimálně </w:t>
      </w:r>
      <w:r>
        <w:rPr>
          <w:i/>
          <w:sz w:val="20"/>
          <w:szCs w:val="20"/>
        </w:rPr>
        <w:t>4</w:t>
      </w:r>
      <w:r w:rsidRPr="00AF2BFA">
        <w:rPr>
          <w:i/>
          <w:sz w:val="20"/>
          <w:szCs w:val="20"/>
        </w:rPr>
        <w:t xml:space="preserve"> třídní schůzky nebo konzultační dny pro všechny zákonné zástupce. V září se konají třídní schůzky žáků prvních tříd. </w:t>
      </w:r>
      <w:r>
        <w:rPr>
          <w:i/>
          <w:sz w:val="20"/>
          <w:szCs w:val="20"/>
        </w:rPr>
        <w:t xml:space="preserve">Zákonní zástupci se s výsledky vzdělávání svého dítěte seznamují také prostřednictvím žákovských knížek. </w:t>
      </w:r>
      <w:r w:rsidRPr="00E626DA">
        <w:rPr>
          <w:i/>
          <w:sz w:val="20"/>
          <w:szCs w:val="20"/>
        </w:rPr>
        <w:t>Kontrolu pravidelně dokládají podpisem v žákovské knížce.</w:t>
      </w:r>
    </w:p>
    <w:p w:rsidR="00A259C6" w:rsidRPr="00E626DA" w:rsidRDefault="00A259C6" w:rsidP="00A259C6">
      <w:pPr>
        <w:spacing w:line="360" w:lineRule="auto"/>
        <w:ind w:left="567" w:hanging="567"/>
        <w:rPr>
          <w:i/>
          <w:sz w:val="20"/>
          <w:szCs w:val="20"/>
        </w:rPr>
      </w:pPr>
      <w:r w:rsidRPr="00E626DA">
        <w:rPr>
          <w:i/>
          <w:sz w:val="20"/>
          <w:szCs w:val="20"/>
        </w:rPr>
        <w:t>4)</w:t>
      </w:r>
      <w:r w:rsidRPr="00E626DA">
        <w:rPr>
          <w:i/>
          <w:sz w:val="20"/>
          <w:szCs w:val="20"/>
        </w:rPr>
        <w:tab/>
        <w:t>Zákonní zástupci žáků mají právo vznášet připomínky a podněty k práci školy u vyučujících nebo u vedení školy.</w:t>
      </w:r>
    </w:p>
    <w:p w:rsidR="00A259C6" w:rsidRPr="00AF2BFA" w:rsidRDefault="00A259C6" w:rsidP="00A259C6">
      <w:pPr>
        <w:pStyle w:val="auto-style58"/>
        <w:spacing w:line="360" w:lineRule="auto"/>
        <w:ind w:left="567" w:hanging="567"/>
        <w:rPr>
          <w:i/>
        </w:rPr>
      </w:pPr>
      <w:r w:rsidRPr="00E626DA">
        <w:rPr>
          <w:rFonts w:ascii="Times New Roman" w:hAnsi="Times New Roman" w:cs="Times New Roman"/>
          <w:i/>
          <w:color w:val="auto"/>
        </w:rPr>
        <w:t>5)</w:t>
      </w:r>
      <w:r w:rsidRPr="00E626DA">
        <w:rPr>
          <w:rFonts w:ascii="Times New Roman" w:hAnsi="Times New Roman" w:cs="Times New Roman"/>
          <w:i/>
          <w:color w:val="auto"/>
        </w:rPr>
        <w:tab/>
        <w:t>Zákonní zástupci žáků jsou povinni zajistit, aby žák docházel řádně a včas do</w:t>
      </w:r>
      <w:r w:rsidRPr="00DD24ED">
        <w:rPr>
          <w:rFonts w:ascii="Times New Roman" w:hAnsi="Times New Roman" w:cs="Times New Roman"/>
          <w:i/>
          <w:color w:val="auto"/>
        </w:rPr>
        <w:t xml:space="preserve"> školy</w:t>
      </w:r>
      <w:r>
        <w:rPr>
          <w:rFonts w:ascii="Times New Roman" w:hAnsi="Times New Roman" w:cs="Times New Roman"/>
          <w:i/>
          <w:color w:val="auto"/>
        </w:rPr>
        <w:t>.</w:t>
      </w:r>
      <w:r w:rsidRPr="00AF2BFA">
        <w:rPr>
          <w:i/>
        </w:rPr>
        <w:t xml:space="preserve"> </w:t>
      </w:r>
    </w:p>
    <w:p w:rsidR="00A259C6" w:rsidRPr="00156CC1" w:rsidRDefault="00A259C6" w:rsidP="00A259C6">
      <w:pPr>
        <w:spacing w:line="360" w:lineRule="auto"/>
        <w:ind w:left="567" w:hanging="567"/>
        <w:jc w:val="both"/>
        <w:rPr>
          <w:i/>
          <w:sz w:val="20"/>
          <w:szCs w:val="20"/>
        </w:rPr>
      </w:pPr>
      <w:r>
        <w:rPr>
          <w:i/>
          <w:sz w:val="20"/>
          <w:szCs w:val="20"/>
        </w:rPr>
        <w:t>6)</w:t>
      </w:r>
      <w:r w:rsidRPr="00AF2BFA">
        <w:rPr>
          <w:i/>
          <w:sz w:val="20"/>
          <w:szCs w:val="20"/>
        </w:rPr>
        <w:t xml:space="preserve"> </w:t>
      </w:r>
      <w:r>
        <w:rPr>
          <w:i/>
          <w:sz w:val="20"/>
          <w:szCs w:val="20"/>
        </w:rPr>
        <w:tab/>
      </w:r>
      <w:r w:rsidRPr="00156CC1">
        <w:rPr>
          <w:i/>
          <w:sz w:val="20"/>
          <w:szCs w:val="20"/>
        </w:rPr>
        <w:t xml:space="preserve">Je-li žák nemocen, </w:t>
      </w:r>
      <w:r>
        <w:rPr>
          <w:i/>
          <w:sz w:val="20"/>
          <w:szCs w:val="20"/>
        </w:rPr>
        <w:t>z</w:t>
      </w:r>
      <w:r w:rsidRPr="00AF2BFA">
        <w:rPr>
          <w:i/>
          <w:sz w:val="20"/>
          <w:szCs w:val="20"/>
        </w:rPr>
        <w:t>ákonní zástupci žák</w:t>
      </w:r>
      <w:r>
        <w:rPr>
          <w:i/>
          <w:sz w:val="20"/>
          <w:szCs w:val="20"/>
        </w:rPr>
        <w:t>a</w:t>
      </w:r>
      <w:r w:rsidRPr="00AF2BFA">
        <w:rPr>
          <w:i/>
          <w:sz w:val="20"/>
          <w:szCs w:val="20"/>
        </w:rPr>
        <w:t xml:space="preserve"> jsou ze zákona pov</w:t>
      </w:r>
      <w:r>
        <w:rPr>
          <w:i/>
          <w:sz w:val="20"/>
          <w:szCs w:val="20"/>
        </w:rPr>
        <w:t>inni omluvit jeho nepřítomnost</w:t>
      </w:r>
      <w:r w:rsidRPr="00AF2BFA">
        <w:rPr>
          <w:i/>
          <w:sz w:val="20"/>
          <w:szCs w:val="20"/>
        </w:rPr>
        <w:t xml:space="preserve"> ve škole </w:t>
      </w:r>
      <w:r>
        <w:rPr>
          <w:i/>
          <w:sz w:val="20"/>
          <w:szCs w:val="20"/>
        </w:rPr>
        <w:t xml:space="preserve">osobně, telefonicky nebo e-mailem </w:t>
      </w:r>
      <w:r w:rsidRPr="00AF2BFA">
        <w:rPr>
          <w:i/>
          <w:sz w:val="20"/>
          <w:szCs w:val="20"/>
        </w:rPr>
        <w:t xml:space="preserve">do 3 dnů od začátku nepřítomnosti dítěte ve škole. </w:t>
      </w:r>
      <w:r>
        <w:rPr>
          <w:i/>
          <w:sz w:val="20"/>
          <w:szCs w:val="20"/>
        </w:rPr>
        <w:t>P</w:t>
      </w:r>
      <w:r w:rsidRPr="00156CC1">
        <w:rPr>
          <w:i/>
          <w:sz w:val="20"/>
          <w:szCs w:val="20"/>
        </w:rPr>
        <w:t xml:space="preserve">o příchodu do školy předloží </w:t>
      </w:r>
      <w:r>
        <w:rPr>
          <w:i/>
          <w:sz w:val="20"/>
          <w:szCs w:val="20"/>
        </w:rPr>
        <w:t xml:space="preserve">žák </w:t>
      </w:r>
      <w:r w:rsidRPr="00156CC1">
        <w:rPr>
          <w:i/>
          <w:sz w:val="20"/>
          <w:szCs w:val="20"/>
        </w:rPr>
        <w:t xml:space="preserve">TU nejpozději do 7 </w:t>
      </w:r>
      <w:r>
        <w:rPr>
          <w:i/>
          <w:sz w:val="20"/>
          <w:szCs w:val="20"/>
        </w:rPr>
        <w:t>kalendářních dnů</w:t>
      </w:r>
      <w:r w:rsidRPr="00156CC1">
        <w:rPr>
          <w:i/>
          <w:sz w:val="20"/>
          <w:szCs w:val="20"/>
        </w:rPr>
        <w:t xml:space="preserve"> písemnou</w:t>
      </w:r>
      <w:r>
        <w:rPr>
          <w:i/>
          <w:sz w:val="20"/>
          <w:szCs w:val="20"/>
        </w:rPr>
        <w:t xml:space="preserve"> </w:t>
      </w:r>
      <w:r w:rsidRPr="00156CC1">
        <w:rPr>
          <w:i/>
          <w:sz w:val="20"/>
          <w:szCs w:val="20"/>
        </w:rPr>
        <w:t xml:space="preserve">omluvenku v žákovské knížce podepsanou </w:t>
      </w:r>
      <w:r>
        <w:rPr>
          <w:i/>
          <w:sz w:val="20"/>
          <w:szCs w:val="20"/>
        </w:rPr>
        <w:t>zákonným zástupcem</w:t>
      </w:r>
      <w:r w:rsidRPr="00156CC1">
        <w:rPr>
          <w:i/>
          <w:sz w:val="20"/>
          <w:szCs w:val="20"/>
        </w:rPr>
        <w:t xml:space="preserve"> nebo lékařem. Není-li nepřítomnost řádně a včas omluvena, je považována za neomluvenou.</w:t>
      </w:r>
    </w:p>
    <w:p w:rsidR="00A259C6" w:rsidRPr="00AF2BFA" w:rsidRDefault="00A259C6" w:rsidP="00A259C6">
      <w:pPr>
        <w:spacing w:line="360" w:lineRule="auto"/>
        <w:ind w:left="567" w:hanging="567"/>
        <w:rPr>
          <w:i/>
          <w:sz w:val="20"/>
          <w:szCs w:val="20"/>
        </w:rPr>
      </w:pPr>
      <w:r>
        <w:rPr>
          <w:i/>
          <w:sz w:val="20"/>
          <w:szCs w:val="20"/>
        </w:rPr>
        <w:t>7)</w:t>
      </w:r>
      <w:r>
        <w:rPr>
          <w:i/>
          <w:sz w:val="20"/>
          <w:szCs w:val="20"/>
        </w:rPr>
        <w:tab/>
      </w:r>
      <w:r w:rsidRPr="00AF2BFA">
        <w:rPr>
          <w:i/>
          <w:sz w:val="20"/>
          <w:szCs w:val="20"/>
        </w:rPr>
        <w:t>Předem známou nepřítomnost</w:t>
      </w:r>
      <w:r>
        <w:rPr>
          <w:i/>
          <w:sz w:val="20"/>
          <w:szCs w:val="20"/>
        </w:rPr>
        <w:t xml:space="preserve"> /dovolená, soustředění, </w:t>
      </w:r>
      <w:proofErr w:type="gramStart"/>
      <w:r>
        <w:rPr>
          <w:i/>
          <w:sz w:val="20"/>
          <w:szCs w:val="20"/>
        </w:rPr>
        <w:t>aj../</w:t>
      </w:r>
      <w:r w:rsidRPr="00AF2BFA">
        <w:rPr>
          <w:i/>
          <w:sz w:val="20"/>
          <w:szCs w:val="20"/>
        </w:rPr>
        <w:t xml:space="preserve"> </w:t>
      </w:r>
      <w:r>
        <w:rPr>
          <w:i/>
          <w:sz w:val="20"/>
          <w:szCs w:val="20"/>
        </w:rPr>
        <w:t xml:space="preserve"> </w:t>
      </w:r>
      <w:r w:rsidRPr="00AF2BFA">
        <w:rPr>
          <w:i/>
          <w:sz w:val="20"/>
          <w:szCs w:val="20"/>
        </w:rPr>
        <w:t>je</w:t>
      </w:r>
      <w:proofErr w:type="gramEnd"/>
      <w:r w:rsidRPr="00AF2BFA">
        <w:rPr>
          <w:i/>
          <w:sz w:val="20"/>
          <w:szCs w:val="20"/>
        </w:rPr>
        <w:t xml:space="preserve"> nutno omluvit před jejím započetím. </w:t>
      </w:r>
    </w:p>
    <w:p w:rsidR="00A259C6" w:rsidRPr="00AF2BFA" w:rsidRDefault="00A259C6" w:rsidP="00A259C6">
      <w:pPr>
        <w:spacing w:line="360" w:lineRule="auto"/>
        <w:ind w:left="567" w:hanging="567"/>
        <w:rPr>
          <w:i/>
          <w:sz w:val="20"/>
          <w:szCs w:val="20"/>
        </w:rPr>
      </w:pPr>
      <w:r>
        <w:rPr>
          <w:i/>
          <w:sz w:val="20"/>
          <w:szCs w:val="20"/>
        </w:rPr>
        <w:tab/>
      </w:r>
      <w:r w:rsidRPr="00AF2BFA">
        <w:rPr>
          <w:i/>
          <w:sz w:val="20"/>
          <w:szCs w:val="20"/>
        </w:rPr>
        <w:t xml:space="preserve">Nepřítomnost žáka </w:t>
      </w:r>
      <w:proofErr w:type="gramStart"/>
      <w:r w:rsidRPr="00AF2BFA">
        <w:rPr>
          <w:i/>
          <w:sz w:val="20"/>
          <w:szCs w:val="20"/>
        </w:rPr>
        <w:t>na :</w:t>
      </w:r>
      <w:proofErr w:type="gramEnd"/>
      <w:r w:rsidRPr="00AF2BFA">
        <w:rPr>
          <w:i/>
          <w:sz w:val="20"/>
          <w:szCs w:val="20"/>
        </w:rPr>
        <w:t xml:space="preserve"> </w:t>
      </w:r>
    </w:p>
    <w:p w:rsidR="00A259C6" w:rsidRPr="00AF2BFA" w:rsidRDefault="00A259C6" w:rsidP="00A259C6">
      <w:pPr>
        <w:spacing w:line="360" w:lineRule="auto"/>
        <w:ind w:left="567"/>
        <w:rPr>
          <w:i/>
          <w:sz w:val="20"/>
          <w:szCs w:val="20"/>
        </w:rPr>
      </w:pPr>
      <w:r w:rsidRPr="00AF2BFA">
        <w:rPr>
          <w:i/>
          <w:sz w:val="20"/>
          <w:szCs w:val="20"/>
        </w:rPr>
        <w:t xml:space="preserve">- 1 hodinu omlouvá vyučující dané hodiny </w:t>
      </w:r>
    </w:p>
    <w:p w:rsidR="00A259C6" w:rsidRDefault="00A259C6" w:rsidP="00A259C6">
      <w:pPr>
        <w:spacing w:line="360" w:lineRule="auto"/>
        <w:ind w:left="567"/>
        <w:rPr>
          <w:i/>
          <w:sz w:val="20"/>
          <w:szCs w:val="20"/>
        </w:rPr>
      </w:pPr>
      <w:r w:rsidRPr="00AF2BFA">
        <w:rPr>
          <w:i/>
          <w:sz w:val="20"/>
          <w:szCs w:val="20"/>
        </w:rPr>
        <w:t xml:space="preserve">- 1 den omlouvá třídní učitel </w:t>
      </w:r>
    </w:p>
    <w:p w:rsidR="00A259C6" w:rsidRPr="00E626DA" w:rsidRDefault="00A259C6" w:rsidP="00A259C6">
      <w:pPr>
        <w:spacing w:line="360" w:lineRule="auto"/>
        <w:ind w:left="567"/>
        <w:rPr>
          <w:i/>
          <w:sz w:val="20"/>
          <w:szCs w:val="20"/>
        </w:rPr>
      </w:pPr>
      <w:r w:rsidRPr="00E626DA">
        <w:rPr>
          <w:i/>
          <w:sz w:val="20"/>
          <w:szCs w:val="20"/>
        </w:rPr>
        <w:t>Důvody těchto nepřítomností doloží žák na omluvném listu v žákovské knížce.</w:t>
      </w:r>
    </w:p>
    <w:p w:rsidR="00A259C6" w:rsidRPr="00E626DA" w:rsidRDefault="00A259C6" w:rsidP="00A259C6">
      <w:pPr>
        <w:spacing w:line="360" w:lineRule="auto"/>
        <w:ind w:left="567"/>
        <w:rPr>
          <w:i/>
          <w:sz w:val="20"/>
          <w:szCs w:val="20"/>
        </w:rPr>
      </w:pPr>
      <w:r w:rsidRPr="00E626DA">
        <w:rPr>
          <w:i/>
          <w:sz w:val="20"/>
          <w:szCs w:val="20"/>
        </w:rPr>
        <w:t xml:space="preserve">- 2 a více dnů omlouvá ředitel školy na základě předem dodaného písemného sdělení zákonných zástupců, a to i v případě, že se dítě účastní akce, kterou pořádá jiná organizace. </w:t>
      </w:r>
    </w:p>
    <w:p w:rsidR="00A259C6" w:rsidRPr="00DD24ED" w:rsidRDefault="00A259C6" w:rsidP="00A259C6">
      <w:pPr>
        <w:pStyle w:val="auto-style63"/>
        <w:spacing w:line="360" w:lineRule="auto"/>
        <w:ind w:left="567"/>
        <w:rPr>
          <w:b w:val="0"/>
          <w:bCs w:val="0"/>
          <w:i/>
          <w:sz w:val="20"/>
          <w:szCs w:val="20"/>
        </w:rPr>
      </w:pPr>
      <w:r w:rsidRPr="00E626DA">
        <w:rPr>
          <w:b w:val="0"/>
          <w:bCs w:val="0"/>
          <w:i/>
          <w:sz w:val="20"/>
          <w:szCs w:val="20"/>
        </w:rPr>
        <w:t>Při podezření na neomluvenou nepřítomnost či skryté záškoláctví si třídní učitel může</w:t>
      </w:r>
      <w:r w:rsidRPr="00DD24ED">
        <w:rPr>
          <w:b w:val="0"/>
          <w:bCs w:val="0"/>
          <w:i/>
          <w:sz w:val="20"/>
          <w:szCs w:val="20"/>
        </w:rPr>
        <w:t xml:space="preserve"> vyžádat prostřednictvím zákonných zástupců žáka lékařské potvrzení.</w:t>
      </w:r>
    </w:p>
    <w:p w:rsidR="00A259C6" w:rsidRDefault="00A259C6" w:rsidP="00A259C6">
      <w:pPr>
        <w:spacing w:line="360" w:lineRule="auto"/>
        <w:ind w:left="567" w:hanging="567"/>
        <w:rPr>
          <w:i/>
          <w:sz w:val="20"/>
          <w:szCs w:val="20"/>
        </w:rPr>
      </w:pPr>
      <w:r>
        <w:rPr>
          <w:i/>
          <w:sz w:val="20"/>
          <w:szCs w:val="20"/>
        </w:rPr>
        <w:t>8)</w:t>
      </w:r>
      <w:r w:rsidRPr="00AF2BFA">
        <w:rPr>
          <w:i/>
          <w:sz w:val="20"/>
          <w:szCs w:val="20"/>
        </w:rPr>
        <w:t xml:space="preserve"> </w:t>
      </w:r>
      <w:r>
        <w:rPr>
          <w:i/>
          <w:sz w:val="20"/>
          <w:szCs w:val="20"/>
        </w:rPr>
        <w:tab/>
        <w:t xml:space="preserve">Zákonní zástupci žáka jsou povinni </w:t>
      </w:r>
      <w:r w:rsidRPr="008A4D37">
        <w:rPr>
          <w:i/>
          <w:sz w:val="20"/>
          <w:szCs w:val="20"/>
        </w:rPr>
        <w:t>na vyzvání ředitele školy se osobně zúčastnit projednání závažných o</w:t>
      </w:r>
      <w:r>
        <w:rPr>
          <w:i/>
          <w:sz w:val="20"/>
          <w:szCs w:val="20"/>
        </w:rPr>
        <w:t xml:space="preserve">tázek týkajících se vzdělávání a výchovy </w:t>
      </w:r>
      <w:r w:rsidRPr="008A4D37">
        <w:rPr>
          <w:i/>
          <w:sz w:val="20"/>
          <w:szCs w:val="20"/>
        </w:rPr>
        <w:t>žáka</w:t>
      </w:r>
      <w:r>
        <w:rPr>
          <w:i/>
          <w:sz w:val="20"/>
          <w:szCs w:val="20"/>
        </w:rPr>
        <w:t xml:space="preserve">.        </w:t>
      </w:r>
    </w:p>
    <w:p w:rsidR="00A259C6" w:rsidRDefault="00A259C6" w:rsidP="00A259C6">
      <w:pPr>
        <w:spacing w:line="360" w:lineRule="auto"/>
        <w:ind w:left="567" w:hanging="567"/>
        <w:rPr>
          <w:i/>
          <w:sz w:val="20"/>
          <w:szCs w:val="20"/>
        </w:rPr>
      </w:pPr>
      <w:proofErr w:type="gramStart"/>
      <w:r>
        <w:rPr>
          <w:i/>
          <w:sz w:val="20"/>
          <w:szCs w:val="20"/>
        </w:rPr>
        <w:t>9)        Zákonní</w:t>
      </w:r>
      <w:proofErr w:type="gramEnd"/>
      <w:r>
        <w:rPr>
          <w:i/>
          <w:sz w:val="20"/>
          <w:szCs w:val="20"/>
        </w:rPr>
        <w:t xml:space="preserve"> zástupci žáka včas škole oznámí jakoukoli změnu bydliště, zaměstnání, telefonních kontaktů a jiných důležitých údajů.</w:t>
      </w:r>
    </w:p>
    <w:p w:rsidR="00A259C6" w:rsidRDefault="00A259C6" w:rsidP="00A259C6">
      <w:pPr>
        <w:spacing w:line="360" w:lineRule="auto"/>
        <w:ind w:left="567" w:hanging="567"/>
      </w:pPr>
      <w:proofErr w:type="gramStart"/>
      <w:r>
        <w:rPr>
          <w:i/>
          <w:sz w:val="20"/>
          <w:szCs w:val="20"/>
        </w:rPr>
        <w:t>10)      Zákonní</w:t>
      </w:r>
      <w:proofErr w:type="gramEnd"/>
      <w:r>
        <w:rPr>
          <w:i/>
          <w:sz w:val="20"/>
          <w:szCs w:val="20"/>
        </w:rPr>
        <w:t xml:space="preserve"> zástupci žáka jsou povinni </w:t>
      </w:r>
      <w:r w:rsidRPr="008A4D37">
        <w:rPr>
          <w:i/>
          <w:sz w:val="20"/>
          <w:szCs w:val="20"/>
        </w:rPr>
        <w:t>informovat školu o změně zdravotní způsobilosti, o zdravotních obtížích žáka nebo jiných závažných skutečnostech, které by mohly mít vliv na průběh vzdělávání</w:t>
      </w:r>
      <w:r>
        <w:rPr>
          <w:i/>
          <w:sz w:val="20"/>
          <w:szCs w:val="20"/>
        </w:rPr>
        <w:t>.</w:t>
      </w:r>
    </w:p>
    <w:p w:rsidR="00A259C6" w:rsidRPr="006650F7" w:rsidRDefault="00A259C6" w:rsidP="00A259C6">
      <w:pPr>
        <w:rPr>
          <w:i/>
          <w:sz w:val="20"/>
          <w:szCs w:val="20"/>
        </w:rPr>
      </w:pPr>
    </w:p>
    <w:p w:rsidR="00A259C6" w:rsidRDefault="00A259C6" w:rsidP="00A259C6">
      <w:pPr>
        <w:spacing w:line="360" w:lineRule="auto"/>
        <w:jc w:val="both"/>
        <w:rPr>
          <w:i/>
          <w:sz w:val="20"/>
          <w:szCs w:val="20"/>
        </w:rPr>
      </w:pPr>
      <w:r w:rsidRPr="006650F7">
        <w:rPr>
          <w:i/>
          <w:sz w:val="20"/>
          <w:szCs w:val="20"/>
        </w:rPr>
        <w:t>Minimální preventivní program a Školní preventivní strategie jsou k dispozici na webových stránkách školy.</w:t>
      </w:r>
      <w:r w:rsidRPr="00C93402">
        <w:rPr>
          <w:i/>
          <w:sz w:val="20"/>
          <w:szCs w:val="20"/>
        </w:rPr>
        <w:t xml:space="preserve"> </w:t>
      </w:r>
    </w:p>
    <w:p w:rsidR="00A259C6" w:rsidRDefault="00842AA6" w:rsidP="00A259C6">
      <w:pPr>
        <w:spacing w:line="360" w:lineRule="auto"/>
        <w:jc w:val="both"/>
        <w:rPr>
          <w:i/>
          <w:sz w:val="20"/>
          <w:szCs w:val="20"/>
        </w:rPr>
      </w:pPr>
      <w:r>
        <w:rPr>
          <w:i/>
          <w:noProof/>
          <w:sz w:val="20"/>
          <w:szCs w:val="20"/>
        </w:rPr>
        <w:pict>
          <v:shape id="_x0000_s1028" type="#_x0000_t75" style="position:absolute;left:0;text-align:left;margin-left:375.55pt;margin-top:2.65pt;width:60.55pt;height:45.4pt;z-index:251661824">
            <v:imagedata r:id="rId20" o:title=""/>
          </v:shape>
          <o:OLEObject Type="Embed" ProgID="Photoshop.Image.10" ShapeID="_x0000_s1028" DrawAspect="Content" ObjectID="_1604728202" r:id="rId22">
            <o:FieldCodes>\s</o:FieldCodes>
          </o:OLEObject>
        </w:pict>
      </w:r>
      <w:r w:rsidR="00A259C6" w:rsidRPr="006650F7">
        <w:rPr>
          <w:i/>
          <w:sz w:val="20"/>
          <w:szCs w:val="20"/>
        </w:rPr>
        <w:t>Pro žáky je zejména důležitá část ŠPS Program proti šikanování – znaky šikany.</w:t>
      </w:r>
    </w:p>
    <w:p w:rsidR="00A259C6" w:rsidRPr="006650F7" w:rsidRDefault="00A259C6" w:rsidP="00A259C6">
      <w:pPr>
        <w:spacing w:line="360" w:lineRule="auto"/>
        <w:jc w:val="both"/>
        <w:rPr>
          <w:i/>
          <w:sz w:val="20"/>
          <w:szCs w:val="20"/>
        </w:rPr>
      </w:pPr>
      <w:r>
        <w:rPr>
          <w:i/>
          <w:sz w:val="20"/>
          <w:szCs w:val="20"/>
        </w:rPr>
        <w:t>Nedílnou součástí školního řádu jsou pravidla pro hodnocení výsledků vzdělávání žáků.</w:t>
      </w:r>
    </w:p>
    <w:p w:rsidR="00A259C6" w:rsidRDefault="00A259C6" w:rsidP="00A259C6"/>
    <w:p w:rsidR="00A259C6" w:rsidRDefault="00A259C6" w:rsidP="00A259C6">
      <w:pPr>
        <w:tabs>
          <w:tab w:val="right" w:pos="10206"/>
        </w:tabs>
        <w:rPr>
          <w:i/>
          <w:sz w:val="20"/>
          <w:szCs w:val="20"/>
        </w:rPr>
      </w:pPr>
      <w:r>
        <w:rPr>
          <w:i/>
          <w:sz w:val="20"/>
          <w:szCs w:val="20"/>
        </w:rPr>
        <w:t xml:space="preserve">Vydáno dne: </w:t>
      </w:r>
      <w:proofErr w:type="gramStart"/>
      <w:r>
        <w:rPr>
          <w:i/>
          <w:sz w:val="20"/>
          <w:szCs w:val="20"/>
        </w:rPr>
        <w:t>6.6.2018</w:t>
      </w:r>
      <w:proofErr w:type="gramEnd"/>
      <w:r>
        <w:rPr>
          <w:i/>
          <w:sz w:val="20"/>
          <w:szCs w:val="20"/>
        </w:rPr>
        <w:t xml:space="preserve">                                                                                                                     </w:t>
      </w:r>
      <w:r w:rsidRPr="00A81D94">
        <w:rPr>
          <w:i/>
          <w:sz w:val="20"/>
          <w:szCs w:val="20"/>
        </w:rPr>
        <w:t>Mgr. Iveta Glacová</w:t>
      </w:r>
    </w:p>
    <w:p w:rsidR="00A259C6" w:rsidRDefault="00A259C6" w:rsidP="00A259C6">
      <w:pPr>
        <w:tabs>
          <w:tab w:val="right" w:pos="10206"/>
        </w:tabs>
        <w:rPr>
          <w:i/>
          <w:sz w:val="20"/>
          <w:szCs w:val="20"/>
        </w:rPr>
      </w:pPr>
      <w:r>
        <w:rPr>
          <w:i/>
          <w:sz w:val="20"/>
          <w:szCs w:val="20"/>
        </w:rPr>
        <w:t xml:space="preserve">Účinnost ode dne: </w:t>
      </w:r>
      <w:proofErr w:type="gramStart"/>
      <w:r>
        <w:rPr>
          <w:i/>
          <w:sz w:val="20"/>
          <w:szCs w:val="20"/>
        </w:rPr>
        <w:t>1.9.2018</w:t>
      </w:r>
      <w:proofErr w:type="gramEnd"/>
    </w:p>
    <w:p w:rsidR="00A259C6" w:rsidRDefault="00A259C6" w:rsidP="00A259C6">
      <w:pPr>
        <w:tabs>
          <w:tab w:val="right" w:pos="10206"/>
        </w:tabs>
        <w:rPr>
          <w:i/>
          <w:sz w:val="20"/>
          <w:szCs w:val="20"/>
        </w:rPr>
      </w:pPr>
      <w:r>
        <w:rPr>
          <w:i/>
          <w:sz w:val="20"/>
          <w:szCs w:val="20"/>
        </w:rPr>
        <w:t xml:space="preserve">Tento školní řád byl schválen </w:t>
      </w:r>
      <w:r w:rsidR="00092C18">
        <w:rPr>
          <w:i/>
          <w:sz w:val="20"/>
          <w:szCs w:val="20"/>
        </w:rPr>
        <w:t>Š</w:t>
      </w:r>
      <w:r>
        <w:rPr>
          <w:i/>
          <w:sz w:val="20"/>
          <w:szCs w:val="20"/>
        </w:rPr>
        <w:t xml:space="preserve">kolskou radou při ZŠ Stěbořice, okres Opava dne </w:t>
      </w:r>
      <w:proofErr w:type="gramStart"/>
      <w:r>
        <w:rPr>
          <w:i/>
          <w:sz w:val="20"/>
          <w:szCs w:val="20"/>
        </w:rPr>
        <w:t>31.8.2018</w:t>
      </w:r>
      <w:proofErr w:type="gramEnd"/>
      <w:r>
        <w:rPr>
          <w:i/>
          <w:sz w:val="20"/>
          <w:szCs w:val="20"/>
        </w:rPr>
        <w:t>.</w:t>
      </w:r>
      <w:r w:rsidRPr="00A81D94">
        <w:rPr>
          <w:i/>
          <w:sz w:val="20"/>
          <w:szCs w:val="20"/>
        </w:rPr>
        <w:tab/>
      </w:r>
    </w:p>
    <w:p w:rsidR="00A259C6" w:rsidRPr="00A259C6" w:rsidRDefault="00A259C6" w:rsidP="00A259C6">
      <w:pPr>
        <w:pStyle w:val="Nzev"/>
        <w:rPr>
          <w:sz w:val="40"/>
          <w:szCs w:val="40"/>
        </w:rPr>
      </w:pPr>
      <w:r w:rsidRPr="00A259C6">
        <w:rPr>
          <w:sz w:val="40"/>
          <w:szCs w:val="40"/>
        </w:rPr>
        <w:lastRenderedPageBreak/>
        <w:t>PRAVIDLA PRO HODNOCENÍ VÝSLEDKŮ VZDĚLÁVÁNÍ ŽÁKŮ</w:t>
      </w:r>
    </w:p>
    <w:p w:rsidR="00A259C6" w:rsidRDefault="00A259C6" w:rsidP="00A259C6">
      <w:pPr>
        <w:jc w:val="center"/>
        <w:rPr>
          <w:b/>
          <w:bCs/>
          <w:color w:val="0000FF"/>
          <w:sz w:val="44"/>
        </w:rPr>
      </w:pPr>
    </w:p>
    <w:p w:rsidR="00A259C6" w:rsidRPr="00EB6B92" w:rsidRDefault="00A259C6" w:rsidP="00A259C6">
      <w:pPr>
        <w:pStyle w:val="Nzev"/>
        <w:jc w:val="both"/>
        <w:rPr>
          <w:b w:val="0"/>
          <w:bCs/>
        </w:rPr>
      </w:pPr>
      <w:r w:rsidRPr="00EB6B92">
        <w:rPr>
          <w:b w:val="0"/>
          <w:bCs/>
          <w:caps w:val="0"/>
        </w:rPr>
        <w:t>Pravidla pro hodnocení výsledků vzdělávání žáků</w:t>
      </w:r>
      <w:r>
        <w:rPr>
          <w:b w:val="0"/>
          <w:bCs/>
        </w:rPr>
        <w:t xml:space="preserve"> </w:t>
      </w:r>
      <w:r w:rsidRPr="00EB6B92">
        <w:rPr>
          <w:b w:val="0"/>
          <w:bCs/>
          <w:caps w:val="0"/>
        </w:rPr>
        <w:t xml:space="preserve">se řídí </w:t>
      </w:r>
      <w:r>
        <w:rPr>
          <w:b w:val="0"/>
          <w:bCs/>
          <w:caps w:val="0"/>
        </w:rPr>
        <w:t>Školským zákonem č. 561/2004 Sb.</w:t>
      </w:r>
      <w:r w:rsidRPr="00EB6B92">
        <w:rPr>
          <w:b w:val="0"/>
          <w:bCs/>
          <w:caps w:val="0"/>
        </w:rPr>
        <w:t xml:space="preserve">  A vyhláškou ze dne </w:t>
      </w:r>
      <w:proofErr w:type="gramStart"/>
      <w:r w:rsidRPr="00EB6B92">
        <w:rPr>
          <w:b w:val="0"/>
          <w:bCs/>
          <w:caps w:val="0"/>
        </w:rPr>
        <w:t>18.1.2005</w:t>
      </w:r>
      <w:proofErr w:type="gramEnd"/>
      <w:r w:rsidRPr="00EB6B92">
        <w:rPr>
          <w:b w:val="0"/>
          <w:bCs/>
          <w:caps w:val="0"/>
        </w:rPr>
        <w:t xml:space="preserve"> o základním vzdělávání a některých náležitostech plnění povinné školní docházky</w:t>
      </w:r>
      <w:r>
        <w:rPr>
          <w:b w:val="0"/>
          <w:bCs/>
          <w:caps w:val="0"/>
        </w:rPr>
        <w:t>, ve znění pozdějších předpisů</w:t>
      </w:r>
      <w:r w:rsidRPr="00EB6B92">
        <w:rPr>
          <w:b w:val="0"/>
          <w:bCs/>
        </w:rPr>
        <w:t>.</w:t>
      </w:r>
    </w:p>
    <w:p w:rsidR="00A259C6" w:rsidRDefault="00A259C6" w:rsidP="00A259C6"/>
    <w:p w:rsidR="00A259C6" w:rsidRDefault="00A259C6" w:rsidP="00A259C6"/>
    <w:p w:rsidR="00A259C6" w:rsidRDefault="00A259C6" w:rsidP="00A259C6">
      <w:pPr>
        <w:overflowPunct w:val="0"/>
        <w:autoSpaceDE w:val="0"/>
        <w:autoSpaceDN w:val="0"/>
        <w:adjustRightInd w:val="0"/>
        <w:jc w:val="both"/>
        <w:rPr>
          <w:szCs w:val="20"/>
        </w:rPr>
      </w:pPr>
      <w:r>
        <w:t xml:space="preserve">  OBSAH</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i/>
          <w:iCs/>
          <w:szCs w:val="20"/>
        </w:rPr>
      </w:pPr>
      <w:r>
        <w:rPr>
          <w:i/>
          <w:iCs/>
        </w:rPr>
        <w:t xml:space="preserve">  1. Pravidla hodnocení a klasifikace žáka základní školy</w:t>
      </w:r>
    </w:p>
    <w:p w:rsidR="00A259C6" w:rsidRDefault="00A259C6" w:rsidP="00A259C6">
      <w:pPr>
        <w:overflowPunct w:val="0"/>
        <w:autoSpaceDE w:val="0"/>
        <w:autoSpaceDN w:val="0"/>
        <w:adjustRightInd w:val="0"/>
        <w:jc w:val="both"/>
        <w:rPr>
          <w:i/>
          <w:iCs/>
          <w:szCs w:val="20"/>
        </w:rPr>
      </w:pPr>
      <w:r>
        <w:rPr>
          <w:i/>
          <w:iCs/>
        </w:rPr>
        <w:t xml:space="preserve">  2. Opravné zkoušky</w:t>
      </w:r>
    </w:p>
    <w:p w:rsidR="00A259C6" w:rsidRDefault="00A259C6" w:rsidP="00A259C6">
      <w:pPr>
        <w:overflowPunct w:val="0"/>
        <w:autoSpaceDE w:val="0"/>
        <w:autoSpaceDN w:val="0"/>
        <w:adjustRightInd w:val="0"/>
        <w:jc w:val="both"/>
        <w:rPr>
          <w:i/>
          <w:iCs/>
          <w:szCs w:val="20"/>
        </w:rPr>
      </w:pPr>
      <w:r>
        <w:rPr>
          <w:i/>
          <w:iCs/>
        </w:rPr>
        <w:t xml:space="preserve">  3. Zásady klasifikace prospěchu</w:t>
      </w:r>
    </w:p>
    <w:p w:rsidR="00A259C6" w:rsidRDefault="00A259C6" w:rsidP="00A259C6">
      <w:pPr>
        <w:overflowPunct w:val="0"/>
        <w:autoSpaceDE w:val="0"/>
        <w:autoSpaceDN w:val="0"/>
        <w:adjustRightInd w:val="0"/>
        <w:jc w:val="both"/>
        <w:rPr>
          <w:i/>
          <w:iCs/>
          <w:szCs w:val="20"/>
        </w:rPr>
      </w:pPr>
      <w:r>
        <w:rPr>
          <w:i/>
          <w:iCs/>
        </w:rPr>
        <w:t xml:space="preserve">  4. Získávání podkladů pro hodnocení a klasifikaci</w:t>
      </w:r>
    </w:p>
    <w:p w:rsidR="00A259C6" w:rsidRDefault="00A259C6" w:rsidP="00A259C6">
      <w:pPr>
        <w:overflowPunct w:val="0"/>
        <w:autoSpaceDE w:val="0"/>
        <w:autoSpaceDN w:val="0"/>
        <w:adjustRightInd w:val="0"/>
        <w:jc w:val="both"/>
        <w:rPr>
          <w:i/>
          <w:iCs/>
          <w:szCs w:val="20"/>
        </w:rPr>
      </w:pPr>
      <w:r>
        <w:rPr>
          <w:i/>
          <w:iCs/>
        </w:rPr>
        <w:t xml:space="preserve">  5. Klasifikace chování</w:t>
      </w:r>
    </w:p>
    <w:p w:rsidR="00A259C6" w:rsidRDefault="00A259C6" w:rsidP="00A259C6">
      <w:pPr>
        <w:overflowPunct w:val="0"/>
        <w:autoSpaceDE w:val="0"/>
        <w:autoSpaceDN w:val="0"/>
        <w:adjustRightInd w:val="0"/>
        <w:jc w:val="both"/>
        <w:rPr>
          <w:i/>
          <w:iCs/>
          <w:szCs w:val="20"/>
        </w:rPr>
      </w:pPr>
      <w:r>
        <w:rPr>
          <w:i/>
          <w:iCs/>
        </w:rPr>
        <w:t xml:space="preserve">  6. Výchovná opatření</w:t>
      </w:r>
    </w:p>
    <w:p w:rsidR="00A259C6" w:rsidRDefault="00A259C6" w:rsidP="00A259C6">
      <w:pPr>
        <w:overflowPunct w:val="0"/>
        <w:autoSpaceDE w:val="0"/>
        <w:autoSpaceDN w:val="0"/>
        <w:adjustRightInd w:val="0"/>
        <w:jc w:val="both"/>
        <w:rPr>
          <w:i/>
          <w:iCs/>
          <w:szCs w:val="20"/>
        </w:rPr>
      </w:pPr>
      <w:r>
        <w:rPr>
          <w:i/>
          <w:iCs/>
        </w:rPr>
        <w:t xml:space="preserve">  7. Klasifikace a hodnocení žáků s vývojovými poruchami</w:t>
      </w:r>
    </w:p>
    <w:p w:rsidR="00A259C6" w:rsidRDefault="00A259C6" w:rsidP="00A259C6">
      <w:pPr>
        <w:overflowPunct w:val="0"/>
        <w:autoSpaceDE w:val="0"/>
        <w:autoSpaceDN w:val="0"/>
        <w:adjustRightInd w:val="0"/>
        <w:jc w:val="both"/>
        <w:rPr>
          <w:i/>
          <w:iCs/>
        </w:rPr>
      </w:pPr>
      <w:r>
        <w:rPr>
          <w:i/>
          <w:iCs/>
        </w:rPr>
        <w:t xml:space="preserve">  8. Zásady pro stanovení celkového hodnocení žáka na vysvědčení v případě použití slovního     </w:t>
      </w:r>
    </w:p>
    <w:p w:rsidR="00A259C6" w:rsidRDefault="00A259C6" w:rsidP="00A259C6">
      <w:pPr>
        <w:overflowPunct w:val="0"/>
        <w:autoSpaceDE w:val="0"/>
        <w:autoSpaceDN w:val="0"/>
        <w:adjustRightInd w:val="0"/>
        <w:jc w:val="both"/>
        <w:rPr>
          <w:i/>
          <w:iCs/>
        </w:rPr>
      </w:pPr>
      <w:r>
        <w:rPr>
          <w:i/>
          <w:iCs/>
        </w:rPr>
        <w:t xml:space="preserve">      hodnocení nebo kombinace slovního hodnocení a klasifikace</w:t>
      </w:r>
    </w:p>
    <w:p w:rsidR="00A259C6" w:rsidRDefault="00A259C6" w:rsidP="00A259C6">
      <w:pPr>
        <w:overflowPunct w:val="0"/>
        <w:autoSpaceDE w:val="0"/>
        <w:autoSpaceDN w:val="0"/>
        <w:adjustRightInd w:val="0"/>
        <w:jc w:val="both"/>
        <w:rPr>
          <w:i/>
          <w:iCs/>
        </w:rPr>
      </w:pPr>
    </w:p>
    <w:p w:rsidR="00A259C6" w:rsidRDefault="00A259C6" w:rsidP="00A259C6">
      <w:pPr>
        <w:overflowPunct w:val="0"/>
        <w:autoSpaceDE w:val="0"/>
        <w:autoSpaceDN w:val="0"/>
        <w:adjustRightInd w:val="0"/>
        <w:jc w:val="both"/>
        <w:rPr>
          <w:szCs w:val="20"/>
        </w:rPr>
      </w:pPr>
      <w:r>
        <w:t xml:space="preserve"> </w:t>
      </w:r>
    </w:p>
    <w:p w:rsidR="00A259C6" w:rsidRDefault="00A259C6" w:rsidP="00A259C6">
      <w:pPr>
        <w:overflowPunct w:val="0"/>
        <w:autoSpaceDE w:val="0"/>
        <w:autoSpaceDN w:val="0"/>
        <w:adjustRightInd w:val="0"/>
        <w:jc w:val="both"/>
        <w:rPr>
          <w:b/>
          <w:color w:val="FF0000"/>
          <w:szCs w:val="20"/>
          <w:u w:val="single"/>
        </w:rPr>
      </w:pPr>
      <w:proofErr w:type="gramStart"/>
      <w:r>
        <w:rPr>
          <w:b/>
          <w:color w:val="FF0000"/>
          <w:u w:val="single"/>
        </w:rPr>
        <w:t>1.Pravidla</w:t>
      </w:r>
      <w:proofErr w:type="gramEnd"/>
      <w:r>
        <w:rPr>
          <w:b/>
          <w:color w:val="FF0000"/>
          <w:u w:val="single"/>
        </w:rPr>
        <w:t xml:space="preserve"> hodnocení a klasifikace žáka základní školy</w:t>
      </w:r>
    </w:p>
    <w:p w:rsidR="00A259C6" w:rsidRDefault="00A259C6" w:rsidP="00A259C6">
      <w:pPr>
        <w:overflowPunct w:val="0"/>
        <w:autoSpaceDE w:val="0"/>
        <w:autoSpaceDN w:val="0"/>
        <w:adjustRightInd w:val="0"/>
        <w:jc w:val="both"/>
        <w:rPr>
          <w:color w:val="FF0000"/>
          <w:szCs w:val="20"/>
        </w:rPr>
      </w:pPr>
      <w:r>
        <w:rPr>
          <w:color w:val="FF0000"/>
        </w:rPr>
        <w:t xml:space="preserve"> </w:t>
      </w:r>
    </w:p>
    <w:p w:rsidR="00A259C6" w:rsidRDefault="00A259C6" w:rsidP="00A259C6">
      <w:pPr>
        <w:numPr>
          <w:ilvl w:val="1"/>
          <w:numId w:val="181"/>
        </w:numPr>
        <w:overflowPunct w:val="0"/>
        <w:autoSpaceDE w:val="0"/>
        <w:autoSpaceDN w:val="0"/>
        <w:adjustRightInd w:val="0"/>
        <w:jc w:val="both"/>
        <w:rPr>
          <w:szCs w:val="20"/>
        </w:rPr>
      </w:pPr>
      <w:r>
        <w:t>Prospěch žáka v jednotlivých vyučovacích předmětech je klasifikován těmito stupni:</w:t>
      </w:r>
    </w:p>
    <w:p w:rsidR="00A259C6" w:rsidRDefault="00A259C6" w:rsidP="00A259C6">
      <w:pPr>
        <w:overflowPunct w:val="0"/>
        <w:autoSpaceDE w:val="0"/>
        <w:autoSpaceDN w:val="0"/>
        <w:adjustRightInd w:val="0"/>
        <w:jc w:val="both"/>
        <w:rPr>
          <w:szCs w:val="20"/>
        </w:rPr>
      </w:pPr>
      <w:r>
        <w:t xml:space="preserve">   1 - výborný</w:t>
      </w:r>
    </w:p>
    <w:p w:rsidR="00A259C6" w:rsidRDefault="00A259C6" w:rsidP="00A259C6">
      <w:pPr>
        <w:overflowPunct w:val="0"/>
        <w:autoSpaceDE w:val="0"/>
        <w:autoSpaceDN w:val="0"/>
        <w:adjustRightInd w:val="0"/>
        <w:jc w:val="both"/>
        <w:rPr>
          <w:szCs w:val="20"/>
        </w:rPr>
      </w:pPr>
      <w:r>
        <w:t xml:space="preserve">   2 - chvalitebný</w:t>
      </w:r>
    </w:p>
    <w:p w:rsidR="00A259C6" w:rsidRDefault="00A259C6" w:rsidP="00A259C6">
      <w:pPr>
        <w:overflowPunct w:val="0"/>
        <w:autoSpaceDE w:val="0"/>
        <w:autoSpaceDN w:val="0"/>
        <w:adjustRightInd w:val="0"/>
        <w:jc w:val="both"/>
        <w:rPr>
          <w:szCs w:val="20"/>
        </w:rPr>
      </w:pPr>
      <w:r>
        <w:t xml:space="preserve">   3 - dobrý</w:t>
      </w:r>
    </w:p>
    <w:p w:rsidR="00A259C6" w:rsidRDefault="00A259C6" w:rsidP="00A259C6">
      <w:pPr>
        <w:overflowPunct w:val="0"/>
        <w:autoSpaceDE w:val="0"/>
        <w:autoSpaceDN w:val="0"/>
        <w:adjustRightInd w:val="0"/>
        <w:jc w:val="both"/>
        <w:rPr>
          <w:szCs w:val="20"/>
        </w:rPr>
      </w:pPr>
      <w:r>
        <w:t xml:space="preserve">   4 - dostatečný</w:t>
      </w:r>
    </w:p>
    <w:p w:rsidR="00A259C6" w:rsidRDefault="00A259C6" w:rsidP="00A259C6">
      <w:pPr>
        <w:overflowPunct w:val="0"/>
        <w:autoSpaceDE w:val="0"/>
        <w:autoSpaceDN w:val="0"/>
        <w:adjustRightInd w:val="0"/>
        <w:jc w:val="both"/>
        <w:rPr>
          <w:szCs w:val="20"/>
        </w:rPr>
      </w:pPr>
      <w:r>
        <w:t xml:space="preserve">   5 - nedostatečný.</w:t>
      </w:r>
    </w:p>
    <w:p w:rsidR="00A259C6" w:rsidRDefault="00A259C6" w:rsidP="00A259C6">
      <w:pPr>
        <w:overflowPunct w:val="0"/>
        <w:autoSpaceDE w:val="0"/>
        <w:autoSpaceDN w:val="0"/>
        <w:adjustRightInd w:val="0"/>
        <w:jc w:val="both"/>
        <w:rPr>
          <w:szCs w:val="20"/>
        </w:rPr>
      </w:pPr>
      <w:r>
        <w:t xml:space="preserve"> </w:t>
      </w:r>
    </w:p>
    <w:p w:rsidR="00A259C6" w:rsidRDefault="00A259C6" w:rsidP="00A259C6">
      <w:pPr>
        <w:overflowPunct w:val="0"/>
        <w:autoSpaceDE w:val="0"/>
        <w:autoSpaceDN w:val="0"/>
        <w:adjustRightInd w:val="0"/>
        <w:jc w:val="both"/>
        <w:rPr>
          <w:szCs w:val="20"/>
        </w:rPr>
      </w:pPr>
      <w:r>
        <w:t>1.2. Při hodnocení prospěchu žáka může být u žáka v prvním až třetím ročníku ve všech vyučovacích předmětech a u žáka ve čtvrtém ročníku ve vyučovacích předmětech s převahou výchovného zaměření použito širší slovní hodnocení. O použití širšího slovního hodnocení rozhodne ředitel školy na základě návrhu učitele a souhlasu zástupce žáka. Přechází-li žák na jinou školu, je klasifikován podle odstavce 1.</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1.3. Chování žáka je klasifikováno těmito stupni:</w:t>
      </w:r>
    </w:p>
    <w:p w:rsidR="00A259C6" w:rsidRDefault="00A259C6" w:rsidP="00A259C6">
      <w:pPr>
        <w:overflowPunct w:val="0"/>
        <w:autoSpaceDE w:val="0"/>
        <w:autoSpaceDN w:val="0"/>
        <w:adjustRightInd w:val="0"/>
        <w:jc w:val="both"/>
        <w:rPr>
          <w:szCs w:val="20"/>
        </w:rPr>
      </w:pPr>
      <w:r>
        <w:t xml:space="preserve">   1 - velmi dobré</w:t>
      </w:r>
    </w:p>
    <w:p w:rsidR="00A259C6" w:rsidRDefault="00A259C6" w:rsidP="00A259C6">
      <w:pPr>
        <w:overflowPunct w:val="0"/>
        <w:autoSpaceDE w:val="0"/>
        <w:autoSpaceDN w:val="0"/>
        <w:adjustRightInd w:val="0"/>
        <w:jc w:val="both"/>
        <w:rPr>
          <w:szCs w:val="20"/>
        </w:rPr>
      </w:pPr>
      <w:r>
        <w:t xml:space="preserve">   2 - uspokojivé</w:t>
      </w:r>
    </w:p>
    <w:p w:rsidR="00A259C6" w:rsidRDefault="00A259C6" w:rsidP="00A259C6">
      <w:pPr>
        <w:overflowPunct w:val="0"/>
        <w:autoSpaceDE w:val="0"/>
        <w:autoSpaceDN w:val="0"/>
        <w:adjustRightInd w:val="0"/>
        <w:jc w:val="both"/>
        <w:rPr>
          <w:szCs w:val="20"/>
        </w:rPr>
      </w:pPr>
      <w:r>
        <w:t xml:space="preserve">   3 - neuspokojivé.</w:t>
      </w:r>
    </w:p>
    <w:p w:rsidR="00A259C6" w:rsidRDefault="00A259C6" w:rsidP="00A259C6">
      <w:pPr>
        <w:overflowPunct w:val="0"/>
        <w:autoSpaceDE w:val="0"/>
        <w:autoSpaceDN w:val="0"/>
        <w:adjustRightInd w:val="0"/>
        <w:jc w:val="both"/>
        <w:rPr>
          <w:szCs w:val="20"/>
        </w:rPr>
      </w:pPr>
      <w:r>
        <w:t xml:space="preserve"> </w:t>
      </w:r>
    </w:p>
    <w:p w:rsidR="00A259C6" w:rsidRDefault="00A259C6" w:rsidP="00A259C6">
      <w:pPr>
        <w:overflowPunct w:val="0"/>
        <w:autoSpaceDE w:val="0"/>
        <w:autoSpaceDN w:val="0"/>
        <w:adjustRightInd w:val="0"/>
        <w:jc w:val="both"/>
        <w:rPr>
          <w:szCs w:val="20"/>
        </w:rPr>
      </w:pPr>
      <w:r>
        <w:t>1.4. Celkový prospěch žáka je hodnocen v prvním až devátém ročníku školy těmito stupni:</w:t>
      </w:r>
    </w:p>
    <w:p w:rsidR="00A259C6" w:rsidRDefault="00A259C6" w:rsidP="00A259C6">
      <w:pPr>
        <w:overflowPunct w:val="0"/>
        <w:autoSpaceDE w:val="0"/>
        <w:autoSpaceDN w:val="0"/>
        <w:adjustRightInd w:val="0"/>
        <w:jc w:val="both"/>
        <w:rPr>
          <w:szCs w:val="20"/>
        </w:rPr>
      </w:pPr>
      <w:r>
        <w:t>prospěl s vyznamenáním</w:t>
      </w:r>
      <w:r>
        <w:tab/>
      </w:r>
      <w:proofErr w:type="gramStart"/>
      <w:r>
        <w:t>prospěl</w:t>
      </w:r>
      <w:r>
        <w:tab/>
      </w:r>
      <w:r>
        <w:tab/>
        <w:t>neprospěl</w:t>
      </w:r>
      <w:proofErr w:type="gramEnd"/>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1.5. Žák je hodnocen stupněm</w:t>
      </w:r>
    </w:p>
    <w:p w:rsidR="00A259C6" w:rsidRDefault="00A259C6" w:rsidP="00A259C6">
      <w:pPr>
        <w:overflowPunct w:val="0"/>
        <w:autoSpaceDE w:val="0"/>
        <w:autoSpaceDN w:val="0"/>
        <w:adjustRightInd w:val="0"/>
        <w:jc w:val="both"/>
        <w:rPr>
          <w:szCs w:val="20"/>
        </w:rPr>
      </w:pPr>
      <w:r>
        <w:t>a) "prospěl s vyznamenáním", není-li v žádném povinném předmětu hodnocen při celkové klasifikaci stupněm horším než"chvalitebný", průměr z povinných předmětů nemá horší než 1,5 a jeho chování je velmi dobré;</w:t>
      </w:r>
    </w:p>
    <w:p w:rsidR="00A259C6" w:rsidRDefault="00A259C6" w:rsidP="00A259C6">
      <w:pPr>
        <w:overflowPunct w:val="0"/>
        <w:autoSpaceDE w:val="0"/>
        <w:autoSpaceDN w:val="0"/>
        <w:adjustRightInd w:val="0"/>
        <w:jc w:val="both"/>
        <w:rPr>
          <w:szCs w:val="20"/>
        </w:rPr>
      </w:pPr>
      <w:r>
        <w:lastRenderedPageBreak/>
        <w:t>b) "prospěl", není-li v žádném z povinných předmětů hodnocen při celkové klasifikaci stupněm "nedostatečný";</w:t>
      </w:r>
    </w:p>
    <w:p w:rsidR="00A259C6" w:rsidRDefault="00A259C6" w:rsidP="00A259C6">
      <w:pPr>
        <w:overflowPunct w:val="0"/>
        <w:autoSpaceDE w:val="0"/>
        <w:autoSpaceDN w:val="0"/>
        <w:adjustRightInd w:val="0"/>
        <w:jc w:val="both"/>
        <w:rPr>
          <w:szCs w:val="20"/>
        </w:rPr>
      </w:pPr>
      <w:r>
        <w:t>c) "neprospěl", je-li v některém povinném předmětu hodnocen při celkové klasifikaci stupněm "nedostatečný".</w:t>
      </w:r>
    </w:p>
    <w:p w:rsidR="00A259C6" w:rsidRDefault="00A259C6" w:rsidP="00A259C6">
      <w:pPr>
        <w:overflowPunct w:val="0"/>
        <w:autoSpaceDE w:val="0"/>
        <w:autoSpaceDN w:val="0"/>
        <w:adjustRightInd w:val="0"/>
        <w:jc w:val="both"/>
        <w:rPr>
          <w:szCs w:val="20"/>
        </w:rPr>
      </w:pPr>
      <w:r>
        <w:t xml:space="preserve"> </w:t>
      </w:r>
    </w:p>
    <w:p w:rsidR="00A259C6" w:rsidRDefault="00A259C6" w:rsidP="00A259C6">
      <w:pPr>
        <w:overflowPunct w:val="0"/>
        <w:autoSpaceDE w:val="0"/>
        <w:autoSpaceDN w:val="0"/>
        <w:adjustRightInd w:val="0"/>
        <w:jc w:val="both"/>
        <w:rPr>
          <w:szCs w:val="20"/>
        </w:rPr>
      </w:pPr>
      <w:r>
        <w:t>1.6. Výsledky práce v nepovinných předmětech se hodnotí těmito stupni:</w:t>
      </w:r>
    </w:p>
    <w:p w:rsidR="00A259C6" w:rsidRDefault="00A259C6" w:rsidP="00A259C6">
      <w:pPr>
        <w:overflowPunct w:val="0"/>
        <w:autoSpaceDE w:val="0"/>
        <w:autoSpaceDN w:val="0"/>
        <w:adjustRightInd w:val="0"/>
        <w:jc w:val="both"/>
        <w:rPr>
          <w:szCs w:val="20"/>
        </w:rPr>
      </w:pPr>
      <w:r>
        <w:t>1, 2, 3, 4, 5.</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1.7. U žáka se smyslovou nebo tělesnou vadou, vadou řeči, prokázanou specifickou vývojovou poruchou učení nebo chování se při jeho hodnocení a klasifikaci přihlédne k charakteru postižení. Klasifikace těchto žáků se řídí metodickým pokynem MŠMT ČR </w:t>
      </w:r>
      <w:proofErr w:type="gramStart"/>
      <w:r>
        <w:t>č.j.</w:t>
      </w:r>
      <w:proofErr w:type="gramEnd"/>
      <w:r>
        <w:t>23 472/92-21. U žáka prvního až devátého ročníku s prokázanou specifickou vývojovou poruchou učení nebo chování rozhodne ředitel školy o použití širšího slovního hodnocení na základě žádosti zástupce žáka.     Tato žádost ze strany rodičů musí být zapsána v individuálním studijním plánu, který zpracovává příslušná asistentka pro nápravu poruch učení a podepsána rodiči, nejpozději však do měsíce od začátku klasifikačního období.</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1.8. Nelze-li žáka pro závažné objektivní příčiny klasifikovat na konci prvního pololetí, určí ředitel školy pro jeho klasifikaci náhradní termín, a to tak, aby klasifikace žáka mohla být provedena nejpozději do dvou měsíců po skončení prvního pololetí. Není-li možné klasifikovat ani v náhradním termínu, žák se za první pololetí neklasifikuje.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1.9. Nelze-li žáka pro závažné objektivní příčiny klasifikovat na konci druhého pololetí, určí ředitel školy pro jeho klasifikaci náhradní termín, a to tak, aby klasifikace žáka mohla být provedena nejpozději do konce září. Do té doby žák navštěvuje podmíněně nejbližší vyšší ročník. Žák, který nemohl být ze závažných objektivních, zejména zdravotních důvodů klasifikován ani v náhradním termínu, opakuje ročník.</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 1.10. Má-li zástupce žáka pochybnosti o správnosti klasifikace v jednotlivých předmětech na konci prvního nebo druhého pololetí, může do tří dnů ode dne, kdy bylo žákovi vydáno vysvědčení, požádat ředitele školy o jeho komisionální přezkoušení; je-li vyučujícím daného předmětu ředitel školy, může zástupce žáka požádat o komisionální přezkoušení příslušného školního inspektora. Ředitel školy nebo školní inspektor oprávněnost žádosti posoudí a neprodleně zástupci žáka sdělí, zda bude žák přezkoušen.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1.11. Komisi pro přezkoušení žáka jmenuje ředitel školy; v případě, že je vyučujícím ředitel, jmenuje komisi školní inspektor. Komise je tříčlenná; tvoří ji předseda, kterým je zpravidla ředitel školy nebo jím pověřený učitel, zkoušející učitel, jímž je zpravidla vyučující daného předmětu a přísedící, který má aprobaci pro týž nebo příbuzný předmět. Klasifikační stupeň určí komise většinou hlasů. O komisionální zkoušce se pořizuje protokol.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1.12. Komise žáka přezkouší neprodleně, nejpozději do </w:t>
      </w:r>
      <w:proofErr w:type="gramStart"/>
      <w:r>
        <w:t>14-ti</w:t>
      </w:r>
      <w:proofErr w:type="gramEnd"/>
      <w:r>
        <w:t xml:space="preserve"> dnů; není-li možné žáka pro jeho nepřítomnost v tomto termínu přezkoušet, může ředitel školy nebo školní inspektor stanovit nový termín k přezkoušení pouze výjimečně, a to ze závažných důvodů. Výsledek přezkoušení, který je konečný, sdělí ředitel školy prokazatelným způsobem zástupci žáka, další přezkoušení žáka je nepřípustné.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b/>
          <w:color w:val="FF0000"/>
          <w:u w:val="single"/>
        </w:rPr>
      </w:pPr>
    </w:p>
    <w:p w:rsidR="00A259C6" w:rsidRDefault="00A259C6" w:rsidP="00A259C6">
      <w:pPr>
        <w:overflowPunct w:val="0"/>
        <w:autoSpaceDE w:val="0"/>
        <w:autoSpaceDN w:val="0"/>
        <w:adjustRightInd w:val="0"/>
        <w:jc w:val="both"/>
        <w:rPr>
          <w:b/>
          <w:color w:val="FF0000"/>
          <w:u w:val="single"/>
        </w:rPr>
      </w:pPr>
    </w:p>
    <w:p w:rsidR="00A259C6" w:rsidRDefault="00A259C6" w:rsidP="00A259C6">
      <w:pPr>
        <w:overflowPunct w:val="0"/>
        <w:autoSpaceDE w:val="0"/>
        <w:autoSpaceDN w:val="0"/>
        <w:adjustRightInd w:val="0"/>
        <w:jc w:val="both"/>
        <w:rPr>
          <w:b/>
          <w:color w:val="FF0000"/>
          <w:u w:val="single"/>
        </w:rPr>
      </w:pPr>
    </w:p>
    <w:p w:rsidR="00A259C6" w:rsidRDefault="00A259C6" w:rsidP="00A259C6">
      <w:pPr>
        <w:overflowPunct w:val="0"/>
        <w:autoSpaceDE w:val="0"/>
        <w:autoSpaceDN w:val="0"/>
        <w:adjustRightInd w:val="0"/>
        <w:jc w:val="both"/>
        <w:rPr>
          <w:b/>
          <w:color w:val="FF0000"/>
          <w:u w:val="single"/>
        </w:rPr>
      </w:pPr>
    </w:p>
    <w:p w:rsidR="00A259C6" w:rsidRDefault="00A259C6" w:rsidP="00A259C6">
      <w:pPr>
        <w:overflowPunct w:val="0"/>
        <w:autoSpaceDE w:val="0"/>
        <w:autoSpaceDN w:val="0"/>
        <w:adjustRightInd w:val="0"/>
        <w:jc w:val="both"/>
        <w:rPr>
          <w:b/>
          <w:color w:val="FF0000"/>
          <w:szCs w:val="20"/>
          <w:u w:val="single"/>
        </w:rPr>
      </w:pPr>
      <w:r>
        <w:rPr>
          <w:b/>
          <w:color w:val="FF0000"/>
          <w:u w:val="single"/>
        </w:rPr>
        <w:lastRenderedPageBreak/>
        <w:t xml:space="preserve">2. Opravné zkoušky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2.1. Žákovi pátého až devátého ročníku školy, který je na konci druhého pololetí klasifikován nejvýše ve dvou předmětech stupněm "nedostatečný", ředitel školy umožní vykonat opravné zkoušky.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2.2. Žák koná opravné zkoušky nejpozději v posledním týdnu hlavních prázdnin. Termín stanoví ředitel školy. Nemůže-li se žák z vážných důvodů dostavit k opravným zkouškám, umožní mu ředitel školy vykonání opravných zkoušek nejpozději do 15. září; do té doby navštěvuje podmíněně nejbližší vyšší ročník. Žák může v jednom dnu skládat pouze jednu opravnou zkoušku.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2.3. Nedostaví-li se žák k opravným zkouškám ve stanoveném termínu bez odůvodněné omluvy, klasifikuje se v předmětu, z něhož měl vykonat opravnou zkoušku, stupněm nedostatečný.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2.4. Opravné zkoušky jsou zkoušky komisionální.     </w:t>
      </w:r>
    </w:p>
    <w:p w:rsidR="00A259C6" w:rsidRDefault="00A259C6" w:rsidP="00A259C6">
      <w:pPr>
        <w:overflowPunct w:val="0"/>
        <w:autoSpaceDE w:val="0"/>
        <w:autoSpaceDN w:val="0"/>
        <w:adjustRightInd w:val="0"/>
        <w:jc w:val="both"/>
      </w:pPr>
      <w:r>
        <w:t> </w:t>
      </w:r>
    </w:p>
    <w:p w:rsidR="00A259C6" w:rsidRDefault="00A259C6" w:rsidP="00A259C6">
      <w:pPr>
        <w:overflowPunct w:val="0"/>
        <w:autoSpaceDE w:val="0"/>
        <w:autoSpaceDN w:val="0"/>
        <w:adjustRightInd w:val="0"/>
        <w:jc w:val="both"/>
        <w:rPr>
          <w:szCs w:val="20"/>
        </w:rPr>
      </w:pPr>
    </w:p>
    <w:p w:rsidR="00A259C6" w:rsidRDefault="00A259C6" w:rsidP="00A259C6">
      <w:pPr>
        <w:overflowPunct w:val="0"/>
        <w:autoSpaceDE w:val="0"/>
        <w:autoSpaceDN w:val="0"/>
        <w:adjustRightInd w:val="0"/>
        <w:jc w:val="both"/>
        <w:rPr>
          <w:b/>
          <w:szCs w:val="20"/>
          <w:u w:val="single"/>
        </w:rPr>
      </w:pPr>
      <w:r>
        <w:rPr>
          <w:b/>
          <w:color w:val="FF0000"/>
          <w:u w:val="single"/>
        </w:rPr>
        <w:t>3. Zásady klasifikace prospěchu</w:t>
      </w:r>
      <w:r>
        <w:rPr>
          <w:b/>
          <w:u w:val="single"/>
        </w:rPr>
        <w:t xml:space="preserve">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pPr>
      <w:r>
        <w:t xml:space="preserve">3.1. Při celkové klasifikaci přihlíží učitel k věkovým zvláštnostem žáka i k tomu, že žák mohl v průběhu klasifikačního období zakolísat v učebních výkonech pro určitou indispozici.     </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pPr>
      <w:r>
        <w:t>3.2. Kritéria pro jednotlivé stupně klasifikace prospěchu jsou následující:</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pPr>
      <w:r w:rsidRPr="009E6159">
        <w:rPr>
          <w:b/>
        </w:rPr>
        <w:t>Stupeň 1 (výborný)</w:t>
      </w:r>
      <w:r>
        <w:t xml:space="preserve"> Získané znalosti, fakta, pojmy, definice a zákonitosti žák zvládá přesně, chápe jejich souvztažnost. Samostatně a tvořivě uplatňuje osvojené znalosti a dovednosti při řešení úkolů. Bez problémů vykonává vzdělávací činnost. Dokáže si zorganizovat vlastní práci, je samostatný, pilný, prokazuje snahu a vzdělávací aktivitu. V jeho projevu je zřetelná originalita a tvořivost. Přesně a výstižně se dokáže ústně i písemně vyjadřovat. Grafický projev je přesný a estetický. Výsledky jeho vzdělávání jsou kvalitní, mohou mít pouze menší nedostatky. Ty dovede využívat ke zlepšení. Je schopen sebekontroly. Dokáže pracovat s informacemi a spolupracovat s ostatními. Dokáže samostatně studovat vhodné texty – učit se.</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pPr>
      <w:r w:rsidRPr="009E6159">
        <w:rPr>
          <w:b/>
        </w:rPr>
        <w:t>Stupeň 2 (chvalitebný)</w:t>
      </w:r>
      <w:r>
        <w:t xml:space="preserve"> Získané znalosti, fakta, pojmy, definice a zákonitosti žák zvládá v podstatě přesně, chápe jejich vzájemné vztahy. Samostatně a tvořivě, popřípadě s menší pomocí učitele, uplatňuje osvojené znalosti a dovednosti při řešení úkolů. K výkonu vzdělávacích činností někdy žádá drobnou pomoc učitele. Dokáže si zorganizovat vlastní práci, je zpravidla samostatný, pilný, většinou prokazuje snahu a vzdělávací aktivitu. V jeho projevu je často zřejmá originalita a tvořivost. Ústní a písemný projev mívá menší nedostatky ve správnosti, přesnosti a výstižnosti. Grafický projev je estetický, bez větších nepřesností. Kvalita vzdělávání je bez podstatných nedostatků. Při práci s informacemi má drobné problémy, zvláště v jejich zpracování a uplatnění. Při spolupráci s ostatními vyžaduje pouze drobnou podporu nebo pomoc. Dokáže se učit s malou dopomocí. </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pPr>
      <w:r w:rsidRPr="009E6159">
        <w:rPr>
          <w:b/>
        </w:rPr>
        <w:t>Stupeň 3 (dobrý)</w:t>
      </w:r>
      <w:r>
        <w:t xml:space="preserve"> V získaných znalostech, faktech, pojmech, definicích a zákonitostech má žák mezery. Vyžaduje pomoc při řešení úkolů, kde uplatňuje osvojené znalosti a dovednosti. Při řešení teoretických a praktických úkolů se dopouští chyb. K výkonu vzdělávacích činností žádá pomoc učitele. Má problémy si zorganizovat vlastní práci, je méně samostatný, pilný, někdy prokazuje píli, snahu a vzdělávací aktivitu. Jeho projev je často ovlivněn okolím nebo podnětem učitele. Jeho myšlení je vcelku správné, ale málo tvořivé, neoriginální, v jeho logice se vyskytují chyby. V ústním a písemném projevu má nedostatky ve správnosti, přesnosti a výstižnosti. Grafický projev </w:t>
      </w:r>
      <w:r>
        <w:lastRenderedPageBreak/>
        <w:t xml:space="preserve">je méně estetický a má menší nedostatky. V kvalitě vzdělávání se projevují častější nedostatky. Je schopen samostatně studovat podle návodu učitele. Při práci s informacemi má častější problémy, nejen při jejich získávání a třídění, ale zvláště v jejich zpracování a uplatnění. Při spolupráci s ostatními vyžaduje podporu nebo pomoc. </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pPr>
      <w:r w:rsidRPr="009E6159">
        <w:rPr>
          <w:b/>
        </w:rPr>
        <w:t>Stupeň 4 (dostatečný)</w:t>
      </w:r>
      <w:r>
        <w:t xml:space="preserve"> V úplnosti a přesnosti osvojení požadovaných znalostí má žák závažné mezery. Ve vzdělávacích činnostech je málo pohotový a má větší nedostatky. Osvojené znalosti a dovednosti uplatňuje se závažnými chybami. Jedině s pomocí učitele je schopen zorganizovat vlastní práci. Je nesamostatný, málokdy prokazuje píli, snahu a vzdělávací aktivitu. Napodobuje ostatní, často i chybně, není tvořivý. Jeho ústní a písemný projev není výstižný, má velké nedostatky ve správnosti a přesnosti. Grafický projev je málo estetický. V kvalitě výsledků vzdělávání se projevují nedostatky. Některé závažné nedostatky a chyby dovede žák s pomocí učitele opravit. Při samostatném studiu má žák velké těžkosti. Při práci s informacemi má závažné problémy, často informace nedovede zpracovat. Při spolupráci s ostatními vyžaduje výraznou podporu nebo pomoc ostatních, nebo je při ní pasivní.</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rPr>
          <w:szCs w:val="20"/>
        </w:rPr>
      </w:pPr>
      <w:r w:rsidRPr="009E6159">
        <w:rPr>
          <w:b/>
        </w:rPr>
        <w:t>Stupeň 5 (nedostatečný)</w:t>
      </w:r>
      <w:r>
        <w:t xml:space="preserve"> Ve znalostech, faktech, pojmech, definicích a zákonitostech má žák zásadní mezery. Má velmi podstatné nedostatky v dovednosti vykonávat požadované vzdělávací činnosti. Zpravidla neprokazuje píli, jeho snaha je minimální nebo krátkodobá. Znalosti a dovednosti nedokáže uplatňovat, případně se při jejich aplikaci vyskytují velmi závažné chyby. Není samostatný v myšlení, vyskytují se u něho časté logické nedostatky. V ústním a písemném projevu má závažné nedostatky ve správnosti, přesnosti a výstižnosti. Kvalita výsledků jeho činnosti a grafický projev mají vážné nedostatky. Závažné nedostatky a chyby nedovede opravit ani s pomocí učitele. Nedovede pracovat s informacemi, a to ani při jejich vyhledávání. Nedokáže spolupracovat s ostatními i přes pomoc a podporu. Nedovede se samostatně učit.</w:t>
      </w:r>
    </w:p>
    <w:p w:rsidR="00A259C6" w:rsidRDefault="00A259C6" w:rsidP="00A259C6">
      <w:pPr>
        <w:overflowPunct w:val="0"/>
        <w:autoSpaceDE w:val="0"/>
        <w:autoSpaceDN w:val="0"/>
        <w:adjustRightInd w:val="0"/>
        <w:jc w:val="both"/>
      </w:pPr>
      <w:r>
        <w:t> </w:t>
      </w:r>
    </w:p>
    <w:p w:rsidR="00A259C6" w:rsidRDefault="00A259C6" w:rsidP="00A259C6">
      <w:pPr>
        <w:overflowPunct w:val="0"/>
        <w:autoSpaceDE w:val="0"/>
        <w:autoSpaceDN w:val="0"/>
        <w:adjustRightInd w:val="0"/>
        <w:jc w:val="both"/>
        <w:rPr>
          <w:szCs w:val="20"/>
        </w:rPr>
      </w:pPr>
    </w:p>
    <w:p w:rsidR="00A259C6" w:rsidRDefault="00A259C6" w:rsidP="00A259C6">
      <w:pPr>
        <w:overflowPunct w:val="0"/>
        <w:autoSpaceDE w:val="0"/>
        <w:autoSpaceDN w:val="0"/>
        <w:adjustRightInd w:val="0"/>
        <w:jc w:val="both"/>
        <w:rPr>
          <w:b/>
          <w:color w:val="FF0000"/>
          <w:szCs w:val="20"/>
          <w:u w:val="single"/>
        </w:rPr>
      </w:pPr>
      <w:proofErr w:type="gramStart"/>
      <w:r>
        <w:rPr>
          <w:b/>
          <w:color w:val="FF0000"/>
          <w:u w:val="single"/>
        </w:rPr>
        <w:t>4.Získávání</w:t>
      </w:r>
      <w:proofErr w:type="gramEnd"/>
      <w:r>
        <w:rPr>
          <w:b/>
          <w:color w:val="FF0000"/>
          <w:u w:val="single"/>
        </w:rPr>
        <w:t xml:space="preserve"> podkladů pro hodnocení a klasifikaci      </w:t>
      </w:r>
    </w:p>
    <w:p w:rsidR="00A259C6" w:rsidRDefault="00A259C6" w:rsidP="00A259C6">
      <w:pPr>
        <w:overflowPunct w:val="0"/>
        <w:autoSpaceDE w:val="0"/>
        <w:autoSpaceDN w:val="0"/>
        <w:adjustRightInd w:val="0"/>
        <w:jc w:val="both"/>
        <w:rPr>
          <w:i/>
          <w:szCs w:val="20"/>
        </w:rPr>
      </w:pPr>
      <w:r>
        <w:rPr>
          <w:i/>
        </w:rPr>
        <w:t> </w:t>
      </w:r>
    </w:p>
    <w:p w:rsidR="00A259C6" w:rsidRDefault="00A259C6" w:rsidP="00A259C6">
      <w:pPr>
        <w:overflowPunct w:val="0"/>
        <w:autoSpaceDE w:val="0"/>
        <w:autoSpaceDN w:val="0"/>
        <w:adjustRightInd w:val="0"/>
        <w:jc w:val="both"/>
      </w:pPr>
      <w:r>
        <w:t>4.1. 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rsidR="00A259C6" w:rsidRPr="006600FD" w:rsidRDefault="00A259C6" w:rsidP="00A259C6">
      <w:pPr>
        <w:overflowPunct w:val="0"/>
        <w:autoSpaceDE w:val="0"/>
        <w:autoSpaceDN w:val="0"/>
        <w:adjustRightInd w:val="0"/>
        <w:jc w:val="both"/>
        <w:rPr>
          <w:color w:val="17365D"/>
          <w:szCs w:val="20"/>
        </w:rPr>
      </w:pPr>
      <w:r w:rsidRPr="006600FD">
        <w:rPr>
          <w:color w:val="17365D"/>
        </w:rPr>
        <w:t>Podkladem pro hodnocení v hodinách TV je aktivní přístup k výuce, aktivní účast ve výuce (jejíž podmínkou je předepsaný cvičební úbor) a výkon.</w:t>
      </w:r>
    </w:p>
    <w:p w:rsidR="00A259C6" w:rsidRPr="006600FD" w:rsidRDefault="00A259C6" w:rsidP="00A259C6">
      <w:pPr>
        <w:overflowPunct w:val="0"/>
        <w:autoSpaceDE w:val="0"/>
        <w:autoSpaceDN w:val="0"/>
        <w:adjustRightInd w:val="0"/>
        <w:jc w:val="both"/>
        <w:rPr>
          <w:color w:val="17365D"/>
          <w:szCs w:val="20"/>
        </w:rPr>
      </w:pPr>
      <w:r w:rsidRPr="006600FD">
        <w:rPr>
          <w:color w:val="17365D"/>
        </w:rPr>
        <w:t> </w:t>
      </w:r>
    </w:p>
    <w:p w:rsidR="00A259C6" w:rsidRDefault="00A259C6" w:rsidP="00A259C6">
      <w:pPr>
        <w:overflowPunct w:val="0"/>
        <w:autoSpaceDE w:val="0"/>
        <w:autoSpaceDN w:val="0"/>
        <w:adjustRightInd w:val="0"/>
        <w:jc w:val="both"/>
        <w:rPr>
          <w:szCs w:val="20"/>
        </w:rPr>
      </w:pPr>
      <w:r>
        <w:t xml:space="preserve">4.2. Žák 2. až 9. ročníku základní školy musí mít z každého předmětu, alespoň </w:t>
      </w:r>
      <w:r>
        <w:rPr>
          <w:u w:val="single"/>
        </w:rPr>
        <w:t xml:space="preserve">dvě známky za každé pololetí, z toho nejméně jednu za ústní zkoušení </w:t>
      </w:r>
      <w:r>
        <w:t xml:space="preserve">/mimo výchovy/. Známky získávají vyučující průběžně během celého klasifikačního období. </w:t>
      </w:r>
    </w:p>
    <w:p w:rsidR="00A259C6" w:rsidRDefault="00A259C6" w:rsidP="00A259C6">
      <w:pPr>
        <w:pStyle w:val="Zkladntext"/>
        <w:rPr>
          <w:szCs w:val="20"/>
        </w:rPr>
      </w:pPr>
      <w:r>
        <w:t>Není přípustné ústně přezkušovat žáky koncem klasifikačního období z látky celého tohoto období.</w:t>
      </w:r>
    </w:p>
    <w:p w:rsidR="00A259C6" w:rsidRDefault="00A259C6" w:rsidP="00A259C6">
      <w:pPr>
        <w:overflowPunct w:val="0"/>
        <w:autoSpaceDE w:val="0"/>
        <w:autoSpaceDN w:val="0"/>
        <w:adjustRightInd w:val="0"/>
        <w:jc w:val="both"/>
        <w:rPr>
          <w:szCs w:val="20"/>
        </w:rPr>
      </w:pPr>
      <w:r>
        <w:t>Zkoušení je prováděno zásadně před kolektivem třídy, nepřípustné je individuální přezkušování po vyučování v kabinetech. Výjimka je možná jen při diagnostikované vývojové poruše, kdy je tento způsob doporučen ve zprávě psychologa.</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w:t>
      </w:r>
      <w:r>
        <w:lastRenderedPageBreak/>
        <w:t>žákovské knížky - současně se sdělováním známek žákům. K motivaci na 1. stupni také mohou sloužit razítka, hvězdičky, nálepky. Třídní učitelé jednou týdně provádí kontrolu ŽK. Je žádoucí, aby tato kontrola probíhala i ze strany rodičů. ŽK spadají také pod kontrolu ředitele školy.</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4.4. Kontrolní písemné práce a další druhy zkoušek rozvrhne učitel rovnoměrně na celý školní rok, aby se nadměrně nenahromadily v určitých obdobích.  </w:t>
      </w:r>
    </w:p>
    <w:p w:rsidR="00A259C6" w:rsidRDefault="00A259C6" w:rsidP="00A259C6">
      <w:pPr>
        <w:overflowPunct w:val="0"/>
        <w:autoSpaceDE w:val="0"/>
        <w:autoSpaceDN w:val="0"/>
        <w:adjustRightInd w:val="0"/>
        <w:jc w:val="both"/>
        <w:rPr>
          <w:i/>
          <w:szCs w:val="20"/>
        </w:rPr>
      </w:pPr>
      <w:r>
        <w:rPr>
          <w:i/>
        </w:rPr>
        <w:t> </w:t>
      </w:r>
    </w:p>
    <w:p w:rsidR="00A259C6" w:rsidRDefault="00A259C6" w:rsidP="00A259C6">
      <w:pPr>
        <w:overflowPunct w:val="0"/>
        <w:autoSpaceDE w:val="0"/>
        <w:autoSpaceDN w:val="0"/>
        <w:adjustRightInd w:val="0"/>
        <w:jc w:val="both"/>
        <w:rPr>
          <w:szCs w:val="20"/>
          <w:u w:val="single"/>
        </w:rPr>
      </w:pPr>
      <w:r>
        <w:t xml:space="preserve">4.5. </w:t>
      </w:r>
      <w:r>
        <w:rPr>
          <w:u w:val="single"/>
        </w:rPr>
        <w:t xml:space="preserve">O termínu písemné zkoušky, která má trvat více než 25 minut, informuje vyučující žáky dostatečně dlouhou dobu předem. </w:t>
      </w:r>
      <w:proofErr w:type="gramStart"/>
      <w:r>
        <w:rPr>
          <w:u w:val="single"/>
        </w:rPr>
        <w:t>Ostatní   vyučující</w:t>
      </w:r>
      <w:proofErr w:type="gramEnd"/>
      <w:r>
        <w:rPr>
          <w:u w:val="single"/>
        </w:rPr>
        <w:t xml:space="preserve"> o tom informuje formou zápisu do třídní knihy. V jednom dni mohou žáci konat jen jednu zkoušku uvedeného charakteru.</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4.6. Učitel je povinen vést soustavnou evidenci o každé klasifikaci žáka průkazným způsobem tak, aby mohl vždy doložit správnost celkové klasifikace žáka i způsob získání známek (ústní zkoušení, </w:t>
      </w:r>
      <w:proofErr w:type="gramStart"/>
      <w:r>
        <w:t>písemné,...). V případě</w:t>
      </w:r>
      <w:proofErr w:type="gramEnd"/>
      <w:r>
        <w:t xml:space="preserve"> dlouhodobé nepřítomnosti nebo rozvázání pracovního poměru v průběhu klasifikačního období </w:t>
      </w:r>
      <w:r>
        <w:rPr>
          <w:u w:val="single"/>
        </w:rPr>
        <w:t>předá tento klasifikační přehled zastupujícímu učiteli</w:t>
      </w:r>
      <w:r>
        <w:t xml:space="preserve"> nebo vedení školy.  </w:t>
      </w:r>
    </w:p>
    <w:p w:rsidR="00A259C6" w:rsidRDefault="00A259C6" w:rsidP="00A259C6">
      <w:pPr>
        <w:overflowPunct w:val="0"/>
        <w:autoSpaceDE w:val="0"/>
        <w:autoSpaceDN w:val="0"/>
        <w:adjustRightInd w:val="0"/>
        <w:jc w:val="both"/>
        <w:rPr>
          <w:i/>
          <w:szCs w:val="20"/>
        </w:rPr>
      </w:pPr>
      <w:r>
        <w:rPr>
          <w:i/>
        </w:rPr>
        <w:t> </w:t>
      </w:r>
    </w:p>
    <w:p w:rsidR="00A259C6" w:rsidRDefault="00A259C6" w:rsidP="00A259C6">
      <w:pPr>
        <w:overflowPunct w:val="0"/>
        <w:autoSpaceDE w:val="0"/>
        <w:autoSpaceDN w:val="0"/>
        <w:adjustRightInd w:val="0"/>
        <w:jc w:val="both"/>
        <w:rPr>
          <w:szCs w:val="20"/>
        </w:rPr>
      </w:pPr>
      <w:r>
        <w:t>4.7. Vyučující zajistí zapsání známek také do třídních katalogových listů a dbá o jejich úplnost. Do katalogu jsou zapisovány známky z jednotlivých předmětů, udělená výchovná opatření a další údaje o chování žáka, jeho pracovní aktivitě a činnosti ve škole.</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4.8.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4.9.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4.10. Případy zaostávání žáků v učení a nedostatky v jejich chování se projednají v pedagogických radách.</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4.11. Na konci klasifikačního období, v termínu, který určí ředitel školy, nejpozději však 24 hodin před jednáním pedagogické rady o klasifikaci, zapíší učitelé příslušných předmětů číslicí výsledky celkové klasifikace do katalogového listu a připraví návrhy na umožnění opravných zkoušek, na klasifikaci v náhradním termínu apod.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4.12. Zákonné zástupce žáka informuje o prospěchu a chování žáka: třídní učitel a učitelé jednotlivých předmětů v polovině prvního a druhého pololetí; třídní učitel nebo učitel, jestliže o to zákonní zástupci žáka požádají.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4.13. Informace jsou rodičům předávány převážně při osobním jednání na třídních schůzkách nebo konzultačních hodinách, na které jsou rodiče písemně zváni a </w:t>
      </w:r>
      <w:r>
        <w:rPr>
          <w:u w:val="single"/>
        </w:rPr>
        <w:t>zápisem průběžného hodnocení do žákovské knížky</w:t>
      </w:r>
      <w:r>
        <w:t xml:space="preserve">. Rodičům, kteří se nemohli dostavit na školou určený termín, poskytnou vyučující možnost individuální konzultace. Údaje o klasifikaci a hodnocení chování žáka jsou sdělovány pouze zástupcům žáka, nikoli veřejně.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pPr>
      <w:r>
        <w:t xml:space="preserve">4.14. V případě mimořádného zhoršení prospěchu žáka informuje rodiče vyučující předmětu prostřednictvím třídního učitele bezprostředně a </w:t>
      </w:r>
      <w:r>
        <w:rPr>
          <w:u w:val="single"/>
        </w:rPr>
        <w:t>prokazatelným způsobem</w:t>
      </w:r>
      <w:r>
        <w:t>.</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lastRenderedPageBreak/>
        <w:t>4.15. Vyučující dodržují zásady pedagogického taktu, zejména</w:t>
      </w:r>
    </w:p>
    <w:p w:rsidR="00A259C6" w:rsidRDefault="00A259C6" w:rsidP="00A259C6">
      <w:pPr>
        <w:overflowPunct w:val="0"/>
        <w:autoSpaceDE w:val="0"/>
        <w:autoSpaceDN w:val="0"/>
        <w:adjustRightInd w:val="0"/>
        <w:jc w:val="both"/>
        <w:rPr>
          <w:szCs w:val="20"/>
        </w:rPr>
      </w:pPr>
      <w:r>
        <w:t>- neklasifikují žáky ihned po jejich návratu do školy po nepřítomnosti delší než jeden týden,</w:t>
      </w:r>
    </w:p>
    <w:p w:rsidR="00A259C6" w:rsidRDefault="00A259C6" w:rsidP="00A259C6">
      <w:pPr>
        <w:overflowPunct w:val="0"/>
        <w:autoSpaceDE w:val="0"/>
        <w:autoSpaceDN w:val="0"/>
        <w:adjustRightInd w:val="0"/>
        <w:jc w:val="both"/>
        <w:rPr>
          <w:szCs w:val="20"/>
        </w:rPr>
      </w:pPr>
      <w:r>
        <w:t>- žáci nemusí dopisovat do sešitů látku za dobu nepřítomnosti, pokud to není jediný zdroj informací,</w:t>
      </w:r>
    </w:p>
    <w:p w:rsidR="00A259C6" w:rsidRDefault="00A259C6" w:rsidP="00A259C6">
      <w:pPr>
        <w:overflowPunct w:val="0"/>
        <w:autoSpaceDE w:val="0"/>
        <w:autoSpaceDN w:val="0"/>
        <w:adjustRightInd w:val="0"/>
        <w:jc w:val="both"/>
        <w:rPr>
          <w:szCs w:val="20"/>
        </w:rPr>
      </w:pPr>
      <w:r>
        <w:t>- účelem zkoušení není nacházet mezery ve vědomostech žáka, ale hodnotit to, co umí,</w:t>
      </w:r>
    </w:p>
    <w:p w:rsidR="00A259C6" w:rsidRDefault="00A259C6" w:rsidP="00A259C6">
      <w:pPr>
        <w:overflowPunct w:val="0"/>
        <w:autoSpaceDE w:val="0"/>
        <w:autoSpaceDN w:val="0"/>
        <w:adjustRightInd w:val="0"/>
        <w:jc w:val="both"/>
        <w:rPr>
          <w:szCs w:val="20"/>
        </w:rPr>
      </w:pPr>
      <w:r>
        <w:t>- učitel klasifikuje jen probrané učivo, zadávání nové látky k samostatnému nastudování celé třídě není přípustné,</w:t>
      </w:r>
    </w:p>
    <w:p w:rsidR="00A259C6" w:rsidRDefault="00A259C6" w:rsidP="00A259C6">
      <w:pPr>
        <w:overflowPunct w:val="0"/>
        <w:autoSpaceDE w:val="0"/>
        <w:autoSpaceDN w:val="0"/>
        <w:adjustRightInd w:val="0"/>
        <w:jc w:val="both"/>
        <w:rPr>
          <w:szCs w:val="20"/>
        </w:rPr>
      </w:pPr>
      <w:r>
        <w:t xml:space="preserve">- před prověřováním znalostí musí mít žáci dostatek času k naučení, procvičení a zažití učiva. - prověřování znalostí provádět až po dostatečném procvičení učiva.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4.16. Třídní učitelé a výchovní poradci jsou povinni seznamovat ostatní vyučující s doporučením psychologických vyšetření, které mají vztah ke způsobu hodnocení a klasifikace žáka a způsobu získávání podkladů. Údaje o nových vyšetřeních jsou součástí zpráv učitelů a výchovných poradců na pedagogické radě.        </w:t>
      </w:r>
    </w:p>
    <w:p w:rsidR="00A259C6" w:rsidRDefault="00A259C6" w:rsidP="00A259C6">
      <w:pPr>
        <w:overflowPunct w:val="0"/>
        <w:autoSpaceDE w:val="0"/>
        <w:autoSpaceDN w:val="0"/>
        <w:adjustRightInd w:val="0"/>
        <w:jc w:val="both"/>
      </w:pPr>
      <w:r>
        <w:t> </w:t>
      </w:r>
    </w:p>
    <w:p w:rsidR="00A259C6" w:rsidRDefault="00A259C6" w:rsidP="00A259C6">
      <w:pPr>
        <w:overflowPunct w:val="0"/>
        <w:autoSpaceDE w:val="0"/>
        <w:autoSpaceDN w:val="0"/>
        <w:adjustRightInd w:val="0"/>
        <w:jc w:val="both"/>
        <w:rPr>
          <w:szCs w:val="20"/>
        </w:rPr>
      </w:pPr>
    </w:p>
    <w:p w:rsidR="00A259C6" w:rsidRDefault="00A259C6" w:rsidP="00A259C6">
      <w:pPr>
        <w:overflowPunct w:val="0"/>
        <w:autoSpaceDE w:val="0"/>
        <w:autoSpaceDN w:val="0"/>
        <w:adjustRightInd w:val="0"/>
        <w:jc w:val="both"/>
        <w:rPr>
          <w:b/>
          <w:color w:val="FF0000"/>
          <w:szCs w:val="20"/>
          <w:u w:val="single"/>
        </w:rPr>
      </w:pPr>
      <w:proofErr w:type="gramStart"/>
      <w:r>
        <w:rPr>
          <w:b/>
          <w:color w:val="FF0000"/>
          <w:u w:val="single"/>
        </w:rPr>
        <w:t>5.Klasifikace</w:t>
      </w:r>
      <w:proofErr w:type="gramEnd"/>
      <w:r>
        <w:rPr>
          <w:b/>
          <w:color w:val="FF0000"/>
          <w:u w:val="single"/>
        </w:rPr>
        <w:t xml:space="preserve"> chování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5.1.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všech řádů školy během klasifikačního období.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5.2. 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rsidRPr="00772341">
        <w:rPr>
          <w:b/>
        </w:rPr>
        <w:t>Stupeň 1 (velmi dobré)</w:t>
      </w:r>
      <w:r>
        <w:t xml:space="preserve"> Žák uvědoměle dodržuje pravidla chování a ustanovení vnitřního řádu školy. Méně závažných přestupků se dopouští ojediněle. Žák je však přístupný výchovnému působení a snaží se své chyby napravit.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pPr>
      <w:r w:rsidRPr="00772341">
        <w:rPr>
          <w:b/>
        </w:rPr>
        <w:t>Stupeň 2 (uspokojivé)</w:t>
      </w:r>
      <w: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ředitele školy dopouští dalších přestupků, narušuje výchovně vzdělávací činnost školy. Druhý stupeň z chování se udílí za projevy rasismu, činnost přímo ohrožující zdraví žáků, pedagogických pracovníků školy a ostatních osob, za fyzické a psychické napadení spolužáků, pedagogických pracovníků školy a ostatních osob, za šikanu, kyberšikanu /pořizování foto a video záznamů ostatních osob, kterým je toto chování obtěžující a ponižující/, za krádeže a úmyslné ničení školního majetku, krádeže a úmyslné ničení věcí patřících jiným osobám. Druhý stupeň z chování se také udílí za nošení omamných a jiných návykových látek do školy či na akce školy, jejich distribuci do školy či na akce školy, docházení pod vlivem omamných a jiných návykových látek a jejich užívání ve škole či na akcích školy /</w:t>
      </w:r>
      <w:r w:rsidRPr="00363188">
        <w:rPr>
          <w:u w:val="single"/>
        </w:rPr>
        <w:t>alkohol, návykové látky</w:t>
      </w:r>
      <w:r>
        <w:t>,…/ Neomluvená absence 11 a více hodin.</w:t>
      </w:r>
    </w:p>
    <w:p w:rsidR="00A259C6" w:rsidRDefault="00A259C6" w:rsidP="00A259C6">
      <w:pPr>
        <w:overflowPunct w:val="0"/>
        <w:autoSpaceDE w:val="0"/>
        <w:autoSpaceDN w:val="0"/>
        <w:adjustRightInd w:val="0"/>
        <w:jc w:val="both"/>
        <w:rPr>
          <w:szCs w:val="20"/>
        </w:rPr>
      </w:pP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rsidRPr="00772341">
        <w:rPr>
          <w:b/>
        </w:rPr>
        <w:t>Stupeň 3 (neuspokojivé)</w:t>
      </w:r>
      <w:r>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dlouhodobě a opakovaně porušuje předchozí odstavec.     </w:t>
      </w:r>
    </w:p>
    <w:p w:rsidR="00A259C6" w:rsidRDefault="00A259C6" w:rsidP="00A259C6">
      <w:pPr>
        <w:overflowPunct w:val="0"/>
        <w:autoSpaceDE w:val="0"/>
        <w:autoSpaceDN w:val="0"/>
        <w:adjustRightInd w:val="0"/>
        <w:jc w:val="both"/>
        <w:rPr>
          <w:szCs w:val="20"/>
        </w:rPr>
      </w:pPr>
      <w:r>
        <w:lastRenderedPageBreak/>
        <w:t>  </w:t>
      </w:r>
    </w:p>
    <w:p w:rsidR="00A259C6" w:rsidRDefault="00A259C6" w:rsidP="00A259C6">
      <w:pPr>
        <w:overflowPunct w:val="0"/>
        <w:autoSpaceDE w:val="0"/>
        <w:autoSpaceDN w:val="0"/>
        <w:adjustRightInd w:val="0"/>
        <w:jc w:val="both"/>
        <w:rPr>
          <w:b/>
          <w:color w:val="FF0000"/>
          <w:u w:val="single"/>
        </w:rPr>
      </w:pPr>
    </w:p>
    <w:p w:rsidR="00A259C6" w:rsidRDefault="00A259C6" w:rsidP="00A259C6">
      <w:pPr>
        <w:overflowPunct w:val="0"/>
        <w:autoSpaceDE w:val="0"/>
        <w:autoSpaceDN w:val="0"/>
        <w:adjustRightInd w:val="0"/>
        <w:jc w:val="both"/>
        <w:rPr>
          <w:b/>
          <w:color w:val="FF0000"/>
          <w:szCs w:val="20"/>
          <w:u w:val="single"/>
        </w:rPr>
      </w:pPr>
      <w:r>
        <w:rPr>
          <w:b/>
          <w:color w:val="FF0000"/>
          <w:u w:val="single"/>
        </w:rPr>
        <w:t xml:space="preserve">6. Výchovná opatření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6.1. Výchovná opatření jsou pochvaly a jiná ocenění a opatření k posílení kázně.     </w:t>
      </w:r>
    </w:p>
    <w:p w:rsidR="00A259C6" w:rsidRDefault="00A259C6" w:rsidP="00A259C6">
      <w:pPr>
        <w:overflowPunct w:val="0"/>
        <w:autoSpaceDE w:val="0"/>
        <w:autoSpaceDN w:val="0"/>
        <w:adjustRightInd w:val="0"/>
        <w:jc w:val="both"/>
        <w:rPr>
          <w:szCs w:val="20"/>
        </w:rPr>
      </w:pPr>
      <w:r>
        <w:t> </w:t>
      </w:r>
    </w:p>
    <w:p w:rsidR="00A259C6" w:rsidRDefault="00A259C6" w:rsidP="00A259C6">
      <w:pPr>
        <w:jc w:val="both"/>
      </w:pPr>
      <w:r>
        <w:t>6.2. Pochvaly, ocenění</w:t>
      </w:r>
    </w:p>
    <w:p w:rsidR="00A259C6" w:rsidRDefault="00A259C6" w:rsidP="00A259C6">
      <w:pPr>
        <w:jc w:val="both"/>
      </w:pPr>
      <w:r w:rsidRPr="0040781A">
        <w:rPr>
          <w:u w:val="single"/>
        </w:rPr>
        <w:t>Pochvaly do ŽK</w:t>
      </w:r>
      <w:r>
        <w:t xml:space="preserve"> jsou žákům v průběhu roku udíleny za mimořádné úsilí v hodinách, pomoc při organizování různých akcí, mimořádnou aktivitu, práci pro třídu, vzorné plnění svých pracovních povinností.</w:t>
      </w:r>
    </w:p>
    <w:p w:rsidR="00A259C6" w:rsidRDefault="00A259C6" w:rsidP="00A259C6">
      <w:pPr>
        <w:jc w:val="both"/>
      </w:pPr>
      <w:r w:rsidRPr="0040781A">
        <w:rPr>
          <w:u w:val="single"/>
        </w:rPr>
        <w:t>Pochvala třídního učitele</w:t>
      </w:r>
      <w:r>
        <w:t xml:space="preserve"> za mimořádné dlouhodobé úsilí, aktivitu, reprezentaci školy na přehlídkách, účast na okresních soutěžích /za příslušné klasifikační období/.</w:t>
      </w:r>
    </w:p>
    <w:p w:rsidR="00A259C6" w:rsidRDefault="00A259C6" w:rsidP="00A259C6">
      <w:pPr>
        <w:jc w:val="both"/>
      </w:pPr>
      <w:r w:rsidRPr="0040781A">
        <w:rPr>
          <w:u w:val="single"/>
        </w:rPr>
        <w:t>Pochvala ředitele školy</w:t>
      </w:r>
      <w:r>
        <w:t xml:space="preserve"> za první místo v okresní soutěži, výborný úspěch v okresním kole, první až páté místo v regionální soutěži či účast v republikovém kole soutěže, jíž žák reprezentuje školu. Stejně tak mimořádný hrdinský čin, mimořádný projev humánnosti, občanské a školní iniciativy, za záslužný nebo statečný čin, mimořádné školní výsledky, velmi záslužné chování.</w:t>
      </w:r>
    </w:p>
    <w:p w:rsidR="00A259C6" w:rsidRDefault="00A259C6" w:rsidP="00A259C6">
      <w:pPr>
        <w:jc w:val="both"/>
      </w:pPr>
    </w:p>
    <w:p w:rsidR="00A259C6" w:rsidRDefault="00A259C6" w:rsidP="00A259C6">
      <w:pPr>
        <w:overflowPunct w:val="0"/>
        <w:autoSpaceDE w:val="0"/>
        <w:autoSpaceDN w:val="0"/>
        <w:adjustRightInd w:val="0"/>
        <w:jc w:val="both"/>
        <w:rPr>
          <w:szCs w:val="20"/>
        </w:rPr>
      </w:pPr>
      <w:r>
        <w:t xml:space="preserve">Ústní nebo písemnou pochvalu uděluje žákovi před kolektivem třídy nebo školy třídní učitel nebo ředitel školy. Písemná pochvala se uděluje zpravidla formou zápisu na zvláštním pochvalném listu školy, v doložce na vysvědčení se zapisuje pochvala ředitele školy. Pochvaly a jiná ocenění se zaznamenávají do třídních výkazů.     </w:t>
      </w:r>
    </w:p>
    <w:p w:rsidR="00A259C6" w:rsidRDefault="00A259C6" w:rsidP="00A259C6">
      <w:pPr>
        <w:overflowPunct w:val="0"/>
        <w:autoSpaceDE w:val="0"/>
        <w:autoSpaceDN w:val="0"/>
        <w:adjustRightInd w:val="0"/>
        <w:jc w:val="both"/>
        <w:rPr>
          <w:szCs w:val="20"/>
        </w:rPr>
      </w:pPr>
      <w:r>
        <w:t> </w:t>
      </w:r>
    </w:p>
    <w:p w:rsidR="00A259C6" w:rsidRDefault="00A259C6" w:rsidP="00A259C6">
      <w:pPr>
        <w:pStyle w:val="Zkladntext"/>
      </w:pPr>
      <w:r>
        <w:t>6.3. Opatření k posílení kázně, sankce</w:t>
      </w:r>
    </w:p>
    <w:p w:rsidR="00A259C6" w:rsidRDefault="00A259C6" w:rsidP="00A259C6">
      <w:pPr>
        <w:pStyle w:val="Zkladntext"/>
      </w:pPr>
      <w:r>
        <w:t>Méně závažná porušení školního řádu jsou rodičům sdělována prostřednictvím ŽK. Při opakovaném porušování či závažnějším přestupku je celá věc konzultována s rodiči osobně. Při vážném porušení školního řádu je svolána výchovná komise /žák, ŘŠ, třídní učitel, výchovný poradce, metodik prevence, rodiče, popř. pracovnice sociálního odboru/.</w:t>
      </w:r>
    </w:p>
    <w:p w:rsidR="00A259C6" w:rsidRDefault="00A259C6" w:rsidP="00A259C6">
      <w:pPr>
        <w:overflowPunct w:val="0"/>
        <w:autoSpaceDE w:val="0"/>
        <w:autoSpaceDN w:val="0"/>
        <w:adjustRightInd w:val="0"/>
        <w:jc w:val="both"/>
      </w:pPr>
      <w:r>
        <w:t xml:space="preserve">Opatření k posílení kázně žáků se ukládá za závažné nebo opakované provinění proti školnímu řádu. Toto opatření předchází zpravidla před snížením stupně z chování. Podle závažnosti provinění se ukládají tato opatření: </w:t>
      </w:r>
    </w:p>
    <w:p w:rsidR="00A259C6" w:rsidRDefault="00A259C6" w:rsidP="00A259C6">
      <w:pPr>
        <w:overflowPunct w:val="0"/>
        <w:autoSpaceDE w:val="0"/>
        <w:autoSpaceDN w:val="0"/>
        <w:adjustRightInd w:val="0"/>
        <w:jc w:val="both"/>
      </w:pPr>
      <w:r w:rsidRPr="0040781A">
        <w:rPr>
          <w:u w:val="single"/>
        </w:rPr>
        <w:t>Napomenutí třídního učitele</w:t>
      </w:r>
      <w:r>
        <w:t xml:space="preserve"> za drobnější porušování školního řádu, za zapomínání domácích úkolů, pomůcek pro práci v hodině, zapomínání žákovské knížky, nekázeň a opakované vyrušování ve vyučovacích hodinách, nekázeň o přestávkách, verbální útoky na spolužáky, pozdní příchody, používání mobilního telefonu. </w:t>
      </w:r>
    </w:p>
    <w:p w:rsidR="00A259C6" w:rsidRDefault="00A259C6" w:rsidP="00A259C6">
      <w:pPr>
        <w:overflowPunct w:val="0"/>
        <w:autoSpaceDE w:val="0"/>
        <w:autoSpaceDN w:val="0"/>
        <w:adjustRightInd w:val="0"/>
        <w:jc w:val="both"/>
      </w:pPr>
      <w:r w:rsidRPr="0040781A">
        <w:rPr>
          <w:u w:val="single"/>
        </w:rPr>
        <w:t>Důtka třídního učitele</w:t>
      </w:r>
      <w:r>
        <w:t xml:space="preserve"> za opakované, dlouhodobé či výraznější porušování předchozího odstavce a dále verbální útok na pedagogické pracovníky školy a ostatní dospělé osoby. Neomluvená absence 1-2 hodiny. </w:t>
      </w:r>
    </w:p>
    <w:p w:rsidR="00A259C6" w:rsidRDefault="00A259C6" w:rsidP="00A259C6">
      <w:pPr>
        <w:overflowPunct w:val="0"/>
        <w:autoSpaceDE w:val="0"/>
        <w:autoSpaceDN w:val="0"/>
        <w:adjustRightInd w:val="0"/>
        <w:jc w:val="both"/>
      </w:pPr>
      <w:r w:rsidRPr="0040781A">
        <w:rPr>
          <w:u w:val="single"/>
        </w:rPr>
        <w:t>Důtka ředitele školy</w:t>
      </w:r>
      <w:r>
        <w:t xml:space="preserve"> za vážné porušení či porušování školního řádu, za opětovný verbální útok na pedagogické pracovníky školy a ostatní dospělé osoby. Za nošení tabákových výrobků a elektronických cigaret do školy, jejich distribuci a užívání ve škole. Za přinášení a nabízení předmětů mající charakter zbraní /nůž, tyč, </w:t>
      </w:r>
      <w:proofErr w:type="gramStart"/>
      <w:r>
        <w:t>zapalovač,../, nevhodné</w:t>
      </w:r>
      <w:proofErr w:type="gramEnd"/>
      <w:r>
        <w:t xml:space="preserve"> literatury. Neomluvená absence 3-10 hodin.</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rPr>
          <w:szCs w:val="20"/>
        </w:rPr>
      </w:pPr>
      <w:r>
        <w:t xml:space="preserve">Třídní učitel může žákovi podle závažnosti provinění udělit napomenutí nebo důtku; udělení důtky neprodleně oznámí řediteli školy. Ředitel školy uděluje důtku po projednání v pedagogické radě. Napomenutí a důtky se udělují před kolektivem třídy.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6.4. Ředitel školy nebo třídní učitel oznámí důvody udělení kázeňského opatření písemně </w:t>
      </w:r>
      <w:r>
        <w:rPr>
          <w:u w:val="single"/>
        </w:rPr>
        <w:t>prokazatelným způsobem zástupci žáka</w:t>
      </w:r>
      <w:r>
        <w:t xml:space="preserve">. Opatření se zaznamenává do katalogového listu žáka, nezaznamenává se na vysvědčení.    </w:t>
      </w:r>
    </w:p>
    <w:p w:rsidR="00A259C6" w:rsidRDefault="00A259C6" w:rsidP="00A259C6">
      <w:pPr>
        <w:overflowPunct w:val="0"/>
        <w:autoSpaceDE w:val="0"/>
        <w:autoSpaceDN w:val="0"/>
        <w:adjustRightInd w:val="0"/>
        <w:jc w:val="both"/>
        <w:rPr>
          <w:szCs w:val="20"/>
        </w:rPr>
      </w:pPr>
      <w:r>
        <w:lastRenderedPageBreak/>
        <w:t> </w:t>
      </w:r>
    </w:p>
    <w:p w:rsidR="00A259C6" w:rsidRDefault="00A259C6" w:rsidP="00A259C6">
      <w:pPr>
        <w:overflowPunct w:val="0"/>
        <w:autoSpaceDE w:val="0"/>
        <w:autoSpaceDN w:val="0"/>
        <w:adjustRightInd w:val="0"/>
        <w:jc w:val="both"/>
        <w:rPr>
          <w:szCs w:val="20"/>
        </w:rPr>
      </w:pPr>
      <w:r>
        <w:t>6.5. Za jeden přestupek se uděluje žákovi pouze jedno opatření k posílení kázně.</w:t>
      </w:r>
    </w:p>
    <w:p w:rsidR="00A259C6" w:rsidRDefault="00A259C6" w:rsidP="00A259C6">
      <w:pPr>
        <w:overflowPunct w:val="0"/>
        <w:autoSpaceDE w:val="0"/>
        <w:autoSpaceDN w:val="0"/>
        <w:adjustRightInd w:val="0"/>
        <w:jc w:val="both"/>
      </w:pP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b/>
          <w:color w:val="FF0000"/>
          <w:szCs w:val="20"/>
          <w:u w:val="single"/>
        </w:rPr>
      </w:pPr>
      <w:r>
        <w:rPr>
          <w:b/>
          <w:color w:val="FF0000"/>
          <w:u w:val="single"/>
        </w:rPr>
        <w:t xml:space="preserve">7. Klasifikace a hodnocení žáků s vývojovými poruchami     </w:t>
      </w:r>
    </w:p>
    <w:p w:rsidR="00A259C6" w:rsidRDefault="00A259C6" w:rsidP="00A259C6">
      <w:pPr>
        <w:overflowPunct w:val="0"/>
        <w:autoSpaceDE w:val="0"/>
        <w:autoSpaceDN w:val="0"/>
        <w:adjustRightInd w:val="0"/>
        <w:jc w:val="both"/>
        <w:rPr>
          <w:color w:val="FF0000"/>
          <w:szCs w:val="20"/>
        </w:rPr>
      </w:pPr>
      <w:r>
        <w:rPr>
          <w:color w:val="FF0000"/>
        </w:rPr>
        <w:t> </w:t>
      </w:r>
    </w:p>
    <w:p w:rsidR="00A259C6" w:rsidRDefault="00A259C6" w:rsidP="00A259C6">
      <w:pPr>
        <w:overflowPunct w:val="0"/>
        <w:autoSpaceDE w:val="0"/>
        <w:autoSpaceDN w:val="0"/>
        <w:adjustRightInd w:val="0"/>
        <w:jc w:val="both"/>
        <w:rPr>
          <w:szCs w:val="20"/>
        </w:rPr>
      </w:pPr>
      <w:r>
        <w:t>7.1. U žáka se smyslovou nebo tělesnou vadou, vadou řeči, prokázanou specifickou vývojovou poruchou učení nebo chování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7.2. Dětem a žákům, u nichž je diagnostikována specifická vývojová porucha učení, je nezbytné po celou dobu docházky do školy věnovat speciální pozornost a péči.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7.3.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7.4. Vyučující klade důraz na ten druh projevu, ve kterém má žák předpoklady podávat lepší výkony. Při klasifikaci se nevychází z prostého počtu chyb, ale z počtu jevů, které žák zvládl.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7.1. Klasifikace byla provázena hodnocením, </w:t>
      </w:r>
      <w:proofErr w:type="gramStart"/>
      <w:r>
        <w:t>t.j. vyjádřením</w:t>
      </w:r>
      <w:proofErr w:type="gramEnd"/>
      <w:r>
        <w:t xml:space="preserve"> pozitivních stránek výkonu, objasněním podstaty neúspěchu, návodem, jak mezery a nedostatky překonávat,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7.6. Děti, u kterých je diagnostikována dyslexie nebo dysortografie, mohou být se souhlasem rodičů během celého jejich vzdělávání hodnoceny z mateřského jazyka a z jiných jazyků slovně (a to jak v průběhu školního roku, tak na pololetním a závěrečném vysvědčení). U dětí s diagnostikovanou dyskalkulií bude totéž platit pro matematiku a další předměty, kde výsledky mohou být touto poruchou ovlivněny. Dítě lze hodnotit slovně (průběžně i na vysvědčení) po dohodě s rodiči a odborníkem prakticky ve všech předmětech, do nichž se porucha promítá. Jakmile žák překoná nejvýraznější obtíže, je vhodné postupně přecházet k běžné klasifikaci. Klasifikovat lze i známkou s tím, že se specifická porucha dítěte vezme v úvahu a odrazí se v mírnější známce </w:t>
      </w:r>
      <w:r>
        <w:rPr>
          <w:u w:val="single"/>
        </w:rPr>
        <w:t>o jeden stupeň</w:t>
      </w:r>
      <w:r>
        <w:t xml:space="preserve">, tak i o několik stupňů. Při uplatňování všech těchto možností vyučující postupují velmi individuálně, s využitím všech dostupných informací, zejména informací z odborných vyšetření a ve spolupráci s rodiči.     </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 xml:space="preserve">7.7. Ředitel školy může povolit, aby pro dítě se specifickými poruchami učení byl vypracován pro kterýkoliv předmět příslušnými vyučujícími individuální výukový plán, který se může radikálně lišit od výuky v daném postupném ročníku, přitom však bude poskytovat dítěti v příslušných předmětech ucelené a dítětem zvládnutelné základy. Individuální plány mají charakter smlouvy mezi vedením školy, </w:t>
      </w:r>
      <w:proofErr w:type="gramStart"/>
      <w:r>
        <w:t>vyučujícím(i) a rodiči</w:t>
      </w:r>
      <w:proofErr w:type="gramEnd"/>
      <w:r>
        <w:t xml:space="preserve"> dítěte; vypracovávají se krátce a rámcově v písemné formě. Výsledky se hodnotí slovně.</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jc w:val="both"/>
        <w:rPr>
          <w:szCs w:val="20"/>
        </w:rPr>
      </w:pPr>
      <w:r>
        <w:t>7.8. Všechna navrhovaná pedagogická opatření se zásadně projednávají se zákonnými zástupci žáka a jejich souhlasný či nesouhlasný názor je respektován.</w:t>
      </w:r>
    </w:p>
    <w:p w:rsidR="00A259C6" w:rsidRDefault="00A259C6" w:rsidP="00A259C6">
      <w:pPr>
        <w:overflowPunct w:val="0"/>
        <w:autoSpaceDE w:val="0"/>
        <w:autoSpaceDN w:val="0"/>
        <w:adjustRightInd w:val="0"/>
        <w:jc w:val="both"/>
        <w:rPr>
          <w:szCs w:val="20"/>
        </w:rPr>
      </w:pPr>
      <w:r>
        <w:t> </w:t>
      </w:r>
    </w:p>
    <w:p w:rsidR="00A259C6" w:rsidRDefault="00A259C6" w:rsidP="00A259C6">
      <w:pPr>
        <w:overflowPunct w:val="0"/>
        <w:autoSpaceDE w:val="0"/>
        <w:autoSpaceDN w:val="0"/>
        <w:adjustRightInd w:val="0"/>
        <w:rPr>
          <w:szCs w:val="20"/>
        </w:rPr>
      </w:pPr>
      <w:r>
        <w:t>7.9. V hodnocení se přístup vyučujícího zaměřuje na pozitivní výkony žáka.</w:t>
      </w:r>
    </w:p>
    <w:p w:rsidR="00A259C6" w:rsidRDefault="00A259C6" w:rsidP="00A259C6">
      <w:pPr>
        <w:overflowPunct w:val="0"/>
        <w:autoSpaceDE w:val="0"/>
        <w:autoSpaceDN w:val="0"/>
        <w:adjustRightInd w:val="0"/>
      </w:pPr>
      <w:r>
        <w:t> </w:t>
      </w:r>
    </w:p>
    <w:p w:rsidR="00A259C6" w:rsidRDefault="00A259C6" w:rsidP="00A259C6">
      <w:r>
        <w:rPr>
          <w:b/>
          <w:color w:val="FF0000"/>
          <w:u w:val="single"/>
        </w:rPr>
        <w:lastRenderedPageBreak/>
        <w:t>8. Zásady pro stanovení celkového hodnocení žáka na vysvědčení v případě použití slovního hodnocení nebo kombinace slovního hodnocení a klasifikace</w:t>
      </w:r>
    </w:p>
    <w:p w:rsidR="00A259C6" w:rsidRDefault="00A259C6" w:rsidP="00A259C6">
      <w:pPr>
        <w:pStyle w:val="Zkladntext"/>
      </w:pPr>
    </w:p>
    <w:p w:rsidR="00A259C6" w:rsidRDefault="00A259C6" w:rsidP="00A259C6">
      <w:pPr>
        <w:pStyle w:val="Zkladntext"/>
      </w:pPr>
      <w:r>
        <w:t xml:space="preserve"> </w:t>
      </w:r>
    </w:p>
    <w:p w:rsidR="00A259C6" w:rsidRDefault="00A259C6" w:rsidP="00A259C6">
      <w:pPr>
        <w:numPr>
          <w:ilvl w:val="0"/>
          <w:numId w:val="180"/>
        </w:numPr>
        <w:jc w:val="both"/>
      </w:pPr>
      <w:r>
        <w:t>u žáka na 1. stupni, který je hodnocen v povinném předmětu slovně, určí vyučující odpovídající klasifikaci, která se zahrne do výpočtu průměru pro stanovení celkového hodnocení žáka / prospěl, neprospěl/</w:t>
      </w:r>
    </w:p>
    <w:p w:rsidR="00A259C6" w:rsidRDefault="00A259C6" w:rsidP="00A259C6">
      <w:pPr>
        <w:numPr>
          <w:ilvl w:val="0"/>
          <w:numId w:val="180"/>
        </w:numPr>
        <w:jc w:val="both"/>
      </w:pPr>
      <w:r>
        <w:t>u žáka na 2. stupni, který je hodnocen v povinném předmětu slovně, určí vyučující odpovídající klasifikaci, která se zahrne do výpočtu průměru pro stanovení celkového hodnocení žáka /prospěl s vyznamenáním, prospěl, neprospěl/</w:t>
      </w:r>
    </w:p>
    <w:p w:rsidR="00A259C6" w:rsidRDefault="00A259C6" w:rsidP="00A259C6">
      <w:pPr>
        <w:numPr>
          <w:ilvl w:val="0"/>
          <w:numId w:val="180"/>
        </w:numPr>
        <w:jc w:val="both"/>
      </w:pPr>
      <w:r>
        <w:t>u žáka na 1. stupni, který je hodnocen v povinném předmětu slovně a je u něj diagnostikována specifická porucha učení, určí vyučující odpovídající klasifikaci zohledněnou poruchou mírnějším hodnocením o jeden až dva stupně, která se zahrne do výpočtu průměru pro stanovení celkového hodnocení žáka / prospěl, neprospěl/</w:t>
      </w:r>
    </w:p>
    <w:p w:rsidR="00A259C6" w:rsidRDefault="00A259C6" w:rsidP="00A259C6">
      <w:pPr>
        <w:numPr>
          <w:ilvl w:val="0"/>
          <w:numId w:val="180"/>
        </w:numPr>
        <w:jc w:val="both"/>
      </w:pPr>
      <w:r>
        <w:t>u žáka na 2. stupni, který je hodnocen v povinném předmětu slovně a je u něj diagnostikována specifická porucha učení, určí vyučující odpovídající klasifikaci zohledněnou poruchou mírnějším hodnocením o jeden až dva stupně, která se zahrne do výpočtu průměru pro stanovení celkového hodnocení žáka / prospěl s vyznamenáním, prospěl, neprospěl/</w:t>
      </w:r>
    </w:p>
    <w:p w:rsidR="00A259C6" w:rsidRDefault="00A259C6" w:rsidP="00A259C6">
      <w:pPr>
        <w:ind w:left="360"/>
        <w:jc w:val="both"/>
      </w:pPr>
    </w:p>
    <w:p w:rsidR="00A259C6" w:rsidRDefault="00A259C6" w:rsidP="00A259C6">
      <w:pPr>
        <w:jc w:val="both"/>
      </w:pPr>
    </w:p>
    <w:p w:rsidR="00A259C6" w:rsidRDefault="00A259C6" w:rsidP="00A259C6">
      <w:pPr>
        <w:jc w:val="both"/>
      </w:pPr>
      <w:r>
        <w:t xml:space="preserve">Ve Stěbořicích </w:t>
      </w:r>
      <w:proofErr w:type="gramStart"/>
      <w:r>
        <w:t>1.9.2018</w:t>
      </w:r>
      <w:proofErr w:type="gramEnd"/>
    </w:p>
    <w:p w:rsidR="00A259C6" w:rsidRDefault="00A259C6" w:rsidP="00A259C6">
      <w:pPr>
        <w:jc w:val="right"/>
      </w:pPr>
      <w:r>
        <w:t>Mgr. Iveta Glacová</w:t>
      </w:r>
    </w:p>
    <w:p w:rsidR="00A259C6" w:rsidRDefault="00A259C6" w:rsidP="00A259C6">
      <w:pPr>
        <w:jc w:val="right"/>
      </w:pPr>
      <w:r>
        <w:t>ředitelka školy</w:t>
      </w:r>
    </w:p>
    <w:p w:rsidR="00A259C6" w:rsidRDefault="00A259C6" w:rsidP="00A259C6">
      <w:pPr>
        <w:jc w:val="both"/>
      </w:pPr>
    </w:p>
    <w:p w:rsidR="00A259C6" w:rsidRDefault="00A259C6" w:rsidP="00A259C6">
      <w:pPr>
        <w:jc w:val="both"/>
      </w:pPr>
      <w:r>
        <w:t xml:space="preserve">Tento řád byl schválen Školskou radou při ZŠ Stěbořice, okres Opava, dne </w:t>
      </w:r>
      <w:proofErr w:type="gramStart"/>
      <w:r>
        <w:t>31.8.2018</w:t>
      </w:r>
      <w:proofErr w:type="gramEnd"/>
    </w:p>
    <w:p w:rsidR="00A259C6" w:rsidRDefault="00A259C6" w:rsidP="00A259C6">
      <w:pPr>
        <w:pStyle w:val="Nadpis1"/>
        <w:jc w:val="center"/>
        <w:rPr>
          <w:sz w:val="40"/>
          <w:szCs w:val="40"/>
        </w:rPr>
      </w:pPr>
    </w:p>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Default="00A259C6" w:rsidP="00A259C6"/>
    <w:p w:rsidR="00A259C6" w:rsidRPr="00A259C6" w:rsidRDefault="00A259C6" w:rsidP="00A259C6"/>
    <w:p w:rsidR="00107DF8" w:rsidRPr="00077B10" w:rsidRDefault="00107DF8" w:rsidP="00A259C6">
      <w:pPr>
        <w:pStyle w:val="Nadpis1"/>
        <w:jc w:val="center"/>
        <w:rPr>
          <w:sz w:val="40"/>
          <w:szCs w:val="40"/>
        </w:rPr>
      </w:pPr>
      <w:r w:rsidRPr="00077B10">
        <w:rPr>
          <w:sz w:val="40"/>
          <w:szCs w:val="40"/>
        </w:rPr>
        <w:lastRenderedPageBreak/>
        <w:t>ŠKOLNÍ PREVENTIVNÍ STRATEGIE</w:t>
      </w:r>
    </w:p>
    <w:p w:rsidR="00107DF8" w:rsidRPr="00077B10" w:rsidRDefault="00107DF8" w:rsidP="00EF51D7">
      <w:pPr>
        <w:jc w:val="center"/>
      </w:pPr>
    </w:p>
    <w:p w:rsidR="00107DF8" w:rsidRPr="00077B10" w:rsidRDefault="00107DF8" w:rsidP="00EF51D7">
      <w:pPr>
        <w:pStyle w:val="Nadpis1"/>
        <w:jc w:val="center"/>
        <w:rPr>
          <w:sz w:val="40"/>
          <w:szCs w:val="40"/>
        </w:rPr>
      </w:pPr>
      <w:r w:rsidRPr="00077B10">
        <w:rPr>
          <w:sz w:val="40"/>
          <w:szCs w:val="40"/>
        </w:rPr>
        <w:t>2016 - 2020</w:t>
      </w:r>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ind w:left="-180" w:firstLine="180"/>
        <w:rPr>
          <w:b/>
        </w:rPr>
      </w:pPr>
    </w:p>
    <w:p w:rsidR="00107DF8" w:rsidRPr="00077B10" w:rsidRDefault="00107DF8" w:rsidP="00107DF8">
      <w:pPr>
        <w:rPr>
          <w:b/>
        </w:rPr>
      </w:pPr>
    </w:p>
    <w:p w:rsidR="00107DF8" w:rsidRPr="00077B10" w:rsidRDefault="00107DF8" w:rsidP="00107DF8">
      <w:pPr>
        <w:rPr>
          <w:b/>
        </w:rPr>
      </w:pPr>
    </w:p>
    <w:p w:rsidR="00107DF8" w:rsidRPr="00077B10" w:rsidRDefault="00107DF8" w:rsidP="00107DF8">
      <w:pPr>
        <w:rPr>
          <w:b/>
        </w:rPr>
      </w:pPr>
      <w:r w:rsidRPr="00077B10">
        <w:rPr>
          <w:b/>
        </w:rPr>
        <w:t>Zpracovala:</w:t>
      </w:r>
      <w:r w:rsidRPr="00077B10">
        <w:rPr>
          <w:b/>
        </w:rPr>
        <w:tab/>
        <w:t>Mgr. Věra Halátková</w:t>
      </w:r>
    </w:p>
    <w:p w:rsidR="00107DF8" w:rsidRPr="00077B10" w:rsidRDefault="00107DF8" w:rsidP="00107DF8">
      <w:pPr>
        <w:ind w:left="708" w:firstLine="708"/>
        <w:rPr>
          <w:b/>
        </w:rPr>
      </w:pPr>
      <w:r w:rsidRPr="00077B10">
        <w:rPr>
          <w:b/>
        </w:rPr>
        <w:t>školní metodik prevence</w:t>
      </w:r>
    </w:p>
    <w:p w:rsidR="00107DF8" w:rsidRPr="00077B10" w:rsidRDefault="00107DF8" w:rsidP="00107DF8">
      <w:pPr>
        <w:rPr>
          <w:b/>
        </w:rPr>
      </w:pPr>
      <w:r w:rsidRPr="00077B10">
        <w:rPr>
          <w:b/>
        </w:rPr>
        <w:t xml:space="preserve">                        </w:t>
      </w:r>
    </w:p>
    <w:p w:rsidR="00107DF8" w:rsidRPr="00077B10" w:rsidRDefault="00107DF8" w:rsidP="00107DF8">
      <w:pPr>
        <w:rPr>
          <w:b/>
        </w:rPr>
      </w:pPr>
      <w:r w:rsidRPr="00077B10">
        <w:rPr>
          <w:b/>
        </w:rPr>
        <w:t xml:space="preserve">                        </w:t>
      </w:r>
      <w:proofErr w:type="gramStart"/>
      <w:r w:rsidRPr="00077B10">
        <w:rPr>
          <w:b/>
        </w:rPr>
        <w:t>31.1.2016</w:t>
      </w:r>
      <w:proofErr w:type="gramEnd"/>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jc w:val="center"/>
        <w:rPr>
          <w:b/>
        </w:rPr>
      </w:pPr>
    </w:p>
    <w:p w:rsidR="00107DF8" w:rsidRPr="00077B10" w:rsidRDefault="00107DF8" w:rsidP="00107DF8">
      <w:pPr>
        <w:rPr>
          <w:bCs/>
        </w:rPr>
      </w:pPr>
      <w:r w:rsidRPr="00077B10">
        <w:rPr>
          <w:b/>
        </w:rPr>
        <w:t>Obsah:</w:t>
      </w:r>
    </w:p>
    <w:p w:rsidR="00107DF8" w:rsidRPr="00077B10" w:rsidRDefault="00107DF8" w:rsidP="00107DF8">
      <w:pPr>
        <w:rPr>
          <w:bCs/>
        </w:rPr>
      </w:pPr>
    </w:p>
    <w:p w:rsidR="00107DF8" w:rsidRPr="00077B10" w:rsidRDefault="00107DF8" w:rsidP="000C7AE7">
      <w:pPr>
        <w:numPr>
          <w:ilvl w:val="0"/>
          <w:numId w:val="136"/>
        </w:numPr>
        <w:rPr>
          <w:bCs/>
        </w:rPr>
      </w:pPr>
      <w:r w:rsidRPr="00077B10">
        <w:rPr>
          <w:bCs/>
        </w:rPr>
        <w:t>Charakteristika školy ………………………………………………………</w:t>
      </w:r>
      <w:proofErr w:type="gramStart"/>
      <w:r w:rsidRPr="00077B10">
        <w:rPr>
          <w:bCs/>
        </w:rPr>
        <w:t>…...3</w:t>
      </w:r>
      <w:proofErr w:type="gramEnd"/>
    </w:p>
    <w:p w:rsidR="00107DF8" w:rsidRPr="00077B10" w:rsidRDefault="00107DF8" w:rsidP="00107DF8">
      <w:pPr>
        <w:rPr>
          <w:bCs/>
        </w:rPr>
      </w:pPr>
      <w:r w:rsidRPr="00077B10">
        <w:rPr>
          <w:bCs/>
        </w:rPr>
        <w:t xml:space="preserve">      </w:t>
      </w:r>
    </w:p>
    <w:p w:rsidR="00107DF8" w:rsidRPr="00077B10" w:rsidRDefault="00107DF8" w:rsidP="000C7AE7">
      <w:pPr>
        <w:numPr>
          <w:ilvl w:val="0"/>
          <w:numId w:val="136"/>
        </w:numPr>
        <w:rPr>
          <w:bCs/>
        </w:rPr>
      </w:pPr>
      <w:r w:rsidRPr="00077B10">
        <w:rPr>
          <w:bCs/>
        </w:rPr>
        <w:t>Zmapování situace ve škole v oblasti rizikových projevů chování ………..</w:t>
      </w:r>
      <w:proofErr w:type="gramStart"/>
      <w:r w:rsidRPr="00077B10">
        <w:rPr>
          <w:bCs/>
        </w:rPr>
        <w:t>…...4</w:t>
      </w:r>
      <w:proofErr w:type="gramEnd"/>
    </w:p>
    <w:p w:rsidR="00107DF8" w:rsidRPr="00077B10" w:rsidRDefault="00107DF8" w:rsidP="00107DF8">
      <w:pPr>
        <w:rPr>
          <w:bCs/>
        </w:rPr>
      </w:pPr>
    </w:p>
    <w:p w:rsidR="00107DF8" w:rsidRPr="00077B10" w:rsidRDefault="00107DF8" w:rsidP="000C7AE7">
      <w:pPr>
        <w:numPr>
          <w:ilvl w:val="0"/>
          <w:numId w:val="136"/>
        </w:numPr>
        <w:rPr>
          <w:bCs/>
        </w:rPr>
      </w:pPr>
      <w:r w:rsidRPr="00077B10">
        <w:rPr>
          <w:bCs/>
        </w:rPr>
        <w:t>Cíle školní preventivní strategie ……………………………………………</w:t>
      </w:r>
      <w:proofErr w:type="gramStart"/>
      <w:r w:rsidRPr="00077B10">
        <w:rPr>
          <w:bCs/>
        </w:rPr>
        <w:t>…..5</w:t>
      </w:r>
      <w:proofErr w:type="gramEnd"/>
      <w:r w:rsidRPr="00077B10">
        <w:rPr>
          <w:bCs/>
        </w:rPr>
        <w:t xml:space="preserve">  </w:t>
      </w:r>
    </w:p>
    <w:p w:rsidR="00107DF8" w:rsidRPr="00077B10" w:rsidRDefault="00107DF8" w:rsidP="00107DF8">
      <w:pPr>
        <w:rPr>
          <w:bCs/>
        </w:rPr>
      </w:pPr>
    </w:p>
    <w:p w:rsidR="00107DF8" w:rsidRPr="00077B10" w:rsidRDefault="00107DF8" w:rsidP="000C7AE7">
      <w:pPr>
        <w:numPr>
          <w:ilvl w:val="0"/>
          <w:numId w:val="136"/>
        </w:numPr>
        <w:rPr>
          <w:bCs/>
        </w:rPr>
      </w:pPr>
      <w:r w:rsidRPr="00077B10">
        <w:rPr>
          <w:bCs/>
        </w:rPr>
        <w:t>Způsoby, metody a formy …………………………………………….……</w:t>
      </w:r>
      <w:proofErr w:type="gramStart"/>
      <w:r w:rsidRPr="00077B10">
        <w:rPr>
          <w:bCs/>
        </w:rPr>
        <w:t>…...7</w:t>
      </w:r>
      <w:proofErr w:type="gramEnd"/>
    </w:p>
    <w:p w:rsidR="00107DF8" w:rsidRPr="00077B10" w:rsidRDefault="00107DF8" w:rsidP="00107DF8">
      <w:pPr>
        <w:rPr>
          <w:bCs/>
        </w:rPr>
      </w:pPr>
    </w:p>
    <w:p w:rsidR="00107DF8" w:rsidRPr="00077B10" w:rsidRDefault="00107DF8" w:rsidP="000C7AE7">
      <w:pPr>
        <w:numPr>
          <w:ilvl w:val="0"/>
          <w:numId w:val="136"/>
        </w:numPr>
        <w:rPr>
          <w:bCs/>
        </w:rPr>
      </w:pPr>
      <w:r w:rsidRPr="00077B10">
        <w:rPr>
          <w:bCs/>
        </w:rPr>
        <w:t>Způsoby hodnocení efektivity realizace školní preventivní strategie ….……</w:t>
      </w:r>
      <w:proofErr w:type="gramStart"/>
      <w:r w:rsidRPr="00077B10">
        <w:rPr>
          <w:bCs/>
        </w:rPr>
        <w:t>….8</w:t>
      </w:r>
      <w:proofErr w:type="gramEnd"/>
    </w:p>
    <w:p w:rsidR="00107DF8" w:rsidRPr="00077B10" w:rsidRDefault="00107DF8" w:rsidP="00107DF8">
      <w:pPr>
        <w:rPr>
          <w:bCs/>
        </w:rPr>
      </w:pPr>
    </w:p>
    <w:p w:rsidR="00107DF8" w:rsidRPr="00077B10" w:rsidRDefault="00107DF8" w:rsidP="000C7AE7">
      <w:pPr>
        <w:numPr>
          <w:ilvl w:val="0"/>
          <w:numId w:val="136"/>
        </w:numPr>
        <w:rPr>
          <w:bCs/>
        </w:rPr>
      </w:pPr>
      <w:r w:rsidRPr="00077B10">
        <w:rPr>
          <w:bCs/>
        </w:rPr>
        <w:t>Přílohy:</w:t>
      </w:r>
    </w:p>
    <w:p w:rsidR="00107DF8" w:rsidRPr="00077B10" w:rsidRDefault="00107DF8" w:rsidP="00107DF8">
      <w:pPr>
        <w:rPr>
          <w:bCs/>
        </w:rPr>
      </w:pPr>
    </w:p>
    <w:p w:rsidR="00107DF8" w:rsidRPr="00077B10" w:rsidRDefault="00107DF8" w:rsidP="00107DF8">
      <w:pPr>
        <w:ind w:left="1080"/>
        <w:rPr>
          <w:bCs/>
        </w:rPr>
      </w:pPr>
      <w:r w:rsidRPr="00077B10">
        <w:rPr>
          <w:bCs/>
        </w:rPr>
        <w:t xml:space="preserve">Příloha </w:t>
      </w:r>
      <w:proofErr w:type="gramStart"/>
      <w:r w:rsidRPr="00077B10">
        <w:rPr>
          <w:bCs/>
        </w:rPr>
        <w:t>č.1:</w:t>
      </w:r>
      <w:proofErr w:type="gramEnd"/>
      <w:r w:rsidRPr="00077B10">
        <w:rPr>
          <w:bCs/>
        </w:rPr>
        <w:t xml:space="preserve"> Kontakty s jinými organizacemi …………………………</w:t>
      </w:r>
      <w:proofErr w:type="gramStart"/>
      <w:r w:rsidRPr="00077B10">
        <w:rPr>
          <w:bCs/>
        </w:rPr>
        <w:t>….....9</w:t>
      </w:r>
      <w:proofErr w:type="gramEnd"/>
    </w:p>
    <w:p w:rsidR="00107DF8" w:rsidRPr="00077B10" w:rsidRDefault="00107DF8" w:rsidP="00107DF8">
      <w:pPr>
        <w:ind w:left="1080"/>
        <w:rPr>
          <w:bCs/>
        </w:rPr>
      </w:pPr>
    </w:p>
    <w:p w:rsidR="00107DF8" w:rsidRPr="00077B10" w:rsidRDefault="00107DF8" w:rsidP="00107DF8">
      <w:pPr>
        <w:ind w:left="1080"/>
        <w:rPr>
          <w:bCs/>
        </w:rPr>
      </w:pPr>
      <w:r w:rsidRPr="00077B10">
        <w:rPr>
          <w:bCs/>
        </w:rPr>
        <w:t xml:space="preserve">Příloha </w:t>
      </w:r>
      <w:proofErr w:type="gramStart"/>
      <w:r w:rsidRPr="00077B10">
        <w:rPr>
          <w:bCs/>
        </w:rPr>
        <w:t>č.2:</w:t>
      </w:r>
      <w:proofErr w:type="gramEnd"/>
      <w:r w:rsidRPr="00077B10">
        <w:rPr>
          <w:bCs/>
        </w:rPr>
        <w:t xml:space="preserve"> Platná legislativa. …………………………………... ……</w:t>
      </w:r>
      <w:proofErr w:type="gramStart"/>
      <w:r w:rsidRPr="00077B10">
        <w:rPr>
          <w:bCs/>
        </w:rPr>
        <w:t>…..14</w:t>
      </w:r>
      <w:proofErr w:type="gramEnd"/>
    </w:p>
    <w:p w:rsidR="00107DF8" w:rsidRPr="00077B10" w:rsidRDefault="00107DF8" w:rsidP="00107DF8">
      <w:pPr>
        <w:rPr>
          <w:bCs/>
        </w:rPr>
      </w:pPr>
    </w:p>
    <w:p w:rsidR="00107DF8" w:rsidRPr="00077B10" w:rsidRDefault="00107DF8" w:rsidP="00107DF8">
      <w:pPr>
        <w:ind w:left="1080"/>
        <w:rPr>
          <w:bCs/>
        </w:rPr>
      </w:pPr>
      <w:r w:rsidRPr="00077B10">
        <w:rPr>
          <w:bCs/>
        </w:rPr>
        <w:t xml:space="preserve">Příloha </w:t>
      </w:r>
      <w:proofErr w:type="gramStart"/>
      <w:r w:rsidRPr="00077B10">
        <w:rPr>
          <w:bCs/>
        </w:rPr>
        <w:t>č.3:</w:t>
      </w:r>
      <w:proofErr w:type="gramEnd"/>
      <w:r w:rsidRPr="00077B10">
        <w:rPr>
          <w:bCs/>
        </w:rPr>
        <w:t xml:space="preserve"> Doporučená literatura………………………………………</w:t>
      </w:r>
      <w:proofErr w:type="gramStart"/>
      <w:r w:rsidRPr="00077B10">
        <w:rPr>
          <w:bCs/>
        </w:rPr>
        <w:t>….18</w:t>
      </w:r>
      <w:proofErr w:type="gramEnd"/>
    </w:p>
    <w:p w:rsidR="00107DF8" w:rsidRPr="00077B10" w:rsidRDefault="00107DF8" w:rsidP="00107DF8">
      <w:pPr>
        <w:rPr>
          <w:bCs/>
        </w:rPr>
      </w:pPr>
    </w:p>
    <w:p w:rsidR="00107DF8" w:rsidRPr="00077B10" w:rsidRDefault="00107DF8" w:rsidP="00107DF8">
      <w:pPr>
        <w:ind w:left="1080"/>
        <w:rPr>
          <w:bCs/>
        </w:rPr>
      </w:pPr>
      <w:r w:rsidRPr="00077B10">
        <w:rPr>
          <w:bCs/>
        </w:rPr>
        <w:t xml:space="preserve">Příloha </w:t>
      </w:r>
      <w:proofErr w:type="gramStart"/>
      <w:r w:rsidRPr="00077B10">
        <w:rPr>
          <w:bCs/>
        </w:rPr>
        <w:t>č.4:</w:t>
      </w:r>
      <w:proofErr w:type="gramEnd"/>
      <w:r w:rsidRPr="00077B10">
        <w:rPr>
          <w:bCs/>
        </w:rPr>
        <w:t xml:space="preserve"> Program proti šikanování ..…………………………….…</w:t>
      </w:r>
      <w:proofErr w:type="gramStart"/>
      <w:r w:rsidRPr="00077B10">
        <w:rPr>
          <w:bCs/>
        </w:rPr>
        <w:t>…...20</w:t>
      </w:r>
      <w:proofErr w:type="gramEnd"/>
    </w:p>
    <w:p w:rsidR="00107DF8" w:rsidRPr="00077B10" w:rsidRDefault="00107DF8" w:rsidP="00107DF8">
      <w:pPr>
        <w:rPr>
          <w:bCs/>
        </w:rPr>
      </w:pPr>
    </w:p>
    <w:p w:rsidR="00107DF8" w:rsidRPr="00077B10" w:rsidRDefault="00107DF8" w:rsidP="00107DF8">
      <w:pPr>
        <w:rPr>
          <w:bCs/>
        </w:rPr>
      </w:pPr>
    </w:p>
    <w:p w:rsidR="00107DF8" w:rsidRPr="00077B10" w:rsidRDefault="00107DF8" w:rsidP="000C7AE7">
      <w:pPr>
        <w:numPr>
          <w:ilvl w:val="0"/>
          <w:numId w:val="126"/>
        </w:numPr>
        <w:jc w:val="center"/>
        <w:rPr>
          <w:b/>
          <w:sz w:val="28"/>
        </w:rPr>
      </w:pPr>
      <w:r w:rsidRPr="00077B10">
        <w:rPr>
          <w:b/>
          <w:sz w:val="28"/>
        </w:rPr>
        <w:lastRenderedPageBreak/>
        <w:t>Charakteristika školy</w:t>
      </w:r>
    </w:p>
    <w:p w:rsidR="00107DF8" w:rsidRPr="00077B10" w:rsidRDefault="00107DF8" w:rsidP="00107DF8">
      <w:pPr>
        <w:ind w:left="360"/>
        <w:jc w:val="center"/>
        <w:rPr>
          <w:b/>
        </w:rPr>
      </w:pPr>
    </w:p>
    <w:p w:rsidR="00107DF8" w:rsidRPr="00077B10" w:rsidRDefault="00107DF8" w:rsidP="00107DF8">
      <w:pPr>
        <w:ind w:left="360"/>
        <w:rPr>
          <w:b/>
        </w:rPr>
      </w:pPr>
    </w:p>
    <w:p w:rsidR="00107DF8" w:rsidRPr="00ED13BB" w:rsidRDefault="00107DF8" w:rsidP="00ED13BB">
      <w:pPr>
        <w:spacing w:line="360" w:lineRule="auto"/>
        <w:ind w:left="360"/>
      </w:pPr>
      <w:r w:rsidRPr="00077B10">
        <w:t xml:space="preserve">       </w:t>
      </w:r>
      <w:r w:rsidRPr="00ED13BB">
        <w:t xml:space="preserve">ZŠ Stěbořice je úplnou </w:t>
      </w:r>
      <w:proofErr w:type="gramStart"/>
      <w:r w:rsidRPr="00ED13BB">
        <w:t>školou s 1.-9. ročníkem</w:t>
      </w:r>
      <w:proofErr w:type="gramEnd"/>
      <w:r w:rsidRPr="00ED13BB">
        <w:t xml:space="preserve"> a 222 žáky. V posledních letech se počet žáků pohybuje mezi 220 a 230. Zřizovatelem je obec Stěbořice. Školu navštěvují nejen děti ze Stěbořic, ale i z okolních vesnic, především z obcí Zlatníky, Milostovice, Nový Dvůr, Jezdkovice, Hlavnice, Jamnice a Březová.</w:t>
      </w:r>
    </w:p>
    <w:p w:rsidR="00107DF8" w:rsidRPr="00ED13BB" w:rsidRDefault="00107DF8" w:rsidP="00ED13BB">
      <w:pPr>
        <w:spacing w:line="360" w:lineRule="auto"/>
        <w:ind w:left="360"/>
      </w:pPr>
      <w:r w:rsidRPr="00ED13BB">
        <w:t xml:space="preserve">       Jedná se o vesnickou školu situovanou v klidném prostředí na okraji obce. Budova školy je obklopena zelení, poblíž se nachází les a rybník. Tohoto přírodního zázemí využívá škola při organizaci nejrůznějších aktivit pro žáky. Ke škole patří tělocvična a multifunkční hřiště, které slouží nejen žákům, ale i široké veřejnosti ke smysluplnému využívání volného času.</w:t>
      </w:r>
    </w:p>
    <w:p w:rsidR="00107DF8" w:rsidRPr="00ED13BB" w:rsidRDefault="00107DF8" w:rsidP="00ED13BB">
      <w:pPr>
        <w:spacing w:line="360" w:lineRule="auto"/>
        <w:ind w:left="360"/>
      </w:pPr>
      <w:r w:rsidRPr="00ED13BB">
        <w:t xml:space="preserve">       Na škole působí 21 pedagogických </w:t>
      </w:r>
      <w:proofErr w:type="gramStart"/>
      <w:r w:rsidRPr="00ED13BB">
        <w:t>pracovníků ( z toho</w:t>
      </w:r>
      <w:proofErr w:type="gramEnd"/>
      <w:r w:rsidRPr="00ED13BB">
        <w:t xml:space="preserve"> 4 vychovatelky a 2 učitelé náboženství). Škola provozuje školní družinu, která má 4 oddělení s kapacitou 110 dětí, většinou s naplněností kolem 100 žáků. Škola nabízí žákům nadstandardní množství kroužků, ať již v rámci školní družiny vedené vychovatelkami nebo po vyučování. Tyto kroužky jsou pak v kompetenci ostatních pedagogických pracovníků.</w:t>
      </w:r>
    </w:p>
    <w:p w:rsidR="00107DF8" w:rsidRPr="00ED13BB" w:rsidRDefault="00107DF8" w:rsidP="00ED13BB">
      <w:pPr>
        <w:spacing w:line="360" w:lineRule="auto"/>
        <w:ind w:left="360"/>
      </w:pPr>
      <w:r w:rsidRPr="00ED13BB">
        <w:t xml:space="preserve">       (pozn. statistické údaje jsou platné k </w:t>
      </w:r>
      <w:proofErr w:type="gramStart"/>
      <w:r w:rsidRPr="00ED13BB">
        <w:t>1.1.2016</w:t>
      </w:r>
      <w:proofErr w:type="gramEnd"/>
      <w:r w:rsidRPr="00ED13BB">
        <w:t>, aktuální údaje pro daný školní rok jsou uvedeny v minimálním preventivním programu)</w:t>
      </w:r>
    </w:p>
    <w:p w:rsidR="00107DF8" w:rsidRPr="00ED13BB" w:rsidRDefault="00107DF8" w:rsidP="00ED13BB">
      <w:pPr>
        <w:spacing w:line="360" w:lineRule="auto"/>
        <w:ind w:left="3540" w:hanging="3180"/>
        <w:rPr>
          <w:b/>
        </w:rPr>
      </w:pPr>
    </w:p>
    <w:p w:rsidR="00107DF8" w:rsidRPr="00ED13BB" w:rsidRDefault="00107DF8" w:rsidP="00ED13BB">
      <w:pPr>
        <w:numPr>
          <w:ilvl w:val="0"/>
          <w:numId w:val="126"/>
        </w:numPr>
        <w:spacing w:line="360" w:lineRule="auto"/>
        <w:jc w:val="center"/>
        <w:rPr>
          <w:b/>
        </w:rPr>
      </w:pPr>
      <w:r w:rsidRPr="00ED13BB">
        <w:rPr>
          <w:b/>
          <w:sz w:val="28"/>
        </w:rPr>
        <w:t xml:space="preserve">Zmapování situace ve škole v oblasti rizikových projevů chování </w:t>
      </w:r>
    </w:p>
    <w:p w:rsidR="00107DF8" w:rsidRPr="00ED13BB" w:rsidRDefault="00107DF8" w:rsidP="00ED13BB">
      <w:pPr>
        <w:spacing w:line="360" w:lineRule="auto"/>
        <w:ind w:left="3540" w:hanging="3180"/>
        <w:rPr>
          <w:b/>
        </w:rPr>
      </w:pPr>
    </w:p>
    <w:p w:rsidR="00107DF8" w:rsidRPr="00ED13BB" w:rsidRDefault="00107DF8" w:rsidP="00ED13BB">
      <w:pPr>
        <w:spacing w:line="360" w:lineRule="auto"/>
        <w:ind w:left="540" w:hanging="2460"/>
        <w:jc w:val="both"/>
      </w:pPr>
      <w:r w:rsidRPr="00ED13BB">
        <w:t xml:space="preserve">                                         Prevence rizikových projevů chování u dětí v působnosti naší školy představuje aktivity v následujících oblastech prevence:</w:t>
      </w:r>
    </w:p>
    <w:p w:rsidR="00107DF8" w:rsidRPr="00ED13BB" w:rsidRDefault="00107DF8" w:rsidP="00ED13BB">
      <w:pPr>
        <w:spacing w:line="360" w:lineRule="auto"/>
        <w:ind w:left="360"/>
        <w:jc w:val="both"/>
      </w:pPr>
    </w:p>
    <w:p w:rsidR="00107DF8" w:rsidRPr="00ED13BB" w:rsidRDefault="00107DF8" w:rsidP="00ED13BB">
      <w:pPr>
        <w:spacing w:line="360" w:lineRule="auto"/>
        <w:ind w:left="360"/>
        <w:jc w:val="both"/>
      </w:pPr>
      <w:r w:rsidRPr="00ED13BB">
        <w:sym w:font="Symbol" w:char="F0B7"/>
      </w:r>
      <w:r w:rsidRPr="00ED13BB">
        <w:t xml:space="preserve"> agresivní formy chování, šikana, kyberšikana</w:t>
      </w:r>
    </w:p>
    <w:p w:rsidR="00107DF8" w:rsidRPr="00ED13BB" w:rsidRDefault="00107DF8" w:rsidP="00ED13BB">
      <w:pPr>
        <w:spacing w:line="360" w:lineRule="auto"/>
        <w:ind w:left="360"/>
        <w:jc w:val="both"/>
      </w:pPr>
      <w:r w:rsidRPr="00ED13BB">
        <w:sym w:font="Symbol" w:char="F0B7"/>
      </w:r>
      <w:r w:rsidRPr="00ED13BB">
        <w:t xml:space="preserve"> záškoláctví</w:t>
      </w:r>
    </w:p>
    <w:p w:rsidR="00107DF8" w:rsidRPr="00ED13BB" w:rsidRDefault="00107DF8" w:rsidP="00ED13BB">
      <w:pPr>
        <w:spacing w:line="360" w:lineRule="auto"/>
        <w:ind w:left="360"/>
        <w:jc w:val="both"/>
      </w:pPr>
      <w:r w:rsidRPr="00ED13BB">
        <w:sym w:font="Symbol" w:char="F0B7"/>
      </w:r>
      <w:r w:rsidRPr="00ED13BB">
        <w:t xml:space="preserve"> vulgarismy</w:t>
      </w:r>
    </w:p>
    <w:p w:rsidR="00107DF8" w:rsidRPr="00ED13BB" w:rsidRDefault="00107DF8" w:rsidP="00ED13BB">
      <w:pPr>
        <w:spacing w:line="360" w:lineRule="auto"/>
        <w:ind w:left="360"/>
        <w:jc w:val="both"/>
      </w:pPr>
      <w:r w:rsidRPr="00ED13BB">
        <w:sym w:font="Symbol" w:char="F0B7"/>
      </w:r>
      <w:r w:rsidRPr="00ED13BB">
        <w:t xml:space="preserve"> vandalismus, krádeže, trestně právní zodpovědnost</w:t>
      </w:r>
    </w:p>
    <w:p w:rsidR="00107DF8" w:rsidRPr="00ED13BB" w:rsidRDefault="00107DF8" w:rsidP="00ED13BB">
      <w:pPr>
        <w:spacing w:line="360" w:lineRule="auto"/>
        <w:ind w:left="360"/>
        <w:jc w:val="both"/>
      </w:pPr>
      <w:r w:rsidRPr="00ED13BB">
        <w:sym w:font="Symbol" w:char="F0B7"/>
      </w:r>
      <w:r w:rsidRPr="00ED13BB">
        <w:t xml:space="preserve"> drogové závislosti, alkoholismus, kouření</w:t>
      </w:r>
    </w:p>
    <w:p w:rsidR="00107DF8" w:rsidRPr="00ED13BB" w:rsidRDefault="00107DF8" w:rsidP="00ED13BB">
      <w:pPr>
        <w:numPr>
          <w:ilvl w:val="0"/>
          <w:numId w:val="133"/>
        </w:numPr>
        <w:tabs>
          <w:tab w:val="clear" w:pos="1080"/>
          <w:tab w:val="num" w:pos="540"/>
        </w:tabs>
        <w:spacing w:line="360" w:lineRule="auto"/>
        <w:ind w:hanging="720"/>
        <w:jc w:val="both"/>
      </w:pPr>
      <w:r w:rsidRPr="00ED13BB">
        <w:t>závislost na virtuálních drogách ( netolismus)</w:t>
      </w:r>
    </w:p>
    <w:p w:rsidR="00107DF8" w:rsidRPr="00ED13BB" w:rsidRDefault="00107DF8" w:rsidP="00ED13BB">
      <w:pPr>
        <w:spacing w:line="360" w:lineRule="auto"/>
        <w:ind w:left="360"/>
        <w:jc w:val="both"/>
      </w:pPr>
      <w:r w:rsidRPr="00ED13BB">
        <w:sym w:font="Symbol" w:char="F0B7"/>
      </w:r>
      <w:r w:rsidRPr="00ED13BB">
        <w:t xml:space="preserve"> patologické hráčství ( gambling)</w:t>
      </w:r>
    </w:p>
    <w:p w:rsidR="00107DF8" w:rsidRPr="00ED13BB" w:rsidRDefault="00107DF8" w:rsidP="00ED13BB">
      <w:pPr>
        <w:numPr>
          <w:ilvl w:val="0"/>
          <w:numId w:val="133"/>
        </w:numPr>
        <w:tabs>
          <w:tab w:val="clear" w:pos="1080"/>
          <w:tab w:val="num" w:pos="540"/>
        </w:tabs>
        <w:spacing w:line="360" w:lineRule="auto"/>
        <w:ind w:hanging="720"/>
        <w:jc w:val="both"/>
      </w:pPr>
      <w:r w:rsidRPr="00ED13BB">
        <w:t>zdravá výživa, diety, bulimie, anorexie</w:t>
      </w:r>
    </w:p>
    <w:p w:rsidR="00107DF8" w:rsidRPr="00ED13BB" w:rsidRDefault="00107DF8" w:rsidP="00ED13BB">
      <w:pPr>
        <w:numPr>
          <w:ilvl w:val="0"/>
          <w:numId w:val="132"/>
        </w:numPr>
        <w:tabs>
          <w:tab w:val="clear" w:pos="1080"/>
          <w:tab w:val="num" w:pos="540"/>
        </w:tabs>
        <w:spacing w:line="360" w:lineRule="auto"/>
        <w:ind w:hanging="720"/>
        <w:jc w:val="both"/>
      </w:pPr>
      <w:r w:rsidRPr="00ED13BB">
        <w:t xml:space="preserve">sexuální výchova, AIDS, sexuální zneužívání </w:t>
      </w:r>
    </w:p>
    <w:p w:rsidR="00107DF8" w:rsidRPr="00ED13BB" w:rsidRDefault="00107DF8" w:rsidP="00ED13BB">
      <w:pPr>
        <w:spacing w:line="360" w:lineRule="auto"/>
        <w:ind w:left="360"/>
        <w:jc w:val="both"/>
      </w:pPr>
      <w:r w:rsidRPr="00ED13BB">
        <w:sym w:font="Symbol" w:char="F0B7"/>
      </w:r>
      <w:r w:rsidRPr="00ED13BB">
        <w:t xml:space="preserve"> xenofobie, rasismus, intolerance a antisemitismus</w:t>
      </w:r>
    </w:p>
    <w:p w:rsidR="00107DF8" w:rsidRPr="00ED13BB" w:rsidRDefault="00107DF8" w:rsidP="00ED13BB">
      <w:pPr>
        <w:numPr>
          <w:ilvl w:val="0"/>
          <w:numId w:val="131"/>
        </w:numPr>
        <w:tabs>
          <w:tab w:val="clear" w:pos="1080"/>
          <w:tab w:val="num" w:pos="540"/>
        </w:tabs>
        <w:spacing w:line="360" w:lineRule="auto"/>
        <w:ind w:hanging="720"/>
        <w:jc w:val="both"/>
      </w:pPr>
      <w:r w:rsidRPr="00ED13BB">
        <w:lastRenderedPageBreak/>
        <w:t>sekty a sociálně patologická náboženská hnutí</w:t>
      </w:r>
    </w:p>
    <w:p w:rsidR="00107DF8" w:rsidRPr="00ED13BB" w:rsidRDefault="00107DF8" w:rsidP="00ED13BB">
      <w:pPr>
        <w:numPr>
          <w:ilvl w:val="0"/>
          <w:numId w:val="131"/>
        </w:numPr>
        <w:tabs>
          <w:tab w:val="clear" w:pos="1080"/>
          <w:tab w:val="num" w:pos="540"/>
        </w:tabs>
        <w:spacing w:line="360" w:lineRule="auto"/>
        <w:ind w:hanging="720"/>
        <w:jc w:val="both"/>
      </w:pPr>
      <w:r w:rsidRPr="00ED13BB">
        <w:t>dopravní výchova</w:t>
      </w:r>
    </w:p>
    <w:p w:rsidR="00107DF8" w:rsidRPr="00ED13BB" w:rsidRDefault="00107DF8" w:rsidP="00ED13BB">
      <w:pPr>
        <w:numPr>
          <w:ilvl w:val="0"/>
          <w:numId w:val="131"/>
        </w:numPr>
        <w:tabs>
          <w:tab w:val="clear" w:pos="1080"/>
          <w:tab w:val="num" w:pos="540"/>
        </w:tabs>
        <w:spacing w:line="360" w:lineRule="auto"/>
        <w:ind w:hanging="720"/>
        <w:jc w:val="both"/>
      </w:pPr>
      <w:r w:rsidRPr="00ED13BB">
        <w:t>požární výchova</w:t>
      </w:r>
    </w:p>
    <w:p w:rsidR="00107DF8" w:rsidRPr="00ED13BB" w:rsidRDefault="00107DF8" w:rsidP="00ED13BB">
      <w:pPr>
        <w:numPr>
          <w:ilvl w:val="0"/>
          <w:numId w:val="131"/>
        </w:numPr>
        <w:tabs>
          <w:tab w:val="clear" w:pos="1080"/>
          <w:tab w:val="num" w:pos="540"/>
        </w:tabs>
        <w:spacing w:line="360" w:lineRule="auto"/>
        <w:ind w:hanging="720"/>
        <w:jc w:val="both"/>
      </w:pPr>
      <w:r w:rsidRPr="00ED13BB">
        <w:t>první pomoc</w:t>
      </w:r>
    </w:p>
    <w:p w:rsidR="00107DF8" w:rsidRPr="00ED13BB" w:rsidRDefault="00107DF8" w:rsidP="00ED13BB">
      <w:pPr>
        <w:numPr>
          <w:ilvl w:val="0"/>
          <w:numId w:val="131"/>
        </w:numPr>
        <w:tabs>
          <w:tab w:val="clear" w:pos="1080"/>
          <w:tab w:val="num" w:pos="540"/>
        </w:tabs>
        <w:spacing w:line="360" w:lineRule="auto"/>
        <w:ind w:hanging="720"/>
        <w:jc w:val="both"/>
      </w:pPr>
      <w:r w:rsidRPr="00ED13BB">
        <w:t>vztahy v kolektivu třídy</w:t>
      </w:r>
    </w:p>
    <w:p w:rsidR="00107DF8" w:rsidRPr="00ED13BB" w:rsidRDefault="00107DF8" w:rsidP="00ED13BB">
      <w:pPr>
        <w:numPr>
          <w:ilvl w:val="0"/>
          <w:numId w:val="131"/>
        </w:numPr>
        <w:tabs>
          <w:tab w:val="clear" w:pos="1080"/>
          <w:tab w:val="num" w:pos="540"/>
        </w:tabs>
        <w:spacing w:line="360" w:lineRule="auto"/>
        <w:ind w:hanging="720"/>
        <w:jc w:val="both"/>
      </w:pPr>
      <w:r w:rsidRPr="00ED13BB">
        <w:t>problematické vztahy v rodině</w:t>
      </w:r>
    </w:p>
    <w:p w:rsidR="00ED13BB" w:rsidRDefault="00ED13BB" w:rsidP="00ED13BB">
      <w:pPr>
        <w:spacing w:line="360" w:lineRule="auto"/>
        <w:ind w:left="360"/>
        <w:jc w:val="both"/>
      </w:pPr>
    </w:p>
    <w:p w:rsidR="00107DF8" w:rsidRPr="00ED13BB" w:rsidRDefault="00107DF8" w:rsidP="00ED13BB">
      <w:pPr>
        <w:spacing w:line="360" w:lineRule="auto"/>
        <w:ind w:left="360"/>
        <w:jc w:val="both"/>
      </w:pPr>
      <w:r w:rsidRPr="00ED13BB">
        <w:t>Jako podklad pro stanovení cílů školní preventivní strategie slouží:</w:t>
      </w:r>
    </w:p>
    <w:p w:rsidR="00107DF8" w:rsidRPr="00ED13BB" w:rsidRDefault="00107DF8" w:rsidP="00ED13BB">
      <w:pPr>
        <w:spacing w:line="360" w:lineRule="auto"/>
        <w:ind w:left="360"/>
        <w:jc w:val="both"/>
      </w:pPr>
    </w:p>
    <w:p w:rsidR="00107DF8" w:rsidRPr="00ED13BB" w:rsidRDefault="00107DF8" w:rsidP="00ED13BB">
      <w:pPr>
        <w:numPr>
          <w:ilvl w:val="0"/>
          <w:numId w:val="134"/>
        </w:numPr>
        <w:spacing w:line="360" w:lineRule="auto"/>
        <w:jc w:val="both"/>
      </w:pPr>
      <w:r w:rsidRPr="00ED13BB">
        <w:t>informace od pedagogů</w:t>
      </w:r>
    </w:p>
    <w:p w:rsidR="00107DF8" w:rsidRPr="00ED13BB" w:rsidRDefault="00107DF8" w:rsidP="00ED13BB">
      <w:pPr>
        <w:spacing w:line="360" w:lineRule="auto"/>
        <w:ind w:left="720"/>
        <w:jc w:val="both"/>
      </w:pPr>
    </w:p>
    <w:p w:rsidR="00107DF8" w:rsidRPr="00ED13BB" w:rsidRDefault="00107DF8" w:rsidP="00ED13BB">
      <w:pPr>
        <w:spacing w:line="360" w:lineRule="auto"/>
        <w:ind w:left="720"/>
        <w:jc w:val="both"/>
      </w:pPr>
      <w:r w:rsidRPr="00ED13BB">
        <w:t xml:space="preserve">Na základě zkušeností kantorů můžeme říci, že nejčastější rizikové projevy chování, s kterými se setkávají, jsou agresivní chování mezi žáky, drobné krádeže, vysoká absence některých žáků, závislost na počítačových hrách a mobilních telefonech. </w:t>
      </w:r>
    </w:p>
    <w:p w:rsidR="00107DF8" w:rsidRPr="00ED13BB" w:rsidRDefault="00107DF8" w:rsidP="00ED13BB">
      <w:pPr>
        <w:spacing w:line="360" w:lineRule="auto"/>
        <w:ind w:left="720"/>
        <w:jc w:val="both"/>
      </w:pPr>
      <w:r w:rsidRPr="00ED13BB">
        <w:t xml:space="preserve">       </w:t>
      </w:r>
    </w:p>
    <w:p w:rsidR="00107DF8" w:rsidRPr="00ED13BB" w:rsidRDefault="00107DF8" w:rsidP="00ED13BB">
      <w:pPr>
        <w:numPr>
          <w:ilvl w:val="0"/>
          <w:numId w:val="134"/>
        </w:numPr>
        <w:spacing w:line="360" w:lineRule="auto"/>
        <w:jc w:val="both"/>
      </w:pPr>
      <w:r w:rsidRPr="00ED13BB">
        <w:t>informace od rodičů</w:t>
      </w:r>
    </w:p>
    <w:p w:rsidR="00107DF8" w:rsidRPr="00ED13BB" w:rsidRDefault="00107DF8" w:rsidP="00ED13BB">
      <w:pPr>
        <w:spacing w:line="360" w:lineRule="auto"/>
        <w:ind w:left="720"/>
        <w:jc w:val="both"/>
      </w:pPr>
      <w:r w:rsidRPr="00ED13BB">
        <w:t>Rodiče se k problematice prevence rizikových projevů chování u dětí můžou vyjadřovat prostřednictvím třídních učitelů a jiných pedagogických pracovníků, a dále prostřednictvím školské rady. Obvykle se do dané problematiky zapojí, pokud se týká přímo jejich dětí. Nejobvyklejšími tématy jsou tedy vulgární vyjadřování, ničení školního majetku, absence žáků, agresivita.</w:t>
      </w:r>
    </w:p>
    <w:p w:rsidR="00107DF8" w:rsidRPr="00ED13BB" w:rsidRDefault="00107DF8" w:rsidP="00ED13BB">
      <w:pPr>
        <w:spacing w:line="360" w:lineRule="auto"/>
        <w:jc w:val="both"/>
      </w:pPr>
      <w:r w:rsidRPr="00ED13BB">
        <w:t xml:space="preserve">     </w:t>
      </w:r>
    </w:p>
    <w:p w:rsidR="00107DF8" w:rsidRPr="00ED13BB" w:rsidRDefault="00107DF8" w:rsidP="00ED13BB">
      <w:pPr>
        <w:numPr>
          <w:ilvl w:val="0"/>
          <w:numId w:val="134"/>
        </w:numPr>
        <w:spacing w:line="360" w:lineRule="auto"/>
        <w:jc w:val="both"/>
      </w:pPr>
      <w:r w:rsidRPr="00ED13BB">
        <w:t>informace od žáků</w:t>
      </w:r>
    </w:p>
    <w:p w:rsidR="00107DF8" w:rsidRPr="00ED13BB" w:rsidRDefault="00107DF8" w:rsidP="00ED13BB">
      <w:pPr>
        <w:spacing w:line="360" w:lineRule="auto"/>
        <w:ind w:left="720"/>
        <w:jc w:val="both"/>
      </w:pPr>
      <w:r w:rsidRPr="00ED13BB">
        <w:t>Na základě diskuzí, dotazníků, schránky důvěry a dalších aktivit v rámci třídnických hodin, osobnostní a občanské výchovy můžeme říci, že žáci řeší především vztahy mezi spolužáky, nevhodné chování k určitým žákům a problematické chování některých žáků. Zároveň se zajímají o další témata z oblasti prevence, především šikanu a kyberšikanu, trestně právní zodpovědnost, nejrůznější závislosti, poruchy příjmu potravy i sexuální tematiku.</w:t>
      </w:r>
    </w:p>
    <w:p w:rsidR="00107DF8" w:rsidRDefault="00107DF8" w:rsidP="00ED13BB">
      <w:pPr>
        <w:spacing w:line="360" w:lineRule="auto"/>
        <w:jc w:val="both"/>
      </w:pPr>
    </w:p>
    <w:p w:rsidR="00487F8A" w:rsidRDefault="00487F8A" w:rsidP="00ED13BB">
      <w:pPr>
        <w:spacing w:line="360" w:lineRule="auto"/>
        <w:jc w:val="both"/>
      </w:pPr>
    </w:p>
    <w:p w:rsidR="00487F8A" w:rsidRDefault="00487F8A" w:rsidP="00ED13BB">
      <w:pPr>
        <w:spacing w:line="360" w:lineRule="auto"/>
        <w:jc w:val="both"/>
      </w:pPr>
    </w:p>
    <w:p w:rsidR="00487F8A" w:rsidRDefault="00487F8A" w:rsidP="00ED13BB">
      <w:pPr>
        <w:spacing w:line="360" w:lineRule="auto"/>
        <w:jc w:val="both"/>
      </w:pPr>
    </w:p>
    <w:p w:rsidR="00487F8A" w:rsidRPr="00ED13BB" w:rsidRDefault="00487F8A" w:rsidP="00ED13BB">
      <w:pPr>
        <w:spacing w:line="360" w:lineRule="auto"/>
        <w:jc w:val="both"/>
      </w:pPr>
    </w:p>
    <w:p w:rsidR="00107DF8" w:rsidRPr="00ED13BB" w:rsidRDefault="00107DF8" w:rsidP="00ED13BB">
      <w:pPr>
        <w:spacing w:line="360" w:lineRule="auto"/>
        <w:jc w:val="both"/>
      </w:pPr>
      <w:r w:rsidRPr="00ED13BB">
        <w:t xml:space="preserve">   </w:t>
      </w:r>
    </w:p>
    <w:p w:rsidR="00107DF8" w:rsidRPr="00ED13BB" w:rsidRDefault="00107DF8" w:rsidP="00ED13BB">
      <w:pPr>
        <w:numPr>
          <w:ilvl w:val="0"/>
          <w:numId w:val="126"/>
        </w:numPr>
        <w:spacing w:line="360" w:lineRule="auto"/>
        <w:jc w:val="center"/>
        <w:rPr>
          <w:b/>
          <w:sz w:val="28"/>
        </w:rPr>
      </w:pPr>
      <w:r w:rsidRPr="00ED13BB">
        <w:rPr>
          <w:b/>
          <w:sz w:val="28"/>
        </w:rPr>
        <w:lastRenderedPageBreak/>
        <w:t>Cíle školní preventivní strategie</w:t>
      </w:r>
    </w:p>
    <w:p w:rsidR="00107DF8" w:rsidRPr="00ED13BB" w:rsidRDefault="00107DF8" w:rsidP="00ED13BB">
      <w:pPr>
        <w:spacing w:line="360" w:lineRule="auto"/>
        <w:ind w:left="360"/>
        <w:jc w:val="both"/>
        <w:rPr>
          <w:b/>
          <w:i/>
        </w:rPr>
      </w:pPr>
      <w:r w:rsidRPr="00ED13BB">
        <w:rPr>
          <w:b/>
          <w:i/>
        </w:rPr>
        <w:t>Dlouhodobé cíle:</w:t>
      </w:r>
    </w:p>
    <w:p w:rsidR="00107DF8" w:rsidRPr="00ED13BB" w:rsidRDefault="00107DF8" w:rsidP="00ED13BB">
      <w:pPr>
        <w:spacing w:line="360" w:lineRule="auto"/>
        <w:ind w:left="360"/>
        <w:jc w:val="both"/>
        <w:rPr>
          <w:b/>
          <w:i/>
        </w:rPr>
      </w:pPr>
      <w:r w:rsidRPr="00ED13BB">
        <w:rPr>
          <w:b/>
          <w:i/>
        </w:rPr>
        <w:t xml:space="preserve">( vyplývající ze vstupních </w:t>
      </w:r>
      <w:proofErr w:type="gramStart"/>
      <w:r w:rsidRPr="00ED13BB">
        <w:rPr>
          <w:b/>
          <w:i/>
        </w:rPr>
        <w:t>informací )</w:t>
      </w:r>
      <w:proofErr w:type="gramEnd"/>
    </w:p>
    <w:p w:rsidR="00107DF8" w:rsidRPr="00ED13BB" w:rsidRDefault="00107DF8" w:rsidP="00ED13BB">
      <w:pPr>
        <w:spacing w:line="360" w:lineRule="auto"/>
        <w:ind w:left="360"/>
        <w:jc w:val="both"/>
        <w:rPr>
          <w:b/>
          <w:i/>
        </w:rPr>
      </w:pPr>
    </w:p>
    <w:p w:rsidR="00107DF8" w:rsidRPr="00ED13BB" w:rsidRDefault="00107DF8" w:rsidP="00ED13BB">
      <w:pPr>
        <w:numPr>
          <w:ilvl w:val="0"/>
          <w:numId w:val="124"/>
        </w:numPr>
        <w:spacing w:line="360" w:lineRule="auto"/>
        <w:jc w:val="both"/>
      </w:pPr>
      <w:r w:rsidRPr="00ED13BB">
        <w:t>rozvíjet a udržovat pozitivní školní klima (atmosféra důvěry, vzájemného respektu mezi všemi zúčastněnými, fungující komunikace, pozitivní vztahy uvnitř třídních kolektivů i mezi jednotlivými žáky)</w:t>
      </w:r>
    </w:p>
    <w:p w:rsidR="00107DF8" w:rsidRPr="00ED13BB" w:rsidRDefault="00107DF8" w:rsidP="00ED13BB">
      <w:pPr>
        <w:numPr>
          <w:ilvl w:val="0"/>
          <w:numId w:val="124"/>
        </w:numPr>
        <w:spacing w:line="360" w:lineRule="auto"/>
        <w:jc w:val="both"/>
      </w:pPr>
      <w:r w:rsidRPr="00ED13BB">
        <w:t xml:space="preserve">snižovat počet případů šikany a agresivního chování      </w:t>
      </w:r>
    </w:p>
    <w:p w:rsidR="00107DF8" w:rsidRPr="00ED13BB" w:rsidRDefault="00107DF8" w:rsidP="00ED13BB">
      <w:pPr>
        <w:numPr>
          <w:ilvl w:val="0"/>
          <w:numId w:val="124"/>
        </w:numPr>
        <w:spacing w:line="360" w:lineRule="auto"/>
        <w:jc w:val="both"/>
      </w:pPr>
      <w:r w:rsidRPr="00ED13BB">
        <w:t>formovat mravní a morální hodnoty žáků, vést je k občanské a právní odpovědnosti za sebe a své jednání</w:t>
      </w:r>
    </w:p>
    <w:p w:rsidR="00107DF8" w:rsidRPr="00ED13BB" w:rsidRDefault="00107DF8" w:rsidP="00ED13BB">
      <w:pPr>
        <w:numPr>
          <w:ilvl w:val="0"/>
          <w:numId w:val="124"/>
        </w:numPr>
        <w:spacing w:line="360" w:lineRule="auto"/>
        <w:jc w:val="both"/>
      </w:pPr>
      <w:r w:rsidRPr="00ED13BB">
        <w:t>zvýšit odolnost dětí vůči sociálně patologickým jevům</w:t>
      </w:r>
    </w:p>
    <w:p w:rsidR="00107DF8" w:rsidRPr="00ED13BB" w:rsidRDefault="00107DF8" w:rsidP="00ED13BB">
      <w:pPr>
        <w:numPr>
          <w:ilvl w:val="0"/>
          <w:numId w:val="124"/>
        </w:numPr>
        <w:spacing w:line="360" w:lineRule="auto"/>
        <w:jc w:val="both"/>
      </w:pPr>
      <w:r w:rsidRPr="00ED13BB">
        <w:t>budovat návyky zdravého životního stylu</w:t>
      </w:r>
    </w:p>
    <w:p w:rsidR="00107DF8" w:rsidRPr="00ED13BB" w:rsidRDefault="00107DF8" w:rsidP="00ED13BB">
      <w:pPr>
        <w:numPr>
          <w:ilvl w:val="0"/>
          <w:numId w:val="124"/>
        </w:numPr>
        <w:spacing w:line="360" w:lineRule="auto"/>
        <w:jc w:val="both"/>
      </w:pPr>
      <w:r w:rsidRPr="00ED13BB">
        <w:t>vést žáky ke zdravému sebevědomí, správnému sebehodnocení, stanovování si reálných životních cílů, poznávání sebe sama, zvládání stresů a dovednosti řešit problémy a dělat rozhodnutí</w:t>
      </w:r>
    </w:p>
    <w:p w:rsidR="00107DF8" w:rsidRPr="00ED13BB" w:rsidRDefault="00107DF8" w:rsidP="00ED13BB">
      <w:pPr>
        <w:numPr>
          <w:ilvl w:val="0"/>
          <w:numId w:val="124"/>
        </w:numPr>
        <w:spacing w:line="360" w:lineRule="auto"/>
        <w:jc w:val="both"/>
      </w:pPr>
      <w:r w:rsidRPr="00ED13BB">
        <w:t>vést žáky ke smysluplnému využívání volného času</w:t>
      </w:r>
    </w:p>
    <w:p w:rsidR="00107DF8" w:rsidRPr="00ED13BB" w:rsidRDefault="00107DF8" w:rsidP="00ED13BB">
      <w:pPr>
        <w:numPr>
          <w:ilvl w:val="0"/>
          <w:numId w:val="124"/>
        </w:numPr>
        <w:spacing w:line="360" w:lineRule="auto"/>
        <w:jc w:val="both"/>
      </w:pPr>
      <w:r w:rsidRPr="00ED13BB">
        <w:t xml:space="preserve">prohlubovat a udržovat komunikaci a spolupráci s rodiči, podporovat zájem rodičů o dění ve škole </w:t>
      </w:r>
    </w:p>
    <w:p w:rsidR="00487F8A" w:rsidRDefault="00487F8A" w:rsidP="00ED13BB">
      <w:pPr>
        <w:spacing w:line="360" w:lineRule="auto"/>
        <w:ind w:left="360"/>
        <w:jc w:val="both"/>
        <w:rPr>
          <w:b/>
          <w:i/>
        </w:rPr>
      </w:pPr>
    </w:p>
    <w:p w:rsidR="00107DF8" w:rsidRPr="00ED13BB" w:rsidRDefault="00107DF8" w:rsidP="00ED13BB">
      <w:pPr>
        <w:spacing w:line="360" w:lineRule="auto"/>
        <w:ind w:left="360"/>
        <w:jc w:val="both"/>
        <w:rPr>
          <w:b/>
          <w:i/>
        </w:rPr>
      </w:pPr>
      <w:r w:rsidRPr="00ED13BB">
        <w:rPr>
          <w:b/>
          <w:i/>
        </w:rPr>
        <w:t>Střednědobé cíle:</w:t>
      </w:r>
    </w:p>
    <w:p w:rsidR="00107DF8" w:rsidRPr="00ED13BB" w:rsidRDefault="00107DF8" w:rsidP="00ED13BB">
      <w:pPr>
        <w:spacing w:line="360" w:lineRule="auto"/>
        <w:ind w:left="360"/>
        <w:jc w:val="both"/>
        <w:rPr>
          <w:b/>
          <w:i/>
        </w:rPr>
      </w:pPr>
      <w:r w:rsidRPr="00ED13BB">
        <w:rPr>
          <w:b/>
          <w:i/>
        </w:rPr>
        <w:t xml:space="preserve">( vyplývající z dlouhodobých </w:t>
      </w:r>
      <w:proofErr w:type="gramStart"/>
      <w:r w:rsidRPr="00ED13BB">
        <w:rPr>
          <w:b/>
          <w:i/>
        </w:rPr>
        <w:t>cílů )</w:t>
      </w:r>
      <w:proofErr w:type="gramEnd"/>
    </w:p>
    <w:p w:rsidR="00107DF8" w:rsidRPr="00ED13BB" w:rsidRDefault="00107DF8" w:rsidP="00ED13BB">
      <w:pPr>
        <w:spacing w:line="360" w:lineRule="auto"/>
        <w:ind w:left="360"/>
        <w:jc w:val="both"/>
        <w:rPr>
          <w:b/>
          <w:i/>
        </w:rPr>
      </w:pPr>
    </w:p>
    <w:p w:rsidR="00107DF8" w:rsidRPr="00ED13BB" w:rsidRDefault="00107DF8" w:rsidP="00ED13BB">
      <w:pPr>
        <w:spacing w:line="360" w:lineRule="auto"/>
        <w:ind w:left="360"/>
        <w:jc w:val="both"/>
        <w:rPr>
          <w:b/>
          <w:i/>
        </w:rPr>
      </w:pPr>
      <w:r w:rsidRPr="00ED13BB">
        <w:rPr>
          <w:b/>
          <w:i/>
        </w:rPr>
        <w:t>Pro žáky:</w:t>
      </w:r>
    </w:p>
    <w:p w:rsidR="00107DF8" w:rsidRPr="00ED13BB" w:rsidRDefault="00107DF8" w:rsidP="00ED13BB">
      <w:pPr>
        <w:numPr>
          <w:ilvl w:val="1"/>
          <w:numId w:val="134"/>
        </w:numPr>
        <w:tabs>
          <w:tab w:val="clear" w:pos="1440"/>
          <w:tab w:val="num" w:pos="360"/>
        </w:tabs>
        <w:spacing w:line="360" w:lineRule="auto"/>
        <w:ind w:left="720"/>
        <w:jc w:val="both"/>
        <w:rPr>
          <w:bCs/>
          <w:iCs/>
        </w:rPr>
      </w:pPr>
      <w:r w:rsidRPr="00ED13BB">
        <w:rPr>
          <w:bCs/>
          <w:iCs/>
        </w:rPr>
        <w:t xml:space="preserve">vést žáky k dodržování stanovených pravidel ( zejména pravidel školního řádu a slušného </w:t>
      </w:r>
      <w:proofErr w:type="gramStart"/>
      <w:r w:rsidRPr="00ED13BB">
        <w:rPr>
          <w:bCs/>
          <w:iCs/>
        </w:rPr>
        <w:t>chování )</w:t>
      </w:r>
      <w:proofErr w:type="gramEnd"/>
    </w:p>
    <w:p w:rsidR="00107DF8" w:rsidRPr="00ED13BB" w:rsidRDefault="00107DF8" w:rsidP="00ED13BB">
      <w:pPr>
        <w:numPr>
          <w:ilvl w:val="1"/>
          <w:numId w:val="134"/>
        </w:numPr>
        <w:tabs>
          <w:tab w:val="clear" w:pos="1440"/>
          <w:tab w:val="num" w:pos="360"/>
        </w:tabs>
        <w:spacing w:line="360" w:lineRule="auto"/>
        <w:ind w:left="720"/>
        <w:jc w:val="both"/>
        <w:rPr>
          <w:bCs/>
          <w:iCs/>
        </w:rPr>
      </w:pPr>
      <w:r w:rsidRPr="00ED13BB">
        <w:rPr>
          <w:bCs/>
          <w:iCs/>
        </w:rPr>
        <w:t xml:space="preserve">osvojit si návyky zdravého životního stylu, uvědomit si odpovědnost za své zdraví </w:t>
      </w:r>
    </w:p>
    <w:p w:rsidR="00107DF8" w:rsidRPr="00ED13BB" w:rsidRDefault="00107DF8" w:rsidP="00ED13BB">
      <w:pPr>
        <w:numPr>
          <w:ilvl w:val="1"/>
          <w:numId w:val="134"/>
        </w:numPr>
        <w:tabs>
          <w:tab w:val="clear" w:pos="1440"/>
          <w:tab w:val="num" w:pos="360"/>
        </w:tabs>
        <w:spacing w:line="360" w:lineRule="auto"/>
        <w:ind w:left="720"/>
        <w:jc w:val="both"/>
        <w:rPr>
          <w:bCs/>
          <w:iCs/>
        </w:rPr>
      </w:pPr>
      <w:r w:rsidRPr="00ED13BB">
        <w:rPr>
          <w:bCs/>
          <w:iCs/>
        </w:rPr>
        <w:t xml:space="preserve">rozvíjet sociální dovednosti, schopnost orientovat se ve </w:t>
      </w:r>
      <w:proofErr w:type="gramStart"/>
      <w:r w:rsidRPr="00ED13BB">
        <w:rPr>
          <w:bCs/>
          <w:iCs/>
        </w:rPr>
        <w:t>vztazích , vést</w:t>
      </w:r>
      <w:proofErr w:type="gramEnd"/>
      <w:r w:rsidRPr="00ED13BB">
        <w:rPr>
          <w:bCs/>
          <w:iCs/>
        </w:rPr>
        <w:t xml:space="preserve"> žáky k vzájemné pomoci, ohleduplnosti, toleranci a respektování individualit</w:t>
      </w:r>
    </w:p>
    <w:p w:rsidR="00107DF8" w:rsidRPr="00ED13BB" w:rsidRDefault="00107DF8" w:rsidP="00ED13BB">
      <w:pPr>
        <w:numPr>
          <w:ilvl w:val="1"/>
          <w:numId w:val="134"/>
        </w:numPr>
        <w:tabs>
          <w:tab w:val="clear" w:pos="1440"/>
          <w:tab w:val="num" w:pos="360"/>
        </w:tabs>
        <w:spacing w:line="360" w:lineRule="auto"/>
        <w:ind w:hanging="1080"/>
        <w:jc w:val="both"/>
        <w:rPr>
          <w:bCs/>
          <w:iCs/>
        </w:rPr>
      </w:pPr>
      <w:r w:rsidRPr="00ED13BB">
        <w:rPr>
          <w:bCs/>
          <w:iCs/>
        </w:rPr>
        <w:t>posilovat komunikační dovednosti, naučit se mluvit o problémech a řešit je</w:t>
      </w:r>
    </w:p>
    <w:p w:rsidR="00107DF8" w:rsidRPr="00ED13BB" w:rsidRDefault="00107DF8" w:rsidP="00ED13BB">
      <w:pPr>
        <w:numPr>
          <w:ilvl w:val="1"/>
          <w:numId w:val="134"/>
        </w:numPr>
        <w:tabs>
          <w:tab w:val="clear" w:pos="1440"/>
          <w:tab w:val="num" w:pos="360"/>
        </w:tabs>
        <w:spacing w:line="360" w:lineRule="auto"/>
        <w:ind w:left="720"/>
        <w:jc w:val="both"/>
        <w:rPr>
          <w:bCs/>
          <w:iCs/>
        </w:rPr>
      </w:pPr>
      <w:r w:rsidRPr="00ED13BB">
        <w:rPr>
          <w:bCs/>
          <w:iCs/>
        </w:rPr>
        <w:t>seznámit žáky se zásadami duševní hygieny, naučit žáky, jak pracovat s emocemi, zvládat stres, chovat se asertivně a ubránit se manipulaci</w:t>
      </w:r>
    </w:p>
    <w:p w:rsidR="00107DF8" w:rsidRPr="00ED13BB" w:rsidRDefault="00107DF8" w:rsidP="00ED13BB">
      <w:pPr>
        <w:numPr>
          <w:ilvl w:val="1"/>
          <w:numId w:val="134"/>
        </w:numPr>
        <w:tabs>
          <w:tab w:val="clear" w:pos="1440"/>
          <w:tab w:val="num" w:pos="360"/>
        </w:tabs>
        <w:spacing w:line="360" w:lineRule="auto"/>
        <w:ind w:left="720"/>
        <w:jc w:val="both"/>
        <w:rPr>
          <w:bCs/>
          <w:iCs/>
        </w:rPr>
      </w:pPr>
      <w:r w:rsidRPr="00ED13BB">
        <w:rPr>
          <w:bCs/>
          <w:iCs/>
        </w:rPr>
        <w:t>rozvíjet dovednosti směřující k odmítání sebedestruktivního chování, projevů agresivity a porušování zákona</w:t>
      </w:r>
    </w:p>
    <w:p w:rsidR="00107DF8" w:rsidRPr="00ED13BB" w:rsidRDefault="00107DF8" w:rsidP="00ED13BB">
      <w:pPr>
        <w:numPr>
          <w:ilvl w:val="1"/>
          <w:numId w:val="134"/>
        </w:numPr>
        <w:tabs>
          <w:tab w:val="clear" w:pos="1440"/>
          <w:tab w:val="num" w:pos="360"/>
        </w:tabs>
        <w:spacing w:line="360" w:lineRule="auto"/>
        <w:ind w:left="720"/>
        <w:jc w:val="both"/>
        <w:rPr>
          <w:bCs/>
          <w:iCs/>
        </w:rPr>
      </w:pPr>
      <w:r w:rsidRPr="00ED13BB">
        <w:rPr>
          <w:bCs/>
          <w:iCs/>
        </w:rPr>
        <w:t>vést žáky k postojům proti rasismu, antisemitismu a xenofobii</w:t>
      </w:r>
    </w:p>
    <w:p w:rsidR="00107DF8" w:rsidRPr="00ED13BB" w:rsidRDefault="00107DF8" w:rsidP="00ED13BB">
      <w:pPr>
        <w:tabs>
          <w:tab w:val="num" w:pos="360"/>
        </w:tabs>
        <w:spacing w:line="360" w:lineRule="auto"/>
        <w:ind w:left="360" w:hanging="1080"/>
        <w:jc w:val="both"/>
        <w:rPr>
          <w:b/>
          <w:i/>
        </w:rPr>
      </w:pPr>
    </w:p>
    <w:p w:rsidR="00107DF8" w:rsidRPr="00ED13BB" w:rsidRDefault="00107DF8" w:rsidP="00ED13BB">
      <w:pPr>
        <w:spacing w:line="360" w:lineRule="auto"/>
        <w:ind w:left="360"/>
        <w:jc w:val="both"/>
        <w:rPr>
          <w:b/>
          <w:i/>
        </w:rPr>
      </w:pPr>
      <w:r w:rsidRPr="00ED13BB">
        <w:rPr>
          <w:b/>
          <w:bCs/>
          <w:i/>
          <w:iCs/>
        </w:rPr>
        <w:t>Pro pedagogy:</w:t>
      </w:r>
    </w:p>
    <w:p w:rsidR="00107DF8" w:rsidRPr="00ED13BB" w:rsidRDefault="00107DF8" w:rsidP="00ED13BB">
      <w:pPr>
        <w:numPr>
          <w:ilvl w:val="0"/>
          <w:numId w:val="125"/>
        </w:numPr>
        <w:spacing w:line="360" w:lineRule="auto"/>
        <w:jc w:val="both"/>
      </w:pPr>
      <w:r w:rsidRPr="00ED13BB">
        <w:t>v rámci dalšího vzdělávání pedagogických pracovníků zvýšit počet proškolených pedagogických pracovníků v oblastech: šikana, kyberšikana, práce s problematickým žákem, inkluze.</w:t>
      </w:r>
    </w:p>
    <w:p w:rsidR="00107DF8" w:rsidRPr="00ED13BB" w:rsidRDefault="00107DF8" w:rsidP="00ED13BB">
      <w:pPr>
        <w:numPr>
          <w:ilvl w:val="0"/>
          <w:numId w:val="125"/>
        </w:numPr>
        <w:spacing w:line="360" w:lineRule="auto"/>
        <w:jc w:val="both"/>
      </w:pPr>
      <w:r w:rsidRPr="00ED13BB">
        <w:t>věnovat pozornost žákům problémovým, se špatným prospěchem, s méně podnětným rodinným zázemím, protože tuto skupinu chápeme jako velmi ohroženou</w:t>
      </w:r>
    </w:p>
    <w:p w:rsidR="00107DF8" w:rsidRPr="00ED13BB" w:rsidRDefault="00107DF8" w:rsidP="00ED13BB">
      <w:pPr>
        <w:numPr>
          <w:ilvl w:val="0"/>
          <w:numId w:val="125"/>
        </w:numPr>
        <w:spacing w:line="360" w:lineRule="auto"/>
        <w:jc w:val="both"/>
      </w:pPr>
      <w:r w:rsidRPr="00ED13BB">
        <w:t xml:space="preserve">nabízet volnočasové aktivity a programy, do kterých se mohou zapojit všechny děti </w:t>
      </w:r>
    </w:p>
    <w:p w:rsidR="00107DF8" w:rsidRPr="00ED13BB" w:rsidRDefault="00107DF8" w:rsidP="00ED13BB">
      <w:pPr>
        <w:numPr>
          <w:ilvl w:val="0"/>
          <w:numId w:val="125"/>
        </w:numPr>
        <w:spacing w:line="360" w:lineRule="auto"/>
        <w:jc w:val="both"/>
      </w:pPr>
      <w:r w:rsidRPr="00ED13BB">
        <w:t xml:space="preserve">nadále řešit problémové situace v rámci preventivního týmu (školní metodik prevence, zástupce vedení školy, výchovný poradce, případně další členové pedagogického sboru),                                             </w:t>
      </w:r>
    </w:p>
    <w:p w:rsidR="00107DF8" w:rsidRPr="00ED13BB" w:rsidRDefault="00107DF8" w:rsidP="00ED13BB">
      <w:pPr>
        <w:numPr>
          <w:ilvl w:val="0"/>
          <w:numId w:val="125"/>
        </w:numPr>
        <w:spacing w:line="360" w:lineRule="auto"/>
        <w:jc w:val="both"/>
      </w:pPr>
      <w:r w:rsidRPr="00ED13BB">
        <w:t>průběžně sledovat a zjišťovat klima třídy a vytipovat žáky s problematickými vztahy</w:t>
      </w:r>
    </w:p>
    <w:p w:rsidR="00107DF8" w:rsidRPr="00ED13BB" w:rsidRDefault="00107DF8" w:rsidP="00ED13BB">
      <w:pPr>
        <w:numPr>
          <w:ilvl w:val="0"/>
          <w:numId w:val="125"/>
        </w:numPr>
        <w:spacing w:line="360" w:lineRule="auto"/>
        <w:jc w:val="both"/>
      </w:pPr>
      <w:r w:rsidRPr="00ED13BB">
        <w:t xml:space="preserve">na začátku školního roku se vždy seznámit s Minimálním preventivním programem na daný školní rok a svým podpisem vyjádřit svůj souhlas s MPP a zároveň uvědomění si závazku dodržovat obsah MPP v rámci svých předmětů, které v daném školním roce vyučuje </w:t>
      </w:r>
    </w:p>
    <w:p w:rsidR="00107DF8" w:rsidRPr="00ED13BB" w:rsidRDefault="00107DF8" w:rsidP="00ED13BB">
      <w:pPr>
        <w:numPr>
          <w:ilvl w:val="0"/>
          <w:numId w:val="125"/>
        </w:numPr>
        <w:spacing w:line="360" w:lineRule="auto"/>
        <w:jc w:val="both"/>
      </w:pPr>
      <w:r w:rsidRPr="00ED13BB">
        <w:t>využívat metodické a propagační materiály, CD, DVD, literaturu a internetové odkazy k jednotlivým tématům, nabízené školním metodikem prevence</w:t>
      </w:r>
    </w:p>
    <w:p w:rsidR="00487F8A" w:rsidRDefault="00487F8A" w:rsidP="00ED13BB">
      <w:pPr>
        <w:spacing w:line="360" w:lineRule="auto"/>
        <w:ind w:left="360"/>
        <w:jc w:val="both"/>
        <w:rPr>
          <w:b/>
          <w:bCs/>
          <w:i/>
          <w:iCs/>
        </w:rPr>
      </w:pPr>
    </w:p>
    <w:p w:rsidR="00107DF8" w:rsidRPr="00ED13BB" w:rsidRDefault="00107DF8" w:rsidP="00ED13BB">
      <w:pPr>
        <w:spacing w:line="360" w:lineRule="auto"/>
        <w:ind w:left="360"/>
        <w:jc w:val="both"/>
        <w:rPr>
          <w:b/>
          <w:bCs/>
          <w:i/>
          <w:iCs/>
        </w:rPr>
      </w:pPr>
      <w:r w:rsidRPr="00ED13BB">
        <w:rPr>
          <w:b/>
          <w:bCs/>
          <w:i/>
          <w:iCs/>
        </w:rPr>
        <w:t>Pro rodiče:</w:t>
      </w:r>
    </w:p>
    <w:p w:rsidR="00107DF8" w:rsidRPr="00ED13BB" w:rsidRDefault="00107DF8" w:rsidP="00ED13BB">
      <w:pPr>
        <w:numPr>
          <w:ilvl w:val="0"/>
          <w:numId w:val="135"/>
        </w:numPr>
        <w:tabs>
          <w:tab w:val="clear" w:pos="750"/>
          <w:tab w:val="num" w:pos="360"/>
        </w:tabs>
        <w:spacing w:line="360" w:lineRule="auto"/>
        <w:jc w:val="both"/>
      </w:pPr>
      <w:r w:rsidRPr="00ED13BB">
        <w:t>informovat rodiče průběžně o činnosti a akcích školy, dát jim možnost zpětné vazby</w:t>
      </w:r>
    </w:p>
    <w:p w:rsidR="00107DF8" w:rsidRPr="00ED13BB" w:rsidRDefault="00107DF8" w:rsidP="00ED13BB">
      <w:pPr>
        <w:numPr>
          <w:ilvl w:val="0"/>
          <w:numId w:val="135"/>
        </w:numPr>
        <w:tabs>
          <w:tab w:val="clear" w:pos="750"/>
        </w:tabs>
        <w:spacing w:line="360" w:lineRule="auto"/>
        <w:ind w:left="720"/>
        <w:jc w:val="both"/>
      </w:pPr>
      <w:r w:rsidRPr="00ED13BB">
        <w:t>seznámit rodiče s možnostmi získávání informací, rad a pomoci v oblasti sociálně patologických jevů, nabídnout jim případné kontakty na odborníky</w:t>
      </w:r>
    </w:p>
    <w:p w:rsidR="00107DF8" w:rsidRPr="00ED13BB" w:rsidRDefault="00107DF8" w:rsidP="00ED13BB">
      <w:pPr>
        <w:spacing w:line="360" w:lineRule="auto"/>
        <w:ind w:left="360"/>
        <w:jc w:val="both"/>
      </w:pPr>
    </w:p>
    <w:p w:rsidR="00107DF8" w:rsidRPr="00ED13BB" w:rsidRDefault="00107DF8" w:rsidP="00ED13BB">
      <w:pPr>
        <w:spacing w:line="360" w:lineRule="auto"/>
        <w:ind w:left="360"/>
        <w:jc w:val="both"/>
        <w:rPr>
          <w:b/>
          <w:i/>
        </w:rPr>
      </w:pPr>
      <w:r w:rsidRPr="00ED13BB">
        <w:rPr>
          <w:b/>
          <w:i/>
        </w:rPr>
        <w:t>Krátkodobé cíle:</w:t>
      </w:r>
    </w:p>
    <w:p w:rsidR="00107DF8" w:rsidRPr="00ED13BB" w:rsidRDefault="00107DF8" w:rsidP="00ED13BB">
      <w:pPr>
        <w:spacing w:line="360" w:lineRule="auto"/>
        <w:ind w:left="360"/>
        <w:jc w:val="both"/>
        <w:rPr>
          <w:b/>
          <w:i/>
        </w:rPr>
      </w:pPr>
      <w:r w:rsidRPr="00ED13BB">
        <w:rPr>
          <w:b/>
          <w:i/>
        </w:rPr>
        <w:t xml:space="preserve">( vyplývající ze střednědobých </w:t>
      </w:r>
      <w:proofErr w:type="gramStart"/>
      <w:r w:rsidRPr="00ED13BB">
        <w:rPr>
          <w:b/>
          <w:i/>
        </w:rPr>
        <w:t>cílů )</w:t>
      </w:r>
      <w:proofErr w:type="gramEnd"/>
    </w:p>
    <w:p w:rsidR="00107DF8" w:rsidRPr="00ED13BB" w:rsidRDefault="00107DF8" w:rsidP="00ED13BB">
      <w:pPr>
        <w:spacing w:line="360" w:lineRule="auto"/>
        <w:ind w:left="360"/>
        <w:jc w:val="both"/>
        <w:rPr>
          <w:b/>
          <w:i/>
        </w:rPr>
      </w:pPr>
    </w:p>
    <w:p w:rsidR="00107DF8" w:rsidRPr="00ED13BB" w:rsidRDefault="00107DF8" w:rsidP="00ED13BB">
      <w:pPr>
        <w:spacing w:line="360" w:lineRule="auto"/>
        <w:jc w:val="both"/>
        <w:rPr>
          <w:bCs/>
          <w:iCs/>
        </w:rPr>
      </w:pPr>
      <w:r w:rsidRPr="00ED13BB">
        <w:rPr>
          <w:bCs/>
          <w:iCs/>
        </w:rPr>
        <w:t xml:space="preserve">Stanovené krátkodobé cíle jsou obsahem minimálního preventivního programu </w:t>
      </w:r>
      <w:proofErr w:type="gramStart"/>
      <w:r w:rsidRPr="00ED13BB">
        <w:rPr>
          <w:bCs/>
          <w:iCs/>
        </w:rPr>
        <w:t>na          daný</w:t>
      </w:r>
      <w:proofErr w:type="gramEnd"/>
      <w:r w:rsidRPr="00ED13BB">
        <w:rPr>
          <w:bCs/>
          <w:iCs/>
        </w:rPr>
        <w:t xml:space="preserve"> školní rok.</w:t>
      </w:r>
    </w:p>
    <w:p w:rsidR="00107DF8" w:rsidRPr="00ED13BB" w:rsidRDefault="00107DF8" w:rsidP="00ED13BB">
      <w:pPr>
        <w:spacing w:line="360" w:lineRule="auto"/>
        <w:jc w:val="both"/>
        <w:rPr>
          <w:b/>
          <w:sz w:val="28"/>
        </w:rPr>
      </w:pPr>
      <w:r w:rsidRPr="00ED13BB">
        <w:rPr>
          <w:bCs/>
          <w:i/>
        </w:rPr>
        <w:t xml:space="preserve">    </w:t>
      </w:r>
    </w:p>
    <w:p w:rsidR="00107DF8" w:rsidRPr="00077B10" w:rsidRDefault="00107DF8" w:rsidP="00ED13BB">
      <w:pPr>
        <w:spacing w:line="360" w:lineRule="auto"/>
        <w:ind w:left="720"/>
        <w:jc w:val="center"/>
        <w:rPr>
          <w:b/>
          <w:sz w:val="28"/>
        </w:rPr>
      </w:pPr>
      <w:r w:rsidRPr="00ED13BB">
        <w:rPr>
          <w:b/>
          <w:sz w:val="28"/>
        </w:rPr>
        <w:t>4. Způsoby, metod</w:t>
      </w:r>
      <w:r w:rsidRPr="00077B10">
        <w:rPr>
          <w:b/>
          <w:sz w:val="28"/>
        </w:rPr>
        <w:t>y a formy realizace</w:t>
      </w:r>
    </w:p>
    <w:p w:rsidR="00107DF8" w:rsidRPr="00077B10" w:rsidRDefault="00107DF8" w:rsidP="00107DF8">
      <w:pPr>
        <w:jc w:val="center"/>
        <w:rPr>
          <w:b/>
          <w:sz w:val="28"/>
        </w:rPr>
      </w:pPr>
    </w:p>
    <w:p w:rsidR="00107DF8" w:rsidRPr="00ED13BB" w:rsidRDefault="00107DF8" w:rsidP="00ED13BB">
      <w:pPr>
        <w:spacing w:line="360" w:lineRule="auto"/>
        <w:rPr>
          <w:bCs/>
        </w:rPr>
      </w:pPr>
      <w:r w:rsidRPr="00ED13BB">
        <w:rPr>
          <w:bCs/>
        </w:rPr>
        <w:t xml:space="preserve">Témata týkající se prevence rizikových projevů chování jsou obsahem různých vyučovacích předmětů a žáci jsou s nimi seznamováni od 1. až </w:t>
      </w:r>
      <w:proofErr w:type="gramStart"/>
      <w:r w:rsidRPr="00ED13BB">
        <w:rPr>
          <w:bCs/>
        </w:rPr>
        <w:t>do 9.třídy</w:t>
      </w:r>
      <w:proofErr w:type="gramEnd"/>
      <w:r w:rsidRPr="00ED13BB">
        <w:rPr>
          <w:bCs/>
        </w:rPr>
        <w:t xml:space="preserve"> dle ŠVP ZŠ Stěbořice. a dle Minimálního preventivního programu ZŠ Stěbořice.</w:t>
      </w:r>
    </w:p>
    <w:p w:rsidR="00107DF8" w:rsidRPr="00ED13BB" w:rsidRDefault="00107DF8" w:rsidP="00ED13BB">
      <w:pPr>
        <w:spacing w:line="360" w:lineRule="auto"/>
        <w:rPr>
          <w:bCs/>
        </w:rPr>
      </w:pPr>
    </w:p>
    <w:p w:rsidR="00107DF8" w:rsidRPr="00ED13BB" w:rsidRDefault="00107DF8" w:rsidP="00ED13BB">
      <w:pPr>
        <w:pStyle w:val="Zhlav"/>
        <w:tabs>
          <w:tab w:val="clear" w:pos="4536"/>
          <w:tab w:val="clear" w:pos="9072"/>
        </w:tabs>
        <w:spacing w:line="360" w:lineRule="auto"/>
        <w:jc w:val="both"/>
        <w:rPr>
          <w:b/>
        </w:rPr>
      </w:pPr>
      <w:proofErr w:type="gramStart"/>
      <w:r w:rsidRPr="00ED13BB">
        <w:rPr>
          <w:b/>
        </w:rPr>
        <w:lastRenderedPageBreak/>
        <w:t>1.stupeň</w:t>
      </w:r>
      <w:proofErr w:type="gramEnd"/>
      <w:r w:rsidRPr="00ED13BB">
        <w:rPr>
          <w:b/>
        </w:rPr>
        <w:t xml:space="preserve"> </w:t>
      </w:r>
    </w:p>
    <w:p w:rsidR="00107DF8" w:rsidRPr="00ED13BB" w:rsidRDefault="00107DF8" w:rsidP="00ED13BB">
      <w:pPr>
        <w:spacing w:line="360" w:lineRule="auto"/>
        <w:jc w:val="both"/>
        <w:rPr>
          <w:bCs/>
        </w:rPr>
      </w:pPr>
      <w:r w:rsidRPr="00ED13BB">
        <w:rPr>
          <w:bCs/>
        </w:rPr>
        <w:t xml:space="preserve">Primární prevenci </w:t>
      </w:r>
      <w:proofErr w:type="gramStart"/>
      <w:r w:rsidRPr="00ED13BB">
        <w:rPr>
          <w:bCs/>
        </w:rPr>
        <w:t>na 1.stupni</w:t>
      </w:r>
      <w:proofErr w:type="gramEnd"/>
      <w:r w:rsidRPr="00ED13BB">
        <w:rPr>
          <w:bCs/>
        </w:rPr>
        <w:t xml:space="preserve"> má v kompetenci především třídní učitel. </w:t>
      </w:r>
    </w:p>
    <w:p w:rsidR="00107DF8" w:rsidRPr="00ED13BB" w:rsidRDefault="00107DF8" w:rsidP="00ED13BB">
      <w:pPr>
        <w:pStyle w:val="Zkladntext2"/>
        <w:spacing w:line="360" w:lineRule="auto"/>
      </w:pPr>
      <w:r w:rsidRPr="00ED13BB">
        <w:t xml:space="preserve">Cílem primární prevence </w:t>
      </w:r>
      <w:proofErr w:type="gramStart"/>
      <w:r w:rsidRPr="00ED13BB">
        <w:t>na 1.stupni</w:t>
      </w:r>
      <w:proofErr w:type="gramEnd"/>
      <w:r w:rsidRPr="00ED13BB">
        <w:t xml:space="preserve"> je především osvěta, budování a upevňování návyků zdravého životního stylu, podávání a v jednotlivých ročnících postupné doplňování základních pojmů a informací z oblasti sociálně patologických jevů. S jednotlivými tématy (např. zdraví, rodina, návykové látky, komunikace, mezilidské vztahy, bezpečnost, dopravní výchova atd.) se děti setkávají především v prvouce, přírodovědě a vlastivědě. </w:t>
      </w:r>
    </w:p>
    <w:p w:rsidR="00107DF8" w:rsidRPr="00ED13BB" w:rsidRDefault="00107DF8" w:rsidP="00ED13BB">
      <w:pPr>
        <w:pStyle w:val="Zkladntext2"/>
        <w:spacing w:line="360" w:lineRule="auto"/>
      </w:pPr>
      <w:r w:rsidRPr="00ED13BB">
        <w:t xml:space="preserve">Při výuce lze použít různých metoda forem práce, např. forma her, pohádek, příběhů, besed, skupinových her, řešení modelových situací, skupinová práce, projektové vyučování, dramatická výchova, komunikativní kruh aj. </w:t>
      </w:r>
    </w:p>
    <w:p w:rsidR="00107DF8" w:rsidRPr="00ED13BB" w:rsidRDefault="00107DF8" w:rsidP="00ED13BB">
      <w:pPr>
        <w:spacing w:line="360" w:lineRule="auto"/>
        <w:jc w:val="both"/>
        <w:rPr>
          <w:bCs/>
        </w:rPr>
      </w:pPr>
      <w:r w:rsidRPr="00ED13BB">
        <w:rPr>
          <w:bCs/>
        </w:rPr>
        <w:t>Zaměření na mladší školní věk:</w:t>
      </w:r>
    </w:p>
    <w:p w:rsidR="00107DF8" w:rsidRPr="00ED13BB" w:rsidRDefault="00107DF8" w:rsidP="00ED13BB">
      <w:pPr>
        <w:spacing w:line="360" w:lineRule="auto"/>
        <w:jc w:val="both"/>
        <w:rPr>
          <w:bCs/>
        </w:rPr>
      </w:pPr>
      <w:r w:rsidRPr="00ED13BB">
        <w:rPr>
          <w:bCs/>
        </w:rPr>
        <w:t>● všestranný rozvoj osobnosti žáka</w:t>
      </w:r>
    </w:p>
    <w:p w:rsidR="00107DF8" w:rsidRPr="00ED13BB" w:rsidRDefault="00107DF8" w:rsidP="00ED13BB">
      <w:pPr>
        <w:spacing w:line="360" w:lineRule="auto"/>
        <w:jc w:val="both"/>
        <w:rPr>
          <w:bCs/>
        </w:rPr>
      </w:pPr>
      <w:r w:rsidRPr="00ED13BB">
        <w:rPr>
          <w:bCs/>
        </w:rPr>
        <w:t>● navozování příznivého psychosociálního klimatu ve třídě</w:t>
      </w:r>
    </w:p>
    <w:p w:rsidR="00107DF8" w:rsidRPr="00ED13BB" w:rsidRDefault="00107DF8" w:rsidP="00ED13BB">
      <w:pPr>
        <w:spacing w:line="360" w:lineRule="auto"/>
        <w:jc w:val="both"/>
        <w:rPr>
          <w:bCs/>
        </w:rPr>
      </w:pPr>
      <w:r w:rsidRPr="00ED13BB">
        <w:rPr>
          <w:bCs/>
        </w:rPr>
        <w:t xml:space="preserve">● osvojování a upevňování základních návyků správného životního stylu </w:t>
      </w:r>
    </w:p>
    <w:p w:rsidR="00107DF8" w:rsidRPr="00ED13BB" w:rsidRDefault="00107DF8" w:rsidP="00ED13BB">
      <w:pPr>
        <w:spacing w:line="360" w:lineRule="auto"/>
        <w:jc w:val="both"/>
        <w:rPr>
          <w:bCs/>
        </w:rPr>
      </w:pPr>
      <w:r w:rsidRPr="00ED13BB">
        <w:rPr>
          <w:bCs/>
        </w:rPr>
        <w:t>● základy etické a právní výchovy</w:t>
      </w:r>
    </w:p>
    <w:p w:rsidR="00107DF8" w:rsidRPr="00ED13BB" w:rsidRDefault="00107DF8" w:rsidP="00ED13BB">
      <w:pPr>
        <w:spacing w:line="360" w:lineRule="auto"/>
        <w:jc w:val="both"/>
        <w:rPr>
          <w:bCs/>
        </w:rPr>
      </w:pPr>
      <w:r w:rsidRPr="00ED13BB">
        <w:rPr>
          <w:bCs/>
        </w:rPr>
        <w:t>● včasné odhalování specifických poruch učení nebo jiných postižení</w:t>
      </w:r>
    </w:p>
    <w:p w:rsidR="00107DF8" w:rsidRPr="00ED13BB" w:rsidRDefault="00107DF8" w:rsidP="00ED13BB">
      <w:pPr>
        <w:spacing w:line="360" w:lineRule="auto"/>
        <w:jc w:val="both"/>
        <w:rPr>
          <w:bCs/>
        </w:rPr>
      </w:pPr>
      <w:r w:rsidRPr="00ED13BB">
        <w:rPr>
          <w:bCs/>
        </w:rPr>
        <w:t xml:space="preserve">● včasné diagnostikování sociálně-patologických problémů v třídních kolektivech </w:t>
      </w:r>
    </w:p>
    <w:p w:rsidR="00107DF8" w:rsidRPr="00ED13BB" w:rsidRDefault="00107DF8" w:rsidP="00ED13BB">
      <w:pPr>
        <w:spacing w:line="360" w:lineRule="auto"/>
        <w:jc w:val="both"/>
        <w:rPr>
          <w:bCs/>
        </w:rPr>
      </w:pPr>
      <w:r w:rsidRPr="00ED13BB">
        <w:rPr>
          <w:bCs/>
        </w:rPr>
        <w:t>● návštěvy filmových a divadelních představení, koncertů, exkurze</w:t>
      </w:r>
    </w:p>
    <w:p w:rsidR="00107DF8" w:rsidRPr="00ED13BB" w:rsidRDefault="00107DF8" w:rsidP="00ED13BB">
      <w:pPr>
        <w:spacing w:line="360" w:lineRule="auto"/>
        <w:jc w:val="both"/>
        <w:rPr>
          <w:bCs/>
        </w:rPr>
      </w:pPr>
      <w:r w:rsidRPr="00ED13BB">
        <w:rPr>
          <w:bCs/>
        </w:rPr>
        <w:t>● účast v soutěžích, např. výtvarných, sportovních, zdravotnických, dopravních atd.</w:t>
      </w:r>
    </w:p>
    <w:p w:rsidR="00107DF8" w:rsidRPr="00ED13BB" w:rsidRDefault="00107DF8" w:rsidP="00ED13BB">
      <w:pPr>
        <w:spacing w:line="360" w:lineRule="auto"/>
        <w:jc w:val="both"/>
        <w:rPr>
          <w:bCs/>
        </w:rPr>
      </w:pPr>
      <w:r w:rsidRPr="00ED13BB">
        <w:rPr>
          <w:bCs/>
        </w:rPr>
        <w:t>● nabídka a podpora volnočasových aktivit – fungování školní družiny</w:t>
      </w:r>
    </w:p>
    <w:p w:rsidR="00107DF8" w:rsidRPr="00ED13BB" w:rsidRDefault="00107DF8" w:rsidP="00ED13BB">
      <w:pPr>
        <w:spacing w:line="360" w:lineRule="auto"/>
        <w:jc w:val="both"/>
        <w:rPr>
          <w:bCs/>
        </w:rPr>
      </w:pPr>
      <w:r w:rsidRPr="00ED13BB">
        <w:rPr>
          <w:bCs/>
        </w:rPr>
        <w:t>● spolupráce s organizacemi nabízejícími kvalitní programy v rámci prevence SPJ</w:t>
      </w:r>
    </w:p>
    <w:p w:rsidR="00107DF8" w:rsidRPr="00ED13BB" w:rsidRDefault="00107DF8" w:rsidP="00ED13BB">
      <w:pPr>
        <w:spacing w:line="360" w:lineRule="auto"/>
        <w:jc w:val="both"/>
        <w:rPr>
          <w:bCs/>
        </w:rPr>
      </w:pPr>
      <w:r w:rsidRPr="00ED13BB">
        <w:rPr>
          <w:bCs/>
        </w:rPr>
        <w:t xml:space="preserve">● důraz na spolupráci s rodiči </w:t>
      </w:r>
    </w:p>
    <w:p w:rsidR="00107DF8" w:rsidRPr="00ED13BB" w:rsidRDefault="00107DF8" w:rsidP="00ED13BB">
      <w:pPr>
        <w:spacing w:line="360" w:lineRule="auto"/>
        <w:jc w:val="both"/>
        <w:rPr>
          <w:b/>
          <w:bCs/>
        </w:rPr>
      </w:pPr>
      <w:proofErr w:type="gramStart"/>
      <w:r w:rsidRPr="00ED13BB">
        <w:rPr>
          <w:b/>
          <w:bCs/>
        </w:rPr>
        <w:t>2.stupeň</w:t>
      </w:r>
      <w:proofErr w:type="gramEnd"/>
      <w:r w:rsidRPr="00ED13BB">
        <w:rPr>
          <w:b/>
          <w:bCs/>
        </w:rPr>
        <w:t xml:space="preserve"> </w:t>
      </w:r>
    </w:p>
    <w:p w:rsidR="00107DF8" w:rsidRPr="00ED13BB" w:rsidRDefault="00107DF8" w:rsidP="00ED13BB">
      <w:pPr>
        <w:spacing w:line="360" w:lineRule="auto"/>
        <w:jc w:val="both"/>
      </w:pPr>
      <w:r w:rsidRPr="00ED13BB">
        <w:t xml:space="preserve">Prevenci </w:t>
      </w:r>
      <w:proofErr w:type="gramStart"/>
      <w:r w:rsidRPr="00ED13BB">
        <w:t>na 2.stupni</w:t>
      </w:r>
      <w:proofErr w:type="gramEnd"/>
      <w:r w:rsidRPr="00ED13BB">
        <w:t xml:space="preserve"> mají na starosti jak třídní učitelé, tak učitelé jednotlivých předmětů (témata prevence je bezesporu možno zařadit do všech vyučovacích předmětů, nejvíce se však o prevenci jako takové hovoří hlavně ve výchovách). Koordinace prevence je proto poměrně náročná a vyžaduje dobrou spolupráci mezi vyučujícím, tak aby nedocházelo k překrývání témat a přesycení žáků informacemi.</w:t>
      </w:r>
    </w:p>
    <w:p w:rsidR="00107DF8" w:rsidRPr="00ED13BB" w:rsidRDefault="00107DF8" w:rsidP="00ED13BB">
      <w:pPr>
        <w:spacing w:line="360" w:lineRule="auto"/>
        <w:jc w:val="both"/>
      </w:pPr>
      <w:r w:rsidRPr="00ED13BB">
        <w:t xml:space="preserve">K práci s tématy prevence je možno využít metod výkladu, samostatné práce, skupinové práce, projektového vyučování, práce s médii, s materiálem, hraní rolí, řešení modelových situací, besed, diskusí, přednášek, soutěží apod.  </w:t>
      </w:r>
    </w:p>
    <w:p w:rsidR="00107DF8" w:rsidRPr="00ED13BB" w:rsidRDefault="00107DF8" w:rsidP="00ED13BB">
      <w:pPr>
        <w:spacing w:line="360" w:lineRule="auto"/>
        <w:jc w:val="both"/>
      </w:pPr>
    </w:p>
    <w:p w:rsidR="00487F8A" w:rsidRDefault="00487F8A" w:rsidP="00ED13BB">
      <w:pPr>
        <w:spacing w:line="360" w:lineRule="auto"/>
        <w:jc w:val="both"/>
      </w:pPr>
    </w:p>
    <w:p w:rsidR="00107DF8" w:rsidRPr="00ED13BB" w:rsidRDefault="00107DF8" w:rsidP="00ED13BB">
      <w:pPr>
        <w:spacing w:line="360" w:lineRule="auto"/>
        <w:jc w:val="both"/>
      </w:pPr>
      <w:r w:rsidRPr="00ED13BB">
        <w:lastRenderedPageBreak/>
        <w:t>Zaměření na starší školní věk:</w:t>
      </w:r>
    </w:p>
    <w:p w:rsidR="00107DF8" w:rsidRPr="00ED13BB" w:rsidRDefault="00107DF8" w:rsidP="00ED13BB">
      <w:pPr>
        <w:spacing w:line="360" w:lineRule="auto"/>
        <w:jc w:val="both"/>
      </w:pPr>
      <w:r w:rsidRPr="00ED13BB">
        <w:rPr>
          <w:bCs/>
        </w:rPr>
        <w:t>● neustálé systematické působení na zvyšování příznivého klimatu v třídních kolektivech – třídnické hodiny, lyžařský výcvikový kurz, výlety apod.</w:t>
      </w:r>
    </w:p>
    <w:p w:rsidR="00107DF8" w:rsidRPr="00ED13BB" w:rsidRDefault="00107DF8" w:rsidP="00ED13BB">
      <w:pPr>
        <w:spacing w:line="360" w:lineRule="auto"/>
        <w:jc w:val="both"/>
        <w:rPr>
          <w:bCs/>
        </w:rPr>
      </w:pPr>
      <w:r w:rsidRPr="00ED13BB">
        <w:rPr>
          <w:bCs/>
        </w:rPr>
        <w:t xml:space="preserve">● zaměření pozornosti na projekty prevence drogových závislostí, konzumace alkoholu, vandalismu, rasismu, násilí apod. </w:t>
      </w:r>
    </w:p>
    <w:p w:rsidR="00107DF8" w:rsidRPr="00ED13BB" w:rsidRDefault="00107DF8" w:rsidP="00ED13BB">
      <w:pPr>
        <w:spacing w:line="360" w:lineRule="auto"/>
        <w:jc w:val="both"/>
        <w:rPr>
          <w:bCs/>
        </w:rPr>
      </w:pPr>
      <w:r w:rsidRPr="00ED13BB">
        <w:rPr>
          <w:bCs/>
        </w:rPr>
        <w:t xml:space="preserve">● výchova k odpovědnosti za zdraví své i ostatních – vytváření eticky hodnotných postojů a způsobů chování </w:t>
      </w:r>
    </w:p>
    <w:p w:rsidR="00107DF8" w:rsidRPr="00ED13BB" w:rsidRDefault="00107DF8" w:rsidP="00ED13BB">
      <w:pPr>
        <w:spacing w:line="360" w:lineRule="auto"/>
        <w:jc w:val="both"/>
        <w:rPr>
          <w:bCs/>
        </w:rPr>
      </w:pPr>
      <w:r w:rsidRPr="00ED13BB">
        <w:rPr>
          <w:bCs/>
        </w:rPr>
        <w:t>● návštěvy filmových a divadelních představení, koncertů, kulturních programů, besed, přednášek</w:t>
      </w:r>
    </w:p>
    <w:p w:rsidR="00107DF8" w:rsidRPr="00ED13BB" w:rsidRDefault="00107DF8" w:rsidP="00ED13BB">
      <w:pPr>
        <w:spacing w:line="360" w:lineRule="auto"/>
        <w:jc w:val="both"/>
        <w:rPr>
          <w:b/>
        </w:rPr>
      </w:pPr>
      <w:r w:rsidRPr="00ED13BB">
        <w:rPr>
          <w:bCs/>
        </w:rPr>
        <w:t>● účast v soutěžích, např. výtvarných, sportovních, jazykových, literárních, vzdělávacích atd.</w:t>
      </w:r>
    </w:p>
    <w:p w:rsidR="00107DF8" w:rsidRPr="00ED13BB" w:rsidRDefault="00107DF8" w:rsidP="00ED13BB">
      <w:pPr>
        <w:spacing w:line="360" w:lineRule="auto"/>
        <w:jc w:val="both"/>
        <w:rPr>
          <w:bCs/>
        </w:rPr>
      </w:pPr>
      <w:r w:rsidRPr="00ED13BB">
        <w:rPr>
          <w:bCs/>
        </w:rPr>
        <w:t xml:space="preserve">● nabídka a podpora volnočasových aktivit – nepovinné předměty, nabídky SVČ a neziskových organizací </w:t>
      </w:r>
    </w:p>
    <w:p w:rsidR="00107DF8" w:rsidRPr="00ED13BB" w:rsidRDefault="00107DF8" w:rsidP="00ED13BB">
      <w:pPr>
        <w:spacing w:line="360" w:lineRule="auto"/>
        <w:jc w:val="both"/>
        <w:rPr>
          <w:bCs/>
        </w:rPr>
      </w:pPr>
      <w:r w:rsidRPr="00ED13BB">
        <w:rPr>
          <w:bCs/>
        </w:rPr>
        <w:t xml:space="preserve">● spolupráce s organizacemi nabízejícími kvalitní programy v rámci prevence rizikových projevů chování  </w:t>
      </w:r>
    </w:p>
    <w:p w:rsidR="00107DF8" w:rsidRPr="00ED13BB" w:rsidRDefault="00107DF8" w:rsidP="00ED13BB">
      <w:pPr>
        <w:spacing w:line="360" w:lineRule="auto"/>
        <w:jc w:val="both"/>
        <w:rPr>
          <w:bCs/>
        </w:rPr>
      </w:pPr>
      <w:r w:rsidRPr="00ED13BB">
        <w:rPr>
          <w:bCs/>
        </w:rPr>
        <w:t xml:space="preserve">● seznámení žáků s činností školního metodika prevence (možnosti konzultace problémů) </w:t>
      </w:r>
    </w:p>
    <w:p w:rsidR="00107DF8" w:rsidRPr="00ED13BB" w:rsidRDefault="00107DF8" w:rsidP="00ED13BB">
      <w:pPr>
        <w:spacing w:line="360" w:lineRule="auto"/>
        <w:jc w:val="both"/>
        <w:rPr>
          <w:bCs/>
        </w:rPr>
      </w:pPr>
      <w:r w:rsidRPr="00ED13BB">
        <w:rPr>
          <w:bCs/>
        </w:rPr>
        <w:t>● pravidelné poskytování aktuálních informací z oblasti prevence rizikových projevů chování žákům</w:t>
      </w:r>
    </w:p>
    <w:p w:rsidR="00107DF8" w:rsidRPr="00ED13BB" w:rsidRDefault="00107DF8" w:rsidP="00ED13BB">
      <w:pPr>
        <w:spacing w:line="360" w:lineRule="auto"/>
        <w:jc w:val="both"/>
        <w:rPr>
          <w:bCs/>
        </w:rPr>
      </w:pPr>
      <w:r w:rsidRPr="00ED13BB">
        <w:rPr>
          <w:bCs/>
        </w:rPr>
        <w:t xml:space="preserve">● spoluúčast žáků na dění ve škole – fungování třídních žákovských samospráv  </w:t>
      </w:r>
    </w:p>
    <w:p w:rsidR="00107DF8" w:rsidRPr="00ED13BB" w:rsidRDefault="00107DF8" w:rsidP="00ED13BB">
      <w:pPr>
        <w:spacing w:line="360" w:lineRule="auto"/>
        <w:jc w:val="both"/>
        <w:rPr>
          <w:bCs/>
        </w:rPr>
      </w:pPr>
    </w:p>
    <w:p w:rsidR="00107DF8" w:rsidRPr="00ED13BB" w:rsidRDefault="00107DF8" w:rsidP="00ED13BB">
      <w:pPr>
        <w:spacing w:line="360" w:lineRule="auto"/>
        <w:jc w:val="center"/>
        <w:rPr>
          <w:b/>
          <w:bCs/>
        </w:rPr>
      </w:pPr>
      <w:r w:rsidRPr="00ED13BB">
        <w:rPr>
          <w:b/>
          <w:bCs/>
        </w:rPr>
        <w:t>5. způsoby hodnocení efektivity školní preventivní strategie</w:t>
      </w:r>
    </w:p>
    <w:p w:rsidR="00107DF8" w:rsidRPr="00ED13BB" w:rsidRDefault="00107DF8" w:rsidP="00ED13BB">
      <w:pPr>
        <w:spacing w:line="360" w:lineRule="auto"/>
        <w:rPr>
          <w:bCs/>
        </w:rPr>
      </w:pPr>
      <w:r w:rsidRPr="00ED13BB">
        <w:rPr>
          <w:bCs/>
        </w:rPr>
        <w:t xml:space="preserve">● porady preventivního týmu (dle potřeby) </w:t>
      </w:r>
    </w:p>
    <w:p w:rsidR="00107DF8" w:rsidRPr="00ED13BB" w:rsidRDefault="00107DF8" w:rsidP="00ED13BB">
      <w:pPr>
        <w:spacing w:line="360" w:lineRule="auto"/>
        <w:rPr>
          <w:bCs/>
        </w:rPr>
      </w:pPr>
      <w:r w:rsidRPr="00ED13BB">
        <w:rPr>
          <w:bCs/>
        </w:rPr>
        <w:t xml:space="preserve">● evidence výskytu rizikových projevů chování </w:t>
      </w:r>
    </w:p>
    <w:p w:rsidR="00107DF8" w:rsidRPr="00ED13BB" w:rsidRDefault="00107DF8" w:rsidP="00ED13BB">
      <w:pPr>
        <w:spacing w:line="360" w:lineRule="auto"/>
        <w:rPr>
          <w:bCs/>
        </w:rPr>
      </w:pPr>
      <w:r w:rsidRPr="00ED13BB">
        <w:rPr>
          <w:bCs/>
        </w:rPr>
        <w:t>● rozbor postupu řešení konkrétních případů a jejich konzultace s odborníky</w:t>
      </w:r>
    </w:p>
    <w:p w:rsidR="00107DF8" w:rsidRPr="00ED13BB" w:rsidRDefault="00107DF8" w:rsidP="00ED13BB">
      <w:pPr>
        <w:spacing w:line="360" w:lineRule="auto"/>
        <w:rPr>
          <w:bCs/>
        </w:rPr>
      </w:pPr>
      <w:r w:rsidRPr="00ED13BB">
        <w:rPr>
          <w:bCs/>
        </w:rPr>
        <w:t xml:space="preserve">● zápis jednání o přijatých opatřeních v případě výskytu rizikových projevů chování </w:t>
      </w:r>
    </w:p>
    <w:p w:rsidR="00107DF8" w:rsidRPr="00ED13BB" w:rsidRDefault="00107DF8" w:rsidP="00ED13BB">
      <w:pPr>
        <w:spacing w:line="360" w:lineRule="auto"/>
        <w:rPr>
          <w:bCs/>
        </w:rPr>
      </w:pPr>
      <w:r w:rsidRPr="00ED13BB">
        <w:rPr>
          <w:bCs/>
        </w:rPr>
        <w:t xml:space="preserve">● sledování vlivu opatření na vývoj jedinců s problémovým chováním </w:t>
      </w:r>
    </w:p>
    <w:p w:rsidR="00107DF8" w:rsidRPr="00ED13BB" w:rsidRDefault="00107DF8" w:rsidP="00ED13BB">
      <w:pPr>
        <w:spacing w:line="360" w:lineRule="auto"/>
        <w:rPr>
          <w:bCs/>
        </w:rPr>
      </w:pPr>
      <w:r w:rsidRPr="00ED13BB">
        <w:rPr>
          <w:bCs/>
        </w:rPr>
        <w:t>● dotazníky zjišťující informovanost žáků ve sledovaných oblastech</w:t>
      </w:r>
    </w:p>
    <w:p w:rsidR="00107DF8" w:rsidRPr="00ED13BB" w:rsidRDefault="00107DF8" w:rsidP="00ED13BB">
      <w:pPr>
        <w:spacing w:line="360" w:lineRule="auto"/>
        <w:rPr>
          <w:bCs/>
        </w:rPr>
      </w:pPr>
      <w:r w:rsidRPr="00ED13BB">
        <w:rPr>
          <w:bCs/>
        </w:rPr>
        <w:t xml:space="preserve">● dotazníky pro žáky mapující např. duševní pohodu a vztahy, společenské klima a zapojení zainteresovaných, postoje a vnímání rizika, drogové návyky </w:t>
      </w:r>
    </w:p>
    <w:p w:rsidR="00107DF8" w:rsidRPr="00ED13BB" w:rsidRDefault="00107DF8" w:rsidP="00ED13BB">
      <w:pPr>
        <w:spacing w:line="360" w:lineRule="auto"/>
        <w:rPr>
          <w:b/>
          <w:bCs/>
        </w:rPr>
      </w:pPr>
      <w:r w:rsidRPr="00ED13BB">
        <w:rPr>
          <w:bCs/>
        </w:rPr>
        <w:t>●  roční zpracování hodnotící zprávy z oblasti prevence rizikových projevů chování v rámci Minimálního preventivního programu</w:t>
      </w:r>
    </w:p>
    <w:p w:rsidR="00107DF8" w:rsidRPr="00077B10" w:rsidRDefault="00107DF8" w:rsidP="00107DF8">
      <w:pPr>
        <w:rPr>
          <w:b/>
          <w:bCs/>
          <w:sz w:val="28"/>
        </w:rPr>
      </w:pPr>
    </w:p>
    <w:p w:rsidR="00107DF8" w:rsidRPr="00077B10" w:rsidRDefault="00107DF8" w:rsidP="00107DF8">
      <w:pPr>
        <w:rPr>
          <w:b/>
          <w:bCs/>
          <w:sz w:val="28"/>
        </w:rPr>
      </w:pPr>
    </w:p>
    <w:p w:rsidR="00ED13BB" w:rsidRDefault="00ED13BB" w:rsidP="00107DF8">
      <w:pPr>
        <w:jc w:val="center"/>
        <w:rPr>
          <w:b/>
          <w:bCs/>
          <w:sz w:val="28"/>
          <w:szCs w:val="28"/>
        </w:rPr>
      </w:pPr>
    </w:p>
    <w:p w:rsidR="00ED13BB" w:rsidRDefault="00ED13BB" w:rsidP="00107DF8">
      <w:pPr>
        <w:jc w:val="center"/>
        <w:rPr>
          <w:b/>
          <w:bCs/>
          <w:sz w:val="28"/>
          <w:szCs w:val="28"/>
        </w:rPr>
      </w:pPr>
    </w:p>
    <w:p w:rsidR="00ED13BB" w:rsidRDefault="00ED13BB" w:rsidP="00107DF8">
      <w:pPr>
        <w:jc w:val="center"/>
        <w:rPr>
          <w:b/>
          <w:bCs/>
          <w:sz w:val="28"/>
          <w:szCs w:val="28"/>
        </w:rPr>
      </w:pPr>
    </w:p>
    <w:p w:rsidR="00ED13BB" w:rsidRDefault="00ED13BB" w:rsidP="00107DF8">
      <w:pPr>
        <w:jc w:val="center"/>
        <w:rPr>
          <w:b/>
          <w:bCs/>
          <w:sz w:val="28"/>
          <w:szCs w:val="28"/>
        </w:rPr>
      </w:pPr>
    </w:p>
    <w:p w:rsidR="00107DF8" w:rsidRPr="00077B10" w:rsidRDefault="00107DF8" w:rsidP="00107DF8">
      <w:pPr>
        <w:jc w:val="center"/>
        <w:rPr>
          <w:b/>
          <w:bCs/>
          <w:sz w:val="28"/>
          <w:szCs w:val="28"/>
        </w:rPr>
      </w:pPr>
      <w:proofErr w:type="gramStart"/>
      <w:r w:rsidRPr="00077B10">
        <w:rPr>
          <w:b/>
          <w:bCs/>
          <w:sz w:val="28"/>
          <w:szCs w:val="28"/>
        </w:rPr>
        <w:lastRenderedPageBreak/>
        <w:t>6.přílohy</w:t>
      </w:r>
      <w:proofErr w:type="gramEnd"/>
    </w:p>
    <w:p w:rsidR="00107DF8" w:rsidRPr="00077B10" w:rsidRDefault="00107DF8" w:rsidP="00107DF8">
      <w:pPr>
        <w:jc w:val="center"/>
        <w:rPr>
          <w:b/>
          <w:bCs/>
          <w:sz w:val="28"/>
          <w:szCs w:val="28"/>
        </w:rPr>
      </w:pPr>
    </w:p>
    <w:p w:rsidR="00107DF8" w:rsidRPr="00077B10" w:rsidRDefault="00107DF8" w:rsidP="00107DF8">
      <w:pPr>
        <w:jc w:val="center"/>
        <w:rPr>
          <w:b/>
          <w:bCs/>
          <w:sz w:val="28"/>
          <w:szCs w:val="28"/>
        </w:rPr>
      </w:pPr>
      <w:r w:rsidRPr="00077B10">
        <w:rPr>
          <w:b/>
          <w:bCs/>
          <w:sz w:val="28"/>
          <w:szCs w:val="28"/>
        </w:rPr>
        <w:t xml:space="preserve">Příloha </w:t>
      </w:r>
      <w:proofErr w:type="gramStart"/>
      <w:r w:rsidRPr="00077B10">
        <w:rPr>
          <w:b/>
          <w:bCs/>
          <w:sz w:val="28"/>
          <w:szCs w:val="28"/>
        </w:rPr>
        <w:t>č.1</w:t>
      </w:r>
      <w:proofErr w:type="gramEnd"/>
    </w:p>
    <w:p w:rsidR="00107DF8" w:rsidRPr="00077B10" w:rsidRDefault="00107DF8" w:rsidP="00107DF8">
      <w:pPr>
        <w:jc w:val="center"/>
        <w:rPr>
          <w:b/>
          <w:bCs/>
          <w:sz w:val="28"/>
          <w:szCs w:val="28"/>
        </w:rPr>
      </w:pPr>
      <w:r w:rsidRPr="00077B10">
        <w:rPr>
          <w:b/>
          <w:bCs/>
          <w:sz w:val="28"/>
          <w:szCs w:val="28"/>
        </w:rPr>
        <w:t>Kontakty s jinými organizacemi</w:t>
      </w:r>
    </w:p>
    <w:p w:rsidR="00107DF8" w:rsidRPr="00077B10" w:rsidRDefault="00107DF8" w:rsidP="00107DF8">
      <w:pPr>
        <w:jc w:val="center"/>
        <w:rPr>
          <w:b/>
          <w:bCs/>
          <w:sz w:val="28"/>
          <w:szCs w:val="28"/>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5245"/>
        <w:gridCol w:w="41"/>
        <w:gridCol w:w="15"/>
        <w:gridCol w:w="15"/>
        <w:gridCol w:w="45"/>
        <w:gridCol w:w="15"/>
        <w:gridCol w:w="30"/>
        <w:gridCol w:w="3436"/>
        <w:gridCol w:w="18"/>
      </w:tblGrid>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1"/>
            </w:pPr>
            <w:r w:rsidRPr="00077B10">
              <w:t xml:space="preserve">MAGISTRÁT MĚSTA OPAVY </w:t>
            </w:r>
            <w:hyperlink r:id="rId23" w:history="1">
              <w:r w:rsidRPr="00077B10">
                <w:rPr>
                  <w:rStyle w:val="Hypertextovodkaz"/>
                  <w:color w:val="auto"/>
                </w:rPr>
                <w:t>www.opava-city.cz</w:t>
              </w:r>
            </w:hyperlink>
          </w:p>
        </w:tc>
      </w:tr>
      <w:tr w:rsidR="00077B10" w:rsidRPr="00077B10" w:rsidTr="00AE3311">
        <w:trPr>
          <w:gridAfter w:val="1"/>
          <w:wAfter w:w="18" w:type="dxa"/>
          <w:trHeight w:val="317"/>
        </w:trPr>
        <w:tc>
          <w:tcPr>
            <w:tcW w:w="9002" w:type="dxa"/>
            <w:gridSpan w:val="9"/>
          </w:tcPr>
          <w:p w:rsidR="00107DF8" w:rsidRPr="00077B10" w:rsidRDefault="00107DF8" w:rsidP="00AE3311">
            <w:pPr>
              <w:pStyle w:val="Nadpis1"/>
            </w:pPr>
            <w:r w:rsidRPr="00077B10">
              <w:t>Odbor sociálních věcí</w:t>
            </w:r>
          </w:p>
        </w:tc>
      </w:tr>
      <w:tr w:rsidR="00077B10" w:rsidRPr="00077B10" w:rsidTr="00AE3311">
        <w:trPr>
          <w:gridAfter w:val="1"/>
          <w:wAfter w:w="18" w:type="dxa"/>
          <w:trHeight w:val="375"/>
        </w:trPr>
        <w:tc>
          <w:tcPr>
            <w:tcW w:w="9002" w:type="dxa"/>
            <w:gridSpan w:val="9"/>
            <w:shd w:val="clear" w:color="auto" w:fill="FFFF00"/>
          </w:tcPr>
          <w:p w:rsidR="00107DF8" w:rsidRPr="00077B10" w:rsidRDefault="00ED13BB" w:rsidP="00AE3311">
            <w:pPr>
              <w:pStyle w:val="Nadpis2"/>
            </w:pPr>
            <w:r>
              <w:t>OSPOD</w:t>
            </w:r>
            <w:r w:rsidR="00107DF8" w:rsidRPr="00077B10">
              <w:t xml:space="preserve">, </w:t>
            </w:r>
            <w:r w:rsidR="00107DF8" w:rsidRPr="00077B10">
              <w:rPr>
                <w:sz w:val="20"/>
              </w:rPr>
              <w:t>Krnovská 71C, Opava</w:t>
            </w:r>
          </w:p>
        </w:tc>
      </w:tr>
      <w:tr w:rsidR="00077B10" w:rsidRPr="00077B10" w:rsidTr="00AE3311">
        <w:trPr>
          <w:trHeight w:val="375"/>
        </w:trPr>
        <w:tc>
          <w:tcPr>
            <w:tcW w:w="160" w:type="dxa"/>
            <w:tcBorders>
              <w:right w:val="nil"/>
            </w:tcBorders>
          </w:tcPr>
          <w:p w:rsidR="00107DF8" w:rsidRPr="00077B10" w:rsidRDefault="00107DF8" w:rsidP="00AE3311">
            <w:pPr>
              <w:pStyle w:val="Nadpis2"/>
            </w:pPr>
          </w:p>
          <w:p w:rsidR="00107DF8" w:rsidRPr="00077B10" w:rsidRDefault="00107DF8" w:rsidP="00AE3311"/>
        </w:tc>
        <w:tc>
          <w:tcPr>
            <w:tcW w:w="5245" w:type="dxa"/>
            <w:tcBorders>
              <w:left w:val="nil"/>
            </w:tcBorders>
          </w:tcPr>
          <w:p w:rsidR="00107DF8" w:rsidRPr="00077B10" w:rsidRDefault="00107DF8" w:rsidP="00AE3311">
            <w:pPr>
              <w:pStyle w:val="Nadpis3"/>
              <w:jc w:val="center"/>
            </w:pPr>
            <w:r w:rsidRPr="00077B10">
              <w:t>Vedoucí oddělení:</w:t>
            </w:r>
          </w:p>
          <w:p w:rsidR="00107DF8" w:rsidRPr="00077B10" w:rsidRDefault="00107DF8" w:rsidP="00AE3311">
            <w:pPr>
              <w:pStyle w:val="Nadpis3"/>
              <w:rPr>
                <w:b w:val="0"/>
              </w:rPr>
            </w:pPr>
            <w:r w:rsidRPr="00077B10">
              <w:rPr>
                <w:b w:val="0"/>
              </w:rPr>
              <w:t>Bc. Pavla Štenclová</w:t>
            </w:r>
          </w:p>
          <w:bookmarkStart w:id="864" w:name="_Hlt271708848"/>
          <w:p w:rsidR="00107DF8" w:rsidRPr="00077B10" w:rsidRDefault="007E71B8" w:rsidP="00AE3311">
            <w:r w:rsidRPr="00077B10">
              <w:fldChar w:fldCharType="begin"/>
            </w:r>
            <w:r w:rsidR="00107DF8" w:rsidRPr="00077B10">
              <w:instrText xml:space="preserve"> HYPERLINK mailto:pavla.stenclova@opava-city.cz </w:instrText>
            </w:r>
            <w:r w:rsidRPr="00077B10">
              <w:fldChar w:fldCharType="separate"/>
            </w:r>
            <w:r w:rsidR="00107DF8" w:rsidRPr="00077B10">
              <w:rPr>
                <w:rStyle w:val="Hypertextovodkaz"/>
                <w:color w:val="auto"/>
              </w:rPr>
              <w:t>pavla.stenclova@opava-city.cz</w:t>
            </w:r>
            <w:r w:rsidRPr="00077B10">
              <w:fldChar w:fldCharType="end"/>
            </w:r>
            <w:bookmarkEnd w:id="864"/>
            <w:r w:rsidR="00107DF8" w:rsidRPr="00077B10">
              <w:t xml:space="preserve">                                </w:t>
            </w:r>
            <w:r w:rsidR="00107DF8" w:rsidRPr="00077B10">
              <w:rPr>
                <w:b/>
              </w:rPr>
              <w:t>553 756 649</w:t>
            </w:r>
          </w:p>
        </w:tc>
        <w:tc>
          <w:tcPr>
            <w:tcW w:w="3615" w:type="dxa"/>
            <w:gridSpan w:val="8"/>
            <w:vAlign w:val="center"/>
          </w:tcPr>
          <w:p w:rsidR="00107DF8" w:rsidRPr="00077B10" w:rsidRDefault="00107DF8" w:rsidP="00AE3311"/>
          <w:p w:rsidR="00107DF8" w:rsidRPr="00077B10" w:rsidRDefault="00107DF8" w:rsidP="00AE3311">
            <w:r w:rsidRPr="00077B10">
              <w:t>Péče rodičů o děti, úpravu vztahu k dítěti při rozchodu rodičů, týrání dětí</w:t>
            </w:r>
          </w:p>
        </w:tc>
      </w:tr>
      <w:tr w:rsidR="00077B10" w:rsidRPr="00077B10" w:rsidTr="00AE3311">
        <w:trPr>
          <w:trHeight w:val="375"/>
        </w:trPr>
        <w:tc>
          <w:tcPr>
            <w:tcW w:w="160" w:type="dxa"/>
            <w:tcBorders>
              <w:right w:val="nil"/>
            </w:tcBorders>
          </w:tcPr>
          <w:p w:rsidR="00107DF8" w:rsidRPr="00077B10" w:rsidRDefault="00107DF8" w:rsidP="00AE3311"/>
        </w:tc>
        <w:tc>
          <w:tcPr>
            <w:tcW w:w="5245" w:type="dxa"/>
            <w:tcBorders>
              <w:left w:val="nil"/>
            </w:tcBorders>
          </w:tcPr>
          <w:p w:rsidR="00107DF8" w:rsidRPr="00077B10" w:rsidRDefault="00107DF8" w:rsidP="00AE3311">
            <w:pPr>
              <w:pStyle w:val="Nadpis3"/>
              <w:jc w:val="center"/>
            </w:pPr>
            <w:r w:rsidRPr="00077B10">
              <w:t>Kurátoři pro mládež:</w:t>
            </w:r>
          </w:p>
          <w:p w:rsidR="00107DF8" w:rsidRPr="00077B10" w:rsidRDefault="00107DF8" w:rsidP="00AE3311">
            <w:pPr>
              <w:pStyle w:val="Nadpis3"/>
              <w:rPr>
                <w:b w:val="0"/>
              </w:rPr>
            </w:pPr>
            <w:r w:rsidRPr="00077B10">
              <w:rPr>
                <w:b w:val="0"/>
              </w:rPr>
              <w:t>Mgr. Bc. Milan Kokoř</w:t>
            </w:r>
          </w:p>
          <w:bookmarkStart w:id="865" w:name="_Hlt271708932"/>
          <w:p w:rsidR="00107DF8" w:rsidRPr="00077B10" w:rsidRDefault="007E71B8" w:rsidP="00AE3311">
            <w:r w:rsidRPr="00077B10">
              <w:fldChar w:fldCharType="begin"/>
            </w:r>
            <w:r w:rsidR="00107DF8" w:rsidRPr="00077B10">
              <w:instrText xml:space="preserve"> HYPERLINK mailto:milan.kokor@opava-city.cz </w:instrText>
            </w:r>
            <w:r w:rsidRPr="00077B10">
              <w:fldChar w:fldCharType="separate"/>
            </w:r>
            <w:r w:rsidR="00107DF8" w:rsidRPr="00077B10">
              <w:rPr>
                <w:rStyle w:val="Hypertextovodkaz"/>
                <w:color w:val="auto"/>
              </w:rPr>
              <w:t>milan.kokor@opava-city.cz</w:t>
            </w:r>
            <w:r w:rsidRPr="00077B10">
              <w:fldChar w:fldCharType="end"/>
            </w:r>
            <w:bookmarkEnd w:id="865"/>
            <w:r w:rsidR="00107DF8" w:rsidRPr="00077B10">
              <w:t xml:space="preserve">                                     </w:t>
            </w:r>
            <w:r w:rsidR="00107DF8" w:rsidRPr="00077B10">
              <w:rPr>
                <w:b/>
              </w:rPr>
              <w:t>553 756 678</w:t>
            </w:r>
          </w:p>
          <w:p w:rsidR="00107DF8" w:rsidRPr="00077B10" w:rsidRDefault="00107DF8" w:rsidP="00AE3311"/>
          <w:p w:rsidR="00107DF8" w:rsidRPr="00077B10" w:rsidRDefault="00107DF8" w:rsidP="00AE3311">
            <w:r w:rsidRPr="00077B10">
              <w:t>Klára Štěpánková, DiS.</w:t>
            </w:r>
          </w:p>
          <w:bookmarkStart w:id="866" w:name="_Hlt271708912"/>
          <w:p w:rsidR="00107DF8" w:rsidRPr="00077B10" w:rsidRDefault="007E71B8" w:rsidP="00AE3311">
            <w:r w:rsidRPr="00077B10">
              <w:fldChar w:fldCharType="begin"/>
            </w:r>
            <w:r w:rsidR="00107DF8" w:rsidRPr="00077B10">
              <w:instrText xml:space="preserve"> HYPERLINK mailto:klara.stepankova@opava-city.cz </w:instrText>
            </w:r>
            <w:r w:rsidRPr="00077B10">
              <w:fldChar w:fldCharType="separate"/>
            </w:r>
            <w:r w:rsidR="00107DF8" w:rsidRPr="00077B10">
              <w:rPr>
                <w:rStyle w:val="Hypertextovodkaz"/>
                <w:color w:val="auto"/>
              </w:rPr>
              <w:t>klara.stepankova@opava-city.cz</w:t>
            </w:r>
            <w:r w:rsidRPr="00077B10">
              <w:fldChar w:fldCharType="end"/>
            </w:r>
            <w:bookmarkEnd w:id="866"/>
            <w:r w:rsidR="00107DF8" w:rsidRPr="00077B10">
              <w:t xml:space="preserve">                             </w:t>
            </w:r>
            <w:r w:rsidR="00107DF8" w:rsidRPr="00077B10">
              <w:rPr>
                <w:b/>
              </w:rPr>
              <w:t>553 756 648</w:t>
            </w:r>
          </w:p>
        </w:tc>
        <w:tc>
          <w:tcPr>
            <w:tcW w:w="3615" w:type="dxa"/>
            <w:gridSpan w:val="8"/>
          </w:tcPr>
          <w:p w:rsidR="00107DF8" w:rsidRPr="00077B10" w:rsidRDefault="00107DF8" w:rsidP="00AE3311"/>
          <w:p w:rsidR="00107DF8" w:rsidRPr="00077B10" w:rsidRDefault="00107DF8" w:rsidP="00AE3311"/>
          <w:p w:rsidR="00107DF8" w:rsidRPr="00077B10" w:rsidRDefault="00107DF8" w:rsidP="00AE3311">
            <w:r w:rsidRPr="00077B10">
              <w:t>Výchovné problémy a trestná činnost dětí a mládeže do 18 let, přednášková činnost</w:t>
            </w:r>
          </w:p>
        </w:tc>
      </w:tr>
      <w:tr w:rsidR="00077B10" w:rsidRPr="00077B10" w:rsidTr="00AE3311">
        <w:trPr>
          <w:gridAfter w:val="1"/>
          <w:wAfter w:w="18" w:type="dxa"/>
          <w:trHeight w:val="375"/>
        </w:trPr>
        <w:tc>
          <w:tcPr>
            <w:tcW w:w="9002" w:type="dxa"/>
            <w:gridSpan w:val="9"/>
          </w:tcPr>
          <w:p w:rsidR="00107DF8" w:rsidRPr="00077B10" w:rsidRDefault="00107DF8" w:rsidP="00AE3311">
            <w:pPr>
              <w:pStyle w:val="Nadpis4"/>
            </w:pPr>
            <w:r w:rsidRPr="00077B10">
              <w:t>Odbor školství</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Protidrogový koordinátor a manažer prevence kriminality, </w:t>
            </w:r>
            <w:r w:rsidRPr="00077B10">
              <w:rPr>
                <w:sz w:val="20"/>
              </w:rPr>
              <w:t>Krnovská 71C, Opava</w:t>
            </w:r>
          </w:p>
        </w:tc>
      </w:tr>
      <w:tr w:rsidR="00077B10" w:rsidRPr="00077B10" w:rsidTr="00AE3311">
        <w:trPr>
          <w:gridAfter w:val="1"/>
          <w:wAfter w:w="18" w:type="dxa"/>
          <w:trHeight w:val="375"/>
        </w:trPr>
        <w:tc>
          <w:tcPr>
            <w:tcW w:w="5446" w:type="dxa"/>
            <w:gridSpan w:val="3"/>
          </w:tcPr>
          <w:p w:rsidR="00107DF8" w:rsidRPr="00077B10" w:rsidRDefault="00107DF8" w:rsidP="00AE3311">
            <w:r w:rsidRPr="00077B10">
              <w:t xml:space="preserve">  Dagmar Polášková</w:t>
            </w:r>
          </w:p>
          <w:p w:rsidR="00107DF8" w:rsidRPr="00077B10" w:rsidRDefault="00842AA6" w:rsidP="00AE3311">
            <w:hyperlink r:id="rId24" w:history="1">
              <w:r w:rsidR="00107DF8" w:rsidRPr="00077B10">
                <w:rPr>
                  <w:rStyle w:val="Hypertextovodkaz"/>
                  <w:color w:val="auto"/>
                </w:rPr>
                <w:t>dagmar.poláškova@opava-city.cz</w:t>
              </w:r>
            </w:hyperlink>
            <w:r w:rsidR="00107DF8" w:rsidRPr="00077B10">
              <w:t xml:space="preserve">                               </w:t>
            </w:r>
            <w:r w:rsidR="00107DF8" w:rsidRPr="00077B10">
              <w:rPr>
                <w:b/>
              </w:rPr>
              <w:t>553 756 725</w:t>
            </w:r>
          </w:p>
        </w:tc>
        <w:tc>
          <w:tcPr>
            <w:tcW w:w="3556" w:type="dxa"/>
            <w:gridSpan w:val="6"/>
          </w:tcPr>
          <w:p w:rsidR="00107DF8" w:rsidRPr="00077B10" w:rsidRDefault="00107DF8" w:rsidP="00AE3311">
            <w:r w:rsidRPr="00077B10">
              <w:t>Poradenství v oblasti protidrogových závislostí a předcházení kriminálních jevů</w:t>
            </w:r>
          </w:p>
        </w:tc>
      </w:tr>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4"/>
            </w:pPr>
            <w:r w:rsidRPr="00077B10">
              <w:t>ÚŘAD PRÁCE</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rPr>
                <w:sz w:val="20"/>
              </w:rPr>
            </w:pPr>
            <w:r w:rsidRPr="00077B10">
              <w:t xml:space="preserve">Oddělení poradenství, </w:t>
            </w:r>
            <w:r w:rsidRPr="00077B10">
              <w:rPr>
                <w:sz w:val="20"/>
              </w:rPr>
              <w:t xml:space="preserve">Bochenkova 4, Opava </w:t>
            </w:r>
          </w:p>
        </w:tc>
      </w:tr>
      <w:tr w:rsidR="00077B10" w:rsidRPr="00077B10" w:rsidTr="00AE3311">
        <w:trPr>
          <w:gridAfter w:val="1"/>
          <w:wAfter w:w="18" w:type="dxa"/>
          <w:trHeight w:val="375"/>
        </w:trPr>
        <w:tc>
          <w:tcPr>
            <w:tcW w:w="5476" w:type="dxa"/>
            <w:gridSpan w:val="5"/>
            <w:shd w:val="clear" w:color="auto" w:fill="FFFFFF"/>
          </w:tcPr>
          <w:p w:rsidR="00107DF8" w:rsidRPr="00077B10" w:rsidRDefault="00107DF8" w:rsidP="00AE3311">
            <w:pPr>
              <w:pStyle w:val="Nadpis4"/>
              <w:jc w:val="left"/>
              <w:rPr>
                <w:b w:val="0"/>
                <w:sz w:val="20"/>
              </w:rPr>
            </w:pPr>
            <w:bookmarkStart w:id="867" w:name="_Hlt271807385"/>
          </w:p>
          <w:p w:rsidR="00107DF8" w:rsidRPr="00077B10" w:rsidRDefault="00107DF8" w:rsidP="00AE3311">
            <w:pPr>
              <w:pStyle w:val="Nadpis4"/>
              <w:jc w:val="left"/>
              <w:rPr>
                <w:b w:val="0"/>
                <w:sz w:val="20"/>
              </w:rPr>
            </w:pPr>
          </w:p>
          <w:p w:rsidR="00107DF8" w:rsidRPr="00077B10" w:rsidRDefault="00842AA6" w:rsidP="00AE3311">
            <w:pPr>
              <w:pStyle w:val="Nadpis4"/>
              <w:jc w:val="left"/>
              <w:rPr>
                <w:b w:val="0"/>
                <w:sz w:val="20"/>
              </w:rPr>
            </w:pPr>
            <w:hyperlink r:id="rId25" w:history="1">
              <w:r w:rsidR="00107DF8" w:rsidRPr="00077B10">
                <w:rPr>
                  <w:rStyle w:val="Hypertextovodkaz"/>
                  <w:color w:val="auto"/>
                  <w:sz w:val="20"/>
                </w:rPr>
                <w:t>Posta.up@op.mpsv.cz</w:t>
              </w:r>
            </w:hyperlink>
            <w:bookmarkEnd w:id="867"/>
            <w:r w:rsidR="00107DF8" w:rsidRPr="00077B10">
              <w:rPr>
                <w:b w:val="0"/>
                <w:sz w:val="20"/>
              </w:rPr>
              <w:t xml:space="preserve">                           </w:t>
            </w:r>
            <w:r w:rsidR="00107DF8" w:rsidRPr="00077B10">
              <w:rPr>
                <w:sz w:val="20"/>
              </w:rPr>
              <w:t>553 608 111, 553 608 110</w:t>
            </w:r>
          </w:p>
        </w:tc>
        <w:tc>
          <w:tcPr>
            <w:tcW w:w="3526" w:type="dxa"/>
            <w:gridSpan w:val="4"/>
            <w:shd w:val="clear" w:color="auto" w:fill="FFFFFF"/>
          </w:tcPr>
          <w:p w:rsidR="00107DF8" w:rsidRPr="00077B10" w:rsidRDefault="00107DF8" w:rsidP="00AE3311">
            <w:pPr>
              <w:pStyle w:val="Nadpis4"/>
              <w:jc w:val="left"/>
              <w:rPr>
                <w:b w:val="0"/>
                <w:sz w:val="20"/>
              </w:rPr>
            </w:pPr>
            <w:r w:rsidRPr="00077B10">
              <w:rPr>
                <w:b w:val="0"/>
                <w:sz w:val="20"/>
              </w:rPr>
              <w:t>Informačně poradenské středisko pro volbu povolání a pracovně profesní poradenství pro nezaměstnanou mládež v evidenci. Psychodiagnostika uchazečů o zaměstnání, aktuální info o síti SŠ a VŠ.</w:t>
            </w:r>
          </w:p>
        </w:tc>
      </w:tr>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4"/>
            </w:pPr>
            <w:r w:rsidRPr="00077B10">
              <w:t xml:space="preserve">POLICIE ČR </w:t>
            </w:r>
            <w:hyperlink r:id="rId26" w:history="1">
              <w:r w:rsidRPr="00077B10">
                <w:rPr>
                  <w:rStyle w:val="Hypertextovodkaz"/>
                  <w:color w:val="auto"/>
                </w:rPr>
                <w:t>www.policie.cz</w:t>
              </w:r>
            </w:hyperlink>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Preventivně informační skupina, </w:t>
            </w:r>
            <w:r w:rsidRPr="00077B10">
              <w:rPr>
                <w:sz w:val="20"/>
              </w:rPr>
              <w:t>Tyršova 26, Opava</w:t>
            </w:r>
          </w:p>
        </w:tc>
      </w:tr>
      <w:tr w:rsidR="00077B10" w:rsidRPr="00077B10" w:rsidTr="00AE3311">
        <w:trPr>
          <w:gridAfter w:val="1"/>
          <w:wAfter w:w="18" w:type="dxa"/>
          <w:trHeight w:val="375"/>
        </w:trPr>
        <w:tc>
          <w:tcPr>
            <w:tcW w:w="5461" w:type="dxa"/>
            <w:gridSpan w:val="4"/>
          </w:tcPr>
          <w:p w:rsidR="00107DF8" w:rsidRPr="00077B10" w:rsidRDefault="00107DF8" w:rsidP="00AE3311">
            <w:r w:rsidRPr="00077B10">
              <w:t xml:space="preserve">    Npor. Bc. René Černohorský</w:t>
            </w:r>
          </w:p>
          <w:p w:rsidR="00107DF8" w:rsidRPr="00077B10" w:rsidRDefault="00107DF8" w:rsidP="00AE3311">
            <w:r w:rsidRPr="00077B10">
              <w:t xml:space="preserve">    </w:t>
            </w:r>
            <w:hyperlink r:id="rId27" w:history="1">
              <w:r w:rsidRPr="00077B10">
                <w:rPr>
                  <w:rStyle w:val="Hypertextovodkaz"/>
                  <w:color w:val="auto"/>
                </w:rPr>
                <w:t>pisop@mvcr</w:t>
              </w:r>
            </w:hyperlink>
            <w:r w:rsidRPr="00077B10">
              <w:t xml:space="preserve">. Cz                                </w:t>
            </w:r>
            <w:proofErr w:type="gramStart"/>
            <w:r w:rsidRPr="00077B10">
              <w:rPr>
                <w:b/>
              </w:rPr>
              <w:t>974 737 207,  974 737 208</w:t>
            </w:r>
            <w:proofErr w:type="gramEnd"/>
          </w:p>
        </w:tc>
        <w:tc>
          <w:tcPr>
            <w:tcW w:w="3541" w:type="dxa"/>
            <w:gridSpan w:val="5"/>
          </w:tcPr>
          <w:p w:rsidR="00107DF8" w:rsidRPr="00077B10" w:rsidRDefault="00107DF8" w:rsidP="00AE3311">
            <w:r w:rsidRPr="00077B10">
              <w:t>Poradenství k trestné činnosti dětí a mládeže, trestní odpovědnost mládeže</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Služba kriminální policie a vyšetřování, </w:t>
            </w:r>
            <w:r w:rsidRPr="00077B10">
              <w:rPr>
                <w:sz w:val="20"/>
              </w:rPr>
              <w:t>Hrnčířská 17, Opava</w:t>
            </w:r>
          </w:p>
        </w:tc>
      </w:tr>
      <w:tr w:rsidR="00077B10" w:rsidRPr="00077B10" w:rsidTr="00AE3311">
        <w:trPr>
          <w:gridAfter w:val="1"/>
          <w:wAfter w:w="18" w:type="dxa"/>
          <w:trHeight w:val="375"/>
        </w:trPr>
        <w:tc>
          <w:tcPr>
            <w:tcW w:w="5521" w:type="dxa"/>
            <w:gridSpan w:val="6"/>
          </w:tcPr>
          <w:p w:rsidR="00107DF8" w:rsidRPr="00077B10" w:rsidRDefault="00107DF8" w:rsidP="00AE3311"/>
          <w:p w:rsidR="00107DF8" w:rsidRPr="00077B10" w:rsidRDefault="00107DF8" w:rsidP="00AE3311">
            <w:pPr>
              <w:rPr>
                <w:b/>
              </w:rPr>
            </w:pPr>
            <w:r w:rsidRPr="00077B10">
              <w:rPr>
                <w:b/>
              </w:rPr>
              <w:t xml:space="preserve">                                                                                       974 737 319</w:t>
            </w:r>
          </w:p>
        </w:tc>
        <w:tc>
          <w:tcPr>
            <w:tcW w:w="3481" w:type="dxa"/>
            <w:gridSpan w:val="3"/>
          </w:tcPr>
          <w:p w:rsidR="00107DF8" w:rsidRPr="00077B10" w:rsidRDefault="00107DF8" w:rsidP="00AE3311">
            <w:pPr>
              <w:rPr>
                <w:b/>
              </w:rPr>
            </w:pPr>
          </w:p>
        </w:tc>
      </w:tr>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4"/>
            </w:pPr>
            <w:r w:rsidRPr="00077B10">
              <w:t xml:space="preserve">MĚSTSKÁ POLICIE  </w:t>
            </w:r>
            <w:hyperlink r:id="rId28" w:history="1">
              <w:r w:rsidRPr="00077B10">
                <w:rPr>
                  <w:rStyle w:val="Hypertextovodkaz"/>
                  <w:color w:val="auto"/>
                </w:rPr>
                <w:t>www.mp.opava.cz</w:t>
              </w:r>
            </w:hyperlink>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jc w:val="center"/>
              <w:rPr>
                <w:b/>
              </w:rPr>
            </w:pPr>
            <w:r w:rsidRPr="00077B10">
              <w:rPr>
                <w:b/>
              </w:rPr>
              <w:t>Skupina prevence, Krnovská 71A, Opava</w:t>
            </w:r>
          </w:p>
        </w:tc>
      </w:tr>
      <w:tr w:rsidR="00077B10" w:rsidRPr="00077B10" w:rsidTr="00AE3311">
        <w:trPr>
          <w:gridAfter w:val="1"/>
          <w:wAfter w:w="18" w:type="dxa"/>
          <w:trHeight w:val="375"/>
        </w:trPr>
        <w:tc>
          <w:tcPr>
            <w:tcW w:w="5521" w:type="dxa"/>
            <w:gridSpan w:val="6"/>
          </w:tcPr>
          <w:p w:rsidR="00107DF8" w:rsidRPr="00077B10" w:rsidRDefault="00107DF8" w:rsidP="00AE3311">
            <w:pPr>
              <w:rPr>
                <w:b/>
              </w:rPr>
            </w:pPr>
            <w:r w:rsidRPr="00077B10">
              <w:lastRenderedPageBreak/>
              <w:t xml:space="preserve">  Str. Ivo </w:t>
            </w:r>
            <w:proofErr w:type="gramStart"/>
            <w:r w:rsidRPr="00077B10">
              <w:t xml:space="preserve">Špičák,                                      </w:t>
            </w:r>
            <w:r w:rsidRPr="00077B10">
              <w:rPr>
                <w:b/>
              </w:rPr>
              <w:t>553 756 658</w:t>
            </w:r>
            <w:proofErr w:type="gramEnd"/>
            <w:r w:rsidRPr="00077B10">
              <w:rPr>
                <w:b/>
              </w:rPr>
              <w:t>, 731 141 906</w:t>
            </w:r>
          </w:p>
          <w:p w:rsidR="00107DF8" w:rsidRPr="00077B10" w:rsidRDefault="00107DF8" w:rsidP="00AE3311">
            <w:r w:rsidRPr="00077B10">
              <w:t xml:space="preserve">  Str. Pavla </w:t>
            </w:r>
            <w:proofErr w:type="gramStart"/>
            <w:r w:rsidRPr="00077B10">
              <w:t xml:space="preserve">Losertová,                              </w:t>
            </w:r>
            <w:r w:rsidRPr="00077B10">
              <w:rPr>
                <w:b/>
              </w:rPr>
              <w:t>553 756 730</w:t>
            </w:r>
            <w:proofErr w:type="gramEnd"/>
            <w:r w:rsidRPr="00077B10">
              <w:rPr>
                <w:b/>
              </w:rPr>
              <w:t>, 731 144 927</w:t>
            </w:r>
          </w:p>
          <w:p w:rsidR="00107DF8" w:rsidRPr="00077B10" w:rsidRDefault="00107DF8" w:rsidP="00AE3311">
            <w:bookmarkStart w:id="868" w:name="_Hlt271720453"/>
            <w:r w:rsidRPr="00077B10">
              <w:t xml:space="preserve">  </w:t>
            </w:r>
            <w:hyperlink r:id="rId29" w:history="1">
              <w:r w:rsidRPr="00077B10">
                <w:rPr>
                  <w:rStyle w:val="Hypertextovodkaz"/>
                  <w:color w:val="auto"/>
                </w:rPr>
                <w:t>Prevence.mp@opava-city.cz</w:t>
              </w:r>
            </w:hyperlink>
            <w:bookmarkEnd w:id="868"/>
          </w:p>
        </w:tc>
        <w:tc>
          <w:tcPr>
            <w:tcW w:w="3481" w:type="dxa"/>
            <w:gridSpan w:val="3"/>
          </w:tcPr>
          <w:p w:rsidR="00107DF8" w:rsidRPr="00077B10" w:rsidRDefault="00107DF8" w:rsidP="00AE3311">
            <w:r w:rsidRPr="00077B10">
              <w:t>Přednášková činnost – drogy, bezpečnost</w:t>
            </w:r>
          </w:p>
        </w:tc>
      </w:tr>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4"/>
            </w:pPr>
            <w:r w:rsidRPr="00077B10">
              <w:t>ŠKOLSKÁ ZAŘÍZENÍ</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Pedagogicko-psychologická poradna, </w:t>
            </w:r>
            <w:r w:rsidRPr="00077B10">
              <w:rPr>
                <w:sz w:val="20"/>
              </w:rPr>
              <w:t>Rybí trh 7-8, Opava</w:t>
            </w:r>
            <w:r w:rsidRPr="00077B10">
              <w:t xml:space="preserve">  </w:t>
            </w:r>
            <w:hyperlink r:id="rId30" w:history="1">
              <w:r w:rsidRPr="00077B10">
                <w:rPr>
                  <w:rStyle w:val="Hypertextovodkaz"/>
                  <w:color w:val="auto"/>
                  <w:sz w:val="20"/>
                </w:rPr>
                <w:t>www.ppp.opava.cz</w:t>
              </w:r>
            </w:hyperlink>
          </w:p>
        </w:tc>
      </w:tr>
      <w:tr w:rsidR="00077B10" w:rsidRPr="00077B10" w:rsidTr="00AE3311">
        <w:trPr>
          <w:gridAfter w:val="1"/>
          <w:wAfter w:w="18" w:type="dxa"/>
          <w:trHeight w:val="375"/>
        </w:trPr>
        <w:tc>
          <w:tcPr>
            <w:tcW w:w="5521" w:type="dxa"/>
            <w:gridSpan w:val="6"/>
          </w:tcPr>
          <w:p w:rsidR="00107DF8" w:rsidRPr="00077B10" w:rsidRDefault="00107DF8" w:rsidP="00AE3311">
            <w:pPr>
              <w:jc w:val="center"/>
              <w:rPr>
                <w:b/>
              </w:rPr>
            </w:pPr>
            <w:r w:rsidRPr="00077B10">
              <w:rPr>
                <w:b/>
              </w:rPr>
              <w:t>Sociální pracovnice:</w:t>
            </w:r>
          </w:p>
          <w:p w:rsidR="00107DF8" w:rsidRPr="00077B10" w:rsidRDefault="00107DF8" w:rsidP="00AE3311">
            <w:r w:rsidRPr="00077B10">
              <w:t xml:space="preserve">  </w:t>
            </w:r>
          </w:p>
          <w:p w:rsidR="00107DF8" w:rsidRPr="00077B10" w:rsidRDefault="00107DF8" w:rsidP="00AE3311">
            <w:r w:rsidRPr="00077B10">
              <w:t xml:space="preserve">  Martina Bilíková, DiS., </w:t>
            </w:r>
            <w:hyperlink r:id="rId31" w:history="1">
              <w:r w:rsidRPr="00077B10">
                <w:rPr>
                  <w:rStyle w:val="Hypertextovodkaz"/>
                  <w:color w:val="auto"/>
                </w:rPr>
                <w:t>bilikova@ppp.opava.cz</w:t>
              </w:r>
            </w:hyperlink>
            <w:r w:rsidRPr="00077B10">
              <w:rPr>
                <w:b/>
              </w:rPr>
              <w:t xml:space="preserve">         553 625 736</w:t>
            </w:r>
          </w:p>
        </w:tc>
        <w:tc>
          <w:tcPr>
            <w:tcW w:w="3481" w:type="dxa"/>
            <w:gridSpan w:val="3"/>
          </w:tcPr>
          <w:p w:rsidR="00107DF8" w:rsidRPr="00077B10" w:rsidRDefault="00107DF8" w:rsidP="00AE3311">
            <w:r w:rsidRPr="00077B10">
              <w:t>Zjišťování příčin a zvláštností ve vývoji dětí, řešení výukových a výchovných obtíží, problematika VPU, posuzování školní zralosti, profesní orientace</w:t>
            </w:r>
          </w:p>
        </w:tc>
      </w:tr>
      <w:tr w:rsidR="00077B10" w:rsidRPr="00077B10" w:rsidTr="00AE3311">
        <w:trPr>
          <w:gridAfter w:val="1"/>
          <w:wAfter w:w="18" w:type="dxa"/>
          <w:trHeight w:val="375"/>
        </w:trPr>
        <w:tc>
          <w:tcPr>
            <w:tcW w:w="5521" w:type="dxa"/>
            <w:gridSpan w:val="6"/>
          </w:tcPr>
          <w:p w:rsidR="00107DF8" w:rsidRPr="00077B10" w:rsidRDefault="00107DF8" w:rsidP="00AE3311">
            <w:pPr>
              <w:pStyle w:val="Nadpis1"/>
            </w:pPr>
            <w:r w:rsidRPr="00077B10">
              <w:t>Metodik prevence:</w:t>
            </w:r>
          </w:p>
          <w:p w:rsidR="00107DF8" w:rsidRPr="00077B10" w:rsidRDefault="00107DF8" w:rsidP="00AE3311">
            <w:r w:rsidRPr="00077B10">
              <w:t xml:space="preserve">  Bc. Lucie Šimečková, </w:t>
            </w:r>
            <w:hyperlink r:id="rId32" w:history="1">
              <w:r w:rsidRPr="00077B10">
                <w:rPr>
                  <w:rStyle w:val="Hypertextovodkaz"/>
                  <w:color w:val="auto"/>
                </w:rPr>
                <w:t>simeckova@ppp.opava.cz</w:t>
              </w:r>
            </w:hyperlink>
            <w:r w:rsidRPr="00077B10">
              <w:rPr>
                <w:b/>
              </w:rPr>
              <w:t xml:space="preserve">       555 557 441</w:t>
            </w:r>
          </w:p>
        </w:tc>
        <w:tc>
          <w:tcPr>
            <w:tcW w:w="3481" w:type="dxa"/>
            <w:gridSpan w:val="3"/>
          </w:tcPr>
          <w:p w:rsidR="00107DF8" w:rsidRPr="00077B10" w:rsidRDefault="00107DF8" w:rsidP="00AE3311"/>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Speciálně pedagogické centrum Srdce, </w:t>
            </w:r>
            <w:r w:rsidRPr="00077B10">
              <w:rPr>
                <w:sz w:val="20"/>
              </w:rPr>
              <w:t xml:space="preserve">Slezského odboje 5, </w:t>
            </w:r>
            <w:proofErr w:type="gramStart"/>
            <w:r w:rsidRPr="00077B10">
              <w:rPr>
                <w:sz w:val="20"/>
              </w:rPr>
              <w:t>Opava  nestroj</w:t>
            </w:r>
            <w:proofErr w:type="gramEnd"/>
            <w:r w:rsidRPr="00077B10">
              <w:rPr>
                <w:sz w:val="20"/>
              </w:rPr>
              <w:t>.com/zsso</w:t>
            </w:r>
          </w:p>
        </w:tc>
      </w:tr>
      <w:tr w:rsidR="00077B10" w:rsidRPr="00077B10" w:rsidTr="00AE3311">
        <w:trPr>
          <w:gridAfter w:val="1"/>
          <w:wAfter w:w="18" w:type="dxa"/>
          <w:trHeight w:val="375"/>
        </w:trPr>
        <w:tc>
          <w:tcPr>
            <w:tcW w:w="5521" w:type="dxa"/>
            <w:gridSpan w:val="6"/>
          </w:tcPr>
          <w:p w:rsidR="00107DF8" w:rsidRPr="00077B10" w:rsidRDefault="00107DF8" w:rsidP="00AE3311"/>
          <w:p w:rsidR="00107DF8" w:rsidRPr="00077B10" w:rsidRDefault="00107DF8" w:rsidP="00AE3311">
            <w:pPr>
              <w:pStyle w:val="Nadpis1"/>
            </w:pPr>
            <w:r w:rsidRPr="00077B10">
              <w:t>Sociální pracovnice:</w:t>
            </w:r>
          </w:p>
          <w:p w:rsidR="00107DF8" w:rsidRPr="00077B10" w:rsidRDefault="00107DF8" w:rsidP="00AE3311">
            <w:r w:rsidRPr="00077B10">
              <w:t xml:space="preserve">   Bc. Ivana Celtová, </w:t>
            </w:r>
          </w:p>
          <w:p w:rsidR="00107DF8" w:rsidRPr="00077B10" w:rsidRDefault="00107DF8" w:rsidP="00AE3311">
            <w:r w:rsidRPr="00077B10">
              <w:t xml:space="preserve">   </w:t>
            </w:r>
            <w:hyperlink r:id="rId33" w:history="1">
              <w:r w:rsidRPr="00077B10">
                <w:rPr>
                  <w:rStyle w:val="Hypertextovodkaz"/>
                  <w:color w:val="auto"/>
                </w:rPr>
                <w:t>Spc.srdce@seznam.cz</w:t>
              </w:r>
            </w:hyperlink>
            <w:r w:rsidRPr="00077B10">
              <w:t xml:space="preserve">                          </w:t>
            </w:r>
            <w:r w:rsidRPr="00077B10">
              <w:rPr>
                <w:b/>
              </w:rPr>
              <w:t>553 626 092, 739 475 123</w:t>
            </w:r>
          </w:p>
        </w:tc>
        <w:tc>
          <w:tcPr>
            <w:tcW w:w="3481" w:type="dxa"/>
            <w:gridSpan w:val="3"/>
          </w:tcPr>
          <w:p w:rsidR="00107DF8" w:rsidRPr="00077B10" w:rsidRDefault="00107DF8" w:rsidP="00AE3311">
            <w:r w:rsidRPr="00077B10">
              <w:t>Centrum pro děti s tělesným i mentálním postižením.</w:t>
            </w:r>
            <w:r w:rsidR="00DC3E62">
              <w:t xml:space="preserve"> </w:t>
            </w:r>
            <w:r w:rsidRPr="00077B10">
              <w:t>Poradenské a terapeutické služby dětem a mládeži se zdravotním postižením, jejich zákonným zástupcům, školám a školským zařízením v regionu. Opava a Bruntál.</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jc w:val="center"/>
              <w:rPr>
                <w:b/>
              </w:rPr>
            </w:pPr>
            <w:r w:rsidRPr="00077B10">
              <w:rPr>
                <w:b/>
              </w:rPr>
              <w:t xml:space="preserve">Středisko výchovné </w:t>
            </w:r>
            <w:proofErr w:type="gramStart"/>
            <w:r w:rsidRPr="00077B10">
              <w:rPr>
                <w:b/>
              </w:rPr>
              <w:t>péče,  Hradecká</w:t>
            </w:r>
            <w:proofErr w:type="gramEnd"/>
            <w:r w:rsidRPr="00077B10">
              <w:rPr>
                <w:b/>
              </w:rPr>
              <w:t xml:space="preserve"> 16, Opava  </w:t>
            </w:r>
            <w:hyperlink r:id="rId34" w:history="1">
              <w:r w:rsidRPr="00077B10">
                <w:rPr>
                  <w:rStyle w:val="Hypertextovodkaz"/>
                  <w:color w:val="auto"/>
                </w:rPr>
                <w:t>www.dům-ostrava.cz</w:t>
              </w:r>
            </w:hyperlink>
          </w:p>
        </w:tc>
      </w:tr>
      <w:tr w:rsidR="00077B10" w:rsidRPr="00077B10" w:rsidTr="00AE3311">
        <w:trPr>
          <w:gridAfter w:val="1"/>
          <w:wAfter w:w="18" w:type="dxa"/>
          <w:trHeight w:val="375"/>
        </w:trPr>
        <w:tc>
          <w:tcPr>
            <w:tcW w:w="5521" w:type="dxa"/>
            <w:gridSpan w:val="6"/>
          </w:tcPr>
          <w:p w:rsidR="00107DF8" w:rsidRPr="00077B10" w:rsidRDefault="00107DF8" w:rsidP="00AE3311">
            <w:pPr>
              <w:jc w:val="center"/>
              <w:rPr>
                <w:b/>
              </w:rPr>
            </w:pPr>
            <w:r w:rsidRPr="00077B10">
              <w:rPr>
                <w:b/>
              </w:rPr>
              <w:t>AMBULANTNÍ</w:t>
            </w:r>
          </w:p>
          <w:p w:rsidR="00107DF8" w:rsidRPr="00077B10" w:rsidRDefault="00107DF8" w:rsidP="00AE3311">
            <w:pPr>
              <w:jc w:val="center"/>
              <w:rPr>
                <w:b/>
              </w:rPr>
            </w:pPr>
          </w:p>
          <w:p w:rsidR="00107DF8" w:rsidRPr="00077B10" w:rsidRDefault="00107DF8" w:rsidP="00AE3311">
            <w:pPr>
              <w:jc w:val="center"/>
            </w:pPr>
            <w:r w:rsidRPr="00077B10">
              <w:rPr>
                <w:b/>
              </w:rPr>
              <w:t>Speciální pedagog:</w:t>
            </w:r>
          </w:p>
          <w:p w:rsidR="00107DF8" w:rsidRPr="00077B10" w:rsidRDefault="00107DF8" w:rsidP="00AE3311">
            <w:r w:rsidRPr="00077B10">
              <w:t xml:space="preserve">    Mgr. Hana Eleková,  </w:t>
            </w:r>
            <w:hyperlink r:id="rId35" w:history="1">
              <w:r w:rsidRPr="00077B10">
                <w:rPr>
                  <w:rStyle w:val="Hypertextovodkaz"/>
                  <w:color w:val="auto"/>
                </w:rPr>
                <w:t>svpdm@seznam.cz</w:t>
              </w:r>
            </w:hyperlink>
            <w:r w:rsidRPr="00077B10">
              <w:t xml:space="preserve">                  </w:t>
            </w:r>
            <w:r w:rsidRPr="00077B10">
              <w:rPr>
                <w:b/>
              </w:rPr>
              <w:t>553 713 06</w:t>
            </w:r>
            <w:r w:rsidRPr="00077B10">
              <w:t>5</w:t>
            </w:r>
          </w:p>
        </w:tc>
        <w:tc>
          <w:tcPr>
            <w:tcW w:w="3481" w:type="dxa"/>
            <w:gridSpan w:val="3"/>
          </w:tcPr>
          <w:p w:rsidR="00107DF8" w:rsidRPr="00077B10" w:rsidRDefault="00107DF8" w:rsidP="00AE3311">
            <w:r w:rsidRPr="00077B10">
              <w:t xml:space="preserve">Individuální skupinová a rodinná terapie (problémy ve škole, rodině, gambling, experiment s drogou do 15 </w:t>
            </w:r>
            <w:proofErr w:type="gramStart"/>
            <w:r w:rsidRPr="00077B10">
              <w:t>let,osobnostní</w:t>
            </w:r>
            <w:proofErr w:type="gramEnd"/>
            <w:r w:rsidRPr="00077B10">
              <w:t xml:space="preserve"> a psychické problémy do 18 let).</w:t>
            </w:r>
          </w:p>
        </w:tc>
      </w:tr>
      <w:tr w:rsidR="00077B10" w:rsidRPr="00077B10" w:rsidTr="00AE3311">
        <w:trPr>
          <w:gridAfter w:val="1"/>
          <w:wAfter w:w="18" w:type="dxa"/>
          <w:trHeight w:val="375"/>
        </w:trPr>
        <w:tc>
          <w:tcPr>
            <w:tcW w:w="5521" w:type="dxa"/>
            <w:gridSpan w:val="6"/>
          </w:tcPr>
          <w:p w:rsidR="00107DF8" w:rsidRPr="00077B10" w:rsidRDefault="00107DF8" w:rsidP="00AE3311">
            <w:pPr>
              <w:pStyle w:val="Nadpis1"/>
            </w:pPr>
            <w:r w:rsidRPr="00077B10">
              <w:lastRenderedPageBreak/>
              <w:t>INTERNÁTNÍ</w:t>
            </w:r>
          </w:p>
          <w:p w:rsidR="00107DF8" w:rsidRPr="00077B10" w:rsidRDefault="00107DF8" w:rsidP="00AE3311">
            <w:pPr>
              <w:pStyle w:val="Nadpis3"/>
              <w:rPr>
                <w:b w:val="0"/>
              </w:rPr>
            </w:pPr>
            <w:r w:rsidRPr="00077B10">
              <w:rPr>
                <w:b w:val="0"/>
              </w:rPr>
              <w:t xml:space="preserve">    Antošovická 258, Ostrava – Koblov</w:t>
            </w:r>
          </w:p>
          <w:p w:rsidR="00107DF8" w:rsidRPr="00077B10" w:rsidRDefault="00107DF8" w:rsidP="00AE3311">
            <w:pPr>
              <w:rPr>
                <w:b/>
              </w:rPr>
            </w:pPr>
            <w:r w:rsidRPr="00077B10">
              <w:rPr>
                <w:b/>
              </w:rPr>
              <w:t xml:space="preserve">    </w:t>
            </w:r>
            <w:hyperlink r:id="rId36" w:history="1">
              <w:r w:rsidRPr="00077B10">
                <w:rPr>
                  <w:rStyle w:val="Hypertextovodkaz"/>
                  <w:color w:val="auto"/>
                </w:rPr>
                <w:t>svpostrava@tele</w:t>
              </w:r>
              <w:bookmarkStart w:id="869" w:name="_Hlt271789993"/>
              <w:r w:rsidRPr="00077B10">
                <w:rPr>
                  <w:rStyle w:val="Hypertextovodkaz"/>
                  <w:color w:val="auto"/>
                </w:rPr>
                <w:t>c</w:t>
              </w:r>
              <w:bookmarkEnd w:id="869"/>
              <w:r w:rsidRPr="00077B10">
                <w:rPr>
                  <w:rStyle w:val="Hypertextovodkaz"/>
                  <w:color w:val="auto"/>
                </w:rPr>
                <w:t>om.cz</w:t>
              </w:r>
            </w:hyperlink>
            <w:r w:rsidRPr="00077B10">
              <w:t xml:space="preserve">                       </w:t>
            </w:r>
            <w:r w:rsidRPr="00077B10">
              <w:rPr>
                <w:b/>
              </w:rPr>
              <w:t>596 239 202, 605 357 518</w:t>
            </w:r>
            <w:r w:rsidRPr="00077B10">
              <w:t xml:space="preserve"> </w:t>
            </w:r>
          </w:p>
        </w:tc>
        <w:tc>
          <w:tcPr>
            <w:tcW w:w="3481" w:type="dxa"/>
            <w:gridSpan w:val="3"/>
          </w:tcPr>
          <w:p w:rsidR="00107DF8" w:rsidRPr="00077B10" w:rsidRDefault="00107DF8" w:rsidP="00AE3311"/>
          <w:p w:rsidR="00107DF8" w:rsidRPr="00077B10" w:rsidRDefault="00107DF8" w:rsidP="00AE3311"/>
          <w:p w:rsidR="00107DF8" w:rsidRPr="00077B10" w:rsidRDefault="00107DF8" w:rsidP="00AE3311"/>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Dětský domov, </w:t>
            </w:r>
            <w:r w:rsidRPr="00077B10">
              <w:rPr>
                <w:sz w:val="20"/>
              </w:rPr>
              <w:t xml:space="preserve">Rybí trh 41, Opava   </w:t>
            </w:r>
            <w:hyperlink r:id="rId37" w:history="1">
              <w:r w:rsidRPr="00077B10">
                <w:rPr>
                  <w:rStyle w:val="Hypertextovodkaz"/>
                  <w:color w:val="auto"/>
                  <w:sz w:val="20"/>
                </w:rPr>
                <w:t>www.dd-opava.cz</w:t>
              </w:r>
            </w:hyperlink>
          </w:p>
        </w:tc>
      </w:tr>
      <w:tr w:rsidR="00077B10" w:rsidRPr="00077B10" w:rsidTr="00AE3311">
        <w:trPr>
          <w:gridAfter w:val="1"/>
          <w:wAfter w:w="18" w:type="dxa"/>
          <w:trHeight w:val="375"/>
        </w:trPr>
        <w:tc>
          <w:tcPr>
            <w:tcW w:w="5536" w:type="dxa"/>
            <w:gridSpan w:val="7"/>
            <w:shd w:val="clear" w:color="auto" w:fill="FFFFFF"/>
          </w:tcPr>
          <w:p w:rsidR="00107DF8" w:rsidRPr="00077B10" w:rsidRDefault="00107DF8" w:rsidP="00AE3311">
            <w:pPr>
              <w:pStyle w:val="Nadpis4"/>
              <w:jc w:val="left"/>
              <w:rPr>
                <w:sz w:val="20"/>
              </w:rPr>
            </w:pPr>
            <w:r w:rsidRPr="00077B10">
              <w:rPr>
                <w:b w:val="0"/>
                <w:sz w:val="20"/>
              </w:rPr>
              <w:t xml:space="preserve">  Mgr. M. Škrabal  </w:t>
            </w:r>
            <w:hyperlink r:id="rId38" w:history="1">
              <w:r w:rsidRPr="00077B10">
                <w:rPr>
                  <w:rStyle w:val="Hypertextovodkaz"/>
                  <w:b w:val="0"/>
                  <w:color w:val="auto"/>
                  <w:sz w:val="20"/>
                </w:rPr>
                <w:t>detsky-domov@opava.cz</w:t>
              </w:r>
            </w:hyperlink>
            <w:r w:rsidRPr="00077B10">
              <w:rPr>
                <w:b w:val="0"/>
                <w:sz w:val="20"/>
              </w:rPr>
              <w:t xml:space="preserve"> </w:t>
            </w:r>
            <w:r w:rsidRPr="00077B10">
              <w:rPr>
                <w:sz w:val="20"/>
              </w:rPr>
              <w:t xml:space="preserve">               553 777 520</w:t>
            </w:r>
          </w:p>
        </w:tc>
        <w:tc>
          <w:tcPr>
            <w:tcW w:w="3466" w:type="dxa"/>
            <w:gridSpan w:val="2"/>
            <w:shd w:val="clear" w:color="auto" w:fill="FFFFFF"/>
          </w:tcPr>
          <w:p w:rsidR="00107DF8" w:rsidRPr="00077B10" w:rsidRDefault="00107DF8" w:rsidP="00AE3311">
            <w:pPr>
              <w:pStyle w:val="Nadpis4"/>
            </w:pP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CPIV – Centrum podpory inkluzívního vzdělávání, </w:t>
            </w:r>
            <w:r w:rsidRPr="00077B10">
              <w:rPr>
                <w:sz w:val="20"/>
              </w:rPr>
              <w:t>Husova 17, Opava</w:t>
            </w:r>
          </w:p>
        </w:tc>
      </w:tr>
      <w:tr w:rsidR="00077B10" w:rsidRPr="00077B10" w:rsidTr="00AE3311">
        <w:trPr>
          <w:gridAfter w:val="1"/>
          <w:wAfter w:w="18" w:type="dxa"/>
          <w:trHeight w:val="375"/>
        </w:trPr>
        <w:tc>
          <w:tcPr>
            <w:tcW w:w="5536" w:type="dxa"/>
            <w:gridSpan w:val="7"/>
            <w:shd w:val="clear" w:color="auto" w:fill="FFFFFF"/>
          </w:tcPr>
          <w:p w:rsidR="00107DF8" w:rsidRPr="00077B10" w:rsidRDefault="00107DF8" w:rsidP="00AE3311">
            <w:pPr>
              <w:pStyle w:val="Nadpis4"/>
              <w:jc w:val="left"/>
              <w:rPr>
                <w:b w:val="0"/>
                <w:sz w:val="20"/>
              </w:rPr>
            </w:pPr>
            <w:r w:rsidRPr="00077B10">
              <w:rPr>
                <w:b w:val="0"/>
                <w:sz w:val="20"/>
              </w:rPr>
              <w:t xml:space="preserve">    Mgr. Michal Míček </w:t>
            </w:r>
            <w:bookmarkStart w:id="870" w:name="_Hlt271790079"/>
            <w:r w:rsidR="007E71B8" w:rsidRPr="00077B10">
              <w:rPr>
                <w:b w:val="0"/>
                <w:sz w:val="20"/>
              </w:rPr>
              <w:fldChar w:fldCharType="begin"/>
            </w:r>
            <w:r w:rsidRPr="00077B10">
              <w:rPr>
                <w:b w:val="0"/>
                <w:sz w:val="20"/>
              </w:rPr>
              <w:instrText xml:space="preserve"> HYPERLINK mailto:michal.micek@cpiv.cz </w:instrText>
            </w:r>
            <w:r w:rsidR="007E71B8" w:rsidRPr="00077B10">
              <w:rPr>
                <w:b w:val="0"/>
                <w:sz w:val="20"/>
              </w:rPr>
              <w:fldChar w:fldCharType="separate"/>
            </w:r>
            <w:r w:rsidRPr="00077B10">
              <w:rPr>
                <w:rStyle w:val="Hypertextovodkaz"/>
                <w:color w:val="auto"/>
                <w:sz w:val="20"/>
              </w:rPr>
              <w:t>michal.micek</w:t>
            </w:r>
            <w:bookmarkStart w:id="871" w:name="_Hlt271789996"/>
            <w:r w:rsidRPr="00077B10">
              <w:rPr>
                <w:rStyle w:val="Hypertextovodkaz"/>
                <w:color w:val="auto"/>
                <w:sz w:val="20"/>
              </w:rPr>
              <w:t>@</w:t>
            </w:r>
            <w:bookmarkEnd w:id="871"/>
            <w:r w:rsidRPr="00077B10">
              <w:rPr>
                <w:rStyle w:val="Hypertextovodkaz"/>
                <w:color w:val="auto"/>
                <w:sz w:val="20"/>
              </w:rPr>
              <w:t>cpiv.cz</w:t>
            </w:r>
            <w:r w:rsidR="007E71B8" w:rsidRPr="00077B10">
              <w:rPr>
                <w:b w:val="0"/>
                <w:sz w:val="20"/>
              </w:rPr>
              <w:fldChar w:fldCharType="end"/>
            </w:r>
            <w:bookmarkEnd w:id="870"/>
            <w:r w:rsidRPr="00077B10">
              <w:rPr>
                <w:b w:val="0"/>
                <w:sz w:val="20"/>
              </w:rPr>
              <w:t xml:space="preserve">             </w:t>
            </w:r>
            <w:r w:rsidRPr="00077B10">
              <w:rPr>
                <w:sz w:val="20"/>
              </w:rPr>
              <w:t>774 089 096</w:t>
            </w:r>
          </w:p>
          <w:p w:rsidR="00107DF8" w:rsidRPr="00077B10" w:rsidRDefault="00107DF8" w:rsidP="00AE3311">
            <w:bookmarkStart w:id="872" w:name="_Hlt271790163"/>
            <w:r w:rsidRPr="00077B10">
              <w:t xml:space="preserve">                                             </w:t>
            </w:r>
            <w:hyperlink r:id="rId39" w:history="1">
              <w:r w:rsidRPr="00077B10">
                <w:rPr>
                  <w:rStyle w:val="Hypertextovodkaz"/>
                  <w:color w:val="auto"/>
                </w:rPr>
                <w:t>Opava@cpiv.cz</w:t>
              </w:r>
            </w:hyperlink>
            <w:bookmarkEnd w:id="872"/>
            <w:r w:rsidRPr="00077B10">
              <w:t xml:space="preserve">                 </w:t>
            </w:r>
            <w:r w:rsidRPr="00077B10">
              <w:rPr>
                <w:b/>
              </w:rPr>
              <w:t>774 089 182</w:t>
            </w:r>
          </w:p>
        </w:tc>
        <w:tc>
          <w:tcPr>
            <w:tcW w:w="3466" w:type="dxa"/>
            <w:gridSpan w:val="2"/>
            <w:shd w:val="clear" w:color="auto" w:fill="FFFFFF"/>
          </w:tcPr>
          <w:p w:rsidR="00107DF8" w:rsidRPr="00077B10" w:rsidRDefault="00107DF8" w:rsidP="00AE3311">
            <w:pPr>
              <w:pStyle w:val="Nadpis4"/>
              <w:jc w:val="left"/>
              <w:rPr>
                <w:b w:val="0"/>
                <w:sz w:val="20"/>
              </w:rPr>
            </w:pPr>
            <w:r w:rsidRPr="00077B10">
              <w:rPr>
                <w:b w:val="0"/>
                <w:sz w:val="20"/>
              </w:rPr>
              <w:t>Prevence SPJ, sociální poradenství, podpora zavádění inkluz. Hodnot do vzdělávání na ZŠ</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Středisko volného času, </w:t>
            </w:r>
            <w:r w:rsidRPr="00077B10">
              <w:rPr>
                <w:sz w:val="20"/>
              </w:rPr>
              <w:t xml:space="preserve">Jaselská 4, Opava   </w:t>
            </w:r>
            <w:hyperlink r:id="rId40" w:history="1">
              <w:r w:rsidRPr="00077B10">
                <w:rPr>
                  <w:rStyle w:val="Hypertextovodkaz"/>
                  <w:color w:val="auto"/>
                  <w:sz w:val="20"/>
                </w:rPr>
                <w:t>www.svcopava.cz</w:t>
              </w:r>
            </w:hyperlink>
          </w:p>
        </w:tc>
      </w:tr>
      <w:tr w:rsidR="00077B10" w:rsidRPr="00077B10" w:rsidTr="00AE3311">
        <w:trPr>
          <w:gridAfter w:val="1"/>
          <w:wAfter w:w="18" w:type="dxa"/>
          <w:trHeight w:val="375"/>
        </w:trPr>
        <w:tc>
          <w:tcPr>
            <w:tcW w:w="5566" w:type="dxa"/>
            <w:gridSpan w:val="8"/>
            <w:shd w:val="clear" w:color="auto" w:fill="FFFFFF"/>
          </w:tcPr>
          <w:p w:rsidR="00107DF8" w:rsidRPr="00077B10" w:rsidRDefault="00107DF8" w:rsidP="00AE3311">
            <w:pPr>
              <w:pStyle w:val="Nadpis4"/>
              <w:jc w:val="left"/>
              <w:rPr>
                <w:sz w:val="20"/>
              </w:rPr>
            </w:pPr>
            <w:r w:rsidRPr="00077B10">
              <w:rPr>
                <w:sz w:val="20"/>
              </w:rPr>
              <w:t xml:space="preserve">Jaselská - </w:t>
            </w:r>
            <w:r w:rsidRPr="00077B10">
              <w:rPr>
                <w:b w:val="0"/>
                <w:sz w:val="20"/>
              </w:rPr>
              <w:t>J. Poláková</w:t>
            </w:r>
            <w:r w:rsidRPr="00077B10">
              <w:rPr>
                <w:sz w:val="20"/>
              </w:rPr>
              <w:t xml:space="preserve">  </w:t>
            </w:r>
            <w:hyperlink r:id="rId41" w:history="1">
              <w:r w:rsidRPr="00077B10">
                <w:rPr>
                  <w:rStyle w:val="Hypertextovodkaz"/>
                  <w:b w:val="0"/>
                  <w:color w:val="auto"/>
                  <w:sz w:val="20"/>
                </w:rPr>
                <w:t>info@svcopava</w:t>
              </w:r>
            </w:hyperlink>
            <w:r w:rsidRPr="00077B10">
              <w:rPr>
                <w:sz w:val="20"/>
              </w:rPr>
              <w:t xml:space="preserve">    553 712 821, 553 712 10</w:t>
            </w:r>
          </w:p>
          <w:p w:rsidR="00107DF8" w:rsidRPr="00077B10" w:rsidRDefault="00107DF8" w:rsidP="00AE3311">
            <w:pPr>
              <w:rPr>
                <w:b/>
              </w:rPr>
            </w:pPr>
          </w:p>
          <w:p w:rsidR="00107DF8" w:rsidRPr="00077B10" w:rsidRDefault="00107DF8" w:rsidP="00AE3311">
            <w:r w:rsidRPr="00077B10">
              <w:rPr>
                <w:b/>
              </w:rPr>
              <w:t xml:space="preserve">Husova  - </w:t>
            </w:r>
            <w:r w:rsidRPr="00077B10">
              <w:t xml:space="preserve">Bc. V. Kalavský  </w:t>
            </w:r>
            <w:hyperlink r:id="rId42" w:history="1">
              <w:r w:rsidRPr="00077B10">
                <w:rPr>
                  <w:rStyle w:val="Hypertextovodkaz"/>
                  <w:color w:val="auto"/>
                </w:rPr>
                <w:t>husova.otp@svcopava.cz</w:t>
              </w:r>
            </w:hyperlink>
            <w:r w:rsidRPr="00077B10">
              <w:t xml:space="preserve">  </w:t>
            </w:r>
            <w:r w:rsidRPr="00077B10">
              <w:rPr>
                <w:b/>
              </w:rPr>
              <w:t>553 625 356</w:t>
            </w:r>
          </w:p>
        </w:tc>
        <w:tc>
          <w:tcPr>
            <w:tcW w:w="3436" w:type="dxa"/>
            <w:shd w:val="clear" w:color="auto" w:fill="FFFFFF"/>
          </w:tcPr>
          <w:p w:rsidR="00107DF8" w:rsidRPr="00077B10" w:rsidRDefault="00107DF8" w:rsidP="00AE3311">
            <w:pPr>
              <w:pStyle w:val="Nadpis4"/>
              <w:jc w:val="left"/>
              <w:rPr>
                <w:b w:val="0"/>
                <w:sz w:val="20"/>
              </w:rPr>
            </w:pPr>
            <w:r w:rsidRPr="00077B10">
              <w:rPr>
                <w:b w:val="0"/>
                <w:sz w:val="20"/>
              </w:rPr>
              <w:t>Zájmové vzdělávání, naplnění volného času. Kroužky, kurzy, akce, soutěže, tábory.</w:t>
            </w:r>
          </w:p>
        </w:tc>
      </w:tr>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4"/>
            </w:pPr>
            <w:r w:rsidRPr="00077B10">
              <w:t>ZDRAVOTNICKÁ ZAŘÍZENÍ</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Psychiatrická léčebna, </w:t>
            </w:r>
            <w:r w:rsidRPr="00077B10">
              <w:rPr>
                <w:sz w:val="20"/>
              </w:rPr>
              <w:t xml:space="preserve">Olomoucká 88, Opava  </w:t>
            </w:r>
            <w:hyperlink r:id="rId43" w:history="1">
              <w:r w:rsidRPr="00077B10">
                <w:rPr>
                  <w:rStyle w:val="Hypertextovodkaz"/>
                  <w:color w:val="auto"/>
                  <w:sz w:val="20"/>
                </w:rPr>
                <w:t>www.plopava.cz</w:t>
              </w:r>
            </w:hyperlink>
          </w:p>
        </w:tc>
      </w:tr>
      <w:tr w:rsidR="00077B10" w:rsidRPr="00077B10" w:rsidTr="00AE3311">
        <w:trPr>
          <w:gridAfter w:val="1"/>
          <w:wAfter w:w="18" w:type="dxa"/>
          <w:trHeight w:val="375"/>
        </w:trPr>
        <w:tc>
          <w:tcPr>
            <w:tcW w:w="5521" w:type="dxa"/>
            <w:gridSpan w:val="6"/>
          </w:tcPr>
          <w:p w:rsidR="00107DF8" w:rsidRPr="00077B10" w:rsidRDefault="00107DF8" w:rsidP="00AE3311">
            <w:bookmarkStart w:id="873" w:name="_Hlt271781411"/>
            <w:r w:rsidRPr="00077B10">
              <w:t xml:space="preserve">   </w:t>
            </w:r>
            <w:hyperlink r:id="rId44" w:history="1">
              <w:r w:rsidRPr="00077B10">
                <w:rPr>
                  <w:rStyle w:val="Hypertextovodkaz"/>
                  <w:color w:val="auto"/>
                </w:rPr>
                <w:t>plopa.hlb@coms.cz</w:t>
              </w:r>
            </w:hyperlink>
            <w:bookmarkEnd w:id="873"/>
            <w:r w:rsidRPr="00077B10">
              <w:t xml:space="preserve">                                                    </w:t>
            </w:r>
            <w:r w:rsidRPr="00077B10">
              <w:rPr>
                <w:b/>
              </w:rPr>
              <w:t>553 695 111</w:t>
            </w:r>
          </w:p>
          <w:p w:rsidR="00107DF8" w:rsidRPr="00077B10" w:rsidRDefault="00107DF8" w:rsidP="00AE3311">
            <w:r w:rsidRPr="00077B10">
              <w:t xml:space="preserve">    odd. D pro léčbu alkoholismu a jiných toxikománií, st. 7, 8, 18A </w:t>
            </w:r>
          </w:p>
          <w:p w:rsidR="00107DF8" w:rsidRPr="00077B10" w:rsidRDefault="00107DF8" w:rsidP="00AE3311">
            <w:r w:rsidRPr="00077B10">
              <w:t xml:space="preserve">    Mudr. Chvíla L. Csc.</w:t>
            </w:r>
          </w:p>
          <w:p w:rsidR="00107DF8" w:rsidRPr="00077B10" w:rsidRDefault="00107DF8" w:rsidP="00AE3311">
            <w:r w:rsidRPr="00077B10">
              <w:t xml:space="preserve">    odd. E pro dětskou psychiatrii, st. 14A, 14B </w:t>
            </w:r>
          </w:p>
          <w:p w:rsidR="00107DF8" w:rsidRPr="00077B10" w:rsidRDefault="00107DF8" w:rsidP="00AE3311">
            <w:r w:rsidRPr="00077B10">
              <w:t xml:space="preserve">    Mudr. Trávníčková D., soc. </w:t>
            </w:r>
            <w:proofErr w:type="gramStart"/>
            <w:r w:rsidRPr="00077B10">
              <w:t>prac.Solná</w:t>
            </w:r>
            <w:proofErr w:type="gramEnd"/>
            <w:r w:rsidRPr="00077B10">
              <w:t xml:space="preserve"> </w:t>
            </w:r>
            <w:r w:rsidRPr="00077B10">
              <w:rPr>
                <w:b/>
              </w:rPr>
              <w:t>553 695 389</w:t>
            </w:r>
          </w:p>
        </w:tc>
        <w:tc>
          <w:tcPr>
            <w:tcW w:w="3481" w:type="dxa"/>
            <w:gridSpan w:val="3"/>
          </w:tcPr>
          <w:p w:rsidR="00107DF8" w:rsidRPr="00077B10" w:rsidRDefault="00107DF8" w:rsidP="00AE3311">
            <w:r w:rsidRPr="00077B10">
              <w:t>Režimová terapie a psychoterapie pro lidi závislé na návykových látkách. Léčba je dobrovolná, vychází z motivace pacientů.</w:t>
            </w:r>
          </w:p>
          <w:p w:rsidR="00107DF8" w:rsidRPr="00077B10" w:rsidRDefault="00107DF8" w:rsidP="00AE3311"/>
          <w:p w:rsidR="00107DF8" w:rsidRPr="00077B10" w:rsidRDefault="00107DF8" w:rsidP="00AE3311"/>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Kliničtí psychologové</w:t>
            </w:r>
          </w:p>
        </w:tc>
      </w:tr>
      <w:tr w:rsidR="00077B10" w:rsidRPr="00077B10" w:rsidTr="00AE3311">
        <w:trPr>
          <w:gridAfter w:val="1"/>
          <w:wAfter w:w="18" w:type="dxa"/>
          <w:cantSplit/>
          <w:trHeight w:val="375"/>
        </w:trPr>
        <w:tc>
          <w:tcPr>
            <w:tcW w:w="5521" w:type="dxa"/>
            <w:gridSpan w:val="6"/>
          </w:tcPr>
          <w:p w:rsidR="00107DF8" w:rsidRPr="00077B10" w:rsidRDefault="00107DF8" w:rsidP="00AE3311">
            <w:r w:rsidRPr="00077B10">
              <w:t xml:space="preserve">  PhDr. A. Strossová, Englišova 33         </w:t>
            </w:r>
            <w:r w:rsidRPr="00077B10">
              <w:rPr>
                <w:b/>
              </w:rPr>
              <w:t>553 713 523, 608 733 158</w:t>
            </w:r>
          </w:p>
        </w:tc>
        <w:tc>
          <w:tcPr>
            <w:tcW w:w="3481" w:type="dxa"/>
            <w:gridSpan w:val="3"/>
            <w:vMerge w:val="restart"/>
          </w:tcPr>
          <w:p w:rsidR="00107DF8" w:rsidRPr="00077B10" w:rsidRDefault="00107DF8" w:rsidP="00AE3311"/>
          <w:p w:rsidR="00107DF8" w:rsidRPr="00077B10" w:rsidRDefault="00107DF8" w:rsidP="00AE3311"/>
          <w:p w:rsidR="00107DF8" w:rsidRPr="00077B10" w:rsidRDefault="00107DF8" w:rsidP="00AE3311">
            <w:r w:rsidRPr="00077B10">
              <w:t>Pokud není doporučení pediatra, platba hotově.</w:t>
            </w:r>
          </w:p>
        </w:tc>
      </w:tr>
      <w:tr w:rsidR="00077B10" w:rsidRPr="00077B10" w:rsidTr="00AE3311">
        <w:trPr>
          <w:gridAfter w:val="1"/>
          <w:wAfter w:w="18" w:type="dxa"/>
          <w:cantSplit/>
          <w:trHeight w:val="375"/>
        </w:trPr>
        <w:tc>
          <w:tcPr>
            <w:tcW w:w="5521" w:type="dxa"/>
            <w:gridSpan w:val="6"/>
          </w:tcPr>
          <w:p w:rsidR="00107DF8" w:rsidRPr="00077B10" w:rsidRDefault="00107DF8" w:rsidP="00AE3311">
            <w:r w:rsidRPr="00077B10">
              <w:t xml:space="preserve">  PhDr. I. Holubová, Medical centrum, Ostrožná 27     </w:t>
            </w:r>
            <w:r w:rsidRPr="00077B10">
              <w:rPr>
                <w:b/>
              </w:rPr>
              <w:t>552 301 561</w:t>
            </w:r>
          </w:p>
        </w:tc>
        <w:tc>
          <w:tcPr>
            <w:tcW w:w="3481" w:type="dxa"/>
            <w:gridSpan w:val="3"/>
            <w:vMerge/>
          </w:tcPr>
          <w:p w:rsidR="00107DF8" w:rsidRPr="00077B10" w:rsidRDefault="00107DF8" w:rsidP="00AE3311"/>
        </w:tc>
      </w:tr>
      <w:tr w:rsidR="00077B10" w:rsidRPr="00077B10" w:rsidTr="00AE3311">
        <w:trPr>
          <w:gridAfter w:val="1"/>
          <w:wAfter w:w="18" w:type="dxa"/>
          <w:cantSplit/>
          <w:trHeight w:val="375"/>
        </w:trPr>
        <w:tc>
          <w:tcPr>
            <w:tcW w:w="5521" w:type="dxa"/>
            <w:gridSpan w:val="6"/>
          </w:tcPr>
          <w:p w:rsidR="00107DF8" w:rsidRPr="00077B10" w:rsidRDefault="00107DF8" w:rsidP="00AE3311">
            <w:r w:rsidRPr="00077B10">
              <w:t xml:space="preserve">  PhDr. H. Khulová, Olomoucká 2                                </w:t>
            </w:r>
            <w:r w:rsidRPr="00077B10">
              <w:rPr>
                <w:b/>
              </w:rPr>
              <w:t>553 623 791</w:t>
            </w:r>
          </w:p>
        </w:tc>
        <w:tc>
          <w:tcPr>
            <w:tcW w:w="3481" w:type="dxa"/>
            <w:gridSpan w:val="3"/>
            <w:vMerge/>
          </w:tcPr>
          <w:p w:rsidR="00107DF8" w:rsidRPr="00077B10" w:rsidRDefault="00107DF8" w:rsidP="00AE3311"/>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  PhDr. R. Koláčková, Englišova 526      </w:t>
            </w:r>
            <w:r w:rsidRPr="00077B10">
              <w:rPr>
                <w:b/>
              </w:rPr>
              <w:t>553 760 532, 605 912 590</w:t>
            </w:r>
          </w:p>
        </w:tc>
        <w:tc>
          <w:tcPr>
            <w:tcW w:w="3481" w:type="dxa"/>
            <w:gridSpan w:val="3"/>
          </w:tcPr>
          <w:p w:rsidR="00107DF8" w:rsidRPr="00077B10" w:rsidRDefault="00107DF8" w:rsidP="00AE3311">
            <w:r w:rsidRPr="00077B10">
              <w:t>Platba hotově, pokud není klient pojištěn u určitých zdravotních pojišťoven.</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Pedopsychiatrická ambulance</w:t>
            </w:r>
          </w:p>
        </w:tc>
      </w:tr>
      <w:tr w:rsidR="00077B10" w:rsidRPr="00077B10" w:rsidTr="00AE3311">
        <w:trPr>
          <w:gridAfter w:val="1"/>
          <w:wAfter w:w="18" w:type="dxa"/>
          <w:cantSplit/>
          <w:trHeight w:val="375"/>
        </w:trPr>
        <w:tc>
          <w:tcPr>
            <w:tcW w:w="5521" w:type="dxa"/>
            <w:gridSpan w:val="6"/>
          </w:tcPr>
          <w:p w:rsidR="00107DF8" w:rsidRPr="00077B10" w:rsidRDefault="00107DF8" w:rsidP="00AE3311">
            <w:r w:rsidRPr="00077B10">
              <w:t xml:space="preserve">  </w:t>
            </w:r>
            <w:proofErr w:type="gramStart"/>
            <w:r w:rsidRPr="00077B10">
              <w:t>MUDr . A.</w:t>
            </w:r>
            <w:proofErr w:type="gramEnd"/>
            <w:r w:rsidRPr="00077B10">
              <w:t xml:space="preserve"> Skřontová, Olomoucká 2                          </w:t>
            </w:r>
            <w:r w:rsidRPr="00077B10">
              <w:rPr>
                <w:b/>
              </w:rPr>
              <w:t>553 711 881</w:t>
            </w:r>
          </w:p>
        </w:tc>
        <w:tc>
          <w:tcPr>
            <w:tcW w:w="3481" w:type="dxa"/>
            <w:gridSpan w:val="3"/>
            <w:vMerge w:val="restart"/>
          </w:tcPr>
          <w:p w:rsidR="00107DF8" w:rsidRPr="00077B10" w:rsidRDefault="00107DF8" w:rsidP="00AE3311"/>
          <w:p w:rsidR="00107DF8" w:rsidRPr="00077B10" w:rsidRDefault="00107DF8" w:rsidP="00AE3311">
            <w:r w:rsidRPr="00077B10">
              <w:t>Poskytování akutní i dlouhodobé psychiatrické péče pro děti a dorost do 19 let</w:t>
            </w:r>
          </w:p>
        </w:tc>
      </w:tr>
      <w:tr w:rsidR="00077B10" w:rsidRPr="00077B10" w:rsidTr="00AE3311">
        <w:trPr>
          <w:gridAfter w:val="1"/>
          <w:wAfter w:w="18" w:type="dxa"/>
          <w:cantSplit/>
          <w:trHeight w:val="672"/>
        </w:trPr>
        <w:tc>
          <w:tcPr>
            <w:tcW w:w="5521" w:type="dxa"/>
            <w:gridSpan w:val="6"/>
          </w:tcPr>
          <w:p w:rsidR="00107DF8" w:rsidRPr="00077B10" w:rsidRDefault="00107DF8" w:rsidP="00AE3311">
            <w:r w:rsidRPr="00077B10">
              <w:t xml:space="preserve">  </w:t>
            </w:r>
            <w:proofErr w:type="gramStart"/>
            <w:r w:rsidRPr="00077B10">
              <w:t>MUDr.  J.</w:t>
            </w:r>
            <w:proofErr w:type="gramEnd"/>
            <w:r w:rsidRPr="00077B10">
              <w:t xml:space="preserve"> Matýs, Z. Chalabaly 2, Ostrava – Bělský les </w:t>
            </w:r>
            <w:bookmarkStart w:id="874" w:name="_Hlt271793202"/>
            <w:r w:rsidRPr="00077B10">
              <w:t xml:space="preserve">   </w:t>
            </w:r>
            <w:bookmarkStart w:id="875" w:name="_Hlt271793207"/>
            <w:r w:rsidRPr="00077B10">
              <w:t xml:space="preserve">  </w:t>
            </w:r>
            <w:hyperlink r:id="rId45" w:history="1">
              <w:r w:rsidRPr="00077B10">
                <w:rPr>
                  <w:rStyle w:val="Hypertextovodkaz"/>
                  <w:color w:val="auto"/>
                </w:rPr>
                <w:t>pedopsychiatriematysj@seznam.cz</w:t>
              </w:r>
            </w:hyperlink>
            <w:bookmarkEnd w:id="874"/>
            <w:bookmarkEnd w:id="875"/>
            <w:r w:rsidRPr="00077B10">
              <w:t xml:space="preserve">                               </w:t>
            </w:r>
            <w:r w:rsidRPr="00077B10">
              <w:rPr>
                <w:b/>
              </w:rPr>
              <w:t>596 768 656</w:t>
            </w:r>
          </w:p>
        </w:tc>
        <w:tc>
          <w:tcPr>
            <w:tcW w:w="3481" w:type="dxa"/>
            <w:gridSpan w:val="3"/>
            <w:vMerge/>
          </w:tcPr>
          <w:p w:rsidR="00107DF8" w:rsidRPr="00077B10" w:rsidRDefault="00107DF8" w:rsidP="00AE3311"/>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Logopedi</w:t>
            </w:r>
          </w:p>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 PaedDr. Kavanová, Partyzánská 4                                </w:t>
            </w:r>
            <w:r w:rsidRPr="00077B10">
              <w:rPr>
                <w:b/>
              </w:rPr>
              <w:t>553 730 121</w:t>
            </w:r>
          </w:p>
        </w:tc>
        <w:tc>
          <w:tcPr>
            <w:tcW w:w="3481" w:type="dxa"/>
            <w:gridSpan w:val="3"/>
          </w:tcPr>
          <w:p w:rsidR="00107DF8" w:rsidRPr="00077B10" w:rsidRDefault="00107DF8" w:rsidP="00AE3311"/>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  PaedDr. Odstrčilová, </w:t>
            </w:r>
            <w:proofErr w:type="gramStart"/>
            <w:r w:rsidRPr="00077B10">
              <w:t xml:space="preserve">Kravaře                                      </w:t>
            </w:r>
            <w:r w:rsidRPr="00077B10">
              <w:rPr>
                <w:b/>
              </w:rPr>
              <w:t>553 672 296</w:t>
            </w:r>
            <w:proofErr w:type="gramEnd"/>
          </w:p>
        </w:tc>
        <w:tc>
          <w:tcPr>
            <w:tcW w:w="3481" w:type="dxa"/>
            <w:gridSpan w:val="3"/>
          </w:tcPr>
          <w:p w:rsidR="00107DF8" w:rsidRPr="00077B10" w:rsidRDefault="00107DF8" w:rsidP="00AE3311"/>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  PaedDr. Siwková, Ostrožná 27              </w:t>
            </w:r>
            <w:r w:rsidRPr="00077B10">
              <w:rPr>
                <w:b/>
              </w:rPr>
              <w:t xml:space="preserve">553 301 566, </w:t>
            </w:r>
            <w:r w:rsidRPr="00077B10">
              <w:rPr>
                <w:b/>
              </w:rPr>
              <w:lastRenderedPageBreak/>
              <w:t>777 021 490</w:t>
            </w:r>
          </w:p>
        </w:tc>
        <w:tc>
          <w:tcPr>
            <w:tcW w:w="3481" w:type="dxa"/>
            <w:gridSpan w:val="3"/>
          </w:tcPr>
          <w:p w:rsidR="00107DF8" w:rsidRPr="00077B10" w:rsidRDefault="00107DF8" w:rsidP="00AE3311"/>
        </w:tc>
      </w:tr>
      <w:tr w:rsidR="00077B10" w:rsidRPr="00077B10" w:rsidTr="00AE3311">
        <w:trPr>
          <w:gridAfter w:val="1"/>
          <w:wAfter w:w="18" w:type="dxa"/>
          <w:trHeight w:val="375"/>
        </w:trPr>
        <w:tc>
          <w:tcPr>
            <w:tcW w:w="5521" w:type="dxa"/>
            <w:gridSpan w:val="6"/>
          </w:tcPr>
          <w:p w:rsidR="00107DF8" w:rsidRPr="00077B10" w:rsidRDefault="00107DF8" w:rsidP="00AE3311">
            <w:r w:rsidRPr="00077B10">
              <w:lastRenderedPageBreak/>
              <w:t xml:space="preserve">  PaedDr. Košárková, </w:t>
            </w:r>
            <w:proofErr w:type="gramStart"/>
            <w:r w:rsidRPr="00077B10">
              <w:t xml:space="preserve">Katka                                          </w:t>
            </w:r>
            <w:r w:rsidRPr="00077B10">
              <w:rPr>
                <w:b/>
              </w:rPr>
              <w:t>553 624 412</w:t>
            </w:r>
            <w:proofErr w:type="gramEnd"/>
          </w:p>
        </w:tc>
        <w:tc>
          <w:tcPr>
            <w:tcW w:w="3481" w:type="dxa"/>
            <w:gridSpan w:val="3"/>
          </w:tcPr>
          <w:p w:rsidR="00107DF8" w:rsidRPr="00077B10" w:rsidRDefault="00107DF8" w:rsidP="00AE3311"/>
        </w:tc>
      </w:tr>
      <w:tr w:rsidR="00077B10" w:rsidRPr="00077B10" w:rsidTr="00AE3311">
        <w:trPr>
          <w:gridAfter w:val="1"/>
          <w:wAfter w:w="18" w:type="dxa"/>
          <w:trHeight w:val="375"/>
        </w:trPr>
        <w:tc>
          <w:tcPr>
            <w:tcW w:w="9002" w:type="dxa"/>
            <w:gridSpan w:val="9"/>
            <w:shd w:val="clear" w:color="auto" w:fill="00FFFF"/>
          </w:tcPr>
          <w:p w:rsidR="00107DF8" w:rsidRPr="00077B10" w:rsidRDefault="00107DF8" w:rsidP="00AE3311">
            <w:pPr>
              <w:pStyle w:val="Nadpis4"/>
            </w:pPr>
            <w:r w:rsidRPr="00077B10">
              <w:t>SOCIÁLNÍ SLUŽBY</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Poradna pro rodinu, manželství a mezilidské vztahy, </w:t>
            </w:r>
            <w:r w:rsidRPr="00077B10">
              <w:rPr>
                <w:sz w:val="20"/>
              </w:rPr>
              <w:t xml:space="preserve">Pekařská 4  </w:t>
            </w:r>
            <w:hyperlink r:id="rId46" w:history="1">
              <w:r w:rsidRPr="00077B10">
                <w:rPr>
                  <w:rStyle w:val="Hypertextovodkaz"/>
                  <w:color w:val="auto"/>
                  <w:sz w:val="20"/>
                </w:rPr>
                <w:t>www.cepp.cz</w:t>
              </w:r>
            </w:hyperlink>
          </w:p>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  ředitel Mgr. Híreš,    </w:t>
            </w:r>
            <w:hyperlink r:id="rId47" w:history="1">
              <w:r w:rsidRPr="00077B10">
                <w:rPr>
                  <w:rStyle w:val="Hypertextovodkaz"/>
                  <w:color w:val="auto"/>
                </w:rPr>
                <w:t>rodinnaporadna@seznam.cz</w:t>
              </w:r>
            </w:hyperlink>
            <w:r w:rsidRPr="00077B10">
              <w:t xml:space="preserve"> </w:t>
            </w:r>
          </w:p>
          <w:p w:rsidR="00107DF8" w:rsidRPr="00077B10" w:rsidRDefault="00107DF8" w:rsidP="00AE3311">
            <w:r w:rsidRPr="00077B10">
              <w:t xml:space="preserve">  </w:t>
            </w:r>
          </w:p>
          <w:p w:rsidR="00107DF8" w:rsidRPr="00077B10" w:rsidRDefault="00107DF8" w:rsidP="00AE3311">
            <w:r w:rsidRPr="00077B10">
              <w:t xml:space="preserve">soc. prac. </w:t>
            </w:r>
            <w:proofErr w:type="gramStart"/>
            <w:r w:rsidRPr="00077B10">
              <w:t>p.</w:t>
            </w:r>
            <w:proofErr w:type="gramEnd"/>
            <w:r w:rsidRPr="00077B10">
              <w:t xml:space="preserve"> Bortlíková                          </w:t>
            </w:r>
            <w:r w:rsidRPr="00077B10">
              <w:rPr>
                <w:b/>
              </w:rPr>
              <w:t>553 612 501, 553 622 764</w:t>
            </w:r>
          </w:p>
        </w:tc>
        <w:tc>
          <w:tcPr>
            <w:tcW w:w="3481" w:type="dxa"/>
            <w:gridSpan w:val="3"/>
          </w:tcPr>
          <w:p w:rsidR="00107DF8" w:rsidRPr="00077B10" w:rsidRDefault="00107DF8" w:rsidP="00AE3311">
            <w:r w:rsidRPr="00077B10">
              <w:t xml:space="preserve">Bezplatná, anonymní služba, od 15 let. Poradenství, terapie při řešení osobních, rodinných, vztahových problémů. </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Centrum pro rodinu a sociální péči, </w:t>
            </w:r>
            <w:r w:rsidRPr="00077B10">
              <w:rPr>
                <w:sz w:val="20"/>
              </w:rPr>
              <w:t xml:space="preserve">Masarykova 39, Opava  </w:t>
            </w:r>
            <w:hyperlink r:id="rId48" w:history="1">
              <w:r w:rsidRPr="00077B10">
                <w:rPr>
                  <w:rStyle w:val="Hypertextovodkaz"/>
                  <w:color w:val="auto"/>
                  <w:sz w:val="20"/>
                </w:rPr>
                <w:t>www.prorodiny.cz</w:t>
              </w:r>
            </w:hyperlink>
          </w:p>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 </w:t>
            </w:r>
          </w:p>
          <w:p w:rsidR="00107DF8" w:rsidRPr="00077B10" w:rsidRDefault="00107DF8" w:rsidP="00AE3311">
            <w:r w:rsidRPr="00077B10">
              <w:t xml:space="preserve"> J. Dostálová, </w:t>
            </w:r>
            <w:hyperlink r:id="rId49" w:history="1">
              <w:r w:rsidRPr="00077B10">
                <w:rPr>
                  <w:rStyle w:val="Hypertextovodkaz"/>
                  <w:color w:val="auto"/>
                </w:rPr>
                <w:t>cprop@doo.cz</w:t>
              </w:r>
            </w:hyperlink>
            <w:r w:rsidRPr="00077B10">
              <w:t xml:space="preserve">                                        </w:t>
            </w:r>
            <w:r w:rsidRPr="00077B10">
              <w:rPr>
                <w:b/>
              </w:rPr>
              <w:t>553 616 723</w:t>
            </w:r>
          </w:p>
        </w:tc>
        <w:tc>
          <w:tcPr>
            <w:tcW w:w="3481" w:type="dxa"/>
            <w:gridSpan w:val="3"/>
          </w:tcPr>
          <w:p w:rsidR="00107DF8" w:rsidRPr="00077B10" w:rsidRDefault="00107DF8" w:rsidP="00AE3311">
            <w:r w:rsidRPr="00077B10">
              <w:t>Prevence a motivace na podporu funkční rodiny, asistence v rodinách s postiženým dítětem</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FOD – Fond ohrožených dětí, </w:t>
            </w:r>
            <w:r w:rsidRPr="00077B10">
              <w:rPr>
                <w:sz w:val="20"/>
              </w:rPr>
              <w:t xml:space="preserve">Zacpalova 27, Opava  </w:t>
            </w:r>
            <w:hyperlink r:id="rId50" w:history="1">
              <w:r w:rsidRPr="00077B10">
                <w:rPr>
                  <w:rStyle w:val="Hypertextovodkaz"/>
                  <w:color w:val="auto"/>
                  <w:sz w:val="20"/>
                </w:rPr>
                <w:t>www.fod.cz</w:t>
              </w:r>
            </w:hyperlink>
          </w:p>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Bc. H. Kroheová, </w:t>
            </w:r>
            <w:hyperlink r:id="rId51" w:history="1">
              <w:r w:rsidRPr="00077B10">
                <w:rPr>
                  <w:rStyle w:val="Hypertextovodkaz"/>
                  <w:color w:val="auto"/>
                </w:rPr>
                <w:t>hana.kroheova@fod.cz</w:t>
              </w:r>
            </w:hyperlink>
            <w:r w:rsidRPr="00077B10">
              <w:t xml:space="preserve"> </w:t>
            </w:r>
          </w:p>
          <w:p w:rsidR="00107DF8" w:rsidRPr="00077B10" w:rsidRDefault="00107DF8" w:rsidP="00AE3311">
            <w:r w:rsidRPr="00077B10">
              <w:t xml:space="preserve">                                                                  </w:t>
            </w:r>
            <w:r w:rsidRPr="00077B10">
              <w:rPr>
                <w:b/>
              </w:rPr>
              <w:t>724 667 610, 553 616497</w:t>
            </w:r>
          </w:p>
        </w:tc>
        <w:tc>
          <w:tcPr>
            <w:tcW w:w="3481" w:type="dxa"/>
            <w:gridSpan w:val="3"/>
          </w:tcPr>
          <w:p w:rsidR="00107DF8" w:rsidRPr="00077B10" w:rsidRDefault="00107DF8" w:rsidP="00AE3311">
            <w:r w:rsidRPr="00077B10">
              <w:t>Pomoc sociálně ohroženým rodinám s dětmi</w:t>
            </w:r>
          </w:p>
        </w:tc>
      </w:tr>
      <w:tr w:rsidR="00077B10" w:rsidRPr="00077B10" w:rsidTr="00AE3311">
        <w:trPr>
          <w:gridAfter w:val="1"/>
          <w:wAfter w:w="18" w:type="dxa"/>
          <w:trHeight w:val="375"/>
        </w:trPr>
        <w:tc>
          <w:tcPr>
            <w:tcW w:w="5521" w:type="dxa"/>
            <w:gridSpan w:val="6"/>
          </w:tcPr>
          <w:p w:rsidR="00107DF8" w:rsidRPr="00077B10" w:rsidRDefault="00107DF8" w:rsidP="00AE3311">
            <w:r w:rsidRPr="00077B10">
              <w:t xml:space="preserve">Mgr. M. Salamonová </w:t>
            </w:r>
            <w:hyperlink r:id="rId52" w:history="1">
              <w:r w:rsidRPr="00077B10">
                <w:rPr>
                  <w:rStyle w:val="Hypertextovodkaz"/>
                  <w:color w:val="auto"/>
                </w:rPr>
                <w:t>martina.salamonova@fod.cz</w:t>
              </w:r>
            </w:hyperlink>
            <w:r w:rsidRPr="00077B10">
              <w:t xml:space="preserve">      </w:t>
            </w:r>
            <w:r w:rsidRPr="00077B10">
              <w:rPr>
                <w:b/>
              </w:rPr>
              <w:t>724 567 505</w:t>
            </w:r>
          </w:p>
        </w:tc>
        <w:tc>
          <w:tcPr>
            <w:tcW w:w="3481" w:type="dxa"/>
            <w:gridSpan w:val="3"/>
          </w:tcPr>
          <w:p w:rsidR="00107DF8" w:rsidRPr="00077B10" w:rsidRDefault="00107DF8" w:rsidP="00AE3311">
            <w:r w:rsidRPr="00077B10">
              <w:t>Asistenční, mediační a terapeutické centrum</w:t>
            </w:r>
          </w:p>
        </w:tc>
      </w:tr>
      <w:tr w:rsidR="00077B10" w:rsidRPr="00077B10" w:rsidTr="00AE3311">
        <w:trPr>
          <w:gridAfter w:val="1"/>
          <w:wAfter w:w="18" w:type="dxa"/>
          <w:trHeight w:val="375"/>
        </w:trPr>
        <w:tc>
          <w:tcPr>
            <w:tcW w:w="9002" w:type="dxa"/>
            <w:gridSpan w:val="9"/>
            <w:shd w:val="clear" w:color="auto" w:fill="FFFF00"/>
          </w:tcPr>
          <w:p w:rsidR="00107DF8" w:rsidRPr="00077B10" w:rsidRDefault="00107DF8" w:rsidP="00AE3311">
            <w:pPr>
              <w:pStyle w:val="Nadpis4"/>
            </w:pPr>
            <w:r w:rsidRPr="00077B10">
              <w:t xml:space="preserve">KLOKÁNEK, </w:t>
            </w:r>
            <w:r w:rsidRPr="00077B10">
              <w:rPr>
                <w:sz w:val="20"/>
              </w:rPr>
              <w:t>Dolní Benešov, Osada míru 313</w:t>
            </w:r>
            <w:r w:rsidRPr="00077B10">
              <w:t xml:space="preserve">,   </w:t>
            </w:r>
            <w:hyperlink r:id="rId53" w:history="1">
              <w:r w:rsidRPr="00077B10">
                <w:rPr>
                  <w:rStyle w:val="Hypertextovodkaz"/>
                  <w:color w:val="auto"/>
                  <w:sz w:val="20"/>
                </w:rPr>
                <w:t>www.klokanky.cz/db</w:t>
              </w:r>
            </w:hyperlink>
          </w:p>
        </w:tc>
      </w:tr>
      <w:tr w:rsidR="00077B10" w:rsidRPr="00077B10" w:rsidTr="00AE3311">
        <w:trPr>
          <w:gridAfter w:val="1"/>
          <w:wAfter w:w="18" w:type="dxa"/>
          <w:trHeight w:val="375"/>
        </w:trPr>
        <w:tc>
          <w:tcPr>
            <w:tcW w:w="5521" w:type="dxa"/>
            <w:gridSpan w:val="6"/>
          </w:tcPr>
          <w:p w:rsidR="00107DF8" w:rsidRPr="00077B10" w:rsidRDefault="00107DF8" w:rsidP="00AE3311">
            <w:pPr>
              <w:rPr>
                <w:b/>
              </w:rPr>
            </w:pPr>
            <w:bookmarkStart w:id="876" w:name="_Hlt271793364"/>
            <w:r w:rsidRPr="00077B10">
              <w:t xml:space="preserve">   </w:t>
            </w:r>
            <w:hyperlink r:id="rId54" w:history="1">
              <w:r w:rsidRPr="00077B10">
                <w:rPr>
                  <w:rStyle w:val="Hypertextovodkaz"/>
                  <w:color w:val="auto"/>
                </w:rPr>
                <w:t>Klokanek.db@fod.cz</w:t>
              </w:r>
            </w:hyperlink>
            <w:bookmarkEnd w:id="876"/>
            <w:r w:rsidRPr="00077B10">
              <w:t xml:space="preserve">                                                  </w:t>
            </w:r>
            <w:r w:rsidRPr="00077B10">
              <w:rPr>
                <w:b/>
              </w:rPr>
              <w:t>553 652 162</w:t>
            </w:r>
          </w:p>
        </w:tc>
        <w:tc>
          <w:tcPr>
            <w:tcW w:w="3481" w:type="dxa"/>
            <w:gridSpan w:val="3"/>
          </w:tcPr>
          <w:p w:rsidR="00107DF8" w:rsidRPr="00077B10" w:rsidRDefault="00107DF8" w:rsidP="00AE3311">
            <w:r w:rsidRPr="00077B10">
              <w:t>Přechodná rodinná péče děti, dokud se nemohou vrátit do své nebo náhr. rodiny</w:t>
            </w:r>
          </w:p>
        </w:tc>
      </w:tr>
      <w:tr w:rsidR="00077B10" w:rsidRPr="00077B10" w:rsidTr="00AE3311">
        <w:trPr>
          <w:gridAfter w:val="1"/>
          <w:wAfter w:w="18" w:type="dxa"/>
          <w:trHeight w:val="425"/>
        </w:trPr>
        <w:tc>
          <w:tcPr>
            <w:tcW w:w="9002" w:type="dxa"/>
            <w:gridSpan w:val="9"/>
            <w:shd w:val="clear" w:color="auto" w:fill="FFFF00"/>
          </w:tcPr>
          <w:p w:rsidR="00107DF8" w:rsidRPr="00077B10" w:rsidRDefault="00107DF8" w:rsidP="00AE3311">
            <w:pPr>
              <w:pStyle w:val="Nadpis4"/>
            </w:pPr>
            <w:r w:rsidRPr="00077B10">
              <w:lastRenderedPageBreak/>
              <w:t xml:space="preserve">ARMÁDA SPÁSY – Dům pro matky s dětmi, </w:t>
            </w:r>
            <w:r w:rsidRPr="00077B10">
              <w:rPr>
                <w:sz w:val="20"/>
              </w:rPr>
              <w:t xml:space="preserve">Rybářská 86, Opava  </w:t>
            </w:r>
            <w:hyperlink r:id="rId55" w:history="1">
              <w:r w:rsidRPr="00077B10">
                <w:rPr>
                  <w:rStyle w:val="Hypertextovodkaz"/>
                  <w:color w:val="auto"/>
                  <w:sz w:val="20"/>
                </w:rPr>
                <w:t>www.armadaspasy.cz</w:t>
              </w:r>
            </w:hyperlink>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sz w:val="20"/>
              </w:rPr>
            </w:pPr>
            <w:r w:rsidRPr="00077B10">
              <w:rPr>
                <w:b w:val="0"/>
                <w:sz w:val="20"/>
              </w:rPr>
              <w:t xml:space="preserve">Paní R. Hůlková, </w:t>
            </w:r>
            <w:hyperlink r:id="rId56" w:history="1">
              <w:r w:rsidRPr="00077B10">
                <w:rPr>
                  <w:rStyle w:val="Hypertextovodkaz"/>
                  <w:color w:val="auto"/>
                  <w:sz w:val="20"/>
                </w:rPr>
                <w:t>md_opava@armadaspasy.cz</w:t>
              </w:r>
            </w:hyperlink>
            <w:r w:rsidRPr="00077B10">
              <w:rPr>
                <w:b w:val="0"/>
                <w:sz w:val="20"/>
              </w:rPr>
              <w:t xml:space="preserve">          </w:t>
            </w:r>
            <w:r w:rsidRPr="00077B10">
              <w:rPr>
                <w:sz w:val="20"/>
              </w:rPr>
              <w:t>553 714 509</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Ubytování pro matky s dětmi a těhotné ženy v krizové situaci</w:t>
            </w:r>
          </w:p>
        </w:tc>
      </w:tr>
      <w:tr w:rsidR="00077B10" w:rsidRPr="00077B10" w:rsidTr="00AE3311">
        <w:trPr>
          <w:gridAfter w:val="1"/>
          <w:wAfter w:w="18" w:type="dxa"/>
          <w:trHeight w:val="425"/>
        </w:trPr>
        <w:tc>
          <w:tcPr>
            <w:tcW w:w="9002" w:type="dxa"/>
            <w:gridSpan w:val="9"/>
            <w:shd w:val="clear" w:color="auto" w:fill="00FFFF"/>
          </w:tcPr>
          <w:p w:rsidR="00107DF8" w:rsidRPr="00077B10" w:rsidRDefault="00107DF8" w:rsidP="00AE3311">
            <w:pPr>
              <w:pStyle w:val="Nadpis4"/>
            </w:pPr>
            <w:r w:rsidRPr="00077B10">
              <w:t>CARITAS OPAVA</w:t>
            </w:r>
          </w:p>
        </w:tc>
      </w:tr>
      <w:tr w:rsidR="00077B10" w:rsidRPr="00077B10" w:rsidTr="00AE3311">
        <w:trPr>
          <w:gridAfter w:val="1"/>
          <w:wAfter w:w="18" w:type="dxa"/>
          <w:trHeight w:val="425"/>
        </w:trPr>
        <w:tc>
          <w:tcPr>
            <w:tcW w:w="9002" w:type="dxa"/>
            <w:gridSpan w:val="9"/>
            <w:shd w:val="clear" w:color="auto" w:fill="FFFF00"/>
          </w:tcPr>
          <w:p w:rsidR="00107DF8" w:rsidRPr="00077B10" w:rsidRDefault="00107DF8" w:rsidP="00AE3311">
            <w:pPr>
              <w:pStyle w:val="Nadpis4"/>
              <w:rPr>
                <w:sz w:val="20"/>
              </w:rPr>
            </w:pPr>
            <w:r w:rsidRPr="00077B10">
              <w:t xml:space="preserve">LINKA DŮVĚRY, </w:t>
            </w:r>
            <w:r w:rsidRPr="00077B10">
              <w:rPr>
                <w:sz w:val="20"/>
              </w:rPr>
              <w:t xml:space="preserve">Přemyslovců 26, Opava  </w:t>
            </w:r>
            <w:hyperlink r:id="rId57" w:history="1">
              <w:r w:rsidRPr="00077B10">
                <w:rPr>
                  <w:rStyle w:val="Hypertextovodkaz"/>
                  <w:color w:val="auto"/>
                  <w:sz w:val="20"/>
                </w:rPr>
                <w:t>www.charitaopava.cz</w:t>
              </w:r>
            </w:hyperlink>
            <w:r w:rsidRPr="00077B10">
              <w:rPr>
                <w:sz w:val="20"/>
              </w:rPr>
              <w:t xml:space="preserve"> </w:t>
            </w:r>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b w:val="0"/>
                <w:sz w:val="20"/>
              </w:rPr>
            </w:pPr>
            <w:proofErr w:type="gramStart"/>
            <w:r w:rsidRPr="00077B10">
              <w:rPr>
                <w:b w:val="0"/>
                <w:sz w:val="20"/>
              </w:rPr>
              <w:t>Mgr.Ing.</w:t>
            </w:r>
            <w:proofErr w:type="gramEnd"/>
            <w:r w:rsidRPr="00077B10">
              <w:rPr>
                <w:b w:val="0"/>
                <w:sz w:val="20"/>
              </w:rPr>
              <w:t xml:space="preserve"> H. Friedrichová           </w:t>
            </w:r>
            <w:hyperlink r:id="rId58" w:history="1">
              <w:r w:rsidRPr="00077B10">
                <w:rPr>
                  <w:rStyle w:val="Hypertextovodkaz"/>
                  <w:color w:val="auto"/>
                  <w:sz w:val="20"/>
                </w:rPr>
                <w:t>linka.duvery@charitaopava.cz</w:t>
              </w:r>
            </w:hyperlink>
            <w:r w:rsidRPr="00077B10">
              <w:rPr>
                <w:b w:val="0"/>
                <w:sz w:val="20"/>
              </w:rPr>
              <w:t xml:space="preserve"> </w:t>
            </w:r>
          </w:p>
          <w:p w:rsidR="00107DF8" w:rsidRPr="00077B10" w:rsidRDefault="00107DF8" w:rsidP="00AE3311">
            <w:pPr>
              <w:rPr>
                <w:b/>
              </w:rPr>
            </w:pPr>
          </w:p>
          <w:p w:rsidR="00107DF8" w:rsidRPr="00077B10" w:rsidRDefault="00107DF8" w:rsidP="00AE3311">
            <w:pPr>
              <w:rPr>
                <w:b/>
              </w:rPr>
            </w:pPr>
            <w:r w:rsidRPr="00077B10">
              <w:rPr>
                <w:b/>
              </w:rPr>
              <w:t>Všechny linky jsou časově omezeny.</w:t>
            </w:r>
          </w:p>
        </w:tc>
        <w:tc>
          <w:tcPr>
            <w:tcW w:w="3481" w:type="dxa"/>
            <w:gridSpan w:val="3"/>
            <w:shd w:val="clear" w:color="auto" w:fill="FFFFFF"/>
          </w:tcPr>
          <w:p w:rsidR="00107DF8" w:rsidRPr="00077B10" w:rsidRDefault="00107DF8" w:rsidP="00AE3311">
            <w:pPr>
              <w:pStyle w:val="Nadpis4"/>
              <w:jc w:val="left"/>
              <w:rPr>
                <w:sz w:val="20"/>
              </w:rPr>
            </w:pPr>
            <w:r w:rsidRPr="00077B10">
              <w:rPr>
                <w:sz w:val="20"/>
              </w:rPr>
              <w:t xml:space="preserve">553 616 407 </w:t>
            </w:r>
          </w:p>
          <w:p w:rsidR="00107DF8" w:rsidRPr="00077B10" w:rsidRDefault="00107DF8" w:rsidP="00AE3311">
            <w:pPr>
              <w:rPr>
                <w:b/>
              </w:rPr>
            </w:pPr>
            <w:r w:rsidRPr="00077B10">
              <w:rPr>
                <w:b/>
              </w:rPr>
              <w:t>553 161 407</w:t>
            </w:r>
          </w:p>
          <w:p w:rsidR="00107DF8" w:rsidRPr="00077B10" w:rsidRDefault="00107DF8" w:rsidP="00AE3311">
            <w:pPr>
              <w:rPr>
                <w:b/>
              </w:rPr>
            </w:pPr>
            <w:r w:rsidRPr="00077B10">
              <w:rPr>
                <w:b/>
              </w:rPr>
              <w:t>736 149 142</w:t>
            </w:r>
          </w:p>
          <w:p w:rsidR="00107DF8" w:rsidRPr="00077B10" w:rsidRDefault="00107DF8" w:rsidP="00AE3311">
            <w:r w:rsidRPr="00077B10">
              <w:rPr>
                <w:b/>
              </w:rPr>
              <w:t>800 120 612 - bezplatná</w:t>
            </w:r>
          </w:p>
        </w:tc>
      </w:tr>
      <w:tr w:rsidR="00077B10" w:rsidRPr="00077B10" w:rsidTr="00AE3311">
        <w:trPr>
          <w:gridAfter w:val="1"/>
          <w:wAfter w:w="18" w:type="dxa"/>
          <w:trHeight w:val="425"/>
        </w:trPr>
        <w:tc>
          <w:tcPr>
            <w:tcW w:w="9002" w:type="dxa"/>
            <w:gridSpan w:val="9"/>
            <w:shd w:val="clear" w:color="auto" w:fill="FFFF00"/>
          </w:tcPr>
          <w:p w:rsidR="00107DF8" w:rsidRPr="00077B10" w:rsidRDefault="00107DF8" w:rsidP="00AE3311">
            <w:pPr>
              <w:pStyle w:val="Nadpis4"/>
            </w:pPr>
            <w:r w:rsidRPr="00077B10">
              <w:t xml:space="preserve">NADĚJE – středisko krizové pomoci, </w:t>
            </w:r>
            <w:r w:rsidRPr="00077B10">
              <w:rPr>
                <w:sz w:val="20"/>
              </w:rPr>
              <w:t xml:space="preserve">Kylešovská 10, Opava  </w:t>
            </w:r>
            <w:hyperlink r:id="rId59" w:history="1">
              <w:r w:rsidRPr="00077B10">
                <w:rPr>
                  <w:rStyle w:val="Hypertextovodkaz"/>
                  <w:color w:val="auto"/>
                  <w:sz w:val="20"/>
                </w:rPr>
                <w:t>www.charitaopava.cz</w:t>
              </w:r>
            </w:hyperlink>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b w:val="0"/>
                <w:sz w:val="20"/>
              </w:rPr>
            </w:pPr>
            <w:r w:rsidRPr="00077B10">
              <w:rPr>
                <w:b w:val="0"/>
                <w:sz w:val="20"/>
              </w:rPr>
              <w:t xml:space="preserve">V. Prchalová, DiS.     </w:t>
            </w:r>
            <w:hyperlink r:id="rId60" w:history="1">
              <w:r w:rsidRPr="00077B10">
                <w:rPr>
                  <w:rStyle w:val="Hypertextovodkaz"/>
                  <w:color w:val="auto"/>
                  <w:sz w:val="20"/>
                </w:rPr>
                <w:t>Nadeje@charitaopava.cz</w:t>
              </w:r>
            </w:hyperlink>
            <w:r w:rsidRPr="00077B10">
              <w:rPr>
                <w:b w:val="0"/>
                <w:sz w:val="20"/>
              </w:rPr>
              <w:t xml:space="preserve">         </w:t>
            </w:r>
            <w:r w:rsidRPr="00077B10">
              <w:rPr>
                <w:sz w:val="20"/>
              </w:rPr>
              <w:t>737 615 459</w:t>
            </w:r>
            <w:r w:rsidRPr="00077B10">
              <w:rPr>
                <w:b w:val="0"/>
                <w:sz w:val="20"/>
              </w:rPr>
              <w:t xml:space="preserve"> </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Ambulantní krizová pomoc lidem, kteří svou situaci vnímají jako naléhavou.</w:t>
            </w:r>
          </w:p>
        </w:tc>
      </w:tr>
      <w:tr w:rsidR="00077B10" w:rsidRPr="00077B10" w:rsidTr="00AE3311">
        <w:trPr>
          <w:gridAfter w:val="1"/>
          <w:wAfter w:w="18" w:type="dxa"/>
          <w:trHeight w:val="425"/>
        </w:trPr>
        <w:tc>
          <w:tcPr>
            <w:tcW w:w="9002" w:type="dxa"/>
            <w:gridSpan w:val="9"/>
            <w:shd w:val="clear" w:color="auto" w:fill="FFFF00"/>
          </w:tcPr>
          <w:p w:rsidR="00107DF8" w:rsidRPr="00077B10" w:rsidRDefault="00107DF8" w:rsidP="00AE3311">
            <w:pPr>
              <w:pStyle w:val="Nadpis4"/>
            </w:pPr>
            <w:r w:rsidRPr="00077B10">
              <w:t xml:space="preserve">OBČANSKÁ PORADNA, </w:t>
            </w:r>
            <w:r w:rsidRPr="00077B10">
              <w:rPr>
                <w:sz w:val="20"/>
              </w:rPr>
              <w:t>Kylešovská 10, Opava</w:t>
            </w:r>
            <w:r w:rsidRPr="00077B10">
              <w:t xml:space="preserve">  </w:t>
            </w:r>
            <w:hyperlink r:id="rId61" w:history="1">
              <w:r w:rsidRPr="00077B10">
                <w:rPr>
                  <w:rStyle w:val="Hypertextovodkaz"/>
                  <w:color w:val="auto"/>
                  <w:sz w:val="20"/>
                </w:rPr>
                <w:t>www.obcanskeporadny.cz</w:t>
              </w:r>
            </w:hyperlink>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b w:val="0"/>
                <w:sz w:val="20"/>
              </w:rPr>
            </w:pPr>
            <w:r w:rsidRPr="00077B10">
              <w:rPr>
                <w:b w:val="0"/>
                <w:sz w:val="20"/>
              </w:rPr>
              <w:t xml:space="preserve">R. Matyášková, DiS.  </w:t>
            </w:r>
            <w:hyperlink r:id="rId62" w:history="1">
              <w:r w:rsidRPr="00077B10">
                <w:rPr>
                  <w:rStyle w:val="Hypertextovodkaz"/>
                  <w:color w:val="auto"/>
                  <w:sz w:val="20"/>
                </w:rPr>
                <w:t>Obcanskaporadna@charitaopava.cz</w:t>
              </w:r>
            </w:hyperlink>
            <w:r w:rsidRPr="00077B10">
              <w:rPr>
                <w:b w:val="0"/>
                <w:sz w:val="20"/>
              </w:rPr>
              <w:t xml:space="preserve"> </w:t>
            </w:r>
          </w:p>
          <w:p w:rsidR="00107DF8" w:rsidRPr="00077B10" w:rsidRDefault="00107DF8" w:rsidP="00AE3311">
            <w:pPr>
              <w:rPr>
                <w:b/>
              </w:rPr>
            </w:pPr>
            <w:r w:rsidRPr="00077B10">
              <w:t xml:space="preserve">                                                                 </w:t>
            </w:r>
            <w:r w:rsidRPr="00077B10">
              <w:rPr>
                <w:b/>
              </w:rPr>
              <w:t>553 616 437, 553 612 780</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Bezplatné poradenství, informace, pomoc v oblasti sociální problematiky, bydlení, školství, práv, ochrany, práce.</w:t>
            </w:r>
          </w:p>
        </w:tc>
      </w:tr>
      <w:tr w:rsidR="00077B10" w:rsidRPr="00077B10" w:rsidTr="00AE3311">
        <w:trPr>
          <w:gridAfter w:val="1"/>
          <w:wAfter w:w="18" w:type="dxa"/>
          <w:trHeight w:val="425"/>
        </w:trPr>
        <w:tc>
          <w:tcPr>
            <w:tcW w:w="9002" w:type="dxa"/>
            <w:gridSpan w:val="9"/>
            <w:shd w:val="clear" w:color="auto" w:fill="00FFFF"/>
          </w:tcPr>
          <w:p w:rsidR="00107DF8" w:rsidRPr="00077B10" w:rsidRDefault="00107DF8" w:rsidP="00AE3311">
            <w:pPr>
              <w:pStyle w:val="Nadpis4"/>
            </w:pPr>
            <w:r w:rsidRPr="00077B10">
              <w:t>NÍZKOPRAHOVÁ ZAŘÍZENÍ</w:t>
            </w:r>
          </w:p>
        </w:tc>
      </w:tr>
      <w:tr w:rsidR="00077B10" w:rsidRPr="00077B10" w:rsidTr="00AE3311">
        <w:trPr>
          <w:gridAfter w:val="1"/>
          <w:wAfter w:w="18" w:type="dxa"/>
          <w:trHeight w:val="425"/>
        </w:trPr>
        <w:tc>
          <w:tcPr>
            <w:tcW w:w="9002" w:type="dxa"/>
            <w:gridSpan w:val="9"/>
            <w:shd w:val="clear" w:color="auto" w:fill="FFFF00"/>
          </w:tcPr>
          <w:p w:rsidR="00107DF8" w:rsidRPr="00077B10" w:rsidRDefault="00107DF8" w:rsidP="00AE3311">
            <w:pPr>
              <w:pStyle w:val="Nadpis4"/>
            </w:pPr>
            <w:r w:rsidRPr="00077B10">
              <w:t xml:space="preserve">ELIM, </w:t>
            </w:r>
            <w:r w:rsidRPr="00077B10">
              <w:rPr>
                <w:sz w:val="20"/>
                <w:shd w:val="clear" w:color="auto" w:fill="FFFF00"/>
              </w:rPr>
              <w:t>Rolnická 21A, Opava 5</w:t>
            </w:r>
            <w:r w:rsidRPr="00077B10">
              <w:rPr>
                <w:shd w:val="clear" w:color="auto" w:fill="FFFF00"/>
              </w:rPr>
              <w:t xml:space="preserve">   </w:t>
            </w:r>
            <w:hyperlink r:id="rId63" w:history="1">
              <w:r w:rsidRPr="00077B10">
                <w:rPr>
                  <w:rStyle w:val="Hypertextovodkaz"/>
                  <w:color w:val="auto"/>
                  <w:sz w:val="20"/>
                </w:rPr>
                <w:t>www.elimopava.cz</w:t>
              </w:r>
            </w:hyperlink>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b w:val="0"/>
                <w:sz w:val="20"/>
              </w:rPr>
            </w:pPr>
            <w:r w:rsidRPr="00077B10">
              <w:rPr>
                <w:sz w:val="20"/>
              </w:rPr>
              <w:t>Krizové centrum:</w:t>
            </w:r>
          </w:p>
          <w:p w:rsidR="00107DF8" w:rsidRPr="00077B10" w:rsidRDefault="00107DF8" w:rsidP="00AE3311">
            <w:pPr>
              <w:rPr>
                <w:b/>
              </w:rPr>
            </w:pPr>
            <w:r w:rsidRPr="00077B10">
              <w:t xml:space="preserve">Bc. B.Potyková, </w:t>
            </w:r>
            <w:hyperlink r:id="rId64" w:history="1">
              <w:r w:rsidRPr="00077B10">
                <w:rPr>
                  <w:rStyle w:val="Hypertextovodkaz"/>
                  <w:color w:val="auto"/>
                </w:rPr>
                <w:t>poradna@elimopava.cz</w:t>
              </w:r>
            </w:hyperlink>
            <w:r w:rsidRPr="00077B10">
              <w:rPr>
                <w:b/>
              </w:rPr>
              <w:t>775 581 985, 775 938 077</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Bezplatná anonymní poradna, služby v tíživé životní situaci. Domácí násilí.</w:t>
            </w:r>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sz w:val="20"/>
              </w:rPr>
            </w:pPr>
            <w:r w:rsidRPr="00077B10">
              <w:rPr>
                <w:sz w:val="20"/>
              </w:rPr>
              <w:t>Nízkoprahové kluby:                                                   775 938 075</w:t>
            </w:r>
          </w:p>
          <w:p w:rsidR="00107DF8" w:rsidRPr="00077B10" w:rsidRDefault="00107DF8" w:rsidP="00AE3311">
            <w:pPr>
              <w:pStyle w:val="Nadpis4"/>
              <w:jc w:val="left"/>
              <w:rPr>
                <w:sz w:val="20"/>
              </w:rPr>
            </w:pPr>
          </w:p>
          <w:p w:rsidR="00107DF8" w:rsidRPr="00077B10" w:rsidRDefault="00842AA6" w:rsidP="00AE3311">
            <w:pPr>
              <w:pStyle w:val="Nadpis4"/>
              <w:jc w:val="left"/>
              <w:rPr>
                <w:sz w:val="20"/>
              </w:rPr>
            </w:pPr>
            <w:hyperlink r:id="rId65" w:history="1">
              <w:r w:rsidR="00107DF8" w:rsidRPr="00077B10">
                <w:rPr>
                  <w:rStyle w:val="Hypertextovodkaz"/>
                  <w:b w:val="0"/>
                  <w:color w:val="auto"/>
                  <w:sz w:val="20"/>
                </w:rPr>
                <w:t>Clubmagnetopava@email.cz</w:t>
              </w:r>
            </w:hyperlink>
            <w:r w:rsidR="00107DF8" w:rsidRPr="00077B10">
              <w:rPr>
                <w:b w:val="0"/>
                <w:sz w:val="20"/>
              </w:rPr>
              <w:t xml:space="preserve">                                         </w:t>
            </w:r>
            <w:r w:rsidR="00107DF8" w:rsidRPr="00077B10">
              <w:rPr>
                <w:sz w:val="20"/>
              </w:rPr>
              <w:t>775 591 986</w:t>
            </w:r>
          </w:p>
          <w:p w:rsidR="00107DF8" w:rsidRPr="00077B10" w:rsidRDefault="00842AA6" w:rsidP="00AE3311">
            <w:pPr>
              <w:pStyle w:val="Nadpis4"/>
              <w:jc w:val="left"/>
              <w:rPr>
                <w:sz w:val="20"/>
              </w:rPr>
            </w:pPr>
            <w:hyperlink r:id="rId66" w:history="1">
              <w:r w:rsidR="00107DF8" w:rsidRPr="00077B10">
                <w:rPr>
                  <w:rStyle w:val="Hypertextovodkaz"/>
                  <w:b w:val="0"/>
                  <w:color w:val="auto"/>
                  <w:sz w:val="20"/>
                </w:rPr>
                <w:t>Clublegal@email.cz</w:t>
              </w:r>
            </w:hyperlink>
            <w:r w:rsidR="00107DF8" w:rsidRPr="00077B10">
              <w:rPr>
                <w:b w:val="0"/>
                <w:sz w:val="20"/>
              </w:rPr>
              <w:t xml:space="preserve"> Hradecká 16, </w:t>
            </w:r>
            <w:proofErr w:type="gramStart"/>
            <w:r w:rsidR="00107DF8" w:rsidRPr="00077B10">
              <w:rPr>
                <w:b w:val="0"/>
                <w:sz w:val="20"/>
              </w:rPr>
              <w:t xml:space="preserve">Opava                     </w:t>
            </w:r>
            <w:r w:rsidR="00107DF8" w:rsidRPr="00077B10">
              <w:rPr>
                <w:sz w:val="20"/>
              </w:rPr>
              <w:t>775 938 078</w:t>
            </w:r>
            <w:proofErr w:type="gramEnd"/>
            <w:r w:rsidR="00107DF8" w:rsidRPr="00077B10">
              <w:rPr>
                <w:b w:val="0"/>
                <w:sz w:val="20"/>
              </w:rPr>
              <w:t xml:space="preserve">                   </w:t>
            </w:r>
          </w:p>
        </w:tc>
        <w:tc>
          <w:tcPr>
            <w:tcW w:w="3481" w:type="dxa"/>
            <w:gridSpan w:val="3"/>
            <w:shd w:val="clear" w:color="auto" w:fill="FFFFFF"/>
          </w:tcPr>
          <w:p w:rsidR="00107DF8" w:rsidRPr="00077B10" w:rsidRDefault="00107DF8" w:rsidP="00AE3311">
            <w:pPr>
              <w:pStyle w:val="Nadpis4"/>
              <w:jc w:val="left"/>
              <w:rPr>
                <w:b w:val="0"/>
                <w:sz w:val="20"/>
              </w:rPr>
            </w:pPr>
            <w:r w:rsidRPr="00077B10">
              <w:rPr>
                <w:sz w:val="20"/>
              </w:rPr>
              <w:t>Klubko</w:t>
            </w:r>
            <w:r w:rsidRPr="00077B10">
              <w:rPr>
                <w:b w:val="0"/>
                <w:sz w:val="20"/>
              </w:rPr>
              <w:t>: 7 – 12 let</w:t>
            </w:r>
          </w:p>
          <w:p w:rsidR="00107DF8" w:rsidRPr="00077B10" w:rsidRDefault="00107DF8" w:rsidP="00AE3311">
            <w:r w:rsidRPr="00077B10">
              <w:rPr>
                <w:b/>
              </w:rPr>
              <w:t>Motouz:</w:t>
            </w:r>
            <w:r w:rsidRPr="00077B10">
              <w:t xml:space="preserve"> 13 – 19 let</w:t>
            </w:r>
          </w:p>
          <w:p w:rsidR="00107DF8" w:rsidRPr="00077B10" w:rsidRDefault="00107DF8" w:rsidP="00AE3311">
            <w:r w:rsidRPr="00077B10">
              <w:rPr>
                <w:b/>
              </w:rPr>
              <w:t xml:space="preserve">Magnet: </w:t>
            </w:r>
            <w:r w:rsidRPr="00077B10">
              <w:t>6 – 9 let</w:t>
            </w:r>
          </w:p>
          <w:p w:rsidR="00107DF8" w:rsidRPr="00077B10" w:rsidRDefault="00107DF8" w:rsidP="00AE3311">
            <w:pPr>
              <w:rPr>
                <w:b/>
              </w:rPr>
            </w:pPr>
            <w:r w:rsidRPr="00077B10">
              <w:rPr>
                <w:b/>
              </w:rPr>
              <w:t xml:space="preserve">Legal: </w:t>
            </w:r>
            <w:r w:rsidRPr="00077B10">
              <w:t>14 – 20 let</w:t>
            </w:r>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sz w:val="20"/>
              </w:rPr>
            </w:pPr>
            <w:r w:rsidRPr="00077B10">
              <w:rPr>
                <w:sz w:val="20"/>
              </w:rPr>
              <w:t>Krizové ubytování pro oběti domácího násilí:          553 653 239</w:t>
            </w:r>
          </w:p>
        </w:tc>
        <w:tc>
          <w:tcPr>
            <w:tcW w:w="3481" w:type="dxa"/>
            <w:gridSpan w:val="3"/>
            <w:shd w:val="clear" w:color="auto" w:fill="FFFFFF"/>
          </w:tcPr>
          <w:p w:rsidR="00107DF8" w:rsidRPr="00077B10" w:rsidRDefault="00107DF8" w:rsidP="00AE3311">
            <w:pPr>
              <w:pStyle w:val="Nadpis4"/>
              <w:rPr>
                <w:b w:val="0"/>
              </w:rPr>
            </w:pPr>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b w:val="0"/>
                <w:sz w:val="20"/>
              </w:rPr>
            </w:pPr>
            <w:r w:rsidRPr="00077B10">
              <w:rPr>
                <w:sz w:val="20"/>
              </w:rPr>
              <w:t>Nízkoprahové zařízení „Na hraně“</w:t>
            </w:r>
            <w:r w:rsidRPr="00077B10">
              <w:rPr>
                <w:b w:val="0"/>
                <w:sz w:val="20"/>
              </w:rPr>
              <w:t xml:space="preserve">, Úzká 3, </w:t>
            </w:r>
            <w:r w:rsidRPr="00077B10">
              <w:rPr>
                <w:sz w:val="20"/>
              </w:rPr>
              <w:t>Hlučín</w:t>
            </w:r>
            <w:r w:rsidRPr="00077B10">
              <w:rPr>
                <w:b w:val="0"/>
                <w:sz w:val="20"/>
              </w:rPr>
              <w:t>, 748 01</w:t>
            </w:r>
          </w:p>
          <w:p w:rsidR="00107DF8" w:rsidRPr="00077B10" w:rsidRDefault="00107DF8" w:rsidP="00AE3311">
            <w:r w:rsidRPr="00077B10">
              <w:t xml:space="preserve">Bc. A. Cieslar,   </w:t>
            </w:r>
            <w:hyperlink r:id="rId67" w:history="1">
              <w:r w:rsidRPr="00077B10">
                <w:rPr>
                  <w:rStyle w:val="Hypertextovodkaz"/>
                  <w:color w:val="auto"/>
                </w:rPr>
                <w:t>nzdmhlucin@elimopava.cz</w:t>
              </w:r>
            </w:hyperlink>
            <w:r w:rsidRPr="00077B10">
              <w:t xml:space="preserve">                 </w:t>
            </w:r>
            <w:r w:rsidRPr="00077B10">
              <w:rPr>
                <w:b/>
              </w:rPr>
              <w:t>775 938 029</w:t>
            </w:r>
          </w:p>
        </w:tc>
        <w:tc>
          <w:tcPr>
            <w:tcW w:w="3481" w:type="dxa"/>
            <w:gridSpan w:val="3"/>
            <w:shd w:val="clear" w:color="auto" w:fill="FFFFFF"/>
          </w:tcPr>
          <w:p w:rsidR="00107DF8" w:rsidRPr="00077B10" w:rsidRDefault="00107DF8" w:rsidP="00AE3311">
            <w:pPr>
              <w:pStyle w:val="Nadpis4"/>
              <w:jc w:val="left"/>
              <w:rPr>
                <w:b w:val="0"/>
                <w:sz w:val="20"/>
              </w:rPr>
            </w:pPr>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sz w:val="20"/>
              </w:rPr>
            </w:pPr>
            <w:r w:rsidRPr="00077B10">
              <w:rPr>
                <w:sz w:val="20"/>
              </w:rPr>
              <w:t xml:space="preserve">Dobrovolnické centrum:   </w:t>
            </w:r>
          </w:p>
          <w:p w:rsidR="00107DF8" w:rsidRPr="00077B10" w:rsidRDefault="00842AA6" w:rsidP="00AE3311">
            <w:pPr>
              <w:pStyle w:val="Nadpis4"/>
              <w:jc w:val="left"/>
              <w:rPr>
                <w:b w:val="0"/>
              </w:rPr>
            </w:pPr>
            <w:hyperlink r:id="rId68" w:history="1">
              <w:r w:rsidR="00107DF8" w:rsidRPr="00077B10">
                <w:rPr>
                  <w:rStyle w:val="Hypertextovodkaz"/>
                  <w:color w:val="auto"/>
                  <w:sz w:val="20"/>
                </w:rPr>
                <w:t>dobrovolnici@elimopava.cz</w:t>
              </w:r>
            </w:hyperlink>
            <w:r w:rsidR="00107DF8" w:rsidRPr="00077B10">
              <w:t xml:space="preserve">                                 </w:t>
            </w:r>
            <w:r w:rsidR="00107DF8" w:rsidRPr="00077B10">
              <w:rPr>
                <w:sz w:val="20"/>
              </w:rPr>
              <w:t>775 938 077</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Pomoc, přátelství, podpora, péče a prevence pro děti ve věku 6 – 15 let.</w:t>
            </w:r>
          </w:p>
        </w:tc>
      </w:tr>
      <w:tr w:rsidR="00077B10" w:rsidRPr="00077B10" w:rsidTr="00AE3311">
        <w:trPr>
          <w:gridAfter w:val="1"/>
          <w:wAfter w:w="18" w:type="dxa"/>
          <w:trHeight w:val="425"/>
        </w:trPr>
        <w:tc>
          <w:tcPr>
            <w:tcW w:w="9002" w:type="dxa"/>
            <w:gridSpan w:val="9"/>
            <w:shd w:val="clear" w:color="auto" w:fill="FFFF00"/>
          </w:tcPr>
          <w:p w:rsidR="00107DF8" w:rsidRPr="00077B10" w:rsidRDefault="00107DF8" w:rsidP="00AE3311">
            <w:pPr>
              <w:pStyle w:val="Nadpis4"/>
            </w:pPr>
            <w:r w:rsidRPr="00077B10">
              <w:t xml:space="preserve">EUROTOPIA, </w:t>
            </w:r>
            <w:r w:rsidRPr="00077B10">
              <w:rPr>
                <w:sz w:val="20"/>
              </w:rPr>
              <w:t>Zacpalova 27, Opava</w:t>
            </w:r>
            <w:r w:rsidRPr="00077B10">
              <w:t xml:space="preserve">   </w:t>
            </w:r>
            <w:hyperlink r:id="rId69" w:history="1">
              <w:r w:rsidRPr="00077B10">
                <w:rPr>
                  <w:rStyle w:val="Hypertextovodkaz"/>
                  <w:color w:val="auto"/>
                  <w:sz w:val="20"/>
                </w:rPr>
                <w:t>www.opava.eurotopia.cz</w:t>
              </w:r>
            </w:hyperlink>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3"/>
            </w:pPr>
            <w:r w:rsidRPr="00077B10">
              <w:t xml:space="preserve">Klub „Modrá kočka“, </w:t>
            </w:r>
            <w:r w:rsidRPr="00077B10">
              <w:rPr>
                <w:b w:val="0"/>
              </w:rPr>
              <w:t>Hradecká 16, Opava</w:t>
            </w:r>
            <w:r w:rsidRPr="00077B10">
              <w:t xml:space="preserve">      </w:t>
            </w:r>
          </w:p>
          <w:p w:rsidR="00107DF8" w:rsidRPr="00077B10" w:rsidRDefault="00107DF8" w:rsidP="00AE3311">
            <w:pPr>
              <w:pStyle w:val="Nadpis3"/>
            </w:pPr>
            <w:r w:rsidRPr="00077B10">
              <w:t xml:space="preserve">                                                </w:t>
            </w:r>
          </w:p>
          <w:p w:rsidR="00107DF8" w:rsidRPr="00077B10" w:rsidRDefault="00107DF8" w:rsidP="00AE3311">
            <w:r w:rsidRPr="00077B10">
              <w:t xml:space="preserve">Mgr. H. Sobková, PhD. </w:t>
            </w:r>
            <w:hyperlink r:id="rId70" w:history="1">
              <w:r w:rsidRPr="00077B10">
                <w:rPr>
                  <w:rStyle w:val="Hypertextovodkaz"/>
                  <w:color w:val="auto"/>
                </w:rPr>
                <w:t>Hana.sobkova@eurotopia.cz</w:t>
              </w:r>
            </w:hyperlink>
            <w:r w:rsidRPr="00077B10">
              <w:t xml:space="preserve"> </w:t>
            </w:r>
          </w:p>
          <w:p w:rsidR="00107DF8" w:rsidRPr="00077B10" w:rsidRDefault="00107DF8" w:rsidP="00AE3311">
            <w:pPr>
              <w:rPr>
                <w:b/>
              </w:rPr>
            </w:pPr>
            <w:r w:rsidRPr="00077B10">
              <w:t xml:space="preserve">                                      </w:t>
            </w:r>
            <w:hyperlink r:id="rId71" w:history="1">
              <w:r w:rsidRPr="00077B10">
                <w:rPr>
                  <w:rStyle w:val="Hypertextovodkaz"/>
                  <w:color w:val="auto"/>
                </w:rPr>
                <w:t>modra_kocka@seznam.</w:t>
              </w:r>
              <w:proofErr w:type="gramStart"/>
              <w:r w:rsidRPr="00077B10">
                <w:rPr>
                  <w:rStyle w:val="Hypertextovodkaz"/>
                  <w:color w:val="auto"/>
                </w:rPr>
                <w:t>cz</w:t>
              </w:r>
            </w:hyperlink>
            <w:r w:rsidRPr="00077B10">
              <w:rPr>
                <w:b/>
              </w:rPr>
              <w:t>,      608 883 618</w:t>
            </w:r>
            <w:proofErr w:type="gramEnd"/>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Víkendové a letní pobyty pro děti ze sociálně znevýhodněných rodin a s poruchami chování. Preventivní programy. Doučování dětí.</w:t>
            </w:r>
          </w:p>
        </w:tc>
      </w:tr>
      <w:tr w:rsidR="00077B10" w:rsidRPr="00077B10" w:rsidTr="00AE3311">
        <w:trPr>
          <w:gridAfter w:val="1"/>
          <w:wAfter w:w="18" w:type="dxa"/>
          <w:trHeight w:val="425"/>
        </w:trPr>
        <w:tc>
          <w:tcPr>
            <w:tcW w:w="5521" w:type="dxa"/>
            <w:gridSpan w:val="6"/>
            <w:shd w:val="clear" w:color="auto" w:fill="FFFFFF"/>
          </w:tcPr>
          <w:p w:rsidR="00107DF8" w:rsidRPr="00077B10" w:rsidRDefault="00107DF8" w:rsidP="00AE3311">
            <w:pPr>
              <w:pStyle w:val="Nadpis4"/>
              <w:jc w:val="left"/>
              <w:rPr>
                <w:b w:val="0"/>
                <w:sz w:val="20"/>
              </w:rPr>
            </w:pPr>
            <w:r w:rsidRPr="00077B10">
              <w:rPr>
                <w:sz w:val="20"/>
              </w:rPr>
              <w:t xml:space="preserve">Poradenské středisko:     </w:t>
            </w:r>
            <w:hyperlink r:id="rId72" w:history="1">
              <w:r w:rsidRPr="00077B10">
                <w:rPr>
                  <w:rStyle w:val="Hypertextovodkaz"/>
                  <w:color w:val="auto"/>
                  <w:sz w:val="20"/>
                </w:rPr>
                <w:t>poradna@eurotopia.cz</w:t>
              </w:r>
            </w:hyperlink>
            <w:r w:rsidRPr="00077B10">
              <w:rPr>
                <w:b w:val="0"/>
                <w:sz w:val="20"/>
              </w:rPr>
              <w:t xml:space="preserve"> </w:t>
            </w:r>
          </w:p>
          <w:p w:rsidR="00107DF8" w:rsidRPr="00077B10" w:rsidRDefault="00107DF8" w:rsidP="00AE3311">
            <w:r w:rsidRPr="00077B10">
              <w:t xml:space="preserve">Mgr. P. Večerková, Bc. J. </w:t>
            </w:r>
            <w:proofErr w:type="gramStart"/>
            <w:r w:rsidRPr="00077B10">
              <w:t xml:space="preserve">Chmelařová                         </w:t>
            </w:r>
            <w:r w:rsidRPr="00077B10">
              <w:rPr>
                <w:b/>
              </w:rPr>
              <w:t>774 883 619</w:t>
            </w:r>
            <w:proofErr w:type="gramEnd"/>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 xml:space="preserve">Právní a sociální podpora a pomoc při řešení obtížných životních situací. </w:t>
            </w:r>
          </w:p>
        </w:tc>
      </w:tr>
    </w:tbl>
    <w:p w:rsidR="00107DF8" w:rsidRPr="00077B10" w:rsidRDefault="00107DF8" w:rsidP="00107DF8">
      <w:pPr>
        <w:jc w:val="center"/>
        <w:rPr>
          <w:b/>
          <w:bCs/>
          <w:sz w:val="28"/>
          <w:szCs w:val="28"/>
        </w:rPr>
      </w:pPr>
    </w:p>
    <w:p w:rsidR="00107DF8" w:rsidRPr="00077B10" w:rsidRDefault="00107DF8" w:rsidP="00107DF8">
      <w:pPr>
        <w:jc w:val="center"/>
        <w:rPr>
          <w:b/>
          <w:bCs/>
          <w:sz w:val="28"/>
        </w:rPr>
      </w:pPr>
      <w:r w:rsidRPr="00077B10">
        <w:rPr>
          <w:i/>
          <w:iCs/>
          <w:sz w:val="28"/>
          <w:szCs w:val="28"/>
        </w:rPr>
        <w:t xml:space="preserve">  </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1"/>
        <w:gridCol w:w="7"/>
        <w:gridCol w:w="52"/>
        <w:gridCol w:w="3422"/>
      </w:tblGrid>
      <w:tr w:rsidR="00077B10" w:rsidRPr="00077B10" w:rsidTr="00AE3311">
        <w:trPr>
          <w:cantSplit/>
          <w:trHeight w:val="425"/>
        </w:trPr>
        <w:tc>
          <w:tcPr>
            <w:tcW w:w="9002" w:type="dxa"/>
            <w:gridSpan w:val="4"/>
            <w:shd w:val="clear" w:color="auto" w:fill="FFFF00"/>
          </w:tcPr>
          <w:p w:rsidR="00107DF8" w:rsidRPr="00077B10" w:rsidRDefault="00107DF8" w:rsidP="00AE3311">
            <w:pPr>
              <w:pStyle w:val="Nadpis4"/>
            </w:pPr>
            <w:r w:rsidRPr="00077B10">
              <w:lastRenderedPageBreak/>
              <w:t xml:space="preserve">KKC „POD SLUNEČNÍKEM“, </w:t>
            </w:r>
            <w:r w:rsidRPr="00077B10">
              <w:rPr>
                <w:sz w:val="20"/>
              </w:rPr>
              <w:t>Hradecká 16, Opava</w:t>
            </w:r>
            <w:r w:rsidRPr="00077B10">
              <w:t xml:space="preserve">  </w:t>
            </w:r>
            <w:hyperlink r:id="rId73" w:history="1">
              <w:r w:rsidRPr="00077B10">
                <w:rPr>
                  <w:rStyle w:val="Hypertextovodkaz"/>
                  <w:color w:val="auto"/>
                  <w:sz w:val="20"/>
                </w:rPr>
                <w:t>www.podslunecnikem.cz</w:t>
              </w:r>
            </w:hyperlink>
          </w:p>
        </w:tc>
      </w:tr>
      <w:tr w:rsidR="00077B10" w:rsidRPr="00077B10" w:rsidTr="00AE3311">
        <w:trPr>
          <w:cantSplit/>
          <w:trHeight w:val="425"/>
        </w:trPr>
        <w:tc>
          <w:tcPr>
            <w:tcW w:w="5521" w:type="dxa"/>
            <w:shd w:val="clear" w:color="auto" w:fill="FFFFFF"/>
          </w:tcPr>
          <w:p w:rsidR="00107DF8" w:rsidRPr="00077B10" w:rsidRDefault="00107DF8" w:rsidP="00AE3311">
            <w:pPr>
              <w:pStyle w:val="Nadpis4"/>
              <w:jc w:val="left"/>
              <w:rPr>
                <w:b w:val="0"/>
                <w:sz w:val="20"/>
              </w:rPr>
            </w:pPr>
          </w:p>
          <w:p w:rsidR="00107DF8" w:rsidRPr="00077B10" w:rsidRDefault="00107DF8" w:rsidP="00AE3311">
            <w:pPr>
              <w:pStyle w:val="Nadpis4"/>
              <w:jc w:val="left"/>
              <w:rPr>
                <w:b w:val="0"/>
                <w:sz w:val="20"/>
              </w:rPr>
            </w:pPr>
          </w:p>
          <w:p w:rsidR="00107DF8" w:rsidRPr="00077B10" w:rsidRDefault="00107DF8" w:rsidP="00AE3311">
            <w:pPr>
              <w:pStyle w:val="Nadpis4"/>
              <w:jc w:val="left"/>
              <w:rPr>
                <w:b w:val="0"/>
                <w:sz w:val="20"/>
              </w:rPr>
            </w:pPr>
          </w:p>
          <w:p w:rsidR="00107DF8" w:rsidRPr="00077B10" w:rsidRDefault="00107DF8" w:rsidP="00AE3311">
            <w:pPr>
              <w:pStyle w:val="Nadpis4"/>
              <w:jc w:val="left"/>
              <w:rPr>
                <w:sz w:val="20"/>
              </w:rPr>
            </w:pPr>
            <w:r w:rsidRPr="00077B10">
              <w:rPr>
                <w:b w:val="0"/>
                <w:sz w:val="20"/>
              </w:rPr>
              <w:t xml:space="preserve">Bc. P. Havlíčková      </w:t>
            </w:r>
            <w:hyperlink r:id="rId74" w:history="1">
              <w:r w:rsidRPr="00077B10">
                <w:rPr>
                  <w:rStyle w:val="Hypertextovodkaz"/>
                  <w:color w:val="auto"/>
                  <w:sz w:val="20"/>
                </w:rPr>
                <w:t>k.centrum@seznam.cz</w:t>
              </w:r>
            </w:hyperlink>
            <w:r w:rsidRPr="00077B10">
              <w:rPr>
                <w:b w:val="0"/>
                <w:sz w:val="20"/>
              </w:rPr>
              <w:t xml:space="preserve">             </w:t>
            </w:r>
            <w:r w:rsidRPr="00077B10">
              <w:rPr>
                <w:sz w:val="20"/>
              </w:rPr>
              <w:t>553 718 487</w:t>
            </w:r>
          </w:p>
          <w:p w:rsidR="00107DF8" w:rsidRPr="00077B10" w:rsidRDefault="00107DF8" w:rsidP="00AE3311">
            <w:pPr>
              <w:rPr>
                <w:b/>
              </w:rPr>
            </w:pPr>
            <w:r w:rsidRPr="00077B10">
              <w:rPr>
                <w:b/>
              </w:rPr>
              <w:t xml:space="preserve">                                                                 602 765 082, 602 743 132</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 xml:space="preserve">Individuální a skupinová terapie pro lidi s problémem závislostí, krizová intervence, prevence závislostí. Poradenství v oblasti mezilidských vztahů a komunikace, nácvik relax. technik. </w:t>
            </w:r>
            <w:proofErr w:type="gramStart"/>
            <w:r w:rsidRPr="00077B10">
              <w:rPr>
                <w:b w:val="0"/>
                <w:sz w:val="20"/>
              </w:rPr>
              <w:t>Soc.právní</w:t>
            </w:r>
            <w:proofErr w:type="gramEnd"/>
            <w:r w:rsidRPr="00077B10">
              <w:rPr>
                <w:b w:val="0"/>
                <w:sz w:val="20"/>
              </w:rPr>
              <w:t xml:space="preserve"> poradenství.</w:t>
            </w:r>
          </w:p>
        </w:tc>
      </w:tr>
      <w:tr w:rsidR="00077B10" w:rsidRPr="00077B10" w:rsidTr="00AE3311">
        <w:trPr>
          <w:cantSplit/>
          <w:trHeight w:val="425"/>
        </w:trPr>
        <w:tc>
          <w:tcPr>
            <w:tcW w:w="9002" w:type="dxa"/>
            <w:gridSpan w:val="4"/>
            <w:shd w:val="clear" w:color="auto" w:fill="FFFF00"/>
          </w:tcPr>
          <w:p w:rsidR="00107DF8" w:rsidRPr="00077B10" w:rsidRDefault="00107DF8" w:rsidP="00AE3311">
            <w:pPr>
              <w:pStyle w:val="Nadpis4"/>
            </w:pPr>
            <w:r w:rsidRPr="00077B10">
              <w:t>AREKA ZO ČSOP</w:t>
            </w:r>
            <w:r w:rsidRPr="00077B10">
              <w:rPr>
                <w:sz w:val="20"/>
              </w:rPr>
              <w:t xml:space="preserve">, Sněmovní 2, Opava   </w:t>
            </w:r>
            <w:hyperlink r:id="rId75" w:history="1">
              <w:r w:rsidRPr="00077B10">
                <w:rPr>
                  <w:rStyle w:val="Hypertextovodkaz"/>
                  <w:color w:val="auto"/>
                  <w:sz w:val="20"/>
                </w:rPr>
                <w:t>www.arekaopava.cz</w:t>
              </w:r>
            </w:hyperlink>
          </w:p>
        </w:tc>
      </w:tr>
      <w:tr w:rsidR="00077B10" w:rsidRPr="00077B10" w:rsidTr="00AE3311">
        <w:trPr>
          <w:cantSplit/>
          <w:trHeight w:val="425"/>
        </w:trPr>
        <w:tc>
          <w:tcPr>
            <w:tcW w:w="5521" w:type="dxa"/>
            <w:shd w:val="clear" w:color="auto" w:fill="FFFFFF"/>
          </w:tcPr>
          <w:p w:rsidR="00107DF8" w:rsidRPr="00077B10" w:rsidRDefault="00107DF8" w:rsidP="00AE3311">
            <w:pPr>
              <w:pStyle w:val="Nadpis4"/>
              <w:jc w:val="left"/>
              <w:rPr>
                <w:b w:val="0"/>
                <w:sz w:val="20"/>
              </w:rPr>
            </w:pPr>
          </w:p>
          <w:p w:rsidR="00107DF8" w:rsidRPr="00077B10" w:rsidRDefault="00107DF8" w:rsidP="00AE3311">
            <w:pPr>
              <w:pStyle w:val="Nadpis4"/>
              <w:jc w:val="left"/>
              <w:rPr>
                <w:b w:val="0"/>
                <w:sz w:val="20"/>
              </w:rPr>
            </w:pPr>
            <w:r w:rsidRPr="00077B10">
              <w:rPr>
                <w:b w:val="0"/>
                <w:sz w:val="20"/>
              </w:rPr>
              <w:t xml:space="preserve">K.Havlásková </w:t>
            </w:r>
            <w:hyperlink r:id="rId76" w:history="1">
              <w:r w:rsidRPr="00077B10">
                <w:rPr>
                  <w:rStyle w:val="Hypertextovodkaz"/>
                  <w:color w:val="auto"/>
                  <w:sz w:val="20"/>
                </w:rPr>
                <w:t>arekaopava@seznam.cz</w:t>
              </w:r>
            </w:hyperlink>
            <w:r w:rsidRPr="00077B10">
              <w:rPr>
                <w:sz w:val="20"/>
              </w:rPr>
              <w:t>739 303 633, 553 623 988</w:t>
            </w:r>
          </w:p>
        </w:tc>
        <w:tc>
          <w:tcPr>
            <w:tcW w:w="3481" w:type="dxa"/>
            <w:gridSpan w:val="3"/>
            <w:shd w:val="clear" w:color="auto" w:fill="FFFFFF"/>
          </w:tcPr>
          <w:p w:rsidR="00107DF8" w:rsidRPr="00077B10" w:rsidRDefault="00107DF8" w:rsidP="00AE3311">
            <w:pPr>
              <w:pStyle w:val="Nadpis4"/>
              <w:jc w:val="left"/>
              <w:rPr>
                <w:b w:val="0"/>
                <w:sz w:val="20"/>
              </w:rPr>
            </w:pPr>
            <w:r w:rsidRPr="00077B10">
              <w:rPr>
                <w:b w:val="0"/>
                <w:sz w:val="20"/>
              </w:rPr>
              <w:t>Enviromentální a ekologická výchova. Letní tábory, adaptační kurzy, preventivní programy pro ZŠ a SŠ.</w:t>
            </w:r>
          </w:p>
        </w:tc>
      </w:tr>
      <w:tr w:rsidR="00077B10" w:rsidRPr="00077B10" w:rsidTr="00AE3311">
        <w:trPr>
          <w:cantSplit/>
          <w:trHeight w:val="425"/>
        </w:trPr>
        <w:tc>
          <w:tcPr>
            <w:tcW w:w="9002" w:type="dxa"/>
            <w:gridSpan w:val="4"/>
            <w:shd w:val="clear" w:color="auto" w:fill="FFFF00"/>
          </w:tcPr>
          <w:p w:rsidR="00107DF8" w:rsidRPr="00077B10" w:rsidRDefault="00107DF8" w:rsidP="00AE3311">
            <w:pPr>
              <w:pStyle w:val="Nadpis4"/>
              <w:rPr>
                <w:b w:val="0"/>
                <w:sz w:val="20"/>
              </w:rPr>
            </w:pPr>
            <w:r w:rsidRPr="00077B10">
              <w:t>OPEN STREET,</w:t>
            </w:r>
            <w:r w:rsidRPr="00077B10">
              <w:rPr>
                <w:sz w:val="20"/>
              </w:rPr>
              <w:t xml:space="preserve"> Masarykova tř. 39, Opava</w:t>
            </w:r>
          </w:p>
        </w:tc>
      </w:tr>
      <w:tr w:rsidR="00077B10" w:rsidRPr="00077B10" w:rsidTr="00AE3311">
        <w:trPr>
          <w:cantSplit/>
          <w:trHeight w:val="425"/>
        </w:trPr>
        <w:tc>
          <w:tcPr>
            <w:tcW w:w="5528" w:type="dxa"/>
            <w:gridSpan w:val="2"/>
            <w:shd w:val="clear" w:color="auto" w:fill="FFFFFF"/>
          </w:tcPr>
          <w:p w:rsidR="00107DF8" w:rsidRPr="00077B10" w:rsidRDefault="00107DF8" w:rsidP="00AE3311">
            <w:pPr>
              <w:pStyle w:val="Nadpis4"/>
              <w:jc w:val="left"/>
              <w:rPr>
                <w:sz w:val="20"/>
              </w:rPr>
            </w:pPr>
          </w:p>
          <w:p w:rsidR="00107DF8" w:rsidRPr="00077B10" w:rsidRDefault="00107DF8" w:rsidP="00AE3311">
            <w:pPr>
              <w:pStyle w:val="Nadpis4"/>
              <w:jc w:val="left"/>
              <w:rPr>
                <w:sz w:val="20"/>
              </w:rPr>
            </w:pPr>
          </w:p>
          <w:p w:rsidR="00107DF8" w:rsidRPr="00077B10" w:rsidRDefault="00107DF8" w:rsidP="00AE3311">
            <w:pPr>
              <w:pStyle w:val="Nadpis4"/>
              <w:jc w:val="left"/>
              <w:rPr>
                <w:sz w:val="20"/>
              </w:rPr>
            </w:pPr>
            <w:r w:rsidRPr="00077B10">
              <w:rPr>
                <w:sz w:val="20"/>
              </w:rPr>
              <w:t xml:space="preserve">Tereza  </w:t>
            </w:r>
            <w:hyperlink r:id="rId77" w:history="1">
              <w:r w:rsidRPr="00077B10">
                <w:rPr>
                  <w:rStyle w:val="Hypertextovodkaz"/>
                  <w:color w:val="auto"/>
                  <w:sz w:val="20"/>
                </w:rPr>
                <w:t>Tpopava@openhousebruntal.cz</w:t>
              </w:r>
            </w:hyperlink>
            <w:r w:rsidRPr="00077B10">
              <w:rPr>
                <w:b w:val="0"/>
                <w:sz w:val="20"/>
              </w:rPr>
              <w:t xml:space="preserve">                   </w:t>
            </w:r>
            <w:r w:rsidRPr="00077B10">
              <w:rPr>
                <w:sz w:val="20"/>
              </w:rPr>
              <w:t>724 033 166</w:t>
            </w:r>
          </w:p>
        </w:tc>
        <w:tc>
          <w:tcPr>
            <w:tcW w:w="3474" w:type="dxa"/>
            <w:gridSpan w:val="2"/>
            <w:shd w:val="clear" w:color="auto" w:fill="FFFFFF"/>
          </w:tcPr>
          <w:p w:rsidR="00107DF8" w:rsidRPr="00077B10" w:rsidRDefault="00107DF8" w:rsidP="00AE3311">
            <w:pPr>
              <w:pStyle w:val="Nadpis4"/>
              <w:jc w:val="left"/>
              <w:rPr>
                <w:b w:val="0"/>
                <w:sz w:val="20"/>
              </w:rPr>
            </w:pPr>
            <w:r w:rsidRPr="00077B10">
              <w:rPr>
                <w:b w:val="0"/>
                <w:sz w:val="20"/>
              </w:rPr>
              <w:t>Terénní pracovník kontaktuje mladé lidi od 12 – 20 let. Pomoc, poradenství, informace, akce, zábava. Alkohol, drogy, peníze.</w:t>
            </w:r>
          </w:p>
        </w:tc>
      </w:tr>
      <w:tr w:rsidR="00077B10" w:rsidRPr="00077B10" w:rsidTr="00AE3311">
        <w:trPr>
          <w:cantSplit/>
          <w:trHeight w:val="425"/>
        </w:trPr>
        <w:tc>
          <w:tcPr>
            <w:tcW w:w="9002" w:type="dxa"/>
            <w:gridSpan w:val="4"/>
            <w:shd w:val="clear" w:color="auto" w:fill="00FFFF"/>
          </w:tcPr>
          <w:p w:rsidR="00107DF8" w:rsidRPr="00077B10" w:rsidRDefault="00107DF8" w:rsidP="00AE3311">
            <w:pPr>
              <w:pStyle w:val="Nadpis4"/>
            </w:pPr>
            <w:r w:rsidRPr="00077B10">
              <w:t>LINKA PRO PEDAGOGY (IPPP Praha)</w:t>
            </w:r>
          </w:p>
        </w:tc>
      </w:tr>
      <w:tr w:rsidR="00077B10" w:rsidRPr="00077B10" w:rsidTr="00AE3311">
        <w:trPr>
          <w:cantSplit/>
          <w:trHeight w:val="425"/>
        </w:trPr>
        <w:tc>
          <w:tcPr>
            <w:tcW w:w="5580" w:type="dxa"/>
            <w:gridSpan w:val="3"/>
            <w:shd w:val="clear" w:color="auto" w:fill="FFFFFF"/>
          </w:tcPr>
          <w:p w:rsidR="00107DF8" w:rsidRPr="00077B10" w:rsidRDefault="00107DF8" w:rsidP="00AE3311">
            <w:pPr>
              <w:pStyle w:val="Nadpis4"/>
              <w:jc w:val="left"/>
              <w:rPr>
                <w:sz w:val="20"/>
              </w:rPr>
            </w:pPr>
            <w:r w:rsidRPr="00077B10">
              <w:rPr>
                <w:sz w:val="20"/>
              </w:rPr>
              <w:t xml:space="preserve">                                                          </w:t>
            </w:r>
          </w:p>
          <w:p w:rsidR="00107DF8" w:rsidRPr="00077B10" w:rsidRDefault="00107DF8" w:rsidP="00AE3311">
            <w:pPr>
              <w:pStyle w:val="Nadpis4"/>
              <w:jc w:val="left"/>
              <w:rPr>
                <w:sz w:val="20"/>
              </w:rPr>
            </w:pPr>
          </w:p>
          <w:p w:rsidR="00107DF8" w:rsidRPr="00077B10" w:rsidRDefault="00107DF8" w:rsidP="00AE3311">
            <w:pPr>
              <w:pStyle w:val="Nadpis4"/>
              <w:jc w:val="left"/>
              <w:rPr>
                <w:sz w:val="20"/>
              </w:rPr>
            </w:pPr>
          </w:p>
          <w:p w:rsidR="00107DF8" w:rsidRPr="00077B10" w:rsidRDefault="00107DF8" w:rsidP="00AE3311">
            <w:pPr>
              <w:pStyle w:val="Nadpis4"/>
              <w:jc w:val="left"/>
              <w:rPr>
                <w:sz w:val="20"/>
              </w:rPr>
            </w:pPr>
          </w:p>
          <w:p w:rsidR="00107DF8" w:rsidRPr="00077B10" w:rsidRDefault="00107DF8" w:rsidP="00AE3311">
            <w:pPr>
              <w:pStyle w:val="Nadpis4"/>
              <w:jc w:val="left"/>
              <w:rPr>
                <w:b w:val="0"/>
                <w:sz w:val="20"/>
              </w:rPr>
            </w:pPr>
            <w:r w:rsidRPr="00077B10">
              <w:rPr>
                <w:sz w:val="20"/>
              </w:rPr>
              <w:t xml:space="preserve">                                                                </w:t>
            </w:r>
            <w:r w:rsidRPr="00077B10">
              <w:rPr>
                <w:sz w:val="20"/>
                <w:shd w:val="clear" w:color="auto" w:fill="FFFF00"/>
              </w:rPr>
              <w:t>841 220 220, 777 711 439</w:t>
            </w:r>
          </w:p>
        </w:tc>
        <w:tc>
          <w:tcPr>
            <w:tcW w:w="3422" w:type="dxa"/>
            <w:shd w:val="clear" w:color="auto" w:fill="FFFFFF"/>
          </w:tcPr>
          <w:p w:rsidR="00107DF8" w:rsidRPr="00077B10" w:rsidRDefault="00107DF8" w:rsidP="00AE3311">
            <w:pPr>
              <w:pStyle w:val="Nadpis4"/>
              <w:jc w:val="left"/>
              <w:rPr>
                <w:b w:val="0"/>
                <w:sz w:val="20"/>
              </w:rPr>
            </w:pPr>
            <w:r w:rsidRPr="00077B10">
              <w:rPr>
                <w:b w:val="0"/>
                <w:sz w:val="20"/>
              </w:rPr>
              <w:t xml:space="preserve">Podpůrná služba pro pedagogy z celé ČR při řešení problémových výchovných situací ve školách. Hlavně pro školy, které nemají psychologa a </w:t>
            </w:r>
            <w:proofErr w:type="gramStart"/>
            <w:r w:rsidRPr="00077B10">
              <w:rPr>
                <w:b w:val="0"/>
                <w:sz w:val="20"/>
              </w:rPr>
              <w:t>spec</w:t>
            </w:r>
            <w:proofErr w:type="gramEnd"/>
            <w:r w:rsidRPr="00077B10">
              <w:rPr>
                <w:b w:val="0"/>
                <w:sz w:val="20"/>
              </w:rPr>
              <w:t>.</w:t>
            </w:r>
            <w:proofErr w:type="gramStart"/>
            <w:r w:rsidRPr="00077B10">
              <w:rPr>
                <w:b w:val="0"/>
                <w:sz w:val="20"/>
              </w:rPr>
              <w:t>pedagoga</w:t>
            </w:r>
            <w:proofErr w:type="gramEnd"/>
            <w:r w:rsidRPr="00077B10">
              <w:rPr>
                <w:b w:val="0"/>
                <w:sz w:val="20"/>
              </w:rPr>
              <w:t>. Linka poskytuje přímé telefonické poradenství a disponuje rozsáhlou databází kontaktů na instituce, které mohou být školami využívány. Umožňuje anonymní kontakt.</w:t>
            </w:r>
          </w:p>
        </w:tc>
      </w:tr>
    </w:tbl>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rPr>
          <w:b/>
          <w:bCs/>
          <w:sz w:val="28"/>
        </w:rPr>
      </w:pPr>
    </w:p>
    <w:p w:rsidR="00107DF8" w:rsidRPr="00077B10" w:rsidRDefault="00107DF8" w:rsidP="00107DF8">
      <w:pPr>
        <w:jc w:val="center"/>
        <w:outlineLvl w:val="0"/>
        <w:rPr>
          <w:b/>
          <w:sz w:val="28"/>
        </w:rPr>
      </w:pPr>
    </w:p>
    <w:p w:rsidR="00107DF8" w:rsidRPr="00077B10" w:rsidRDefault="00107DF8" w:rsidP="00107DF8">
      <w:pPr>
        <w:jc w:val="center"/>
        <w:outlineLvl w:val="0"/>
        <w:rPr>
          <w:b/>
          <w:sz w:val="28"/>
        </w:rPr>
      </w:pPr>
    </w:p>
    <w:p w:rsidR="00107DF8" w:rsidRPr="00077B10" w:rsidRDefault="00107DF8" w:rsidP="00107DF8">
      <w:pPr>
        <w:jc w:val="center"/>
        <w:outlineLvl w:val="0"/>
        <w:rPr>
          <w:b/>
          <w:sz w:val="28"/>
        </w:rPr>
      </w:pPr>
    </w:p>
    <w:p w:rsidR="00107DF8" w:rsidRPr="00077B10" w:rsidRDefault="00107DF8" w:rsidP="00107DF8">
      <w:pPr>
        <w:jc w:val="center"/>
        <w:outlineLvl w:val="0"/>
        <w:rPr>
          <w:b/>
          <w:sz w:val="28"/>
        </w:rPr>
      </w:pPr>
    </w:p>
    <w:p w:rsidR="00107DF8" w:rsidRPr="00077B10" w:rsidRDefault="00107DF8" w:rsidP="00107DF8">
      <w:pPr>
        <w:jc w:val="center"/>
        <w:outlineLvl w:val="0"/>
        <w:rPr>
          <w:b/>
          <w:sz w:val="28"/>
        </w:rPr>
      </w:pPr>
      <w:r w:rsidRPr="00077B10">
        <w:rPr>
          <w:b/>
          <w:sz w:val="28"/>
        </w:rPr>
        <w:lastRenderedPageBreak/>
        <w:t xml:space="preserve">Příloha </w:t>
      </w:r>
      <w:proofErr w:type="gramStart"/>
      <w:r w:rsidRPr="00077B10">
        <w:rPr>
          <w:b/>
          <w:sz w:val="28"/>
        </w:rPr>
        <w:t>č.2</w:t>
      </w:r>
      <w:proofErr w:type="gramEnd"/>
    </w:p>
    <w:p w:rsidR="00107DF8" w:rsidRPr="00077B10" w:rsidRDefault="00107DF8" w:rsidP="00107DF8">
      <w:pPr>
        <w:jc w:val="center"/>
        <w:outlineLvl w:val="0"/>
        <w:rPr>
          <w:b/>
          <w:sz w:val="28"/>
        </w:rPr>
      </w:pPr>
      <w:r w:rsidRPr="00077B10">
        <w:rPr>
          <w:b/>
          <w:sz w:val="28"/>
        </w:rPr>
        <w:t>Platná legislativa</w:t>
      </w:r>
    </w:p>
    <w:p w:rsidR="00107DF8" w:rsidRPr="00077B10" w:rsidRDefault="00107DF8" w:rsidP="00107DF8">
      <w:pPr>
        <w:jc w:val="center"/>
        <w:rPr>
          <w:b/>
          <w:sz w:val="28"/>
        </w:rPr>
      </w:pPr>
    </w:p>
    <w:p w:rsidR="00107DF8" w:rsidRPr="00077B10" w:rsidRDefault="00107DF8" w:rsidP="00107DF8"/>
    <w:p w:rsidR="00107DF8" w:rsidRPr="00077B10" w:rsidRDefault="00107DF8" w:rsidP="00107DF8">
      <w:pPr>
        <w:jc w:val="both"/>
        <w:outlineLvl w:val="0"/>
        <w:rPr>
          <w:b/>
        </w:rPr>
      </w:pPr>
      <w:r w:rsidRPr="00077B10">
        <w:rPr>
          <w:b/>
        </w:rPr>
        <w:t xml:space="preserve">MINISTERSTVO ŠKOLSTVÍ, MLÁDEŽE A TĚLOVÝCHOVY </w:t>
      </w:r>
    </w:p>
    <w:p w:rsidR="00107DF8" w:rsidRPr="00077B10" w:rsidRDefault="00107DF8" w:rsidP="00107DF8">
      <w:pPr>
        <w:jc w:val="both"/>
      </w:pPr>
    </w:p>
    <w:p w:rsidR="00107DF8" w:rsidRPr="00077B10" w:rsidRDefault="00107DF8" w:rsidP="00107DF8">
      <w:pPr>
        <w:jc w:val="both"/>
      </w:pPr>
    </w:p>
    <w:p w:rsidR="00107DF8" w:rsidRPr="00077B10" w:rsidRDefault="00107DF8" w:rsidP="00ED13BB">
      <w:pPr>
        <w:spacing w:line="360" w:lineRule="auto"/>
        <w:jc w:val="both"/>
        <w:outlineLvl w:val="0"/>
        <w:rPr>
          <w:b/>
        </w:rPr>
      </w:pPr>
      <w:r w:rsidRPr="00077B10">
        <w:rPr>
          <w:b/>
        </w:rPr>
        <w:t xml:space="preserve">Zákon č. 561/2004 Sb., o předškolním, základním, středním, vyšším odborném a jiném </w:t>
      </w:r>
    </w:p>
    <w:p w:rsidR="00107DF8" w:rsidRPr="00077B10" w:rsidRDefault="00107DF8" w:rsidP="00ED13BB">
      <w:pPr>
        <w:spacing w:line="360" w:lineRule="auto"/>
        <w:jc w:val="both"/>
        <w:rPr>
          <w:b/>
        </w:rPr>
      </w:pPr>
      <w:r w:rsidRPr="00077B10">
        <w:rPr>
          <w:b/>
        </w:rPr>
        <w:t xml:space="preserve">vzdělávání (školský zákon), ve znění pozdějších předpisů </w:t>
      </w:r>
    </w:p>
    <w:p w:rsidR="00107DF8" w:rsidRPr="00077B10" w:rsidRDefault="00107DF8" w:rsidP="00ED13BB">
      <w:pPr>
        <w:spacing w:line="360" w:lineRule="auto"/>
        <w:jc w:val="both"/>
        <w:rPr>
          <w:b/>
        </w:rPr>
      </w:pP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Vyhláška č. 48/2005 Sb., o základním vzdělávání a některých náležitostech plnění povinné </w:t>
      </w:r>
    </w:p>
    <w:p w:rsidR="00107DF8" w:rsidRPr="00077B10" w:rsidRDefault="00107DF8" w:rsidP="00ED13BB">
      <w:pPr>
        <w:spacing w:line="360" w:lineRule="auto"/>
        <w:jc w:val="both"/>
      </w:pPr>
      <w:r w:rsidRPr="00077B10">
        <w:t xml:space="preserve">školní docházky, ve znění pozdějších předpisů </w:t>
      </w:r>
    </w:p>
    <w:p w:rsidR="00107DF8" w:rsidRPr="00077B10" w:rsidRDefault="00107DF8" w:rsidP="00ED13BB">
      <w:pPr>
        <w:spacing w:line="360" w:lineRule="auto"/>
        <w:jc w:val="both"/>
      </w:pPr>
      <w:r w:rsidRPr="00077B10">
        <w:rPr>
          <w:u w:val="single"/>
        </w:rPr>
        <w:t>Vyhláška č. 72/2005 Sb</w:t>
      </w:r>
      <w:r w:rsidRPr="00077B10">
        <w:t xml:space="preserve">., o poskytování poradenských služeb ve školách a školských </w:t>
      </w:r>
    </w:p>
    <w:p w:rsidR="00107DF8" w:rsidRPr="00077B10" w:rsidRDefault="00107DF8" w:rsidP="00ED13BB">
      <w:pPr>
        <w:spacing w:line="360" w:lineRule="auto"/>
        <w:jc w:val="both"/>
      </w:pPr>
      <w:r w:rsidRPr="00077B10">
        <w:t xml:space="preserve">poradenských </w:t>
      </w:r>
      <w:proofErr w:type="gramStart"/>
      <w:r w:rsidRPr="00077B10">
        <w:t>zařízeních</w:t>
      </w:r>
      <w:proofErr w:type="gramEnd"/>
      <w:r w:rsidRPr="00077B10">
        <w:t xml:space="preserve"> </w:t>
      </w:r>
    </w:p>
    <w:p w:rsidR="00107DF8" w:rsidRPr="00077B10" w:rsidRDefault="00107DF8" w:rsidP="00ED13BB">
      <w:pPr>
        <w:spacing w:line="360" w:lineRule="auto"/>
        <w:jc w:val="both"/>
      </w:pPr>
      <w:r w:rsidRPr="00077B10">
        <w:t xml:space="preserve">Vyhláška č.263/2007 Sb., kterou se stanoví pracovní řád pro zaměstnance škol a školských </w:t>
      </w:r>
    </w:p>
    <w:p w:rsidR="00107DF8" w:rsidRPr="00077B10" w:rsidRDefault="00107DF8" w:rsidP="00ED13BB">
      <w:pPr>
        <w:spacing w:line="360" w:lineRule="auto"/>
        <w:jc w:val="both"/>
      </w:pPr>
      <w:r w:rsidRPr="00077B10">
        <w:t xml:space="preserve">zařízení zřízených Ministerstvem školství, mládeže a tělovýchovy, krajem, obcí nebo </w:t>
      </w:r>
    </w:p>
    <w:p w:rsidR="00107DF8" w:rsidRPr="00077B10" w:rsidRDefault="00107DF8" w:rsidP="00ED13BB">
      <w:pPr>
        <w:spacing w:line="360" w:lineRule="auto"/>
        <w:jc w:val="both"/>
      </w:pPr>
      <w:r w:rsidRPr="00077B10">
        <w:t xml:space="preserve">dobrovolným svazkem obcí </w:t>
      </w:r>
    </w:p>
    <w:p w:rsidR="00107DF8" w:rsidRPr="00077B10" w:rsidRDefault="00107DF8" w:rsidP="00ED13BB">
      <w:pPr>
        <w:spacing w:line="360" w:lineRule="auto"/>
        <w:jc w:val="both"/>
        <w:outlineLvl w:val="0"/>
      </w:pPr>
      <w:r w:rsidRPr="00077B10">
        <w:t xml:space="preserve">Vyhláška č. 74/2005 Sb., o zájmovém vzdělávání </w:t>
      </w:r>
    </w:p>
    <w:p w:rsidR="00107DF8" w:rsidRPr="00077B10" w:rsidRDefault="00107DF8" w:rsidP="00ED13BB">
      <w:pPr>
        <w:spacing w:line="360" w:lineRule="auto"/>
        <w:jc w:val="both"/>
      </w:pPr>
      <w:r w:rsidRPr="00077B10">
        <w:t xml:space="preserve">Vyhláška č.15/2005 Sb., kterou se stanoví náležitosti dlouhodobých záměrů, výročních zpráv </w:t>
      </w:r>
    </w:p>
    <w:p w:rsidR="00107DF8" w:rsidRPr="00077B10" w:rsidRDefault="00107DF8" w:rsidP="00ED13BB">
      <w:pPr>
        <w:spacing w:line="360" w:lineRule="auto"/>
        <w:jc w:val="both"/>
      </w:pPr>
      <w:r w:rsidRPr="00077B10">
        <w:t xml:space="preserve">a vlastního hodnocení školy </w:t>
      </w:r>
    </w:p>
    <w:p w:rsidR="00107DF8" w:rsidRPr="00077B10" w:rsidRDefault="00107DF8" w:rsidP="00ED13BB">
      <w:pPr>
        <w:spacing w:line="360" w:lineRule="auto"/>
        <w:jc w:val="both"/>
      </w:pP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Zákon č. 563/2004 Sb., o pedagogických pracovnících a o změně některých zákonů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Vyhláška č. 317/2005 Sb., o dalším vzdělávání pedagogických pracovníků, akreditační komisi </w:t>
      </w:r>
    </w:p>
    <w:p w:rsidR="00107DF8" w:rsidRPr="00077B10" w:rsidRDefault="00107DF8" w:rsidP="00ED13BB">
      <w:pPr>
        <w:spacing w:line="360" w:lineRule="auto"/>
        <w:jc w:val="both"/>
      </w:pPr>
      <w:r w:rsidRPr="00077B10">
        <w:t xml:space="preserve">a kariérním systému pedagogických pracovníků </w:t>
      </w:r>
    </w:p>
    <w:p w:rsidR="00107DF8" w:rsidRPr="00077B10" w:rsidRDefault="00107DF8" w:rsidP="00ED13BB">
      <w:pPr>
        <w:spacing w:line="360" w:lineRule="auto"/>
        <w:jc w:val="both"/>
      </w:pPr>
      <w:r w:rsidRPr="00077B10">
        <w:t xml:space="preserve">Vyhláška č. 263/2007 Sb., kterou se stanoví pracovní řád pro zaměstnance škol a školských </w:t>
      </w:r>
    </w:p>
    <w:p w:rsidR="00107DF8" w:rsidRPr="00077B10" w:rsidRDefault="00107DF8" w:rsidP="00ED13BB">
      <w:pPr>
        <w:spacing w:line="360" w:lineRule="auto"/>
        <w:jc w:val="both"/>
      </w:pPr>
      <w:r w:rsidRPr="00077B10">
        <w:t xml:space="preserve">zařízení zřízených Ministerstvem školství, mládeže a tělovýchovy, krajem, obcí nebo </w:t>
      </w:r>
    </w:p>
    <w:p w:rsidR="00107DF8" w:rsidRPr="00077B10" w:rsidRDefault="00107DF8" w:rsidP="00ED13BB">
      <w:pPr>
        <w:spacing w:line="360" w:lineRule="auto"/>
        <w:jc w:val="both"/>
      </w:pPr>
      <w:r w:rsidRPr="00077B10">
        <w:t xml:space="preserve">dobrovolným svazkem obcí </w:t>
      </w:r>
    </w:p>
    <w:p w:rsidR="00107DF8" w:rsidRPr="00077B10" w:rsidRDefault="00107DF8" w:rsidP="00ED13BB">
      <w:pPr>
        <w:spacing w:line="360" w:lineRule="auto"/>
        <w:jc w:val="both"/>
      </w:pPr>
      <w:r w:rsidRPr="00077B10">
        <w:t xml:space="preserve">Zákon č. 109/2002 Sb., o výkonu ústavní výchovy nebo ochranné výchovy ve školských </w:t>
      </w:r>
    </w:p>
    <w:p w:rsidR="00107DF8" w:rsidRPr="00077B10" w:rsidRDefault="00107DF8" w:rsidP="00ED13BB">
      <w:pPr>
        <w:spacing w:line="360" w:lineRule="auto"/>
        <w:jc w:val="both"/>
      </w:pPr>
      <w:proofErr w:type="gramStart"/>
      <w:r w:rsidRPr="00077B10">
        <w:t>zařízeních</w:t>
      </w:r>
      <w:proofErr w:type="gramEnd"/>
      <w:r w:rsidRPr="00077B10">
        <w:t xml:space="preserve"> a o preventivně výchovné péči ve školských zařízeních a o změně </w:t>
      </w:r>
    </w:p>
    <w:p w:rsidR="00107DF8" w:rsidRPr="00077B10" w:rsidRDefault="00107DF8" w:rsidP="00ED13BB">
      <w:pPr>
        <w:spacing w:line="360" w:lineRule="auto"/>
        <w:jc w:val="both"/>
      </w:pPr>
      <w:r w:rsidRPr="00077B10">
        <w:t xml:space="preserve">dalších zákonů </w:t>
      </w:r>
    </w:p>
    <w:p w:rsidR="00107DF8" w:rsidRPr="00077B10" w:rsidRDefault="00107DF8" w:rsidP="00ED13BB">
      <w:pPr>
        <w:spacing w:line="360" w:lineRule="auto"/>
        <w:jc w:val="both"/>
      </w:pPr>
      <w:r w:rsidRPr="00077B10">
        <w:t xml:space="preserve">Vyhláška č. 458/2005 Sb., kterou se upravují podrobnosti o organizaci výchovně vzdělávací </w:t>
      </w:r>
    </w:p>
    <w:p w:rsidR="00107DF8" w:rsidRPr="00077B10" w:rsidRDefault="00107DF8" w:rsidP="00ED13BB">
      <w:pPr>
        <w:spacing w:line="360" w:lineRule="auto"/>
        <w:jc w:val="both"/>
      </w:pPr>
      <w:r w:rsidRPr="00077B10">
        <w:t xml:space="preserve">péče ve střediscích výchovné péče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lastRenderedPageBreak/>
        <w:t xml:space="preserve">Vyhláška 438/2006 Sb., kterou se upravují podrobnosti výkonu ústavní výchovy a ochranné výchovy ve školských zařízeních </w:t>
      </w:r>
    </w:p>
    <w:p w:rsidR="00107DF8" w:rsidRPr="00077B10" w:rsidRDefault="00107DF8" w:rsidP="00ED13BB">
      <w:pPr>
        <w:spacing w:line="360" w:lineRule="auto"/>
        <w:jc w:val="both"/>
        <w:rPr>
          <w:b/>
        </w:rPr>
      </w:pPr>
      <w:r w:rsidRPr="00077B10">
        <w:rPr>
          <w:b/>
        </w:rPr>
        <w:t xml:space="preserve">Vnitroresortní předpisy a dokumenty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Metodický pokyn MŠMT k výchově proti projevům </w:t>
      </w:r>
      <w:proofErr w:type="gramStart"/>
      <w:r w:rsidRPr="00077B10">
        <w:rPr>
          <w:u w:val="single"/>
        </w:rPr>
        <w:t>rasismu,xenofobie</w:t>
      </w:r>
      <w:proofErr w:type="gramEnd"/>
      <w:r w:rsidRPr="00077B10">
        <w:rPr>
          <w:u w:val="single"/>
        </w:rPr>
        <w:t xml:space="preserve"> a intolerance</w:t>
      </w:r>
      <w:r w:rsidRPr="00077B10">
        <w:t xml:space="preserve">, </w:t>
      </w:r>
    </w:p>
    <w:p w:rsidR="00107DF8" w:rsidRPr="00077B10" w:rsidRDefault="00107DF8" w:rsidP="00ED13BB">
      <w:pPr>
        <w:spacing w:line="360" w:lineRule="auto"/>
        <w:jc w:val="both"/>
      </w:pPr>
      <w:proofErr w:type="gramStart"/>
      <w:r w:rsidRPr="00077B10">
        <w:t>č.j.</w:t>
      </w:r>
      <w:proofErr w:type="gramEnd"/>
      <w:r w:rsidRPr="00077B10">
        <w:t xml:space="preserve">: 14 423/1999-22 (Věstník MŠMT sešit 5/1999)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Metodický pokyn ministra školství, mládeže a tělovýchovy </w:t>
      </w:r>
      <w:r w:rsidRPr="00077B10">
        <w:rPr>
          <w:u w:val="single"/>
        </w:rPr>
        <w:t>k prevenci a řešení šikanování</w:t>
      </w:r>
      <w:r w:rsidRPr="00077B10">
        <w:t xml:space="preserve"> </w:t>
      </w:r>
    </w:p>
    <w:p w:rsidR="00107DF8" w:rsidRPr="00077B10" w:rsidRDefault="00107DF8" w:rsidP="00ED13BB">
      <w:pPr>
        <w:spacing w:line="360" w:lineRule="auto"/>
        <w:jc w:val="both"/>
      </w:pPr>
      <w:r w:rsidRPr="00077B10">
        <w:t xml:space="preserve">mezi žáky škol a školských zařízení </w:t>
      </w:r>
      <w:proofErr w:type="gramStart"/>
      <w:r w:rsidRPr="00077B10">
        <w:t>č.j.</w:t>
      </w:r>
      <w:proofErr w:type="gramEnd"/>
      <w:r w:rsidRPr="00077B10">
        <w:t xml:space="preserve">: 24 246/2008-6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Metodický pokyn k jednotnému postupu při uvolňování a omlouvání žáků z vyučování, </w:t>
      </w:r>
    </w:p>
    <w:p w:rsidR="00107DF8" w:rsidRPr="00077B10" w:rsidRDefault="00107DF8" w:rsidP="00ED13BB">
      <w:pPr>
        <w:spacing w:line="360" w:lineRule="auto"/>
        <w:jc w:val="both"/>
      </w:pPr>
      <w:r w:rsidRPr="00077B10">
        <w:rPr>
          <w:u w:val="single"/>
        </w:rPr>
        <w:t>prevenci a postihu záškoláctví</w:t>
      </w:r>
      <w:r w:rsidRPr="00077B10">
        <w:t xml:space="preserve"> </w:t>
      </w:r>
      <w:proofErr w:type="gramStart"/>
      <w:r w:rsidRPr="00077B10">
        <w:t>č.j.</w:t>
      </w:r>
      <w:proofErr w:type="gramEnd"/>
      <w:r w:rsidRPr="00077B10">
        <w:t xml:space="preserve">: 10194/2002-14 (Věstník MŠMT sešit 3/2002)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Metodický pokyn k zajištění bezpečnosti </w:t>
      </w:r>
      <w:r w:rsidRPr="00077B10">
        <w:rPr>
          <w:u w:val="single"/>
        </w:rPr>
        <w:t>ochrany zdraví</w:t>
      </w:r>
      <w:r w:rsidRPr="00077B10">
        <w:t xml:space="preserve"> dětí, žáků a studentů ve školách a </w:t>
      </w:r>
    </w:p>
    <w:p w:rsidR="00107DF8" w:rsidRPr="00077B10" w:rsidRDefault="00107DF8" w:rsidP="00ED13BB">
      <w:pPr>
        <w:spacing w:line="360" w:lineRule="auto"/>
        <w:jc w:val="both"/>
      </w:pPr>
      <w:r w:rsidRPr="00077B10">
        <w:t xml:space="preserve">školských zařízeních zřizovaných MŠMT, </w:t>
      </w:r>
      <w:proofErr w:type="gramStart"/>
      <w:r w:rsidRPr="00077B10">
        <w:t>č.j.</w:t>
      </w:r>
      <w:proofErr w:type="gramEnd"/>
      <w:r w:rsidRPr="00077B10">
        <w:t xml:space="preserve"> 37 014/2005-25 (Věstník MŠMT sešit 2/2006)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Metodický pokyn </w:t>
      </w:r>
      <w:r w:rsidRPr="00077B10">
        <w:rPr>
          <w:u w:val="single"/>
        </w:rPr>
        <w:t>k primární prevenci sociálně patologických jevů</w:t>
      </w:r>
      <w:r w:rsidRPr="00077B10">
        <w:t xml:space="preserve"> u dětí, žáků a studentů </w:t>
      </w:r>
    </w:p>
    <w:p w:rsidR="00107DF8" w:rsidRPr="00077B10" w:rsidRDefault="00107DF8" w:rsidP="00ED13BB">
      <w:pPr>
        <w:spacing w:line="360" w:lineRule="auto"/>
        <w:jc w:val="both"/>
      </w:pPr>
      <w:r w:rsidRPr="00077B10">
        <w:t xml:space="preserve">ve školách a školských zařízeních, </w:t>
      </w:r>
      <w:proofErr w:type="gramStart"/>
      <w:r w:rsidRPr="00077B10">
        <w:t>č.j.</w:t>
      </w:r>
      <w:proofErr w:type="gramEnd"/>
      <w:r w:rsidRPr="00077B10">
        <w:t xml:space="preserve"> 20 006/2007-51 (Věstník MŠMT sešit 11/2007)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Pravidla pro rodiče a děti k bezpečnějšímu </w:t>
      </w:r>
      <w:r w:rsidRPr="00077B10">
        <w:rPr>
          <w:u w:val="single"/>
        </w:rPr>
        <w:t>užívání internetu</w:t>
      </w:r>
      <w:r w:rsidRPr="00077B10">
        <w:t xml:space="preserve">, </w:t>
      </w:r>
      <w:proofErr w:type="gramStart"/>
      <w:r w:rsidRPr="00077B10">
        <w:t>č.j.</w:t>
      </w:r>
      <w:proofErr w:type="gramEnd"/>
      <w:r w:rsidRPr="00077B10">
        <w:t xml:space="preserve">: 11 691/2004-24 </w:t>
      </w:r>
    </w:p>
    <w:p w:rsidR="00107DF8" w:rsidRPr="00077B10" w:rsidRDefault="00107DF8" w:rsidP="00ED13BB">
      <w:pPr>
        <w:spacing w:line="360" w:lineRule="auto"/>
        <w:jc w:val="both"/>
      </w:pPr>
      <w:r w:rsidRPr="00077B10">
        <w:t xml:space="preserve">(Věstník MŠMT sešit 6/2004)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Spolupráce předškolních zařízení, škol a školských zařízení s Policií ČR při prevenci a při </w:t>
      </w:r>
    </w:p>
    <w:p w:rsidR="00107DF8" w:rsidRPr="00077B10" w:rsidRDefault="00107DF8" w:rsidP="00ED13BB">
      <w:pPr>
        <w:spacing w:line="360" w:lineRule="auto"/>
        <w:jc w:val="both"/>
      </w:pPr>
      <w:r w:rsidRPr="00077B10">
        <w:t xml:space="preserve">vyšetřování </w:t>
      </w:r>
      <w:r w:rsidRPr="00077B10">
        <w:rPr>
          <w:u w:val="single"/>
        </w:rPr>
        <w:t>kriminality dětí a mládeže a kriminality na dětech a mládeži páchané</w:t>
      </w:r>
      <w:r w:rsidRPr="00077B10">
        <w:t xml:space="preserve">, </w:t>
      </w:r>
    </w:p>
    <w:p w:rsidR="00107DF8" w:rsidRPr="00077B10" w:rsidRDefault="00107DF8" w:rsidP="00ED13BB">
      <w:pPr>
        <w:spacing w:line="360" w:lineRule="auto"/>
        <w:jc w:val="both"/>
      </w:pPr>
      <w:r w:rsidRPr="00077B10">
        <w:t xml:space="preserve">čj.: 25 884/2003-24 (Věstník MŠMT sešit 11/2003)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pPr>
      <w:r w:rsidRPr="00077B10">
        <w:t xml:space="preserve">Volný čas a prevence u dětí a mládeže (MŠMT 2002)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pPr>
      <w:r w:rsidRPr="00077B10">
        <w:t xml:space="preserve">Evaluace a diagnostika preventivních programů (MŠMT 2002)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pPr>
      <w:r w:rsidRPr="00077B10">
        <w:t xml:space="preserve">Školní preventivní program pro mateřské a základní školy a školská zařízení (MŠMT 2001)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Strategie prevence sociálně patologických jevů u dětí a mládeže v působnosti resortu školství, </w:t>
      </w:r>
    </w:p>
    <w:p w:rsidR="00107DF8" w:rsidRPr="00077B10" w:rsidRDefault="00107DF8" w:rsidP="00ED13BB">
      <w:pPr>
        <w:spacing w:line="360" w:lineRule="auto"/>
        <w:jc w:val="both"/>
      </w:pPr>
      <w:r w:rsidRPr="00077B10">
        <w:t xml:space="preserve">mládeže a tělovýchovy na období 2009-2012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Strategie prevence kriminality na léta 2008 až 2011 </w:t>
      </w:r>
      <w:proofErr w:type="gramStart"/>
      <w:r w:rsidRPr="00077B10">
        <w:t>č.j.</w:t>
      </w:r>
      <w:proofErr w:type="gramEnd"/>
      <w:r w:rsidRPr="00077B10">
        <w:t>: 1466/07</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pPr>
      <w:r w:rsidRPr="00077B10">
        <w:t xml:space="preserve">Národní strategie protidrogové politiky na období 2010-2018 </w:t>
      </w:r>
      <w:proofErr w:type="gramStart"/>
      <w:r w:rsidRPr="00077B10">
        <w:t>č.j.</w:t>
      </w:r>
      <w:proofErr w:type="gramEnd"/>
      <w:r w:rsidRPr="00077B10">
        <w:t>: 431/10</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Vládní usnesení č. 693/2006 - Změna podmínky při poskytování finančních prostředků státního rozpočtu v oblasti primární prevence.</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Pedagogové proti drogám - Program preventivních aktivit uplatňovaných ve školách a </w:t>
      </w:r>
    </w:p>
    <w:p w:rsidR="00107DF8" w:rsidRPr="00077B10" w:rsidRDefault="00107DF8" w:rsidP="00ED13BB">
      <w:pPr>
        <w:spacing w:line="360" w:lineRule="auto"/>
        <w:jc w:val="both"/>
      </w:pPr>
      <w:r w:rsidRPr="00077B10">
        <w:t xml:space="preserve">školských </w:t>
      </w:r>
      <w:proofErr w:type="gramStart"/>
      <w:r w:rsidRPr="00077B10">
        <w:t>zařízeních</w:t>
      </w:r>
      <w:proofErr w:type="gramEnd"/>
      <w:r w:rsidRPr="00077B10">
        <w:t xml:space="preserve"> (MŠMT 1999) </w:t>
      </w:r>
    </w:p>
    <w:p w:rsidR="00107DF8" w:rsidRPr="00077B10" w:rsidRDefault="00107DF8" w:rsidP="00ED13BB">
      <w:pPr>
        <w:spacing w:line="360" w:lineRule="auto"/>
        <w:jc w:val="both"/>
      </w:pP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MINISTERSTVO ZDRAVOTNICTVÍ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Zákon č. 379/2005 Sb., o opatřeních k ochraně před škodami působenými tabákovými </w:t>
      </w:r>
    </w:p>
    <w:p w:rsidR="00107DF8" w:rsidRPr="00077B10" w:rsidRDefault="00107DF8" w:rsidP="00ED13BB">
      <w:pPr>
        <w:spacing w:line="360" w:lineRule="auto"/>
        <w:jc w:val="both"/>
        <w:rPr>
          <w:b/>
        </w:rPr>
      </w:pPr>
      <w:r w:rsidRPr="00077B10">
        <w:rPr>
          <w:b/>
        </w:rPr>
        <w:t xml:space="preserve">výrobky, alkoholem a jinými toxikomaniemi a o změně souvisejících zákonů, </w:t>
      </w:r>
    </w:p>
    <w:p w:rsidR="00107DF8" w:rsidRPr="00077B10" w:rsidRDefault="00107DF8" w:rsidP="00ED13BB">
      <w:pPr>
        <w:spacing w:line="360" w:lineRule="auto"/>
        <w:jc w:val="both"/>
        <w:rPr>
          <w:b/>
        </w:rPr>
      </w:pPr>
      <w:r w:rsidRPr="00077B10">
        <w:rPr>
          <w:b/>
        </w:rPr>
        <w:t xml:space="preserve">ve znění pozdějších předpisů </w:t>
      </w:r>
    </w:p>
    <w:p w:rsidR="00107DF8" w:rsidRPr="00077B10" w:rsidRDefault="00107DF8" w:rsidP="00ED13BB">
      <w:pPr>
        <w:spacing w:line="360" w:lineRule="auto"/>
        <w:jc w:val="both"/>
        <w:rPr>
          <w:b/>
        </w:rPr>
      </w:pPr>
    </w:p>
    <w:p w:rsidR="00107DF8" w:rsidRPr="00077B10" w:rsidRDefault="00107DF8" w:rsidP="00ED13BB">
      <w:pPr>
        <w:spacing w:line="360" w:lineRule="auto"/>
        <w:jc w:val="both"/>
        <w:outlineLvl w:val="0"/>
        <w:rPr>
          <w:b/>
        </w:rPr>
      </w:pPr>
      <w:r w:rsidRPr="00077B10">
        <w:rPr>
          <w:b/>
        </w:rPr>
        <w:t xml:space="preserve">Zákon č. 167/1998 Sb., o návykových látkách a o změně dalších zákonů, ve znění </w:t>
      </w:r>
    </w:p>
    <w:p w:rsidR="00107DF8" w:rsidRPr="00077B10" w:rsidRDefault="00107DF8" w:rsidP="00ED13BB">
      <w:pPr>
        <w:spacing w:line="360" w:lineRule="auto"/>
        <w:jc w:val="both"/>
        <w:rPr>
          <w:b/>
        </w:rPr>
      </w:pPr>
      <w:r w:rsidRPr="00077B10">
        <w:rPr>
          <w:b/>
        </w:rPr>
        <w:t xml:space="preserve">pozdějších předpisů </w:t>
      </w:r>
    </w:p>
    <w:p w:rsidR="00107DF8" w:rsidRPr="00077B10" w:rsidRDefault="00107DF8" w:rsidP="00ED13BB">
      <w:pPr>
        <w:spacing w:line="360" w:lineRule="auto"/>
        <w:jc w:val="both"/>
      </w:pP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MINISTERSTVO SPRAVEDLNOSTI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Trestní zákon č. 140/1961 Sb., ve znění pozdějších předpisů </w:t>
      </w:r>
    </w:p>
    <w:p w:rsidR="00107DF8" w:rsidRPr="00077B10" w:rsidRDefault="00107DF8" w:rsidP="00ED13BB">
      <w:pPr>
        <w:spacing w:line="360" w:lineRule="auto"/>
        <w:jc w:val="both"/>
        <w:rPr>
          <w:b/>
        </w:rPr>
      </w:pPr>
    </w:p>
    <w:p w:rsidR="00107DF8" w:rsidRPr="00077B10" w:rsidRDefault="00107DF8" w:rsidP="00ED13BB">
      <w:pPr>
        <w:spacing w:line="360" w:lineRule="auto"/>
        <w:jc w:val="both"/>
      </w:pPr>
      <w:r w:rsidRPr="00077B10">
        <w:rPr>
          <w:b/>
        </w:rPr>
        <w:t>Zákon č. 40/2009 Sb.,</w:t>
      </w:r>
      <w:r w:rsidRPr="00077B10">
        <w:t xml:space="preserve"> trestní zákoník, ve znění zákona č. 306/2009 Sb., a navazující předpisy - nově upravil i problematiku nedovoleného nakládání s omamnými a psychotropními látkami (drogami) - jejich výrobu, přechovávání (držení), pěstování rostlin atd. Na úpravu obsaženou v trestním zákoníku navazují změny v zákoně o přestupcích (§ - 283, 284, 285, 286, 287, 288) a dvě nově přijatá nařízení vlády, která závazným způsobem stanoví jednotlivá množství. Nejedná se o legalizaci! (1. ledna 2010)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lastRenderedPageBreak/>
        <w:t xml:space="preserve">Nařízení vlády č. 455/2009 Sb., kterým se pro účely trestního zákoníku stanoví, které rostliny nebo houby se považují za rostliny a houby obsahující omamnou nebo psychotropní látku a jaké je jejich množství větší než malé ve smyslu trestního zákoníku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Nařízení vlády č. 467/2009 Sb., kterým se pro účely trestního zákoníku stanoví, co se považuje za jedy a jaké je množství větší než malé u omamných látek, psychotropních látek, přípravků je obsahujících a jedů</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Nařízení vlády č.114/1999 Sb., kterým se pro účely trestního zákona stanoví, co se považuje </w:t>
      </w:r>
    </w:p>
    <w:p w:rsidR="00107DF8" w:rsidRPr="00077B10" w:rsidRDefault="00107DF8" w:rsidP="00ED13BB">
      <w:pPr>
        <w:spacing w:line="360" w:lineRule="auto"/>
        <w:jc w:val="both"/>
      </w:pPr>
      <w:r w:rsidRPr="00077B10">
        <w:t xml:space="preserve">za jedy, nakažlivé choroby a škůdce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Zákon č. 257/2000 Sb., o Probační a mediační službě a o změně dalších zákonů, ve znění </w:t>
      </w:r>
    </w:p>
    <w:p w:rsidR="00107DF8" w:rsidRPr="00077B10" w:rsidRDefault="00107DF8" w:rsidP="00ED13BB">
      <w:pPr>
        <w:spacing w:line="360" w:lineRule="auto"/>
        <w:jc w:val="both"/>
        <w:rPr>
          <w:b/>
        </w:rPr>
      </w:pPr>
      <w:r w:rsidRPr="00077B10">
        <w:rPr>
          <w:b/>
        </w:rPr>
        <w:t xml:space="preserve">pozdějších předpisů </w:t>
      </w:r>
    </w:p>
    <w:p w:rsidR="00107DF8" w:rsidRPr="00077B10" w:rsidRDefault="00107DF8" w:rsidP="00ED13BB">
      <w:pPr>
        <w:spacing w:line="360" w:lineRule="auto"/>
        <w:jc w:val="both"/>
        <w:rPr>
          <w:b/>
        </w:rPr>
      </w:pPr>
    </w:p>
    <w:p w:rsidR="00107DF8" w:rsidRPr="00077B10" w:rsidRDefault="00107DF8" w:rsidP="00ED13BB">
      <w:pPr>
        <w:spacing w:line="360" w:lineRule="auto"/>
        <w:jc w:val="both"/>
        <w:outlineLvl w:val="0"/>
        <w:rPr>
          <w:b/>
        </w:rPr>
      </w:pPr>
      <w:r w:rsidRPr="00077B10">
        <w:rPr>
          <w:b/>
        </w:rPr>
        <w:t xml:space="preserve">Zákon č. 218/2003 Sb., o odpovědnosti mládeže za protiprávní činy a o soudnictví </w:t>
      </w:r>
    </w:p>
    <w:p w:rsidR="00107DF8" w:rsidRPr="00077B10" w:rsidRDefault="00107DF8" w:rsidP="00ED13BB">
      <w:pPr>
        <w:spacing w:line="360" w:lineRule="auto"/>
        <w:jc w:val="both"/>
        <w:rPr>
          <w:b/>
        </w:rPr>
      </w:pPr>
      <w:r w:rsidRPr="00077B10">
        <w:rPr>
          <w:b/>
        </w:rPr>
        <w:t xml:space="preserve">ve věcech mládeže a o změně některých zákonů (zákon o soudnictví ve věcech </w:t>
      </w:r>
    </w:p>
    <w:p w:rsidR="00107DF8" w:rsidRPr="00077B10" w:rsidRDefault="00107DF8" w:rsidP="00ED13BB">
      <w:pPr>
        <w:spacing w:line="360" w:lineRule="auto"/>
        <w:jc w:val="both"/>
        <w:rPr>
          <w:b/>
        </w:rPr>
      </w:pPr>
      <w:r w:rsidRPr="00077B10">
        <w:rPr>
          <w:b/>
        </w:rPr>
        <w:t xml:space="preserve">mládeže), ve znění pozdějších předpisů </w:t>
      </w:r>
    </w:p>
    <w:p w:rsidR="00107DF8" w:rsidRPr="00077B10" w:rsidRDefault="00107DF8" w:rsidP="00ED13BB">
      <w:pPr>
        <w:spacing w:line="360" w:lineRule="auto"/>
        <w:jc w:val="both"/>
      </w:pP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MINISTERSTVO VNITRA </w:t>
      </w:r>
    </w:p>
    <w:p w:rsidR="00107DF8" w:rsidRPr="00077B10" w:rsidRDefault="00107DF8" w:rsidP="00ED13BB">
      <w:pPr>
        <w:spacing w:line="360" w:lineRule="auto"/>
        <w:jc w:val="both"/>
        <w:rPr>
          <w:b/>
        </w:rPr>
      </w:pPr>
    </w:p>
    <w:p w:rsidR="00107DF8" w:rsidRPr="00077B10" w:rsidRDefault="00107DF8" w:rsidP="00ED13BB">
      <w:pPr>
        <w:spacing w:line="360" w:lineRule="auto"/>
        <w:jc w:val="both"/>
        <w:outlineLvl w:val="0"/>
        <w:rPr>
          <w:b/>
        </w:rPr>
      </w:pPr>
      <w:r w:rsidRPr="00077B10">
        <w:rPr>
          <w:b/>
        </w:rPr>
        <w:t xml:space="preserve">Zákon č. 283/1991 Sb., o Policii České republiky, ve znění pozdějších předpisů </w:t>
      </w:r>
    </w:p>
    <w:p w:rsidR="00107DF8" w:rsidRPr="00077B10" w:rsidRDefault="00107DF8" w:rsidP="00ED13BB">
      <w:pPr>
        <w:spacing w:line="360" w:lineRule="auto"/>
        <w:jc w:val="both"/>
        <w:outlineLvl w:val="0"/>
        <w:rPr>
          <w:b/>
        </w:rPr>
      </w:pPr>
      <w:r w:rsidRPr="00077B10">
        <w:rPr>
          <w:b/>
        </w:rPr>
        <w:t xml:space="preserve">Zákon č. 200/1990 Sb., o přestupcích, ve znění pozdějších předpisů </w:t>
      </w:r>
    </w:p>
    <w:p w:rsidR="00107DF8" w:rsidRPr="00077B10" w:rsidRDefault="00107DF8" w:rsidP="00ED13BB">
      <w:pPr>
        <w:spacing w:line="360" w:lineRule="auto"/>
        <w:jc w:val="both"/>
        <w:outlineLvl w:val="0"/>
        <w:rPr>
          <w:b/>
        </w:rPr>
      </w:pPr>
      <w:r w:rsidRPr="00077B10">
        <w:rPr>
          <w:b/>
        </w:rPr>
        <w:t xml:space="preserve">Zákon č. 129/2000 Sb., o krajích ve znění pozdějších předpisů </w:t>
      </w:r>
    </w:p>
    <w:p w:rsidR="00107DF8" w:rsidRPr="00077B10" w:rsidRDefault="00107DF8" w:rsidP="00ED13BB">
      <w:pPr>
        <w:spacing w:line="360" w:lineRule="auto"/>
        <w:jc w:val="both"/>
        <w:outlineLvl w:val="0"/>
        <w:rPr>
          <w:b/>
        </w:rPr>
      </w:pPr>
      <w:r w:rsidRPr="00077B10">
        <w:rPr>
          <w:b/>
        </w:rPr>
        <w:t xml:space="preserve">Zákon č. 128/2000 Sb., o obcích (obecní zřízení), ve znění pozdějších předpisů </w:t>
      </w:r>
    </w:p>
    <w:p w:rsidR="00107DF8" w:rsidRPr="00077B10" w:rsidRDefault="00107DF8" w:rsidP="00ED13BB">
      <w:pPr>
        <w:spacing w:line="360" w:lineRule="auto"/>
        <w:jc w:val="both"/>
        <w:rPr>
          <w:b/>
        </w:rPr>
      </w:pPr>
      <w:r w:rsidRPr="00077B10">
        <w:rPr>
          <w:b/>
        </w:rPr>
        <w:t>Zákon č. 101/2000 Sb., o ochraně osobních údajů</w:t>
      </w:r>
    </w:p>
    <w:p w:rsidR="00107DF8" w:rsidRPr="00077B10" w:rsidRDefault="00107DF8" w:rsidP="00ED13BB">
      <w:pPr>
        <w:spacing w:line="360" w:lineRule="auto"/>
        <w:jc w:val="both"/>
        <w:rPr>
          <w:b/>
        </w:rPr>
      </w:pPr>
    </w:p>
    <w:p w:rsidR="00107DF8" w:rsidRPr="00077B10" w:rsidRDefault="00107DF8" w:rsidP="00ED13BB">
      <w:pPr>
        <w:spacing w:line="360" w:lineRule="auto"/>
        <w:jc w:val="both"/>
        <w:rPr>
          <w:b/>
        </w:rPr>
      </w:pPr>
    </w:p>
    <w:p w:rsidR="00107DF8" w:rsidRPr="00077B10" w:rsidRDefault="00107DF8" w:rsidP="00ED13BB">
      <w:pPr>
        <w:spacing w:line="360" w:lineRule="auto"/>
        <w:jc w:val="both"/>
        <w:outlineLvl w:val="0"/>
        <w:rPr>
          <w:b/>
        </w:rPr>
      </w:pPr>
      <w:r w:rsidRPr="00077B10">
        <w:rPr>
          <w:b/>
        </w:rPr>
        <w:t xml:space="preserve">MINISTERSTVO PRÁCE A SOCIÁLNÍCH VĚCÍ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Zákon č. 359/1999 Sb., o sociálně právní ochraně dětí, ve znění pozdějších předpisů </w:t>
      </w:r>
    </w:p>
    <w:p w:rsidR="00107DF8" w:rsidRPr="00077B10" w:rsidRDefault="00107DF8" w:rsidP="00ED13BB">
      <w:pPr>
        <w:spacing w:line="360" w:lineRule="auto"/>
        <w:jc w:val="both"/>
        <w:outlineLvl w:val="0"/>
        <w:rPr>
          <w:b/>
        </w:rPr>
      </w:pPr>
      <w:r w:rsidRPr="00077B10">
        <w:rPr>
          <w:b/>
        </w:rPr>
        <w:t xml:space="preserve">Zákon č. 94/1963 </w:t>
      </w:r>
      <w:proofErr w:type="gramStart"/>
      <w:r w:rsidRPr="00077B10">
        <w:rPr>
          <w:b/>
        </w:rPr>
        <w:t>Sb. , o rodině</w:t>
      </w:r>
      <w:proofErr w:type="gramEnd"/>
      <w:r w:rsidRPr="00077B10">
        <w:rPr>
          <w:b/>
        </w:rPr>
        <w:t xml:space="preserve">, ve znění pozdějších předpisů </w:t>
      </w:r>
    </w:p>
    <w:p w:rsidR="00107DF8" w:rsidRPr="00077B10" w:rsidRDefault="00107DF8" w:rsidP="00ED13BB">
      <w:pPr>
        <w:spacing w:line="360" w:lineRule="auto"/>
        <w:jc w:val="both"/>
        <w:outlineLvl w:val="0"/>
        <w:rPr>
          <w:b/>
        </w:rPr>
      </w:pPr>
      <w:r w:rsidRPr="00077B10">
        <w:rPr>
          <w:b/>
        </w:rPr>
        <w:t xml:space="preserve">Zákoník práce č. 262/2006 Sb., ve znění pozdějších předpisů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lastRenderedPageBreak/>
        <w:t xml:space="preserve">Nařízení vlády č. 469/2002 Sb., kterým se stanoví katalog prací a kvalifikační předpoklady a </w:t>
      </w:r>
    </w:p>
    <w:p w:rsidR="00107DF8" w:rsidRPr="00077B10" w:rsidRDefault="00107DF8" w:rsidP="00ED13BB">
      <w:pPr>
        <w:spacing w:line="360" w:lineRule="auto"/>
        <w:jc w:val="both"/>
      </w:pPr>
      <w:r w:rsidRPr="00077B10">
        <w:t xml:space="preserve">kterým se mění nařízení vlády o platových poměrech zaměstnanců ve veřejných službách </w:t>
      </w:r>
    </w:p>
    <w:p w:rsidR="00107DF8" w:rsidRPr="00077B10" w:rsidRDefault="00107DF8" w:rsidP="00ED13BB">
      <w:pPr>
        <w:spacing w:line="360" w:lineRule="auto"/>
        <w:jc w:val="both"/>
      </w:pPr>
      <w:r w:rsidRPr="00077B10">
        <w:t xml:space="preserve">a správě, ve znění pozdějších předpisů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Zákon č. 110/2006 Sb., o životním a existenčním minimu ve znění pozdějších předpisů </w:t>
      </w:r>
    </w:p>
    <w:p w:rsidR="00107DF8" w:rsidRPr="00077B10" w:rsidRDefault="00107DF8" w:rsidP="00ED13BB">
      <w:pPr>
        <w:spacing w:line="360" w:lineRule="auto"/>
        <w:jc w:val="both"/>
        <w:outlineLvl w:val="0"/>
        <w:rPr>
          <w:b/>
        </w:rPr>
      </w:pPr>
      <w:r w:rsidRPr="00077B10">
        <w:rPr>
          <w:b/>
        </w:rPr>
        <w:t xml:space="preserve">Zákon č. 117/1995 Sb., o státní sociální podpoře ve znění pozdějších předpisů </w:t>
      </w:r>
    </w:p>
    <w:p w:rsidR="00107DF8" w:rsidRPr="00077B10" w:rsidRDefault="00107DF8" w:rsidP="00ED13BB">
      <w:pPr>
        <w:spacing w:line="360" w:lineRule="auto"/>
        <w:jc w:val="both"/>
        <w:outlineLvl w:val="0"/>
      </w:pPr>
      <w:r w:rsidRPr="00077B10">
        <w:rPr>
          <w:b/>
        </w:rPr>
        <w:t>Zákon č. 108/2006 Sb., o sociálních službách ve znění pozdějších předpisů</w:t>
      </w:r>
      <w:r w:rsidRPr="00077B10">
        <w:t xml:space="preserve"> </w:t>
      </w:r>
    </w:p>
    <w:p w:rsidR="00107DF8" w:rsidRPr="00077B10" w:rsidRDefault="00107DF8" w:rsidP="00ED13BB">
      <w:pPr>
        <w:spacing w:line="360" w:lineRule="auto"/>
        <w:jc w:val="both"/>
      </w:pPr>
    </w:p>
    <w:p w:rsidR="00107DF8" w:rsidRPr="00077B10" w:rsidRDefault="00107DF8" w:rsidP="00ED13BB">
      <w:pPr>
        <w:spacing w:line="360" w:lineRule="auto"/>
        <w:jc w:val="both"/>
      </w:pPr>
      <w:r w:rsidRPr="00077B10">
        <w:t xml:space="preserve">Usnesení Předsednictva České národní rady č. 2/1993 </w:t>
      </w:r>
      <w:proofErr w:type="gramStart"/>
      <w:r w:rsidRPr="00077B10">
        <w:t>Sb.,o vyhlášení</w:t>
      </w:r>
      <w:proofErr w:type="gramEnd"/>
      <w:r w:rsidRPr="00077B10">
        <w:t xml:space="preserve"> Listiny základních práv a svobod jako součást ústavního pořádku ČR, ve znění pozdějších předpisů </w:t>
      </w:r>
    </w:p>
    <w:p w:rsidR="00107DF8" w:rsidRPr="00077B10" w:rsidRDefault="00107DF8" w:rsidP="00ED13BB">
      <w:pPr>
        <w:spacing w:line="360" w:lineRule="auto"/>
      </w:pPr>
    </w:p>
    <w:p w:rsidR="00107DF8" w:rsidRPr="00077B10" w:rsidRDefault="00107DF8" w:rsidP="00ED13BB">
      <w:pPr>
        <w:spacing w:line="360" w:lineRule="auto"/>
      </w:pPr>
    </w:p>
    <w:p w:rsidR="00107DF8" w:rsidRPr="00077B10" w:rsidRDefault="00107DF8" w:rsidP="00ED13BB">
      <w:pPr>
        <w:spacing w:line="360" w:lineRule="auto"/>
        <w:jc w:val="both"/>
        <w:outlineLvl w:val="0"/>
        <w:rPr>
          <w:b/>
        </w:rPr>
      </w:pPr>
      <w:r w:rsidRPr="00077B10">
        <w:rPr>
          <w:b/>
        </w:rPr>
        <w:t xml:space="preserve">MINISTERSTVO FINANCÍ </w:t>
      </w:r>
    </w:p>
    <w:p w:rsidR="00107DF8" w:rsidRPr="00077B10" w:rsidRDefault="00107DF8" w:rsidP="00ED13BB">
      <w:pPr>
        <w:spacing w:line="360" w:lineRule="auto"/>
        <w:jc w:val="both"/>
      </w:pPr>
    </w:p>
    <w:p w:rsidR="00107DF8" w:rsidRPr="00077B10" w:rsidRDefault="00107DF8" w:rsidP="00ED13BB">
      <w:pPr>
        <w:spacing w:line="360" w:lineRule="auto"/>
        <w:jc w:val="both"/>
        <w:outlineLvl w:val="0"/>
        <w:rPr>
          <w:b/>
        </w:rPr>
      </w:pPr>
      <w:r w:rsidRPr="00077B10">
        <w:rPr>
          <w:b/>
        </w:rPr>
        <w:t xml:space="preserve">Zákon č. 218/2000 Sb., o rozpočtových pravidlech a o změně některých souvisejících </w:t>
      </w:r>
    </w:p>
    <w:p w:rsidR="00107DF8" w:rsidRPr="00077B10" w:rsidRDefault="00107DF8" w:rsidP="00ED13BB">
      <w:pPr>
        <w:spacing w:line="360" w:lineRule="auto"/>
        <w:jc w:val="both"/>
        <w:rPr>
          <w:b/>
        </w:rPr>
      </w:pPr>
      <w:r w:rsidRPr="00077B10">
        <w:rPr>
          <w:b/>
        </w:rPr>
        <w:t xml:space="preserve">zákonů (rozpočtová pravidla), ve znění pozdějších předpisů </w:t>
      </w:r>
    </w:p>
    <w:p w:rsidR="00107DF8" w:rsidRPr="00077B10" w:rsidRDefault="00107DF8" w:rsidP="00ED13BB">
      <w:pPr>
        <w:spacing w:line="360" w:lineRule="auto"/>
        <w:jc w:val="both"/>
        <w:rPr>
          <w:b/>
        </w:rPr>
      </w:pPr>
    </w:p>
    <w:p w:rsidR="00107DF8" w:rsidRPr="00077B10" w:rsidRDefault="00107DF8" w:rsidP="00ED13BB">
      <w:pPr>
        <w:spacing w:line="360" w:lineRule="auto"/>
        <w:jc w:val="both"/>
        <w:outlineLvl w:val="0"/>
        <w:rPr>
          <w:b/>
        </w:rPr>
      </w:pPr>
      <w:r w:rsidRPr="00077B10">
        <w:rPr>
          <w:b/>
        </w:rPr>
        <w:t xml:space="preserve">Zákon č. 143/1992 Sb., o platu a odměně za pracovní pohotovost v rozpočtových </w:t>
      </w:r>
    </w:p>
    <w:p w:rsidR="00107DF8" w:rsidRPr="00077B10" w:rsidRDefault="00107DF8" w:rsidP="00ED13BB">
      <w:pPr>
        <w:spacing w:line="360" w:lineRule="auto"/>
        <w:jc w:val="both"/>
        <w:rPr>
          <w:b/>
        </w:rPr>
      </w:pPr>
      <w:r w:rsidRPr="00077B10">
        <w:rPr>
          <w:b/>
        </w:rPr>
        <w:t xml:space="preserve">a v některých dalších organizacích a orgánech, ve znění pozdějších předpisů </w:t>
      </w:r>
    </w:p>
    <w:p w:rsidR="00107DF8" w:rsidRPr="00077B10" w:rsidRDefault="00107DF8" w:rsidP="00ED13BB">
      <w:pPr>
        <w:spacing w:line="360" w:lineRule="auto"/>
        <w:jc w:val="both"/>
        <w:rPr>
          <w:b/>
        </w:rPr>
      </w:pPr>
    </w:p>
    <w:p w:rsidR="00107DF8" w:rsidRPr="00077B10" w:rsidRDefault="00107DF8" w:rsidP="00ED13BB">
      <w:pPr>
        <w:spacing w:line="360" w:lineRule="auto"/>
        <w:jc w:val="both"/>
        <w:outlineLvl w:val="0"/>
        <w:rPr>
          <w:b/>
        </w:rPr>
      </w:pPr>
      <w:r w:rsidRPr="00077B10">
        <w:rPr>
          <w:b/>
        </w:rPr>
        <w:t xml:space="preserve">Zákon č. 202/1990 Sb., o loteriích a podobných hrách, ve znění pozdějších předpisů </w:t>
      </w: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r w:rsidRPr="00077B10">
        <w:rPr>
          <w:b/>
          <w:bCs/>
          <w:sz w:val="28"/>
        </w:rPr>
        <w:lastRenderedPageBreak/>
        <w:t xml:space="preserve">Příloha </w:t>
      </w:r>
      <w:proofErr w:type="gramStart"/>
      <w:r w:rsidRPr="00077B10">
        <w:rPr>
          <w:b/>
          <w:bCs/>
          <w:sz w:val="28"/>
        </w:rPr>
        <w:t>č.3</w:t>
      </w:r>
      <w:proofErr w:type="gramEnd"/>
    </w:p>
    <w:p w:rsidR="00107DF8" w:rsidRPr="00077B10" w:rsidRDefault="00107DF8" w:rsidP="00ED13BB">
      <w:pPr>
        <w:spacing w:line="360" w:lineRule="auto"/>
        <w:jc w:val="center"/>
        <w:rPr>
          <w:b/>
          <w:bCs/>
          <w:sz w:val="28"/>
        </w:rPr>
      </w:pPr>
      <w:r w:rsidRPr="00077B10">
        <w:rPr>
          <w:b/>
          <w:bCs/>
          <w:sz w:val="28"/>
        </w:rPr>
        <w:t>Doporučená literatura</w:t>
      </w:r>
    </w:p>
    <w:p w:rsidR="00107DF8" w:rsidRPr="00077B10" w:rsidRDefault="00107DF8" w:rsidP="00ED13BB">
      <w:pPr>
        <w:spacing w:line="360" w:lineRule="auto"/>
        <w:jc w:val="center"/>
        <w:rPr>
          <w:b/>
          <w:bCs/>
          <w:sz w:val="28"/>
        </w:rPr>
      </w:pPr>
    </w:p>
    <w:p w:rsidR="00107DF8" w:rsidRPr="00077B10" w:rsidRDefault="00107DF8" w:rsidP="00ED13BB">
      <w:pPr>
        <w:spacing w:line="360" w:lineRule="auto"/>
      </w:pPr>
      <w:r w:rsidRPr="00077B10">
        <w:t xml:space="preserve">Doporučená literatura: </w:t>
      </w:r>
    </w:p>
    <w:p w:rsidR="00107DF8" w:rsidRPr="00077B10" w:rsidRDefault="00107DF8" w:rsidP="00ED13BB">
      <w:pPr>
        <w:spacing w:line="360" w:lineRule="auto"/>
      </w:pPr>
    </w:p>
    <w:p w:rsidR="00107DF8" w:rsidRPr="00077B10" w:rsidRDefault="00107DF8" w:rsidP="00ED13BB">
      <w:pPr>
        <w:spacing w:line="360" w:lineRule="auto"/>
      </w:pPr>
      <w:r w:rsidRPr="00077B10">
        <w:t xml:space="preserve">Angus: </w:t>
      </w:r>
      <w:r w:rsidRPr="00077B10">
        <w:rPr>
          <w:b/>
        </w:rPr>
        <w:t>Sex, AIDS, vztahy</w:t>
      </w:r>
      <w:r w:rsidRPr="00077B10">
        <w:t>. Křesťanský život, Albrechtice 2001</w:t>
      </w:r>
    </w:p>
    <w:p w:rsidR="00107DF8" w:rsidRPr="00077B10" w:rsidRDefault="00107DF8" w:rsidP="00ED13BB">
      <w:pPr>
        <w:spacing w:line="360" w:lineRule="auto"/>
      </w:pPr>
      <w:r w:rsidRPr="00077B10">
        <w:t xml:space="preserve">Bečka: </w:t>
      </w:r>
      <w:r w:rsidRPr="00077B10">
        <w:rPr>
          <w:b/>
        </w:rPr>
        <w:t>Jak jsme přišli na svět</w:t>
      </w:r>
      <w:r w:rsidRPr="00077B10">
        <w:t>. Avicenum, Praha 19985</w:t>
      </w:r>
    </w:p>
    <w:p w:rsidR="00107DF8" w:rsidRPr="00077B10" w:rsidRDefault="00107DF8" w:rsidP="00ED13BB">
      <w:pPr>
        <w:spacing w:line="360" w:lineRule="auto"/>
      </w:pPr>
      <w:r w:rsidRPr="00077B10">
        <w:t xml:space="preserve">Brázdová: </w:t>
      </w:r>
      <w:r w:rsidRPr="00077B10">
        <w:rPr>
          <w:b/>
        </w:rPr>
        <w:t>Zásady společenského chování</w:t>
      </w:r>
      <w:r w:rsidRPr="00077B10">
        <w:t>. Road, Praha 1991</w:t>
      </w:r>
    </w:p>
    <w:p w:rsidR="00107DF8" w:rsidRPr="00077B10" w:rsidRDefault="00107DF8" w:rsidP="00ED13BB">
      <w:pPr>
        <w:spacing w:line="360" w:lineRule="auto"/>
      </w:pPr>
      <w:r w:rsidRPr="00077B10">
        <w:t xml:space="preserve">Braun a kol.: </w:t>
      </w:r>
      <w:r w:rsidRPr="00077B10">
        <w:rPr>
          <w:b/>
        </w:rPr>
        <w:t>Sexuální výchova</w:t>
      </w:r>
      <w:r w:rsidRPr="00077B10">
        <w:t>. Problematika dětské pornografie a její prevence na škole (příručka pro učitele), VÚP ve spolupráci s MŠMT, Praha 2003</w:t>
      </w:r>
    </w:p>
    <w:p w:rsidR="00107DF8" w:rsidRPr="00077B10" w:rsidRDefault="00107DF8" w:rsidP="00ED13BB">
      <w:pPr>
        <w:spacing w:line="360" w:lineRule="auto"/>
      </w:pPr>
      <w:r w:rsidRPr="00077B10">
        <w:t xml:space="preserve">Brtníková: </w:t>
      </w:r>
      <w:r w:rsidRPr="00077B10">
        <w:rPr>
          <w:b/>
        </w:rPr>
        <w:t>Jsem žena, kterou hledáš. Jsem muž, kterého potřebuješ</w:t>
      </w:r>
      <w:r w:rsidRPr="00077B10">
        <w:t xml:space="preserve">. SIVANA, Hradec Králové 1991John, </w:t>
      </w:r>
    </w:p>
    <w:p w:rsidR="00107DF8" w:rsidRPr="00077B10" w:rsidRDefault="00107DF8" w:rsidP="00ED13BB">
      <w:pPr>
        <w:spacing w:line="360" w:lineRule="auto"/>
      </w:pPr>
      <w:r w:rsidRPr="00077B10">
        <w:t xml:space="preserve">Brtníková a kol.: </w:t>
      </w:r>
      <w:proofErr w:type="gramStart"/>
      <w:r w:rsidRPr="00077B10">
        <w:rPr>
          <w:b/>
        </w:rPr>
        <w:t>SEX?AIDS</w:t>
      </w:r>
      <w:proofErr w:type="gramEnd"/>
      <w:r w:rsidRPr="00077B10">
        <w:rPr>
          <w:b/>
        </w:rPr>
        <w:t>!</w:t>
      </w:r>
      <w:r w:rsidRPr="00077B10">
        <w:t xml:space="preserve"> Horizont, Praha 1989</w:t>
      </w:r>
    </w:p>
    <w:p w:rsidR="00107DF8" w:rsidRPr="00077B10" w:rsidRDefault="00107DF8" w:rsidP="00ED13BB">
      <w:pPr>
        <w:spacing w:line="360" w:lineRule="auto"/>
      </w:pPr>
      <w:r w:rsidRPr="00077B10">
        <w:t xml:space="preserve">Bruhová: </w:t>
      </w:r>
      <w:r w:rsidRPr="00077B10">
        <w:rPr>
          <w:b/>
        </w:rPr>
        <w:t>Odívání</w:t>
      </w:r>
      <w:r w:rsidRPr="00077B10">
        <w:t xml:space="preserve">. Textilní techniky. </w:t>
      </w:r>
      <w:proofErr w:type="gramStart"/>
      <w:r w:rsidRPr="00077B10">
        <w:t>Pro 6.-9. ročník</w:t>
      </w:r>
      <w:proofErr w:type="gramEnd"/>
      <w:r w:rsidRPr="00077B10">
        <w:t xml:space="preserve"> základní školy. Fortuna, Praha 1992</w:t>
      </w:r>
    </w:p>
    <w:p w:rsidR="00107DF8" w:rsidRPr="00077B10" w:rsidRDefault="00107DF8" w:rsidP="00ED13BB">
      <w:pPr>
        <w:spacing w:line="360" w:lineRule="auto"/>
      </w:pPr>
      <w:r w:rsidRPr="00077B10">
        <w:rPr>
          <w:b/>
        </w:rPr>
        <w:t>„Čas proměn“</w:t>
      </w:r>
      <w:r w:rsidRPr="00077B10">
        <w:t xml:space="preserve"> – školní program. Příručka o dospívání pro dívky. Procter </w:t>
      </w:r>
      <w:r w:rsidRPr="00077B10">
        <w:sym w:font="Symbol" w:char="F026"/>
      </w:r>
      <w:r w:rsidRPr="00077B10">
        <w:t xml:space="preserve"> Gamble, 1997 </w:t>
      </w:r>
    </w:p>
    <w:p w:rsidR="00107DF8" w:rsidRPr="00077B10" w:rsidRDefault="00107DF8" w:rsidP="00ED13BB">
      <w:pPr>
        <w:spacing w:line="360" w:lineRule="auto"/>
      </w:pPr>
      <w:r w:rsidRPr="00077B10">
        <w:rPr>
          <w:b/>
        </w:rPr>
        <w:t>„Čas proměn“</w:t>
      </w:r>
      <w:r w:rsidRPr="00077B10">
        <w:t xml:space="preserve"> – školní program. Příručka o dospívání pro chlapce. Procter </w:t>
      </w:r>
      <w:r w:rsidRPr="00077B10">
        <w:sym w:font="Symbol" w:char="F026"/>
      </w:r>
      <w:r w:rsidRPr="00077B10">
        <w:t xml:space="preserve"> Gamble, 1997 </w:t>
      </w:r>
    </w:p>
    <w:p w:rsidR="00107DF8" w:rsidRPr="00077B10" w:rsidRDefault="00107DF8" w:rsidP="00ED13BB">
      <w:pPr>
        <w:spacing w:line="360" w:lineRule="auto"/>
      </w:pPr>
      <w:r w:rsidRPr="00077B10">
        <w:t xml:space="preserve">Čermák: </w:t>
      </w:r>
      <w:r w:rsidRPr="00077B10">
        <w:rPr>
          <w:b/>
        </w:rPr>
        <w:t>Dětská agrese</w:t>
      </w:r>
      <w:r w:rsidRPr="00077B10">
        <w:t>. CERM akademické nakladatelství s.r.o. Brno 1998</w:t>
      </w:r>
    </w:p>
    <w:p w:rsidR="00107DF8" w:rsidRPr="00077B10" w:rsidRDefault="00107DF8" w:rsidP="00ED13BB">
      <w:pPr>
        <w:spacing w:line="360" w:lineRule="auto"/>
      </w:pPr>
      <w:r w:rsidRPr="00077B10">
        <w:t xml:space="preserve">ČS: </w:t>
      </w:r>
      <w:r w:rsidRPr="00077B10">
        <w:rPr>
          <w:b/>
        </w:rPr>
        <w:t>Život bez drog</w:t>
      </w:r>
      <w:r w:rsidRPr="00077B10">
        <w:t>. Rady pro rodiče</w:t>
      </w:r>
    </w:p>
    <w:p w:rsidR="00107DF8" w:rsidRPr="00077B10" w:rsidRDefault="00107DF8" w:rsidP="00ED13BB">
      <w:pPr>
        <w:spacing w:line="360" w:lineRule="auto"/>
      </w:pPr>
      <w:r w:rsidRPr="00077B10">
        <w:t xml:space="preserve">Donát, Donátová: </w:t>
      </w:r>
      <w:r w:rsidRPr="00077B10">
        <w:rPr>
          <w:b/>
        </w:rPr>
        <w:t>Důvěrně a otevřeně o sexualitě</w:t>
      </w:r>
      <w:r w:rsidRPr="00077B10">
        <w:t>. Fortuna, Praha 1996</w:t>
      </w:r>
    </w:p>
    <w:p w:rsidR="00107DF8" w:rsidRPr="00077B10" w:rsidRDefault="00107DF8" w:rsidP="00ED13BB">
      <w:pPr>
        <w:spacing w:line="360" w:lineRule="auto"/>
      </w:pPr>
      <w:r w:rsidRPr="00077B10">
        <w:t xml:space="preserve">Drtil: </w:t>
      </w:r>
      <w:r w:rsidRPr="00077B10">
        <w:rPr>
          <w:b/>
        </w:rPr>
        <w:t>DROGOVÁ ZÁVISLOST</w:t>
      </w:r>
      <w:r w:rsidRPr="00077B10">
        <w:t>. Ústav zdravotní výchovy, 1986</w:t>
      </w:r>
    </w:p>
    <w:p w:rsidR="00107DF8" w:rsidRPr="00077B10" w:rsidRDefault="00107DF8" w:rsidP="00ED13BB">
      <w:pPr>
        <w:spacing w:line="360" w:lineRule="auto"/>
      </w:pPr>
      <w:r w:rsidRPr="00077B10">
        <w:t xml:space="preserve">Fountain: </w:t>
      </w:r>
      <w:r w:rsidRPr="00077B10">
        <w:rPr>
          <w:b/>
        </w:rPr>
        <w:t>Místo na slunci</w:t>
      </w:r>
      <w:r w:rsidRPr="00077B10">
        <w:t>. Tereza, Arcadia, Praha 1994</w:t>
      </w:r>
    </w:p>
    <w:p w:rsidR="00107DF8" w:rsidRPr="00077B10" w:rsidRDefault="00107DF8" w:rsidP="00ED13BB">
      <w:pPr>
        <w:spacing w:line="360" w:lineRule="auto"/>
      </w:pPr>
      <w:r w:rsidRPr="00077B10">
        <w:t xml:space="preserve">Chaloupka, Patočka, Tánská: </w:t>
      </w:r>
      <w:r w:rsidRPr="00077B10">
        <w:rPr>
          <w:b/>
        </w:rPr>
        <w:t>Chytrému napověz…</w:t>
      </w:r>
      <w:r w:rsidRPr="00077B10">
        <w:t>Albatros, Praha 1979</w:t>
      </w:r>
    </w:p>
    <w:p w:rsidR="00107DF8" w:rsidRPr="00077B10" w:rsidRDefault="00107DF8" w:rsidP="00ED13BB">
      <w:pPr>
        <w:spacing w:line="360" w:lineRule="auto"/>
      </w:pPr>
      <w:r w:rsidRPr="00077B10">
        <w:rPr>
          <w:b/>
        </w:rPr>
        <w:t xml:space="preserve">Chceš si být jistý sám sebou? Nech si udělat test na HIV! </w:t>
      </w:r>
      <w:r w:rsidRPr="00077B10">
        <w:t>Státní zdravotní ústav, Praha 1997</w:t>
      </w:r>
    </w:p>
    <w:p w:rsidR="00107DF8" w:rsidRPr="00077B10" w:rsidRDefault="00107DF8" w:rsidP="00ED13BB">
      <w:pPr>
        <w:spacing w:line="360" w:lineRule="auto"/>
      </w:pPr>
      <w:r w:rsidRPr="00077B10">
        <w:t xml:space="preserve">Johnson </w:t>
      </w:r>
      <w:r w:rsidRPr="00077B10">
        <w:sym w:font="Symbol" w:char="F026"/>
      </w:r>
      <w:r w:rsidRPr="00077B10">
        <w:t xml:space="preserve"> Johnson. </w:t>
      </w:r>
      <w:r w:rsidRPr="00077B10">
        <w:rPr>
          <w:b/>
        </w:rPr>
        <w:t>Dospívání a menstruace</w:t>
      </w:r>
      <w:r w:rsidRPr="00077B10">
        <w:t xml:space="preserve">. Příručka pro učitele </w:t>
      </w:r>
    </w:p>
    <w:p w:rsidR="00107DF8" w:rsidRPr="00077B10" w:rsidRDefault="00107DF8" w:rsidP="00ED13BB">
      <w:pPr>
        <w:spacing w:line="360" w:lineRule="auto"/>
      </w:pPr>
      <w:r w:rsidRPr="00077B10">
        <w:t xml:space="preserve">Joyeux: </w:t>
      </w:r>
      <w:r w:rsidRPr="00077B10">
        <w:rPr>
          <w:b/>
        </w:rPr>
        <w:t>City, sexualita, AIDS</w:t>
      </w:r>
      <w:r w:rsidRPr="00077B10">
        <w:t>. Portál, Praha 1994</w:t>
      </w:r>
    </w:p>
    <w:p w:rsidR="00107DF8" w:rsidRPr="00077B10" w:rsidRDefault="00107DF8" w:rsidP="00ED13BB">
      <w:pPr>
        <w:spacing w:line="360" w:lineRule="auto"/>
      </w:pPr>
      <w:r w:rsidRPr="00077B10">
        <w:t xml:space="preserve">Joyeux: </w:t>
      </w:r>
      <w:r w:rsidRPr="00077B10">
        <w:rPr>
          <w:b/>
        </w:rPr>
        <w:t>Jsme zamilovaní</w:t>
      </w:r>
      <w:r w:rsidRPr="00077B10">
        <w:t>. Portál, Praha 1994</w:t>
      </w:r>
    </w:p>
    <w:p w:rsidR="00107DF8" w:rsidRPr="00077B10" w:rsidRDefault="00107DF8" w:rsidP="00ED13BB">
      <w:pPr>
        <w:spacing w:line="360" w:lineRule="auto"/>
      </w:pPr>
      <w:r w:rsidRPr="00077B10">
        <w:t xml:space="preserve">Kubrichtová, Marádová: </w:t>
      </w:r>
      <w:r w:rsidRPr="00077B10">
        <w:rPr>
          <w:b/>
        </w:rPr>
        <w:t>Rodinná výchova</w:t>
      </w:r>
      <w:r w:rsidRPr="00077B10">
        <w:t xml:space="preserve">. HYGIENICKÉ NÁVYKY, PÉČE O ZDRAVÍ. </w:t>
      </w:r>
      <w:proofErr w:type="gramStart"/>
      <w:r w:rsidRPr="00077B10">
        <w:t>Pro 5.-9. ročník</w:t>
      </w:r>
      <w:proofErr w:type="gramEnd"/>
      <w:r w:rsidRPr="00077B10">
        <w:t xml:space="preserve"> základní školy. Fortuna, Praha 1992</w:t>
      </w:r>
    </w:p>
    <w:p w:rsidR="00107DF8" w:rsidRPr="00077B10" w:rsidRDefault="00107DF8" w:rsidP="00ED13BB">
      <w:pPr>
        <w:spacing w:line="360" w:lineRule="auto"/>
      </w:pPr>
      <w:r w:rsidRPr="00077B10">
        <w:t xml:space="preserve">Kubrichtová, Marádová, Wildová: </w:t>
      </w:r>
      <w:r w:rsidRPr="00077B10">
        <w:rPr>
          <w:b/>
        </w:rPr>
        <w:t xml:space="preserve">Rodinná </w:t>
      </w:r>
      <w:proofErr w:type="gramStart"/>
      <w:r w:rsidRPr="00077B10">
        <w:rPr>
          <w:b/>
        </w:rPr>
        <w:t>výchova</w:t>
      </w:r>
      <w:r w:rsidRPr="00077B10">
        <w:t>.PÉČE</w:t>
      </w:r>
      <w:proofErr w:type="gramEnd"/>
      <w:r w:rsidRPr="00077B10">
        <w:t xml:space="preserve"> O DÍTĚ. </w:t>
      </w:r>
      <w:proofErr w:type="gramStart"/>
      <w:r w:rsidRPr="00077B10">
        <w:t>Pro 8.-9. ročník</w:t>
      </w:r>
      <w:proofErr w:type="gramEnd"/>
      <w:r w:rsidRPr="00077B10">
        <w:t xml:space="preserve"> základní školy. Fortuna, Praha 1994</w:t>
      </w:r>
    </w:p>
    <w:p w:rsidR="00107DF8" w:rsidRPr="00077B10" w:rsidRDefault="00107DF8" w:rsidP="00ED13BB">
      <w:pPr>
        <w:spacing w:line="360" w:lineRule="auto"/>
      </w:pPr>
      <w:r w:rsidRPr="00077B10">
        <w:t xml:space="preserve">Kučera: </w:t>
      </w:r>
      <w:r w:rsidRPr="00077B10">
        <w:rPr>
          <w:b/>
        </w:rPr>
        <w:t>Cesta nikam</w:t>
      </w:r>
      <w:r w:rsidRPr="00077B10">
        <w:t>. Ústav zdravotní výchovy, 1978</w:t>
      </w:r>
    </w:p>
    <w:p w:rsidR="00107DF8" w:rsidRPr="00077B10" w:rsidRDefault="00107DF8" w:rsidP="00ED13BB">
      <w:pPr>
        <w:spacing w:line="360" w:lineRule="auto"/>
      </w:pPr>
      <w:r w:rsidRPr="00077B10">
        <w:t xml:space="preserve">Marádová: </w:t>
      </w:r>
      <w:r w:rsidRPr="00077B10">
        <w:rPr>
          <w:b/>
        </w:rPr>
        <w:t>Výživa a příprava pokrmů</w:t>
      </w:r>
      <w:r w:rsidRPr="00077B10">
        <w:t xml:space="preserve">. </w:t>
      </w:r>
      <w:proofErr w:type="gramStart"/>
      <w:r w:rsidRPr="00077B10">
        <w:t>Pro 5.-9. ročník</w:t>
      </w:r>
      <w:proofErr w:type="gramEnd"/>
      <w:r w:rsidRPr="00077B10">
        <w:t xml:space="preserve"> základní školy. Fortuna, Praha 1992</w:t>
      </w:r>
    </w:p>
    <w:p w:rsidR="00107DF8" w:rsidRPr="00077B10" w:rsidRDefault="00107DF8" w:rsidP="00ED13BB">
      <w:pPr>
        <w:spacing w:line="360" w:lineRule="auto"/>
      </w:pPr>
      <w:r w:rsidRPr="00077B10">
        <w:t xml:space="preserve">Marhounová, Nešpor: </w:t>
      </w:r>
      <w:r w:rsidRPr="00077B10">
        <w:rPr>
          <w:b/>
        </w:rPr>
        <w:t>Alkoholici, feťáci a gambleři</w:t>
      </w:r>
      <w:r w:rsidRPr="00077B10">
        <w:t>. Empatie, Praha 1995</w:t>
      </w:r>
    </w:p>
    <w:p w:rsidR="00107DF8" w:rsidRPr="00077B10" w:rsidRDefault="00107DF8" w:rsidP="00ED13BB">
      <w:pPr>
        <w:spacing w:line="360" w:lineRule="auto"/>
      </w:pPr>
      <w:r w:rsidRPr="00077B10">
        <w:lastRenderedPageBreak/>
        <w:t xml:space="preserve">Marhounová: </w:t>
      </w:r>
      <w:r w:rsidRPr="00077B10">
        <w:rPr>
          <w:b/>
        </w:rPr>
        <w:t xml:space="preserve">Rodinná </w:t>
      </w:r>
      <w:proofErr w:type="gramStart"/>
      <w:r w:rsidRPr="00077B10">
        <w:rPr>
          <w:b/>
        </w:rPr>
        <w:t>výchova</w:t>
      </w:r>
      <w:r w:rsidRPr="00077B10">
        <w:t>..</w:t>
      </w:r>
      <w:proofErr w:type="gramEnd"/>
      <w:r w:rsidRPr="00077B10">
        <w:t xml:space="preserve"> Základy rodinného života I. Pro </w:t>
      </w:r>
      <w:proofErr w:type="gramStart"/>
      <w:r w:rsidRPr="00077B10">
        <w:t>5,-7.. ročník</w:t>
      </w:r>
      <w:proofErr w:type="gramEnd"/>
      <w:r w:rsidRPr="00077B10">
        <w:t xml:space="preserve"> základní školy. Fortuna, Praha 1992</w:t>
      </w:r>
    </w:p>
    <w:p w:rsidR="00107DF8" w:rsidRPr="00077B10" w:rsidRDefault="00107DF8" w:rsidP="00ED13BB">
      <w:pPr>
        <w:spacing w:line="360" w:lineRule="auto"/>
      </w:pPr>
      <w:r w:rsidRPr="00077B10">
        <w:t xml:space="preserve">Marhounová: </w:t>
      </w:r>
      <w:r w:rsidRPr="00077B10">
        <w:rPr>
          <w:b/>
        </w:rPr>
        <w:t xml:space="preserve">Rodinná </w:t>
      </w:r>
      <w:proofErr w:type="gramStart"/>
      <w:r w:rsidRPr="00077B10">
        <w:rPr>
          <w:b/>
        </w:rPr>
        <w:t>výchova</w:t>
      </w:r>
      <w:r w:rsidRPr="00077B10">
        <w:t>..</w:t>
      </w:r>
      <w:proofErr w:type="gramEnd"/>
      <w:r w:rsidRPr="00077B10">
        <w:t xml:space="preserve"> Základy rodinného života II. </w:t>
      </w:r>
      <w:proofErr w:type="gramStart"/>
      <w:r w:rsidRPr="00077B10">
        <w:t>Pro 8.-9. ročník</w:t>
      </w:r>
      <w:proofErr w:type="gramEnd"/>
      <w:r w:rsidRPr="00077B10">
        <w:t xml:space="preserve"> základní školy. Fortuna, Praha 1992</w:t>
      </w:r>
    </w:p>
    <w:p w:rsidR="00107DF8" w:rsidRPr="00077B10" w:rsidRDefault="00107DF8" w:rsidP="00ED13BB">
      <w:pPr>
        <w:spacing w:line="360" w:lineRule="auto"/>
      </w:pPr>
      <w:r w:rsidRPr="00077B10">
        <w:t xml:space="preserve">Meredithová: </w:t>
      </w:r>
      <w:r w:rsidRPr="00077B10">
        <w:rPr>
          <w:b/>
        </w:rPr>
        <w:t>Dospívání a sex</w:t>
      </w:r>
      <w:r w:rsidRPr="00077B10">
        <w:t>. Mladé letá, Bratislava 1994</w:t>
      </w:r>
    </w:p>
    <w:p w:rsidR="00107DF8" w:rsidRPr="00077B10" w:rsidRDefault="00107DF8" w:rsidP="00ED13BB">
      <w:pPr>
        <w:spacing w:line="360" w:lineRule="auto"/>
      </w:pPr>
      <w:r w:rsidRPr="00077B10">
        <w:t xml:space="preserve">Nešpor: </w:t>
      </w:r>
      <w:r w:rsidRPr="00077B10">
        <w:rPr>
          <w:b/>
        </w:rPr>
        <w:t>Jak překonat problémy s alkoholem vlastními silami</w:t>
      </w:r>
      <w:r w:rsidRPr="00077B10">
        <w:t xml:space="preserve">. Sportpropag, a.s, Praha 1996 </w:t>
      </w:r>
    </w:p>
    <w:p w:rsidR="00107DF8" w:rsidRPr="00077B10" w:rsidRDefault="00107DF8" w:rsidP="00ED13BB">
      <w:pPr>
        <w:spacing w:line="360" w:lineRule="auto"/>
      </w:pPr>
      <w:r w:rsidRPr="00077B10">
        <w:t xml:space="preserve">Nešpor: </w:t>
      </w:r>
      <w:r w:rsidRPr="00077B10">
        <w:rPr>
          <w:b/>
        </w:rPr>
        <w:t>Jak překonat problémy s hazardní hrou</w:t>
      </w:r>
      <w:r w:rsidRPr="00077B10">
        <w:t>. Sportpropag, a.s, Praha 1996</w:t>
      </w:r>
    </w:p>
    <w:p w:rsidR="00107DF8" w:rsidRPr="00077B10" w:rsidRDefault="00107DF8" w:rsidP="00ED13BB">
      <w:pPr>
        <w:spacing w:line="360" w:lineRule="auto"/>
      </w:pPr>
      <w:r w:rsidRPr="00077B10">
        <w:t xml:space="preserve">Nešpor: </w:t>
      </w:r>
      <w:r w:rsidRPr="00077B10">
        <w:rPr>
          <w:b/>
        </w:rPr>
        <w:t>Kouření, pití, drogy</w:t>
      </w:r>
      <w:r w:rsidRPr="00077B10">
        <w:t>. Portál, Praha 1994</w:t>
      </w:r>
    </w:p>
    <w:p w:rsidR="00107DF8" w:rsidRPr="00077B10" w:rsidRDefault="00107DF8" w:rsidP="00ED13BB">
      <w:pPr>
        <w:spacing w:line="360" w:lineRule="auto"/>
      </w:pPr>
      <w:r w:rsidRPr="00077B10">
        <w:t xml:space="preserve">Nešpor: </w:t>
      </w:r>
      <w:r w:rsidRPr="00077B10">
        <w:rPr>
          <w:b/>
        </w:rPr>
        <w:t>Středoškoláci o drogách, alkoholu, kouření a lepších věcech</w:t>
      </w:r>
      <w:r w:rsidRPr="00077B10">
        <w:t>. Portál, Praha 1995</w:t>
      </w:r>
    </w:p>
    <w:p w:rsidR="00107DF8" w:rsidRPr="00077B10" w:rsidRDefault="00107DF8" w:rsidP="00ED13BB">
      <w:pPr>
        <w:spacing w:line="360" w:lineRule="auto"/>
      </w:pPr>
      <w:r w:rsidRPr="00077B10">
        <w:t xml:space="preserve">Nešpor, Csémy, Pernicová: </w:t>
      </w:r>
      <w:r w:rsidRPr="00077B10">
        <w:rPr>
          <w:b/>
        </w:rPr>
        <w:t>Zásady efektivní primární prevence</w:t>
      </w:r>
      <w:r w:rsidRPr="00077B10">
        <w:t>. Praha 1999</w:t>
      </w:r>
    </w:p>
    <w:p w:rsidR="00107DF8" w:rsidRPr="00077B10" w:rsidRDefault="00107DF8" w:rsidP="00ED13BB">
      <w:pPr>
        <w:spacing w:line="360" w:lineRule="auto"/>
      </w:pPr>
      <w:r w:rsidRPr="00077B10">
        <w:rPr>
          <w:b/>
        </w:rPr>
        <w:t>Pedagogové proti drogám</w:t>
      </w:r>
      <w:r w:rsidRPr="00077B10">
        <w:t>. Program preventivních aktivit uplatňovaných ve školách a školských zařízeních. Odbor pro mládež MŠMT, Praha 1999</w:t>
      </w:r>
    </w:p>
    <w:p w:rsidR="00107DF8" w:rsidRPr="00077B10" w:rsidRDefault="00107DF8" w:rsidP="00ED13BB">
      <w:pPr>
        <w:spacing w:line="360" w:lineRule="auto"/>
      </w:pPr>
      <w:r w:rsidRPr="00077B10">
        <w:t xml:space="preserve">Piňos, Toman: </w:t>
      </w:r>
      <w:r w:rsidRPr="00077B10">
        <w:rPr>
          <w:b/>
        </w:rPr>
        <w:t>Hovořte s dětmi otevřeně</w:t>
      </w:r>
      <w:r w:rsidRPr="00077B10">
        <w:t xml:space="preserve">. Citadela, </w:t>
      </w:r>
      <w:proofErr w:type="gramStart"/>
      <w:r w:rsidRPr="00077B10">
        <w:t>o.s.</w:t>
      </w:r>
      <w:proofErr w:type="gramEnd"/>
      <w:r w:rsidRPr="00077B10">
        <w:t xml:space="preserve"> Bruntál 2004</w:t>
      </w:r>
    </w:p>
    <w:p w:rsidR="00107DF8" w:rsidRPr="00077B10" w:rsidRDefault="00107DF8" w:rsidP="00ED13BB">
      <w:pPr>
        <w:spacing w:line="360" w:lineRule="auto"/>
        <w:rPr>
          <w:b/>
        </w:rPr>
      </w:pPr>
    </w:p>
    <w:p w:rsidR="00107DF8" w:rsidRPr="00077B10" w:rsidRDefault="00107DF8" w:rsidP="00ED13BB">
      <w:pPr>
        <w:spacing w:line="360" w:lineRule="auto"/>
        <w:rPr>
          <w:b/>
        </w:rPr>
      </w:pPr>
    </w:p>
    <w:p w:rsidR="00107DF8" w:rsidRPr="00077B10" w:rsidRDefault="00107DF8" w:rsidP="00ED13BB">
      <w:pPr>
        <w:spacing w:line="360" w:lineRule="auto"/>
        <w:rPr>
          <w:b/>
        </w:rPr>
      </w:pPr>
    </w:p>
    <w:p w:rsidR="00107DF8" w:rsidRPr="00077B10" w:rsidRDefault="00107DF8" w:rsidP="00ED13BB">
      <w:pPr>
        <w:spacing w:line="360" w:lineRule="auto"/>
        <w:rPr>
          <w:b/>
        </w:rPr>
      </w:pPr>
    </w:p>
    <w:p w:rsidR="00107DF8" w:rsidRPr="00077B10" w:rsidRDefault="00107DF8" w:rsidP="00ED13BB">
      <w:pPr>
        <w:spacing w:line="360" w:lineRule="auto"/>
        <w:rPr>
          <w:b/>
        </w:rPr>
      </w:pPr>
      <w:r w:rsidRPr="00077B10">
        <w:rPr>
          <w:b/>
        </w:rPr>
        <w:t>Polámal se mraveneček</w:t>
      </w:r>
      <w:proofErr w:type="gramStart"/>
      <w:r w:rsidRPr="00077B10">
        <w:rPr>
          <w:b/>
        </w:rPr>
        <w:t>….aneb</w:t>
      </w:r>
      <w:proofErr w:type="gramEnd"/>
      <w:r w:rsidRPr="00077B10">
        <w:rPr>
          <w:b/>
        </w:rPr>
        <w:t xml:space="preserve"> První pomoc pro děti.</w:t>
      </w:r>
    </w:p>
    <w:p w:rsidR="00107DF8" w:rsidRPr="00077B10" w:rsidRDefault="00107DF8" w:rsidP="00ED13BB">
      <w:pPr>
        <w:spacing w:line="360" w:lineRule="auto"/>
      </w:pPr>
      <w:r w:rsidRPr="00077B10">
        <w:t xml:space="preserve">Poliaková, Poradovský: </w:t>
      </w:r>
      <w:r w:rsidRPr="00077B10">
        <w:rPr>
          <w:b/>
        </w:rPr>
        <w:t>Když dospívám</w:t>
      </w:r>
      <w:r w:rsidRPr="00077B10">
        <w:t>. SPN, Praha 1991</w:t>
      </w:r>
    </w:p>
    <w:p w:rsidR="00107DF8" w:rsidRPr="00077B10" w:rsidRDefault="00107DF8" w:rsidP="00ED13BB">
      <w:pPr>
        <w:spacing w:line="360" w:lineRule="auto"/>
      </w:pPr>
      <w:r w:rsidRPr="00077B10">
        <w:rPr>
          <w:b/>
        </w:rPr>
        <w:t>Práva jsou pro všechny</w:t>
      </w:r>
      <w:r w:rsidRPr="00077B10">
        <w:t>. Nadace Naše dítě. 2003</w:t>
      </w:r>
    </w:p>
    <w:p w:rsidR="00107DF8" w:rsidRPr="00077B10" w:rsidRDefault="00107DF8" w:rsidP="00ED13BB">
      <w:pPr>
        <w:spacing w:line="360" w:lineRule="auto"/>
      </w:pPr>
      <w:r w:rsidRPr="00077B10">
        <w:t xml:space="preserve">Presl: </w:t>
      </w:r>
      <w:r w:rsidRPr="00077B10">
        <w:rPr>
          <w:b/>
        </w:rPr>
        <w:t>DROGY! 106 otázek a odpovědí</w:t>
      </w:r>
      <w:r w:rsidRPr="00077B10">
        <w:t>. MEDEA KULTUR PRAHA s.r.o.</w:t>
      </w:r>
    </w:p>
    <w:p w:rsidR="00107DF8" w:rsidRPr="00077B10" w:rsidRDefault="00107DF8" w:rsidP="00ED13BB">
      <w:pPr>
        <w:spacing w:line="360" w:lineRule="auto"/>
      </w:pPr>
      <w:r w:rsidRPr="00077B10">
        <w:rPr>
          <w:b/>
        </w:rPr>
        <w:t>Rodina proti kriminalitě</w:t>
      </w:r>
      <w:r w:rsidRPr="00077B10">
        <w:t>. Praktické rady a informace. Bílý kruh bezpečí</w:t>
      </w:r>
    </w:p>
    <w:p w:rsidR="00107DF8" w:rsidRPr="00077B10" w:rsidRDefault="00107DF8" w:rsidP="00ED13BB">
      <w:pPr>
        <w:spacing w:line="360" w:lineRule="auto"/>
      </w:pPr>
      <w:r w:rsidRPr="00077B10">
        <w:t xml:space="preserve">Říčan, Pithartová: </w:t>
      </w:r>
      <w:r w:rsidRPr="00077B10">
        <w:rPr>
          <w:b/>
        </w:rPr>
        <w:t>Krotíme obrazovku</w:t>
      </w:r>
      <w:r w:rsidRPr="00077B10">
        <w:t>. Jak vést děti k rozumnému užívání médií. Portál, Praha 1995</w:t>
      </w:r>
    </w:p>
    <w:p w:rsidR="00107DF8" w:rsidRPr="00077B10" w:rsidRDefault="00107DF8" w:rsidP="00ED13BB">
      <w:pPr>
        <w:spacing w:line="360" w:lineRule="auto"/>
      </w:pPr>
      <w:r w:rsidRPr="00077B10">
        <w:t xml:space="preserve">Řehák: </w:t>
      </w:r>
      <w:r w:rsidRPr="00077B10">
        <w:rPr>
          <w:b/>
        </w:rPr>
        <w:t>Sex: šlehačka na dortu</w:t>
      </w:r>
      <w:r w:rsidRPr="00077B10">
        <w:t>. Křesťanský život, Albrechtice 2001</w:t>
      </w:r>
    </w:p>
    <w:p w:rsidR="00107DF8" w:rsidRPr="00077B10" w:rsidRDefault="00107DF8" w:rsidP="00ED13BB">
      <w:pPr>
        <w:spacing w:line="360" w:lineRule="auto"/>
      </w:pPr>
      <w:r w:rsidRPr="00077B10">
        <w:t xml:space="preserve">Schneiderová: </w:t>
      </w:r>
      <w:r w:rsidRPr="00077B10">
        <w:rPr>
          <w:b/>
        </w:rPr>
        <w:t>Na co se ptají DĚVČATA</w:t>
      </w:r>
      <w:r w:rsidRPr="00077B10">
        <w:t>. Knižní klub, Alpres, Praha 1996</w:t>
      </w:r>
    </w:p>
    <w:p w:rsidR="00107DF8" w:rsidRPr="00077B10" w:rsidRDefault="00107DF8" w:rsidP="00ED13BB">
      <w:pPr>
        <w:spacing w:line="360" w:lineRule="auto"/>
      </w:pPr>
      <w:r w:rsidRPr="00077B10">
        <w:rPr>
          <w:b/>
        </w:rPr>
        <w:t>Sport bez dopingu</w:t>
      </w:r>
      <w:r w:rsidRPr="00077B10">
        <w:t>. MŠMT, Praha 1995</w:t>
      </w:r>
    </w:p>
    <w:p w:rsidR="00107DF8" w:rsidRPr="00077B10" w:rsidRDefault="00107DF8" w:rsidP="00ED13BB">
      <w:pPr>
        <w:spacing w:line="360" w:lineRule="auto"/>
      </w:pPr>
      <w:r w:rsidRPr="00077B10">
        <w:t xml:space="preserve">Střelec, Marádová, Marhounová, Řehulka: </w:t>
      </w:r>
      <w:r w:rsidRPr="00077B10">
        <w:rPr>
          <w:b/>
        </w:rPr>
        <w:t>Kapitoly z rodinné výchovy</w:t>
      </w:r>
      <w:r w:rsidRPr="00077B10">
        <w:t>. Pro střední školy. Fortuna, Praha 1992</w:t>
      </w:r>
    </w:p>
    <w:p w:rsidR="00107DF8" w:rsidRPr="00077B10" w:rsidRDefault="00107DF8" w:rsidP="00ED13BB">
      <w:pPr>
        <w:spacing w:line="360" w:lineRule="auto"/>
      </w:pPr>
      <w:r w:rsidRPr="00077B10">
        <w:t xml:space="preserve">Svoboda: </w:t>
      </w:r>
      <w:r w:rsidRPr="00077B10">
        <w:rPr>
          <w:b/>
        </w:rPr>
        <w:t xml:space="preserve">Co mám dělat když…. </w:t>
      </w:r>
      <w:r w:rsidRPr="00077B10">
        <w:t>Maldá fronta a.s., Praha 1995</w:t>
      </w:r>
    </w:p>
    <w:p w:rsidR="00107DF8" w:rsidRPr="00077B10" w:rsidRDefault="00107DF8" w:rsidP="00ED13BB">
      <w:pPr>
        <w:spacing w:line="360" w:lineRule="auto"/>
      </w:pPr>
      <w:r w:rsidRPr="00077B10">
        <w:t xml:space="preserve">Svobodová, Kozák: </w:t>
      </w:r>
      <w:r w:rsidRPr="00077B10">
        <w:rPr>
          <w:b/>
        </w:rPr>
        <w:t>MLÁDEŽ A KOUŘENÍ</w:t>
      </w:r>
      <w:r w:rsidRPr="00077B10">
        <w:t>. Pomůcka pro pedagogy a vychovatele. Ústav zdravotní výchovy, Praha 1990</w:t>
      </w:r>
    </w:p>
    <w:p w:rsidR="00107DF8" w:rsidRPr="00077B10" w:rsidRDefault="00107DF8" w:rsidP="00ED13BB">
      <w:pPr>
        <w:spacing w:line="360" w:lineRule="auto"/>
      </w:pPr>
      <w:r w:rsidRPr="00077B10">
        <w:t xml:space="preserve">Svobodová, Vodrážka: </w:t>
      </w:r>
      <w:r w:rsidRPr="00077B10">
        <w:rPr>
          <w:b/>
        </w:rPr>
        <w:t>MLÁDEŽ A ALKOHOL</w:t>
      </w:r>
      <w:r w:rsidRPr="00077B10">
        <w:t>. Metodický text pro učitele o prevenci alkoholismu. Ústav zdravotní výchovy, Praha 1979</w:t>
      </w:r>
    </w:p>
    <w:p w:rsidR="00107DF8" w:rsidRPr="00077B10" w:rsidRDefault="00107DF8" w:rsidP="00ED13BB">
      <w:pPr>
        <w:spacing w:line="360" w:lineRule="auto"/>
      </w:pPr>
      <w:r w:rsidRPr="00077B10">
        <w:lastRenderedPageBreak/>
        <w:t xml:space="preserve">Syrůček, Šejda, Ticháček: </w:t>
      </w:r>
      <w:r w:rsidRPr="00077B10">
        <w:rPr>
          <w:b/>
        </w:rPr>
        <w:t>Syndrom získaného selhání imunity (AIDS)</w:t>
      </w:r>
      <w:r w:rsidRPr="00077B10">
        <w:t>. Avicenum, Praha 1986</w:t>
      </w:r>
    </w:p>
    <w:p w:rsidR="00107DF8" w:rsidRPr="00077B10" w:rsidRDefault="00107DF8" w:rsidP="00ED13BB">
      <w:pPr>
        <w:spacing w:line="360" w:lineRule="auto"/>
      </w:pPr>
      <w:r w:rsidRPr="00077B10">
        <w:t xml:space="preserve">Šejda, Zvěřina: </w:t>
      </w:r>
      <w:r w:rsidRPr="00077B10">
        <w:rPr>
          <w:b/>
        </w:rPr>
        <w:t>Co máme vědět o AIDS</w:t>
      </w:r>
      <w:r w:rsidRPr="00077B10">
        <w:t>. Příručka pro učitele základních škol. Komenium, Praha 1992</w:t>
      </w:r>
    </w:p>
    <w:p w:rsidR="00107DF8" w:rsidRPr="00077B10" w:rsidRDefault="00107DF8" w:rsidP="00ED13BB">
      <w:pPr>
        <w:spacing w:line="360" w:lineRule="auto"/>
      </w:pPr>
      <w:r w:rsidRPr="00077B10">
        <w:rPr>
          <w:b/>
        </w:rPr>
        <w:t>Téměř dospělá</w:t>
      </w:r>
      <w:r w:rsidRPr="00077B10">
        <w:t>. O pubertě a menstruaci. Fortuna, Praha 1992</w:t>
      </w:r>
    </w:p>
    <w:p w:rsidR="00107DF8" w:rsidRPr="00077B10" w:rsidRDefault="00107DF8" w:rsidP="00ED13BB">
      <w:pPr>
        <w:spacing w:line="360" w:lineRule="auto"/>
      </w:pPr>
      <w:r w:rsidRPr="00077B10">
        <w:t xml:space="preserve">Trnka: </w:t>
      </w:r>
      <w:r w:rsidRPr="00077B10">
        <w:rPr>
          <w:b/>
        </w:rPr>
        <w:t>Jak se chovat v situacích ohrožení</w:t>
      </w:r>
      <w:r w:rsidRPr="00077B10">
        <w:t>. BIANKA, České Budějovice 2001</w:t>
      </w:r>
    </w:p>
    <w:p w:rsidR="00107DF8" w:rsidRPr="00077B10" w:rsidRDefault="00107DF8" w:rsidP="00ED13BB">
      <w:pPr>
        <w:spacing w:line="360" w:lineRule="auto"/>
      </w:pPr>
      <w:r w:rsidRPr="00077B10">
        <w:t xml:space="preserve">VZP ČR: </w:t>
      </w:r>
      <w:r w:rsidRPr="00077B10">
        <w:rPr>
          <w:b/>
        </w:rPr>
        <w:t>DROGY</w:t>
      </w:r>
      <w:r w:rsidRPr="00077B10">
        <w:t xml:space="preserve">. Jak vlastně vypadají? Informační materiál pro rodiče. </w:t>
      </w:r>
    </w:p>
    <w:p w:rsidR="00107DF8" w:rsidRPr="00077B10" w:rsidRDefault="00107DF8" w:rsidP="00ED13BB">
      <w:pPr>
        <w:spacing w:line="360" w:lineRule="auto"/>
      </w:pPr>
      <w:r w:rsidRPr="00077B10">
        <w:t xml:space="preserve">VZP ČR: </w:t>
      </w:r>
      <w:r w:rsidRPr="00077B10">
        <w:rPr>
          <w:b/>
        </w:rPr>
        <w:t>Můj kamarád bere drogy…Co mám dělat?</w:t>
      </w:r>
      <w:r w:rsidRPr="00077B10">
        <w:t xml:space="preserve"> 1998</w:t>
      </w:r>
    </w:p>
    <w:p w:rsidR="00107DF8" w:rsidRPr="00077B10" w:rsidRDefault="00107DF8" w:rsidP="00ED13BB">
      <w:pPr>
        <w:spacing w:line="360" w:lineRule="auto"/>
        <w:rPr>
          <w:b/>
        </w:rPr>
      </w:pPr>
      <w:r w:rsidRPr="00077B10">
        <w:t xml:space="preserve">VZP ČR: </w:t>
      </w:r>
      <w:r w:rsidRPr="00077B10">
        <w:rPr>
          <w:b/>
        </w:rPr>
        <w:t>My, drogy a Evropa</w:t>
      </w:r>
    </w:p>
    <w:p w:rsidR="00107DF8" w:rsidRPr="00077B10" w:rsidRDefault="00107DF8" w:rsidP="00ED13BB">
      <w:pPr>
        <w:spacing w:line="360" w:lineRule="auto"/>
      </w:pPr>
      <w:r w:rsidRPr="00077B10">
        <w:t xml:space="preserve">VZP ČR: </w:t>
      </w:r>
      <w:r w:rsidRPr="00077B10">
        <w:rPr>
          <w:b/>
        </w:rPr>
        <w:t>Řekni drogám NE!</w:t>
      </w:r>
      <w:r w:rsidRPr="00077B10">
        <w:t xml:space="preserve"> Desatero protidrogové prevence</w:t>
      </w:r>
    </w:p>
    <w:p w:rsidR="00107DF8" w:rsidRPr="00077B10" w:rsidRDefault="00107DF8" w:rsidP="00ED13BB">
      <w:pPr>
        <w:spacing w:line="360" w:lineRule="auto"/>
      </w:pPr>
      <w:r w:rsidRPr="00077B10">
        <w:t xml:space="preserve">VZP ČR: </w:t>
      </w:r>
      <w:r w:rsidRPr="00077B10">
        <w:rPr>
          <w:b/>
        </w:rPr>
        <w:t>Vyber si zdra</w:t>
      </w:r>
      <w:r w:rsidRPr="00077B10">
        <w:t xml:space="preserve">ví </w:t>
      </w:r>
    </w:p>
    <w:p w:rsidR="00107DF8" w:rsidRPr="00077B10" w:rsidRDefault="00107DF8" w:rsidP="00ED13BB">
      <w:pPr>
        <w:spacing w:line="360" w:lineRule="auto"/>
      </w:pPr>
    </w:p>
    <w:p w:rsidR="00107DF8" w:rsidRPr="00077B10" w:rsidRDefault="00107DF8" w:rsidP="00ED13BB">
      <w:pPr>
        <w:spacing w:line="360" w:lineRule="auto"/>
      </w:pPr>
    </w:p>
    <w:p w:rsidR="00107DF8" w:rsidRPr="00077B10" w:rsidRDefault="00107DF8" w:rsidP="00ED13BB">
      <w:pPr>
        <w:spacing w:line="360" w:lineRule="auto"/>
      </w:pPr>
      <w:r w:rsidRPr="00077B10">
        <w:t>Video a DVD:</w:t>
      </w:r>
    </w:p>
    <w:p w:rsidR="00107DF8" w:rsidRPr="00077B10" w:rsidRDefault="00107DF8" w:rsidP="00ED13BB">
      <w:pPr>
        <w:spacing w:line="360" w:lineRule="auto"/>
      </w:pPr>
    </w:p>
    <w:p w:rsidR="00107DF8" w:rsidRPr="00077B10" w:rsidRDefault="00107DF8" w:rsidP="00ED13BB">
      <w:pPr>
        <w:spacing w:line="360" w:lineRule="auto"/>
      </w:pPr>
      <w:r w:rsidRPr="00077B10">
        <w:rPr>
          <w:b/>
        </w:rPr>
        <w:t>Jeden svět na školách. DOKUMENTÁRNÍ FILMY O DROGÁCH</w:t>
      </w:r>
      <w:r w:rsidRPr="00077B10">
        <w:t>. Projekt sekretariátu rady vlády pro koordinaci protidrogové politiky a společnosti Člověk v tísni, ČT 2003</w:t>
      </w:r>
    </w:p>
    <w:p w:rsidR="00107DF8" w:rsidRPr="00077B10" w:rsidRDefault="00107DF8" w:rsidP="00ED13BB">
      <w:pPr>
        <w:spacing w:line="360" w:lineRule="auto"/>
      </w:pPr>
      <w:r w:rsidRPr="00077B10">
        <w:rPr>
          <w:b/>
        </w:rPr>
        <w:t>Kouření a já</w:t>
      </w:r>
      <w:r w:rsidRPr="00077B10">
        <w:t>. Ústav preventivního lékařství Lékařské fakulty MU, Brno 1995,96</w:t>
      </w:r>
    </w:p>
    <w:p w:rsidR="00107DF8" w:rsidRPr="00077B10" w:rsidRDefault="00107DF8" w:rsidP="00ED13BB">
      <w:pPr>
        <w:spacing w:line="360" w:lineRule="auto"/>
        <w:rPr>
          <w:b/>
        </w:rPr>
      </w:pPr>
      <w:r w:rsidRPr="00077B10">
        <w:t xml:space="preserve">VZP ČR: </w:t>
      </w:r>
      <w:r w:rsidRPr="00077B10">
        <w:rPr>
          <w:b/>
        </w:rPr>
        <w:t>Řekni drogám NE!</w:t>
      </w: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jc w:val="center"/>
        <w:rPr>
          <w:b/>
          <w:bCs/>
          <w:sz w:val="28"/>
        </w:rPr>
      </w:pPr>
    </w:p>
    <w:p w:rsidR="00107DF8" w:rsidRPr="00077B10" w:rsidRDefault="00107DF8" w:rsidP="00ED13BB">
      <w:pPr>
        <w:spacing w:line="360" w:lineRule="auto"/>
        <w:rPr>
          <w:b/>
          <w:bCs/>
          <w:sz w:val="28"/>
        </w:rPr>
      </w:pPr>
    </w:p>
    <w:p w:rsidR="00107DF8" w:rsidRDefault="00107DF8" w:rsidP="00ED13BB">
      <w:pPr>
        <w:spacing w:line="360" w:lineRule="auto"/>
        <w:rPr>
          <w:b/>
          <w:bCs/>
          <w:sz w:val="28"/>
        </w:rPr>
      </w:pPr>
    </w:p>
    <w:p w:rsidR="00ED13BB" w:rsidRDefault="00ED13BB" w:rsidP="00ED13BB">
      <w:pPr>
        <w:spacing w:line="360" w:lineRule="auto"/>
        <w:rPr>
          <w:b/>
          <w:bCs/>
          <w:sz w:val="28"/>
        </w:rPr>
      </w:pPr>
    </w:p>
    <w:p w:rsidR="00ED13BB" w:rsidRDefault="00ED13BB" w:rsidP="00ED13BB">
      <w:pPr>
        <w:spacing w:line="360" w:lineRule="auto"/>
        <w:rPr>
          <w:b/>
          <w:bCs/>
          <w:sz w:val="28"/>
        </w:rPr>
      </w:pPr>
    </w:p>
    <w:p w:rsidR="00ED13BB" w:rsidRPr="00077B10" w:rsidRDefault="00ED13BB" w:rsidP="00ED13BB">
      <w:pPr>
        <w:spacing w:line="360" w:lineRule="auto"/>
        <w:rPr>
          <w:b/>
          <w:bCs/>
          <w:sz w:val="28"/>
        </w:rPr>
      </w:pPr>
    </w:p>
    <w:p w:rsidR="00107DF8" w:rsidRPr="00077B10" w:rsidRDefault="00107DF8" w:rsidP="00ED13BB">
      <w:pPr>
        <w:spacing w:line="360" w:lineRule="auto"/>
        <w:rPr>
          <w:b/>
          <w:bCs/>
          <w:sz w:val="28"/>
        </w:rPr>
      </w:pPr>
    </w:p>
    <w:p w:rsidR="00107DF8" w:rsidRPr="00077B10" w:rsidRDefault="00107DF8" w:rsidP="00ED13BB">
      <w:pPr>
        <w:pStyle w:val="Nadpis1"/>
        <w:spacing w:line="360" w:lineRule="auto"/>
        <w:ind w:left="180" w:hanging="463"/>
      </w:pPr>
      <w:r w:rsidRPr="00077B10">
        <w:lastRenderedPageBreak/>
        <w:t xml:space="preserve">Příloha </w:t>
      </w:r>
      <w:proofErr w:type="gramStart"/>
      <w:r w:rsidRPr="00077B10">
        <w:t>č.4</w:t>
      </w:r>
      <w:proofErr w:type="gramEnd"/>
    </w:p>
    <w:p w:rsidR="00107DF8" w:rsidRPr="00077B10" w:rsidRDefault="00107DF8" w:rsidP="00ED13BB">
      <w:pPr>
        <w:spacing w:line="360" w:lineRule="auto"/>
      </w:pPr>
    </w:p>
    <w:p w:rsidR="00107DF8" w:rsidRPr="00077B10" w:rsidRDefault="00107DF8" w:rsidP="00ED13BB">
      <w:pPr>
        <w:pStyle w:val="Nadpis1"/>
        <w:spacing w:line="360" w:lineRule="auto"/>
      </w:pPr>
      <w:r w:rsidRPr="00077B10">
        <w:t>PROGRAM PROTI ŠIKANOVÁNÍ</w:t>
      </w:r>
    </w:p>
    <w:p w:rsidR="00107DF8" w:rsidRPr="00077B10" w:rsidRDefault="00107DF8" w:rsidP="00ED13BB">
      <w:pPr>
        <w:widowControl w:val="0"/>
        <w:spacing w:line="360" w:lineRule="auto"/>
        <w:ind w:left="283" w:hanging="283"/>
        <w:jc w:val="both"/>
        <w:rPr>
          <w:szCs w:val="20"/>
        </w:rPr>
      </w:pPr>
    </w:p>
    <w:p w:rsidR="00107DF8" w:rsidRPr="00077B10" w:rsidRDefault="00107DF8" w:rsidP="00ED13BB">
      <w:pPr>
        <w:pStyle w:val="Zkladntext2"/>
        <w:widowControl w:val="0"/>
        <w:spacing w:line="360" w:lineRule="auto"/>
        <w:rPr>
          <w:bCs/>
          <w:szCs w:val="20"/>
        </w:rPr>
      </w:pPr>
      <w:r w:rsidRPr="00077B10">
        <w:rPr>
          <w:bCs/>
          <w:szCs w:val="20"/>
        </w:rPr>
        <w:t xml:space="preserve">     V prevenci proti šikanování a při řešení šikanování postupuje škola podle programu proti šikanování. Cílem tohoto programu je předcházet výskytu šikanování u žáků školy, případně snížit výskyt šikany, zvyšovat odolnost vůči tomuto jevu, zajisti dostatek informací, poradenství a včasnou intervenci v případě výskytu šikany ve škole. Je určen všem pedagogickým pracovníkům školy, dále pak nepedagogickým pracovníkům, rodičům a žákům školy. Tento program je nedílnou součástí školní preventivní strategie. Žáci a zákonní zástupci jsou s programem seznámeni vždy na začátku školního roku, rodiče jsou pak zejména upozorněni na část věnující se možným příznakům šikanování.</w:t>
      </w:r>
    </w:p>
    <w:p w:rsidR="00107DF8" w:rsidRPr="00077B10" w:rsidRDefault="00107DF8" w:rsidP="00ED13BB">
      <w:pPr>
        <w:pStyle w:val="Zkladntext2"/>
        <w:widowControl w:val="0"/>
        <w:spacing w:line="360" w:lineRule="auto"/>
        <w:rPr>
          <w:b/>
          <w:szCs w:val="20"/>
          <w:u w:val="single"/>
        </w:rPr>
      </w:pPr>
      <w:r w:rsidRPr="00077B10">
        <w:rPr>
          <w:b/>
          <w:szCs w:val="20"/>
          <w:u w:val="single"/>
        </w:rPr>
        <w:t>Co je to šikanování?</w:t>
      </w:r>
    </w:p>
    <w:p w:rsidR="00107DF8" w:rsidRPr="00077B10" w:rsidRDefault="00107DF8" w:rsidP="00ED13BB">
      <w:pPr>
        <w:widowControl w:val="0"/>
        <w:spacing w:line="360" w:lineRule="auto"/>
        <w:ind w:left="283" w:hanging="283"/>
        <w:jc w:val="both"/>
        <w:rPr>
          <w:szCs w:val="20"/>
        </w:rPr>
      </w:pPr>
    </w:p>
    <w:p w:rsidR="00107DF8" w:rsidRPr="00077B10" w:rsidRDefault="00107DF8" w:rsidP="00ED13BB">
      <w:pPr>
        <w:widowControl w:val="0"/>
        <w:spacing w:line="360" w:lineRule="auto"/>
        <w:rPr>
          <w:szCs w:val="20"/>
        </w:rPr>
      </w:pPr>
      <w:r w:rsidRPr="00077B10">
        <w:rPr>
          <w:szCs w:val="20"/>
        </w:rPr>
        <w:t xml:space="preserve">     Šikanování je jakékoliv chování, jehož záměrem je ublížit, ohrozit nebo zastrašovat žáka, případně skupinu žáků. Na rozdíl od jiných druhů násilí je šikana zvlášť zákeřná, protože často zůstává dlouho skrytá. Tak i při relativně malé intenzitě šikany může u jejích obětí docházet k závažným psychickým traumatům s dlouhodobými následky.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kyberšikanu. Ta zahrnuje útoky pomocí e-mailů, sms zpráv, vyvěšování urážlivých materiálů na internetové stránky apod. Šikana se projevuje i v nepřímé podobě jako demonstrativní přehlížení a ignorování žáka či žáků třídní nebo jinou skupinou spolužáků. Nebezpečnost působení šikany spočívá zvláště v závažnosti, dlouhodobosti a nezřídka v celoživotních následcích na duševní a tělesné zdraví oběti.</w:t>
      </w:r>
    </w:p>
    <w:p w:rsidR="00107DF8" w:rsidRPr="00077B10" w:rsidRDefault="00107DF8" w:rsidP="00ED13BB">
      <w:pPr>
        <w:spacing w:line="360" w:lineRule="auto"/>
      </w:pPr>
      <w:r w:rsidRPr="00077B10">
        <w:t xml:space="preserve">     Dochází-li k šikanování dětí v průběhu vyučování, pak z právního hlediska nese plnou odpovědnost za vzniklou škodu školské zařízení. Z tohoto důvodu musí pedagogický pracovník šikanování mezi žáky předcházet, jeho projevy neprodleně řešit a každé jeho oběti poskytnout okamžitou pomoc. Pedagogický pracovník, kterému bude znám případ šikanování a nepřijme v tomto ohledu žádné opatření, se vystavuje riziku trestního postihu pro neoznámení, případně nepřekažení trestného činu.</w:t>
      </w:r>
    </w:p>
    <w:p w:rsidR="00107DF8" w:rsidRPr="00077B10" w:rsidRDefault="00107DF8" w:rsidP="00ED13BB">
      <w:pPr>
        <w:spacing w:line="360" w:lineRule="auto"/>
      </w:pPr>
    </w:p>
    <w:p w:rsidR="00107DF8" w:rsidRPr="00077B10" w:rsidRDefault="00107DF8" w:rsidP="00ED13BB">
      <w:pPr>
        <w:spacing w:line="360" w:lineRule="auto"/>
      </w:pPr>
    </w:p>
    <w:p w:rsidR="00107DF8" w:rsidRPr="00077B10" w:rsidRDefault="00107DF8" w:rsidP="00ED13BB">
      <w:pPr>
        <w:pStyle w:val="Nadpis5"/>
        <w:spacing w:line="360" w:lineRule="auto"/>
      </w:pPr>
      <w:r w:rsidRPr="00077B10">
        <w:t>Znaky šikanování</w:t>
      </w:r>
    </w:p>
    <w:p w:rsidR="00107DF8" w:rsidRPr="00077B10" w:rsidRDefault="00107DF8" w:rsidP="00ED13BB">
      <w:pPr>
        <w:spacing w:line="360" w:lineRule="auto"/>
        <w:rPr>
          <w:b/>
          <w:bCs/>
          <w:u w:val="single"/>
        </w:rPr>
      </w:pPr>
    </w:p>
    <w:p w:rsidR="00107DF8" w:rsidRPr="00077B10" w:rsidRDefault="00107DF8" w:rsidP="00ED13BB">
      <w:pPr>
        <w:spacing w:line="360" w:lineRule="auto"/>
        <w:rPr>
          <w:b/>
          <w:bCs/>
        </w:rPr>
      </w:pPr>
      <w:r w:rsidRPr="00077B10">
        <w:rPr>
          <w:b/>
          <w:bCs/>
        </w:rPr>
        <w:t>a) nepřímé</w:t>
      </w:r>
    </w:p>
    <w:p w:rsidR="00107DF8" w:rsidRPr="00077B10" w:rsidRDefault="00107DF8" w:rsidP="00ED13BB">
      <w:pPr>
        <w:spacing w:line="360" w:lineRule="auto"/>
        <w:rPr>
          <w:b/>
          <w:bCs/>
        </w:rPr>
      </w:pPr>
    </w:p>
    <w:p w:rsidR="00107DF8" w:rsidRPr="00077B10" w:rsidRDefault="00107DF8" w:rsidP="00ED13BB">
      <w:pPr>
        <w:numPr>
          <w:ilvl w:val="0"/>
          <w:numId w:val="137"/>
        </w:numPr>
        <w:spacing w:line="360" w:lineRule="auto"/>
        <w:rPr>
          <w:b/>
          <w:bCs/>
        </w:rPr>
      </w:pPr>
      <w:r w:rsidRPr="00077B10">
        <w:t>Žák je o přestávkách často osamocený, ostatní o něj nejeví zájem, nemá kamarády.</w:t>
      </w:r>
    </w:p>
    <w:p w:rsidR="00107DF8" w:rsidRPr="00077B10" w:rsidRDefault="00107DF8" w:rsidP="00ED13BB">
      <w:pPr>
        <w:numPr>
          <w:ilvl w:val="0"/>
          <w:numId w:val="137"/>
        </w:numPr>
        <w:spacing w:line="360" w:lineRule="auto"/>
        <w:rPr>
          <w:b/>
          <w:bCs/>
        </w:rPr>
      </w:pPr>
      <w:r w:rsidRPr="00077B10">
        <w:t>Při týmových sportech bývá jedinec volen do družstva mezi posledními.</w:t>
      </w:r>
    </w:p>
    <w:p w:rsidR="00107DF8" w:rsidRPr="00077B10" w:rsidRDefault="00107DF8" w:rsidP="00ED13BB">
      <w:pPr>
        <w:numPr>
          <w:ilvl w:val="0"/>
          <w:numId w:val="137"/>
        </w:numPr>
        <w:spacing w:line="360" w:lineRule="auto"/>
        <w:rPr>
          <w:b/>
          <w:bCs/>
        </w:rPr>
      </w:pPr>
      <w:r w:rsidRPr="00077B10">
        <w:t>O přestávkách vyhledává blízkost učitelů.</w:t>
      </w:r>
    </w:p>
    <w:p w:rsidR="00107DF8" w:rsidRPr="00077B10" w:rsidRDefault="00107DF8" w:rsidP="00ED13BB">
      <w:pPr>
        <w:numPr>
          <w:ilvl w:val="0"/>
          <w:numId w:val="137"/>
        </w:numPr>
        <w:spacing w:line="360" w:lineRule="auto"/>
        <w:rPr>
          <w:b/>
          <w:bCs/>
        </w:rPr>
      </w:pPr>
      <w:r w:rsidRPr="00077B10">
        <w:t>Má-li žák promluvit před třídou, je nejistý, ustrašený.</w:t>
      </w:r>
    </w:p>
    <w:p w:rsidR="00107DF8" w:rsidRPr="00077B10" w:rsidRDefault="00107DF8" w:rsidP="00ED13BB">
      <w:pPr>
        <w:numPr>
          <w:ilvl w:val="0"/>
          <w:numId w:val="137"/>
        </w:numPr>
        <w:spacing w:line="360" w:lineRule="auto"/>
        <w:rPr>
          <w:b/>
          <w:bCs/>
        </w:rPr>
      </w:pPr>
      <w:r w:rsidRPr="00077B10">
        <w:t>Působí smutně, nešťastně, stísněně, mívá blízko k pláči.</w:t>
      </w:r>
    </w:p>
    <w:p w:rsidR="00107DF8" w:rsidRPr="00077B10" w:rsidRDefault="00107DF8" w:rsidP="00ED13BB">
      <w:pPr>
        <w:numPr>
          <w:ilvl w:val="0"/>
          <w:numId w:val="137"/>
        </w:numPr>
        <w:spacing w:line="360" w:lineRule="auto"/>
        <w:rPr>
          <w:b/>
          <w:bCs/>
        </w:rPr>
      </w:pPr>
      <w:r w:rsidRPr="00077B10">
        <w:t>Stává se uzavřeným.</w:t>
      </w:r>
    </w:p>
    <w:p w:rsidR="00107DF8" w:rsidRPr="00077B10" w:rsidRDefault="00107DF8" w:rsidP="00ED13BB">
      <w:pPr>
        <w:numPr>
          <w:ilvl w:val="0"/>
          <w:numId w:val="137"/>
        </w:numPr>
        <w:spacing w:line="360" w:lineRule="auto"/>
        <w:rPr>
          <w:b/>
          <w:bCs/>
        </w:rPr>
      </w:pPr>
      <w:r w:rsidRPr="00077B10">
        <w:t>Jeho školní prospěch se někdy náhle a nevysvětlitelně zhoršuje.</w:t>
      </w:r>
    </w:p>
    <w:p w:rsidR="00107DF8" w:rsidRPr="00077B10" w:rsidRDefault="00107DF8" w:rsidP="00ED13BB">
      <w:pPr>
        <w:numPr>
          <w:ilvl w:val="0"/>
          <w:numId w:val="137"/>
        </w:numPr>
        <w:spacing w:line="360" w:lineRule="auto"/>
        <w:rPr>
          <w:b/>
          <w:bCs/>
        </w:rPr>
      </w:pPr>
      <w:r w:rsidRPr="00077B10">
        <w:t>Jeho věci jsou poškozené nebo znečištěné, případně rozházené.</w:t>
      </w:r>
    </w:p>
    <w:p w:rsidR="00107DF8" w:rsidRPr="00077B10" w:rsidRDefault="00107DF8" w:rsidP="00ED13BB">
      <w:pPr>
        <w:numPr>
          <w:ilvl w:val="0"/>
          <w:numId w:val="137"/>
        </w:numPr>
        <w:spacing w:line="360" w:lineRule="auto"/>
        <w:rPr>
          <w:b/>
          <w:bCs/>
        </w:rPr>
      </w:pPr>
      <w:r w:rsidRPr="00077B10">
        <w:t>Zašpiněný nebo poškozený oděv.</w:t>
      </w:r>
    </w:p>
    <w:p w:rsidR="00107DF8" w:rsidRPr="00077B10" w:rsidRDefault="00107DF8" w:rsidP="00ED13BB">
      <w:pPr>
        <w:numPr>
          <w:ilvl w:val="0"/>
          <w:numId w:val="137"/>
        </w:numPr>
        <w:spacing w:line="360" w:lineRule="auto"/>
        <w:rPr>
          <w:b/>
          <w:bCs/>
        </w:rPr>
      </w:pPr>
      <w:r w:rsidRPr="00077B10">
        <w:t>Stále postrádá nějaké své věci.</w:t>
      </w:r>
    </w:p>
    <w:p w:rsidR="00107DF8" w:rsidRPr="00077B10" w:rsidRDefault="00107DF8" w:rsidP="00ED13BB">
      <w:pPr>
        <w:numPr>
          <w:ilvl w:val="0"/>
          <w:numId w:val="137"/>
        </w:numPr>
        <w:spacing w:line="360" w:lineRule="auto"/>
        <w:rPr>
          <w:b/>
          <w:bCs/>
        </w:rPr>
      </w:pPr>
      <w:r w:rsidRPr="00077B10">
        <w:t>Odmítá vysvětlit poškození a ztráty věcí nebo používá nepravděpodobné výmluvy.</w:t>
      </w:r>
    </w:p>
    <w:p w:rsidR="00107DF8" w:rsidRPr="00077B10" w:rsidRDefault="00107DF8" w:rsidP="00ED13BB">
      <w:pPr>
        <w:numPr>
          <w:ilvl w:val="0"/>
          <w:numId w:val="137"/>
        </w:numPr>
        <w:spacing w:line="360" w:lineRule="auto"/>
        <w:rPr>
          <w:b/>
          <w:bCs/>
        </w:rPr>
      </w:pPr>
      <w:r w:rsidRPr="00077B10">
        <w:t>Mění svoji pravidelnou cestu do školy a ze školy.</w:t>
      </w:r>
    </w:p>
    <w:p w:rsidR="00107DF8" w:rsidRPr="00077B10" w:rsidRDefault="00107DF8" w:rsidP="00ED13BB">
      <w:pPr>
        <w:numPr>
          <w:ilvl w:val="0"/>
          <w:numId w:val="137"/>
        </w:numPr>
        <w:spacing w:line="360" w:lineRule="auto"/>
        <w:rPr>
          <w:b/>
          <w:bCs/>
        </w:rPr>
      </w:pPr>
      <w:r w:rsidRPr="00077B10">
        <w:t>Začíná vyhledávat důvody pro absenci ve škole.</w:t>
      </w:r>
    </w:p>
    <w:p w:rsidR="00107DF8" w:rsidRPr="00077B10" w:rsidRDefault="00107DF8" w:rsidP="00ED13BB">
      <w:pPr>
        <w:numPr>
          <w:ilvl w:val="0"/>
          <w:numId w:val="137"/>
        </w:numPr>
        <w:spacing w:line="360" w:lineRule="auto"/>
        <w:rPr>
          <w:b/>
          <w:bCs/>
        </w:rPr>
      </w:pPr>
      <w:r w:rsidRPr="00077B10">
        <w:t>Odřeniny, modřiny, škrábance nebo řezné rány, které nedovede uspokojivě vysvětlit.</w:t>
      </w:r>
    </w:p>
    <w:p w:rsidR="00107DF8" w:rsidRPr="00077B10" w:rsidRDefault="00107DF8" w:rsidP="00ED13BB">
      <w:pPr>
        <w:numPr>
          <w:ilvl w:val="0"/>
          <w:numId w:val="137"/>
        </w:numPr>
        <w:spacing w:line="360" w:lineRule="auto"/>
        <w:rPr>
          <w:b/>
          <w:bCs/>
        </w:rPr>
      </w:pPr>
      <w:r w:rsidRPr="00077B10">
        <w:t>Zejména je třeba věnovat pozornost mladším žákům nově zařazeným do třídy, neboť přizpůsobovací konflikty nejsou vzácností.</w:t>
      </w:r>
    </w:p>
    <w:p w:rsidR="00107DF8" w:rsidRPr="00077B10" w:rsidRDefault="00107DF8" w:rsidP="00ED13BB">
      <w:pPr>
        <w:numPr>
          <w:ilvl w:val="0"/>
          <w:numId w:val="137"/>
        </w:numPr>
        <w:spacing w:line="360" w:lineRule="auto"/>
        <w:rPr>
          <w:b/>
          <w:bCs/>
        </w:rPr>
      </w:pPr>
    </w:p>
    <w:p w:rsidR="00107DF8" w:rsidRPr="00077B10" w:rsidRDefault="00107DF8" w:rsidP="00ED13BB">
      <w:pPr>
        <w:spacing w:line="360" w:lineRule="auto"/>
      </w:pPr>
    </w:p>
    <w:p w:rsidR="00107DF8" w:rsidRPr="00077B10" w:rsidRDefault="00107DF8" w:rsidP="00ED13BB">
      <w:pPr>
        <w:spacing w:line="360" w:lineRule="auto"/>
        <w:rPr>
          <w:b/>
          <w:bCs/>
        </w:rPr>
      </w:pPr>
      <w:r w:rsidRPr="00077B10">
        <w:rPr>
          <w:b/>
          <w:bCs/>
        </w:rPr>
        <w:t>Rodiče žáků by si měli všímat zejména těchto možných příznaků šikanování:</w:t>
      </w:r>
    </w:p>
    <w:p w:rsidR="00107DF8" w:rsidRPr="00077B10" w:rsidRDefault="00107DF8" w:rsidP="00ED13BB">
      <w:pPr>
        <w:spacing w:line="360" w:lineRule="auto"/>
        <w:rPr>
          <w:b/>
          <w:bCs/>
        </w:rPr>
      </w:pPr>
    </w:p>
    <w:p w:rsidR="00107DF8" w:rsidRPr="00077B10" w:rsidRDefault="00107DF8" w:rsidP="00ED13BB">
      <w:pPr>
        <w:numPr>
          <w:ilvl w:val="0"/>
          <w:numId w:val="138"/>
        </w:numPr>
        <w:spacing w:line="360" w:lineRule="auto"/>
      </w:pPr>
      <w:r w:rsidRPr="00077B10">
        <w:t>Za dítětem nepřicházejí domů spolužáci nebo jeho kamarádi.</w:t>
      </w:r>
    </w:p>
    <w:p w:rsidR="00107DF8" w:rsidRPr="00077B10" w:rsidRDefault="00107DF8" w:rsidP="00ED13BB">
      <w:pPr>
        <w:numPr>
          <w:ilvl w:val="0"/>
          <w:numId w:val="138"/>
        </w:numPr>
        <w:spacing w:line="360" w:lineRule="auto"/>
      </w:pPr>
      <w:r w:rsidRPr="00077B10">
        <w:t>Dítě nemá kamaráda, s nímž by trávilo volný čas, s nímž by si telefonovalo apod.</w:t>
      </w:r>
    </w:p>
    <w:p w:rsidR="00107DF8" w:rsidRPr="00077B10" w:rsidRDefault="00107DF8" w:rsidP="00ED13BB">
      <w:pPr>
        <w:numPr>
          <w:ilvl w:val="0"/>
          <w:numId w:val="138"/>
        </w:numPr>
        <w:spacing w:line="360" w:lineRule="auto"/>
      </w:pPr>
      <w:r w:rsidRPr="00077B10">
        <w:t>Dítě není zváno na návštěvu k jiným dětem.</w:t>
      </w:r>
    </w:p>
    <w:p w:rsidR="00107DF8" w:rsidRPr="00077B10" w:rsidRDefault="00107DF8" w:rsidP="00ED13BB">
      <w:pPr>
        <w:numPr>
          <w:ilvl w:val="0"/>
          <w:numId w:val="138"/>
        </w:numPr>
        <w:spacing w:line="360" w:lineRule="auto"/>
      </w:pPr>
      <w:r w:rsidRPr="00077B10">
        <w:t xml:space="preserve">Nechuť jít ráno do školy (zvláště když dřív mělo dítě školu </w:t>
      </w:r>
      <w:proofErr w:type="gramStart"/>
      <w:r w:rsidRPr="00077B10">
        <w:t>rádo).Dítě</w:t>
      </w:r>
      <w:proofErr w:type="gramEnd"/>
      <w:r w:rsidRPr="00077B10">
        <w:t xml:space="preserve"> odkládá odchod z domova, případně je na něm možno při bedlivějším  pozorování vidět strach. </w:t>
      </w:r>
    </w:p>
    <w:p w:rsidR="00107DF8" w:rsidRPr="00077B10" w:rsidRDefault="00107DF8" w:rsidP="00ED13BB">
      <w:pPr>
        <w:numPr>
          <w:ilvl w:val="0"/>
          <w:numId w:val="138"/>
        </w:numPr>
        <w:spacing w:line="360" w:lineRule="auto"/>
      </w:pPr>
      <w:r w:rsidRPr="00077B10">
        <w:t>Ztráta chuti k jídlu.</w:t>
      </w:r>
    </w:p>
    <w:p w:rsidR="00107DF8" w:rsidRPr="00077B10" w:rsidRDefault="00107DF8" w:rsidP="00ED13BB">
      <w:pPr>
        <w:numPr>
          <w:ilvl w:val="0"/>
          <w:numId w:val="138"/>
        </w:numPr>
        <w:spacing w:line="360" w:lineRule="auto"/>
      </w:pPr>
      <w:r w:rsidRPr="00077B10">
        <w:lastRenderedPageBreak/>
        <w:t>Dítě nechodí do školy a ze školy nejkratší cestou, případně střídá různé cesty, prosí o dovoz či odvoz autem.</w:t>
      </w:r>
    </w:p>
    <w:p w:rsidR="00107DF8" w:rsidRPr="00077B10" w:rsidRDefault="00107DF8" w:rsidP="00ED13BB">
      <w:pPr>
        <w:numPr>
          <w:ilvl w:val="0"/>
          <w:numId w:val="138"/>
        </w:numPr>
        <w:spacing w:line="360" w:lineRule="auto"/>
      </w:pPr>
      <w:r w:rsidRPr="00077B10">
        <w:t>Dítě chodí domů ze školy hladové (agresoři mu berou svačinu nebo peníze na svačinu).</w:t>
      </w:r>
    </w:p>
    <w:p w:rsidR="00107DF8" w:rsidRPr="00077B10" w:rsidRDefault="00107DF8" w:rsidP="00ED13BB">
      <w:pPr>
        <w:numPr>
          <w:ilvl w:val="0"/>
          <w:numId w:val="138"/>
        </w:numPr>
        <w:spacing w:line="360" w:lineRule="auto"/>
      </w:pPr>
      <w:r w:rsidRPr="00077B10">
        <w:t>Usíná s pláčem, má neklidný spánek, křičí ze spaní.</w:t>
      </w:r>
    </w:p>
    <w:p w:rsidR="00107DF8" w:rsidRPr="00077B10" w:rsidRDefault="00107DF8" w:rsidP="00ED13BB">
      <w:pPr>
        <w:numPr>
          <w:ilvl w:val="0"/>
          <w:numId w:val="138"/>
        </w:numPr>
        <w:spacing w:line="360" w:lineRule="auto"/>
      </w:pPr>
      <w:r w:rsidRPr="00077B10">
        <w:t>Dítě ztrácí zájem o učení a schopnost soustředit se na ně.</w:t>
      </w:r>
    </w:p>
    <w:p w:rsidR="00107DF8" w:rsidRPr="00077B10" w:rsidRDefault="00107DF8" w:rsidP="00ED13BB">
      <w:pPr>
        <w:numPr>
          <w:ilvl w:val="0"/>
          <w:numId w:val="138"/>
        </w:numPr>
        <w:spacing w:line="360" w:lineRule="auto"/>
      </w:pPr>
      <w:r w:rsidRPr="00077B10">
        <w:t>Dítě bývá doma smutné či apatické nebo se objevují výkyvy nálad, zmínky o možné sebevraždě. Odmítá svěřit se s tím, co je trápí.</w:t>
      </w:r>
    </w:p>
    <w:p w:rsidR="00107DF8" w:rsidRPr="00077B10" w:rsidRDefault="00107DF8" w:rsidP="00ED13BB">
      <w:pPr>
        <w:numPr>
          <w:ilvl w:val="0"/>
          <w:numId w:val="138"/>
        </w:numPr>
        <w:spacing w:line="360" w:lineRule="auto"/>
      </w:pPr>
      <w:r w:rsidRPr="00077B10">
        <w:t>Dítě žádá o peníze, přičemž udává nevěrohodné důvody (např. opakovaně říká, že je ztratilo), případně doma krade peníze.</w:t>
      </w:r>
    </w:p>
    <w:p w:rsidR="00107DF8" w:rsidRPr="00077B10" w:rsidRDefault="00107DF8" w:rsidP="00ED13BB">
      <w:pPr>
        <w:numPr>
          <w:ilvl w:val="0"/>
          <w:numId w:val="138"/>
        </w:numPr>
        <w:spacing w:line="360" w:lineRule="auto"/>
      </w:pPr>
      <w:r w:rsidRPr="00077B10">
        <w:t>Dítě nápadně často hlásí ztrátu osobních věcí.</w:t>
      </w:r>
    </w:p>
    <w:p w:rsidR="00107DF8" w:rsidRPr="00077B10" w:rsidRDefault="00107DF8" w:rsidP="00ED13BB">
      <w:pPr>
        <w:numPr>
          <w:ilvl w:val="0"/>
          <w:numId w:val="138"/>
        </w:numPr>
        <w:spacing w:line="360" w:lineRule="auto"/>
      </w:pPr>
      <w:r w:rsidRPr="00077B10">
        <w:t>Dítě je neobvykle, nečekaně agresivní k sourozencům nebo jiným dětem, možná projevuje i zlobu vůči rodičům.</w:t>
      </w:r>
    </w:p>
    <w:p w:rsidR="00107DF8" w:rsidRPr="00077B10" w:rsidRDefault="00107DF8" w:rsidP="00ED13BB">
      <w:pPr>
        <w:numPr>
          <w:ilvl w:val="0"/>
          <w:numId w:val="138"/>
        </w:numPr>
        <w:spacing w:line="360" w:lineRule="auto"/>
      </w:pPr>
      <w:r w:rsidRPr="00077B10">
        <w:t>Dítě si stěžuje na neurčité bolesti břicha nebo hlavy, možná ráno zvrací, snaží se zůstat doma. Své zdravotní obtíže může přehánět, případně i simulovat (manipulace s teploměrem apod.).</w:t>
      </w:r>
    </w:p>
    <w:p w:rsidR="00107DF8" w:rsidRPr="00077B10" w:rsidRDefault="00107DF8" w:rsidP="00ED13BB">
      <w:pPr>
        <w:numPr>
          <w:ilvl w:val="0"/>
          <w:numId w:val="138"/>
        </w:numPr>
        <w:spacing w:line="360" w:lineRule="auto"/>
      </w:pPr>
      <w:r w:rsidRPr="00077B10">
        <w:t>Dítě se vyhýbá docházce do školy.</w:t>
      </w:r>
    </w:p>
    <w:p w:rsidR="00107DF8" w:rsidRPr="00077B10" w:rsidRDefault="00107DF8" w:rsidP="00ED13BB">
      <w:pPr>
        <w:numPr>
          <w:ilvl w:val="0"/>
          <w:numId w:val="138"/>
        </w:numPr>
        <w:spacing w:line="360" w:lineRule="auto"/>
      </w:pPr>
      <w:r w:rsidRPr="00077B10">
        <w:t>Dítě se zdržuje doma víc, než mělo ve zvyku.</w:t>
      </w:r>
    </w:p>
    <w:p w:rsidR="00107DF8" w:rsidRPr="00077B10" w:rsidRDefault="00107DF8" w:rsidP="00ED13BB">
      <w:pPr>
        <w:spacing w:line="360" w:lineRule="auto"/>
      </w:pPr>
    </w:p>
    <w:p w:rsidR="00107DF8" w:rsidRPr="00077B10" w:rsidRDefault="00107DF8" w:rsidP="00ED13BB">
      <w:pPr>
        <w:spacing w:line="360" w:lineRule="auto"/>
        <w:rPr>
          <w:b/>
          <w:bCs/>
          <w:u w:val="single"/>
        </w:rPr>
      </w:pPr>
      <w:r w:rsidRPr="00077B10">
        <w:rPr>
          <w:b/>
          <w:bCs/>
          <w:u w:val="single"/>
        </w:rPr>
        <w:t xml:space="preserve">b) přímé </w:t>
      </w:r>
    </w:p>
    <w:p w:rsidR="00107DF8" w:rsidRPr="00077B10" w:rsidRDefault="00107DF8" w:rsidP="00ED13BB">
      <w:pPr>
        <w:spacing w:line="360" w:lineRule="auto"/>
        <w:rPr>
          <w:b/>
          <w:bCs/>
          <w:u w:val="single"/>
        </w:rPr>
      </w:pPr>
    </w:p>
    <w:p w:rsidR="00107DF8" w:rsidRPr="00077B10" w:rsidRDefault="00107DF8" w:rsidP="00ED13BB">
      <w:pPr>
        <w:numPr>
          <w:ilvl w:val="0"/>
          <w:numId w:val="139"/>
        </w:numPr>
        <w:spacing w:line="360" w:lineRule="auto"/>
        <w:rPr>
          <w:sz w:val="28"/>
        </w:rPr>
      </w:pPr>
      <w:r w:rsidRPr="00077B10">
        <w:t>Posměšné poznámky na adresu žáka, pokořující přezdívka, nadávky, ponižování, hrubé žerty na jeho účet. Rozhodujícím kritériem je, do jaké míry je daný žák konkrétní přezdívkou nebo „legrací“ zranitelný.</w:t>
      </w:r>
    </w:p>
    <w:p w:rsidR="00107DF8" w:rsidRPr="00077B10" w:rsidRDefault="00107DF8" w:rsidP="00ED13BB">
      <w:pPr>
        <w:numPr>
          <w:ilvl w:val="0"/>
          <w:numId w:val="139"/>
        </w:numPr>
        <w:spacing w:line="360" w:lineRule="auto"/>
        <w:rPr>
          <w:sz w:val="28"/>
        </w:rPr>
      </w:pPr>
      <w:r w:rsidRPr="00077B10">
        <w:t>Kritika žáka, výtky na jeho adresu, zejména pronášené nepřátelským až nenávistným nebo pohrdavým tónem.</w:t>
      </w:r>
    </w:p>
    <w:p w:rsidR="00107DF8" w:rsidRPr="00077B10" w:rsidRDefault="00107DF8" w:rsidP="00ED13BB">
      <w:pPr>
        <w:numPr>
          <w:ilvl w:val="0"/>
          <w:numId w:val="139"/>
        </w:numPr>
        <w:spacing w:line="360" w:lineRule="auto"/>
        <w:rPr>
          <w:sz w:val="28"/>
        </w:rPr>
      </w:pPr>
      <w:r w:rsidRPr="00077B10">
        <w:t>Nátlak na žáka, aby dával věcné nebo peněžní dary šikanujícímu nebo za něj platil.</w:t>
      </w:r>
    </w:p>
    <w:p w:rsidR="00107DF8" w:rsidRPr="00077B10" w:rsidRDefault="00107DF8" w:rsidP="00ED13BB">
      <w:pPr>
        <w:numPr>
          <w:ilvl w:val="0"/>
          <w:numId w:val="139"/>
        </w:numPr>
        <w:spacing w:line="360" w:lineRule="auto"/>
        <w:rPr>
          <w:sz w:val="28"/>
        </w:rPr>
      </w:pPr>
      <w:r w:rsidRPr="00077B10">
        <w:t>Příkazy, které žák dostává od jiných spolužáků, zejména pronášené panovačným tónem a skutečnost, že se jim podřizuje.</w:t>
      </w:r>
    </w:p>
    <w:p w:rsidR="00107DF8" w:rsidRPr="00077B10" w:rsidRDefault="00107DF8" w:rsidP="00ED13BB">
      <w:pPr>
        <w:numPr>
          <w:ilvl w:val="0"/>
          <w:numId w:val="139"/>
        </w:numPr>
        <w:spacing w:line="360" w:lineRule="auto"/>
        <w:rPr>
          <w:sz w:val="28"/>
        </w:rPr>
      </w:pPr>
      <w:r w:rsidRPr="00077B10">
        <w:t>Nátlak na žáka k vykonávání nemorálních až trestných činů či k spoluúčasti na nich.</w:t>
      </w:r>
    </w:p>
    <w:p w:rsidR="00107DF8" w:rsidRPr="00077B10" w:rsidRDefault="00107DF8" w:rsidP="00ED13BB">
      <w:pPr>
        <w:numPr>
          <w:ilvl w:val="0"/>
          <w:numId w:val="139"/>
        </w:numPr>
        <w:spacing w:line="360" w:lineRule="auto"/>
        <w:rPr>
          <w:sz w:val="28"/>
        </w:rPr>
      </w:pPr>
      <w:r w:rsidRPr="00077B10">
        <w:t xml:space="preserve">Honění, strkání, šťouchání, rány, kopání, které třeba nejsou zvlášť silné, ale je </w:t>
      </w:r>
      <w:proofErr w:type="gramStart"/>
      <w:r w:rsidRPr="00077B10">
        <w:t>nápadné,že</w:t>
      </w:r>
      <w:proofErr w:type="gramEnd"/>
      <w:r w:rsidRPr="00077B10">
        <w:t xml:space="preserve"> je oběť neoplácí.</w:t>
      </w:r>
    </w:p>
    <w:p w:rsidR="00107DF8" w:rsidRPr="00077B10" w:rsidRDefault="00107DF8" w:rsidP="00ED13BB">
      <w:pPr>
        <w:numPr>
          <w:ilvl w:val="0"/>
          <w:numId w:val="139"/>
        </w:numPr>
        <w:spacing w:line="360" w:lineRule="auto"/>
        <w:rPr>
          <w:sz w:val="28"/>
        </w:rPr>
      </w:pPr>
      <w:r w:rsidRPr="00077B10">
        <w:t>Rvačky, v nichž jeden z účastníků je zřetelně slabší a snaží se uniknout.</w:t>
      </w:r>
    </w:p>
    <w:p w:rsidR="00107DF8" w:rsidRPr="00077B10" w:rsidRDefault="00107DF8" w:rsidP="00ED13BB">
      <w:pPr>
        <w:pStyle w:val="Nadpis2"/>
        <w:spacing w:line="360" w:lineRule="auto"/>
        <w:rPr>
          <w:u w:val="single"/>
        </w:rPr>
      </w:pPr>
    </w:p>
    <w:p w:rsidR="00107DF8" w:rsidRPr="00077B10" w:rsidRDefault="00107DF8" w:rsidP="00ED13BB">
      <w:pPr>
        <w:pStyle w:val="Nadpis2"/>
        <w:spacing w:line="360" w:lineRule="auto"/>
        <w:rPr>
          <w:u w:val="single"/>
        </w:rPr>
      </w:pPr>
    </w:p>
    <w:p w:rsidR="00107DF8" w:rsidRPr="00077B10" w:rsidRDefault="00107DF8" w:rsidP="00ED13BB">
      <w:pPr>
        <w:pStyle w:val="Nadpis2"/>
        <w:spacing w:line="360" w:lineRule="auto"/>
        <w:rPr>
          <w:u w:val="single"/>
        </w:rPr>
      </w:pPr>
      <w:r w:rsidRPr="00077B10">
        <w:rPr>
          <w:u w:val="single"/>
        </w:rPr>
        <w:t>Prevence šikany</w:t>
      </w:r>
    </w:p>
    <w:p w:rsidR="00107DF8" w:rsidRPr="00077B10" w:rsidRDefault="00107DF8" w:rsidP="00ED13BB">
      <w:pPr>
        <w:spacing w:line="360" w:lineRule="auto"/>
      </w:pPr>
    </w:p>
    <w:p w:rsidR="00107DF8" w:rsidRPr="00077B10" w:rsidRDefault="00107DF8" w:rsidP="00ED13BB">
      <w:pPr>
        <w:widowControl w:val="0"/>
        <w:numPr>
          <w:ilvl w:val="0"/>
          <w:numId w:val="127"/>
        </w:numPr>
        <w:tabs>
          <w:tab w:val="left" w:pos="9072"/>
        </w:tabs>
        <w:spacing w:line="360" w:lineRule="auto"/>
        <w:jc w:val="both"/>
        <w:rPr>
          <w:szCs w:val="20"/>
        </w:rPr>
      </w:pPr>
      <w:r w:rsidRPr="00077B10">
        <w:t xml:space="preserve">Základem prevence šikanování a násilí na školách je podpora pozitivních vzájemných vztahů mezi žáky (a mezi žáky a učiteli). </w:t>
      </w:r>
      <w:r w:rsidRPr="00077B10">
        <w:rPr>
          <w:szCs w:val="20"/>
        </w:rPr>
        <w:t>Školy a školská zařízení při efektivní realizaci prevence šikanování usilují o vytváření bezpečného prostředí a za tím účelem:</w:t>
      </w:r>
    </w:p>
    <w:p w:rsidR="00107DF8" w:rsidRPr="00077B10" w:rsidRDefault="00107DF8" w:rsidP="00ED13BB">
      <w:pPr>
        <w:numPr>
          <w:ilvl w:val="0"/>
          <w:numId w:val="128"/>
        </w:numPr>
        <w:spacing w:line="360" w:lineRule="auto"/>
        <w:jc w:val="both"/>
      </w:pPr>
      <w:r w:rsidRPr="00077B10">
        <w:t>podporují solidaritu a toleranci,</w:t>
      </w:r>
    </w:p>
    <w:p w:rsidR="00107DF8" w:rsidRPr="00077B10" w:rsidRDefault="00107DF8" w:rsidP="00ED13BB">
      <w:pPr>
        <w:numPr>
          <w:ilvl w:val="0"/>
          <w:numId w:val="128"/>
        </w:numPr>
        <w:spacing w:line="360" w:lineRule="auto"/>
        <w:jc w:val="both"/>
      </w:pPr>
      <w:r w:rsidRPr="00077B10">
        <w:t>podporují vědomí sounáležitosti</w:t>
      </w:r>
    </w:p>
    <w:p w:rsidR="00107DF8" w:rsidRPr="00077B10" w:rsidRDefault="00107DF8" w:rsidP="00ED13BB">
      <w:pPr>
        <w:numPr>
          <w:ilvl w:val="0"/>
          <w:numId w:val="128"/>
        </w:numPr>
        <w:spacing w:line="360" w:lineRule="auto"/>
        <w:jc w:val="both"/>
      </w:pPr>
      <w:r w:rsidRPr="00077B10">
        <w:t>posilují a vytváří podmínky pro zapojení všech žáků do aktivit třídy a školy</w:t>
      </w:r>
    </w:p>
    <w:p w:rsidR="00107DF8" w:rsidRPr="00077B10" w:rsidRDefault="00107DF8" w:rsidP="00ED13BB">
      <w:pPr>
        <w:numPr>
          <w:ilvl w:val="0"/>
          <w:numId w:val="128"/>
        </w:numPr>
        <w:spacing w:line="360" w:lineRule="auto"/>
        <w:jc w:val="both"/>
      </w:pPr>
      <w:r w:rsidRPr="00077B10">
        <w:t>uplatňují spolupráci mezi dětmi a rozvíjí jejich vzájemný respekt</w:t>
      </w:r>
    </w:p>
    <w:p w:rsidR="00107DF8" w:rsidRPr="00077B10" w:rsidRDefault="00107DF8" w:rsidP="00ED13BB">
      <w:pPr>
        <w:pStyle w:val="Zkladntext"/>
        <w:numPr>
          <w:ilvl w:val="0"/>
          <w:numId w:val="127"/>
        </w:numPr>
        <w:spacing w:after="0" w:line="360" w:lineRule="auto"/>
      </w:pPr>
      <w:r w:rsidRPr="00077B10">
        <w:rPr>
          <w:b/>
          <w:bCs/>
        </w:rPr>
        <w:t>Je potřeba zajistit další vzdělávání pedagogických pracovníků, jak v oblasti problematiky šikanování, tak v oblasti problematiky vytváření dobrých vztahů, v práci s dynamikou skupiny, v podpoře a upevňování zdravých třídních norem žáků.</w:t>
      </w:r>
    </w:p>
    <w:p w:rsidR="00107DF8" w:rsidRPr="00077B10" w:rsidRDefault="00107DF8" w:rsidP="00ED13BB">
      <w:pPr>
        <w:pStyle w:val="Zkladntext"/>
        <w:numPr>
          <w:ilvl w:val="0"/>
          <w:numId w:val="127"/>
        </w:numPr>
        <w:spacing w:after="0" w:line="360" w:lineRule="auto"/>
        <w:rPr>
          <w:b/>
          <w:bCs/>
        </w:rPr>
      </w:pPr>
      <w:r w:rsidRPr="00077B10">
        <w:rPr>
          <w:b/>
          <w:bCs/>
        </w:rPr>
        <w:t>V souladu s pracovním řádem je zajištěn dohled pedagogických pracovníků nad žáky zejména ve škole před vyučováním, o přestávkách mezi vyučovacími hodinami, mezi dopoledním a odpoledním vyučováním. Především v rizikových prostorách, kde by mohlo docházet k </w:t>
      </w:r>
      <w:proofErr w:type="gramStart"/>
      <w:r w:rsidRPr="00077B10">
        <w:rPr>
          <w:b/>
          <w:bCs/>
        </w:rPr>
        <w:t>šikanování ( sociální</w:t>
      </w:r>
      <w:proofErr w:type="gramEnd"/>
      <w:r w:rsidRPr="00077B10">
        <w:rPr>
          <w:b/>
          <w:bCs/>
        </w:rPr>
        <w:t xml:space="preserve"> zařízení, šatny, zavřené dveře tříd během přestávek, šatny v tělocvičně, chodba u zookroužku).</w:t>
      </w:r>
    </w:p>
    <w:p w:rsidR="00107DF8" w:rsidRPr="00077B10" w:rsidRDefault="00107DF8" w:rsidP="00ED13BB">
      <w:pPr>
        <w:pStyle w:val="Zkladntext"/>
        <w:numPr>
          <w:ilvl w:val="0"/>
          <w:numId w:val="127"/>
        </w:numPr>
        <w:spacing w:after="0" w:line="360" w:lineRule="auto"/>
        <w:rPr>
          <w:b/>
          <w:bCs/>
        </w:rPr>
      </w:pPr>
      <w:r w:rsidRPr="00077B10">
        <w:rPr>
          <w:b/>
          <w:bCs/>
        </w:rPr>
        <w:t>Škola nabízí žákům množství volnočasových aktivit v rámci nepovinných předmětů, kroužků, soutěží, divadelních představení, koncertů, na 1. stupni rovněž v rámci školní družiny.</w:t>
      </w:r>
    </w:p>
    <w:p w:rsidR="00107DF8" w:rsidRPr="00077B10" w:rsidRDefault="00107DF8" w:rsidP="00ED13BB">
      <w:pPr>
        <w:pStyle w:val="Zkladntext"/>
        <w:numPr>
          <w:ilvl w:val="0"/>
          <w:numId w:val="127"/>
        </w:numPr>
        <w:spacing w:after="0" w:line="360" w:lineRule="auto"/>
        <w:rPr>
          <w:b/>
          <w:bCs/>
        </w:rPr>
      </w:pPr>
      <w:r w:rsidRPr="00077B10">
        <w:rPr>
          <w:b/>
          <w:bCs/>
        </w:rPr>
        <w:t>Žáci jsou o šikaně pravidelně informováni prostřednictvím třídnických hodin, některých výukových předmětů (osobnostní výchova, výchova k občanství, tělesná výchova), besed a přednášek. Na viditelném místě je umístěn informační leták pro žáky, kde mají možnost kdykoliv získat základní informace o šikaně, včetně telefonního kontaktu na Linku bezpečí.</w:t>
      </w:r>
    </w:p>
    <w:p w:rsidR="00107DF8" w:rsidRPr="00077B10" w:rsidRDefault="00107DF8" w:rsidP="00ED13BB">
      <w:pPr>
        <w:pStyle w:val="Zkladntext"/>
        <w:numPr>
          <w:ilvl w:val="0"/>
          <w:numId w:val="127"/>
        </w:numPr>
        <w:spacing w:after="0" w:line="360" w:lineRule="auto"/>
        <w:rPr>
          <w:b/>
          <w:bCs/>
        </w:rPr>
      </w:pPr>
      <w:r w:rsidRPr="00077B10">
        <w:rPr>
          <w:b/>
          <w:bCs/>
        </w:rPr>
        <w:t>Na začátku školního roku jsou žáci i rodiče prokazatelně seznámeni s krizovým plánem řešení šikany, který je součástí tohoto Programu proti šikanování.</w:t>
      </w:r>
    </w:p>
    <w:p w:rsidR="00107DF8" w:rsidRPr="00077B10" w:rsidRDefault="00107DF8" w:rsidP="00ED13BB">
      <w:pPr>
        <w:pStyle w:val="Zkladntext"/>
        <w:numPr>
          <w:ilvl w:val="0"/>
          <w:numId w:val="127"/>
        </w:numPr>
        <w:spacing w:after="0" w:line="360" w:lineRule="auto"/>
        <w:rPr>
          <w:b/>
          <w:bCs/>
        </w:rPr>
      </w:pPr>
      <w:r w:rsidRPr="00077B10">
        <w:rPr>
          <w:b/>
          <w:bCs/>
        </w:rPr>
        <w:t>Školní knihovna je průběžně doplňována o literaturu z oblasti problematiky násilného chování a šikanování</w:t>
      </w:r>
    </w:p>
    <w:p w:rsidR="00107DF8" w:rsidRPr="00077B10" w:rsidRDefault="00107DF8" w:rsidP="00ED13BB">
      <w:pPr>
        <w:pStyle w:val="Zkladntext"/>
        <w:numPr>
          <w:ilvl w:val="0"/>
          <w:numId w:val="127"/>
        </w:numPr>
        <w:spacing w:after="0" w:line="360" w:lineRule="auto"/>
        <w:rPr>
          <w:b/>
          <w:bCs/>
        </w:rPr>
      </w:pPr>
      <w:r w:rsidRPr="00077B10">
        <w:rPr>
          <w:b/>
          <w:bCs/>
        </w:rPr>
        <w:t>Žáci mají možnost v případě potřeby využít schránky důvěry.</w:t>
      </w:r>
    </w:p>
    <w:p w:rsidR="00107DF8" w:rsidRPr="00077B10" w:rsidRDefault="00107DF8" w:rsidP="00ED13BB">
      <w:pPr>
        <w:widowControl w:val="0"/>
        <w:tabs>
          <w:tab w:val="left" w:pos="9072"/>
        </w:tabs>
        <w:spacing w:line="360" w:lineRule="auto"/>
        <w:jc w:val="both"/>
        <w:rPr>
          <w:u w:val="single"/>
        </w:rPr>
      </w:pPr>
    </w:p>
    <w:p w:rsidR="00107DF8" w:rsidRPr="00077B10" w:rsidRDefault="00107DF8" w:rsidP="00ED13BB">
      <w:pPr>
        <w:pStyle w:val="Nadpis3"/>
      </w:pPr>
      <w:r w:rsidRPr="00077B10">
        <w:t xml:space="preserve">Krizový </w:t>
      </w:r>
      <w:proofErr w:type="gramStart"/>
      <w:r w:rsidRPr="00077B10">
        <w:t>plán  řešení</w:t>
      </w:r>
      <w:proofErr w:type="gramEnd"/>
      <w:r w:rsidRPr="00077B10">
        <w:t xml:space="preserve"> šikany</w:t>
      </w:r>
    </w:p>
    <w:p w:rsidR="00107DF8" w:rsidRPr="00077B10" w:rsidRDefault="00107DF8" w:rsidP="00ED13BB">
      <w:pPr>
        <w:spacing w:line="360" w:lineRule="auto"/>
      </w:pPr>
      <w:r w:rsidRPr="00077B10">
        <w:t xml:space="preserve">Školní metodik prevence byl proškolen v řešení 1. a 2. stadia šikany </w:t>
      </w:r>
      <w:proofErr w:type="gramStart"/>
      <w:r w:rsidRPr="00077B10">
        <w:t>dle Z.Martínka</w:t>
      </w:r>
      <w:proofErr w:type="gramEnd"/>
      <w:r w:rsidRPr="00077B10">
        <w:t>.</w:t>
      </w:r>
    </w:p>
    <w:p w:rsidR="00107DF8" w:rsidRPr="00077B10" w:rsidRDefault="00107DF8" w:rsidP="00ED13BB">
      <w:pPr>
        <w:spacing w:line="360" w:lineRule="auto"/>
      </w:pPr>
    </w:p>
    <w:p w:rsidR="00107DF8" w:rsidRPr="00077B10" w:rsidRDefault="00107DF8" w:rsidP="00ED13BB">
      <w:pPr>
        <w:pStyle w:val="Nadpis2"/>
        <w:spacing w:line="360" w:lineRule="auto"/>
      </w:pPr>
      <w:r w:rsidRPr="00077B10">
        <w:t>a) Postupy pro počáteční stadia šikanování</w:t>
      </w:r>
    </w:p>
    <w:p w:rsidR="00107DF8" w:rsidRPr="00077B10" w:rsidRDefault="00107DF8" w:rsidP="00ED13BB">
      <w:pPr>
        <w:spacing w:line="360" w:lineRule="auto"/>
      </w:pPr>
    </w:p>
    <w:p w:rsidR="00107DF8" w:rsidRPr="00077B10" w:rsidRDefault="00107DF8" w:rsidP="00ED13BB">
      <w:pPr>
        <w:numPr>
          <w:ilvl w:val="0"/>
          <w:numId w:val="129"/>
        </w:numPr>
        <w:spacing w:line="360" w:lineRule="auto"/>
        <w:rPr>
          <w:szCs w:val="28"/>
        </w:rPr>
      </w:pPr>
      <w:r w:rsidRPr="00077B10">
        <w:rPr>
          <w:szCs w:val="28"/>
        </w:rPr>
        <w:t>Odhadněte závažnost onemocnění skupiny.</w:t>
      </w:r>
    </w:p>
    <w:p w:rsidR="00107DF8" w:rsidRPr="00077B10" w:rsidRDefault="00107DF8" w:rsidP="00ED13BB">
      <w:pPr>
        <w:numPr>
          <w:ilvl w:val="0"/>
          <w:numId w:val="129"/>
        </w:numPr>
        <w:spacing w:line="360" w:lineRule="auto"/>
        <w:rPr>
          <w:szCs w:val="28"/>
        </w:rPr>
      </w:pPr>
      <w:r w:rsidRPr="00077B10">
        <w:rPr>
          <w:szCs w:val="28"/>
        </w:rPr>
        <w:t>Zjistěte informace od oběti i spolužáků.</w:t>
      </w:r>
    </w:p>
    <w:p w:rsidR="00107DF8" w:rsidRPr="00077B10" w:rsidRDefault="00107DF8" w:rsidP="00ED13BB">
      <w:pPr>
        <w:numPr>
          <w:ilvl w:val="0"/>
          <w:numId w:val="129"/>
        </w:numPr>
        <w:spacing w:line="360" w:lineRule="auto"/>
        <w:rPr>
          <w:szCs w:val="28"/>
        </w:rPr>
      </w:pPr>
      <w:r w:rsidRPr="00077B10">
        <w:rPr>
          <w:szCs w:val="28"/>
        </w:rPr>
        <w:t>Najděte vhodné svědky.</w:t>
      </w:r>
    </w:p>
    <w:p w:rsidR="00107DF8" w:rsidRPr="00077B10" w:rsidRDefault="00107DF8" w:rsidP="00ED13BB">
      <w:pPr>
        <w:numPr>
          <w:ilvl w:val="0"/>
          <w:numId w:val="129"/>
        </w:numPr>
        <w:spacing w:line="360" w:lineRule="auto"/>
        <w:rPr>
          <w:szCs w:val="28"/>
        </w:rPr>
      </w:pPr>
      <w:r w:rsidRPr="00077B10">
        <w:rPr>
          <w:szCs w:val="28"/>
        </w:rPr>
        <w:t>Proveďte individuální, případně konfrontační rozhovory se svědky.</w:t>
      </w:r>
    </w:p>
    <w:p w:rsidR="00107DF8" w:rsidRPr="00077B10" w:rsidRDefault="00107DF8" w:rsidP="00ED13BB">
      <w:pPr>
        <w:numPr>
          <w:ilvl w:val="0"/>
          <w:numId w:val="129"/>
        </w:numPr>
        <w:spacing w:line="360" w:lineRule="auto"/>
        <w:rPr>
          <w:szCs w:val="28"/>
        </w:rPr>
      </w:pPr>
      <w:r w:rsidRPr="00077B10">
        <w:rPr>
          <w:szCs w:val="28"/>
        </w:rPr>
        <w:t>Chraňte oběti šikany.</w:t>
      </w:r>
    </w:p>
    <w:p w:rsidR="00107DF8" w:rsidRPr="00077B10" w:rsidRDefault="00107DF8" w:rsidP="00ED13BB">
      <w:pPr>
        <w:numPr>
          <w:ilvl w:val="0"/>
          <w:numId w:val="129"/>
        </w:numPr>
        <w:spacing w:line="360" w:lineRule="auto"/>
        <w:rPr>
          <w:szCs w:val="28"/>
        </w:rPr>
      </w:pPr>
      <w:r w:rsidRPr="00077B10">
        <w:rPr>
          <w:szCs w:val="28"/>
        </w:rPr>
        <w:t>Proveďte rozhovor s agresory, případně konfrontaci mezi nimi.</w:t>
      </w:r>
    </w:p>
    <w:p w:rsidR="00107DF8" w:rsidRPr="00077B10" w:rsidRDefault="00107DF8" w:rsidP="00ED13BB">
      <w:pPr>
        <w:numPr>
          <w:ilvl w:val="0"/>
          <w:numId w:val="129"/>
        </w:numPr>
        <w:spacing w:line="360" w:lineRule="auto"/>
        <w:rPr>
          <w:szCs w:val="28"/>
        </w:rPr>
      </w:pPr>
      <w:r w:rsidRPr="00077B10">
        <w:rPr>
          <w:szCs w:val="28"/>
        </w:rPr>
        <w:t>Svolejte výchovnou komisi.</w:t>
      </w:r>
    </w:p>
    <w:p w:rsidR="00107DF8" w:rsidRPr="00077B10" w:rsidRDefault="00107DF8" w:rsidP="00ED13BB">
      <w:pPr>
        <w:numPr>
          <w:ilvl w:val="0"/>
          <w:numId w:val="129"/>
        </w:numPr>
        <w:spacing w:line="360" w:lineRule="auto"/>
        <w:rPr>
          <w:szCs w:val="28"/>
        </w:rPr>
      </w:pPr>
      <w:r w:rsidRPr="00077B10">
        <w:rPr>
          <w:szCs w:val="28"/>
        </w:rPr>
        <w:t>Spolupracujte s rodiči obětí i agresorů.</w:t>
      </w:r>
    </w:p>
    <w:p w:rsidR="00107DF8" w:rsidRPr="00077B10" w:rsidRDefault="00107DF8" w:rsidP="00ED13BB">
      <w:pPr>
        <w:numPr>
          <w:ilvl w:val="0"/>
          <w:numId w:val="129"/>
        </w:numPr>
        <w:spacing w:line="360" w:lineRule="auto"/>
        <w:rPr>
          <w:szCs w:val="28"/>
        </w:rPr>
      </w:pPr>
      <w:r w:rsidRPr="00077B10">
        <w:rPr>
          <w:szCs w:val="28"/>
        </w:rPr>
        <w:t>Rozeberte situaci se třídou, dále sledujte a pracujte se vztahy.</w:t>
      </w:r>
    </w:p>
    <w:p w:rsidR="00107DF8" w:rsidRPr="00077B10" w:rsidRDefault="00107DF8" w:rsidP="00ED13BB">
      <w:pPr>
        <w:spacing w:line="360" w:lineRule="auto"/>
        <w:rPr>
          <w:szCs w:val="28"/>
        </w:rPr>
      </w:pPr>
    </w:p>
    <w:p w:rsidR="00107DF8" w:rsidRPr="00077B10" w:rsidRDefault="00107DF8" w:rsidP="00ED13BB">
      <w:pPr>
        <w:spacing w:line="360" w:lineRule="auto"/>
        <w:rPr>
          <w:szCs w:val="28"/>
        </w:rPr>
      </w:pPr>
    </w:p>
    <w:p w:rsidR="00107DF8" w:rsidRPr="00077B10" w:rsidRDefault="00107DF8" w:rsidP="00ED13BB">
      <w:pPr>
        <w:widowControl w:val="0"/>
        <w:tabs>
          <w:tab w:val="left" w:pos="9072"/>
        </w:tabs>
        <w:spacing w:line="360" w:lineRule="auto"/>
        <w:jc w:val="both"/>
        <w:rPr>
          <w:b/>
          <w:bCs/>
        </w:rPr>
      </w:pPr>
      <w:r w:rsidRPr="00077B10">
        <w:rPr>
          <w:b/>
          <w:bCs/>
        </w:rPr>
        <w:t>b) Řešení případů pokročilé a nestandardní šikany</w:t>
      </w:r>
    </w:p>
    <w:p w:rsidR="00107DF8" w:rsidRPr="00077B10" w:rsidRDefault="00107DF8" w:rsidP="00ED13BB">
      <w:pPr>
        <w:widowControl w:val="0"/>
        <w:tabs>
          <w:tab w:val="left" w:pos="9072"/>
        </w:tabs>
        <w:spacing w:line="360" w:lineRule="auto"/>
        <w:jc w:val="both"/>
        <w:rPr>
          <w:b/>
          <w:bCs/>
        </w:rPr>
      </w:pPr>
    </w:p>
    <w:p w:rsidR="00107DF8" w:rsidRPr="00077B10" w:rsidRDefault="00107DF8" w:rsidP="00ED13BB">
      <w:pPr>
        <w:widowControl w:val="0"/>
        <w:numPr>
          <w:ilvl w:val="1"/>
          <w:numId w:val="129"/>
        </w:numPr>
        <w:tabs>
          <w:tab w:val="left" w:pos="9072"/>
        </w:tabs>
        <w:spacing w:line="360" w:lineRule="auto"/>
        <w:jc w:val="both"/>
      </w:pPr>
      <w:r w:rsidRPr="00077B10">
        <w:rPr>
          <w:b/>
        </w:rPr>
        <w:t>Okamžitá ochrana oběti</w:t>
      </w:r>
    </w:p>
    <w:p w:rsidR="00107DF8" w:rsidRPr="00077B10" w:rsidRDefault="00107DF8" w:rsidP="00ED13BB">
      <w:pPr>
        <w:widowControl w:val="0"/>
        <w:tabs>
          <w:tab w:val="left" w:pos="9072"/>
        </w:tabs>
        <w:spacing w:line="360" w:lineRule="auto"/>
        <w:ind w:left="720"/>
        <w:jc w:val="both"/>
      </w:pPr>
      <w:r w:rsidRPr="00077B10">
        <w:t xml:space="preserve">Umístění žáka do ochranného prostředí s dohledem dospělé osoby, Kontaktování rodičů, aby dítě </w:t>
      </w:r>
      <w:proofErr w:type="gramStart"/>
      <w:r w:rsidRPr="00077B10">
        <w:t>vyzvedli  a domluvili</w:t>
      </w:r>
      <w:proofErr w:type="gramEnd"/>
      <w:r w:rsidRPr="00077B10">
        <w:t xml:space="preserve"> se na dalším postupu.</w:t>
      </w:r>
    </w:p>
    <w:p w:rsidR="00107DF8" w:rsidRPr="00077B10" w:rsidRDefault="00107DF8" w:rsidP="00ED13BB">
      <w:pPr>
        <w:pStyle w:val="Zkladntext2"/>
        <w:widowControl w:val="0"/>
        <w:numPr>
          <w:ilvl w:val="1"/>
          <w:numId w:val="129"/>
        </w:numPr>
        <w:tabs>
          <w:tab w:val="left" w:pos="9072"/>
        </w:tabs>
        <w:spacing w:after="0" w:line="360" w:lineRule="auto"/>
        <w:jc w:val="both"/>
        <w:rPr>
          <w:b/>
          <w:bCs/>
        </w:rPr>
      </w:pPr>
      <w:r w:rsidRPr="00077B10">
        <w:rPr>
          <w:b/>
          <w:bCs/>
        </w:rPr>
        <w:t xml:space="preserve">Stanovení strategie      </w:t>
      </w:r>
    </w:p>
    <w:p w:rsidR="00107DF8" w:rsidRPr="00077B10" w:rsidRDefault="00107DF8" w:rsidP="00ED13BB">
      <w:pPr>
        <w:pStyle w:val="Zkladntext2"/>
        <w:spacing w:line="360" w:lineRule="auto"/>
        <w:ind w:left="720"/>
      </w:pPr>
      <w:r w:rsidRPr="00077B10">
        <w:t>Situaci řeší intervenční tým. Optimální složení: ředitel, třídní učitel (</w:t>
      </w:r>
      <w:proofErr w:type="gramStart"/>
      <w:r w:rsidRPr="00077B10">
        <w:t>TU),    školní</w:t>
      </w:r>
      <w:proofErr w:type="gramEnd"/>
      <w:r w:rsidRPr="00077B10">
        <w:t xml:space="preserve"> metodik prevence (ŠMP), výchovný poradce (VP), popř. externí odborník.</w:t>
      </w:r>
    </w:p>
    <w:p w:rsidR="00107DF8" w:rsidRPr="00077B10" w:rsidRDefault="00107DF8" w:rsidP="00ED13BB">
      <w:pPr>
        <w:numPr>
          <w:ilvl w:val="1"/>
          <w:numId w:val="129"/>
        </w:numPr>
        <w:spacing w:line="360" w:lineRule="auto"/>
        <w:ind w:left="714" w:hanging="357"/>
        <w:jc w:val="both"/>
        <w:rPr>
          <w:b/>
          <w:bCs/>
        </w:rPr>
      </w:pPr>
      <w:r w:rsidRPr="00077B10">
        <w:rPr>
          <w:b/>
          <w:bCs/>
        </w:rPr>
        <w:t xml:space="preserve">Rozhovor se žáky v pořadí: oběť, svědci, agresoři                        </w:t>
      </w:r>
    </w:p>
    <w:p w:rsidR="00107DF8" w:rsidRPr="00077B10" w:rsidRDefault="00107DF8" w:rsidP="00ED13BB">
      <w:pPr>
        <w:spacing w:line="360" w:lineRule="auto"/>
        <w:jc w:val="both"/>
      </w:pPr>
      <w:r w:rsidRPr="00077B10">
        <w:t xml:space="preserve">            Výpovědi jsou zaznamenány dostatečně přesně. Dle situace je možno oddělit  </w:t>
      </w:r>
    </w:p>
    <w:p w:rsidR="00107DF8" w:rsidRPr="00077B10" w:rsidRDefault="00107DF8" w:rsidP="00ED13BB">
      <w:pPr>
        <w:pStyle w:val="Zkladntext2"/>
        <w:spacing w:line="360" w:lineRule="auto"/>
        <w:rPr>
          <w:bCs/>
        </w:rPr>
      </w:pPr>
      <w:r w:rsidRPr="00077B10">
        <w:rPr>
          <w:bCs/>
        </w:rPr>
        <w:t xml:space="preserve">            agresory od kolektivu, aby nemohli ovlivnit svědky. Je třeba zjistit:</w:t>
      </w:r>
    </w:p>
    <w:p w:rsidR="00107DF8" w:rsidRPr="00077B10" w:rsidRDefault="00107DF8" w:rsidP="00ED13BB">
      <w:pPr>
        <w:spacing w:line="360" w:lineRule="auto"/>
        <w:ind w:left="720" w:hanging="720"/>
      </w:pPr>
      <w:r w:rsidRPr="00077B10">
        <w:t xml:space="preserve">            Kdo je oběť?</w:t>
      </w:r>
    </w:p>
    <w:p w:rsidR="00107DF8" w:rsidRPr="00077B10" w:rsidRDefault="00107DF8" w:rsidP="00ED13BB">
      <w:pPr>
        <w:spacing w:line="360" w:lineRule="auto"/>
      </w:pPr>
      <w:r w:rsidRPr="00077B10">
        <w:t xml:space="preserve">            Kdo je agresor?</w:t>
      </w:r>
    </w:p>
    <w:p w:rsidR="00107DF8" w:rsidRPr="00077B10" w:rsidRDefault="00107DF8" w:rsidP="00ED13BB">
      <w:pPr>
        <w:spacing w:line="360" w:lineRule="auto"/>
      </w:pPr>
      <w:r w:rsidRPr="00077B10">
        <w:t xml:space="preserve">            Kdy a kde k šikaně dochází?</w:t>
      </w:r>
    </w:p>
    <w:p w:rsidR="00107DF8" w:rsidRPr="00077B10" w:rsidRDefault="00107DF8" w:rsidP="00ED13BB">
      <w:pPr>
        <w:spacing w:line="360" w:lineRule="auto"/>
      </w:pPr>
      <w:r w:rsidRPr="00077B10">
        <w:t xml:space="preserve">            Jakou formou?</w:t>
      </w:r>
    </w:p>
    <w:p w:rsidR="00107DF8" w:rsidRPr="00077B10" w:rsidRDefault="00107DF8" w:rsidP="00ED13BB">
      <w:pPr>
        <w:spacing w:line="360" w:lineRule="auto"/>
      </w:pPr>
      <w:r w:rsidRPr="00077B10">
        <w:t xml:space="preserve">            Jak dlouho a jak často trvá?</w:t>
      </w:r>
    </w:p>
    <w:p w:rsidR="00107DF8" w:rsidRPr="00077B10" w:rsidRDefault="00107DF8" w:rsidP="00ED13BB">
      <w:pPr>
        <w:spacing w:line="360" w:lineRule="auto"/>
      </w:pPr>
      <w:r w:rsidRPr="00077B10">
        <w:lastRenderedPageBreak/>
        <w:t xml:space="preserve">            Proč ubližovali?</w:t>
      </w:r>
    </w:p>
    <w:p w:rsidR="00107DF8" w:rsidRPr="00077B10" w:rsidRDefault="00107DF8" w:rsidP="00ED13BB">
      <w:pPr>
        <w:spacing w:line="360" w:lineRule="auto"/>
      </w:pPr>
      <w:r w:rsidRPr="00077B10">
        <w:t xml:space="preserve">            Jaký trest (opatření) navrhuješ?</w:t>
      </w:r>
    </w:p>
    <w:p w:rsidR="00107DF8" w:rsidRPr="00077B10" w:rsidRDefault="00107DF8" w:rsidP="00ED13BB">
      <w:pPr>
        <w:spacing w:line="360" w:lineRule="auto"/>
      </w:pPr>
      <w:r w:rsidRPr="00077B10">
        <w:t xml:space="preserve">            Proč?</w:t>
      </w:r>
    </w:p>
    <w:p w:rsidR="00107DF8" w:rsidRPr="00077B10" w:rsidRDefault="00107DF8" w:rsidP="00ED13BB">
      <w:pPr>
        <w:spacing w:line="360" w:lineRule="auto"/>
      </w:pPr>
      <w:r w:rsidRPr="00077B10">
        <w:t xml:space="preserve">            Jak lze násilí v budoucnu zabránit?</w:t>
      </w:r>
    </w:p>
    <w:p w:rsidR="00107DF8" w:rsidRPr="00077B10" w:rsidRDefault="00107DF8" w:rsidP="00ED13BB">
      <w:pPr>
        <w:pStyle w:val="Nadpis3"/>
        <w:rPr>
          <w:bCs w:val="0"/>
        </w:rPr>
      </w:pPr>
      <w:r w:rsidRPr="00077B10">
        <w:rPr>
          <w:bCs w:val="0"/>
        </w:rPr>
        <w:t xml:space="preserve">            Přímá konfrontace oběti s agresorem je nepřípustná!</w:t>
      </w:r>
    </w:p>
    <w:p w:rsidR="00107DF8" w:rsidRPr="00077B10" w:rsidRDefault="00107DF8" w:rsidP="00ED13BB">
      <w:pPr>
        <w:numPr>
          <w:ilvl w:val="1"/>
          <w:numId w:val="129"/>
        </w:numPr>
        <w:spacing w:line="360" w:lineRule="auto"/>
        <w:jc w:val="both"/>
      </w:pPr>
      <w:r w:rsidRPr="00077B10">
        <w:rPr>
          <w:b/>
          <w:szCs w:val="28"/>
        </w:rPr>
        <w:t>Oznámení</w:t>
      </w:r>
    </w:p>
    <w:p w:rsidR="00107DF8" w:rsidRPr="00077B10" w:rsidRDefault="00107DF8" w:rsidP="00ED13BB">
      <w:pPr>
        <w:spacing w:line="360" w:lineRule="auto"/>
        <w:ind w:left="720" w:hanging="720"/>
        <w:jc w:val="both"/>
      </w:pPr>
      <w:r w:rsidRPr="00077B10">
        <w:t xml:space="preserve">            Vedení školy informuje vždy OSPOD a příslušnou PPP, případně Policii ČR </w:t>
      </w:r>
      <w:proofErr w:type="gramStart"/>
      <w:r w:rsidRPr="00077B10">
        <w:t>či       další</w:t>
      </w:r>
      <w:proofErr w:type="gramEnd"/>
      <w:r w:rsidRPr="00077B10">
        <w:t xml:space="preserve"> orgány.</w:t>
      </w:r>
    </w:p>
    <w:p w:rsidR="00107DF8" w:rsidRPr="00077B10" w:rsidRDefault="00107DF8" w:rsidP="00ED13BB">
      <w:pPr>
        <w:numPr>
          <w:ilvl w:val="1"/>
          <w:numId w:val="129"/>
        </w:numPr>
        <w:spacing w:line="360" w:lineRule="auto"/>
        <w:jc w:val="both"/>
      </w:pPr>
      <w:r w:rsidRPr="00077B10">
        <w:rPr>
          <w:b/>
          <w:szCs w:val="28"/>
        </w:rPr>
        <w:t>Informace učitelskému sboru a jeho účast</w:t>
      </w:r>
    </w:p>
    <w:p w:rsidR="00107DF8" w:rsidRPr="00077B10" w:rsidRDefault="00107DF8" w:rsidP="00ED13BB">
      <w:pPr>
        <w:spacing w:line="360" w:lineRule="auto"/>
        <w:ind w:left="720"/>
        <w:jc w:val="both"/>
      </w:pPr>
      <w:r w:rsidRPr="00077B10">
        <w:t>Ředitel svolá mimořádnou schůzi, seznámí učitele s okolnostmi vzniku a vyšetřování případu. Za intervenční tým přednese návrh na výchovná opatření a na způsob práce s klimatem třídy. O výchovném opatření nechá hlasovat a vyhotovit zápis s domluveným postupem (např. monitoring chování, zvýšený dozor, formy postihu při dalším porušení kázně, programy na zlepšování sociálních vztahů ve skupině, apod.).</w:t>
      </w:r>
    </w:p>
    <w:p w:rsidR="00107DF8" w:rsidRPr="00077B10" w:rsidRDefault="00107DF8" w:rsidP="00ED13BB">
      <w:pPr>
        <w:spacing w:line="360" w:lineRule="auto"/>
        <w:ind w:left="720"/>
        <w:jc w:val="both"/>
      </w:pPr>
    </w:p>
    <w:p w:rsidR="00107DF8" w:rsidRPr="00077B10" w:rsidRDefault="00107DF8" w:rsidP="00ED13BB">
      <w:pPr>
        <w:numPr>
          <w:ilvl w:val="1"/>
          <w:numId w:val="129"/>
        </w:numPr>
        <w:spacing w:line="360" w:lineRule="auto"/>
        <w:jc w:val="both"/>
        <w:rPr>
          <w:b/>
          <w:szCs w:val="28"/>
        </w:rPr>
      </w:pPr>
      <w:r w:rsidRPr="00077B10">
        <w:rPr>
          <w:b/>
          <w:szCs w:val="28"/>
        </w:rPr>
        <w:t>Individuální schůzky s rodiči aktérů případu (agresorů, oběti)</w:t>
      </w:r>
    </w:p>
    <w:p w:rsidR="00107DF8" w:rsidRPr="00077B10" w:rsidRDefault="00107DF8" w:rsidP="00ED13BB">
      <w:pPr>
        <w:spacing w:line="360" w:lineRule="auto"/>
        <w:ind w:left="720"/>
        <w:jc w:val="both"/>
      </w:pPr>
      <w:r w:rsidRPr="00077B10">
        <w:t xml:space="preserve">Je dobré jednat s rodiči agresorů a oběti odděleně, rodiče agresorů zvát po jednom páru. Jednání je přítomen ředitel, VP, ŠMP, TU, případně další osoby. Je žádoucí přítomnost obou rodičů projednávaných dětí. Jsou seznámeni s případem a opatřeními, která škola přijme. Obě </w:t>
      </w:r>
      <w:proofErr w:type="gramStart"/>
      <w:r w:rsidRPr="00077B10">
        <w:t>strany</w:t>
      </w:r>
      <w:proofErr w:type="gramEnd"/>
      <w:r w:rsidRPr="00077B10">
        <w:t xml:space="preserve"> podepíši </w:t>
      </w:r>
      <w:proofErr w:type="gramStart"/>
      <w:r w:rsidRPr="00077B10">
        <w:t>zápis</w:t>
      </w:r>
      <w:proofErr w:type="gramEnd"/>
      <w:r w:rsidRPr="00077B10">
        <w:t xml:space="preserve"> z jednání. Rodičům lze doporučit, aby děti nechali vyšetřit (PPP, SVP apod.).</w:t>
      </w:r>
    </w:p>
    <w:p w:rsidR="00107DF8" w:rsidRPr="00077B10" w:rsidRDefault="00107DF8" w:rsidP="00ED13BB">
      <w:pPr>
        <w:numPr>
          <w:ilvl w:val="1"/>
          <w:numId w:val="129"/>
        </w:numPr>
        <w:spacing w:line="360" w:lineRule="auto"/>
        <w:jc w:val="both"/>
        <w:rPr>
          <w:b/>
          <w:szCs w:val="28"/>
        </w:rPr>
      </w:pPr>
      <w:r w:rsidRPr="00077B10">
        <w:rPr>
          <w:b/>
          <w:szCs w:val="28"/>
        </w:rPr>
        <w:t xml:space="preserve">Dohoda o vzájemné informovanosti </w:t>
      </w:r>
    </w:p>
    <w:p w:rsidR="00107DF8" w:rsidRPr="00077B10" w:rsidRDefault="00107DF8" w:rsidP="00ED13BB">
      <w:pPr>
        <w:spacing w:line="360" w:lineRule="auto"/>
        <w:ind w:left="720"/>
        <w:jc w:val="both"/>
        <w:rPr>
          <w:bCs/>
          <w:szCs w:val="28"/>
        </w:rPr>
      </w:pPr>
      <w:r w:rsidRPr="00077B10">
        <w:rPr>
          <w:bCs/>
          <w:szCs w:val="28"/>
        </w:rPr>
        <w:t>Je žádoucí, aby se škola s rodiči dohodla na vzájemném informování (např. zprávy z vyšetření apod.).</w:t>
      </w:r>
    </w:p>
    <w:p w:rsidR="00107DF8" w:rsidRPr="00077B10" w:rsidRDefault="00107DF8" w:rsidP="00ED13BB">
      <w:pPr>
        <w:numPr>
          <w:ilvl w:val="1"/>
          <w:numId w:val="129"/>
        </w:numPr>
        <w:spacing w:line="360" w:lineRule="auto"/>
        <w:jc w:val="both"/>
        <w:rPr>
          <w:b/>
          <w:szCs w:val="28"/>
        </w:rPr>
      </w:pPr>
      <w:r w:rsidRPr="00077B10">
        <w:rPr>
          <w:b/>
          <w:szCs w:val="28"/>
        </w:rPr>
        <w:t>Třídnická hodina pro žáky</w:t>
      </w:r>
    </w:p>
    <w:p w:rsidR="00107DF8" w:rsidRPr="00077B10" w:rsidRDefault="00107DF8" w:rsidP="00ED13BB">
      <w:pPr>
        <w:spacing w:line="360" w:lineRule="auto"/>
        <w:ind w:left="720"/>
        <w:jc w:val="both"/>
        <w:rPr>
          <w:bCs/>
          <w:szCs w:val="28"/>
        </w:rPr>
      </w:pPr>
      <w:r w:rsidRPr="00077B10">
        <w:rPr>
          <w:bCs/>
          <w:szCs w:val="28"/>
        </w:rPr>
        <w:t>Žáci jsou informováni o rizicích agresivního chování a o výchovných opatřeních školy. ZU ostatních tříd téma využijí k diskuzi, informují o možnostech pomoci pro oběti a svědky šikany.</w:t>
      </w:r>
    </w:p>
    <w:p w:rsidR="00107DF8" w:rsidRPr="00077B10" w:rsidRDefault="00107DF8" w:rsidP="00ED13BB">
      <w:pPr>
        <w:spacing w:line="360" w:lineRule="auto"/>
        <w:ind w:left="720"/>
        <w:jc w:val="both"/>
        <w:rPr>
          <w:b/>
          <w:szCs w:val="28"/>
        </w:rPr>
      </w:pPr>
      <w:r w:rsidRPr="00077B10">
        <w:rPr>
          <w:b/>
          <w:szCs w:val="28"/>
        </w:rPr>
        <w:t>Mimořádná třídní schůzka (po přijetí výchovných opatření)</w:t>
      </w:r>
    </w:p>
    <w:p w:rsidR="00107DF8" w:rsidRPr="00077B10" w:rsidRDefault="00107DF8" w:rsidP="00ED13BB">
      <w:pPr>
        <w:pStyle w:val="Zkladntextodsazen2"/>
        <w:spacing w:line="360" w:lineRule="auto"/>
        <w:ind w:left="720"/>
      </w:pPr>
      <w:r w:rsidRPr="00077B10">
        <w:t xml:space="preserve">Rodiče jsou informováni o situaci, průběhu vyšetřování a opatřeních pro zamezení dalších potíží. Učitel má vždy na mysli ochranu oběti, přítomné seznámí s příznaky šikany a kontakty na odborné instituce. Schůzce může být přítomen odborník. Rodiče jsou ubezpečeni o kompetencích školy případ dále řešit a jsou vyzváni ke zvýšené pozornosti a </w:t>
      </w:r>
      <w:r w:rsidRPr="00077B10">
        <w:lastRenderedPageBreak/>
        <w:t xml:space="preserve">ke spolupráci. Schůzky mohou proběhnout ve třídě, kde šikana vznikla, nebo také ve třídách, kde mohou nastat podobné potíže. </w:t>
      </w:r>
    </w:p>
    <w:p w:rsidR="00107DF8" w:rsidRPr="00077B10" w:rsidRDefault="00107DF8" w:rsidP="00ED13BB">
      <w:pPr>
        <w:pStyle w:val="Zkladntextodsazen2"/>
        <w:spacing w:line="360" w:lineRule="auto"/>
        <w:ind w:left="720"/>
        <w:rPr>
          <w:bCs/>
          <w:szCs w:val="28"/>
        </w:rPr>
      </w:pPr>
    </w:p>
    <w:p w:rsidR="00107DF8" w:rsidRPr="00077B10" w:rsidRDefault="00107DF8" w:rsidP="00ED13BB">
      <w:pPr>
        <w:spacing w:line="360" w:lineRule="auto"/>
        <w:ind w:left="720"/>
        <w:jc w:val="both"/>
        <w:rPr>
          <w:bCs/>
          <w:szCs w:val="28"/>
        </w:rPr>
      </w:pPr>
    </w:p>
    <w:p w:rsidR="00107DF8" w:rsidRPr="00077B10" w:rsidRDefault="00107DF8" w:rsidP="00ED13BB">
      <w:pPr>
        <w:pStyle w:val="Zkladntext2"/>
        <w:spacing w:line="360" w:lineRule="auto"/>
        <w:ind w:left="360"/>
        <w:rPr>
          <w:b/>
          <w:bCs/>
        </w:rPr>
      </w:pPr>
      <w:r w:rsidRPr="00077B10">
        <w:rPr>
          <w:b/>
          <w:bCs/>
          <w:u w:val="single"/>
        </w:rPr>
        <w:t>Výchovná opatření</w:t>
      </w:r>
    </w:p>
    <w:p w:rsidR="00107DF8" w:rsidRPr="00077B10" w:rsidRDefault="00107DF8" w:rsidP="00ED13BB">
      <w:pPr>
        <w:widowControl w:val="0"/>
        <w:tabs>
          <w:tab w:val="left" w:pos="9072"/>
        </w:tabs>
        <w:spacing w:line="360" w:lineRule="auto"/>
        <w:ind w:left="720"/>
        <w:jc w:val="both"/>
      </w:pPr>
    </w:p>
    <w:p w:rsidR="00107DF8" w:rsidRPr="00077B10" w:rsidRDefault="00107DF8" w:rsidP="00ED13BB">
      <w:pPr>
        <w:numPr>
          <w:ilvl w:val="0"/>
          <w:numId w:val="130"/>
        </w:numPr>
        <w:spacing w:line="360" w:lineRule="auto"/>
        <w:rPr>
          <w:lang w:eastAsia="zh-CN"/>
        </w:rPr>
      </w:pPr>
      <w:r w:rsidRPr="00077B10">
        <w:t>domluva třídního učitele, informace rodičům</w:t>
      </w:r>
    </w:p>
    <w:p w:rsidR="00107DF8" w:rsidRPr="00077B10" w:rsidRDefault="00107DF8" w:rsidP="00ED13BB">
      <w:pPr>
        <w:numPr>
          <w:ilvl w:val="0"/>
          <w:numId w:val="130"/>
        </w:numPr>
        <w:spacing w:line="360" w:lineRule="auto"/>
        <w:rPr>
          <w:lang w:eastAsia="zh-CN"/>
        </w:rPr>
      </w:pPr>
      <w:r w:rsidRPr="00077B10">
        <w:t>napomenutí a důtka třídního učitele</w:t>
      </w:r>
    </w:p>
    <w:p w:rsidR="00107DF8" w:rsidRPr="00077B10" w:rsidRDefault="00107DF8" w:rsidP="00ED13BB">
      <w:pPr>
        <w:numPr>
          <w:ilvl w:val="0"/>
          <w:numId w:val="130"/>
        </w:numPr>
        <w:spacing w:line="360" w:lineRule="auto"/>
        <w:rPr>
          <w:lang w:eastAsia="zh-CN"/>
        </w:rPr>
      </w:pPr>
      <w:r w:rsidRPr="00077B10">
        <w:t>důtka ředitele</w:t>
      </w:r>
    </w:p>
    <w:p w:rsidR="00107DF8" w:rsidRPr="00077B10" w:rsidRDefault="00107DF8" w:rsidP="00ED13BB">
      <w:pPr>
        <w:numPr>
          <w:ilvl w:val="0"/>
          <w:numId w:val="130"/>
        </w:numPr>
        <w:spacing w:line="360" w:lineRule="auto"/>
        <w:rPr>
          <w:lang w:eastAsia="zh-CN"/>
        </w:rPr>
      </w:pPr>
      <w:r w:rsidRPr="00077B10">
        <w:t>snížená známka z chování</w:t>
      </w:r>
    </w:p>
    <w:p w:rsidR="00107DF8" w:rsidRPr="00077B10" w:rsidRDefault="00107DF8" w:rsidP="00ED13BB">
      <w:pPr>
        <w:numPr>
          <w:ilvl w:val="0"/>
          <w:numId w:val="130"/>
        </w:numPr>
        <w:spacing w:line="360" w:lineRule="auto"/>
        <w:rPr>
          <w:lang w:eastAsia="zh-CN"/>
        </w:rPr>
      </w:pPr>
      <w:r w:rsidRPr="00077B10">
        <w:t>doporučení rodičům zainteresovaných dětí vyhledat odbornou pomoc (SVP, psycholog, apod.)</w:t>
      </w:r>
    </w:p>
    <w:p w:rsidR="00107DF8" w:rsidRPr="00077B10" w:rsidRDefault="00107DF8" w:rsidP="00ED13BB">
      <w:pPr>
        <w:numPr>
          <w:ilvl w:val="0"/>
          <w:numId w:val="130"/>
        </w:numPr>
        <w:spacing w:line="360" w:lineRule="auto"/>
        <w:rPr>
          <w:lang w:eastAsia="zh-CN"/>
        </w:rPr>
      </w:pPr>
      <w:r w:rsidRPr="00077B10">
        <w:t>výchovná opatření v mimořádných případech: doporučení rodičům umístit dítě do pobytového oddělení SVP</w:t>
      </w:r>
    </w:p>
    <w:p w:rsidR="00107DF8" w:rsidRPr="00077B10" w:rsidRDefault="00107DF8" w:rsidP="00ED13BB">
      <w:pPr>
        <w:numPr>
          <w:ilvl w:val="0"/>
          <w:numId w:val="130"/>
        </w:numPr>
        <w:spacing w:line="360" w:lineRule="auto"/>
        <w:rPr>
          <w:lang w:eastAsia="zh-CN"/>
        </w:rPr>
      </w:pPr>
      <w:r w:rsidRPr="00077B10">
        <w:t>návrh OSPOD k zahájení řízení o nařízení předběžného opatření či ústavní výchovy</w:t>
      </w:r>
    </w:p>
    <w:p w:rsidR="00107DF8" w:rsidRPr="00077B10" w:rsidRDefault="00107DF8" w:rsidP="00107DF8">
      <w:pPr>
        <w:rPr>
          <w:b/>
          <w:bCs/>
        </w:rPr>
      </w:pPr>
    </w:p>
    <w:p w:rsidR="0057661D" w:rsidRPr="00077B10" w:rsidRDefault="0057661D">
      <w:pPr>
        <w:pStyle w:val="pedmty"/>
        <w:numPr>
          <w:ilvl w:val="0"/>
          <w:numId w:val="0"/>
        </w:numPr>
        <w:jc w:val="both"/>
        <w:rPr>
          <w:b w:val="0"/>
          <w:bCs w:val="0"/>
          <w:caps w:val="0"/>
        </w:rPr>
      </w:pPr>
      <w:r w:rsidRPr="00077B10">
        <w:rPr>
          <w:b w:val="0"/>
          <w:bCs w:val="0"/>
          <w:caps w:val="0"/>
        </w:rPr>
        <w:t xml:space="preserve"> </w:t>
      </w:r>
    </w:p>
    <w:sectPr w:rsidR="0057661D" w:rsidRPr="00077B10" w:rsidSect="00EF51D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A59" w:rsidRDefault="00053A59">
      <w:r>
        <w:separator/>
      </w:r>
    </w:p>
  </w:endnote>
  <w:endnote w:type="continuationSeparator" w:id="0">
    <w:p w:rsidR="00053A59" w:rsidRDefault="0005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 w:name="Freeform 721 AT">
    <w:altName w:val="Times New Roman"/>
    <w:charset w:val="EE"/>
    <w:family w:val="auto"/>
    <w:pitch w:val="variable"/>
    <w:sig w:usb0="00000001"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Freeform 721 Blk AT">
    <w:altName w:val="Segoe UI Black"/>
    <w:charset w:val="EE"/>
    <w:family w:val="auto"/>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A6" w:rsidRDefault="00842A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42AA6" w:rsidRDefault="00842AA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A6" w:rsidRDefault="00842A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508AB">
      <w:rPr>
        <w:rStyle w:val="slostrnky"/>
        <w:noProof/>
      </w:rPr>
      <w:t>510</w:t>
    </w:r>
    <w:r>
      <w:rPr>
        <w:rStyle w:val="slostrnky"/>
      </w:rPr>
      <w:fldChar w:fldCharType="end"/>
    </w:r>
  </w:p>
  <w:p w:rsidR="00842AA6" w:rsidRDefault="00842AA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A59" w:rsidRDefault="00053A59">
      <w:r>
        <w:separator/>
      </w:r>
    </w:p>
  </w:footnote>
  <w:footnote w:type="continuationSeparator" w:id="0">
    <w:p w:rsidR="00053A59" w:rsidRDefault="00053A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A6" w:rsidRDefault="00842AA6">
    <w:pPr>
      <w:pStyle w:val="Zhlav"/>
      <w:jc w:val="center"/>
      <w:rPr>
        <w:b/>
        <w:sz w:val="26"/>
      </w:rPr>
    </w:pPr>
    <w:r>
      <w:rPr>
        <w:b/>
        <w:noProof/>
        <w:sz w:val="26"/>
      </w:rPr>
      <w:drawing>
        <wp:anchor distT="0" distB="0" distL="114300" distR="114300" simplePos="0" relativeHeight="251651584" behindDoc="1" locked="0" layoutInCell="1" allowOverlap="1" wp14:anchorId="08EFC42D" wp14:editId="71459928">
          <wp:simplePos x="0" y="0"/>
          <wp:positionH relativeFrom="column">
            <wp:posOffset>685800</wp:posOffset>
          </wp:positionH>
          <wp:positionV relativeFrom="paragraph">
            <wp:posOffset>-187325</wp:posOffset>
          </wp:positionV>
          <wp:extent cx="876300" cy="699135"/>
          <wp:effectExtent l="0" t="0" r="0" b="0"/>
          <wp:wrapTight wrapText="bothSides">
            <wp:wrapPolygon edited="0">
              <wp:start x="0" y="0"/>
              <wp:lineTo x="0" y="21188"/>
              <wp:lineTo x="21130" y="21188"/>
              <wp:lineTo x="2113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600000">
                    <a:off x="0" y="0"/>
                    <a:ext cx="876300" cy="699135"/>
                  </a:xfrm>
                  <a:prstGeom prst="rect">
                    <a:avLst/>
                  </a:prstGeom>
                  <a:noFill/>
                  <a:ln>
                    <a:noFill/>
                  </a:ln>
                </pic:spPr>
              </pic:pic>
            </a:graphicData>
          </a:graphic>
        </wp:anchor>
      </w:drawing>
    </w:r>
    <w:r>
      <w:rPr>
        <w:b/>
        <w:sz w:val="26"/>
      </w:rPr>
      <w:t>Základní škola Stěbořice, okres Opava</w:t>
    </w:r>
  </w:p>
  <w:p w:rsidR="00842AA6" w:rsidRDefault="00842AA6">
    <w:pPr>
      <w:pStyle w:val="Zhlav"/>
      <w:jc w:val="center"/>
      <w:rPr>
        <w:sz w:val="22"/>
      </w:rPr>
    </w:pPr>
    <w:r>
      <w:rPr>
        <w:sz w:val="22"/>
      </w:rPr>
      <w:t>Školní vzdělávací program</w:t>
    </w:r>
  </w:p>
  <w:p w:rsidR="00842AA6" w:rsidRDefault="00842AA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A6" w:rsidRDefault="00842AA6">
    <w:pPr>
      <w:pStyle w:val="Zhlav"/>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A6" w:rsidRDefault="00842AA6">
    <w:pPr>
      <w:pStyle w:val="Zhlav"/>
      <w:jc w:val="center"/>
      <w:rPr>
        <w:b/>
        <w:sz w:val="26"/>
      </w:rPr>
    </w:pPr>
    <w:r>
      <w:rPr>
        <w:b/>
        <w:noProof/>
        <w:sz w:val="26"/>
      </w:rPr>
      <w:drawing>
        <wp:anchor distT="0" distB="0" distL="114300" distR="114300" simplePos="0" relativeHeight="251663872" behindDoc="1" locked="0" layoutInCell="1" allowOverlap="1" wp14:anchorId="25D04DDC" wp14:editId="4347C2AB">
          <wp:simplePos x="0" y="0"/>
          <wp:positionH relativeFrom="column">
            <wp:posOffset>685800</wp:posOffset>
          </wp:positionH>
          <wp:positionV relativeFrom="paragraph">
            <wp:posOffset>-187325</wp:posOffset>
          </wp:positionV>
          <wp:extent cx="876300" cy="699135"/>
          <wp:effectExtent l="0" t="0" r="0" b="0"/>
          <wp:wrapTight wrapText="bothSides">
            <wp:wrapPolygon edited="0">
              <wp:start x="0" y="0"/>
              <wp:lineTo x="0" y="21188"/>
              <wp:lineTo x="21130" y="21188"/>
              <wp:lineTo x="21130" y="0"/>
              <wp:lineTo x="0" y="0"/>
            </wp:wrapPolygon>
          </wp:wrapTigh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600000">
                    <a:off x="0" y="0"/>
                    <a:ext cx="876300" cy="699135"/>
                  </a:xfrm>
                  <a:prstGeom prst="rect">
                    <a:avLst/>
                  </a:prstGeom>
                  <a:noFill/>
                  <a:ln>
                    <a:noFill/>
                  </a:ln>
                </pic:spPr>
              </pic:pic>
            </a:graphicData>
          </a:graphic>
        </wp:anchor>
      </w:drawing>
    </w:r>
    <w:r>
      <w:rPr>
        <w:b/>
        <w:sz w:val="26"/>
      </w:rPr>
      <w:t>Základní škola Stěbořice, okres Opava</w:t>
    </w:r>
  </w:p>
  <w:p w:rsidR="00842AA6" w:rsidRDefault="00842AA6">
    <w:pPr>
      <w:pStyle w:val="Zhlav"/>
      <w:jc w:val="center"/>
      <w:rPr>
        <w:sz w:val="22"/>
      </w:rPr>
    </w:pPr>
    <w:r>
      <w:rPr>
        <w:sz w:val="22"/>
      </w:rPr>
      <w:t>Školní vzdělávací program</w:t>
    </w:r>
  </w:p>
  <w:p w:rsidR="00842AA6" w:rsidRDefault="00842AA6">
    <w:pPr>
      <w:pStyle w:val="Zhlav"/>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A6" w:rsidRDefault="00842AA6">
    <w:pPr>
      <w:pStyle w:val="Zhlav"/>
      <w:jc w:val="center"/>
      <w:rPr>
        <w:b/>
        <w:sz w:val="26"/>
      </w:rPr>
    </w:pPr>
    <w:r>
      <w:rPr>
        <w:noProof/>
      </w:rPr>
      <w:drawing>
        <wp:anchor distT="0" distB="0" distL="114300" distR="114300" simplePos="0" relativeHeight="251652608" behindDoc="1" locked="0" layoutInCell="1" allowOverlap="1" wp14:anchorId="2E2170AF" wp14:editId="53ECBA6C">
          <wp:simplePos x="0" y="0"/>
          <wp:positionH relativeFrom="column">
            <wp:posOffset>685800</wp:posOffset>
          </wp:positionH>
          <wp:positionV relativeFrom="paragraph">
            <wp:posOffset>-187325</wp:posOffset>
          </wp:positionV>
          <wp:extent cx="876300" cy="699135"/>
          <wp:effectExtent l="0" t="0" r="0" b="0"/>
          <wp:wrapTight wrapText="bothSides">
            <wp:wrapPolygon edited="0">
              <wp:start x="0" y="0"/>
              <wp:lineTo x="0" y="21188"/>
              <wp:lineTo x="21130" y="21188"/>
              <wp:lineTo x="21130" y="0"/>
              <wp:lineTo x="0" y="0"/>
            </wp:wrapPolygon>
          </wp:wrapTight>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99135"/>
                  </a:xfrm>
                  <a:prstGeom prst="rect">
                    <a:avLst/>
                  </a:prstGeom>
                  <a:noFill/>
                  <a:ln>
                    <a:noFill/>
                  </a:ln>
                </pic:spPr>
              </pic:pic>
            </a:graphicData>
          </a:graphic>
        </wp:anchor>
      </w:drawing>
    </w:r>
    <w:r>
      <w:rPr>
        <w:b/>
        <w:sz w:val="26"/>
      </w:rPr>
      <w:t>Základní škola Stěbořice, okres Opava</w:t>
    </w:r>
  </w:p>
  <w:p w:rsidR="00842AA6" w:rsidRDefault="00842AA6">
    <w:pPr>
      <w:pStyle w:val="Zhlav"/>
      <w:jc w:val="center"/>
      <w:rPr>
        <w:sz w:val="22"/>
      </w:rPr>
    </w:pPr>
    <w:r>
      <w:rPr>
        <w:sz w:val="22"/>
      </w:rPr>
      <w:t>Školní vzdělávací program</w:t>
    </w:r>
  </w:p>
  <w:p w:rsidR="00842AA6" w:rsidRDefault="00842AA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0FC70CC"/>
    <w:lvl w:ilvl="0">
      <w:numFmt w:val="decimal"/>
      <w:lvlText w:val="*"/>
      <w:lvlJc w:val="left"/>
    </w:lvl>
  </w:abstractNum>
  <w:abstractNum w:abstractNumId="1">
    <w:nsid w:val="004E62E1"/>
    <w:multiLevelType w:val="hybridMultilevel"/>
    <w:tmpl w:val="4BC05A34"/>
    <w:lvl w:ilvl="0" w:tplc="FC34E836">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1676A2B"/>
    <w:multiLevelType w:val="hybridMultilevel"/>
    <w:tmpl w:val="94D8C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1A669B0"/>
    <w:multiLevelType w:val="hybridMultilevel"/>
    <w:tmpl w:val="883CDEB8"/>
    <w:lvl w:ilvl="0" w:tplc="04050001">
      <w:start w:val="1"/>
      <w:numFmt w:val="bullet"/>
      <w:lvlText w:val=""/>
      <w:lvlJc w:val="left"/>
      <w:pPr>
        <w:ind w:left="1035" w:hanging="360"/>
      </w:pPr>
      <w:rPr>
        <w:rFonts w:ascii="Symbol" w:hAnsi="Symbol" w:hint="default"/>
      </w:rPr>
    </w:lvl>
    <w:lvl w:ilvl="1" w:tplc="04050003" w:tentative="1">
      <w:start w:val="1"/>
      <w:numFmt w:val="bullet"/>
      <w:lvlText w:val="o"/>
      <w:lvlJc w:val="left"/>
      <w:pPr>
        <w:ind w:left="1755" w:hanging="360"/>
      </w:pPr>
      <w:rPr>
        <w:rFonts w:ascii="Courier New" w:hAnsi="Courier New" w:cs="Courier New" w:hint="default"/>
      </w:rPr>
    </w:lvl>
    <w:lvl w:ilvl="2" w:tplc="04050005" w:tentative="1">
      <w:start w:val="1"/>
      <w:numFmt w:val="bullet"/>
      <w:lvlText w:val=""/>
      <w:lvlJc w:val="left"/>
      <w:pPr>
        <w:ind w:left="2475" w:hanging="360"/>
      </w:pPr>
      <w:rPr>
        <w:rFonts w:ascii="Wingdings" w:hAnsi="Wingdings" w:hint="default"/>
      </w:rPr>
    </w:lvl>
    <w:lvl w:ilvl="3" w:tplc="04050001" w:tentative="1">
      <w:start w:val="1"/>
      <w:numFmt w:val="bullet"/>
      <w:lvlText w:val=""/>
      <w:lvlJc w:val="left"/>
      <w:pPr>
        <w:ind w:left="3195" w:hanging="360"/>
      </w:pPr>
      <w:rPr>
        <w:rFonts w:ascii="Symbol" w:hAnsi="Symbol" w:hint="default"/>
      </w:rPr>
    </w:lvl>
    <w:lvl w:ilvl="4" w:tplc="04050003" w:tentative="1">
      <w:start w:val="1"/>
      <w:numFmt w:val="bullet"/>
      <w:lvlText w:val="o"/>
      <w:lvlJc w:val="left"/>
      <w:pPr>
        <w:ind w:left="3915" w:hanging="360"/>
      </w:pPr>
      <w:rPr>
        <w:rFonts w:ascii="Courier New" w:hAnsi="Courier New" w:cs="Courier New" w:hint="default"/>
      </w:rPr>
    </w:lvl>
    <w:lvl w:ilvl="5" w:tplc="04050005" w:tentative="1">
      <w:start w:val="1"/>
      <w:numFmt w:val="bullet"/>
      <w:lvlText w:val=""/>
      <w:lvlJc w:val="left"/>
      <w:pPr>
        <w:ind w:left="4635" w:hanging="360"/>
      </w:pPr>
      <w:rPr>
        <w:rFonts w:ascii="Wingdings" w:hAnsi="Wingdings" w:hint="default"/>
      </w:rPr>
    </w:lvl>
    <w:lvl w:ilvl="6" w:tplc="04050001" w:tentative="1">
      <w:start w:val="1"/>
      <w:numFmt w:val="bullet"/>
      <w:lvlText w:val=""/>
      <w:lvlJc w:val="left"/>
      <w:pPr>
        <w:ind w:left="5355" w:hanging="360"/>
      </w:pPr>
      <w:rPr>
        <w:rFonts w:ascii="Symbol" w:hAnsi="Symbol" w:hint="default"/>
      </w:rPr>
    </w:lvl>
    <w:lvl w:ilvl="7" w:tplc="04050003" w:tentative="1">
      <w:start w:val="1"/>
      <w:numFmt w:val="bullet"/>
      <w:lvlText w:val="o"/>
      <w:lvlJc w:val="left"/>
      <w:pPr>
        <w:ind w:left="6075" w:hanging="360"/>
      </w:pPr>
      <w:rPr>
        <w:rFonts w:ascii="Courier New" w:hAnsi="Courier New" w:cs="Courier New" w:hint="default"/>
      </w:rPr>
    </w:lvl>
    <w:lvl w:ilvl="8" w:tplc="04050005" w:tentative="1">
      <w:start w:val="1"/>
      <w:numFmt w:val="bullet"/>
      <w:lvlText w:val=""/>
      <w:lvlJc w:val="left"/>
      <w:pPr>
        <w:ind w:left="6795" w:hanging="360"/>
      </w:pPr>
      <w:rPr>
        <w:rFonts w:ascii="Wingdings" w:hAnsi="Wingdings" w:hint="default"/>
      </w:rPr>
    </w:lvl>
  </w:abstractNum>
  <w:abstractNum w:abstractNumId="4">
    <w:nsid w:val="022B5625"/>
    <w:multiLevelType w:val="hybridMultilevel"/>
    <w:tmpl w:val="4F2A770A"/>
    <w:lvl w:ilvl="0" w:tplc="E7B24B0A">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5">
    <w:nsid w:val="02A06698"/>
    <w:multiLevelType w:val="hybridMultilevel"/>
    <w:tmpl w:val="324AB4E2"/>
    <w:lvl w:ilvl="0" w:tplc="302439F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2B50CC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
    <w:nsid w:val="031B5418"/>
    <w:multiLevelType w:val="hybridMultilevel"/>
    <w:tmpl w:val="C7F4724A"/>
    <w:lvl w:ilvl="0" w:tplc="408A5DDA">
      <w:start w:val="1"/>
      <w:numFmt w:val="bullet"/>
      <w:lvlText w:val=""/>
      <w:lvlJc w:val="left"/>
      <w:pPr>
        <w:tabs>
          <w:tab w:val="num" w:pos="360"/>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03377C7B"/>
    <w:multiLevelType w:val="hybridMultilevel"/>
    <w:tmpl w:val="BF86238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9">
    <w:nsid w:val="03B20591"/>
    <w:multiLevelType w:val="hybridMultilevel"/>
    <w:tmpl w:val="5990731C"/>
    <w:lvl w:ilvl="0" w:tplc="46CC6816">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46E2D7C"/>
    <w:multiLevelType w:val="hybridMultilevel"/>
    <w:tmpl w:val="628E4946"/>
    <w:lvl w:ilvl="0" w:tplc="D14A7FF2">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4B075B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nsid w:val="04C102D1"/>
    <w:multiLevelType w:val="hybridMultilevel"/>
    <w:tmpl w:val="7A569C6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nsid w:val="05A37CF3"/>
    <w:multiLevelType w:val="hybridMultilevel"/>
    <w:tmpl w:val="9E604AB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06C72021"/>
    <w:multiLevelType w:val="hybridMultilevel"/>
    <w:tmpl w:val="018CBB64"/>
    <w:lvl w:ilvl="0" w:tplc="76EA4B12">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0BDF0B1B"/>
    <w:multiLevelType w:val="hybridMultilevel"/>
    <w:tmpl w:val="EE48C904"/>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586C87C2">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0C233E64"/>
    <w:multiLevelType w:val="hybridMultilevel"/>
    <w:tmpl w:val="89B68B2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nsid w:val="0D8F59E6"/>
    <w:multiLevelType w:val="hybridMultilevel"/>
    <w:tmpl w:val="40D494B0"/>
    <w:lvl w:ilvl="0" w:tplc="992CBBCA">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0DED6821"/>
    <w:multiLevelType w:val="hybridMultilevel"/>
    <w:tmpl w:val="0174323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0EEB110A"/>
    <w:multiLevelType w:val="hybridMultilevel"/>
    <w:tmpl w:val="D9BED3F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0EEF0A24"/>
    <w:multiLevelType w:val="hybridMultilevel"/>
    <w:tmpl w:val="8F4A6D8A"/>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0EFB6926"/>
    <w:multiLevelType w:val="hybridMultilevel"/>
    <w:tmpl w:val="24C02640"/>
    <w:lvl w:ilvl="0" w:tplc="EDA8E25E">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0F124C79"/>
    <w:multiLevelType w:val="hybridMultilevel"/>
    <w:tmpl w:val="01B28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10280AD6"/>
    <w:multiLevelType w:val="hybridMultilevel"/>
    <w:tmpl w:val="7772EC46"/>
    <w:lvl w:ilvl="0" w:tplc="04050001">
      <w:start w:val="1"/>
      <w:numFmt w:val="bullet"/>
      <w:lvlText w:val=""/>
      <w:lvlJc w:val="left"/>
      <w:pPr>
        <w:ind w:left="765" w:hanging="360"/>
      </w:pPr>
      <w:rPr>
        <w:rFonts w:ascii="Symbol" w:hAnsi="Symbol" w:hint="default"/>
      </w:rPr>
    </w:lvl>
    <w:lvl w:ilvl="1" w:tplc="6EBC8BD4">
      <w:start w:val="1"/>
      <w:numFmt w:val="bullet"/>
      <w:lvlText w:val=""/>
      <w:lvlJc w:val="left"/>
      <w:pPr>
        <w:tabs>
          <w:tab w:val="num" w:pos="1485"/>
        </w:tabs>
        <w:ind w:left="1485" w:hanging="360"/>
      </w:pPr>
      <w:rPr>
        <w:rFonts w:ascii="Symbol" w:hAnsi="Symbol" w:hint="default"/>
        <w:color w:val="auto"/>
      </w:rPr>
    </w:lvl>
    <w:lvl w:ilvl="2" w:tplc="C630A6E0">
      <w:start w:val="1"/>
      <w:numFmt w:val="bullet"/>
      <w:lvlText w:val=""/>
      <w:lvlJc w:val="left"/>
      <w:pPr>
        <w:tabs>
          <w:tab w:val="num" w:pos="2205"/>
        </w:tabs>
        <w:ind w:left="2205" w:hanging="360"/>
      </w:pPr>
      <w:rPr>
        <w:rFonts w:ascii="Symbol" w:hAnsi="Symbol" w:hint="default"/>
        <w:color w:val="auto"/>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nsid w:val="10303BF3"/>
    <w:multiLevelType w:val="hybridMultilevel"/>
    <w:tmpl w:val="2B06DE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07E7516"/>
    <w:multiLevelType w:val="hybridMultilevel"/>
    <w:tmpl w:val="391673D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14955F0C"/>
    <w:multiLevelType w:val="hybridMultilevel"/>
    <w:tmpl w:val="33BC26CA"/>
    <w:lvl w:ilvl="0" w:tplc="180E2F6C">
      <w:start w:val="1"/>
      <w:numFmt w:val="bullet"/>
      <w:lvlText w:val=""/>
      <w:lvlJc w:val="left"/>
      <w:pPr>
        <w:tabs>
          <w:tab w:val="num" w:pos="720"/>
        </w:tabs>
        <w:ind w:left="720" w:hanging="360"/>
      </w:pPr>
      <w:rPr>
        <w:rFonts w:ascii="Wingdings" w:hAnsi="Wingdings" w:hint="default"/>
      </w:rPr>
    </w:lvl>
    <w:lvl w:ilvl="1" w:tplc="31F02C3A">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1599427D"/>
    <w:multiLevelType w:val="hybridMultilevel"/>
    <w:tmpl w:val="D35E3DA6"/>
    <w:lvl w:ilvl="0" w:tplc="80827834">
      <w:start w:val="1"/>
      <w:numFmt w:val="bullet"/>
      <w:lvlText w:val=""/>
      <w:lvlJc w:val="left"/>
      <w:pPr>
        <w:tabs>
          <w:tab w:val="num" w:pos="170"/>
        </w:tabs>
        <w:ind w:left="170" w:hanging="17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16142F6D"/>
    <w:multiLevelType w:val="hybridMultilevel"/>
    <w:tmpl w:val="689EFCD4"/>
    <w:lvl w:ilvl="0" w:tplc="743EFD6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16846D3A"/>
    <w:multiLevelType w:val="hybridMultilevel"/>
    <w:tmpl w:val="4F92E4E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17530C0F"/>
    <w:multiLevelType w:val="hybridMultilevel"/>
    <w:tmpl w:val="8FFACC72"/>
    <w:lvl w:ilvl="0" w:tplc="04050001">
      <w:start w:val="1"/>
      <w:numFmt w:val="bullet"/>
      <w:lvlText w:val=""/>
      <w:lvlJc w:val="left"/>
      <w:pPr>
        <w:ind w:left="1101" w:hanging="360"/>
      </w:pPr>
      <w:rPr>
        <w:rFonts w:ascii="Symbol" w:hAnsi="Symbol" w:hint="default"/>
      </w:rPr>
    </w:lvl>
    <w:lvl w:ilvl="1" w:tplc="04050003" w:tentative="1">
      <w:start w:val="1"/>
      <w:numFmt w:val="bullet"/>
      <w:lvlText w:val="o"/>
      <w:lvlJc w:val="left"/>
      <w:pPr>
        <w:ind w:left="1821" w:hanging="360"/>
      </w:pPr>
      <w:rPr>
        <w:rFonts w:ascii="Courier New" w:hAnsi="Courier New" w:cs="Courier New" w:hint="default"/>
      </w:rPr>
    </w:lvl>
    <w:lvl w:ilvl="2" w:tplc="04050005" w:tentative="1">
      <w:start w:val="1"/>
      <w:numFmt w:val="bullet"/>
      <w:lvlText w:val=""/>
      <w:lvlJc w:val="left"/>
      <w:pPr>
        <w:ind w:left="2541" w:hanging="360"/>
      </w:pPr>
      <w:rPr>
        <w:rFonts w:ascii="Wingdings" w:hAnsi="Wingdings" w:hint="default"/>
      </w:rPr>
    </w:lvl>
    <w:lvl w:ilvl="3" w:tplc="04050001" w:tentative="1">
      <w:start w:val="1"/>
      <w:numFmt w:val="bullet"/>
      <w:lvlText w:val=""/>
      <w:lvlJc w:val="left"/>
      <w:pPr>
        <w:ind w:left="3261" w:hanging="360"/>
      </w:pPr>
      <w:rPr>
        <w:rFonts w:ascii="Symbol" w:hAnsi="Symbol" w:hint="default"/>
      </w:rPr>
    </w:lvl>
    <w:lvl w:ilvl="4" w:tplc="04050003" w:tentative="1">
      <w:start w:val="1"/>
      <w:numFmt w:val="bullet"/>
      <w:lvlText w:val="o"/>
      <w:lvlJc w:val="left"/>
      <w:pPr>
        <w:ind w:left="3981" w:hanging="360"/>
      </w:pPr>
      <w:rPr>
        <w:rFonts w:ascii="Courier New" w:hAnsi="Courier New" w:cs="Courier New" w:hint="default"/>
      </w:rPr>
    </w:lvl>
    <w:lvl w:ilvl="5" w:tplc="04050005" w:tentative="1">
      <w:start w:val="1"/>
      <w:numFmt w:val="bullet"/>
      <w:lvlText w:val=""/>
      <w:lvlJc w:val="left"/>
      <w:pPr>
        <w:ind w:left="4701" w:hanging="360"/>
      </w:pPr>
      <w:rPr>
        <w:rFonts w:ascii="Wingdings" w:hAnsi="Wingdings" w:hint="default"/>
      </w:rPr>
    </w:lvl>
    <w:lvl w:ilvl="6" w:tplc="04050001" w:tentative="1">
      <w:start w:val="1"/>
      <w:numFmt w:val="bullet"/>
      <w:lvlText w:val=""/>
      <w:lvlJc w:val="left"/>
      <w:pPr>
        <w:ind w:left="5421" w:hanging="360"/>
      </w:pPr>
      <w:rPr>
        <w:rFonts w:ascii="Symbol" w:hAnsi="Symbol" w:hint="default"/>
      </w:rPr>
    </w:lvl>
    <w:lvl w:ilvl="7" w:tplc="04050003" w:tentative="1">
      <w:start w:val="1"/>
      <w:numFmt w:val="bullet"/>
      <w:lvlText w:val="o"/>
      <w:lvlJc w:val="left"/>
      <w:pPr>
        <w:ind w:left="6141" w:hanging="360"/>
      </w:pPr>
      <w:rPr>
        <w:rFonts w:ascii="Courier New" w:hAnsi="Courier New" w:cs="Courier New" w:hint="default"/>
      </w:rPr>
    </w:lvl>
    <w:lvl w:ilvl="8" w:tplc="04050005" w:tentative="1">
      <w:start w:val="1"/>
      <w:numFmt w:val="bullet"/>
      <w:lvlText w:val=""/>
      <w:lvlJc w:val="left"/>
      <w:pPr>
        <w:ind w:left="6861" w:hanging="360"/>
      </w:pPr>
      <w:rPr>
        <w:rFonts w:ascii="Wingdings" w:hAnsi="Wingdings" w:hint="default"/>
      </w:rPr>
    </w:lvl>
  </w:abstractNum>
  <w:abstractNum w:abstractNumId="31">
    <w:nsid w:val="17BA6BE9"/>
    <w:multiLevelType w:val="hybridMultilevel"/>
    <w:tmpl w:val="856E43F2"/>
    <w:lvl w:ilvl="0" w:tplc="0FF8EC80">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191313EF"/>
    <w:multiLevelType w:val="hybridMultilevel"/>
    <w:tmpl w:val="EBE08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19B8600C"/>
    <w:multiLevelType w:val="hybridMultilevel"/>
    <w:tmpl w:val="909296B2"/>
    <w:lvl w:ilvl="0" w:tplc="AB3C9096">
      <w:start w:val="1"/>
      <w:numFmt w:val="bullet"/>
      <w:lvlText w:val=""/>
      <w:lvlJc w:val="left"/>
      <w:pPr>
        <w:tabs>
          <w:tab w:val="num" w:pos="567"/>
        </w:tabs>
        <w:ind w:left="567" w:hanging="567"/>
      </w:pPr>
      <w:rPr>
        <w:rFonts w:ascii="Wingdings" w:hAnsi="Wingdings" w:hint="default"/>
      </w:rPr>
    </w:lvl>
    <w:lvl w:ilvl="1" w:tplc="04050003" w:tentative="1">
      <w:start w:val="1"/>
      <w:numFmt w:val="bullet"/>
      <w:lvlText w:val="o"/>
      <w:lvlJc w:val="left"/>
      <w:pPr>
        <w:tabs>
          <w:tab w:val="num" w:pos="2120"/>
        </w:tabs>
        <w:ind w:left="2120" w:hanging="360"/>
      </w:pPr>
      <w:rPr>
        <w:rFonts w:ascii="Courier New" w:hAnsi="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34">
    <w:nsid w:val="19E17A48"/>
    <w:multiLevelType w:val="hybridMultilevel"/>
    <w:tmpl w:val="D19CEEC0"/>
    <w:lvl w:ilvl="0" w:tplc="7634322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1A9863E0"/>
    <w:multiLevelType w:val="hybridMultilevel"/>
    <w:tmpl w:val="A76A1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1A9B67D4"/>
    <w:multiLevelType w:val="hybridMultilevel"/>
    <w:tmpl w:val="EA8208FE"/>
    <w:lvl w:ilvl="0" w:tplc="AC2828B0">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1AAA1D18"/>
    <w:multiLevelType w:val="hybridMultilevel"/>
    <w:tmpl w:val="9B188B7E"/>
    <w:lvl w:ilvl="0" w:tplc="6EBC8BD4">
      <w:start w:val="1"/>
      <w:numFmt w:val="bullet"/>
      <w:lvlText w:val=""/>
      <w:lvlJc w:val="left"/>
      <w:pPr>
        <w:tabs>
          <w:tab w:val="num" w:pos="1152"/>
        </w:tabs>
        <w:ind w:left="1152" w:hanging="360"/>
      </w:pPr>
      <w:rPr>
        <w:rFonts w:ascii="Symbol" w:hAnsi="Symbol" w:hint="default"/>
        <w:color w:val="auto"/>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38">
    <w:nsid w:val="1B7A3B59"/>
    <w:multiLevelType w:val="hybridMultilevel"/>
    <w:tmpl w:val="ED7E88AA"/>
    <w:lvl w:ilvl="0" w:tplc="C630A6E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1C551203"/>
    <w:multiLevelType w:val="hybridMultilevel"/>
    <w:tmpl w:val="8D00D006"/>
    <w:lvl w:ilvl="0" w:tplc="04050011">
      <w:start w:val="1"/>
      <w:numFmt w:val="decimal"/>
      <w:lvlText w:val="%1)"/>
      <w:lvlJc w:val="left"/>
      <w:pPr>
        <w:tabs>
          <w:tab w:val="num" w:pos="720"/>
        </w:tabs>
        <w:ind w:left="720" w:hanging="360"/>
      </w:pPr>
      <w:rPr>
        <w:rFonts w:hint="default"/>
      </w:rPr>
    </w:lvl>
    <w:lvl w:ilvl="1" w:tplc="FE5247E0">
      <w:start w:val="7"/>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1D2840E2"/>
    <w:multiLevelType w:val="hybridMultilevel"/>
    <w:tmpl w:val="DC4ABDA0"/>
    <w:lvl w:ilvl="0" w:tplc="622C9962">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1E585790"/>
    <w:multiLevelType w:val="hybridMultilevel"/>
    <w:tmpl w:val="5DD2C4C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1E5F516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3">
    <w:nsid w:val="1EE442B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4">
    <w:nsid w:val="200E796A"/>
    <w:multiLevelType w:val="hybridMultilevel"/>
    <w:tmpl w:val="40C06274"/>
    <w:lvl w:ilvl="0" w:tplc="2012B38A">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20202E80"/>
    <w:multiLevelType w:val="hybridMultilevel"/>
    <w:tmpl w:val="5738774A"/>
    <w:lvl w:ilvl="0" w:tplc="D1265C52">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20687B2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7">
    <w:nsid w:val="20811BF2"/>
    <w:multiLevelType w:val="hybridMultilevel"/>
    <w:tmpl w:val="8A7C6038"/>
    <w:lvl w:ilvl="0" w:tplc="180E2F6C">
      <w:start w:val="1"/>
      <w:numFmt w:val="bullet"/>
      <w:lvlText w:val=""/>
      <w:lvlJc w:val="left"/>
      <w:pPr>
        <w:tabs>
          <w:tab w:val="num" w:pos="720"/>
        </w:tabs>
        <w:ind w:left="720" w:hanging="360"/>
      </w:pPr>
      <w:rPr>
        <w:rFonts w:ascii="Wingdings" w:hAnsi="Wingdings" w:hint="default"/>
      </w:rPr>
    </w:lvl>
    <w:lvl w:ilvl="1" w:tplc="E1B2EE50">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21130F19"/>
    <w:multiLevelType w:val="hybridMultilevel"/>
    <w:tmpl w:val="BB94A7D4"/>
    <w:lvl w:ilvl="0" w:tplc="08D4F9DE">
      <w:start w:val="1"/>
      <w:numFmt w:val="bullet"/>
      <w:lvlText w:val=""/>
      <w:lvlJc w:val="left"/>
      <w:pPr>
        <w:tabs>
          <w:tab w:val="num" w:pos="360"/>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220E36C3"/>
    <w:multiLevelType w:val="multilevel"/>
    <w:tmpl w:val="974CAF40"/>
    <w:lvl w:ilvl="0">
      <w:start w:val="1"/>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0">
    <w:nsid w:val="223E554B"/>
    <w:multiLevelType w:val="hybridMultilevel"/>
    <w:tmpl w:val="EE12AF4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1">
    <w:nsid w:val="232B52E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2">
    <w:nsid w:val="238B403E"/>
    <w:multiLevelType w:val="hybridMultilevel"/>
    <w:tmpl w:val="94E6C134"/>
    <w:lvl w:ilvl="0" w:tplc="9E56C784">
      <w:start w:val="4"/>
      <w:numFmt w:val="bullet"/>
      <w:lvlText w:val="-"/>
      <w:lvlJc w:val="left"/>
      <w:pPr>
        <w:tabs>
          <w:tab w:val="num" w:pos="587"/>
        </w:tabs>
        <w:ind w:left="587" w:hanging="360"/>
      </w:pPr>
      <w:rPr>
        <w:rFonts w:ascii="Times New Roman" w:eastAsia="Times New Roman" w:hAnsi="Times New Roman" w:cs="Times New Roman" w:hint="default"/>
      </w:rPr>
    </w:lvl>
    <w:lvl w:ilvl="1" w:tplc="04050003" w:tentative="1">
      <w:start w:val="1"/>
      <w:numFmt w:val="bullet"/>
      <w:lvlText w:val="o"/>
      <w:lvlJc w:val="left"/>
      <w:pPr>
        <w:tabs>
          <w:tab w:val="num" w:pos="1307"/>
        </w:tabs>
        <w:ind w:left="1307" w:hanging="360"/>
      </w:pPr>
      <w:rPr>
        <w:rFonts w:ascii="Courier New" w:hAnsi="Courier New" w:cs="Courier New" w:hint="default"/>
      </w:rPr>
    </w:lvl>
    <w:lvl w:ilvl="2" w:tplc="04050005" w:tentative="1">
      <w:start w:val="1"/>
      <w:numFmt w:val="bullet"/>
      <w:lvlText w:val=""/>
      <w:lvlJc w:val="left"/>
      <w:pPr>
        <w:tabs>
          <w:tab w:val="num" w:pos="2027"/>
        </w:tabs>
        <w:ind w:left="2027" w:hanging="360"/>
      </w:pPr>
      <w:rPr>
        <w:rFonts w:ascii="Wingdings" w:hAnsi="Wingdings" w:hint="default"/>
      </w:rPr>
    </w:lvl>
    <w:lvl w:ilvl="3" w:tplc="04050001" w:tentative="1">
      <w:start w:val="1"/>
      <w:numFmt w:val="bullet"/>
      <w:lvlText w:val=""/>
      <w:lvlJc w:val="left"/>
      <w:pPr>
        <w:tabs>
          <w:tab w:val="num" w:pos="2747"/>
        </w:tabs>
        <w:ind w:left="2747" w:hanging="360"/>
      </w:pPr>
      <w:rPr>
        <w:rFonts w:ascii="Symbol" w:hAnsi="Symbol" w:hint="default"/>
      </w:rPr>
    </w:lvl>
    <w:lvl w:ilvl="4" w:tplc="04050003" w:tentative="1">
      <w:start w:val="1"/>
      <w:numFmt w:val="bullet"/>
      <w:lvlText w:val="o"/>
      <w:lvlJc w:val="left"/>
      <w:pPr>
        <w:tabs>
          <w:tab w:val="num" w:pos="3467"/>
        </w:tabs>
        <w:ind w:left="3467" w:hanging="360"/>
      </w:pPr>
      <w:rPr>
        <w:rFonts w:ascii="Courier New" w:hAnsi="Courier New" w:cs="Courier New" w:hint="default"/>
      </w:rPr>
    </w:lvl>
    <w:lvl w:ilvl="5" w:tplc="04050005" w:tentative="1">
      <w:start w:val="1"/>
      <w:numFmt w:val="bullet"/>
      <w:lvlText w:val=""/>
      <w:lvlJc w:val="left"/>
      <w:pPr>
        <w:tabs>
          <w:tab w:val="num" w:pos="4187"/>
        </w:tabs>
        <w:ind w:left="4187" w:hanging="360"/>
      </w:pPr>
      <w:rPr>
        <w:rFonts w:ascii="Wingdings" w:hAnsi="Wingdings" w:hint="default"/>
      </w:rPr>
    </w:lvl>
    <w:lvl w:ilvl="6" w:tplc="04050001" w:tentative="1">
      <w:start w:val="1"/>
      <w:numFmt w:val="bullet"/>
      <w:lvlText w:val=""/>
      <w:lvlJc w:val="left"/>
      <w:pPr>
        <w:tabs>
          <w:tab w:val="num" w:pos="4907"/>
        </w:tabs>
        <w:ind w:left="4907" w:hanging="360"/>
      </w:pPr>
      <w:rPr>
        <w:rFonts w:ascii="Symbol" w:hAnsi="Symbol" w:hint="default"/>
      </w:rPr>
    </w:lvl>
    <w:lvl w:ilvl="7" w:tplc="04050003" w:tentative="1">
      <w:start w:val="1"/>
      <w:numFmt w:val="bullet"/>
      <w:lvlText w:val="o"/>
      <w:lvlJc w:val="left"/>
      <w:pPr>
        <w:tabs>
          <w:tab w:val="num" w:pos="5627"/>
        </w:tabs>
        <w:ind w:left="5627" w:hanging="360"/>
      </w:pPr>
      <w:rPr>
        <w:rFonts w:ascii="Courier New" w:hAnsi="Courier New" w:cs="Courier New" w:hint="default"/>
      </w:rPr>
    </w:lvl>
    <w:lvl w:ilvl="8" w:tplc="04050005" w:tentative="1">
      <w:start w:val="1"/>
      <w:numFmt w:val="bullet"/>
      <w:lvlText w:val=""/>
      <w:lvlJc w:val="left"/>
      <w:pPr>
        <w:tabs>
          <w:tab w:val="num" w:pos="6347"/>
        </w:tabs>
        <w:ind w:left="6347" w:hanging="360"/>
      </w:pPr>
      <w:rPr>
        <w:rFonts w:ascii="Wingdings" w:hAnsi="Wingdings" w:hint="default"/>
      </w:rPr>
    </w:lvl>
  </w:abstractNum>
  <w:abstractNum w:abstractNumId="53">
    <w:nsid w:val="241444FB"/>
    <w:multiLevelType w:val="hybridMultilevel"/>
    <w:tmpl w:val="0E147FB0"/>
    <w:lvl w:ilvl="0" w:tplc="F4F292F8">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nsid w:val="24447953"/>
    <w:multiLevelType w:val="hybridMultilevel"/>
    <w:tmpl w:val="773CCAE8"/>
    <w:lvl w:ilvl="0" w:tplc="E0C8D3FE">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247C5306"/>
    <w:multiLevelType w:val="hybridMultilevel"/>
    <w:tmpl w:val="99A26D24"/>
    <w:lvl w:ilvl="0" w:tplc="04050001">
      <w:start w:val="1"/>
      <w:numFmt w:val="bullet"/>
      <w:lvlText w:val=""/>
      <w:lvlJc w:val="left"/>
      <w:pPr>
        <w:ind w:left="947" w:hanging="360"/>
      </w:pPr>
      <w:rPr>
        <w:rFonts w:ascii="Symbol" w:hAnsi="Symbol" w:hint="default"/>
      </w:rPr>
    </w:lvl>
    <w:lvl w:ilvl="1" w:tplc="04050003" w:tentative="1">
      <w:start w:val="1"/>
      <w:numFmt w:val="bullet"/>
      <w:lvlText w:val="o"/>
      <w:lvlJc w:val="left"/>
      <w:pPr>
        <w:ind w:left="1667" w:hanging="360"/>
      </w:pPr>
      <w:rPr>
        <w:rFonts w:ascii="Courier New" w:hAnsi="Courier New" w:cs="Courier New" w:hint="default"/>
      </w:rPr>
    </w:lvl>
    <w:lvl w:ilvl="2" w:tplc="04050005" w:tentative="1">
      <w:start w:val="1"/>
      <w:numFmt w:val="bullet"/>
      <w:lvlText w:val=""/>
      <w:lvlJc w:val="left"/>
      <w:pPr>
        <w:ind w:left="2387" w:hanging="360"/>
      </w:pPr>
      <w:rPr>
        <w:rFonts w:ascii="Wingdings" w:hAnsi="Wingdings" w:hint="default"/>
      </w:rPr>
    </w:lvl>
    <w:lvl w:ilvl="3" w:tplc="04050001" w:tentative="1">
      <w:start w:val="1"/>
      <w:numFmt w:val="bullet"/>
      <w:lvlText w:val=""/>
      <w:lvlJc w:val="left"/>
      <w:pPr>
        <w:ind w:left="3107" w:hanging="360"/>
      </w:pPr>
      <w:rPr>
        <w:rFonts w:ascii="Symbol" w:hAnsi="Symbol" w:hint="default"/>
      </w:rPr>
    </w:lvl>
    <w:lvl w:ilvl="4" w:tplc="04050003" w:tentative="1">
      <w:start w:val="1"/>
      <w:numFmt w:val="bullet"/>
      <w:lvlText w:val="o"/>
      <w:lvlJc w:val="left"/>
      <w:pPr>
        <w:ind w:left="3827" w:hanging="360"/>
      </w:pPr>
      <w:rPr>
        <w:rFonts w:ascii="Courier New" w:hAnsi="Courier New" w:cs="Courier New" w:hint="default"/>
      </w:rPr>
    </w:lvl>
    <w:lvl w:ilvl="5" w:tplc="04050005" w:tentative="1">
      <w:start w:val="1"/>
      <w:numFmt w:val="bullet"/>
      <w:lvlText w:val=""/>
      <w:lvlJc w:val="left"/>
      <w:pPr>
        <w:ind w:left="4547" w:hanging="360"/>
      </w:pPr>
      <w:rPr>
        <w:rFonts w:ascii="Wingdings" w:hAnsi="Wingdings" w:hint="default"/>
      </w:rPr>
    </w:lvl>
    <w:lvl w:ilvl="6" w:tplc="04050001" w:tentative="1">
      <w:start w:val="1"/>
      <w:numFmt w:val="bullet"/>
      <w:lvlText w:val=""/>
      <w:lvlJc w:val="left"/>
      <w:pPr>
        <w:ind w:left="5267" w:hanging="360"/>
      </w:pPr>
      <w:rPr>
        <w:rFonts w:ascii="Symbol" w:hAnsi="Symbol" w:hint="default"/>
      </w:rPr>
    </w:lvl>
    <w:lvl w:ilvl="7" w:tplc="04050003" w:tentative="1">
      <w:start w:val="1"/>
      <w:numFmt w:val="bullet"/>
      <w:lvlText w:val="o"/>
      <w:lvlJc w:val="left"/>
      <w:pPr>
        <w:ind w:left="5987" w:hanging="360"/>
      </w:pPr>
      <w:rPr>
        <w:rFonts w:ascii="Courier New" w:hAnsi="Courier New" w:cs="Courier New" w:hint="default"/>
      </w:rPr>
    </w:lvl>
    <w:lvl w:ilvl="8" w:tplc="04050005" w:tentative="1">
      <w:start w:val="1"/>
      <w:numFmt w:val="bullet"/>
      <w:lvlText w:val=""/>
      <w:lvlJc w:val="left"/>
      <w:pPr>
        <w:ind w:left="6707" w:hanging="360"/>
      </w:pPr>
      <w:rPr>
        <w:rFonts w:ascii="Wingdings" w:hAnsi="Wingdings" w:hint="default"/>
      </w:rPr>
    </w:lvl>
  </w:abstractNum>
  <w:abstractNum w:abstractNumId="56">
    <w:nsid w:val="2491797F"/>
    <w:multiLevelType w:val="hybridMultilevel"/>
    <w:tmpl w:val="BD6E9F24"/>
    <w:lvl w:ilvl="0" w:tplc="0405000F">
      <w:start w:val="1"/>
      <w:numFmt w:val="decimal"/>
      <w:lvlText w:val="%1."/>
      <w:lvlJc w:val="left"/>
      <w:pPr>
        <w:tabs>
          <w:tab w:val="num" w:pos="360"/>
        </w:tabs>
        <w:ind w:left="360" w:hanging="360"/>
      </w:pPr>
    </w:lvl>
    <w:lvl w:ilvl="1" w:tplc="CE4E0A7C">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7">
    <w:nsid w:val="25380FB1"/>
    <w:multiLevelType w:val="hybridMultilevel"/>
    <w:tmpl w:val="51964562"/>
    <w:lvl w:ilvl="0" w:tplc="10922E52">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
    <w:nsid w:val="26733E9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9">
    <w:nsid w:val="27250081"/>
    <w:multiLevelType w:val="hybridMultilevel"/>
    <w:tmpl w:val="F63858C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60">
    <w:nsid w:val="29364691"/>
    <w:multiLevelType w:val="hybridMultilevel"/>
    <w:tmpl w:val="E5F6B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294D2446"/>
    <w:multiLevelType w:val="multilevel"/>
    <w:tmpl w:val="37EA8F2E"/>
    <w:lvl w:ilvl="0">
      <w:start w:val="5"/>
      <w:numFmt w:val="decimal"/>
      <w:pStyle w:val="vedlejnadpis"/>
      <w:lvlText w:val="%1"/>
      <w:lvlJc w:val="left"/>
      <w:pPr>
        <w:tabs>
          <w:tab w:val="num" w:pos="737"/>
        </w:tabs>
        <w:ind w:left="737" w:hanging="737"/>
      </w:pPr>
      <w:rPr>
        <w:rFonts w:ascii="Times New Roman" w:hAnsi="Times New Roman" w:hint="default"/>
        <w:b/>
        <w:i w:val="0"/>
        <w:sz w:val="36"/>
      </w:rPr>
    </w:lvl>
    <w:lvl w:ilvl="1">
      <w:start w:val="1"/>
      <w:numFmt w:val="decimal"/>
      <w:lvlRestart w:val="0"/>
      <w:pStyle w:val="vedlejnadpis"/>
      <w:lvlText w:val="%1.%2"/>
      <w:lvlJc w:val="left"/>
      <w:pPr>
        <w:tabs>
          <w:tab w:val="num" w:pos="567"/>
        </w:tabs>
        <w:ind w:left="567" w:hanging="567"/>
      </w:pPr>
      <w:rPr>
        <w:rFonts w:ascii="Times" w:hAnsi="Times" w:hint="default"/>
        <w:b/>
        <w:i w:val="0"/>
        <w:sz w:val="26"/>
        <w:szCs w:val="26"/>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480"/>
        </w:tabs>
        <w:ind w:left="2408" w:hanging="648"/>
      </w:pPr>
      <w:rPr>
        <w:rFonts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560"/>
        </w:tabs>
        <w:ind w:left="3416" w:hanging="936"/>
      </w:pPr>
      <w:rPr>
        <w:rFonts w:hint="default"/>
      </w:rPr>
    </w:lvl>
    <w:lvl w:ilvl="6">
      <w:start w:val="1"/>
      <w:numFmt w:val="decimal"/>
      <w:lvlText w:val="%1.%2.%3.%4.%5.%6.%7."/>
      <w:lvlJc w:val="left"/>
      <w:pPr>
        <w:tabs>
          <w:tab w:val="num" w:pos="4280"/>
        </w:tabs>
        <w:ind w:left="3920" w:hanging="1080"/>
      </w:pPr>
      <w:rPr>
        <w:rFonts w:hint="default"/>
      </w:rPr>
    </w:lvl>
    <w:lvl w:ilvl="7">
      <w:start w:val="1"/>
      <w:numFmt w:val="decimal"/>
      <w:lvlText w:val="%1.%2.%3.%4.%5.%6.%7.%8."/>
      <w:lvlJc w:val="left"/>
      <w:pPr>
        <w:tabs>
          <w:tab w:val="num" w:pos="4640"/>
        </w:tabs>
        <w:ind w:left="4424" w:hanging="1224"/>
      </w:pPr>
      <w:rPr>
        <w:rFonts w:hint="default"/>
      </w:rPr>
    </w:lvl>
    <w:lvl w:ilvl="8">
      <w:start w:val="1"/>
      <w:numFmt w:val="decimal"/>
      <w:lvlText w:val="%1.%2.%3.%4.%5.%6.%7.%8.%9."/>
      <w:lvlJc w:val="left"/>
      <w:pPr>
        <w:tabs>
          <w:tab w:val="num" w:pos="5360"/>
        </w:tabs>
        <w:ind w:left="5000" w:hanging="1440"/>
      </w:pPr>
      <w:rPr>
        <w:rFonts w:hint="default"/>
      </w:rPr>
    </w:lvl>
  </w:abstractNum>
  <w:abstractNum w:abstractNumId="62">
    <w:nsid w:val="2A6E6777"/>
    <w:multiLevelType w:val="hybridMultilevel"/>
    <w:tmpl w:val="10C6F7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2AB64010"/>
    <w:multiLevelType w:val="hybridMultilevel"/>
    <w:tmpl w:val="EA06A104"/>
    <w:lvl w:ilvl="0" w:tplc="F1CA8074">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nsid w:val="2ACC7F1F"/>
    <w:multiLevelType w:val="hybridMultilevel"/>
    <w:tmpl w:val="193C5936"/>
    <w:lvl w:ilvl="0" w:tplc="C268B320">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nsid w:val="2BB15AF4"/>
    <w:multiLevelType w:val="hybridMultilevel"/>
    <w:tmpl w:val="27900A9A"/>
    <w:lvl w:ilvl="0" w:tplc="69E0349A">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
    <w:nsid w:val="2C4F1816"/>
    <w:multiLevelType w:val="hybridMultilevel"/>
    <w:tmpl w:val="C712989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nsid w:val="2CD76297"/>
    <w:multiLevelType w:val="hybridMultilevel"/>
    <w:tmpl w:val="23DC2520"/>
    <w:lvl w:ilvl="0" w:tplc="C4185CF8">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2EF652CC"/>
    <w:multiLevelType w:val="multilevel"/>
    <w:tmpl w:val="A1D03256"/>
    <w:lvl w:ilvl="0">
      <w:start w:val="7"/>
      <w:numFmt w:val="decimal"/>
      <w:pStyle w:val="vedlej7"/>
      <w:lvlText w:val="%1"/>
      <w:lvlJc w:val="left"/>
      <w:pPr>
        <w:tabs>
          <w:tab w:val="num" w:pos="1417"/>
        </w:tabs>
        <w:ind w:left="1417" w:hanging="737"/>
      </w:pPr>
      <w:rPr>
        <w:rFonts w:ascii="Times New Roman" w:hAnsi="Times New Roman" w:hint="default"/>
        <w:b/>
        <w:i w:val="0"/>
        <w:sz w:val="36"/>
      </w:rPr>
    </w:lvl>
    <w:lvl w:ilvl="1">
      <w:start w:val="1"/>
      <w:numFmt w:val="decimal"/>
      <w:lvlRestart w:val="0"/>
      <w:pStyle w:val="vedlej7"/>
      <w:lvlText w:val="%1.%2"/>
      <w:lvlJc w:val="left"/>
      <w:pPr>
        <w:tabs>
          <w:tab w:val="num" w:pos="567"/>
        </w:tabs>
        <w:ind w:left="567" w:hanging="567"/>
      </w:pPr>
      <w:rPr>
        <w:rFonts w:ascii="Times" w:hAnsi="Times" w:hint="default"/>
        <w:b/>
        <w:i w:val="0"/>
        <w:sz w:val="26"/>
        <w:szCs w:val="26"/>
      </w:rPr>
    </w:lvl>
    <w:lvl w:ilvl="2">
      <w:start w:val="1"/>
      <w:numFmt w:val="decimal"/>
      <w:lvlText w:val="%1.%2.%3."/>
      <w:lvlJc w:val="left"/>
      <w:pPr>
        <w:tabs>
          <w:tab w:val="num" w:pos="2800"/>
        </w:tabs>
        <w:ind w:left="2584" w:hanging="504"/>
      </w:pPr>
      <w:rPr>
        <w:rFonts w:hint="default"/>
      </w:rPr>
    </w:lvl>
    <w:lvl w:ilvl="3">
      <w:start w:val="1"/>
      <w:numFmt w:val="decimal"/>
      <w:lvlText w:val="%1.%2.%3.%4."/>
      <w:lvlJc w:val="left"/>
      <w:pPr>
        <w:tabs>
          <w:tab w:val="num" w:pos="3160"/>
        </w:tabs>
        <w:ind w:left="3088" w:hanging="648"/>
      </w:pPr>
      <w:rPr>
        <w:rFonts w:hint="default"/>
      </w:rPr>
    </w:lvl>
    <w:lvl w:ilvl="4">
      <w:start w:val="1"/>
      <w:numFmt w:val="decimal"/>
      <w:lvlText w:val="%1.%2.%3.%4.%5."/>
      <w:lvlJc w:val="left"/>
      <w:pPr>
        <w:tabs>
          <w:tab w:val="num" w:pos="3880"/>
        </w:tabs>
        <w:ind w:left="3592" w:hanging="792"/>
      </w:pPr>
      <w:rPr>
        <w:rFonts w:hint="default"/>
      </w:rPr>
    </w:lvl>
    <w:lvl w:ilvl="5">
      <w:start w:val="1"/>
      <w:numFmt w:val="decimal"/>
      <w:lvlText w:val="%1.%2.%3.%4.%5.%6."/>
      <w:lvlJc w:val="left"/>
      <w:pPr>
        <w:tabs>
          <w:tab w:val="num" w:pos="4240"/>
        </w:tabs>
        <w:ind w:left="4096" w:hanging="936"/>
      </w:pPr>
      <w:rPr>
        <w:rFonts w:hint="default"/>
      </w:rPr>
    </w:lvl>
    <w:lvl w:ilvl="6">
      <w:start w:val="1"/>
      <w:numFmt w:val="decimal"/>
      <w:lvlText w:val="%1.%2.%3.%4.%5.%6.%7."/>
      <w:lvlJc w:val="left"/>
      <w:pPr>
        <w:tabs>
          <w:tab w:val="num" w:pos="4960"/>
        </w:tabs>
        <w:ind w:left="4600" w:hanging="1080"/>
      </w:pPr>
      <w:rPr>
        <w:rFonts w:hint="default"/>
      </w:rPr>
    </w:lvl>
    <w:lvl w:ilvl="7">
      <w:start w:val="1"/>
      <w:numFmt w:val="decimal"/>
      <w:lvlText w:val="%1.%2.%3.%4.%5.%6.%7.%8."/>
      <w:lvlJc w:val="left"/>
      <w:pPr>
        <w:tabs>
          <w:tab w:val="num" w:pos="5320"/>
        </w:tabs>
        <w:ind w:left="5104" w:hanging="1224"/>
      </w:pPr>
      <w:rPr>
        <w:rFonts w:hint="default"/>
      </w:rPr>
    </w:lvl>
    <w:lvl w:ilvl="8">
      <w:start w:val="1"/>
      <w:numFmt w:val="decimal"/>
      <w:lvlText w:val="%1.%2.%3.%4.%5.%6.%7.%8.%9."/>
      <w:lvlJc w:val="left"/>
      <w:pPr>
        <w:tabs>
          <w:tab w:val="num" w:pos="6040"/>
        </w:tabs>
        <w:ind w:left="5680" w:hanging="1440"/>
      </w:pPr>
      <w:rPr>
        <w:rFonts w:hint="default"/>
      </w:rPr>
    </w:lvl>
  </w:abstractNum>
  <w:abstractNum w:abstractNumId="69">
    <w:nsid w:val="2F2E39C2"/>
    <w:multiLevelType w:val="hybridMultilevel"/>
    <w:tmpl w:val="F91080A8"/>
    <w:lvl w:ilvl="0" w:tplc="04050001">
      <w:start w:val="1"/>
      <w:numFmt w:val="bullet"/>
      <w:lvlText w:val=""/>
      <w:lvlJc w:val="left"/>
      <w:pPr>
        <w:ind w:left="932" w:hanging="360"/>
      </w:pPr>
      <w:rPr>
        <w:rFonts w:ascii="Symbol" w:hAnsi="Symbol" w:hint="default"/>
      </w:rPr>
    </w:lvl>
    <w:lvl w:ilvl="1" w:tplc="04050003" w:tentative="1">
      <w:start w:val="1"/>
      <w:numFmt w:val="bullet"/>
      <w:lvlText w:val="o"/>
      <w:lvlJc w:val="left"/>
      <w:pPr>
        <w:ind w:left="1652" w:hanging="360"/>
      </w:pPr>
      <w:rPr>
        <w:rFonts w:ascii="Courier New" w:hAnsi="Courier New" w:cs="Courier New" w:hint="default"/>
      </w:rPr>
    </w:lvl>
    <w:lvl w:ilvl="2" w:tplc="04050005" w:tentative="1">
      <w:start w:val="1"/>
      <w:numFmt w:val="bullet"/>
      <w:lvlText w:val=""/>
      <w:lvlJc w:val="left"/>
      <w:pPr>
        <w:ind w:left="2372" w:hanging="360"/>
      </w:pPr>
      <w:rPr>
        <w:rFonts w:ascii="Wingdings" w:hAnsi="Wingdings" w:hint="default"/>
      </w:rPr>
    </w:lvl>
    <w:lvl w:ilvl="3" w:tplc="04050001" w:tentative="1">
      <w:start w:val="1"/>
      <w:numFmt w:val="bullet"/>
      <w:lvlText w:val=""/>
      <w:lvlJc w:val="left"/>
      <w:pPr>
        <w:ind w:left="3092" w:hanging="360"/>
      </w:pPr>
      <w:rPr>
        <w:rFonts w:ascii="Symbol" w:hAnsi="Symbol" w:hint="default"/>
      </w:rPr>
    </w:lvl>
    <w:lvl w:ilvl="4" w:tplc="04050003" w:tentative="1">
      <w:start w:val="1"/>
      <w:numFmt w:val="bullet"/>
      <w:lvlText w:val="o"/>
      <w:lvlJc w:val="left"/>
      <w:pPr>
        <w:ind w:left="3812" w:hanging="360"/>
      </w:pPr>
      <w:rPr>
        <w:rFonts w:ascii="Courier New" w:hAnsi="Courier New" w:cs="Courier New" w:hint="default"/>
      </w:rPr>
    </w:lvl>
    <w:lvl w:ilvl="5" w:tplc="04050005" w:tentative="1">
      <w:start w:val="1"/>
      <w:numFmt w:val="bullet"/>
      <w:lvlText w:val=""/>
      <w:lvlJc w:val="left"/>
      <w:pPr>
        <w:ind w:left="4532" w:hanging="360"/>
      </w:pPr>
      <w:rPr>
        <w:rFonts w:ascii="Wingdings" w:hAnsi="Wingdings" w:hint="default"/>
      </w:rPr>
    </w:lvl>
    <w:lvl w:ilvl="6" w:tplc="04050001" w:tentative="1">
      <w:start w:val="1"/>
      <w:numFmt w:val="bullet"/>
      <w:lvlText w:val=""/>
      <w:lvlJc w:val="left"/>
      <w:pPr>
        <w:ind w:left="5252" w:hanging="360"/>
      </w:pPr>
      <w:rPr>
        <w:rFonts w:ascii="Symbol" w:hAnsi="Symbol" w:hint="default"/>
      </w:rPr>
    </w:lvl>
    <w:lvl w:ilvl="7" w:tplc="04050003" w:tentative="1">
      <w:start w:val="1"/>
      <w:numFmt w:val="bullet"/>
      <w:lvlText w:val="o"/>
      <w:lvlJc w:val="left"/>
      <w:pPr>
        <w:ind w:left="5972" w:hanging="360"/>
      </w:pPr>
      <w:rPr>
        <w:rFonts w:ascii="Courier New" w:hAnsi="Courier New" w:cs="Courier New" w:hint="default"/>
      </w:rPr>
    </w:lvl>
    <w:lvl w:ilvl="8" w:tplc="04050005" w:tentative="1">
      <w:start w:val="1"/>
      <w:numFmt w:val="bullet"/>
      <w:lvlText w:val=""/>
      <w:lvlJc w:val="left"/>
      <w:pPr>
        <w:ind w:left="6692" w:hanging="360"/>
      </w:pPr>
      <w:rPr>
        <w:rFonts w:ascii="Wingdings" w:hAnsi="Wingdings" w:hint="default"/>
      </w:rPr>
    </w:lvl>
  </w:abstractNum>
  <w:abstractNum w:abstractNumId="70">
    <w:nsid w:val="2F977304"/>
    <w:multiLevelType w:val="hybridMultilevel"/>
    <w:tmpl w:val="5B00A5F8"/>
    <w:lvl w:ilvl="0" w:tplc="04050011">
      <w:start w:val="1"/>
      <w:numFmt w:val="decimal"/>
      <w:lvlText w:val="%1)"/>
      <w:lvlJc w:val="left"/>
      <w:pPr>
        <w:tabs>
          <w:tab w:val="num" w:pos="720"/>
        </w:tabs>
        <w:ind w:left="720" w:hanging="360"/>
      </w:pPr>
    </w:lvl>
    <w:lvl w:ilvl="1" w:tplc="04050011">
      <w:start w:val="1"/>
      <w:numFmt w:val="decimal"/>
      <w:lvlText w:val="%2)"/>
      <w:lvlJc w:val="left"/>
      <w:pPr>
        <w:tabs>
          <w:tab w:val="num" w:pos="720"/>
        </w:tabs>
        <w:ind w:left="72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1">
    <w:nsid w:val="301F5D42"/>
    <w:multiLevelType w:val="hybridMultilevel"/>
    <w:tmpl w:val="E334E67A"/>
    <w:lvl w:ilvl="0" w:tplc="8CCC1252">
      <w:start w:val="1"/>
      <w:numFmt w:val="bullet"/>
      <w:lvlText w:val=""/>
      <w:lvlJc w:val="left"/>
      <w:pPr>
        <w:tabs>
          <w:tab w:val="num" w:pos="1440"/>
        </w:tabs>
        <w:ind w:left="1440" w:hanging="360"/>
      </w:pPr>
      <w:rPr>
        <w:rFonts w:ascii="Wingdings" w:hAnsi="Wingdings" w:hint="default"/>
      </w:rPr>
    </w:lvl>
    <w:lvl w:ilvl="1" w:tplc="31F02C3A">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nsid w:val="31571782"/>
    <w:multiLevelType w:val="hybridMultilevel"/>
    <w:tmpl w:val="0A048AE8"/>
    <w:lvl w:ilvl="0" w:tplc="180E2F6C">
      <w:start w:val="1"/>
      <w:numFmt w:val="bullet"/>
      <w:lvlText w:val=""/>
      <w:lvlJc w:val="left"/>
      <w:pPr>
        <w:tabs>
          <w:tab w:val="num" w:pos="720"/>
        </w:tabs>
        <w:ind w:left="720" w:hanging="360"/>
      </w:pPr>
      <w:rPr>
        <w:rFonts w:ascii="Wingdings" w:hAnsi="Wingdings" w:hint="default"/>
      </w:rPr>
    </w:lvl>
    <w:lvl w:ilvl="1" w:tplc="DCD0DC5A">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327E4DC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4">
    <w:nsid w:val="3295398E"/>
    <w:multiLevelType w:val="hybridMultilevel"/>
    <w:tmpl w:val="3AD463C2"/>
    <w:lvl w:ilvl="0" w:tplc="734EFE30">
      <w:start w:val="1"/>
      <w:numFmt w:val="bullet"/>
      <w:lvlText w:val=""/>
      <w:lvlJc w:val="left"/>
      <w:pPr>
        <w:tabs>
          <w:tab w:val="num" w:pos="284"/>
        </w:tabs>
        <w:ind w:left="284" w:hanging="11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nsid w:val="331E3E63"/>
    <w:multiLevelType w:val="hybridMultilevel"/>
    <w:tmpl w:val="3BB266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nsid w:val="343A43A9"/>
    <w:multiLevelType w:val="hybridMultilevel"/>
    <w:tmpl w:val="FE9E8F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nsid w:val="36C86749"/>
    <w:multiLevelType w:val="hybridMultilevel"/>
    <w:tmpl w:val="1018CE9E"/>
    <w:lvl w:ilvl="0" w:tplc="82DCB7AC">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A6B05C54">
      <w:start w:val="1"/>
      <w:numFmt w:val="bullet"/>
      <w:lvlText w:val=""/>
      <w:lvlJc w:val="left"/>
      <w:pPr>
        <w:tabs>
          <w:tab w:val="num" w:pos="927"/>
        </w:tabs>
        <w:ind w:left="907" w:hanging="340"/>
      </w:pPr>
      <w:rPr>
        <w:rFonts w:ascii="Wingdings" w:hAnsi="Wingdings" w:hint="default"/>
      </w:rPr>
    </w:lvl>
    <w:lvl w:ilvl="3" w:tplc="8286D2C2">
      <w:start w:val="1"/>
      <w:numFmt w:val="bullet"/>
      <w:lvlText w:val=""/>
      <w:lvlJc w:val="left"/>
      <w:pPr>
        <w:tabs>
          <w:tab w:val="num" w:pos="927"/>
        </w:tabs>
        <w:ind w:left="907" w:hanging="340"/>
      </w:pPr>
      <w:rPr>
        <w:rFonts w:ascii="Wingdings" w:hAnsi="Wingdings"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381D6B4B"/>
    <w:multiLevelType w:val="hybridMultilevel"/>
    <w:tmpl w:val="1018CE9E"/>
    <w:lvl w:ilvl="0" w:tplc="82DCB7AC">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572A374A">
      <w:start w:val="1"/>
      <w:numFmt w:val="bullet"/>
      <w:lvlText w:val=""/>
      <w:lvlJc w:val="left"/>
      <w:pPr>
        <w:tabs>
          <w:tab w:val="num" w:pos="927"/>
        </w:tabs>
        <w:ind w:left="907" w:hanging="340"/>
      </w:pPr>
      <w:rPr>
        <w:rFonts w:ascii="Wingdings" w:hAnsi="Wingdings" w:hint="default"/>
      </w:rPr>
    </w:lvl>
    <w:lvl w:ilvl="3" w:tplc="0536284C">
      <w:start w:val="1"/>
      <w:numFmt w:val="bullet"/>
      <w:lvlText w:val=""/>
      <w:lvlJc w:val="left"/>
      <w:pPr>
        <w:tabs>
          <w:tab w:val="num" w:pos="927"/>
        </w:tabs>
        <w:ind w:left="907" w:hanging="340"/>
      </w:pPr>
      <w:rPr>
        <w:rFonts w:ascii="Wingdings" w:hAnsi="Wingdings"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nsid w:val="387477B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0">
    <w:nsid w:val="391F185A"/>
    <w:multiLevelType w:val="multilevel"/>
    <w:tmpl w:val="48E4AC52"/>
    <w:lvl w:ilvl="0">
      <w:start w:val="4"/>
      <w:numFmt w:val="decimal"/>
      <w:pStyle w:val="vedlejnadpis4"/>
      <w:lvlText w:val="%1"/>
      <w:lvlJc w:val="left"/>
      <w:pPr>
        <w:tabs>
          <w:tab w:val="num" w:pos="1417"/>
        </w:tabs>
        <w:ind w:left="1417" w:hanging="737"/>
      </w:pPr>
      <w:rPr>
        <w:rFonts w:ascii="Times New Roman" w:hAnsi="Times New Roman" w:hint="default"/>
        <w:b/>
        <w:i w:val="0"/>
        <w:sz w:val="36"/>
      </w:rPr>
    </w:lvl>
    <w:lvl w:ilvl="1">
      <w:start w:val="1"/>
      <w:numFmt w:val="decimal"/>
      <w:lvlRestart w:val="0"/>
      <w:pStyle w:val="vedlejnadpis4"/>
      <w:lvlText w:val="%1.%2"/>
      <w:lvlJc w:val="left"/>
      <w:pPr>
        <w:tabs>
          <w:tab w:val="num" w:pos="567"/>
        </w:tabs>
        <w:ind w:left="567" w:hanging="567"/>
      </w:pPr>
      <w:rPr>
        <w:rFonts w:ascii="Times" w:hAnsi="Times" w:hint="default"/>
        <w:b/>
        <w:i w:val="0"/>
        <w:sz w:val="26"/>
        <w:szCs w:val="26"/>
      </w:rPr>
    </w:lvl>
    <w:lvl w:ilvl="2">
      <w:start w:val="1"/>
      <w:numFmt w:val="decimal"/>
      <w:lvlText w:val="%1.%2.%3."/>
      <w:lvlJc w:val="left"/>
      <w:pPr>
        <w:tabs>
          <w:tab w:val="num" w:pos="2800"/>
        </w:tabs>
        <w:ind w:left="2584" w:hanging="504"/>
      </w:pPr>
      <w:rPr>
        <w:rFonts w:hint="default"/>
      </w:rPr>
    </w:lvl>
    <w:lvl w:ilvl="3">
      <w:start w:val="1"/>
      <w:numFmt w:val="decimal"/>
      <w:lvlText w:val="%1.%2.%3.%4."/>
      <w:lvlJc w:val="left"/>
      <w:pPr>
        <w:tabs>
          <w:tab w:val="num" w:pos="3160"/>
        </w:tabs>
        <w:ind w:left="3088" w:hanging="648"/>
      </w:pPr>
      <w:rPr>
        <w:rFonts w:hint="default"/>
      </w:rPr>
    </w:lvl>
    <w:lvl w:ilvl="4">
      <w:start w:val="1"/>
      <w:numFmt w:val="decimal"/>
      <w:lvlText w:val="%1.%2.%3.%4.%5."/>
      <w:lvlJc w:val="left"/>
      <w:pPr>
        <w:tabs>
          <w:tab w:val="num" w:pos="3880"/>
        </w:tabs>
        <w:ind w:left="3592" w:hanging="792"/>
      </w:pPr>
      <w:rPr>
        <w:rFonts w:hint="default"/>
      </w:rPr>
    </w:lvl>
    <w:lvl w:ilvl="5">
      <w:start w:val="1"/>
      <w:numFmt w:val="decimal"/>
      <w:lvlText w:val="%1.%2.%3.%4.%5.%6."/>
      <w:lvlJc w:val="left"/>
      <w:pPr>
        <w:tabs>
          <w:tab w:val="num" w:pos="4240"/>
        </w:tabs>
        <w:ind w:left="4096" w:hanging="936"/>
      </w:pPr>
      <w:rPr>
        <w:rFonts w:hint="default"/>
      </w:rPr>
    </w:lvl>
    <w:lvl w:ilvl="6">
      <w:start w:val="1"/>
      <w:numFmt w:val="decimal"/>
      <w:lvlText w:val="%1.%2.%3.%4.%5.%6.%7."/>
      <w:lvlJc w:val="left"/>
      <w:pPr>
        <w:tabs>
          <w:tab w:val="num" w:pos="4960"/>
        </w:tabs>
        <w:ind w:left="4600" w:hanging="1080"/>
      </w:pPr>
      <w:rPr>
        <w:rFonts w:hint="default"/>
      </w:rPr>
    </w:lvl>
    <w:lvl w:ilvl="7">
      <w:start w:val="1"/>
      <w:numFmt w:val="decimal"/>
      <w:lvlText w:val="%1.%2.%3.%4.%5.%6.%7.%8."/>
      <w:lvlJc w:val="left"/>
      <w:pPr>
        <w:tabs>
          <w:tab w:val="num" w:pos="5320"/>
        </w:tabs>
        <w:ind w:left="5104" w:hanging="1224"/>
      </w:pPr>
      <w:rPr>
        <w:rFonts w:hint="default"/>
      </w:rPr>
    </w:lvl>
    <w:lvl w:ilvl="8">
      <w:start w:val="1"/>
      <w:numFmt w:val="decimal"/>
      <w:lvlText w:val="%1.%2.%3.%4.%5.%6.%7.%8.%9."/>
      <w:lvlJc w:val="left"/>
      <w:pPr>
        <w:tabs>
          <w:tab w:val="num" w:pos="6040"/>
        </w:tabs>
        <w:ind w:left="5680" w:hanging="1440"/>
      </w:pPr>
      <w:rPr>
        <w:rFonts w:hint="default"/>
      </w:rPr>
    </w:lvl>
  </w:abstractNum>
  <w:abstractNum w:abstractNumId="81">
    <w:nsid w:val="39B815D2"/>
    <w:multiLevelType w:val="hybridMultilevel"/>
    <w:tmpl w:val="966C2164"/>
    <w:lvl w:ilvl="0" w:tplc="68CCD8E6">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nsid w:val="3A127D0A"/>
    <w:multiLevelType w:val="hybridMultilevel"/>
    <w:tmpl w:val="6BB47B6A"/>
    <w:lvl w:ilvl="0" w:tplc="5FB2C384">
      <w:start w:val="1"/>
      <w:numFmt w:val="bullet"/>
      <w:lvlText w:val=""/>
      <w:lvlJc w:val="left"/>
      <w:pPr>
        <w:tabs>
          <w:tab w:val="num" w:pos="360"/>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nsid w:val="3A8E07ED"/>
    <w:multiLevelType w:val="hybridMultilevel"/>
    <w:tmpl w:val="9B00F7F2"/>
    <w:lvl w:ilvl="0" w:tplc="04050005">
      <w:start w:val="1"/>
      <w:numFmt w:val="bullet"/>
      <w:lvlText w:val=""/>
      <w:lvlJc w:val="left"/>
      <w:pPr>
        <w:tabs>
          <w:tab w:val="num" w:pos="720"/>
        </w:tabs>
        <w:ind w:left="720" w:hanging="360"/>
      </w:pPr>
      <w:rPr>
        <w:rFonts w:ascii="Wingdings" w:hAnsi="Wingdings" w:hint="default"/>
      </w:rPr>
    </w:lvl>
    <w:lvl w:ilvl="1" w:tplc="ED902E72">
      <w:start w:val="1"/>
      <w:numFmt w:val="none"/>
      <w:lvlText w:val="%21.a"/>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nsid w:val="3B9B5FF7"/>
    <w:multiLevelType w:val="multilevel"/>
    <w:tmpl w:val="E0AA9D44"/>
    <w:lvl w:ilvl="0">
      <w:start w:val="6"/>
      <w:numFmt w:val="decimal"/>
      <w:pStyle w:val="vedlej6"/>
      <w:lvlText w:val="%1"/>
      <w:lvlJc w:val="left"/>
      <w:pPr>
        <w:tabs>
          <w:tab w:val="num" w:pos="737"/>
        </w:tabs>
        <w:ind w:left="737" w:hanging="737"/>
      </w:pPr>
      <w:rPr>
        <w:rFonts w:ascii="Times New Roman" w:hAnsi="Times New Roman" w:hint="default"/>
        <w:b/>
        <w:i w:val="0"/>
        <w:sz w:val="36"/>
      </w:rPr>
    </w:lvl>
    <w:lvl w:ilvl="1">
      <w:start w:val="1"/>
      <w:numFmt w:val="decimal"/>
      <w:lvlRestart w:val="0"/>
      <w:pStyle w:val="vedlej6"/>
      <w:lvlText w:val="%1.%2"/>
      <w:lvlJc w:val="left"/>
      <w:pPr>
        <w:tabs>
          <w:tab w:val="num" w:pos="567"/>
        </w:tabs>
        <w:ind w:left="567" w:hanging="567"/>
      </w:pPr>
      <w:rPr>
        <w:rFonts w:ascii="Times" w:hAnsi="Times" w:hint="default"/>
        <w:b/>
        <w:i w:val="0"/>
        <w:sz w:val="26"/>
        <w:szCs w:val="26"/>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480"/>
        </w:tabs>
        <w:ind w:left="2408" w:hanging="648"/>
      </w:pPr>
      <w:rPr>
        <w:rFonts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560"/>
        </w:tabs>
        <w:ind w:left="3416" w:hanging="936"/>
      </w:pPr>
      <w:rPr>
        <w:rFonts w:hint="default"/>
      </w:rPr>
    </w:lvl>
    <w:lvl w:ilvl="6">
      <w:start w:val="1"/>
      <w:numFmt w:val="decimal"/>
      <w:lvlText w:val="%1.%2.%3.%4.%5.%6.%7."/>
      <w:lvlJc w:val="left"/>
      <w:pPr>
        <w:tabs>
          <w:tab w:val="num" w:pos="4280"/>
        </w:tabs>
        <w:ind w:left="3920" w:hanging="1080"/>
      </w:pPr>
      <w:rPr>
        <w:rFonts w:hint="default"/>
      </w:rPr>
    </w:lvl>
    <w:lvl w:ilvl="7">
      <w:start w:val="1"/>
      <w:numFmt w:val="decimal"/>
      <w:lvlText w:val="%1.%2.%3.%4.%5.%6.%7.%8."/>
      <w:lvlJc w:val="left"/>
      <w:pPr>
        <w:tabs>
          <w:tab w:val="num" w:pos="4640"/>
        </w:tabs>
        <w:ind w:left="4424" w:hanging="1224"/>
      </w:pPr>
      <w:rPr>
        <w:rFonts w:hint="default"/>
      </w:rPr>
    </w:lvl>
    <w:lvl w:ilvl="8">
      <w:start w:val="1"/>
      <w:numFmt w:val="decimal"/>
      <w:lvlText w:val="%1.%2.%3.%4.%5.%6.%7.%8.%9."/>
      <w:lvlJc w:val="left"/>
      <w:pPr>
        <w:tabs>
          <w:tab w:val="num" w:pos="5360"/>
        </w:tabs>
        <w:ind w:left="5000" w:hanging="1440"/>
      </w:pPr>
      <w:rPr>
        <w:rFonts w:hint="default"/>
      </w:rPr>
    </w:lvl>
  </w:abstractNum>
  <w:abstractNum w:abstractNumId="85">
    <w:nsid w:val="3C467847"/>
    <w:multiLevelType w:val="hybridMultilevel"/>
    <w:tmpl w:val="20D868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nsid w:val="3C6E047E"/>
    <w:multiLevelType w:val="hybridMultilevel"/>
    <w:tmpl w:val="1C6A80D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87">
    <w:nsid w:val="3C9310AD"/>
    <w:multiLevelType w:val="hybridMultilevel"/>
    <w:tmpl w:val="8C8A04A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8">
    <w:nsid w:val="3D1F0F58"/>
    <w:multiLevelType w:val="hybridMultilevel"/>
    <w:tmpl w:val="1C0433C6"/>
    <w:lvl w:ilvl="0" w:tplc="8B827934">
      <w:start w:val="1"/>
      <w:numFmt w:val="bullet"/>
      <w:lvlText w:val=""/>
      <w:lvlJc w:val="left"/>
      <w:pPr>
        <w:ind w:left="752" w:hanging="360"/>
      </w:pPr>
      <w:rPr>
        <w:rFonts w:ascii="Symbol" w:hAnsi="Symbol" w:hint="default"/>
        <w:color w:val="auto"/>
      </w:rPr>
    </w:lvl>
    <w:lvl w:ilvl="1" w:tplc="04050003" w:tentative="1">
      <w:start w:val="1"/>
      <w:numFmt w:val="bullet"/>
      <w:lvlText w:val="o"/>
      <w:lvlJc w:val="left"/>
      <w:pPr>
        <w:ind w:left="1472" w:hanging="360"/>
      </w:pPr>
      <w:rPr>
        <w:rFonts w:ascii="Courier New" w:hAnsi="Courier New" w:cs="Courier New" w:hint="default"/>
      </w:rPr>
    </w:lvl>
    <w:lvl w:ilvl="2" w:tplc="04050005" w:tentative="1">
      <w:start w:val="1"/>
      <w:numFmt w:val="bullet"/>
      <w:lvlText w:val=""/>
      <w:lvlJc w:val="left"/>
      <w:pPr>
        <w:ind w:left="2192" w:hanging="360"/>
      </w:pPr>
      <w:rPr>
        <w:rFonts w:ascii="Wingdings" w:hAnsi="Wingdings" w:hint="default"/>
      </w:rPr>
    </w:lvl>
    <w:lvl w:ilvl="3" w:tplc="04050001" w:tentative="1">
      <w:start w:val="1"/>
      <w:numFmt w:val="bullet"/>
      <w:lvlText w:val=""/>
      <w:lvlJc w:val="left"/>
      <w:pPr>
        <w:ind w:left="2912" w:hanging="360"/>
      </w:pPr>
      <w:rPr>
        <w:rFonts w:ascii="Symbol" w:hAnsi="Symbol" w:hint="default"/>
      </w:rPr>
    </w:lvl>
    <w:lvl w:ilvl="4" w:tplc="04050003" w:tentative="1">
      <w:start w:val="1"/>
      <w:numFmt w:val="bullet"/>
      <w:lvlText w:val="o"/>
      <w:lvlJc w:val="left"/>
      <w:pPr>
        <w:ind w:left="3632" w:hanging="360"/>
      </w:pPr>
      <w:rPr>
        <w:rFonts w:ascii="Courier New" w:hAnsi="Courier New" w:cs="Courier New" w:hint="default"/>
      </w:rPr>
    </w:lvl>
    <w:lvl w:ilvl="5" w:tplc="04050005" w:tentative="1">
      <w:start w:val="1"/>
      <w:numFmt w:val="bullet"/>
      <w:lvlText w:val=""/>
      <w:lvlJc w:val="left"/>
      <w:pPr>
        <w:ind w:left="4352" w:hanging="360"/>
      </w:pPr>
      <w:rPr>
        <w:rFonts w:ascii="Wingdings" w:hAnsi="Wingdings" w:hint="default"/>
      </w:rPr>
    </w:lvl>
    <w:lvl w:ilvl="6" w:tplc="04050001" w:tentative="1">
      <w:start w:val="1"/>
      <w:numFmt w:val="bullet"/>
      <w:lvlText w:val=""/>
      <w:lvlJc w:val="left"/>
      <w:pPr>
        <w:ind w:left="5072" w:hanging="360"/>
      </w:pPr>
      <w:rPr>
        <w:rFonts w:ascii="Symbol" w:hAnsi="Symbol" w:hint="default"/>
      </w:rPr>
    </w:lvl>
    <w:lvl w:ilvl="7" w:tplc="04050003" w:tentative="1">
      <w:start w:val="1"/>
      <w:numFmt w:val="bullet"/>
      <w:lvlText w:val="o"/>
      <w:lvlJc w:val="left"/>
      <w:pPr>
        <w:ind w:left="5792" w:hanging="360"/>
      </w:pPr>
      <w:rPr>
        <w:rFonts w:ascii="Courier New" w:hAnsi="Courier New" w:cs="Courier New" w:hint="default"/>
      </w:rPr>
    </w:lvl>
    <w:lvl w:ilvl="8" w:tplc="04050005" w:tentative="1">
      <w:start w:val="1"/>
      <w:numFmt w:val="bullet"/>
      <w:lvlText w:val=""/>
      <w:lvlJc w:val="left"/>
      <w:pPr>
        <w:ind w:left="6512" w:hanging="360"/>
      </w:pPr>
      <w:rPr>
        <w:rFonts w:ascii="Wingdings" w:hAnsi="Wingdings" w:hint="default"/>
      </w:rPr>
    </w:lvl>
  </w:abstractNum>
  <w:abstractNum w:abstractNumId="89">
    <w:nsid w:val="3E020EEE"/>
    <w:multiLevelType w:val="hybridMultilevel"/>
    <w:tmpl w:val="DC4ABDA0"/>
    <w:lvl w:ilvl="0" w:tplc="C6B45FAE">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nsid w:val="3E5C0F4D"/>
    <w:multiLevelType w:val="hybridMultilevel"/>
    <w:tmpl w:val="71BEE852"/>
    <w:lvl w:ilvl="0" w:tplc="C630A6E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nsid w:val="3EDD717C"/>
    <w:multiLevelType w:val="hybridMultilevel"/>
    <w:tmpl w:val="EABA77D4"/>
    <w:lvl w:ilvl="0" w:tplc="80827834">
      <w:start w:val="1"/>
      <w:numFmt w:val="bullet"/>
      <w:lvlText w:val=""/>
      <w:lvlJc w:val="left"/>
      <w:pPr>
        <w:tabs>
          <w:tab w:val="num" w:pos="170"/>
        </w:tabs>
        <w:ind w:left="170" w:hanging="17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nsid w:val="3EED50E1"/>
    <w:multiLevelType w:val="hybridMultilevel"/>
    <w:tmpl w:val="0616EB18"/>
    <w:lvl w:ilvl="0" w:tplc="21CE2548">
      <w:start w:val="1"/>
      <w:numFmt w:val="bullet"/>
      <w:lvlText w:val=""/>
      <w:lvlJc w:val="left"/>
      <w:pPr>
        <w:tabs>
          <w:tab w:val="num" w:pos="927"/>
        </w:tabs>
        <w:ind w:left="907" w:hanging="340"/>
      </w:pPr>
      <w:rPr>
        <w:rFonts w:ascii="Wingdings" w:hAnsi="Wingdings" w:hint="default"/>
      </w:rPr>
    </w:lvl>
    <w:lvl w:ilvl="1" w:tplc="48B49900">
      <w:start w:val="1"/>
      <w:numFmt w:val="bullet"/>
      <w:lvlText w:val=""/>
      <w:lvlJc w:val="left"/>
      <w:pPr>
        <w:tabs>
          <w:tab w:val="num" w:pos="927"/>
        </w:tabs>
        <w:ind w:left="907" w:hanging="34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nsid w:val="3F9E632E"/>
    <w:multiLevelType w:val="hybridMultilevel"/>
    <w:tmpl w:val="97F61DCA"/>
    <w:lvl w:ilvl="0" w:tplc="93D6DC2E">
      <w:start w:val="1"/>
      <w:numFmt w:val="bullet"/>
      <w:lvlText w:val=""/>
      <w:lvlJc w:val="left"/>
      <w:pPr>
        <w:tabs>
          <w:tab w:val="num" w:pos="90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
    <w:nsid w:val="3FCC30B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5">
    <w:nsid w:val="41534588"/>
    <w:multiLevelType w:val="hybridMultilevel"/>
    <w:tmpl w:val="CFC2F79E"/>
    <w:lvl w:ilvl="0" w:tplc="E974CB10">
      <w:start w:val="1"/>
      <w:numFmt w:val="bullet"/>
      <w:lvlText w:val=""/>
      <w:lvlJc w:val="left"/>
      <w:pPr>
        <w:tabs>
          <w:tab w:val="num" w:pos="927"/>
        </w:tabs>
        <w:ind w:left="907" w:hanging="340"/>
      </w:pPr>
      <w:rPr>
        <w:rFonts w:ascii="Wingdings" w:hAnsi="Wingdings" w:hint="default"/>
      </w:rPr>
    </w:lvl>
    <w:lvl w:ilvl="1" w:tplc="050877AA">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nsid w:val="415D5A9C"/>
    <w:multiLevelType w:val="hybridMultilevel"/>
    <w:tmpl w:val="0BE8FD9C"/>
    <w:lvl w:ilvl="0" w:tplc="04050017">
      <w:start w:val="1"/>
      <w:numFmt w:val="lowerLetter"/>
      <w:lvlText w:val="%1)"/>
      <w:lvlJc w:val="left"/>
      <w:pPr>
        <w:tabs>
          <w:tab w:val="num" w:pos="720"/>
        </w:tabs>
        <w:ind w:left="720" w:hanging="360"/>
      </w:pPr>
      <w:rPr>
        <w:rFonts w:hint="default"/>
      </w:rPr>
    </w:lvl>
    <w:lvl w:ilvl="1" w:tplc="017A0FB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7">
    <w:nsid w:val="42E04891"/>
    <w:multiLevelType w:val="hybridMultilevel"/>
    <w:tmpl w:val="28C8DE92"/>
    <w:lvl w:ilvl="0" w:tplc="42CE4CFC">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nsid w:val="43194F1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9">
    <w:nsid w:val="431C3D40"/>
    <w:multiLevelType w:val="multilevel"/>
    <w:tmpl w:val="10AA8F3E"/>
    <w:lvl w:ilvl="0">
      <w:start w:val="8"/>
      <w:numFmt w:val="decimal"/>
      <w:lvlText w:val="%1"/>
      <w:lvlJc w:val="left"/>
      <w:pPr>
        <w:tabs>
          <w:tab w:val="num" w:pos="450"/>
        </w:tabs>
        <w:ind w:left="450" w:hanging="450"/>
      </w:pPr>
      <w:rPr>
        <w:rFonts w:hint="default"/>
      </w:rPr>
    </w:lvl>
    <w:lvl w:ilvl="1">
      <w:start w:val="1"/>
      <w:numFmt w:val="decimal"/>
      <w:pStyle w:val="8vedlej"/>
      <w:lvlText w:val="8.%2"/>
      <w:lvlJc w:val="left"/>
      <w:pPr>
        <w:tabs>
          <w:tab w:val="num" w:pos="567"/>
        </w:tabs>
        <w:ind w:left="567" w:hanging="567"/>
      </w:pPr>
      <w:rPr>
        <w:rFonts w:ascii="Times New Roman" w:hAnsi="Times New Roman" w:hint="default"/>
        <w:b w:val="0"/>
        <w:i w:val="0"/>
        <w:color w:val="auto"/>
        <w:sz w:val="28"/>
        <w:szCs w:val="28"/>
      </w:rPr>
    </w:lvl>
    <w:lvl w:ilvl="2">
      <w:start w:val="1"/>
      <w:numFmt w:val="decimal"/>
      <w:pStyle w:val="pedmty"/>
      <w:lvlText w:val="%1.%2.%3"/>
      <w:lvlJc w:val="left"/>
      <w:pPr>
        <w:tabs>
          <w:tab w:val="num" w:pos="720"/>
        </w:tabs>
        <w:ind w:left="720" w:hanging="720"/>
      </w:pPr>
      <w:rPr>
        <w:rFonts w:hint="default"/>
      </w:rPr>
    </w:lvl>
    <w:lvl w:ilvl="3">
      <w:start w:val="1"/>
      <w:numFmt w:val="decimal"/>
      <w:lvlText w:val="%1.%2.%3.%4"/>
      <w:lvlJc w:val="left"/>
      <w:pPr>
        <w:tabs>
          <w:tab w:val="num" w:pos="851"/>
        </w:tabs>
        <w:ind w:left="851" w:hanging="851"/>
      </w:pPr>
      <w:rPr>
        <w:rFonts w:ascii="Times New Roman" w:hAnsi="Times New Roman" w:hint="default"/>
        <w:b/>
        <w:i w:val="0"/>
        <w:color w:val="auto"/>
        <w:sz w:val="26"/>
        <w:szCs w:val="26"/>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0">
    <w:nsid w:val="45DE175E"/>
    <w:multiLevelType w:val="hybridMultilevel"/>
    <w:tmpl w:val="5420B6F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01">
    <w:nsid w:val="46D40786"/>
    <w:multiLevelType w:val="hybridMultilevel"/>
    <w:tmpl w:val="B24A6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47C21185"/>
    <w:multiLevelType w:val="hybridMultilevel"/>
    <w:tmpl w:val="87EA9BA0"/>
    <w:lvl w:ilvl="0" w:tplc="734EFE30">
      <w:start w:val="1"/>
      <w:numFmt w:val="bullet"/>
      <w:lvlText w:val=""/>
      <w:lvlJc w:val="left"/>
      <w:pPr>
        <w:tabs>
          <w:tab w:val="num" w:pos="284"/>
        </w:tabs>
        <w:ind w:left="284" w:hanging="11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nsid w:val="487A225D"/>
    <w:multiLevelType w:val="hybridMultilevel"/>
    <w:tmpl w:val="0D04B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487C737F"/>
    <w:multiLevelType w:val="hybridMultilevel"/>
    <w:tmpl w:val="2F3A2EF2"/>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05">
    <w:nsid w:val="491F76BF"/>
    <w:multiLevelType w:val="hybridMultilevel"/>
    <w:tmpl w:val="A802D4A2"/>
    <w:lvl w:ilvl="0" w:tplc="F5CE60BC">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6">
    <w:nsid w:val="49B1503D"/>
    <w:multiLevelType w:val="hybridMultilevel"/>
    <w:tmpl w:val="16CAADD4"/>
    <w:lvl w:ilvl="0" w:tplc="04050001">
      <w:start w:val="1"/>
      <w:numFmt w:val="bullet"/>
      <w:lvlText w:val=""/>
      <w:lvlJc w:val="left"/>
      <w:pPr>
        <w:ind w:left="932" w:hanging="360"/>
      </w:pPr>
      <w:rPr>
        <w:rFonts w:ascii="Symbol" w:hAnsi="Symbol" w:hint="default"/>
      </w:rPr>
    </w:lvl>
    <w:lvl w:ilvl="1" w:tplc="04050003" w:tentative="1">
      <w:start w:val="1"/>
      <w:numFmt w:val="bullet"/>
      <w:lvlText w:val="o"/>
      <w:lvlJc w:val="left"/>
      <w:pPr>
        <w:ind w:left="1652" w:hanging="360"/>
      </w:pPr>
      <w:rPr>
        <w:rFonts w:ascii="Courier New" w:hAnsi="Courier New" w:cs="Courier New" w:hint="default"/>
      </w:rPr>
    </w:lvl>
    <w:lvl w:ilvl="2" w:tplc="04050005" w:tentative="1">
      <w:start w:val="1"/>
      <w:numFmt w:val="bullet"/>
      <w:lvlText w:val=""/>
      <w:lvlJc w:val="left"/>
      <w:pPr>
        <w:ind w:left="2372" w:hanging="360"/>
      </w:pPr>
      <w:rPr>
        <w:rFonts w:ascii="Wingdings" w:hAnsi="Wingdings" w:hint="default"/>
      </w:rPr>
    </w:lvl>
    <w:lvl w:ilvl="3" w:tplc="04050001" w:tentative="1">
      <w:start w:val="1"/>
      <w:numFmt w:val="bullet"/>
      <w:lvlText w:val=""/>
      <w:lvlJc w:val="left"/>
      <w:pPr>
        <w:ind w:left="3092" w:hanging="360"/>
      </w:pPr>
      <w:rPr>
        <w:rFonts w:ascii="Symbol" w:hAnsi="Symbol" w:hint="default"/>
      </w:rPr>
    </w:lvl>
    <w:lvl w:ilvl="4" w:tplc="04050003" w:tentative="1">
      <w:start w:val="1"/>
      <w:numFmt w:val="bullet"/>
      <w:lvlText w:val="o"/>
      <w:lvlJc w:val="left"/>
      <w:pPr>
        <w:ind w:left="3812" w:hanging="360"/>
      </w:pPr>
      <w:rPr>
        <w:rFonts w:ascii="Courier New" w:hAnsi="Courier New" w:cs="Courier New" w:hint="default"/>
      </w:rPr>
    </w:lvl>
    <w:lvl w:ilvl="5" w:tplc="04050005" w:tentative="1">
      <w:start w:val="1"/>
      <w:numFmt w:val="bullet"/>
      <w:lvlText w:val=""/>
      <w:lvlJc w:val="left"/>
      <w:pPr>
        <w:ind w:left="4532" w:hanging="360"/>
      </w:pPr>
      <w:rPr>
        <w:rFonts w:ascii="Wingdings" w:hAnsi="Wingdings" w:hint="default"/>
      </w:rPr>
    </w:lvl>
    <w:lvl w:ilvl="6" w:tplc="04050001" w:tentative="1">
      <w:start w:val="1"/>
      <w:numFmt w:val="bullet"/>
      <w:lvlText w:val=""/>
      <w:lvlJc w:val="left"/>
      <w:pPr>
        <w:ind w:left="5252" w:hanging="360"/>
      </w:pPr>
      <w:rPr>
        <w:rFonts w:ascii="Symbol" w:hAnsi="Symbol" w:hint="default"/>
      </w:rPr>
    </w:lvl>
    <w:lvl w:ilvl="7" w:tplc="04050003" w:tentative="1">
      <w:start w:val="1"/>
      <w:numFmt w:val="bullet"/>
      <w:lvlText w:val="o"/>
      <w:lvlJc w:val="left"/>
      <w:pPr>
        <w:ind w:left="5972" w:hanging="360"/>
      </w:pPr>
      <w:rPr>
        <w:rFonts w:ascii="Courier New" w:hAnsi="Courier New" w:cs="Courier New" w:hint="default"/>
      </w:rPr>
    </w:lvl>
    <w:lvl w:ilvl="8" w:tplc="04050005" w:tentative="1">
      <w:start w:val="1"/>
      <w:numFmt w:val="bullet"/>
      <w:lvlText w:val=""/>
      <w:lvlJc w:val="left"/>
      <w:pPr>
        <w:ind w:left="6692" w:hanging="360"/>
      </w:pPr>
      <w:rPr>
        <w:rFonts w:ascii="Wingdings" w:hAnsi="Wingdings" w:hint="default"/>
      </w:rPr>
    </w:lvl>
  </w:abstractNum>
  <w:abstractNum w:abstractNumId="107">
    <w:nsid w:val="4A2C425F"/>
    <w:multiLevelType w:val="hybridMultilevel"/>
    <w:tmpl w:val="00D662EE"/>
    <w:lvl w:ilvl="0" w:tplc="C630A6E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8">
    <w:nsid w:val="4B8158CE"/>
    <w:multiLevelType w:val="hybridMultilevel"/>
    <w:tmpl w:val="5FCA35A6"/>
    <w:lvl w:ilvl="0" w:tplc="04050011">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9">
    <w:nsid w:val="4C4A0356"/>
    <w:multiLevelType w:val="hybridMultilevel"/>
    <w:tmpl w:val="5126749E"/>
    <w:lvl w:ilvl="0" w:tplc="A1C6BF4E">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nsid w:val="4C4A69EA"/>
    <w:multiLevelType w:val="hybridMultilevel"/>
    <w:tmpl w:val="BD8AC6F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1">
    <w:nsid w:val="4CF04839"/>
    <w:multiLevelType w:val="hybridMultilevel"/>
    <w:tmpl w:val="F24E3734"/>
    <w:lvl w:ilvl="0" w:tplc="D51C4ADE">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nsid w:val="4E1E2D4B"/>
    <w:multiLevelType w:val="multilevel"/>
    <w:tmpl w:val="43BAC7CA"/>
    <w:lvl w:ilvl="0">
      <w:start w:val="1"/>
      <w:numFmt w:val="decimal"/>
      <w:pStyle w:val="hlavnnadpis"/>
      <w:lvlText w:val="%1"/>
      <w:lvlJc w:val="left"/>
      <w:pPr>
        <w:tabs>
          <w:tab w:val="num" w:pos="737"/>
        </w:tabs>
        <w:ind w:left="737" w:hanging="737"/>
      </w:pPr>
      <w:rPr>
        <w:rFonts w:ascii="Times New Roman" w:hAnsi="Times New Roman" w:hint="default"/>
        <w:b/>
        <w:i w:val="0"/>
        <w:sz w:val="36"/>
      </w:rPr>
    </w:lvl>
    <w:lvl w:ilvl="1">
      <w:start w:val="1"/>
      <w:numFmt w:val="decimal"/>
      <w:suff w:val="space"/>
      <w:lvlText w:val="%1.%2"/>
      <w:lvlJc w:val="left"/>
      <w:pPr>
        <w:ind w:left="1360" w:hanging="680"/>
      </w:pPr>
      <w:rPr>
        <w:rFonts w:ascii="Times" w:hAnsi="Times" w:hint="default"/>
        <w:b/>
        <w:i w:val="0"/>
        <w:sz w:val="24"/>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480"/>
        </w:tabs>
        <w:ind w:left="2408" w:hanging="648"/>
      </w:pPr>
      <w:rPr>
        <w:rFonts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560"/>
        </w:tabs>
        <w:ind w:left="3416" w:hanging="936"/>
      </w:pPr>
      <w:rPr>
        <w:rFonts w:hint="default"/>
      </w:rPr>
    </w:lvl>
    <w:lvl w:ilvl="6">
      <w:start w:val="1"/>
      <w:numFmt w:val="decimal"/>
      <w:lvlText w:val="%1.%2.%3.%4.%5.%6.%7."/>
      <w:lvlJc w:val="left"/>
      <w:pPr>
        <w:tabs>
          <w:tab w:val="num" w:pos="4280"/>
        </w:tabs>
        <w:ind w:left="3920" w:hanging="1080"/>
      </w:pPr>
      <w:rPr>
        <w:rFonts w:hint="default"/>
      </w:rPr>
    </w:lvl>
    <w:lvl w:ilvl="7">
      <w:start w:val="1"/>
      <w:numFmt w:val="decimal"/>
      <w:lvlText w:val="%1.%2.%3.%4.%5.%6.%7.%8."/>
      <w:lvlJc w:val="left"/>
      <w:pPr>
        <w:tabs>
          <w:tab w:val="num" w:pos="4640"/>
        </w:tabs>
        <w:ind w:left="4424" w:hanging="1224"/>
      </w:pPr>
      <w:rPr>
        <w:rFonts w:hint="default"/>
      </w:rPr>
    </w:lvl>
    <w:lvl w:ilvl="8">
      <w:start w:val="1"/>
      <w:numFmt w:val="decimal"/>
      <w:lvlText w:val="%1.%2.%3.%4.%5.%6.%7.%8.%9."/>
      <w:lvlJc w:val="left"/>
      <w:pPr>
        <w:tabs>
          <w:tab w:val="num" w:pos="5360"/>
        </w:tabs>
        <w:ind w:left="5000" w:hanging="1440"/>
      </w:pPr>
      <w:rPr>
        <w:rFonts w:hint="default"/>
      </w:rPr>
    </w:lvl>
  </w:abstractNum>
  <w:abstractNum w:abstractNumId="113">
    <w:nsid w:val="4F2D253A"/>
    <w:multiLevelType w:val="hybridMultilevel"/>
    <w:tmpl w:val="9FEA5412"/>
    <w:lvl w:ilvl="0" w:tplc="5BF4226E">
      <w:start w:val="1"/>
      <w:numFmt w:val="bullet"/>
      <w:lvlText w:val=""/>
      <w:lvlJc w:val="left"/>
      <w:pPr>
        <w:tabs>
          <w:tab w:val="num" w:pos="1440"/>
        </w:tabs>
        <w:ind w:left="1440" w:hanging="360"/>
      </w:pPr>
      <w:rPr>
        <w:rFonts w:ascii="Wingdings" w:hAnsi="Wingdings" w:hint="default"/>
      </w:rPr>
    </w:lvl>
    <w:lvl w:ilvl="1" w:tplc="56B02B76">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nsid w:val="4FAD76F4"/>
    <w:multiLevelType w:val="hybridMultilevel"/>
    <w:tmpl w:val="A324360E"/>
    <w:lvl w:ilvl="0" w:tplc="46CC6816">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nsid w:val="4FBF0B4C"/>
    <w:multiLevelType w:val="hybridMultilevel"/>
    <w:tmpl w:val="188C0B4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16">
    <w:nsid w:val="4FE71B15"/>
    <w:multiLevelType w:val="hybridMultilevel"/>
    <w:tmpl w:val="3572E3B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nsid w:val="50E3593F"/>
    <w:multiLevelType w:val="hybridMultilevel"/>
    <w:tmpl w:val="19AE945E"/>
    <w:lvl w:ilvl="0" w:tplc="DF403182">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nsid w:val="51073A6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9">
    <w:nsid w:val="510F714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0">
    <w:nsid w:val="52CA4C0E"/>
    <w:multiLevelType w:val="hybridMultilevel"/>
    <w:tmpl w:val="D6B69040"/>
    <w:lvl w:ilvl="0" w:tplc="04050001">
      <w:start w:val="1"/>
      <w:numFmt w:val="bullet"/>
      <w:lvlText w:val=""/>
      <w:lvlJc w:val="left"/>
      <w:pPr>
        <w:ind w:left="1035" w:hanging="360"/>
      </w:pPr>
      <w:rPr>
        <w:rFonts w:ascii="Symbol" w:hAnsi="Symbol" w:hint="default"/>
      </w:rPr>
    </w:lvl>
    <w:lvl w:ilvl="1" w:tplc="04050003" w:tentative="1">
      <w:start w:val="1"/>
      <w:numFmt w:val="bullet"/>
      <w:lvlText w:val="o"/>
      <w:lvlJc w:val="left"/>
      <w:pPr>
        <w:ind w:left="1755" w:hanging="360"/>
      </w:pPr>
      <w:rPr>
        <w:rFonts w:ascii="Courier New" w:hAnsi="Courier New" w:cs="Courier New" w:hint="default"/>
      </w:rPr>
    </w:lvl>
    <w:lvl w:ilvl="2" w:tplc="04050005" w:tentative="1">
      <w:start w:val="1"/>
      <w:numFmt w:val="bullet"/>
      <w:lvlText w:val=""/>
      <w:lvlJc w:val="left"/>
      <w:pPr>
        <w:ind w:left="2475" w:hanging="360"/>
      </w:pPr>
      <w:rPr>
        <w:rFonts w:ascii="Wingdings" w:hAnsi="Wingdings" w:hint="default"/>
      </w:rPr>
    </w:lvl>
    <w:lvl w:ilvl="3" w:tplc="04050001" w:tentative="1">
      <w:start w:val="1"/>
      <w:numFmt w:val="bullet"/>
      <w:lvlText w:val=""/>
      <w:lvlJc w:val="left"/>
      <w:pPr>
        <w:ind w:left="3195" w:hanging="360"/>
      </w:pPr>
      <w:rPr>
        <w:rFonts w:ascii="Symbol" w:hAnsi="Symbol" w:hint="default"/>
      </w:rPr>
    </w:lvl>
    <w:lvl w:ilvl="4" w:tplc="04050003" w:tentative="1">
      <w:start w:val="1"/>
      <w:numFmt w:val="bullet"/>
      <w:lvlText w:val="o"/>
      <w:lvlJc w:val="left"/>
      <w:pPr>
        <w:ind w:left="3915" w:hanging="360"/>
      </w:pPr>
      <w:rPr>
        <w:rFonts w:ascii="Courier New" w:hAnsi="Courier New" w:cs="Courier New" w:hint="default"/>
      </w:rPr>
    </w:lvl>
    <w:lvl w:ilvl="5" w:tplc="04050005" w:tentative="1">
      <w:start w:val="1"/>
      <w:numFmt w:val="bullet"/>
      <w:lvlText w:val=""/>
      <w:lvlJc w:val="left"/>
      <w:pPr>
        <w:ind w:left="4635" w:hanging="360"/>
      </w:pPr>
      <w:rPr>
        <w:rFonts w:ascii="Wingdings" w:hAnsi="Wingdings" w:hint="default"/>
      </w:rPr>
    </w:lvl>
    <w:lvl w:ilvl="6" w:tplc="04050001" w:tentative="1">
      <w:start w:val="1"/>
      <w:numFmt w:val="bullet"/>
      <w:lvlText w:val=""/>
      <w:lvlJc w:val="left"/>
      <w:pPr>
        <w:ind w:left="5355" w:hanging="360"/>
      </w:pPr>
      <w:rPr>
        <w:rFonts w:ascii="Symbol" w:hAnsi="Symbol" w:hint="default"/>
      </w:rPr>
    </w:lvl>
    <w:lvl w:ilvl="7" w:tplc="04050003" w:tentative="1">
      <w:start w:val="1"/>
      <w:numFmt w:val="bullet"/>
      <w:lvlText w:val="o"/>
      <w:lvlJc w:val="left"/>
      <w:pPr>
        <w:ind w:left="6075" w:hanging="360"/>
      </w:pPr>
      <w:rPr>
        <w:rFonts w:ascii="Courier New" w:hAnsi="Courier New" w:cs="Courier New" w:hint="default"/>
      </w:rPr>
    </w:lvl>
    <w:lvl w:ilvl="8" w:tplc="04050005" w:tentative="1">
      <w:start w:val="1"/>
      <w:numFmt w:val="bullet"/>
      <w:lvlText w:val=""/>
      <w:lvlJc w:val="left"/>
      <w:pPr>
        <w:ind w:left="6795" w:hanging="360"/>
      </w:pPr>
      <w:rPr>
        <w:rFonts w:ascii="Wingdings" w:hAnsi="Wingdings" w:hint="default"/>
      </w:rPr>
    </w:lvl>
  </w:abstractNum>
  <w:abstractNum w:abstractNumId="121">
    <w:nsid w:val="52F36A02"/>
    <w:multiLevelType w:val="hybridMultilevel"/>
    <w:tmpl w:val="511271BC"/>
    <w:lvl w:ilvl="0" w:tplc="FFFFFFFF">
      <w:start w:val="1"/>
      <w:numFmt w:val="bullet"/>
      <w:lvlText w:val=""/>
      <w:lvlJc w:val="left"/>
      <w:pPr>
        <w:tabs>
          <w:tab w:val="num" w:pos="284"/>
        </w:tabs>
        <w:ind w:left="284" w:hanging="284"/>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2">
    <w:nsid w:val="532339EB"/>
    <w:multiLevelType w:val="hybridMultilevel"/>
    <w:tmpl w:val="5A84FC9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23">
    <w:nsid w:val="53873325"/>
    <w:multiLevelType w:val="hybridMultilevel"/>
    <w:tmpl w:val="ACC20BA0"/>
    <w:lvl w:ilvl="0" w:tplc="4DA66D8A">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4">
    <w:nsid w:val="54AB7495"/>
    <w:multiLevelType w:val="hybridMultilevel"/>
    <w:tmpl w:val="842E5918"/>
    <w:lvl w:ilvl="0" w:tplc="41EC7C4A">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nsid w:val="56280172"/>
    <w:multiLevelType w:val="hybridMultilevel"/>
    <w:tmpl w:val="DC4ABDA0"/>
    <w:lvl w:ilvl="0" w:tplc="622C9962">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nsid w:val="56C7537B"/>
    <w:multiLevelType w:val="hybridMultilevel"/>
    <w:tmpl w:val="B7B659B8"/>
    <w:lvl w:ilvl="0" w:tplc="734EFE30">
      <w:start w:val="1"/>
      <w:numFmt w:val="bullet"/>
      <w:lvlText w:val=""/>
      <w:lvlJc w:val="left"/>
      <w:pPr>
        <w:tabs>
          <w:tab w:val="num" w:pos="474"/>
        </w:tabs>
        <w:ind w:left="474" w:hanging="114"/>
      </w:pPr>
      <w:rPr>
        <w:rFonts w:ascii="Symbol" w:hAnsi="Symbol" w:hint="default"/>
        <w:color w:val="auto"/>
      </w:rPr>
    </w:lvl>
    <w:lvl w:ilvl="1" w:tplc="734EFE30">
      <w:start w:val="1"/>
      <w:numFmt w:val="bullet"/>
      <w:lvlText w:val=""/>
      <w:lvlJc w:val="left"/>
      <w:pPr>
        <w:tabs>
          <w:tab w:val="num" w:pos="284"/>
        </w:tabs>
        <w:ind w:left="284" w:hanging="114"/>
      </w:pPr>
      <w:rPr>
        <w:rFonts w:ascii="Symbol" w:hAnsi="Symbol"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7">
    <w:nsid w:val="57B507DB"/>
    <w:multiLevelType w:val="multilevel"/>
    <w:tmpl w:val="42DC86DE"/>
    <w:lvl w:ilvl="0">
      <w:start w:val="9"/>
      <w:numFmt w:val="decimal"/>
      <w:pStyle w:val="vedlejvedlej"/>
      <w:lvlText w:val="%1"/>
      <w:lvlJc w:val="left"/>
      <w:pPr>
        <w:tabs>
          <w:tab w:val="num" w:pos="360"/>
        </w:tabs>
        <w:ind w:left="360" w:hanging="360"/>
      </w:pPr>
      <w:rPr>
        <w:rFonts w:hint="default"/>
      </w:rPr>
    </w:lvl>
    <w:lvl w:ilvl="1">
      <w:start w:val="1"/>
      <w:numFmt w:val="decimal"/>
      <w:pStyle w:val="vedlej9"/>
      <w:lvlText w:val="%1.%2"/>
      <w:lvlJc w:val="left"/>
      <w:pPr>
        <w:tabs>
          <w:tab w:val="num" w:pos="567"/>
        </w:tabs>
        <w:ind w:left="567" w:hanging="567"/>
      </w:pPr>
      <w:rPr>
        <w:rFonts w:ascii="Times New Roman" w:hAnsi="Times New Roman" w:hint="default"/>
        <w:b/>
        <w:i w:val="0"/>
        <w:color w:val="000000"/>
        <w:sz w:val="26"/>
      </w:rPr>
    </w:lvl>
    <w:lvl w:ilvl="2">
      <w:start w:val="1"/>
      <w:numFmt w:val="decimal"/>
      <w:pStyle w:val="vedlejvedlej"/>
      <w:lvlText w:val="%1.%2.%3"/>
      <w:lvlJc w:val="left"/>
      <w:pPr>
        <w:tabs>
          <w:tab w:val="num" w:pos="794"/>
        </w:tabs>
        <w:ind w:left="794" w:hanging="79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nsid w:val="580B5EFC"/>
    <w:multiLevelType w:val="hybridMultilevel"/>
    <w:tmpl w:val="5D12D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nsid w:val="586E43A6"/>
    <w:multiLevelType w:val="hybridMultilevel"/>
    <w:tmpl w:val="14A2E5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nsid w:val="58736EE9"/>
    <w:multiLevelType w:val="hybridMultilevel"/>
    <w:tmpl w:val="6F98AB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nsid w:val="5885385F"/>
    <w:multiLevelType w:val="hybridMultilevel"/>
    <w:tmpl w:val="BA18B364"/>
    <w:lvl w:ilvl="0" w:tplc="04050001">
      <w:start w:val="1"/>
      <w:numFmt w:val="bullet"/>
      <w:lvlText w:val=""/>
      <w:lvlJc w:val="left"/>
      <w:pPr>
        <w:ind w:left="752" w:hanging="360"/>
      </w:pPr>
      <w:rPr>
        <w:rFonts w:ascii="Symbol" w:hAnsi="Symbol" w:hint="default"/>
      </w:rPr>
    </w:lvl>
    <w:lvl w:ilvl="1" w:tplc="04050003" w:tentative="1">
      <w:start w:val="1"/>
      <w:numFmt w:val="bullet"/>
      <w:lvlText w:val="o"/>
      <w:lvlJc w:val="left"/>
      <w:pPr>
        <w:ind w:left="1472" w:hanging="360"/>
      </w:pPr>
      <w:rPr>
        <w:rFonts w:ascii="Courier New" w:hAnsi="Courier New" w:cs="Courier New" w:hint="default"/>
      </w:rPr>
    </w:lvl>
    <w:lvl w:ilvl="2" w:tplc="04050005" w:tentative="1">
      <w:start w:val="1"/>
      <w:numFmt w:val="bullet"/>
      <w:lvlText w:val=""/>
      <w:lvlJc w:val="left"/>
      <w:pPr>
        <w:ind w:left="2192" w:hanging="360"/>
      </w:pPr>
      <w:rPr>
        <w:rFonts w:ascii="Wingdings" w:hAnsi="Wingdings" w:hint="default"/>
      </w:rPr>
    </w:lvl>
    <w:lvl w:ilvl="3" w:tplc="04050001" w:tentative="1">
      <w:start w:val="1"/>
      <w:numFmt w:val="bullet"/>
      <w:lvlText w:val=""/>
      <w:lvlJc w:val="left"/>
      <w:pPr>
        <w:ind w:left="2912" w:hanging="360"/>
      </w:pPr>
      <w:rPr>
        <w:rFonts w:ascii="Symbol" w:hAnsi="Symbol" w:hint="default"/>
      </w:rPr>
    </w:lvl>
    <w:lvl w:ilvl="4" w:tplc="04050003" w:tentative="1">
      <w:start w:val="1"/>
      <w:numFmt w:val="bullet"/>
      <w:lvlText w:val="o"/>
      <w:lvlJc w:val="left"/>
      <w:pPr>
        <w:ind w:left="3632" w:hanging="360"/>
      </w:pPr>
      <w:rPr>
        <w:rFonts w:ascii="Courier New" w:hAnsi="Courier New" w:cs="Courier New" w:hint="default"/>
      </w:rPr>
    </w:lvl>
    <w:lvl w:ilvl="5" w:tplc="04050005" w:tentative="1">
      <w:start w:val="1"/>
      <w:numFmt w:val="bullet"/>
      <w:lvlText w:val=""/>
      <w:lvlJc w:val="left"/>
      <w:pPr>
        <w:ind w:left="4352" w:hanging="360"/>
      </w:pPr>
      <w:rPr>
        <w:rFonts w:ascii="Wingdings" w:hAnsi="Wingdings" w:hint="default"/>
      </w:rPr>
    </w:lvl>
    <w:lvl w:ilvl="6" w:tplc="04050001" w:tentative="1">
      <w:start w:val="1"/>
      <w:numFmt w:val="bullet"/>
      <w:lvlText w:val=""/>
      <w:lvlJc w:val="left"/>
      <w:pPr>
        <w:ind w:left="5072" w:hanging="360"/>
      </w:pPr>
      <w:rPr>
        <w:rFonts w:ascii="Symbol" w:hAnsi="Symbol" w:hint="default"/>
      </w:rPr>
    </w:lvl>
    <w:lvl w:ilvl="7" w:tplc="04050003" w:tentative="1">
      <w:start w:val="1"/>
      <w:numFmt w:val="bullet"/>
      <w:lvlText w:val="o"/>
      <w:lvlJc w:val="left"/>
      <w:pPr>
        <w:ind w:left="5792" w:hanging="360"/>
      </w:pPr>
      <w:rPr>
        <w:rFonts w:ascii="Courier New" w:hAnsi="Courier New" w:cs="Courier New" w:hint="default"/>
      </w:rPr>
    </w:lvl>
    <w:lvl w:ilvl="8" w:tplc="04050005" w:tentative="1">
      <w:start w:val="1"/>
      <w:numFmt w:val="bullet"/>
      <w:lvlText w:val=""/>
      <w:lvlJc w:val="left"/>
      <w:pPr>
        <w:ind w:left="6512" w:hanging="360"/>
      </w:pPr>
      <w:rPr>
        <w:rFonts w:ascii="Wingdings" w:hAnsi="Wingdings" w:hint="default"/>
      </w:rPr>
    </w:lvl>
  </w:abstractNum>
  <w:abstractNum w:abstractNumId="132">
    <w:nsid w:val="58A756D9"/>
    <w:multiLevelType w:val="hybridMultilevel"/>
    <w:tmpl w:val="2976EA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nsid w:val="5E007368"/>
    <w:multiLevelType w:val="hybridMultilevel"/>
    <w:tmpl w:val="6810A506"/>
    <w:lvl w:ilvl="0" w:tplc="C630A6E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nsid w:val="5E14789D"/>
    <w:multiLevelType w:val="hybridMultilevel"/>
    <w:tmpl w:val="DF401620"/>
    <w:lvl w:ilvl="0" w:tplc="88EADFA8">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nsid w:val="5E79126B"/>
    <w:multiLevelType w:val="hybridMultilevel"/>
    <w:tmpl w:val="A4A00CC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6">
    <w:nsid w:val="5EC14A4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7">
    <w:nsid w:val="5FA756F1"/>
    <w:multiLevelType w:val="hybridMultilevel"/>
    <w:tmpl w:val="35CE67CC"/>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8">
    <w:nsid w:val="5FBD1582"/>
    <w:multiLevelType w:val="hybridMultilevel"/>
    <w:tmpl w:val="AE48ACCE"/>
    <w:lvl w:ilvl="0" w:tplc="122C9AF8">
      <w:start w:val="1"/>
      <w:numFmt w:val="bullet"/>
      <w:lvlText w:val=""/>
      <w:lvlJc w:val="left"/>
      <w:pPr>
        <w:tabs>
          <w:tab w:val="num" w:pos="927"/>
        </w:tabs>
        <w:ind w:left="907" w:hanging="340"/>
      </w:pPr>
      <w:rPr>
        <w:rFonts w:ascii="Wingdings" w:hAnsi="Wingdings" w:hint="default"/>
      </w:rPr>
    </w:lvl>
    <w:lvl w:ilvl="1" w:tplc="051A25D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nsid w:val="60B00A66"/>
    <w:multiLevelType w:val="hybridMultilevel"/>
    <w:tmpl w:val="45F2DA5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nsid w:val="616F2077"/>
    <w:multiLevelType w:val="hybridMultilevel"/>
    <w:tmpl w:val="E098CD66"/>
    <w:lvl w:ilvl="0" w:tplc="180E2F6C">
      <w:start w:val="1"/>
      <w:numFmt w:val="bullet"/>
      <w:lvlText w:val=""/>
      <w:lvlJc w:val="left"/>
      <w:pPr>
        <w:tabs>
          <w:tab w:val="num" w:pos="720"/>
        </w:tabs>
        <w:ind w:left="720" w:hanging="360"/>
      </w:pPr>
      <w:rPr>
        <w:rFonts w:ascii="Wingdings" w:hAnsi="Wingdings" w:hint="default"/>
      </w:rPr>
    </w:lvl>
    <w:lvl w:ilvl="1" w:tplc="6C9C3B7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nsid w:val="62D30951"/>
    <w:multiLevelType w:val="hybridMultilevel"/>
    <w:tmpl w:val="36CEC62A"/>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nsid w:val="63A75A7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3">
    <w:nsid w:val="65AD6D66"/>
    <w:multiLevelType w:val="hybridMultilevel"/>
    <w:tmpl w:val="801C2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4">
    <w:nsid w:val="6613222C"/>
    <w:multiLevelType w:val="hybridMultilevel"/>
    <w:tmpl w:val="3F1EDCA8"/>
    <w:lvl w:ilvl="0" w:tplc="1DCEF036">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nsid w:val="66837273"/>
    <w:multiLevelType w:val="hybridMultilevel"/>
    <w:tmpl w:val="050A9CE8"/>
    <w:lvl w:ilvl="0" w:tplc="9A149528">
      <w:start w:val="1"/>
      <w:numFmt w:val="bullet"/>
      <w:lvlText w:val=""/>
      <w:lvlJc w:val="left"/>
      <w:pPr>
        <w:tabs>
          <w:tab w:val="num" w:pos="1440"/>
        </w:tabs>
        <w:ind w:left="1440" w:hanging="360"/>
      </w:pPr>
      <w:rPr>
        <w:rFonts w:ascii="Wingdings" w:hAnsi="Wingdings" w:hint="default"/>
      </w:rPr>
    </w:lvl>
    <w:lvl w:ilvl="1" w:tplc="E9BA0524">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nsid w:val="6742195A"/>
    <w:multiLevelType w:val="hybridMultilevel"/>
    <w:tmpl w:val="966C2164"/>
    <w:lvl w:ilvl="0" w:tplc="FFFFFFFF">
      <w:start w:val="1"/>
      <w:numFmt w:val="bullet"/>
      <w:lvlText w:val=""/>
      <w:lvlJc w:val="left"/>
      <w:pPr>
        <w:tabs>
          <w:tab w:val="num" w:pos="927"/>
        </w:tabs>
        <w:ind w:left="907" w:hanging="34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7">
    <w:nsid w:val="67DC42A7"/>
    <w:multiLevelType w:val="hybridMultilevel"/>
    <w:tmpl w:val="97F61DCA"/>
    <w:lvl w:ilvl="0" w:tplc="FFFFFFFF">
      <w:start w:val="1"/>
      <w:numFmt w:val="bullet"/>
      <w:lvlText w:val=""/>
      <w:lvlJc w:val="left"/>
      <w:pPr>
        <w:tabs>
          <w:tab w:val="num" w:pos="907"/>
        </w:tabs>
        <w:ind w:left="907" w:hanging="34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8">
    <w:nsid w:val="68B12065"/>
    <w:multiLevelType w:val="hybridMultilevel"/>
    <w:tmpl w:val="0B344872"/>
    <w:lvl w:ilvl="0" w:tplc="15D4BC14">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nsid w:val="69C6202D"/>
    <w:multiLevelType w:val="hybridMultilevel"/>
    <w:tmpl w:val="38CAE9A4"/>
    <w:lvl w:ilvl="0" w:tplc="E56051C2">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nsid w:val="6A3F30CA"/>
    <w:multiLevelType w:val="hybridMultilevel"/>
    <w:tmpl w:val="E72E585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nsid w:val="6C845DEB"/>
    <w:multiLevelType w:val="hybridMultilevel"/>
    <w:tmpl w:val="C652D60A"/>
    <w:lvl w:ilvl="0" w:tplc="69D22F9A">
      <w:start w:val="1"/>
      <w:numFmt w:val="bullet"/>
      <w:pStyle w:val="VetvtextuRVPZV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2">
    <w:nsid w:val="6CB07497"/>
    <w:multiLevelType w:val="hybridMultilevel"/>
    <w:tmpl w:val="1E7840F0"/>
    <w:lvl w:ilvl="0" w:tplc="C630A6E0">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nsid w:val="6D4E0C24"/>
    <w:multiLevelType w:val="hybridMultilevel"/>
    <w:tmpl w:val="0616EB18"/>
    <w:lvl w:ilvl="0" w:tplc="312E2CE4">
      <w:start w:val="1"/>
      <w:numFmt w:val="bullet"/>
      <w:lvlText w:val=""/>
      <w:lvlJc w:val="left"/>
      <w:pPr>
        <w:tabs>
          <w:tab w:val="num" w:pos="927"/>
        </w:tabs>
        <w:ind w:left="907" w:hanging="340"/>
      </w:pPr>
      <w:rPr>
        <w:rFonts w:ascii="Wingdings" w:hAnsi="Wingdings" w:hint="default"/>
      </w:rPr>
    </w:lvl>
    <w:lvl w:ilvl="1" w:tplc="48B49900">
      <w:start w:val="1"/>
      <w:numFmt w:val="bullet"/>
      <w:lvlText w:val=""/>
      <w:lvlJc w:val="left"/>
      <w:pPr>
        <w:tabs>
          <w:tab w:val="num" w:pos="927"/>
        </w:tabs>
        <w:ind w:left="907" w:hanging="34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nsid w:val="6E7553A3"/>
    <w:multiLevelType w:val="hybridMultilevel"/>
    <w:tmpl w:val="DA546860"/>
    <w:lvl w:ilvl="0" w:tplc="734EFE30">
      <w:start w:val="1"/>
      <w:numFmt w:val="bullet"/>
      <w:lvlText w:val=""/>
      <w:lvlJc w:val="left"/>
      <w:pPr>
        <w:tabs>
          <w:tab w:val="num" w:pos="284"/>
        </w:tabs>
        <w:ind w:left="284" w:hanging="11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5">
    <w:nsid w:val="6EF32433"/>
    <w:multiLevelType w:val="hybridMultilevel"/>
    <w:tmpl w:val="F9A84E80"/>
    <w:lvl w:ilvl="0" w:tplc="BDFAA95A">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nsid w:val="6FB957F7"/>
    <w:multiLevelType w:val="hybridMultilevel"/>
    <w:tmpl w:val="511271BC"/>
    <w:lvl w:ilvl="0" w:tplc="B39883DA">
      <w:start w:val="1"/>
      <w:numFmt w:val="bullet"/>
      <w:lvlText w:val=""/>
      <w:lvlJc w:val="left"/>
      <w:pPr>
        <w:tabs>
          <w:tab w:val="num" w:pos="360"/>
        </w:tabs>
        <w:ind w:left="284" w:hanging="284"/>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7">
    <w:nsid w:val="709377D2"/>
    <w:multiLevelType w:val="hybridMultilevel"/>
    <w:tmpl w:val="1080789A"/>
    <w:lvl w:ilvl="0" w:tplc="CB2E3272">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nsid w:val="70956744"/>
    <w:multiLevelType w:val="hybridMultilevel"/>
    <w:tmpl w:val="E4B8E920"/>
    <w:lvl w:ilvl="0" w:tplc="04050001">
      <w:start w:val="1"/>
      <w:numFmt w:val="bullet"/>
      <w:lvlText w:val=""/>
      <w:lvlJc w:val="left"/>
      <w:pPr>
        <w:tabs>
          <w:tab w:val="num" w:pos="1428"/>
        </w:tabs>
        <w:ind w:left="1428" w:hanging="360"/>
      </w:pPr>
      <w:rPr>
        <w:rFonts w:ascii="Symbol" w:hAnsi="Symbol" w:hint="default"/>
      </w:rPr>
    </w:lvl>
    <w:lvl w:ilvl="1" w:tplc="0405000F">
      <w:start w:val="1"/>
      <w:numFmt w:val="decimal"/>
      <w:lvlText w:val="%2."/>
      <w:lvlJc w:val="left"/>
      <w:pPr>
        <w:tabs>
          <w:tab w:val="num" w:pos="2148"/>
        </w:tabs>
        <w:ind w:left="2148" w:hanging="360"/>
      </w:p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59">
    <w:nsid w:val="71686F3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0">
    <w:nsid w:val="729814EA"/>
    <w:multiLevelType w:val="hybridMultilevel"/>
    <w:tmpl w:val="3482B276"/>
    <w:lvl w:ilvl="0" w:tplc="88D2528A">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nsid w:val="746F166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2">
    <w:nsid w:val="747E5A89"/>
    <w:multiLevelType w:val="hybridMultilevel"/>
    <w:tmpl w:val="BF76C920"/>
    <w:lvl w:ilvl="0" w:tplc="66B22E18">
      <w:start w:val="1"/>
      <w:numFmt w:val="decimal"/>
      <w:lvlText w:val="%1)"/>
      <w:lvlJc w:val="left"/>
      <w:pPr>
        <w:tabs>
          <w:tab w:val="num" w:pos="567"/>
        </w:tabs>
        <w:ind w:left="567" w:hanging="567"/>
      </w:pPr>
      <w:rPr>
        <w:rFonts w:ascii="Times New Roman" w:hAnsi="Times New Roman" w:hint="default"/>
        <w:b w:val="0"/>
        <w:i/>
        <w:color w:val="00000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3">
    <w:nsid w:val="74941CA9"/>
    <w:multiLevelType w:val="hybridMultilevel"/>
    <w:tmpl w:val="1F7053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nsid w:val="74E37329"/>
    <w:multiLevelType w:val="hybridMultilevel"/>
    <w:tmpl w:val="729081CE"/>
    <w:lvl w:ilvl="0" w:tplc="EB722D58">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nsid w:val="752D0F2F"/>
    <w:multiLevelType w:val="hybridMultilevel"/>
    <w:tmpl w:val="40F08C96"/>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6">
    <w:nsid w:val="762F3335"/>
    <w:multiLevelType w:val="hybridMultilevel"/>
    <w:tmpl w:val="545809BC"/>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7">
    <w:nsid w:val="76585CA0"/>
    <w:multiLevelType w:val="hybridMultilevel"/>
    <w:tmpl w:val="2020F17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nsid w:val="77AC444A"/>
    <w:multiLevelType w:val="hybridMultilevel"/>
    <w:tmpl w:val="3C5888A4"/>
    <w:lvl w:ilvl="0" w:tplc="04050001">
      <w:start w:val="1"/>
      <w:numFmt w:val="bullet"/>
      <w:lvlText w:val=""/>
      <w:lvlJc w:val="left"/>
      <w:pPr>
        <w:ind w:left="1035" w:hanging="360"/>
      </w:pPr>
      <w:rPr>
        <w:rFonts w:ascii="Symbol" w:hAnsi="Symbol" w:hint="default"/>
      </w:rPr>
    </w:lvl>
    <w:lvl w:ilvl="1" w:tplc="04050003" w:tentative="1">
      <w:start w:val="1"/>
      <w:numFmt w:val="bullet"/>
      <w:lvlText w:val="o"/>
      <w:lvlJc w:val="left"/>
      <w:pPr>
        <w:ind w:left="1755" w:hanging="360"/>
      </w:pPr>
      <w:rPr>
        <w:rFonts w:ascii="Courier New" w:hAnsi="Courier New" w:cs="Courier New" w:hint="default"/>
      </w:rPr>
    </w:lvl>
    <w:lvl w:ilvl="2" w:tplc="04050005" w:tentative="1">
      <w:start w:val="1"/>
      <w:numFmt w:val="bullet"/>
      <w:lvlText w:val=""/>
      <w:lvlJc w:val="left"/>
      <w:pPr>
        <w:ind w:left="2475" w:hanging="360"/>
      </w:pPr>
      <w:rPr>
        <w:rFonts w:ascii="Wingdings" w:hAnsi="Wingdings" w:hint="default"/>
      </w:rPr>
    </w:lvl>
    <w:lvl w:ilvl="3" w:tplc="04050001" w:tentative="1">
      <w:start w:val="1"/>
      <w:numFmt w:val="bullet"/>
      <w:lvlText w:val=""/>
      <w:lvlJc w:val="left"/>
      <w:pPr>
        <w:ind w:left="3195" w:hanging="360"/>
      </w:pPr>
      <w:rPr>
        <w:rFonts w:ascii="Symbol" w:hAnsi="Symbol" w:hint="default"/>
      </w:rPr>
    </w:lvl>
    <w:lvl w:ilvl="4" w:tplc="04050003" w:tentative="1">
      <w:start w:val="1"/>
      <w:numFmt w:val="bullet"/>
      <w:lvlText w:val="o"/>
      <w:lvlJc w:val="left"/>
      <w:pPr>
        <w:ind w:left="3915" w:hanging="360"/>
      </w:pPr>
      <w:rPr>
        <w:rFonts w:ascii="Courier New" w:hAnsi="Courier New" w:cs="Courier New" w:hint="default"/>
      </w:rPr>
    </w:lvl>
    <w:lvl w:ilvl="5" w:tplc="04050005" w:tentative="1">
      <w:start w:val="1"/>
      <w:numFmt w:val="bullet"/>
      <w:lvlText w:val=""/>
      <w:lvlJc w:val="left"/>
      <w:pPr>
        <w:ind w:left="4635" w:hanging="360"/>
      </w:pPr>
      <w:rPr>
        <w:rFonts w:ascii="Wingdings" w:hAnsi="Wingdings" w:hint="default"/>
      </w:rPr>
    </w:lvl>
    <w:lvl w:ilvl="6" w:tplc="04050001" w:tentative="1">
      <w:start w:val="1"/>
      <w:numFmt w:val="bullet"/>
      <w:lvlText w:val=""/>
      <w:lvlJc w:val="left"/>
      <w:pPr>
        <w:ind w:left="5355" w:hanging="360"/>
      </w:pPr>
      <w:rPr>
        <w:rFonts w:ascii="Symbol" w:hAnsi="Symbol" w:hint="default"/>
      </w:rPr>
    </w:lvl>
    <w:lvl w:ilvl="7" w:tplc="04050003" w:tentative="1">
      <w:start w:val="1"/>
      <w:numFmt w:val="bullet"/>
      <w:lvlText w:val="o"/>
      <w:lvlJc w:val="left"/>
      <w:pPr>
        <w:ind w:left="6075" w:hanging="360"/>
      </w:pPr>
      <w:rPr>
        <w:rFonts w:ascii="Courier New" w:hAnsi="Courier New" w:cs="Courier New" w:hint="default"/>
      </w:rPr>
    </w:lvl>
    <w:lvl w:ilvl="8" w:tplc="04050005" w:tentative="1">
      <w:start w:val="1"/>
      <w:numFmt w:val="bullet"/>
      <w:lvlText w:val=""/>
      <w:lvlJc w:val="left"/>
      <w:pPr>
        <w:ind w:left="6795" w:hanging="360"/>
      </w:pPr>
      <w:rPr>
        <w:rFonts w:ascii="Wingdings" w:hAnsi="Wingdings" w:hint="default"/>
      </w:rPr>
    </w:lvl>
  </w:abstractNum>
  <w:abstractNum w:abstractNumId="169">
    <w:nsid w:val="79E51111"/>
    <w:multiLevelType w:val="hybridMultilevel"/>
    <w:tmpl w:val="C50025E4"/>
    <w:lvl w:ilvl="0" w:tplc="3CBED46C">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nsid w:val="7AF00B3B"/>
    <w:multiLevelType w:val="hybridMultilevel"/>
    <w:tmpl w:val="FEF6CA74"/>
    <w:lvl w:ilvl="0" w:tplc="A7BA1D86">
      <w:start w:val="1"/>
      <w:numFmt w:val="bullet"/>
      <w:lvlText w:val=""/>
      <w:lvlJc w:val="left"/>
      <w:pPr>
        <w:tabs>
          <w:tab w:val="num" w:pos="927"/>
        </w:tabs>
        <w:ind w:left="907" w:hanging="34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nsid w:val="7C1623AF"/>
    <w:multiLevelType w:val="hybridMultilevel"/>
    <w:tmpl w:val="3DBEED82"/>
    <w:lvl w:ilvl="0" w:tplc="4920C6E0">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2">
    <w:nsid w:val="7D405C89"/>
    <w:multiLevelType w:val="hybridMultilevel"/>
    <w:tmpl w:val="7DB2ACEA"/>
    <w:lvl w:ilvl="0" w:tplc="D7FC830C">
      <w:start w:val="1"/>
      <w:numFmt w:val="bullet"/>
      <w:lvlText w:val=""/>
      <w:lvlJc w:val="left"/>
      <w:pPr>
        <w:tabs>
          <w:tab w:val="num" w:pos="927"/>
        </w:tabs>
        <w:ind w:left="907" w:hanging="340"/>
      </w:pPr>
      <w:rPr>
        <w:rFonts w:ascii="Wingdings" w:hAnsi="Wingdings" w:hint="default"/>
      </w:rPr>
    </w:lvl>
    <w:lvl w:ilvl="1" w:tplc="2072092A">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nsid w:val="7FAC329B"/>
    <w:multiLevelType w:val="hybridMultilevel"/>
    <w:tmpl w:val="436A9A1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74">
    <w:nsid w:val="7FF359EC"/>
    <w:multiLevelType w:val="hybridMultilevel"/>
    <w:tmpl w:val="06F2E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3"/>
  </w:num>
  <w:num w:numId="2">
    <w:abstractNumId w:val="112"/>
  </w:num>
  <w:num w:numId="3">
    <w:abstractNumId w:val="61"/>
  </w:num>
  <w:num w:numId="4">
    <w:abstractNumId w:val="80"/>
  </w:num>
  <w:num w:numId="5">
    <w:abstractNumId w:val="84"/>
  </w:num>
  <w:num w:numId="6">
    <w:abstractNumId w:val="68"/>
  </w:num>
  <w:num w:numId="7">
    <w:abstractNumId w:val="99"/>
  </w:num>
  <w:num w:numId="8">
    <w:abstractNumId w:val="146"/>
  </w:num>
  <w:num w:numId="9">
    <w:abstractNumId w:val="147"/>
  </w:num>
  <w:num w:numId="10">
    <w:abstractNumId w:val="151"/>
  </w:num>
  <w:num w:numId="11">
    <w:abstractNumId w:val="92"/>
  </w:num>
  <w:num w:numId="12">
    <w:abstractNumId w:val="164"/>
  </w:num>
  <w:num w:numId="13">
    <w:abstractNumId w:val="1"/>
  </w:num>
  <w:num w:numId="14">
    <w:abstractNumId w:val="45"/>
  </w:num>
  <w:num w:numId="15">
    <w:abstractNumId w:val="111"/>
  </w:num>
  <w:num w:numId="16">
    <w:abstractNumId w:val="169"/>
  </w:num>
  <w:num w:numId="17">
    <w:abstractNumId w:val="54"/>
  </w:num>
  <w:num w:numId="18">
    <w:abstractNumId w:val="109"/>
  </w:num>
  <w:num w:numId="19">
    <w:abstractNumId w:val="124"/>
  </w:num>
  <w:num w:numId="20">
    <w:abstractNumId w:val="153"/>
  </w:num>
  <w:num w:numId="21">
    <w:abstractNumId w:val="77"/>
  </w:num>
  <w:num w:numId="22">
    <w:abstractNumId w:val="78"/>
  </w:num>
  <w:num w:numId="23">
    <w:abstractNumId w:val="47"/>
  </w:num>
  <w:num w:numId="24">
    <w:abstractNumId w:val="113"/>
  </w:num>
  <w:num w:numId="25">
    <w:abstractNumId w:val="145"/>
  </w:num>
  <w:num w:numId="26">
    <w:abstractNumId w:val="72"/>
  </w:num>
  <w:num w:numId="27">
    <w:abstractNumId w:val="71"/>
  </w:num>
  <w:num w:numId="28">
    <w:abstractNumId w:val="26"/>
  </w:num>
  <w:num w:numId="29">
    <w:abstractNumId w:val="114"/>
  </w:num>
  <w:num w:numId="30">
    <w:abstractNumId w:val="53"/>
  </w:num>
  <w:num w:numId="31">
    <w:abstractNumId w:val="63"/>
  </w:num>
  <w:num w:numId="32">
    <w:abstractNumId w:val="160"/>
  </w:num>
  <w:num w:numId="33">
    <w:abstractNumId w:val="14"/>
  </w:num>
  <w:num w:numId="34">
    <w:abstractNumId w:val="148"/>
  </w:num>
  <w:num w:numId="35">
    <w:abstractNumId w:val="95"/>
  </w:num>
  <w:num w:numId="36">
    <w:abstractNumId w:val="172"/>
  </w:num>
  <w:num w:numId="37">
    <w:abstractNumId w:val="138"/>
  </w:num>
  <w:num w:numId="38">
    <w:abstractNumId w:val="64"/>
  </w:num>
  <w:num w:numId="39">
    <w:abstractNumId w:val="170"/>
  </w:num>
  <w:num w:numId="40">
    <w:abstractNumId w:val="149"/>
  </w:num>
  <w:num w:numId="41">
    <w:abstractNumId w:val="97"/>
  </w:num>
  <w:num w:numId="42">
    <w:abstractNumId w:val="0"/>
    <w:lvlOverride w:ilvl="0">
      <w:lvl w:ilvl="0">
        <w:start w:val="1"/>
        <w:numFmt w:val="bullet"/>
        <w:lvlText w:val="§"/>
        <w:legacy w:legacy="1" w:legacySpace="0" w:legacyIndent="360"/>
        <w:lvlJc w:val="left"/>
        <w:rPr>
          <w:rFonts w:ascii="Wingdings" w:hAnsi="Wingdings" w:hint="default"/>
          <w:color w:val="000000"/>
        </w:rPr>
      </w:lvl>
    </w:lvlOverride>
  </w:num>
  <w:num w:numId="43">
    <w:abstractNumId w:val="0"/>
    <w:lvlOverride w:ilvl="0">
      <w:lvl w:ilvl="0">
        <w:start w:val="1"/>
        <w:numFmt w:val="bullet"/>
        <w:lvlText w:val="§"/>
        <w:legacy w:legacy="1" w:legacySpace="0" w:legacyIndent="340"/>
        <w:lvlJc w:val="left"/>
        <w:rPr>
          <w:rFonts w:ascii="Wingdings" w:hAnsi="Wingdings" w:hint="default"/>
          <w:color w:val="000000"/>
        </w:rPr>
      </w:lvl>
    </w:lvlOverride>
  </w:num>
  <w:num w:numId="44">
    <w:abstractNumId w:val="9"/>
  </w:num>
  <w:num w:numId="45">
    <w:abstractNumId w:val="19"/>
  </w:num>
  <w:num w:numId="46">
    <w:abstractNumId w:val="65"/>
  </w:num>
  <w:num w:numId="47">
    <w:abstractNumId w:val="157"/>
  </w:num>
  <w:num w:numId="48">
    <w:abstractNumId w:val="28"/>
  </w:num>
  <w:num w:numId="49">
    <w:abstractNumId w:val="44"/>
  </w:num>
  <w:num w:numId="50">
    <w:abstractNumId w:val="67"/>
  </w:num>
  <w:num w:numId="51">
    <w:abstractNumId w:val="57"/>
  </w:num>
  <w:num w:numId="52">
    <w:abstractNumId w:val="140"/>
  </w:num>
  <w:num w:numId="53">
    <w:abstractNumId w:val="144"/>
  </w:num>
  <w:num w:numId="54">
    <w:abstractNumId w:val="134"/>
  </w:num>
  <w:num w:numId="55">
    <w:abstractNumId w:val="155"/>
  </w:num>
  <w:num w:numId="56">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7"/>
  </w:num>
  <w:num w:numId="58">
    <w:abstractNumId w:val="110"/>
  </w:num>
  <w:num w:numId="59">
    <w:abstractNumId w:val="18"/>
  </w:num>
  <w:num w:numId="60">
    <w:abstractNumId w:val="52"/>
  </w:num>
  <w:num w:numId="61">
    <w:abstractNumId w:val="143"/>
  </w:num>
  <w:num w:numId="62">
    <w:abstractNumId w:val="50"/>
  </w:num>
  <w:num w:numId="63">
    <w:abstractNumId w:val="125"/>
  </w:num>
  <w:num w:numId="64">
    <w:abstractNumId w:val="40"/>
  </w:num>
  <w:num w:numId="65">
    <w:abstractNumId w:val="89"/>
  </w:num>
  <w:num w:numId="66">
    <w:abstractNumId w:val="5"/>
  </w:num>
  <w:num w:numId="67">
    <w:abstractNumId w:val="123"/>
  </w:num>
  <w:num w:numId="68">
    <w:abstractNumId w:val="17"/>
  </w:num>
  <w:num w:numId="69">
    <w:abstractNumId w:val="36"/>
  </w:num>
  <w:num w:numId="70">
    <w:abstractNumId w:val="34"/>
  </w:num>
  <w:num w:numId="71">
    <w:abstractNumId w:val="10"/>
  </w:num>
  <w:num w:numId="72">
    <w:abstractNumId w:val="171"/>
  </w:num>
  <w:num w:numId="73">
    <w:abstractNumId w:val="21"/>
  </w:num>
  <w:num w:numId="74">
    <w:abstractNumId w:val="117"/>
  </w:num>
  <w:num w:numId="75">
    <w:abstractNumId w:val="127"/>
  </w:num>
  <w:num w:numId="76">
    <w:abstractNumId w:val="82"/>
  </w:num>
  <w:num w:numId="77">
    <w:abstractNumId w:val="42"/>
  </w:num>
  <w:num w:numId="78">
    <w:abstractNumId w:val="118"/>
  </w:num>
  <w:num w:numId="79">
    <w:abstractNumId w:val="142"/>
  </w:num>
  <w:num w:numId="80">
    <w:abstractNumId w:val="79"/>
  </w:num>
  <w:num w:numId="81">
    <w:abstractNumId w:val="7"/>
  </w:num>
  <w:num w:numId="82">
    <w:abstractNumId w:val="43"/>
  </w:num>
  <w:num w:numId="83">
    <w:abstractNumId w:val="48"/>
  </w:num>
  <w:num w:numId="84">
    <w:abstractNumId w:val="136"/>
  </w:num>
  <w:num w:numId="85">
    <w:abstractNumId w:val="6"/>
  </w:num>
  <w:num w:numId="86">
    <w:abstractNumId w:val="119"/>
  </w:num>
  <w:num w:numId="87">
    <w:abstractNumId w:val="161"/>
  </w:num>
  <w:num w:numId="88">
    <w:abstractNumId w:val="98"/>
  </w:num>
  <w:num w:numId="89">
    <w:abstractNumId w:val="11"/>
  </w:num>
  <w:num w:numId="90">
    <w:abstractNumId w:val="58"/>
  </w:num>
  <w:num w:numId="91">
    <w:abstractNumId w:val="51"/>
  </w:num>
  <w:num w:numId="92">
    <w:abstractNumId w:val="159"/>
  </w:num>
  <w:num w:numId="93">
    <w:abstractNumId w:val="46"/>
  </w:num>
  <w:num w:numId="94">
    <w:abstractNumId w:val="73"/>
  </w:num>
  <w:num w:numId="95">
    <w:abstractNumId w:val="94"/>
  </w:num>
  <w:num w:numId="96">
    <w:abstractNumId w:val="121"/>
  </w:num>
  <w:num w:numId="97">
    <w:abstractNumId w:val="105"/>
  </w:num>
  <w:num w:numId="98">
    <w:abstractNumId w:val="81"/>
  </w:num>
  <w:num w:numId="99">
    <w:abstractNumId w:val="93"/>
  </w:num>
  <w:num w:numId="100">
    <w:abstractNumId w:val="156"/>
  </w:num>
  <w:num w:numId="101">
    <w:abstractNumId w:val="1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55"/>
  </w:num>
  <w:num w:numId="105">
    <w:abstractNumId w:val="2"/>
  </w:num>
  <w:num w:numId="106">
    <w:abstractNumId w:val="60"/>
  </w:num>
  <w:num w:numId="107">
    <w:abstractNumId w:val="139"/>
  </w:num>
  <w:num w:numId="108">
    <w:abstractNumId w:val="167"/>
  </w:num>
  <w:num w:numId="109">
    <w:abstractNumId w:val="13"/>
  </w:num>
  <w:num w:numId="110">
    <w:abstractNumId w:val="166"/>
  </w:num>
  <w:num w:numId="111">
    <w:abstractNumId w:val="150"/>
  </w:num>
  <w:num w:numId="112">
    <w:abstractNumId w:val="25"/>
  </w:num>
  <w:num w:numId="113">
    <w:abstractNumId w:val="141"/>
  </w:num>
  <w:num w:numId="114">
    <w:abstractNumId w:val="116"/>
  </w:num>
  <w:num w:numId="115">
    <w:abstractNumId w:val="83"/>
  </w:num>
  <w:num w:numId="116">
    <w:abstractNumId w:val="62"/>
  </w:num>
  <w:num w:numId="117">
    <w:abstractNumId w:val="126"/>
  </w:num>
  <w:num w:numId="118">
    <w:abstractNumId w:val="75"/>
  </w:num>
  <w:num w:numId="119">
    <w:abstractNumId w:val="27"/>
  </w:num>
  <w:num w:numId="120">
    <w:abstractNumId w:val="91"/>
  </w:num>
  <w:num w:numId="121">
    <w:abstractNumId w:val="74"/>
  </w:num>
  <w:num w:numId="122">
    <w:abstractNumId w:val="102"/>
  </w:num>
  <w:num w:numId="123">
    <w:abstractNumId w:val="154"/>
  </w:num>
  <w:num w:numId="124">
    <w:abstractNumId w:val="108"/>
  </w:num>
  <w:num w:numId="125">
    <w:abstractNumId w:val="39"/>
  </w:num>
  <w:num w:numId="126">
    <w:abstractNumId w:val="66"/>
  </w:num>
  <w:num w:numId="127">
    <w:abstractNumId w:val="56"/>
  </w:num>
  <w:num w:numId="128">
    <w:abstractNumId w:val="158"/>
  </w:num>
  <w:num w:numId="129">
    <w:abstractNumId w:val="70"/>
  </w:num>
  <w:num w:numId="130">
    <w:abstractNumId w:val="135"/>
  </w:num>
  <w:num w:numId="131">
    <w:abstractNumId w:val="20"/>
  </w:num>
  <w:num w:numId="132">
    <w:abstractNumId w:val="173"/>
  </w:num>
  <w:num w:numId="133">
    <w:abstractNumId w:val="137"/>
  </w:num>
  <w:num w:numId="134">
    <w:abstractNumId w:val="96"/>
  </w:num>
  <w:num w:numId="135">
    <w:abstractNumId w:val="31"/>
  </w:num>
  <w:num w:numId="136">
    <w:abstractNumId w:val="15"/>
  </w:num>
  <w:num w:numId="137">
    <w:abstractNumId w:val="132"/>
  </w:num>
  <w:num w:numId="138">
    <w:abstractNumId w:val="129"/>
  </w:num>
  <w:num w:numId="139">
    <w:abstractNumId w:val="85"/>
  </w:num>
  <w:num w:numId="140">
    <w:abstractNumId w:val="130"/>
  </w:num>
  <w:num w:numId="141">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4"/>
  </w:num>
  <w:num w:numId="143">
    <w:abstractNumId w:val="163"/>
  </w:num>
  <w:num w:numId="144">
    <w:abstractNumId w:val="23"/>
  </w:num>
  <w:num w:numId="145">
    <w:abstractNumId w:val="37"/>
  </w:num>
  <w:num w:numId="146">
    <w:abstractNumId w:val="59"/>
  </w:num>
  <w:num w:numId="147">
    <w:abstractNumId w:val="88"/>
  </w:num>
  <w:num w:numId="148">
    <w:abstractNumId w:val="131"/>
  </w:num>
  <w:num w:numId="149">
    <w:abstractNumId w:val="103"/>
  </w:num>
  <w:num w:numId="150">
    <w:abstractNumId w:val="12"/>
  </w:num>
  <w:num w:numId="151">
    <w:abstractNumId w:val="3"/>
  </w:num>
  <w:num w:numId="152">
    <w:abstractNumId w:val="168"/>
  </w:num>
  <w:num w:numId="153">
    <w:abstractNumId w:val="120"/>
  </w:num>
  <w:num w:numId="154">
    <w:abstractNumId w:val="107"/>
  </w:num>
  <w:num w:numId="155">
    <w:abstractNumId w:val="38"/>
  </w:num>
  <w:num w:numId="156">
    <w:abstractNumId w:val="90"/>
  </w:num>
  <w:num w:numId="157">
    <w:abstractNumId w:val="152"/>
  </w:num>
  <w:num w:numId="158">
    <w:abstractNumId w:val="133"/>
  </w:num>
  <w:num w:numId="159">
    <w:abstractNumId w:val="122"/>
  </w:num>
  <w:num w:numId="160">
    <w:abstractNumId w:val="100"/>
  </w:num>
  <w:num w:numId="161">
    <w:abstractNumId w:val="106"/>
  </w:num>
  <w:num w:numId="162">
    <w:abstractNumId w:val="69"/>
  </w:num>
  <w:num w:numId="163">
    <w:abstractNumId w:val="30"/>
  </w:num>
  <w:num w:numId="164">
    <w:abstractNumId w:val="35"/>
  </w:num>
  <w:num w:numId="165">
    <w:abstractNumId w:val="104"/>
  </w:num>
  <w:num w:numId="166">
    <w:abstractNumId w:val="8"/>
  </w:num>
  <w:num w:numId="167">
    <w:abstractNumId w:val="115"/>
  </w:num>
  <w:num w:numId="168">
    <w:abstractNumId w:val="86"/>
  </w:num>
  <w:num w:numId="169">
    <w:abstractNumId w:val="24"/>
  </w:num>
  <w:num w:numId="170">
    <w:abstractNumId w:val="16"/>
  </w:num>
  <w:num w:numId="171">
    <w:abstractNumId w:val="128"/>
  </w:num>
  <w:num w:numId="172">
    <w:abstractNumId w:val="32"/>
  </w:num>
  <w:num w:numId="173">
    <w:abstractNumId w:val="174"/>
  </w:num>
  <w:num w:numId="174">
    <w:abstractNumId w:val="22"/>
  </w:num>
  <w:num w:numId="175">
    <w:abstractNumId w:val="101"/>
  </w:num>
  <w:num w:numId="176">
    <w:abstractNumId w:val="165"/>
  </w:num>
  <w:num w:numId="177">
    <w:abstractNumId w:val="162"/>
  </w:num>
  <w:num w:numId="178">
    <w:abstractNumId w:val="76"/>
  </w:num>
  <w:num w:numId="179">
    <w:abstractNumId w:val="29"/>
  </w:num>
  <w:num w:numId="180">
    <w:abstractNumId w:val="41"/>
  </w:num>
  <w:num w:numId="181">
    <w:abstractNumId w:val="49"/>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grammar="clean"/>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BF1"/>
    <w:rsid w:val="00022DF3"/>
    <w:rsid w:val="0005092A"/>
    <w:rsid w:val="00053A59"/>
    <w:rsid w:val="00077B10"/>
    <w:rsid w:val="00092649"/>
    <w:rsid w:val="00092C18"/>
    <w:rsid w:val="000A0476"/>
    <w:rsid w:val="000C7AE7"/>
    <w:rsid w:val="000F1CB8"/>
    <w:rsid w:val="000F504D"/>
    <w:rsid w:val="00101A4D"/>
    <w:rsid w:val="00107DF8"/>
    <w:rsid w:val="001227B0"/>
    <w:rsid w:val="001553F0"/>
    <w:rsid w:val="001C42B5"/>
    <w:rsid w:val="001D16D6"/>
    <w:rsid w:val="001F38C5"/>
    <w:rsid w:val="001F65B0"/>
    <w:rsid w:val="002226E0"/>
    <w:rsid w:val="00234DE2"/>
    <w:rsid w:val="002372F7"/>
    <w:rsid w:val="00242510"/>
    <w:rsid w:val="00246516"/>
    <w:rsid w:val="0028490E"/>
    <w:rsid w:val="002A729F"/>
    <w:rsid w:val="002C5544"/>
    <w:rsid w:val="002E59BE"/>
    <w:rsid w:val="002E72CE"/>
    <w:rsid w:val="00306560"/>
    <w:rsid w:val="0035032A"/>
    <w:rsid w:val="003548D7"/>
    <w:rsid w:val="00381171"/>
    <w:rsid w:val="00393788"/>
    <w:rsid w:val="003B5589"/>
    <w:rsid w:val="003C2C7A"/>
    <w:rsid w:val="00415414"/>
    <w:rsid w:val="00437CDC"/>
    <w:rsid w:val="00474790"/>
    <w:rsid w:val="004770FC"/>
    <w:rsid w:val="00487F8A"/>
    <w:rsid w:val="00492625"/>
    <w:rsid w:val="004A5B4E"/>
    <w:rsid w:val="004B03CF"/>
    <w:rsid w:val="004B49AF"/>
    <w:rsid w:val="004C127F"/>
    <w:rsid w:val="00552212"/>
    <w:rsid w:val="00574179"/>
    <w:rsid w:val="0057661D"/>
    <w:rsid w:val="005826E3"/>
    <w:rsid w:val="0059328C"/>
    <w:rsid w:val="005A2D65"/>
    <w:rsid w:val="005E1938"/>
    <w:rsid w:val="005E344C"/>
    <w:rsid w:val="005F1E63"/>
    <w:rsid w:val="00602548"/>
    <w:rsid w:val="00625EE7"/>
    <w:rsid w:val="00662E36"/>
    <w:rsid w:val="00675E53"/>
    <w:rsid w:val="006B2B22"/>
    <w:rsid w:val="006B4AEB"/>
    <w:rsid w:val="006E3C62"/>
    <w:rsid w:val="006E477E"/>
    <w:rsid w:val="0073220D"/>
    <w:rsid w:val="00741072"/>
    <w:rsid w:val="00760266"/>
    <w:rsid w:val="007846C2"/>
    <w:rsid w:val="0079304C"/>
    <w:rsid w:val="007939CB"/>
    <w:rsid w:val="007E71B8"/>
    <w:rsid w:val="007F46B4"/>
    <w:rsid w:val="007F6098"/>
    <w:rsid w:val="007F7B04"/>
    <w:rsid w:val="0081045E"/>
    <w:rsid w:val="00831ED1"/>
    <w:rsid w:val="00842AA6"/>
    <w:rsid w:val="00863299"/>
    <w:rsid w:val="008803E3"/>
    <w:rsid w:val="00890C1D"/>
    <w:rsid w:val="008B0DCE"/>
    <w:rsid w:val="008B2DB7"/>
    <w:rsid w:val="00905A8C"/>
    <w:rsid w:val="009251EB"/>
    <w:rsid w:val="0094241F"/>
    <w:rsid w:val="00956ED6"/>
    <w:rsid w:val="00961621"/>
    <w:rsid w:val="009626E3"/>
    <w:rsid w:val="00976245"/>
    <w:rsid w:val="00986337"/>
    <w:rsid w:val="0099120B"/>
    <w:rsid w:val="00994250"/>
    <w:rsid w:val="0099478E"/>
    <w:rsid w:val="009E2563"/>
    <w:rsid w:val="00A22AF0"/>
    <w:rsid w:val="00A23F9F"/>
    <w:rsid w:val="00A259C6"/>
    <w:rsid w:val="00A4410A"/>
    <w:rsid w:val="00A45D43"/>
    <w:rsid w:val="00A50BBC"/>
    <w:rsid w:val="00A60DF1"/>
    <w:rsid w:val="00A6397C"/>
    <w:rsid w:val="00A83FC6"/>
    <w:rsid w:val="00A9367A"/>
    <w:rsid w:val="00A94998"/>
    <w:rsid w:val="00AA4C2C"/>
    <w:rsid w:val="00AB0C15"/>
    <w:rsid w:val="00AB2FFD"/>
    <w:rsid w:val="00AE3311"/>
    <w:rsid w:val="00AE5242"/>
    <w:rsid w:val="00AF3A66"/>
    <w:rsid w:val="00B00844"/>
    <w:rsid w:val="00B263C1"/>
    <w:rsid w:val="00B5641C"/>
    <w:rsid w:val="00B60438"/>
    <w:rsid w:val="00B80020"/>
    <w:rsid w:val="00B83109"/>
    <w:rsid w:val="00B916A8"/>
    <w:rsid w:val="00BA08A1"/>
    <w:rsid w:val="00BA25A3"/>
    <w:rsid w:val="00C072D5"/>
    <w:rsid w:val="00C41666"/>
    <w:rsid w:val="00C44F23"/>
    <w:rsid w:val="00C51BC8"/>
    <w:rsid w:val="00C64B9F"/>
    <w:rsid w:val="00C7622B"/>
    <w:rsid w:val="00C944EA"/>
    <w:rsid w:val="00CA4DA4"/>
    <w:rsid w:val="00CC054E"/>
    <w:rsid w:val="00CD2892"/>
    <w:rsid w:val="00CE62B9"/>
    <w:rsid w:val="00D06C3E"/>
    <w:rsid w:val="00D22F6F"/>
    <w:rsid w:val="00D27E10"/>
    <w:rsid w:val="00D508AB"/>
    <w:rsid w:val="00DA3F7C"/>
    <w:rsid w:val="00DC3E62"/>
    <w:rsid w:val="00DD4A1D"/>
    <w:rsid w:val="00DD6739"/>
    <w:rsid w:val="00DE0B03"/>
    <w:rsid w:val="00E04CD6"/>
    <w:rsid w:val="00E311EF"/>
    <w:rsid w:val="00E542BC"/>
    <w:rsid w:val="00E63B2B"/>
    <w:rsid w:val="00E67528"/>
    <w:rsid w:val="00EB0513"/>
    <w:rsid w:val="00EB5756"/>
    <w:rsid w:val="00ED13BB"/>
    <w:rsid w:val="00EE2BF1"/>
    <w:rsid w:val="00EF1E93"/>
    <w:rsid w:val="00EF4795"/>
    <w:rsid w:val="00EF51D7"/>
    <w:rsid w:val="00F04F48"/>
    <w:rsid w:val="00F136ED"/>
    <w:rsid w:val="00F3064D"/>
    <w:rsid w:val="00F57487"/>
    <w:rsid w:val="00F67B8F"/>
    <w:rsid w:val="00F852C6"/>
    <w:rsid w:val="00F96133"/>
    <w:rsid w:val="00FD2764"/>
    <w:rsid w:val="00FE2368"/>
    <w:rsid w:val="00FF1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1B8"/>
    <w:rPr>
      <w:sz w:val="24"/>
      <w:szCs w:val="24"/>
    </w:rPr>
  </w:style>
  <w:style w:type="paragraph" w:styleId="Nadpis1">
    <w:name w:val="heading 1"/>
    <w:basedOn w:val="Normln"/>
    <w:next w:val="Normln"/>
    <w:link w:val="Nadpis1Char"/>
    <w:qFormat/>
    <w:rsid w:val="007E71B8"/>
    <w:pPr>
      <w:keepNext/>
      <w:outlineLvl w:val="0"/>
    </w:pPr>
    <w:rPr>
      <w:b/>
      <w:smallCaps/>
      <w:sz w:val="32"/>
    </w:rPr>
  </w:style>
  <w:style w:type="paragraph" w:styleId="Nadpis2">
    <w:name w:val="heading 2"/>
    <w:basedOn w:val="Normln"/>
    <w:next w:val="Normln"/>
    <w:link w:val="Nadpis2Char"/>
    <w:qFormat/>
    <w:rsid w:val="00863299"/>
    <w:pPr>
      <w:keepNext/>
      <w:outlineLvl w:val="1"/>
    </w:pPr>
    <w:rPr>
      <w:rFonts w:ascii="Arial" w:hAnsi="Arial"/>
      <w:b/>
      <w:sz w:val="36"/>
    </w:rPr>
  </w:style>
  <w:style w:type="paragraph" w:styleId="Nadpis3">
    <w:name w:val="heading 3"/>
    <w:basedOn w:val="Normln"/>
    <w:next w:val="Normln"/>
    <w:link w:val="Nadpis3Char"/>
    <w:qFormat/>
    <w:rsid w:val="007E71B8"/>
    <w:pPr>
      <w:keepNext/>
      <w:spacing w:line="360" w:lineRule="auto"/>
      <w:outlineLvl w:val="2"/>
    </w:pPr>
    <w:rPr>
      <w:b/>
      <w:bCs/>
      <w:u w:val="single"/>
    </w:rPr>
  </w:style>
  <w:style w:type="paragraph" w:styleId="Nadpis4">
    <w:name w:val="heading 4"/>
    <w:basedOn w:val="Normln"/>
    <w:next w:val="Normln"/>
    <w:link w:val="Nadpis4Char"/>
    <w:qFormat/>
    <w:rsid w:val="007E71B8"/>
    <w:pPr>
      <w:keepNext/>
      <w:jc w:val="center"/>
      <w:outlineLvl w:val="3"/>
    </w:pPr>
    <w:rPr>
      <w:b/>
    </w:rPr>
  </w:style>
  <w:style w:type="paragraph" w:styleId="Nadpis5">
    <w:name w:val="heading 5"/>
    <w:basedOn w:val="Normln"/>
    <w:next w:val="Normln"/>
    <w:link w:val="Nadpis5Char"/>
    <w:qFormat/>
    <w:rsid w:val="007E71B8"/>
    <w:pPr>
      <w:keepNext/>
      <w:outlineLvl w:val="4"/>
    </w:pPr>
    <w:rPr>
      <w:b/>
    </w:rPr>
  </w:style>
  <w:style w:type="paragraph" w:styleId="Nadpis6">
    <w:name w:val="heading 6"/>
    <w:basedOn w:val="Normln"/>
    <w:next w:val="Normln"/>
    <w:link w:val="Nadpis6Char"/>
    <w:qFormat/>
    <w:rsid w:val="007E71B8"/>
    <w:pPr>
      <w:spacing w:before="240" w:after="60"/>
      <w:outlineLvl w:val="5"/>
    </w:pPr>
    <w:rPr>
      <w:b/>
      <w:bCs/>
      <w:sz w:val="22"/>
      <w:szCs w:val="22"/>
    </w:rPr>
  </w:style>
  <w:style w:type="paragraph" w:styleId="Nadpis7">
    <w:name w:val="heading 7"/>
    <w:basedOn w:val="Normln"/>
    <w:next w:val="Normln"/>
    <w:link w:val="Nadpis7Char"/>
    <w:qFormat/>
    <w:rsid w:val="007E71B8"/>
    <w:pPr>
      <w:keepNext/>
      <w:jc w:val="center"/>
      <w:outlineLvl w:val="6"/>
    </w:pPr>
    <w:rPr>
      <w:b/>
      <w:caps/>
      <w:color w:val="000000"/>
    </w:rPr>
  </w:style>
  <w:style w:type="paragraph" w:styleId="Nadpis8">
    <w:name w:val="heading 8"/>
    <w:basedOn w:val="Normln"/>
    <w:next w:val="Normln"/>
    <w:link w:val="Nadpis8Char"/>
    <w:uiPriority w:val="9"/>
    <w:semiHidden/>
    <w:unhideWhenUsed/>
    <w:qFormat/>
    <w:rsid w:val="00A4410A"/>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E71B8"/>
    <w:rPr>
      <w:color w:val="0000FF"/>
      <w:u w:val="single"/>
    </w:rPr>
  </w:style>
  <w:style w:type="paragraph" w:styleId="Zkladntextodsazen">
    <w:name w:val="Body Text Indent"/>
    <w:basedOn w:val="Normln"/>
    <w:link w:val="ZkladntextodsazenChar"/>
    <w:semiHidden/>
    <w:rsid w:val="007E71B8"/>
    <w:pPr>
      <w:spacing w:line="360" w:lineRule="auto"/>
      <w:ind w:firstLine="680"/>
    </w:pPr>
  </w:style>
  <w:style w:type="paragraph" w:styleId="Zpat">
    <w:name w:val="footer"/>
    <w:basedOn w:val="Normln"/>
    <w:link w:val="ZpatChar"/>
    <w:semiHidden/>
    <w:rsid w:val="007E71B8"/>
    <w:pPr>
      <w:tabs>
        <w:tab w:val="center" w:pos="4536"/>
        <w:tab w:val="right" w:pos="9072"/>
      </w:tabs>
    </w:pPr>
  </w:style>
  <w:style w:type="character" w:styleId="slostrnky">
    <w:name w:val="page number"/>
    <w:basedOn w:val="Standardnpsmoodstavce"/>
    <w:semiHidden/>
    <w:rsid w:val="007E71B8"/>
  </w:style>
  <w:style w:type="paragraph" w:styleId="slovanseznam5">
    <w:name w:val="List Number 5"/>
    <w:basedOn w:val="Normln"/>
    <w:semiHidden/>
    <w:rsid w:val="007E71B8"/>
  </w:style>
  <w:style w:type="paragraph" w:styleId="Obsah1">
    <w:name w:val="toc 1"/>
    <w:basedOn w:val="Normln"/>
    <w:next w:val="Normln"/>
    <w:autoRedefine/>
    <w:uiPriority w:val="39"/>
    <w:rsid w:val="007E71B8"/>
    <w:pPr>
      <w:spacing w:before="120" w:after="120"/>
    </w:pPr>
    <w:rPr>
      <w:b/>
      <w:bCs/>
      <w:caps/>
    </w:rPr>
  </w:style>
  <w:style w:type="paragraph" w:customStyle="1" w:styleId="hlavnnadpis">
    <w:name w:val="hlavní nadpis"/>
    <w:basedOn w:val="Zkladntextodsazen"/>
    <w:rsid w:val="007E71B8"/>
    <w:pPr>
      <w:numPr>
        <w:numId w:val="2"/>
      </w:numPr>
      <w:pBdr>
        <w:bottom w:val="single" w:sz="12" w:space="1" w:color="auto"/>
      </w:pBdr>
      <w:spacing w:before="120" w:line="240" w:lineRule="auto"/>
      <w:jc w:val="both"/>
    </w:pPr>
    <w:rPr>
      <w:b/>
      <w:smallCaps/>
      <w:sz w:val="36"/>
    </w:rPr>
  </w:style>
  <w:style w:type="paragraph" w:customStyle="1" w:styleId="vedlejnadpis">
    <w:name w:val="vedlejší nadpis"/>
    <w:rsid w:val="007E71B8"/>
    <w:pPr>
      <w:numPr>
        <w:ilvl w:val="1"/>
        <w:numId w:val="3"/>
      </w:numPr>
      <w:spacing w:before="240"/>
      <w:jc w:val="both"/>
    </w:pPr>
    <w:rPr>
      <w:b/>
      <w:bCs/>
      <w:sz w:val="26"/>
    </w:rPr>
  </w:style>
  <w:style w:type="paragraph" w:styleId="Obsah2">
    <w:name w:val="toc 2"/>
    <w:basedOn w:val="Normln"/>
    <w:next w:val="Normln"/>
    <w:autoRedefine/>
    <w:uiPriority w:val="39"/>
    <w:rsid w:val="007E71B8"/>
    <w:pPr>
      <w:ind w:left="240"/>
    </w:pPr>
    <w:rPr>
      <w:smallCaps/>
    </w:rPr>
  </w:style>
  <w:style w:type="paragraph" w:styleId="Obsah3">
    <w:name w:val="toc 3"/>
    <w:basedOn w:val="Normln"/>
    <w:next w:val="Normln"/>
    <w:autoRedefine/>
    <w:uiPriority w:val="39"/>
    <w:rsid w:val="007E71B8"/>
    <w:pPr>
      <w:ind w:left="480"/>
    </w:pPr>
    <w:rPr>
      <w:i/>
      <w:iCs/>
    </w:rPr>
  </w:style>
  <w:style w:type="paragraph" w:styleId="Obsah4">
    <w:name w:val="toc 4"/>
    <w:basedOn w:val="Normln"/>
    <w:next w:val="Normln"/>
    <w:autoRedefine/>
    <w:semiHidden/>
    <w:rsid w:val="007E71B8"/>
    <w:pPr>
      <w:ind w:left="720"/>
    </w:pPr>
    <w:rPr>
      <w:szCs w:val="21"/>
    </w:rPr>
  </w:style>
  <w:style w:type="paragraph" w:styleId="Obsah5">
    <w:name w:val="toc 5"/>
    <w:basedOn w:val="Normln"/>
    <w:next w:val="Normln"/>
    <w:autoRedefine/>
    <w:semiHidden/>
    <w:rsid w:val="007E71B8"/>
    <w:pPr>
      <w:ind w:left="960"/>
    </w:pPr>
    <w:rPr>
      <w:szCs w:val="21"/>
    </w:rPr>
  </w:style>
  <w:style w:type="paragraph" w:styleId="Obsah6">
    <w:name w:val="toc 6"/>
    <w:basedOn w:val="Normln"/>
    <w:next w:val="Normln"/>
    <w:autoRedefine/>
    <w:semiHidden/>
    <w:rsid w:val="007E71B8"/>
    <w:pPr>
      <w:ind w:left="1200"/>
    </w:pPr>
    <w:rPr>
      <w:szCs w:val="21"/>
    </w:rPr>
  </w:style>
  <w:style w:type="paragraph" w:styleId="Obsah7">
    <w:name w:val="toc 7"/>
    <w:basedOn w:val="Normln"/>
    <w:next w:val="Normln"/>
    <w:autoRedefine/>
    <w:semiHidden/>
    <w:rsid w:val="007E71B8"/>
    <w:pPr>
      <w:ind w:left="1440"/>
    </w:pPr>
    <w:rPr>
      <w:szCs w:val="21"/>
    </w:rPr>
  </w:style>
  <w:style w:type="paragraph" w:styleId="Obsah8">
    <w:name w:val="toc 8"/>
    <w:basedOn w:val="Normln"/>
    <w:next w:val="Normln"/>
    <w:autoRedefine/>
    <w:semiHidden/>
    <w:rsid w:val="007E71B8"/>
    <w:pPr>
      <w:ind w:left="1680"/>
    </w:pPr>
    <w:rPr>
      <w:szCs w:val="21"/>
    </w:rPr>
  </w:style>
  <w:style w:type="paragraph" w:styleId="Obsah9">
    <w:name w:val="toc 9"/>
    <w:basedOn w:val="Normln"/>
    <w:next w:val="Normln"/>
    <w:autoRedefine/>
    <w:semiHidden/>
    <w:rsid w:val="007E71B8"/>
    <w:pPr>
      <w:ind w:left="1920"/>
    </w:pPr>
    <w:rPr>
      <w:szCs w:val="21"/>
    </w:rPr>
  </w:style>
  <w:style w:type="paragraph" w:styleId="Normlnweb">
    <w:name w:val="Normal (Web)"/>
    <w:basedOn w:val="Normln"/>
    <w:rsid w:val="007E71B8"/>
    <w:pPr>
      <w:spacing w:before="100" w:beforeAutospacing="1" w:after="100" w:afterAutospacing="1"/>
    </w:pPr>
    <w:rPr>
      <w:rFonts w:ascii="Arial Unicode MS" w:eastAsia="Arial Unicode MS" w:hAnsi="Arial Unicode MS" w:cs="Arial Unicode MS"/>
    </w:rPr>
  </w:style>
  <w:style w:type="paragraph" w:customStyle="1" w:styleId="vedlejnadpis4">
    <w:name w:val="vedlejší nadpis 4"/>
    <w:basedOn w:val="Zkladntextodsazen"/>
    <w:rsid w:val="007E71B8"/>
    <w:pPr>
      <w:numPr>
        <w:ilvl w:val="1"/>
        <w:numId w:val="4"/>
      </w:numPr>
      <w:spacing w:before="360"/>
      <w:jc w:val="both"/>
    </w:pPr>
    <w:rPr>
      <w:b/>
      <w:sz w:val="26"/>
    </w:rPr>
  </w:style>
  <w:style w:type="paragraph" w:customStyle="1" w:styleId="vedlej6">
    <w:name w:val="vedlejší 6"/>
    <w:basedOn w:val="Zpat"/>
    <w:rsid w:val="007E71B8"/>
    <w:pPr>
      <w:numPr>
        <w:ilvl w:val="1"/>
        <w:numId w:val="5"/>
      </w:numPr>
      <w:tabs>
        <w:tab w:val="clear" w:pos="4536"/>
        <w:tab w:val="clear" w:pos="9072"/>
      </w:tabs>
      <w:spacing w:line="360" w:lineRule="auto"/>
    </w:pPr>
    <w:rPr>
      <w:b/>
      <w:sz w:val="26"/>
    </w:rPr>
  </w:style>
  <w:style w:type="paragraph" w:customStyle="1" w:styleId="Stylvedlej7Ped18bZa12b">
    <w:name w:val="Styl vedlejší 7 + Před:  18 b. Za:  12 b."/>
    <w:basedOn w:val="vedlej7"/>
    <w:rsid w:val="007E71B8"/>
    <w:pPr>
      <w:spacing w:before="360" w:after="240"/>
    </w:pPr>
    <w:rPr>
      <w:bCs/>
      <w:sz w:val="20"/>
      <w:szCs w:val="20"/>
    </w:rPr>
  </w:style>
  <w:style w:type="paragraph" w:customStyle="1" w:styleId="vedlej7">
    <w:name w:val="vedlejší 7"/>
    <w:basedOn w:val="Zkladntextodsazen"/>
    <w:rsid w:val="007E71B8"/>
    <w:pPr>
      <w:numPr>
        <w:ilvl w:val="1"/>
        <w:numId w:val="6"/>
      </w:numPr>
      <w:spacing w:before="240"/>
      <w:jc w:val="both"/>
    </w:pPr>
    <w:rPr>
      <w:b/>
      <w:sz w:val="26"/>
    </w:rPr>
  </w:style>
  <w:style w:type="paragraph" w:customStyle="1" w:styleId="8vedlej">
    <w:name w:val="8 vedlejší"/>
    <w:basedOn w:val="vedlej7"/>
    <w:rsid w:val="007E71B8"/>
    <w:pPr>
      <w:numPr>
        <w:numId w:val="7"/>
      </w:numPr>
      <w:spacing w:before="0"/>
    </w:pPr>
    <w:rPr>
      <w:bCs/>
    </w:rPr>
  </w:style>
  <w:style w:type="paragraph" w:customStyle="1" w:styleId="pedmty">
    <w:name w:val="předměty"/>
    <w:rsid w:val="007E71B8"/>
    <w:pPr>
      <w:numPr>
        <w:ilvl w:val="2"/>
        <w:numId w:val="7"/>
      </w:numPr>
    </w:pPr>
    <w:rPr>
      <w:b/>
      <w:bCs/>
      <w:caps/>
      <w:sz w:val="24"/>
      <w:szCs w:val="24"/>
    </w:rPr>
  </w:style>
  <w:style w:type="paragraph" w:styleId="Zkladntextodsazen2">
    <w:name w:val="Body Text Indent 2"/>
    <w:basedOn w:val="Normln"/>
    <w:link w:val="Zkladntextodsazen2Char"/>
    <w:semiHidden/>
    <w:rsid w:val="007E71B8"/>
    <w:pPr>
      <w:spacing w:after="120" w:line="480" w:lineRule="auto"/>
      <w:ind w:left="283"/>
    </w:pPr>
  </w:style>
  <w:style w:type="paragraph" w:customStyle="1" w:styleId="VetvtextuRVPZVChar">
    <w:name w:val="Výčet v textu_RVPZV Char"/>
    <w:basedOn w:val="Normln"/>
    <w:rsid w:val="007E71B8"/>
    <w:pPr>
      <w:numPr>
        <w:numId w:val="10"/>
      </w:numPr>
      <w:tabs>
        <w:tab w:val="left" w:pos="567"/>
      </w:tabs>
      <w:spacing w:before="60"/>
      <w:jc w:val="both"/>
    </w:pPr>
    <w:rPr>
      <w:sz w:val="22"/>
      <w:szCs w:val="22"/>
    </w:rPr>
  </w:style>
  <w:style w:type="paragraph" w:customStyle="1" w:styleId="Mezera">
    <w:name w:val="Mezera"/>
    <w:basedOn w:val="Normln"/>
    <w:rsid w:val="007E71B8"/>
    <w:rPr>
      <w:sz w:val="22"/>
    </w:rPr>
  </w:style>
  <w:style w:type="paragraph" w:customStyle="1" w:styleId="VetvtextuRVPZVCharChar">
    <w:name w:val="Výčet v textu_RVPZV Char Char"/>
    <w:basedOn w:val="Normln"/>
    <w:rsid w:val="007E71B8"/>
    <w:pPr>
      <w:tabs>
        <w:tab w:val="left" w:pos="567"/>
      </w:tabs>
      <w:spacing w:before="60"/>
      <w:ind w:left="567" w:hanging="397"/>
      <w:jc w:val="both"/>
    </w:pPr>
    <w:rPr>
      <w:caps/>
      <w:sz w:val="22"/>
      <w:szCs w:val="22"/>
    </w:rPr>
  </w:style>
  <w:style w:type="paragraph" w:styleId="Zkladntext">
    <w:name w:val="Body Text"/>
    <w:basedOn w:val="Normln"/>
    <w:link w:val="ZkladntextChar"/>
    <w:semiHidden/>
    <w:rsid w:val="007E71B8"/>
    <w:pPr>
      <w:spacing w:after="120"/>
    </w:pPr>
  </w:style>
  <w:style w:type="paragraph" w:styleId="Zhlav">
    <w:name w:val="header"/>
    <w:basedOn w:val="Normln"/>
    <w:link w:val="ZhlavChar"/>
    <w:rsid w:val="007E71B8"/>
    <w:pPr>
      <w:tabs>
        <w:tab w:val="center" w:pos="4536"/>
        <w:tab w:val="right" w:pos="9072"/>
      </w:tabs>
    </w:pPr>
  </w:style>
  <w:style w:type="paragraph" w:styleId="Nzev">
    <w:name w:val="Title"/>
    <w:basedOn w:val="Normln"/>
    <w:link w:val="NzevChar"/>
    <w:qFormat/>
    <w:rsid w:val="007E71B8"/>
    <w:pPr>
      <w:jc w:val="center"/>
    </w:pPr>
    <w:rPr>
      <w:b/>
      <w:caps/>
    </w:rPr>
  </w:style>
  <w:style w:type="paragraph" w:styleId="Zkladntextodsazen3">
    <w:name w:val="Body Text Indent 3"/>
    <w:basedOn w:val="Normln"/>
    <w:link w:val="Zkladntextodsazen3Char"/>
    <w:semiHidden/>
    <w:rsid w:val="007E71B8"/>
    <w:pPr>
      <w:spacing w:before="240"/>
      <w:ind w:left="170"/>
    </w:pPr>
  </w:style>
  <w:style w:type="paragraph" w:customStyle="1" w:styleId="vedlej9">
    <w:name w:val="vedlejší 9"/>
    <w:basedOn w:val="8vedlej"/>
    <w:rsid w:val="007E71B8"/>
    <w:pPr>
      <w:numPr>
        <w:numId w:val="75"/>
      </w:numPr>
      <w:spacing w:before="240"/>
    </w:pPr>
    <w:rPr>
      <w:color w:val="000000"/>
    </w:rPr>
  </w:style>
  <w:style w:type="paragraph" w:customStyle="1" w:styleId="vedlejvedlej">
    <w:name w:val="vedlejší vedlejší"/>
    <w:basedOn w:val="vedlej9"/>
    <w:rsid w:val="007E71B8"/>
    <w:pPr>
      <w:numPr>
        <w:ilvl w:val="2"/>
      </w:numPr>
    </w:pPr>
    <w:rPr>
      <w:caps/>
      <w:sz w:val="24"/>
    </w:rPr>
  </w:style>
  <w:style w:type="character" w:styleId="Siln">
    <w:name w:val="Strong"/>
    <w:uiPriority w:val="22"/>
    <w:qFormat/>
    <w:rsid w:val="00A9367A"/>
    <w:rPr>
      <w:b/>
      <w:bCs/>
    </w:rPr>
  </w:style>
  <w:style w:type="paragraph" w:styleId="Textbubliny">
    <w:name w:val="Balloon Text"/>
    <w:basedOn w:val="Normln"/>
    <w:link w:val="TextbublinyChar"/>
    <w:uiPriority w:val="99"/>
    <w:semiHidden/>
    <w:unhideWhenUsed/>
    <w:rsid w:val="005E1938"/>
    <w:rPr>
      <w:rFonts w:ascii="Tahoma" w:hAnsi="Tahoma" w:cs="Tahoma"/>
      <w:sz w:val="16"/>
      <w:szCs w:val="16"/>
    </w:rPr>
  </w:style>
  <w:style w:type="character" w:customStyle="1" w:styleId="TextbublinyChar">
    <w:name w:val="Text bubliny Char"/>
    <w:link w:val="Textbubliny"/>
    <w:uiPriority w:val="99"/>
    <w:semiHidden/>
    <w:rsid w:val="005E1938"/>
    <w:rPr>
      <w:rFonts w:ascii="Tahoma" w:hAnsi="Tahoma" w:cs="Tahoma"/>
      <w:sz w:val="16"/>
      <w:szCs w:val="16"/>
    </w:rPr>
  </w:style>
  <w:style w:type="character" w:styleId="Zvraznn">
    <w:name w:val="Emphasis"/>
    <w:uiPriority w:val="20"/>
    <w:qFormat/>
    <w:rsid w:val="001F38C5"/>
    <w:rPr>
      <w:i/>
      <w:iCs/>
    </w:rPr>
  </w:style>
  <w:style w:type="character" w:customStyle="1" w:styleId="apple-converted-space">
    <w:name w:val="apple-converted-space"/>
    <w:rsid w:val="00A94998"/>
  </w:style>
  <w:style w:type="table" w:styleId="Mkatabulky">
    <w:name w:val="Table Grid"/>
    <w:basedOn w:val="Normlntabulka"/>
    <w:uiPriority w:val="59"/>
    <w:rsid w:val="00FE23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B4AEB"/>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552212"/>
    <w:rPr>
      <w:b/>
      <w:smallCaps/>
      <w:sz w:val="32"/>
      <w:szCs w:val="24"/>
    </w:rPr>
  </w:style>
  <w:style w:type="character" w:customStyle="1" w:styleId="Nadpis2Char">
    <w:name w:val="Nadpis 2 Char"/>
    <w:link w:val="Nadpis2"/>
    <w:rsid w:val="00863299"/>
    <w:rPr>
      <w:rFonts w:ascii="Arial" w:hAnsi="Arial"/>
      <w:b/>
      <w:sz w:val="36"/>
      <w:szCs w:val="24"/>
    </w:rPr>
  </w:style>
  <w:style w:type="character" w:customStyle="1" w:styleId="Nadpis3Char">
    <w:name w:val="Nadpis 3 Char"/>
    <w:link w:val="Nadpis3"/>
    <w:rsid w:val="00552212"/>
    <w:rPr>
      <w:b/>
      <w:bCs/>
      <w:sz w:val="24"/>
      <w:szCs w:val="24"/>
      <w:u w:val="single"/>
    </w:rPr>
  </w:style>
  <w:style w:type="character" w:customStyle="1" w:styleId="Nadpis4Char">
    <w:name w:val="Nadpis 4 Char"/>
    <w:link w:val="Nadpis4"/>
    <w:rsid w:val="00552212"/>
    <w:rPr>
      <w:b/>
      <w:sz w:val="24"/>
      <w:szCs w:val="24"/>
    </w:rPr>
  </w:style>
  <w:style w:type="character" w:customStyle="1" w:styleId="Nadpis5Char">
    <w:name w:val="Nadpis 5 Char"/>
    <w:link w:val="Nadpis5"/>
    <w:rsid w:val="00552212"/>
    <w:rPr>
      <w:b/>
      <w:sz w:val="24"/>
      <w:szCs w:val="24"/>
    </w:rPr>
  </w:style>
  <w:style w:type="character" w:customStyle="1" w:styleId="Nadpis6Char">
    <w:name w:val="Nadpis 6 Char"/>
    <w:link w:val="Nadpis6"/>
    <w:rsid w:val="00552212"/>
    <w:rPr>
      <w:b/>
      <w:bCs/>
      <w:sz w:val="22"/>
      <w:szCs w:val="22"/>
    </w:rPr>
  </w:style>
  <w:style w:type="character" w:customStyle="1" w:styleId="Nadpis7Char">
    <w:name w:val="Nadpis 7 Char"/>
    <w:link w:val="Nadpis7"/>
    <w:rsid w:val="00552212"/>
    <w:rPr>
      <w:b/>
      <w:caps/>
      <w:color w:val="000000"/>
      <w:sz w:val="24"/>
      <w:szCs w:val="24"/>
    </w:rPr>
  </w:style>
  <w:style w:type="numbering" w:customStyle="1" w:styleId="Bezseznamu1">
    <w:name w:val="Bez seznamu1"/>
    <w:next w:val="Bezseznamu"/>
    <w:uiPriority w:val="99"/>
    <w:semiHidden/>
    <w:unhideWhenUsed/>
    <w:rsid w:val="00552212"/>
  </w:style>
  <w:style w:type="character" w:customStyle="1" w:styleId="ZkladntextodsazenChar">
    <w:name w:val="Základní text odsazený Char"/>
    <w:link w:val="Zkladntextodsazen"/>
    <w:semiHidden/>
    <w:rsid w:val="00552212"/>
    <w:rPr>
      <w:sz w:val="24"/>
      <w:szCs w:val="24"/>
    </w:rPr>
  </w:style>
  <w:style w:type="character" w:customStyle="1" w:styleId="ZpatChar">
    <w:name w:val="Zápatí Char"/>
    <w:link w:val="Zpat"/>
    <w:semiHidden/>
    <w:rsid w:val="00552212"/>
    <w:rPr>
      <w:sz w:val="24"/>
      <w:szCs w:val="24"/>
    </w:rPr>
  </w:style>
  <w:style w:type="character" w:customStyle="1" w:styleId="Zkladntextodsazen2Char">
    <w:name w:val="Základní text odsazený 2 Char"/>
    <w:link w:val="Zkladntextodsazen2"/>
    <w:semiHidden/>
    <w:rsid w:val="00552212"/>
    <w:rPr>
      <w:sz w:val="24"/>
      <w:szCs w:val="24"/>
    </w:rPr>
  </w:style>
  <w:style w:type="character" w:customStyle="1" w:styleId="ZkladntextChar">
    <w:name w:val="Základní text Char"/>
    <w:link w:val="Zkladntext"/>
    <w:semiHidden/>
    <w:rsid w:val="00552212"/>
    <w:rPr>
      <w:sz w:val="24"/>
      <w:szCs w:val="24"/>
    </w:rPr>
  </w:style>
  <w:style w:type="character" w:customStyle="1" w:styleId="ZhlavChar">
    <w:name w:val="Záhlaví Char"/>
    <w:link w:val="Zhlav"/>
    <w:semiHidden/>
    <w:rsid w:val="00552212"/>
    <w:rPr>
      <w:sz w:val="24"/>
      <w:szCs w:val="24"/>
    </w:rPr>
  </w:style>
  <w:style w:type="character" w:customStyle="1" w:styleId="NzevChar">
    <w:name w:val="Název Char"/>
    <w:link w:val="Nzev"/>
    <w:uiPriority w:val="10"/>
    <w:rsid w:val="00552212"/>
    <w:rPr>
      <w:b/>
      <w:caps/>
      <w:sz w:val="24"/>
      <w:szCs w:val="24"/>
    </w:rPr>
  </w:style>
  <w:style w:type="character" w:customStyle="1" w:styleId="Zkladntextodsazen3Char">
    <w:name w:val="Základní text odsazený 3 Char"/>
    <w:link w:val="Zkladntextodsazen3"/>
    <w:semiHidden/>
    <w:rsid w:val="00552212"/>
    <w:rPr>
      <w:sz w:val="24"/>
      <w:szCs w:val="24"/>
    </w:rPr>
  </w:style>
  <w:style w:type="character" w:customStyle="1" w:styleId="Nadpis8Char">
    <w:name w:val="Nadpis 8 Char"/>
    <w:link w:val="Nadpis8"/>
    <w:uiPriority w:val="9"/>
    <w:semiHidden/>
    <w:rsid w:val="00A4410A"/>
    <w:rPr>
      <w:rFonts w:ascii="Calibri" w:hAnsi="Calibri"/>
      <w:i/>
      <w:iCs/>
      <w:sz w:val="24"/>
      <w:szCs w:val="24"/>
    </w:rPr>
  </w:style>
  <w:style w:type="paragraph" w:styleId="Zkladntext2">
    <w:name w:val="Body Text 2"/>
    <w:basedOn w:val="Normln"/>
    <w:link w:val="Zkladntext2Char"/>
    <w:semiHidden/>
    <w:rsid w:val="00A4410A"/>
    <w:pPr>
      <w:spacing w:after="120" w:line="480" w:lineRule="auto"/>
    </w:pPr>
  </w:style>
  <w:style w:type="character" w:customStyle="1" w:styleId="Zkladntext2Char">
    <w:name w:val="Základní text 2 Char"/>
    <w:link w:val="Zkladntext2"/>
    <w:semiHidden/>
    <w:rsid w:val="00A4410A"/>
    <w:rPr>
      <w:sz w:val="24"/>
      <w:szCs w:val="24"/>
    </w:rPr>
  </w:style>
  <w:style w:type="paragraph" w:styleId="Bezmezer">
    <w:name w:val="No Spacing"/>
    <w:uiPriority w:val="1"/>
    <w:qFormat/>
    <w:rsid w:val="00A4410A"/>
    <w:rPr>
      <w:rFonts w:ascii="Calibri" w:eastAsia="Calibri" w:hAnsi="Calibri"/>
      <w:sz w:val="22"/>
      <w:szCs w:val="22"/>
      <w:lang w:eastAsia="en-US"/>
    </w:rPr>
  </w:style>
  <w:style w:type="paragraph" w:customStyle="1" w:styleId="Prosttext1">
    <w:name w:val="Prostý text1"/>
    <w:basedOn w:val="Normln"/>
    <w:rsid w:val="00A4410A"/>
    <w:rPr>
      <w:rFonts w:ascii="Courier New" w:hAnsi="Courier New"/>
      <w:sz w:val="20"/>
      <w:szCs w:val="20"/>
    </w:rPr>
  </w:style>
  <w:style w:type="paragraph" w:styleId="Prosttext">
    <w:name w:val="Plain Text"/>
    <w:basedOn w:val="Normln"/>
    <w:link w:val="ProsttextChar"/>
    <w:semiHidden/>
    <w:rsid w:val="00A4410A"/>
    <w:rPr>
      <w:rFonts w:ascii="Courier New" w:hAnsi="Courier New"/>
      <w:sz w:val="20"/>
      <w:szCs w:val="20"/>
    </w:rPr>
  </w:style>
  <w:style w:type="character" w:customStyle="1" w:styleId="ProsttextChar">
    <w:name w:val="Prostý text Char"/>
    <w:link w:val="Prosttext"/>
    <w:semiHidden/>
    <w:rsid w:val="00A4410A"/>
    <w:rPr>
      <w:rFonts w:ascii="Courier New" w:hAnsi="Courier New"/>
    </w:rPr>
  </w:style>
  <w:style w:type="paragraph" w:customStyle="1" w:styleId="1">
    <w:name w:val="1"/>
    <w:basedOn w:val="Normln"/>
    <w:next w:val="Podtitul"/>
    <w:link w:val="PodtitulChar"/>
    <w:qFormat/>
    <w:rsid w:val="00107DF8"/>
    <w:pPr>
      <w:shd w:val="clear" w:color="auto" w:fill="FFFFFF"/>
      <w:ind w:left="150" w:right="150"/>
    </w:pPr>
    <w:rPr>
      <w:b/>
      <w:bCs/>
      <w:i/>
      <w:iCs/>
      <w:color w:val="FF0000"/>
    </w:rPr>
  </w:style>
  <w:style w:type="character" w:customStyle="1" w:styleId="PodtitulChar">
    <w:name w:val="Podtitul Char"/>
    <w:link w:val="1"/>
    <w:uiPriority w:val="11"/>
    <w:rsid w:val="00A4410A"/>
    <w:rPr>
      <w:b/>
      <w:bCs/>
      <w:i/>
      <w:iCs/>
      <w:color w:val="FF0000"/>
      <w:sz w:val="24"/>
      <w:szCs w:val="24"/>
      <w:shd w:val="clear" w:color="auto" w:fill="FFFFFF"/>
    </w:rPr>
  </w:style>
  <w:style w:type="paragraph" w:customStyle="1" w:styleId="text">
    <w:name w:val="text"/>
    <w:basedOn w:val="Normln"/>
    <w:rsid w:val="00A4410A"/>
    <w:pPr>
      <w:spacing w:before="100" w:beforeAutospacing="1" w:after="100" w:afterAutospacing="1"/>
    </w:pPr>
    <w:rPr>
      <w:rFonts w:ascii="Verdana" w:hAnsi="Verdana"/>
      <w:color w:val="000000"/>
      <w:sz w:val="17"/>
      <w:szCs w:val="17"/>
    </w:rPr>
  </w:style>
  <w:style w:type="paragraph" w:customStyle="1" w:styleId="Default">
    <w:name w:val="Default"/>
    <w:rsid w:val="00A4410A"/>
    <w:pPr>
      <w:autoSpaceDE w:val="0"/>
      <w:autoSpaceDN w:val="0"/>
      <w:adjustRightInd w:val="0"/>
    </w:pPr>
    <w:rPr>
      <w:color w:val="000000"/>
      <w:sz w:val="24"/>
      <w:szCs w:val="24"/>
    </w:rPr>
  </w:style>
  <w:style w:type="paragraph" w:customStyle="1" w:styleId="auto-style58">
    <w:name w:val="auto-style58"/>
    <w:basedOn w:val="Normln"/>
    <w:rsid w:val="00A4410A"/>
    <w:pPr>
      <w:jc w:val="both"/>
    </w:pPr>
    <w:rPr>
      <w:rFonts w:ascii="Courier New" w:hAnsi="Courier New" w:cs="Courier New"/>
      <w:color w:val="000000"/>
      <w:sz w:val="20"/>
      <w:szCs w:val="20"/>
    </w:rPr>
  </w:style>
  <w:style w:type="paragraph" w:customStyle="1" w:styleId="auto-style63">
    <w:name w:val="auto-style63"/>
    <w:basedOn w:val="Normln"/>
    <w:rsid w:val="00A4410A"/>
    <w:pPr>
      <w:jc w:val="both"/>
    </w:pPr>
    <w:rPr>
      <w:b/>
      <w:bCs/>
    </w:rPr>
  </w:style>
  <w:style w:type="paragraph" w:styleId="Podtitul">
    <w:name w:val="Subtitle"/>
    <w:basedOn w:val="Normln"/>
    <w:next w:val="Normln"/>
    <w:link w:val="PodtitulChar1"/>
    <w:qFormat/>
    <w:rsid w:val="00A4410A"/>
    <w:pPr>
      <w:spacing w:after="60"/>
      <w:jc w:val="center"/>
      <w:outlineLvl w:val="1"/>
    </w:pPr>
    <w:rPr>
      <w:rFonts w:ascii="Calibri Light" w:hAnsi="Calibri Light"/>
    </w:rPr>
  </w:style>
  <w:style w:type="character" w:customStyle="1" w:styleId="PodtitulChar1">
    <w:name w:val="Podtitul Char1"/>
    <w:link w:val="Podtitul"/>
    <w:uiPriority w:val="11"/>
    <w:rsid w:val="00A4410A"/>
    <w:rPr>
      <w:rFonts w:ascii="Calibri Light" w:eastAsia="Times New Roman" w:hAnsi="Calibri Light" w:cs="Times New Roman"/>
      <w:sz w:val="24"/>
      <w:szCs w:val="24"/>
    </w:rPr>
  </w:style>
  <w:style w:type="character" w:styleId="Sledovanodkaz">
    <w:name w:val="FollowedHyperlink"/>
    <w:semiHidden/>
    <w:rsid w:val="00107DF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71B8"/>
    <w:rPr>
      <w:sz w:val="24"/>
      <w:szCs w:val="24"/>
    </w:rPr>
  </w:style>
  <w:style w:type="paragraph" w:styleId="Nadpis1">
    <w:name w:val="heading 1"/>
    <w:basedOn w:val="Normln"/>
    <w:next w:val="Normln"/>
    <w:link w:val="Nadpis1Char"/>
    <w:qFormat/>
    <w:rsid w:val="007E71B8"/>
    <w:pPr>
      <w:keepNext/>
      <w:outlineLvl w:val="0"/>
    </w:pPr>
    <w:rPr>
      <w:b/>
      <w:smallCaps/>
      <w:sz w:val="32"/>
    </w:rPr>
  </w:style>
  <w:style w:type="paragraph" w:styleId="Nadpis2">
    <w:name w:val="heading 2"/>
    <w:basedOn w:val="Normln"/>
    <w:next w:val="Normln"/>
    <w:link w:val="Nadpis2Char"/>
    <w:qFormat/>
    <w:rsid w:val="00863299"/>
    <w:pPr>
      <w:keepNext/>
      <w:outlineLvl w:val="1"/>
    </w:pPr>
    <w:rPr>
      <w:rFonts w:ascii="Arial" w:hAnsi="Arial"/>
      <w:b/>
      <w:sz w:val="36"/>
    </w:rPr>
  </w:style>
  <w:style w:type="paragraph" w:styleId="Nadpis3">
    <w:name w:val="heading 3"/>
    <w:basedOn w:val="Normln"/>
    <w:next w:val="Normln"/>
    <w:link w:val="Nadpis3Char"/>
    <w:qFormat/>
    <w:rsid w:val="007E71B8"/>
    <w:pPr>
      <w:keepNext/>
      <w:spacing w:line="360" w:lineRule="auto"/>
      <w:outlineLvl w:val="2"/>
    </w:pPr>
    <w:rPr>
      <w:b/>
      <w:bCs/>
      <w:u w:val="single"/>
    </w:rPr>
  </w:style>
  <w:style w:type="paragraph" w:styleId="Nadpis4">
    <w:name w:val="heading 4"/>
    <w:basedOn w:val="Normln"/>
    <w:next w:val="Normln"/>
    <w:link w:val="Nadpis4Char"/>
    <w:qFormat/>
    <w:rsid w:val="007E71B8"/>
    <w:pPr>
      <w:keepNext/>
      <w:jc w:val="center"/>
      <w:outlineLvl w:val="3"/>
    </w:pPr>
    <w:rPr>
      <w:b/>
    </w:rPr>
  </w:style>
  <w:style w:type="paragraph" w:styleId="Nadpis5">
    <w:name w:val="heading 5"/>
    <w:basedOn w:val="Normln"/>
    <w:next w:val="Normln"/>
    <w:link w:val="Nadpis5Char"/>
    <w:qFormat/>
    <w:rsid w:val="007E71B8"/>
    <w:pPr>
      <w:keepNext/>
      <w:outlineLvl w:val="4"/>
    </w:pPr>
    <w:rPr>
      <w:b/>
    </w:rPr>
  </w:style>
  <w:style w:type="paragraph" w:styleId="Nadpis6">
    <w:name w:val="heading 6"/>
    <w:basedOn w:val="Normln"/>
    <w:next w:val="Normln"/>
    <w:link w:val="Nadpis6Char"/>
    <w:qFormat/>
    <w:rsid w:val="007E71B8"/>
    <w:pPr>
      <w:spacing w:before="240" w:after="60"/>
      <w:outlineLvl w:val="5"/>
    </w:pPr>
    <w:rPr>
      <w:b/>
      <w:bCs/>
      <w:sz w:val="22"/>
      <w:szCs w:val="22"/>
    </w:rPr>
  </w:style>
  <w:style w:type="paragraph" w:styleId="Nadpis7">
    <w:name w:val="heading 7"/>
    <w:basedOn w:val="Normln"/>
    <w:next w:val="Normln"/>
    <w:link w:val="Nadpis7Char"/>
    <w:qFormat/>
    <w:rsid w:val="007E71B8"/>
    <w:pPr>
      <w:keepNext/>
      <w:jc w:val="center"/>
      <w:outlineLvl w:val="6"/>
    </w:pPr>
    <w:rPr>
      <w:b/>
      <w:caps/>
      <w:color w:val="000000"/>
    </w:rPr>
  </w:style>
  <w:style w:type="paragraph" w:styleId="Nadpis8">
    <w:name w:val="heading 8"/>
    <w:basedOn w:val="Normln"/>
    <w:next w:val="Normln"/>
    <w:link w:val="Nadpis8Char"/>
    <w:uiPriority w:val="9"/>
    <w:semiHidden/>
    <w:unhideWhenUsed/>
    <w:qFormat/>
    <w:rsid w:val="00A4410A"/>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7E71B8"/>
    <w:rPr>
      <w:color w:val="0000FF"/>
      <w:u w:val="single"/>
    </w:rPr>
  </w:style>
  <w:style w:type="paragraph" w:styleId="Zkladntextodsazen">
    <w:name w:val="Body Text Indent"/>
    <w:basedOn w:val="Normln"/>
    <w:link w:val="ZkladntextodsazenChar"/>
    <w:semiHidden/>
    <w:rsid w:val="007E71B8"/>
    <w:pPr>
      <w:spacing w:line="360" w:lineRule="auto"/>
      <w:ind w:firstLine="680"/>
    </w:pPr>
  </w:style>
  <w:style w:type="paragraph" w:styleId="Zpat">
    <w:name w:val="footer"/>
    <w:basedOn w:val="Normln"/>
    <w:link w:val="ZpatChar"/>
    <w:semiHidden/>
    <w:rsid w:val="007E71B8"/>
    <w:pPr>
      <w:tabs>
        <w:tab w:val="center" w:pos="4536"/>
        <w:tab w:val="right" w:pos="9072"/>
      </w:tabs>
    </w:pPr>
  </w:style>
  <w:style w:type="character" w:styleId="slostrnky">
    <w:name w:val="page number"/>
    <w:basedOn w:val="Standardnpsmoodstavce"/>
    <w:semiHidden/>
    <w:rsid w:val="007E71B8"/>
  </w:style>
  <w:style w:type="paragraph" w:styleId="slovanseznam5">
    <w:name w:val="List Number 5"/>
    <w:basedOn w:val="Normln"/>
    <w:semiHidden/>
    <w:rsid w:val="007E71B8"/>
  </w:style>
  <w:style w:type="paragraph" w:styleId="Obsah1">
    <w:name w:val="toc 1"/>
    <w:basedOn w:val="Normln"/>
    <w:next w:val="Normln"/>
    <w:autoRedefine/>
    <w:uiPriority w:val="39"/>
    <w:rsid w:val="007E71B8"/>
    <w:pPr>
      <w:spacing w:before="120" w:after="120"/>
    </w:pPr>
    <w:rPr>
      <w:b/>
      <w:bCs/>
      <w:caps/>
    </w:rPr>
  </w:style>
  <w:style w:type="paragraph" w:customStyle="1" w:styleId="hlavnnadpis">
    <w:name w:val="hlavní nadpis"/>
    <w:basedOn w:val="Zkladntextodsazen"/>
    <w:rsid w:val="007E71B8"/>
    <w:pPr>
      <w:numPr>
        <w:numId w:val="2"/>
      </w:numPr>
      <w:pBdr>
        <w:bottom w:val="single" w:sz="12" w:space="1" w:color="auto"/>
      </w:pBdr>
      <w:spacing w:before="120" w:line="240" w:lineRule="auto"/>
      <w:jc w:val="both"/>
    </w:pPr>
    <w:rPr>
      <w:b/>
      <w:smallCaps/>
      <w:sz w:val="36"/>
    </w:rPr>
  </w:style>
  <w:style w:type="paragraph" w:customStyle="1" w:styleId="vedlejnadpis">
    <w:name w:val="vedlejší nadpis"/>
    <w:rsid w:val="007E71B8"/>
    <w:pPr>
      <w:numPr>
        <w:ilvl w:val="1"/>
        <w:numId w:val="3"/>
      </w:numPr>
      <w:spacing w:before="240"/>
      <w:jc w:val="both"/>
    </w:pPr>
    <w:rPr>
      <w:b/>
      <w:bCs/>
      <w:sz w:val="26"/>
    </w:rPr>
  </w:style>
  <w:style w:type="paragraph" w:styleId="Obsah2">
    <w:name w:val="toc 2"/>
    <w:basedOn w:val="Normln"/>
    <w:next w:val="Normln"/>
    <w:autoRedefine/>
    <w:uiPriority w:val="39"/>
    <w:rsid w:val="007E71B8"/>
    <w:pPr>
      <w:ind w:left="240"/>
    </w:pPr>
    <w:rPr>
      <w:smallCaps/>
    </w:rPr>
  </w:style>
  <w:style w:type="paragraph" w:styleId="Obsah3">
    <w:name w:val="toc 3"/>
    <w:basedOn w:val="Normln"/>
    <w:next w:val="Normln"/>
    <w:autoRedefine/>
    <w:uiPriority w:val="39"/>
    <w:rsid w:val="007E71B8"/>
    <w:pPr>
      <w:ind w:left="480"/>
    </w:pPr>
    <w:rPr>
      <w:i/>
      <w:iCs/>
    </w:rPr>
  </w:style>
  <w:style w:type="paragraph" w:styleId="Obsah4">
    <w:name w:val="toc 4"/>
    <w:basedOn w:val="Normln"/>
    <w:next w:val="Normln"/>
    <w:autoRedefine/>
    <w:semiHidden/>
    <w:rsid w:val="007E71B8"/>
    <w:pPr>
      <w:ind w:left="720"/>
    </w:pPr>
    <w:rPr>
      <w:szCs w:val="21"/>
    </w:rPr>
  </w:style>
  <w:style w:type="paragraph" w:styleId="Obsah5">
    <w:name w:val="toc 5"/>
    <w:basedOn w:val="Normln"/>
    <w:next w:val="Normln"/>
    <w:autoRedefine/>
    <w:semiHidden/>
    <w:rsid w:val="007E71B8"/>
    <w:pPr>
      <w:ind w:left="960"/>
    </w:pPr>
    <w:rPr>
      <w:szCs w:val="21"/>
    </w:rPr>
  </w:style>
  <w:style w:type="paragraph" w:styleId="Obsah6">
    <w:name w:val="toc 6"/>
    <w:basedOn w:val="Normln"/>
    <w:next w:val="Normln"/>
    <w:autoRedefine/>
    <w:semiHidden/>
    <w:rsid w:val="007E71B8"/>
    <w:pPr>
      <w:ind w:left="1200"/>
    </w:pPr>
    <w:rPr>
      <w:szCs w:val="21"/>
    </w:rPr>
  </w:style>
  <w:style w:type="paragraph" w:styleId="Obsah7">
    <w:name w:val="toc 7"/>
    <w:basedOn w:val="Normln"/>
    <w:next w:val="Normln"/>
    <w:autoRedefine/>
    <w:semiHidden/>
    <w:rsid w:val="007E71B8"/>
    <w:pPr>
      <w:ind w:left="1440"/>
    </w:pPr>
    <w:rPr>
      <w:szCs w:val="21"/>
    </w:rPr>
  </w:style>
  <w:style w:type="paragraph" w:styleId="Obsah8">
    <w:name w:val="toc 8"/>
    <w:basedOn w:val="Normln"/>
    <w:next w:val="Normln"/>
    <w:autoRedefine/>
    <w:semiHidden/>
    <w:rsid w:val="007E71B8"/>
    <w:pPr>
      <w:ind w:left="1680"/>
    </w:pPr>
    <w:rPr>
      <w:szCs w:val="21"/>
    </w:rPr>
  </w:style>
  <w:style w:type="paragraph" w:styleId="Obsah9">
    <w:name w:val="toc 9"/>
    <w:basedOn w:val="Normln"/>
    <w:next w:val="Normln"/>
    <w:autoRedefine/>
    <w:semiHidden/>
    <w:rsid w:val="007E71B8"/>
    <w:pPr>
      <w:ind w:left="1920"/>
    </w:pPr>
    <w:rPr>
      <w:szCs w:val="21"/>
    </w:rPr>
  </w:style>
  <w:style w:type="paragraph" w:styleId="Normlnweb">
    <w:name w:val="Normal (Web)"/>
    <w:basedOn w:val="Normln"/>
    <w:rsid w:val="007E71B8"/>
    <w:pPr>
      <w:spacing w:before="100" w:beforeAutospacing="1" w:after="100" w:afterAutospacing="1"/>
    </w:pPr>
    <w:rPr>
      <w:rFonts w:ascii="Arial Unicode MS" w:eastAsia="Arial Unicode MS" w:hAnsi="Arial Unicode MS" w:cs="Arial Unicode MS"/>
    </w:rPr>
  </w:style>
  <w:style w:type="paragraph" w:customStyle="1" w:styleId="vedlejnadpis4">
    <w:name w:val="vedlejší nadpis 4"/>
    <w:basedOn w:val="Zkladntextodsazen"/>
    <w:rsid w:val="007E71B8"/>
    <w:pPr>
      <w:numPr>
        <w:ilvl w:val="1"/>
        <w:numId w:val="4"/>
      </w:numPr>
      <w:spacing w:before="360"/>
      <w:jc w:val="both"/>
    </w:pPr>
    <w:rPr>
      <w:b/>
      <w:sz w:val="26"/>
    </w:rPr>
  </w:style>
  <w:style w:type="paragraph" w:customStyle="1" w:styleId="vedlej6">
    <w:name w:val="vedlejší 6"/>
    <w:basedOn w:val="Zpat"/>
    <w:rsid w:val="007E71B8"/>
    <w:pPr>
      <w:numPr>
        <w:ilvl w:val="1"/>
        <w:numId w:val="5"/>
      </w:numPr>
      <w:tabs>
        <w:tab w:val="clear" w:pos="4536"/>
        <w:tab w:val="clear" w:pos="9072"/>
      </w:tabs>
      <w:spacing w:line="360" w:lineRule="auto"/>
    </w:pPr>
    <w:rPr>
      <w:b/>
      <w:sz w:val="26"/>
    </w:rPr>
  </w:style>
  <w:style w:type="paragraph" w:customStyle="1" w:styleId="Stylvedlej7Ped18bZa12b">
    <w:name w:val="Styl vedlejší 7 + Před:  18 b. Za:  12 b."/>
    <w:basedOn w:val="vedlej7"/>
    <w:rsid w:val="007E71B8"/>
    <w:pPr>
      <w:spacing w:before="360" w:after="240"/>
    </w:pPr>
    <w:rPr>
      <w:bCs/>
      <w:sz w:val="20"/>
      <w:szCs w:val="20"/>
    </w:rPr>
  </w:style>
  <w:style w:type="paragraph" w:customStyle="1" w:styleId="vedlej7">
    <w:name w:val="vedlejší 7"/>
    <w:basedOn w:val="Zkladntextodsazen"/>
    <w:rsid w:val="007E71B8"/>
    <w:pPr>
      <w:numPr>
        <w:ilvl w:val="1"/>
        <w:numId w:val="6"/>
      </w:numPr>
      <w:spacing w:before="240"/>
      <w:jc w:val="both"/>
    </w:pPr>
    <w:rPr>
      <w:b/>
      <w:sz w:val="26"/>
    </w:rPr>
  </w:style>
  <w:style w:type="paragraph" w:customStyle="1" w:styleId="8vedlej">
    <w:name w:val="8 vedlejší"/>
    <w:basedOn w:val="vedlej7"/>
    <w:rsid w:val="007E71B8"/>
    <w:pPr>
      <w:numPr>
        <w:numId w:val="7"/>
      </w:numPr>
      <w:spacing w:before="0"/>
    </w:pPr>
    <w:rPr>
      <w:bCs/>
    </w:rPr>
  </w:style>
  <w:style w:type="paragraph" w:customStyle="1" w:styleId="pedmty">
    <w:name w:val="předměty"/>
    <w:rsid w:val="007E71B8"/>
    <w:pPr>
      <w:numPr>
        <w:ilvl w:val="2"/>
        <w:numId w:val="7"/>
      </w:numPr>
    </w:pPr>
    <w:rPr>
      <w:b/>
      <w:bCs/>
      <w:caps/>
      <w:sz w:val="24"/>
      <w:szCs w:val="24"/>
    </w:rPr>
  </w:style>
  <w:style w:type="paragraph" w:styleId="Zkladntextodsazen2">
    <w:name w:val="Body Text Indent 2"/>
    <w:basedOn w:val="Normln"/>
    <w:link w:val="Zkladntextodsazen2Char"/>
    <w:semiHidden/>
    <w:rsid w:val="007E71B8"/>
    <w:pPr>
      <w:spacing w:after="120" w:line="480" w:lineRule="auto"/>
      <w:ind w:left="283"/>
    </w:pPr>
  </w:style>
  <w:style w:type="paragraph" w:customStyle="1" w:styleId="VetvtextuRVPZVChar">
    <w:name w:val="Výčet v textu_RVPZV Char"/>
    <w:basedOn w:val="Normln"/>
    <w:rsid w:val="007E71B8"/>
    <w:pPr>
      <w:numPr>
        <w:numId w:val="10"/>
      </w:numPr>
      <w:tabs>
        <w:tab w:val="left" w:pos="567"/>
      </w:tabs>
      <w:spacing w:before="60"/>
      <w:jc w:val="both"/>
    </w:pPr>
    <w:rPr>
      <w:sz w:val="22"/>
      <w:szCs w:val="22"/>
    </w:rPr>
  </w:style>
  <w:style w:type="paragraph" w:customStyle="1" w:styleId="Mezera">
    <w:name w:val="Mezera"/>
    <w:basedOn w:val="Normln"/>
    <w:rsid w:val="007E71B8"/>
    <w:rPr>
      <w:sz w:val="22"/>
    </w:rPr>
  </w:style>
  <w:style w:type="paragraph" w:customStyle="1" w:styleId="VetvtextuRVPZVCharChar">
    <w:name w:val="Výčet v textu_RVPZV Char Char"/>
    <w:basedOn w:val="Normln"/>
    <w:rsid w:val="007E71B8"/>
    <w:pPr>
      <w:tabs>
        <w:tab w:val="left" w:pos="567"/>
      </w:tabs>
      <w:spacing w:before="60"/>
      <w:ind w:left="567" w:hanging="397"/>
      <w:jc w:val="both"/>
    </w:pPr>
    <w:rPr>
      <w:caps/>
      <w:sz w:val="22"/>
      <w:szCs w:val="22"/>
    </w:rPr>
  </w:style>
  <w:style w:type="paragraph" w:styleId="Zkladntext">
    <w:name w:val="Body Text"/>
    <w:basedOn w:val="Normln"/>
    <w:link w:val="ZkladntextChar"/>
    <w:semiHidden/>
    <w:rsid w:val="007E71B8"/>
    <w:pPr>
      <w:spacing w:after="120"/>
    </w:pPr>
  </w:style>
  <w:style w:type="paragraph" w:styleId="Zhlav">
    <w:name w:val="header"/>
    <w:basedOn w:val="Normln"/>
    <w:link w:val="ZhlavChar"/>
    <w:rsid w:val="007E71B8"/>
    <w:pPr>
      <w:tabs>
        <w:tab w:val="center" w:pos="4536"/>
        <w:tab w:val="right" w:pos="9072"/>
      </w:tabs>
    </w:pPr>
  </w:style>
  <w:style w:type="paragraph" w:styleId="Nzev">
    <w:name w:val="Title"/>
    <w:basedOn w:val="Normln"/>
    <w:link w:val="NzevChar"/>
    <w:qFormat/>
    <w:rsid w:val="007E71B8"/>
    <w:pPr>
      <w:jc w:val="center"/>
    </w:pPr>
    <w:rPr>
      <w:b/>
      <w:caps/>
    </w:rPr>
  </w:style>
  <w:style w:type="paragraph" w:styleId="Zkladntextodsazen3">
    <w:name w:val="Body Text Indent 3"/>
    <w:basedOn w:val="Normln"/>
    <w:link w:val="Zkladntextodsazen3Char"/>
    <w:semiHidden/>
    <w:rsid w:val="007E71B8"/>
    <w:pPr>
      <w:spacing w:before="240"/>
      <w:ind w:left="170"/>
    </w:pPr>
  </w:style>
  <w:style w:type="paragraph" w:customStyle="1" w:styleId="vedlej9">
    <w:name w:val="vedlejší 9"/>
    <w:basedOn w:val="8vedlej"/>
    <w:rsid w:val="007E71B8"/>
    <w:pPr>
      <w:numPr>
        <w:numId w:val="75"/>
      </w:numPr>
      <w:spacing w:before="240"/>
    </w:pPr>
    <w:rPr>
      <w:color w:val="000000"/>
    </w:rPr>
  </w:style>
  <w:style w:type="paragraph" w:customStyle="1" w:styleId="vedlejvedlej">
    <w:name w:val="vedlejší vedlejší"/>
    <w:basedOn w:val="vedlej9"/>
    <w:rsid w:val="007E71B8"/>
    <w:pPr>
      <w:numPr>
        <w:ilvl w:val="2"/>
      </w:numPr>
    </w:pPr>
    <w:rPr>
      <w:caps/>
      <w:sz w:val="24"/>
    </w:rPr>
  </w:style>
  <w:style w:type="character" w:styleId="Siln">
    <w:name w:val="Strong"/>
    <w:uiPriority w:val="22"/>
    <w:qFormat/>
    <w:rsid w:val="00A9367A"/>
    <w:rPr>
      <w:b/>
      <w:bCs/>
    </w:rPr>
  </w:style>
  <w:style w:type="paragraph" w:styleId="Textbubliny">
    <w:name w:val="Balloon Text"/>
    <w:basedOn w:val="Normln"/>
    <w:link w:val="TextbublinyChar"/>
    <w:uiPriority w:val="99"/>
    <w:semiHidden/>
    <w:unhideWhenUsed/>
    <w:rsid w:val="005E1938"/>
    <w:rPr>
      <w:rFonts w:ascii="Tahoma" w:hAnsi="Tahoma" w:cs="Tahoma"/>
      <w:sz w:val="16"/>
      <w:szCs w:val="16"/>
    </w:rPr>
  </w:style>
  <w:style w:type="character" w:customStyle="1" w:styleId="TextbublinyChar">
    <w:name w:val="Text bubliny Char"/>
    <w:link w:val="Textbubliny"/>
    <w:uiPriority w:val="99"/>
    <w:semiHidden/>
    <w:rsid w:val="005E1938"/>
    <w:rPr>
      <w:rFonts w:ascii="Tahoma" w:hAnsi="Tahoma" w:cs="Tahoma"/>
      <w:sz w:val="16"/>
      <w:szCs w:val="16"/>
    </w:rPr>
  </w:style>
  <w:style w:type="character" w:styleId="Zvraznn">
    <w:name w:val="Emphasis"/>
    <w:uiPriority w:val="20"/>
    <w:qFormat/>
    <w:rsid w:val="001F38C5"/>
    <w:rPr>
      <w:i/>
      <w:iCs/>
    </w:rPr>
  </w:style>
  <w:style w:type="character" w:customStyle="1" w:styleId="apple-converted-space">
    <w:name w:val="apple-converted-space"/>
    <w:rsid w:val="00A94998"/>
  </w:style>
  <w:style w:type="table" w:styleId="Mkatabulky">
    <w:name w:val="Table Grid"/>
    <w:basedOn w:val="Normlntabulka"/>
    <w:uiPriority w:val="59"/>
    <w:rsid w:val="00FE23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B4AEB"/>
    <w:pPr>
      <w:spacing w:after="200" w:line="276" w:lineRule="auto"/>
      <w:ind w:left="720"/>
      <w:contextualSpacing/>
    </w:pPr>
    <w:rPr>
      <w:rFonts w:ascii="Calibri" w:eastAsia="Calibri" w:hAnsi="Calibri"/>
      <w:sz w:val="22"/>
      <w:szCs w:val="22"/>
      <w:lang w:eastAsia="en-US"/>
    </w:rPr>
  </w:style>
  <w:style w:type="character" w:customStyle="1" w:styleId="Nadpis1Char">
    <w:name w:val="Nadpis 1 Char"/>
    <w:link w:val="Nadpis1"/>
    <w:rsid w:val="00552212"/>
    <w:rPr>
      <w:b/>
      <w:smallCaps/>
      <w:sz w:val="32"/>
      <w:szCs w:val="24"/>
    </w:rPr>
  </w:style>
  <w:style w:type="character" w:customStyle="1" w:styleId="Nadpis2Char">
    <w:name w:val="Nadpis 2 Char"/>
    <w:link w:val="Nadpis2"/>
    <w:rsid w:val="00863299"/>
    <w:rPr>
      <w:rFonts w:ascii="Arial" w:hAnsi="Arial"/>
      <w:b/>
      <w:sz w:val="36"/>
      <w:szCs w:val="24"/>
    </w:rPr>
  </w:style>
  <w:style w:type="character" w:customStyle="1" w:styleId="Nadpis3Char">
    <w:name w:val="Nadpis 3 Char"/>
    <w:link w:val="Nadpis3"/>
    <w:rsid w:val="00552212"/>
    <w:rPr>
      <w:b/>
      <w:bCs/>
      <w:sz w:val="24"/>
      <w:szCs w:val="24"/>
      <w:u w:val="single"/>
    </w:rPr>
  </w:style>
  <w:style w:type="character" w:customStyle="1" w:styleId="Nadpis4Char">
    <w:name w:val="Nadpis 4 Char"/>
    <w:link w:val="Nadpis4"/>
    <w:rsid w:val="00552212"/>
    <w:rPr>
      <w:b/>
      <w:sz w:val="24"/>
      <w:szCs w:val="24"/>
    </w:rPr>
  </w:style>
  <w:style w:type="character" w:customStyle="1" w:styleId="Nadpis5Char">
    <w:name w:val="Nadpis 5 Char"/>
    <w:link w:val="Nadpis5"/>
    <w:rsid w:val="00552212"/>
    <w:rPr>
      <w:b/>
      <w:sz w:val="24"/>
      <w:szCs w:val="24"/>
    </w:rPr>
  </w:style>
  <w:style w:type="character" w:customStyle="1" w:styleId="Nadpis6Char">
    <w:name w:val="Nadpis 6 Char"/>
    <w:link w:val="Nadpis6"/>
    <w:rsid w:val="00552212"/>
    <w:rPr>
      <w:b/>
      <w:bCs/>
      <w:sz w:val="22"/>
      <w:szCs w:val="22"/>
    </w:rPr>
  </w:style>
  <w:style w:type="character" w:customStyle="1" w:styleId="Nadpis7Char">
    <w:name w:val="Nadpis 7 Char"/>
    <w:link w:val="Nadpis7"/>
    <w:rsid w:val="00552212"/>
    <w:rPr>
      <w:b/>
      <w:caps/>
      <w:color w:val="000000"/>
      <w:sz w:val="24"/>
      <w:szCs w:val="24"/>
    </w:rPr>
  </w:style>
  <w:style w:type="numbering" w:customStyle="1" w:styleId="Bezseznamu1">
    <w:name w:val="Bez seznamu1"/>
    <w:next w:val="Bezseznamu"/>
    <w:uiPriority w:val="99"/>
    <w:semiHidden/>
    <w:unhideWhenUsed/>
    <w:rsid w:val="00552212"/>
  </w:style>
  <w:style w:type="character" w:customStyle="1" w:styleId="ZkladntextodsazenChar">
    <w:name w:val="Základní text odsazený Char"/>
    <w:link w:val="Zkladntextodsazen"/>
    <w:semiHidden/>
    <w:rsid w:val="00552212"/>
    <w:rPr>
      <w:sz w:val="24"/>
      <w:szCs w:val="24"/>
    </w:rPr>
  </w:style>
  <w:style w:type="character" w:customStyle="1" w:styleId="ZpatChar">
    <w:name w:val="Zápatí Char"/>
    <w:link w:val="Zpat"/>
    <w:semiHidden/>
    <w:rsid w:val="00552212"/>
    <w:rPr>
      <w:sz w:val="24"/>
      <w:szCs w:val="24"/>
    </w:rPr>
  </w:style>
  <w:style w:type="character" w:customStyle="1" w:styleId="Zkladntextodsazen2Char">
    <w:name w:val="Základní text odsazený 2 Char"/>
    <w:link w:val="Zkladntextodsazen2"/>
    <w:semiHidden/>
    <w:rsid w:val="00552212"/>
    <w:rPr>
      <w:sz w:val="24"/>
      <w:szCs w:val="24"/>
    </w:rPr>
  </w:style>
  <w:style w:type="character" w:customStyle="1" w:styleId="ZkladntextChar">
    <w:name w:val="Základní text Char"/>
    <w:link w:val="Zkladntext"/>
    <w:semiHidden/>
    <w:rsid w:val="00552212"/>
    <w:rPr>
      <w:sz w:val="24"/>
      <w:szCs w:val="24"/>
    </w:rPr>
  </w:style>
  <w:style w:type="character" w:customStyle="1" w:styleId="ZhlavChar">
    <w:name w:val="Záhlaví Char"/>
    <w:link w:val="Zhlav"/>
    <w:semiHidden/>
    <w:rsid w:val="00552212"/>
    <w:rPr>
      <w:sz w:val="24"/>
      <w:szCs w:val="24"/>
    </w:rPr>
  </w:style>
  <w:style w:type="character" w:customStyle="1" w:styleId="NzevChar">
    <w:name w:val="Název Char"/>
    <w:link w:val="Nzev"/>
    <w:uiPriority w:val="10"/>
    <w:rsid w:val="00552212"/>
    <w:rPr>
      <w:b/>
      <w:caps/>
      <w:sz w:val="24"/>
      <w:szCs w:val="24"/>
    </w:rPr>
  </w:style>
  <w:style w:type="character" w:customStyle="1" w:styleId="Zkladntextodsazen3Char">
    <w:name w:val="Základní text odsazený 3 Char"/>
    <w:link w:val="Zkladntextodsazen3"/>
    <w:semiHidden/>
    <w:rsid w:val="00552212"/>
    <w:rPr>
      <w:sz w:val="24"/>
      <w:szCs w:val="24"/>
    </w:rPr>
  </w:style>
  <w:style w:type="character" w:customStyle="1" w:styleId="Nadpis8Char">
    <w:name w:val="Nadpis 8 Char"/>
    <w:link w:val="Nadpis8"/>
    <w:uiPriority w:val="9"/>
    <w:semiHidden/>
    <w:rsid w:val="00A4410A"/>
    <w:rPr>
      <w:rFonts w:ascii="Calibri" w:hAnsi="Calibri"/>
      <w:i/>
      <w:iCs/>
      <w:sz w:val="24"/>
      <w:szCs w:val="24"/>
    </w:rPr>
  </w:style>
  <w:style w:type="paragraph" w:styleId="Zkladntext2">
    <w:name w:val="Body Text 2"/>
    <w:basedOn w:val="Normln"/>
    <w:link w:val="Zkladntext2Char"/>
    <w:semiHidden/>
    <w:rsid w:val="00A4410A"/>
    <w:pPr>
      <w:spacing w:after="120" w:line="480" w:lineRule="auto"/>
    </w:pPr>
  </w:style>
  <w:style w:type="character" w:customStyle="1" w:styleId="Zkladntext2Char">
    <w:name w:val="Základní text 2 Char"/>
    <w:link w:val="Zkladntext2"/>
    <w:semiHidden/>
    <w:rsid w:val="00A4410A"/>
    <w:rPr>
      <w:sz w:val="24"/>
      <w:szCs w:val="24"/>
    </w:rPr>
  </w:style>
  <w:style w:type="paragraph" w:styleId="Bezmezer">
    <w:name w:val="No Spacing"/>
    <w:uiPriority w:val="1"/>
    <w:qFormat/>
    <w:rsid w:val="00A4410A"/>
    <w:rPr>
      <w:rFonts w:ascii="Calibri" w:eastAsia="Calibri" w:hAnsi="Calibri"/>
      <w:sz w:val="22"/>
      <w:szCs w:val="22"/>
      <w:lang w:eastAsia="en-US"/>
    </w:rPr>
  </w:style>
  <w:style w:type="paragraph" w:customStyle="1" w:styleId="Prosttext1">
    <w:name w:val="Prostý text1"/>
    <w:basedOn w:val="Normln"/>
    <w:rsid w:val="00A4410A"/>
    <w:rPr>
      <w:rFonts w:ascii="Courier New" w:hAnsi="Courier New"/>
      <w:sz w:val="20"/>
      <w:szCs w:val="20"/>
    </w:rPr>
  </w:style>
  <w:style w:type="paragraph" w:styleId="Prosttext">
    <w:name w:val="Plain Text"/>
    <w:basedOn w:val="Normln"/>
    <w:link w:val="ProsttextChar"/>
    <w:semiHidden/>
    <w:rsid w:val="00A4410A"/>
    <w:rPr>
      <w:rFonts w:ascii="Courier New" w:hAnsi="Courier New"/>
      <w:sz w:val="20"/>
      <w:szCs w:val="20"/>
    </w:rPr>
  </w:style>
  <w:style w:type="character" w:customStyle="1" w:styleId="ProsttextChar">
    <w:name w:val="Prostý text Char"/>
    <w:link w:val="Prosttext"/>
    <w:semiHidden/>
    <w:rsid w:val="00A4410A"/>
    <w:rPr>
      <w:rFonts w:ascii="Courier New" w:hAnsi="Courier New"/>
    </w:rPr>
  </w:style>
  <w:style w:type="paragraph" w:customStyle="1" w:styleId="1">
    <w:name w:val="1"/>
    <w:basedOn w:val="Normln"/>
    <w:next w:val="Podtitul"/>
    <w:link w:val="PodtitulChar"/>
    <w:qFormat/>
    <w:rsid w:val="00107DF8"/>
    <w:pPr>
      <w:shd w:val="clear" w:color="auto" w:fill="FFFFFF"/>
      <w:ind w:left="150" w:right="150"/>
    </w:pPr>
    <w:rPr>
      <w:b/>
      <w:bCs/>
      <w:i/>
      <w:iCs/>
      <w:color w:val="FF0000"/>
    </w:rPr>
  </w:style>
  <w:style w:type="character" w:customStyle="1" w:styleId="PodtitulChar">
    <w:name w:val="Podtitul Char"/>
    <w:link w:val="1"/>
    <w:uiPriority w:val="11"/>
    <w:rsid w:val="00A4410A"/>
    <w:rPr>
      <w:b/>
      <w:bCs/>
      <w:i/>
      <w:iCs/>
      <w:color w:val="FF0000"/>
      <w:sz w:val="24"/>
      <w:szCs w:val="24"/>
      <w:shd w:val="clear" w:color="auto" w:fill="FFFFFF"/>
    </w:rPr>
  </w:style>
  <w:style w:type="paragraph" w:customStyle="1" w:styleId="text">
    <w:name w:val="text"/>
    <w:basedOn w:val="Normln"/>
    <w:rsid w:val="00A4410A"/>
    <w:pPr>
      <w:spacing w:before="100" w:beforeAutospacing="1" w:after="100" w:afterAutospacing="1"/>
    </w:pPr>
    <w:rPr>
      <w:rFonts w:ascii="Verdana" w:hAnsi="Verdana"/>
      <w:color w:val="000000"/>
      <w:sz w:val="17"/>
      <w:szCs w:val="17"/>
    </w:rPr>
  </w:style>
  <w:style w:type="paragraph" w:customStyle="1" w:styleId="Default">
    <w:name w:val="Default"/>
    <w:rsid w:val="00A4410A"/>
    <w:pPr>
      <w:autoSpaceDE w:val="0"/>
      <w:autoSpaceDN w:val="0"/>
      <w:adjustRightInd w:val="0"/>
    </w:pPr>
    <w:rPr>
      <w:color w:val="000000"/>
      <w:sz w:val="24"/>
      <w:szCs w:val="24"/>
    </w:rPr>
  </w:style>
  <w:style w:type="paragraph" w:customStyle="1" w:styleId="auto-style58">
    <w:name w:val="auto-style58"/>
    <w:basedOn w:val="Normln"/>
    <w:rsid w:val="00A4410A"/>
    <w:pPr>
      <w:jc w:val="both"/>
    </w:pPr>
    <w:rPr>
      <w:rFonts w:ascii="Courier New" w:hAnsi="Courier New" w:cs="Courier New"/>
      <w:color w:val="000000"/>
      <w:sz w:val="20"/>
      <w:szCs w:val="20"/>
    </w:rPr>
  </w:style>
  <w:style w:type="paragraph" w:customStyle="1" w:styleId="auto-style63">
    <w:name w:val="auto-style63"/>
    <w:basedOn w:val="Normln"/>
    <w:rsid w:val="00A4410A"/>
    <w:pPr>
      <w:jc w:val="both"/>
    </w:pPr>
    <w:rPr>
      <w:b/>
      <w:bCs/>
    </w:rPr>
  </w:style>
  <w:style w:type="paragraph" w:styleId="Podtitul">
    <w:name w:val="Subtitle"/>
    <w:basedOn w:val="Normln"/>
    <w:next w:val="Normln"/>
    <w:link w:val="PodtitulChar1"/>
    <w:qFormat/>
    <w:rsid w:val="00A4410A"/>
    <w:pPr>
      <w:spacing w:after="60"/>
      <w:jc w:val="center"/>
      <w:outlineLvl w:val="1"/>
    </w:pPr>
    <w:rPr>
      <w:rFonts w:ascii="Calibri Light" w:hAnsi="Calibri Light"/>
    </w:rPr>
  </w:style>
  <w:style w:type="character" w:customStyle="1" w:styleId="PodtitulChar1">
    <w:name w:val="Podtitul Char1"/>
    <w:link w:val="Podtitul"/>
    <w:uiPriority w:val="11"/>
    <w:rsid w:val="00A4410A"/>
    <w:rPr>
      <w:rFonts w:ascii="Calibri Light" w:eastAsia="Times New Roman" w:hAnsi="Calibri Light" w:cs="Times New Roman"/>
      <w:sz w:val="24"/>
      <w:szCs w:val="24"/>
    </w:rPr>
  </w:style>
  <w:style w:type="character" w:styleId="Sledovanodkaz">
    <w:name w:val="FollowedHyperlink"/>
    <w:semiHidden/>
    <w:rsid w:val="00107DF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www.policie.cz" TargetMode="External"/><Relationship Id="rId39" Type="http://schemas.openxmlformats.org/officeDocument/2006/relationships/hyperlink" Target="mailto:Opava@cpiv.cz" TargetMode="External"/><Relationship Id="rId21" Type="http://schemas.openxmlformats.org/officeDocument/2006/relationships/oleObject" Target="embeddings/oleObject2.bin"/><Relationship Id="rId34" Type="http://schemas.openxmlformats.org/officeDocument/2006/relationships/hyperlink" Target="http://www.d&#367;m-ostrava.cz" TargetMode="External"/><Relationship Id="rId42" Type="http://schemas.openxmlformats.org/officeDocument/2006/relationships/hyperlink" Target="mailto:husova.otp@svcopava.cz" TargetMode="External"/><Relationship Id="rId47" Type="http://schemas.openxmlformats.org/officeDocument/2006/relationships/hyperlink" Target="mailto:rodinnaporadna@seznam.cz" TargetMode="External"/><Relationship Id="rId50" Type="http://schemas.openxmlformats.org/officeDocument/2006/relationships/hyperlink" Target="http://www.fod.cz" TargetMode="External"/><Relationship Id="rId55" Type="http://schemas.openxmlformats.org/officeDocument/2006/relationships/hyperlink" Target="http://www.armadaspasy.cz" TargetMode="External"/><Relationship Id="rId63" Type="http://schemas.openxmlformats.org/officeDocument/2006/relationships/hyperlink" Target="http://www.elimopava.cz" TargetMode="External"/><Relationship Id="rId68" Type="http://schemas.openxmlformats.org/officeDocument/2006/relationships/hyperlink" Target="mailto:dobrovolnici@elimopava.cz" TargetMode="External"/><Relationship Id="rId76" Type="http://schemas.openxmlformats.org/officeDocument/2006/relationships/hyperlink" Target="mailto:arekaopava@seznam.cz" TargetMode="External"/><Relationship Id="rId7" Type="http://schemas.openxmlformats.org/officeDocument/2006/relationships/footnotes" Target="footnotes.xml"/><Relationship Id="rId71" Type="http://schemas.openxmlformats.org/officeDocument/2006/relationships/hyperlink" Target="mailto:modra_kocka@seznam.cz" TargetMode="External"/><Relationship Id="rId2" Type="http://schemas.openxmlformats.org/officeDocument/2006/relationships/numbering" Target="numbering.xml"/><Relationship Id="rId16" Type="http://schemas.openxmlformats.org/officeDocument/2006/relationships/hyperlink" Target="http://digifolio.rvp.cz/view/view.php?id=6469" TargetMode="External"/><Relationship Id="rId29" Type="http://schemas.openxmlformats.org/officeDocument/2006/relationships/hyperlink" Target="mailto:Prevence.mp@opava-city.cz" TargetMode="External"/><Relationship Id="rId11" Type="http://schemas.openxmlformats.org/officeDocument/2006/relationships/header" Target="header1.xml"/><Relationship Id="rId24" Type="http://schemas.openxmlformats.org/officeDocument/2006/relationships/hyperlink" Target="mailto:dagmar.pol&#225;&#353;kova@opava-city.cz" TargetMode="External"/><Relationship Id="rId32" Type="http://schemas.openxmlformats.org/officeDocument/2006/relationships/hyperlink" Target="mailto:simeckova@ppp.opava.cz" TargetMode="External"/><Relationship Id="rId37" Type="http://schemas.openxmlformats.org/officeDocument/2006/relationships/hyperlink" Target="http://www.dd-opava.cz" TargetMode="External"/><Relationship Id="rId40" Type="http://schemas.openxmlformats.org/officeDocument/2006/relationships/hyperlink" Target="http://www.svcopava.cz" TargetMode="External"/><Relationship Id="rId45" Type="http://schemas.openxmlformats.org/officeDocument/2006/relationships/hyperlink" Target="mailto:pedopsychiatriematysj@seznam.cz" TargetMode="External"/><Relationship Id="rId53" Type="http://schemas.openxmlformats.org/officeDocument/2006/relationships/hyperlink" Target="http://www.klokanky.cz/db" TargetMode="External"/><Relationship Id="rId58" Type="http://schemas.openxmlformats.org/officeDocument/2006/relationships/hyperlink" Target="mailto:linka.duvery@charitaopava.cz" TargetMode="External"/><Relationship Id="rId66" Type="http://schemas.openxmlformats.org/officeDocument/2006/relationships/hyperlink" Target="mailto:Clublegal@email.cz" TargetMode="External"/><Relationship Id="rId74" Type="http://schemas.openxmlformats.org/officeDocument/2006/relationships/hyperlink" Target="mailto:k.centrum@seznam.cz"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obcanskeporadny.cz" TargetMode="External"/><Relationship Id="rId10" Type="http://schemas.openxmlformats.org/officeDocument/2006/relationships/oleObject" Target="embeddings/oleObject1.bin"/><Relationship Id="rId19" Type="http://schemas.openxmlformats.org/officeDocument/2006/relationships/hyperlink" Target="https://zssteborice.webnode.cz/_files/200001688-202cf21283/Pravidla%20pro%20hodnocen&#237;%20v&#253;sledk&#367;%20vzd&#283;l&#225;v&#225;n&#237;%20&#382;&#225;k&#367;%202017.doc" TargetMode="External"/><Relationship Id="rId31" Type="http://schemas.openxmlformats.org/officeDocument/2006/relationships/hyperlink" Target="mailto:bilikova@ppp.opava.cz" TargetMode="External"/><Relationship Id="rId44" Type="http://schemas.openxmlformats.org/officeDocument/2006/relationships/hyperlink" Target="mailto:plopa.hlb@coms.cz" TargetMode="External"/><Relationship Id="rId52" Type="http://schemas.openxmlformats.org/officeDocument/2006/relationships/hyperlink" Target="mailto:martina.salamonova@fod.cz" TargetMode="External"/><Relationship Id="rId60" Type="http://schemas.openxmlformats.org/officeDocument/2006/relationships/hyperlink" Target="mailto:Nadeje@charitaopava.cz" TargetMode="External"/><Relationship Id="rId65" Type="http://schemas.openxmlformats.org/officeDocument/2006/relationships/hyperlink" Target="mailto:Clubmagnetopava@email.cz" TargetMode="External"/><Relationship Id="rId73" Type="http://schemas.openxmlformats.org/officeDocument/2006/relationships/hyperlink" Target="http://www.podslunecnikem.cz"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oleObject" Target="embeddings/oleObject3.bin"/><Relationship Id="rId27" Type="http://schemas.openxmlformats.org/officeDocument/2006/relationships/hyperlink" Target="mailto:pisop@mvcr" TargetMode="External"/><Relationship Id="rId30" Type="http://schemas.openxmlformats.org/officeDocument/2006/relationships/hyperlink" Target="http://www.ppp.opava.cz" TargetMode="External"/><Relationship Id="rId35" Type="http://schemas.openxmlformats.org/officeDocument/2006/relationships/hyperlink" Target="mailto:svpdm@seznam.cz" TargetMode="External"/><Relationship Id="rId43" Type="http://schemas.openxmlformats.org/officeDocument/2006/relationships/hyperlink" Target="http://www.plopava.cz" TargetMode="External"/><Relationship Id="rId48" Type="http://schemas.openxmlformats.org/officeDocument/2006/relationships/hyperlink" Target="http://www.prorodiny.cz" TargetMode="External"/><Relationship Id="rId56" Type="http://schemas.openxmlformats.org/officeDocument/2006/relationships/hyperlink" Target="mailto:md_opava@armadaspasy.cz" TargetMode="External"/><Relationship Id="rId64" Type="http://schemas.openxmlformats.org/officeDocument/2006/relationships/hyperlink" Target="mailto:poradna@elimopava.cz" TargetMode="External"/><Relationship Id="rId69" Type="http://schemas.openxmlformats.org/officeDocument/2006/relationships/hyperlink" Target="http://www.opava.eurotopia.cz" TargetMode="External"/><Relationship Id="rId77" Type="http://schemas.openxmlformats.org/officeDocument/2006/relationships/hyperlink" Target="mailto:Tpopava@openhousebruntal.cz" TargetMode="External"/><Relationship Id="rId8" Type="http://schemas.openxmlformats.org/officeDocument/2006/relationships/endnotes" Target="endnotes.xml"/><Relationship Id="rId51" Type="http://schemas.openxmlformats.org/officeDocument/2006/relationships/hyperlink" Target="mailto:hana.kroheova@fod.cz" TargetMode="External"/><Relationship Id="rId72" Type="http://schemas.openxmlformats.org/officeDocument/2006/relationships/hyperlink" Target="mailto:poradna@eurotopia.cz"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mailto:Posta.up@op.mpsv.cz" TargetMode="External"/><Relationship Id="rId33" Type="http://schemas.openxmlformats.org/officeDocument/2006/relationships/hyperlink" Target="mailto:Spc.srdce@seznam.cz" TargetMode="External"/><Relationship Id="rId38" Type="http://schemas.openxmlformats.org/officeDocument/2006/relationships/hyperlink" Target="mailto:detsky-domov@opava.cz" TargetMode="External"/><Relationship Id="rId46" Type="http://schemas.openxmlformats.org/officeDocument/2006/relationships/hyperlink" Target="http://www.cepp.cz" TargetMode="External"/><Relationship Id="rId59" Type="http://schemas.openxmlformats.org/officeDocument/2006/relationships/hyperlink" Target="http://www.charitaopava.cz" TargetMode="External"/><Relationship Id="rId67" Type="http://schemas.openxmlformats.org/officeDocument/2006/relationships/hyperlink" Target="mailto:nzdmhlucin@elimopava.cz" TargetMode="External"/><Relationship Id="rId20" Type="http://schemas.openxmlformats.org/officeDocument/2006/relationships/image" Target="media/image3.emf"/><Relationship Id="rId41" Type="http://schemas.openxmlformats.org/officeDocument/2006/relationships/hyperlink" Target="mailto:info@svcopava" TargetMode="External"/><Relationship Id="rId54" Type="http://schemas.openxmlformats.org/officeDocument/2006/relationships/hyperlink" Target="mailto:Klokanek.db@fod.cz" TargetMode="External"/><Relationship Id="rId62" Type="http://schemas.openxmlformats.org/officeDocument/2006/relationships/hyperlink" Target="mailto:Obcanskaporadna@charitaopava.cz" TargetMode="External"/><Relationship Id="rId70" Type="http://schemas.openxmlformats.org/officeDocument/2006/relationships/hyperlink" Target="mailto:Hana.sobkova@eurotopia.cz" TargetMode="External"/><Relationship Id="rId75" Type="http://schemas.openxmlformats.org/officeDocument/2006/relationships/hyperlink" Target="http://www.arekaopava.cz"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digifolio.rvp.cz/view/view.php?id=6331" TargetMode="External"/><Relationship Id="rId23" Type="http://schemas.openxmlformats.org/officeDocument/2006/relationships/hyperlink" Target="http://www.opava-city.cz" TargetMode="External"/><Relationship Id="rId28" Type="http://schemas.openxmlformats.org/officeDocument/2006/relationships/hyperlink" Target="http://www.mp.opava.cz" TargetMode="External"/><Relationship Id="rId36" Type="http://schemas.openxmlformats.org/officeDocument/2006/relationships/hyperlink" Target="mailto:svpostrava@telecom.cz" TargetMode="External"/><Relationship Id="rId49" Type="http://schemas.openxmlformats.org/officeDocument/2006/relationships/hyperlink" Target="mailto:cprop@doo.cz" TargetMode="External"/><Relationship Id="rId57" Type="http://schemas.openxmlformats.org/officeDocument/2006/relationships/hyperlink" Target="http://www.charitaopav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8EAA6-85ED-4F0F-A6B7-8A3CC6AC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94649</Words>
  <Characters>558434</Characters>
  <Application>Microsoft Office Word</Application>
  <DocSecurity>0</DocSecurity>
  <Lines>4653</Lines>
  <Paragraphs>1303</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AutoCont OnLine, a.s.</Company>
  <LinksUpToDate>false</LinksUpToDate>
  <CharactersWithSpaces>651780</CharactersWithSpaces>
  <SharedDoc>false</SharedDoc>
  <HLinks>
    <vt:vector size="354" baseType="variant">
      <vt:variant>
        <vt:i4>1376314</vt:i4>
      </vt:variant>
      <vt:variant>
        <vt:i4>353</vt:i4>
      </vt:variant>
      <vt:variant>
        <vt:i4>0</vt:i4>
      </vt:variant>
      <vt:variant>
        <vt:i4>5</vt:i4>
      </vt:variant>
      <vt:variant>
        <vt:lpwstr/>
      </vt:variant>
      <vt:variant>
        <vt:lpwstr>_Toc170785377</vt:lpwstr>
      </vt:variant>
      <vt:variant>
        <vt:i4>1376314</vt:i4>
      </vt:variant>
      <vt:variant>
        <vt:i4>347</vt:i4>
      </vt:variant>
      <vt:variant>
        <vt:i4>0</vt:i4>
      </vt:variant>
      <vt:variant>
        <vt:i4>5</vt:i4>
      </vt:variant>
      <vt:variant>
        <vt:lpwstr/>
      </vt:variant>
      <vt:variant>
        <vt:lpwstr>_Toc170785376</vt:lpwstr>
      </vt:variant>
      <vt:variant>
        <vt:i4>1376314</vt:i4>
      </vt:variant>
      <vt:variant>
        <vt:i4>341</vt:i4>
      </vt:variant>
      <vt:variant>
        <vt:i4>0</vt:i4>
      </vt:variant>
      <vt:variant>
        <vt:i4>5</vt:i4>
      </vt:variant>
      <vt:variant>
        <vt:lpwstr/>
      </vt:variant>
      <vt:variant>
        <vt:lpwstr>_Toc170785375</vt:lpwstr>
      </vt:variant>
      <vt:variant>
        <vt:i4>1376314</vt:i4>
      </vt:variant>
      <vt:variant>
        <vt:i4>335</vt:i4>
      </vt:variant>
      <vt:variant>
        <vt:i4>0</vt:i4>
      </vt:variant>
      <vt:variant>
        <vt:i4>5</vt:i4>
      </vt:variant>
      <vt:variant>
        <vt:lpwstr/>
      </vt:variant>
      <vt:variant>
        <vt:lpwstr>_Toc170785374</vt:lpwstr>
      </vt:variant>
      <vt:variant>
        <vt:i4>1376314</vt:i4>
      </vt:variant>
      <vt:variant>
        <vt:i4>329</vt:i4>
      </vt:variant>
      <vt:variant>
        <vt:i4>0</vt:i4>
      </vt:variant>
      <vt:variant>
        <vt:i4>5</vt:i4>
      </vt:variant>
      <vt:variant>
        <vt:lpwstr/>
      </vt:variant>
      <vt:variant>
        <vt:lpwstr>_Toc170785373</vt:lpwstr>
      </vt:variant>
      <vt:variant>
        <vt:i4>1376314</vt:i4>
      </vt:variant>
      <vt:variant>
        <vt:i4>323</vt:i4>
      </vt:variant>
      <vt:variant>
        <vt:i4>0</vt:i4>
      </vt:variant>
      <vt:variant>
        <vt:i4>5</vt:i4>
      </vt:variant>
      <vt:variant>
        <vt:lpwstr/>
      </vt:variant>
      <vt:variant>
        <vt:lpwstr>_Toc170785372</vt:lpwstr>
      </vt:variant>
      <vt:variant>
        <vt:i4>1376314</vt:i4>
      </vt:variant>
      <vt:variant>
        <vt:i4>317</vt:i4>
      </vt:variant>
      <vt:variant>
        <vt:i4>0</vt:i4>
      </vt:variant>
      <vt:variant>
        <vt:i4>5</vt:i4>
      </vt:variant>
      <vt:variant>
        <vt:lpwstr/>
      </vt:variant>
      <vt:variant>
        <vt:lpwstr>_Toc170785371</vt:lpwstr>
      </vt:variant>
      <vt:variant>
        <vt:i4>1376314</vt:i4>
      </vt:variant>
      <vt:variant>
        <vt:i4>311</vt:i4>
      </vt:variant>
      <vt:variant>
        <vt:i4>0</vt:i4>
      </vt:variant>
      <vt:variant>
        <vt:i4>5</vt:i4>
      </vt:variant>
      <vt:variant>
        <vt:lpwstr/>
      </vt:variant>
      <vt:variant>
        <vt:lpwstr>_Toc170785370</vt:lpwstr>
      </vt:variant>
      <vt:variant>
        <vt:i4>1310778</vt:i4>
      </vt:variant>
      <vt:variant>
        <vt:i4>305</vt:i4>
      </vt:variant>
      <vt:variant>
        <vt:i4>0</vt:i4>
      </vt:variant>
      <vt:variant>
        <vt:i4>5</vt:i4>
      </vt:variant>
      <vt:variant>
        <vt:lpwstr/>
      </vt:variant>
      <vt:variant>
        <vt:lpwstr>_Toc170785369</vt:lpwstr>
      </vt:variant>
      <vt:variant>
        <vt:i4>1310778</vt:i4>
      </vt:variant>
      <vt:variant>
        <vt:i4>299</vt:i4>
      </vt:variant>
      <vt:variant>
        <vt:i4>0</vt:i4>
      </vt:variant>
      <vt:variant>
        <vt:i4>5</vt:i4>
      </vt:variant>
      <vt:variant>
        <vt:lpwstr/>
      </vt:variant>
      <vt:variant>
        <vt:lpwstr>_Toc170785368</vt:lpwstr>
      </vt:variant>
      <vt:variant>
        <vt:i4>1310778</vt:i4>
      </vt:variant>
      <vt:variant>
        <vt:i4>293</vt:i4>
      </vt:variant>
      <vt:variant>
        <vt:i4>0</vt:i4>
      </vt:variant>
      <vt:variant>
        <vt:i4>5</vt:i4>
      </vt:variant>
      <vt:variant>
        <vt:lpwstr/>
      </vt:variant>
      <vt:variant>
        <vt:lpwstr>_Toc170785367</vt:lpwstr>
      </vt:variant>
      <vt:variant>
        <vt:i4>1310778</vt:i4>
      </vt:variant>
      <vt:variant>
        <vt:i4>287</vt:i4>
      </vt:variant>
      <vt:variant>
        <vt:i4>0</vt:i4>
      </vt:variant>
      <vt:variant>
        <vt:i4>5</vt:i4>
      </vt:variant>
      <vt:variant>
        <vt:lpwstr/>
      </vt:variant>
      <vt:variant>
        <vt:lpwstr>_Toc170785366</vt:lpwstr>
      </vt:variant>
      <vt:variant>
        <vt:i4>1310778</vt:i4>
      </vt:variant>
      <vt:variant>
        <vt:i4>281</vt:i4>
      </vt:variant>
      <vt:variant>
        <vt:i4>0</vt:i4>
      </vt:variant>
      <vt:variant>
        <vt:i4>5</vt:i4>
      </vt:variant>
      <vt:variant>
        <vt:lpwstr/>
      </vt:variant>
      <vt:variant>
        <vt:lpwstr>_Toc170785365</vt:lpwstr>
      </vt:variant>
      <vt:variant>
        <vt:i4>1310778</vt:i4>
      </vt:variant>
      <vt:variant>
        <vt:i4>275</vt:i4>
      </vt:variant>
      <vt:variant>
        <vt:i4>0</vt:i4>
      </vt:variant>
      <vt:variant>
        <vt:i4>5</vt:i4>
      </vt:variant>
      <vt:variant>
        <vt:lpwstr/>
      </vt:variant>
      <vt:variant>
        <vt:lpwstr>_Toc170785364</vt:lpwstr>
      </vt:variant>
      <vt:variant>
        <vt:i4>1310778</vt:i4>
      </vt:variant>
      <vt:variant>
        <vt:i4>269</vt:i4>
      </vt:variant>
      <vt:variant>
        <vt:i4>0</vt:i4>
      </vt:variant>
      <vt:variant>
        <vt:i4>5</vt:i4>
      </vt:variant>
      <vt:variant>
        <vt:lpwstr/>
      </vt:variant>
      <vt:variant>
        <vt:lpwstr>_Toc170785363</vt:lpwstr>
      </vt:variant>
      <vt:variant>
        <vt:i4>1310778</vt:i4>
      </vt:variant>
      <vt:variant>
        <vt:i4>263</vt:i4>
      </vt:variant>
      <vt:variant>
        <vt:i4>0</vt:i4>
      </vt:variant>
      <vt:variant>
        <vt:i4>5</vt:i4>
      </vt:variant>
      <vt:variant>
        <vt:lpwstr/>
      </vt:variant>
      <vt:variant>
        <vt:lpwstr>_Toc170785362</vt:lpwstr>
      </vt:variant>
      <vt:variant>
        <vt:i4>1310778</vt:i4>
      </vt:variant>
      <vt:variant>
        <vt:i4>257</vt:i4>
      </vt:variant>
      <vt:variant>
        <vt:i4>0</vt:i4>
      </vt:variant>
      <vt:variant>
        <vt:i4>5</vt:i4>
      </vt:variant>
      <vt:variant>
        <vt:lpwstr/>
      </vt:variant>
      <vt:variant>
        <vt:lpwstr>_Toc170785361</vt:lpwstr>
      </vt:variant>
      <vt:variant>
        <vt:i4>1310778</vt:i4>
      </vt:variant>
      <vt:variant>
        <vt:i4>251</vt:i4>
      </vt:variant>
      <vt:variant>
        <vt:i4>0</vt:i4>
      </vt:variant>
      <vt:variant>
        <vt:i4>5</vt:i4>
      </vt:variant>
      <vt:variant>
        <vt:lpwstr/>
      </vt:variant>
      <vt:variant>
        <vt:lpwstr>_Toc170785360</vt:lpwstr>
      </vt:variant>
      <vt:variant>
        <vt:i4>1507386</vt:i4>
      </vt:variant>
      <vt:variant>
        <vt:i4>245</vt:i4>
      </vt:variant>
      <vt:variant>
        <vt:i4>0</vt:i4>
      </vt:variant>
      <vt:variant>
        <vt:i4>5</vt:i4>
      </vt:variant>
      <vt:variant>
        <vt:lpwstr/>
      </vt:variant>
      <vt:variant>
        <vt:lpwstr>_Toc170785359</vt:lpwstr>
      </vt:variant>
      <vt:variant>
        <vt:i4>1507386</vt:i4>
      </vt:variant>
      <vt:variant>
        <vt:i4>239</vt:i4>
      </vt:variant>
      <vt:variant>
        <vt:i4>0</vt:i4>
      </vt:variant>
      <vt:variant>
        <vt:i4>5</vt:i4>
      </vt:variant>
      <vt:variant>
        <vt:lpwstr/>
      </vt:variant>
      <vt:variant>
        <vt:lpwstr>_Toc170785358</vt:lpwstr>
      </vt:variant>
      <vt:variant>
        <vt:i4>1507386</vt:i4>
      </vt:variant>
      <vt:variant>
        <vt:i4>233</vt:i4>
      </vt:variant>
      <vt:variant>
        <vt:i4>0</vt:i4>
      </vt:variant>
      <vt:variant>
        <vt:i4>5</vt:i4>
      </vt:variant>
      <vt:variant>
        <vt:lpwstr/>
      </vt:variant>
      <vt:variant>
        <vt:lpwstr>_Toc170785357</vt:lpwstr>
      </vt:variant>
      <vt:variant>
        <vt:i4>1507386</vt:i4>
      </vt:variant>
      <vt:variant>
        <vt:i4>227</vt:i4>
      </vt:variant>
      <vt:variant>
        <vt:i4>0</vt:i4>
      </vt:variant>
      <vt:variant>
        <vt:i4>5</vt:i4>
      </vt:variant>
      <vt:variant>
        <vt:lpwstr/>
      </vt:variant>
      <vt:variant>
        <vt:lpwstr>_Toc170785356</vt:lpwstr>
      </vt:variant>
      <vt:variant>
        <vt:i4>1507386</vt:i4>
      </vt:variant>
      <vt:variant>
        <vt:i4>221</vt:i4>
      </vt:variant>
      <vt:variant>
        <vt:i4>0</vt:i4>
      </vt:variant>
      <vt:variant>
        <vt:i4>5</vt:i4>
      </vt:variant>
      <vt:variant>
        <vt:lpwstr/>
      </vt:variant>
      <vt:variant>
        <vt:lpwstr>_Toc170785355</vt:lpwstr>
      </vt:variant>
      <vt:variant>
        <vt:i4>1507386</vt:i4>
      </vt:variant>
      <vt:variant>
        <vt:i4>215</vt:i4>
      </vt:variant>
      <vt:variant>
        <vt:i4>0</vt:i4>
      </vt:variant>
      <vt:variant>
        <vt:i4>5</vt:i4>
      </vt:variant>
      <vt:variant>
        <vt:lpwstr/>
      </vt:variant>
      <vt:variant>
        <vt:lpwstr>_Toc170785354</vt:lpwstr>
      </vt:variant>
      <vt:variant>
        <vt:i4>1507386</vt:i4>
      </vt:variant>
      <vt:variant>
        <vt:i4>209</vt:i4>
      </vt:variant>
      <vt:variant>
        <vt:i4>0</vt:i4>
      </vt:variant>
      <vt:variant>
        <vt:i4>5</vt:i4>
      </vt:variant>
      <vt:variant>
        <vt:lpwstr/>
      </vt:variant>
      <vt:variant>
        <vt:lpwstr>_Toc170785353</vt:lpwstr>
      </vt:variant>
      <vt:variant>
        <vt:i4>1507386</vt:i4>
      </vt:variant>
      <vt:variant>
        <vt:i4>203</vt:i4>
      </vt:variant>
      <vt:variant>
        <vt:i4>0</vt:i4>
      </vt:variant>
      <vt:variant>
        <vt:i4>5</vt:i4>
      </vt:variant>
      <vt:variant>
        <vt:lpwstr/>
      </vt:variant>
      <vt:variant>
        <vt:lpwstr>_Toc170785352</vt:lpwstr>
      </vt:variant>
      <vt:variant>
        <vt:i4>1507386</vt:i4>
      </vt:variant>
      <vt:variant>
        <vt:i4>197</vt:i4>
      </vt:variant>
      <vt:variant>
        <vt:i4>0</vt:i4>
      </vt:variant>
      <vt:variant>
        <vt:i4>5</vt:i4>
      </vt:variant>
      <vt:variant>
        <vt:lpwstr/>
      </vt:variant>
      <vt:variant>
        <vt:lpwstr>_Toc170785351</vt:lpwstr>
      </vt:variant>
      <vt:variant>
        <vt:i4>1507386</vt:i4>
      </vt:variant>
      <vt:variant>
        <vt:i4>191</vt:i4>
      </vt:variant>
      <vt:variant>
        <vt:i4>0</vt:i4>
      </vt:variant>
      <vt:variant>
        <vt:i4>5</vt:i4>
      </vt:variant>
      <vt:variant>
        <vt:lpwstr/>
      </vt:variant>
      <vt:variant>
        <vt:lpwstr>_Toc170785350</vt:lpwstr>
      </vt:variant>
      <vt:variant>
        <vt:i4>1441850</vt:i4>
      </vt:variant>
      <vt:variant>
        <vt:i4>185</vt:i4>
      </vt:variant>
      <vt:variant>
        <vt:i4>0</vt:i4>
      </vt:variant>
      <vt:variant>
        <vt:i4>5</vt:i4>
      </vt:variant>
      <vt:variant>
        <vt:lpwstr/>
      </vt:variant>
      <vt:variant>
        <vt:lpwstr>_Toc170785349</vt:lpwstr>
      </vt:variant>
      <vt:variant>
        <vt:i4>1441850</vt:i4>
      </vt:variant>
      <vt:variant>
        <vt:i4>179</vt:i4>
      </vt:variant>
      <vt:variant>
        <vt:i4>0</vt:i4>
      </vt:variant>
      <vt:variant>
        <vt:i4>5</vt:i4>
      </vt:variant>
      <vt:variant>
        <vt:lpwstr/>
      </vt:variant>
      <vt:variant>
        <vt:lpwstr>_Toc170785348</vt:lpwstr>
      </vt:variant>
      <vt:variant>
        <vt:i4>1441850</vt:i4>
      </vt:variant>
      <vt:variant>
        <vt:i4>173</vt:i4>
      </vt:variant>
      <vt:variant>
        <vt:i4>0</vt:i4>
      </vt:variant>
      <vt:variant>
        <vt:i4>5</vt:i4>
      </vt:variant>
      <vt:variant>
        <vt:lpwstr/>
      </vt:variant>
      <vt:variant>
        <vt:lpwstr>_Toc170785347</vt:lpwstr>
      </vt:variant>
      <vt:variant>
        <vt:i4>1441850</vt:i4>
      </vt:variant>
      <vt:variant>
        <vt:i4>167</vt:i4>
      </vt:variant>
      <vt:variant>
        <vt:i4>0</vt:i4>
      </vt:variant>
      <vt:variant>
        <vt:i4>5</vt:i4>
      </vt:variant>
      <vt:variant>
        <vt:lpwstr/>
      </vt:variant>
      <vt:variant>
        <vt:lpwstr>_Toc170785346</vt:lpwstr>
      </vt:variant>
      <vt:variant>
        <vt:i4>1441850</vt:i4>
      </vt:variant>
      <vt:variant>
        <vt:i4>161</vt:i4>
      </vt:variant>
      <vt:variant>
        <vt:i4>0</vt:i4>
      </vt:variant>
      <vt:variant>
        <vt:i4>5</vt:i4>
      </vt:variant>
      <vt:variant>
        <vt:lpwstr/>
      </vt:variant>
      <vt:variant>
        <vt:lpwstr>_Toc170785345</vt:lpwstr>
      </vt:variant>
      <vt:variant>
        <vt:i4>1441850</vt:i4>
      </vt:variant>
      <vt:variant>
        <vt:i4>155</vt:i4>
      </vt:variant>
      <vt:variant>
        <vt:i4>0</vt:i4>
      </vt:variant>
      <vt:variant>
        <vt:i4>5</vt:i4>
      </vt:variant>
      <vt:variant>
        <vt:lpwstr/>
      </vt:variant>
      <vt:variant>
        <vt:lpwstr>_Toc170785344</vt:lpwstr>
      </vt:variant>
      <vt:variant>
        <vt:i4>1441850</vt:i4>
      </vt:variant>
      <vt:variant>
        <vt:i4>149</vt:i4>
      </vt:variant>
      <vt:variant>
        <vt:i4>0</vt:i4>
      </vt:variant>
      <vt:variant>
        <vt:i4>5</vt:i4>
      </vt:variant>
      <vt:variant>
        <vt:lpwstr/>
      </vt:variant>
      <vt:variant>
        <vt:lpwstr>_Toc170785343</vt:lpwstr>
      </vt:variant>
      <vt:variant>
        <vt:i4>1441850</vt:i4>
      </vt:variant>
      <vt:variant>
        <vt:i4>143</vt:i4>
      </vt:variant>
      <vt:variant>
        <vt:i4>0</vt:i4>
      </vt:variant>
      <vt:variant>
        <vt:i4>5</vt:i4>
      </vt:variant>
      <vt:variant>
        <vt:lpwstr/>
      </vt:variant>
      <vt:variant>
        <vt:lpwstr>_Toc170785342</vt:lpwstr>
      </vt:variant>
      <vt:variant>
        <vt:i4>1441850</vt:i4>
      </vt:variant>
      <vt:variant>
        <vt:i4>137</vt:i4>
      </vt:variant>
      <vt:variant>
        <vt:i4>0</vt:i4>
      </vt:variant>
      <vt:variant>
        <vt:i4>5</vt:i4>
      </vt:variant>
      <vt:variant>
        <vt:lpwstr/>
      </vt:variant>
      <vt:variant>
        <vt:lpwstr>_Toc170785341</vt:lpwstr>
      </vt:variant>
      <vt:variant>
        <vt:i4>1441850</vt:i4>
      </vt:variant>
      <vt:variant>
        <vt:i4>131</vt:i4>
      </vt:variant>
      <vt:variant>
        <vt:i4>0</vt:i4>
      </vt:variant>
      <vt:variant>
        <vt:i4>5</vt:i4>
      </vt:variant>
      <vt:variant>
        <vt:lpwstr/>
      </vt:variant>
      <vt:variant>
        <vt:lpwstr>_Toc170785340</vt:lpwstr>
      </vt:variant>
      <vt:variant>
        <vt:i4>1114170</vt:i4>
      </vt:variant>
      <vt:variant>
        <vt:i4>125</vt:i4>
      </vt:variant>
      <vt:variant>
        <vt:i4>0</vt:i4>
      </vt:variant>
      <vt:variant>
        <vt:i4>5</vt:i4>
      </vt:variant>
      <vt:variant>
        <vt:lpwstr/>
      </vt:variant>
      <vt:variant>
        <vt:lpwstr>_Toc170785339</vt:lpwstr>
      </vt:variant>
      <vt:variant>
        <vt:i4>1114170</vt:i4>
      </vt:variant>
      <vt:variant>
        <vt:i4>119</vt:i4>
      </vt:variant>
      <vt:variant>
        <vt:i4>0</vt:i4>
      </vt:variant>
      <vt:variant>
        <vt:i4>5</vt:i4>
      </vt:variant>
      <vt:variant>
        <vt:lpwstr/>
      </vt:variant>
      <vt:variant>
        <vt:lpwstr>_Toc170785338</vt:lpwstr>
      </vt:variant>
      <vt:variant>
        <vt:i4>1114170</vt:i4>
      </vt:variant>
      <vt:variant>
        <vt:i4>113</vt:i4>
      </vt:variant>
      <vt:variant>
        <vt:i4>0</vt:i4>
      </vt:variant>
      <vt:variant>
        <vt:i4>5</vt:i4>
      </vt:variant>
      <vt:variant>
        <vt:lpwstr/>
      </vt:variant>
      <vt:variant>
        <vt:lpwstr>_Toc170785337</vt:lpwstr>
      </vt:variant>
      <vt:variant>
        <vt:i4>1114170</vt:i4>
      </vt:variant>
      <vt:variant>
        <vt:i4>107</vt:i4>
      </vt:variant>
      <vt:variant>
        <vt:i4>0</vt:i4>
      </vt:variant>
      <vt:variant>
        <vt:i4>5</vt:i4>
      </vt:variant>
      <vt:variant>
        <vt:lpwstr/>
      </vt:variant>
      <vt:variant>
        <vt:lpwstr>_Toc170785336</vt:lpwstr>
      </vt:variant>
      <vt:variant>
        <vt:i4>1114170</vt:i4>
      </vt:variant>
      <vt:variant>
        <vt:i4>101</vt:i4>
      </vt:variant>
      <vt:variant>
        <vt:i4>0</vt:i4>
      </vt:variant>
      <vt:variant>
        <vt:i4>5</vt:i4>
      </vt:variant>
      <vt:variant>
        <vt:lpwstr/>
      </vt:variant>
      <vt:variant>
        <vt:lpwstr>_Toc170785335</vt:lpwstr>
      </vt:variant>
      <vt:variant>
        <vt:i4>1114170</vt:i4>
      </vt:variant>
      <vt:variant>
        <vt:i4>95</vt:i4>
      </vt:variant>
      <vt:variant>
        <vt:i4>0</vt:i4>
      </vt:variant>
      <vt:variant>
        <vt:i4>5</vt:i4>
      </vt:variant>
      <vt:variant>
        <vt:lpwstr/>
      </vt:variant>
      <vt:variant>
        <vt:lpwstr>_Toc170785334</vt:lpwstr>
      </vt:variant>
      <vt:variant>
        <vt:i4>1114170</vt:i4>
      </vt:variant>
      <vt:variant>
        <vt:i4>89</vt:i4>
      </vt:variant>
      <vt:variant>
        <vt:i4>0</vt:i4>
      </vt:variant>
      <vt:variant>
        <vt:i4>5</vt:i4>
      </vt:variant>
      <vt:variant>
        <vt:lpwstr/>
      </vt:variant>
      <vt:variant>
        <vt:lpwstr>_Toc170785333</vt:lpwstr>
      </vt:variant>
      <vt:variant>
        <vt:i4>1114170</vt:i4>
      </vt:variant>
      <vt:variant>
        <vt:i4>83</vt:i4>
      </vt:variant>
      <vt:variant>
        <vt:i4>0</vt:i4>
      </vt:variant>
      <vt:variant>
        <vt:i4>5</vt:i4>
      </vt:variant>
      <vt:variant>
        <vt:lpwstr/>
      </vt:variant>
      <vt:variant>
        <vt:lpwstr>_Toc170785332</vt:lpwstr>
      </vt:variant>
      <vt:variant>
        <vt:i4>1114170</vt:i4>
      </vt:variant>
      <vt:variant>
        <vt:i4>77</vt:i4>
      </vt:variant>
      <vt:variant>
        <vt:i4>0</vt:i4>
      </vt:variant>
      <vt:variant>
        <vt:i4>5</vt:i4>
      </vt:variant>
      <vt:variant>
        <vt:lpwstr/>
      </vt:variant>
      <vt:variant>
        <vt:lpwstr>_Toc170785331</vt:lpwstr>
      </vt:variant>
      <vt:variant>
        <vt:i4>1114170</vt:i4>
      </vt:variant>
      <vt:variant>
        <vt:i4>71</vt:i4>
      </vt:variant>
      <vt:variant>
        <vt:i4>0</vt:i4>
      </vt:variant>
      <vt:variant>
        <vt:i4>5</vt:i4>
      </vt:variant>
      <vt:variant>
        <vt:lpwstr/>
      </vt:variant>
      <vt:variant>
        <vt:lpwstr>_Toc170785330</vt:lpwstr>
      </vt:variant>
      <vt:variant>
        <vt:i4>1048634</vt:i4>
      </vt:variant>
      <vt:variant>
        <vt:i4>65</vt:i4>
      </vt:variant>
      <vt:variant>
        <vt:i4>0</vt:i4>
      </vt:variant>
      <vt:variant>
        <vt:i4>5</vt:i4>
      </vt:variant>
      <vt:variant>
        <vt:lpwstr/>
      </vt:variant>
      <vt:variant>
        <vt:lpwstr>_Toc170785329</vt:lpwstr>
      </vt:variant>
      <vt:variant>
        <vt:i4>1048634</vt:i4>
      </vt:variant>
      <vt:variant>
        <vt:i4>59</vt:i4>
      </vt:variant>
      <vt:variant>
        <vt:i4>0</vt:i4>
      </vt:variant>
      <vt:variant>
        <vt:i4>5</vt:i4>
      </vt:variant>
      <vt:variant>
        <vt:lpwstr/>
      </vt:variant>
      <vt:variant>
        <vt:lpwstr>_Toc170785328</vt:lpwstr>
      </vt:variant>
      <vt:variant>
        <vt:i4>1048634</vt:i4>
      </vt:variant>
      <vt:variant>
        <vt:i4>53</vt:i4>
      </vt:variant>
      <vt:variant>
        <vt:i4>0</vt:i4>
      </vt:variant>
      <vt:variant>
        <vt:i4>5</vt:i4>
      </vt:variant>
      <vt:variant>
        <vt:lpwstr/>
      </vt:variant>
      <vt:variant>
        <vt:lpwstr>_Toc170785327</vt:lpwstr>
      </vt:variant>
      <vt:variant>
        <vt:i4>1048634</vt:i4>
      </vt:variant>
      <vt:variant>
        <vt:i4>47</vt:i4>
      </vt:variant>
      <vt:variant>
        <vt:i4>0</vt:i4>
      </vt:variant>
      <vt:variant>
        <vt:i4>5</vt:i4>
      </vt:variant>
      <vt:variant>
        <vt:lpwstr/>
      </vt:variant>
      <vt:variant>
        <vt:lpwstr>_Toc170785326</vt:lpwstr>
      </vt:variant>
      <vt:variant>
        <vt:i4>1048634</vt:i4>
      </vt:variant>
      <vt:variant>
        <vt:i4>41</vt:i4>
      </vt:variant>
      <vt:variant>
        <vt:i4>0</vt:i4>
      </vt:variant>
      <vt:variant>
        <vt:i4>5</vt:i4>
      </vt:variant>
      <vt:variant>
        <vt:lpwstr/>
      </vt:variant>
      <vt:variant>
        <vt:lpwstr>_Toc170785325</vt:lpwstr>
      </vt:variant>
      <vt:variant>
        <vt:i4>1048634</vt:i4>
      </vt:variant>
      <vt:variant>
        <vt:i4>35</vt:i4>
      </vt:variant>
      <vt:variant>
        <vt:i4>0</vt:i4>
      </vt:variant>
      <vt:variant>
        <vt:i4>5</vt:i4>
      </vt:variant>
      <vt:variant>
        <vt:lpwstr/>
      </vt:variant>
      <vt:variant>
        <vt:lpwstr>_Toc170785324</vt:lpwstr>
      </vt:variant>
      <vt:variant>
        <vt:i4>1048634</vt:i4>
      </vt:variant>
      <vt:variant>
        <vt:i4>29</vt:i4>
      </vt:variant>
      <vt:variant>
        <vt:i4>0</vt:i4>
      </vt:variant>
      <vt:variant>
        <vt:i4>5</vt:i4>
      </vt:variant>
      <vt:variant>
        <vt:lpwstr/>
      </vt:variant>
      <vt:variant>
        <vt:lpwstr>_Toc170785323</vt:lpwstr>
      </vt:variant>
      <vt:variant>
        <vt:i4>1048634</vt:i4>
      </vt:variant>
      <vt:variant>
        <vt:i4>23</vt:i4>
      </vt:variant>
      <vt:variant>
        <vt:i4>0</vt:i4>
      </vt:variant>
      <vt:variant>
        <vt:i4>5</vt:i4>
      </vt:variant>
      <vt:variant>
        <vt:lpwstr/>
      </vt:variant>
      <vt:variant>
        <vt:lpwstr>_Toc170785322</vt:lpwstr>
      </vt:variant>
      <vt:variant>
        <vt:i4>1048634</vt:i4>
      </vt:variant>
      <vt:variant>
        <vt:i4>17</vt:i4>
      </vt:variant>
      <vt:variant>
        <vt:i4>0</vt:i4>
      </vt:variant>
      <vt:variant>
        <vt:i4>5</vt:i4>
      </vt:variant>
      <vt:variant>
        <vt:lpwstr/>
      </vt:variant>
      <vt:variant>
        <vt:lpwstr>_Toc170785321</vt:lpwstr>
      </vt:variant>
      <vt:variant>
        <vt:i4>1048634</vt:i4>
      </vt:variant>
      <vt:variant>
        <vt:i4>11</vt:i4>
      </vt:variant>
      <vt:variant>
        <vt:i4>0</vt:i4>
      </vt:variant>
      <vt:variant>
        <vt:i4>5</vt:i4>
      </vt:variant>
      <vt:variant>
        <vt:lpwstr/>
      </vt:variant>
      <vt:variant>
        <vt:lpwstr>_Toc170785320</vt:lpwstr>
      </vt:variant>
      <vt:variant>
        <vt:i4>1245242</vt:i4>
      </vt:variant>
      <vt:variant>
        <vt:i4>5</vt:i4>
      </vt:variant>
      <vt:variant>
        <vt:i4>0</vt:i4>
      </vt:variant>
      <vt:variant>
        <vt:i4>5</vt:i4>
      </vt:variant>
      <vt:variant>
        <vt:lpwstr/>
      </vt:variant>
      <vt:variant>
        <vt:lpwstr>_Toc170785319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creator>AutoCont onLine, a.s.</dc:creator>
  <cp:lastModifiedBy>iveta</cp:lastModifiedBy>
  <cp:revision>12</cp:revision>
  <cp:lastPrinted>2018-11-26T08:02:00Z</cp:lastPrinted>
  <dcterms:created xsi:type="dcterms:W3CDTF">2018-08-31T09:57:00Z</dcterms:created>
  <dcterms:modified xsi:type="dcterms:W3CDTF">2018-11-26T08:04:00Z</dcterms:modified>
</cp:coreProperties>
</file>