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8F9" w:rsidRDefault="00D370C2">
      <w:pPr>
        <w:suppressAutoHyphens/>
        <w:spacing w:after="0" w:line="360" w:lineRule="auto"/>
        <w:jc w:val="both"/>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II.mateřská</w:t>
      </w:r>
      <w:proofErr w:type="spellEnd"/>
      <w:proofErr w:type="gramEnd"/>
      <w:r>
        <w:rPr>
          <w:rFonts w:ascii="Times New Roman" w:eastAsia="Times New Roman" w:hAnsi="Times New Roman" w:cs="Times New Roman"/>
          <w:sz w:val="24"/>
        </w:rPr>
        <w:t xml:space="preserve"> škola </w:t>
      </w:r>
    </w:p>
    <w:p w:rsidR="004568F9" w:rsidRDefault="00D370C2">
      <w:pPr>
        <w:suppressAutoHyphen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17.listopadu</w:t>
      </w:r>
      <w:proofErr w:type="gramEnd"/>
      <w:r>
        <w:rPr>
          <w:rFonts w:ascii="Times New Roman" w:eastAsia="Times New Roman" w:hAnsi="Times New Roman" w:cs="Times New Roman"/>
          <w:sz w:val="24"/>
        </w:rPr>
        <w:t xml:space="preserve"> 905</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57001 Litomyšl</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IČO: 70 15 60 26</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Pr="005310F2" w:rsidRDefault="00D370C2">
      <w:pPr>
        <w:suppressAutoHyphens/>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6"/>
        </w:rPr>
        <w:t xml:space="preserve">     </w:t>
      </w:r>
      <w:r w:rsidR="005310F2" w:rsidRPr="005310F2">
        <w:rPr>
          <w:rFonts w:ascii="Times New Roman" w:eastAsia="Times New Roman" w:hAnsi="Times New Roman" w:cs="Times New Roman"/>
          <w:b/>
          <w:sz w:val="32"/>
          <w:szCs w:val="32"/>
        </w:rPr>
        <w:t>BUDEME SI SPOLU HRÁT A SPOLEČNĚ POZNÁVAT</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4"/>
        </w:rPr>
        <w:t xml:space="preserve">     ŠKOLNÍ VZDĚLÁVACÍ PROGRAM PRO PŘEDŠKOLNÍ VZDĚLÁVÁNÍ</w:t>
      </w:r>
    </w:p>
    <w:p w:rsidR="004568F9" w:rsidRDefault="004568F9">
      <w:pPr>
        <w:suppressAutoHyphens/>
        <w:spacing w:after="0" w:line="360" w:lineRule="auto"/>
        <w:jc w:val="both"/>
        <w:rPr>
          <w:rFonts w:ascii="Times New Roman" w:eastAsia="Times New Roman" w:hAnsi="Times New Roman" w:cs="Times New Roman"/>
          <w:sz w:val="28"/>
        </w:rPr>
      </w:pPr>
    </w:p>
    <w:p w:rsidR="004568F9" w:rsidRDefault="004568F9">
      <w:pPr>
        <w:suppressAutoHyphens/>
        <w:spacing w:after="0" w:line="36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4A0"/>
      </w:tblPr>
      <w:tblGrid>
        <w:gridCol w:w="1951"/>
        <w:gridCol w:w="7239"/>
      </w:tblGrid>
      <w:tr w:rsidR="004568F9">
        <w:trPr>
          <w:trHeight w:val="1"/>
        </w:trPr>
        <w:tc>
          <w:tcPr>
            <w:tcW w:w="19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568F9" w:rsidRDefault="00D370C2">
            <w:pPr>
              <w:suppressLineNumbers/>
              <w:suppressAutoHyphens/>
              <w:spacing w:after="0" w:line="360" w:lineRule="auto"/>
              <w:jc w:val="both"/>
            </w:pPr>
            <w:r>
              <w:rPr>
                <w:rFonts w:ascii="Times New Roman" w:eastAsia="Times New Roman" w:hAnsi="Times New Roman" w:cs="Times New Roman"/>
                <w:sz w:val="28"/>
              </w:rPr>
              <w:t>Závaznost:</w:t>
            </w:r>
          </w:p>
        </w:tc>
        <w:tc>
          <w:tcPr>
            <w:tcW w:w="72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9" w:rsidRDefault="00D370C2">
            <w:pPr>
              <w:suppressLineNumbers/>
              <w:suppressAutoHyphens/>
              <w:spacing w:after="0" w:line="360" w:lineRule="auto"/>
              <w:jc w:val="both"/>
            </w:pPr>
            <w:r>
              <w:rPr>
                <w:rFonts w:ascii="Times New Roman" w:eastAsia="Times New Roman" w:hAnsi="Times New Roman" w:cs="Times New Roman"/>
                <w:sz w:val="28"/>
              </w:rPr>
              <w:t>Školní vzdělávací program pro předškolní vzdělávání je závazný pro všechny zaměstnance školy</w:t>
            </w:r>
          </w:p>
        </w:tc>
      </w:tr>
      <w:tr w:rsidR="004568F9">
        <w:trPr>
          <w:trHeight w:val="715"/>
        </w:trPr>
        <w:tc>
          <w:tcPr>
            <w:tcW w:w="19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568F9" w:rsidRDefault="00D370C2">
            <w:pPr>
              <w:suppressLineNumbers/>
              <w:suppressAutoHyphens/>
              <w:spacing w:after="0" w:line="360" w:lineRule="auto"/>
              <w:jc w:val="both"/>
            </w:pPr>
            <w:r>
              <w:rPr>
                <w:rFonts w:ascii="Times New Roman" w:eastAsia="Times New Roman" w:hAnsi="Times New Roman" w:cs="Times New Roman"/>
                <w:sz w:val="28"/>
              </w:rPr>
              <w:t>Změny:</w:t>
            </w:r>
          </w:p>
        </w:tc>
        <w:tc>
          <w:tcPr>
            <w:tcW w:w="72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9" w:rsidRDefault="00D370C2">
            <w:pPr>
              <w:suppressLineNumbers/>
              <w:suppressAutoHyphens/>
              <w:spacing w:after="0" w:line="360" w:lineRule="auto"/>
              <w:jc w:val="both"/>
            </w:pPr>
            <w:r>
              <w:rPr>
                <w:rFonts w:ascii="Times New Roman" w:eastAsia="Times New Roman" w:hAnsi="Times New Roman" w:cs="Times New Roman"/>
                <w:sz w:val="28"/>
              </w:rPr>
              <w:t>Nový ŠVP</w:t>
            </w:r>
          </w:p>
        </w:tc>
      </w:tr>
      <w:tr w:rsidR="004568F9">
        <w:trPr>
          <w:trHeight w:val="780"/>
        </w:trPr>
        <w:tc>
          <w:tcPr>
            <w:tcW w:w="19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568F9" w:rsidRDefault="00D370C2">
            <w:pPr>
              <w:suppressLineNumbers/>
              <w:suppressAutoHyphens/>
              <w:spacing w:after="0" w:line="360" w:lineRule="auto"/>
              <w:jc w:val="both"/>
            </w:pPr>
            <w:r>
              <w:rPr>
                <w:rFonts w:ascii="Times New Roman" w:eastAsia="Times New Roman" w:hAnsi="Times New Roman" w:cs="Times New Roman"/>
                <w:sz w:val="28"/>
              </w:rPr>
              <w:t>Vypracovala:</w:t>
            </w:r>
          </w:p>
        </w:tc>
        <w:tc>
          <w:tcPr>
            <w:tcW w:w="72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9" w:rsidRDefault="00D370C2">
            <w:pPr>
              <w:suppressLineNumbers/>
              <w:suppressAutoHyphens/>
              <w:spacing w:after="0" w:line="360" w:lineRule="auto"/>
              <w:jc w:val="both"/>
            </w:pPr>
            <w:r>
              <w:rPr>
                <w:rFonts w:ascii="Times New Roman" w:eastAsia="Times New Roman" w:hAnsi="Times New Roman" w:cs="Times New Roman"/>
                <w:sz w:val="28"/>
              </w:rPr>
              <w:t>ředitelka školy Romana Vacková</w:t>
            </w:r>
          </w:p>
        </w:tc>
      </w:tr>
      <w:tr w:rsidR="004568F9">
        <w:trPr>
          <w:trHeight w:val="690"/>
        </w:trPr>
        <w:tc>
          <w:tcPr>
            <w:tcW w:w="19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568F9" w:rsidRDefault="00D370C2">
            <w:pPr>
              <w:suppressLineNumbers/>
              <w:suppressAutoHyphen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Platnost pro </w:t>
            </w:r>
          </w:p>
          <w:p w:rsidR="004568F9" w:rsidRDefault="00D370C2">
            <w:pPr>
              <w:suppressLineNumbers/>
              <w:suppressAutoHyphens/>
              <w:spacing w:after="0" w:line="360" w:lineRule="auto"/>
              <w:jc w:val="both"/>
            </w:pPr>
            <w:r>
              <w:rPr>
                <w:rFonts w:ascii="Times New Roman" w:eastAsia="Times New Roman" w:hAnsi="Times New Roman" w:cs="Times New Roman"/>
                <w:sz w:val="28"/>
              </w:rPr>
              <w:t>období</w:t>
            </w:r>
          </w:p>
        </w:tc>
        <w:tc>
          <w:tcPr>
            <w:tcW w:w="72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9" w:rsidRPr="00DF5046" w:rsidRDefault="00DF5046">
            <w:pPr>
              <w:suppressLineNumbers/>
              <w:suppressAutoHyphens/>
              <w:spacing w:after="0" w:line="360" w:lineRule="auto"/>
              <w:jc w:val="both"/>
              <w:rPr>
                <w:rFonts w:ascii="Calibri" w:eastAsia="Calibri" w:hAnsi="Calibri" w:cs="Calibri"/>
                <w:sz w:val="28"/>
                <w:szCs w:val="28"/>
              </w:rPr>
            </w:pPr>
            <w:proofErr w:type="gramStart"/>
            <w:r w:rsidRPr="00DF5046">
              <w:rPr>
                <w:rFonts w:ascii="Calibri" w:eastAsia="Calibri" w:hAnsi="Calibri" w:cs="Calibri"/>
                <w:sz w:val="28"/>
                <w:szCs w:val="28"/>
              </w:rPr>
              <w:t>1.9.2015</w:t>
            </w:r>
            <w:proofErr w:type="gramEnd"/>
            <w:r>
              <w:rPr>
                <w:rFonts w:ascii="Calibri" w:eastAsia="Calibri" w:hAnsi="Calibri" w:cs="Calibri"/>
                <w:sz w:val="28"/>
                <w:szCs w:val="28"/>
              </w:rPr>
              <w:t xml:space="preserve"> – 31.8.2020</w:t>
            </w:r>
          </w:p>
        </w:tc>
      </w:tr>
      <w:tr w:rsidR="004568F9">
        <w:trPr>
          <w:trHeight w:val="805"/>
        </w:trPr>
        <w:tc>
          <w:tcPr>
            <w:tcW w:w="19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568F9" w:rsidRDefault="00D370C2">
            <w:pPr>
              <w:suppressLineNumbers/>
              <w:suppressAutoHyphens/>
              <w:spacing w:after="0" w:line="360" w:lineRule="auto"/>
              <w:jc w:val="both"/>
            </w:pPr>
            <w:r>
              <w:rPr>
                <w:rFonts w:ascii="Times New Roman" w:eastAsia="Times New Roman" w:hAnsi="Times New Roman" w:cs="Times New Roman"/>
                <w:sz w:val="28"/>
              </w:rPr>
              <w:t xml:space="preserve">Aktualizace </w:t>
            </w:r>
            <w:proofErr w:type="gramStart"/>
            <w:r>
              <w:rPr>
                <w:rFonts w:ascii="Times New Roman" w:eastAsia="Times New Roman" w:hAnsi="Times New Roman" w:cs="Times New Roman"/>
                <w:sz w:val="28"/>
              </w:rPr>
              <w:t>od</w:t>
            </w:r>
            <w:proofErr w:type="gramEnd"/>
            <w:r>
              <w:rPr>
                <w:rFonts w:ascii="Times New Roman" w:eastAsia="Times New Roman" w:hAnsi="Times New Roman" w:cs="Times New Roman"/>
                <w:sz w:val="28"/>
              </w:rPr>
              <w:t>:</w:t>
            </w:r>
          </w:p>
        </w:tc>
        <w:tc>
          <w:tcPr>
            <w:tcW w:w="72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9" w:rsidRDefault="004568F9">
            <w:pPr>
              <w:suppressLineNumbers/>
              <w:suppressAutoHyphens/>
              <w:spacing w:after="0" w:line="360" w:lineRule="auto"/>
              <w:jc w:val="both"/>
              <w:rPr>
                <w:rFonts w:ascii="Calibri" w:eastAsia="Calibri" w:hAnsi="Calibri" w:cs="Calibri"/>
              </w:rPr>
            </w:pPr>
          </w:p>
        </w:tc>
      </w:tr>
      <w:tr w:rsidR="004568F9">
        <w:trPr>
          <w:trHeight w:val="818"/>
        </w:trPr>
        <w:tc>
          <w:tcPr>
            <w:tcW w:w="195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4568F9" w:rsidRDefault="00D370C2">
            <w:pPr>
              <w:suppressLineNumbers/>
              <w:suppressAutoHyphens/>
              <w:spacing w:after="0" w:line="360" w:lineRule="auto"/>
              <w:jc w:val="both"/>
            </w:pPr>
            <w:proofErr w:type="spellStart"/>
            <w:proofErr w:type="gramStart"/>
            <w:r>
              <w:rPr>
                <w:rFonts w:ascii="Times New Roman" w:eastAsia="Times New Roman" w:hAnsi="Times New Roman" w:cs="Times New Roman"/>
                <w:sz w:val="28"/>
              </w:rPr>
              <w:t>Č.j</w:t>
            </w:r>
            <w:proofErr w:type="spellEnd"/>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
        </w:tc>
        <w:tc>
          <w:tcPr>
            <w:tcW w:w="72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9" w:rsidRPr="00DF5046" w:rsidRDefault="00DF5046">
            <w:pPr>
              <w:suppressLineNumbers/>
              <w:suppressAutoHyphens/>
              <w:spacing w:after="0" w:line="360" w:lineRule="auto"/>
              <w:jc w:val="both"/>
              <w:rPr>
                <w:rFonts w:ascii="Calibri" w:eastAsia="Calibri" w:hAnsi="Calibri" w:cs="Calibri"/>
                <w:sz w:val="28"/>
                <w:szCs w:val="28"/>
              </w:rPr>
            </w:pPr>
            <w:r w:rsidRPr="00DF5046">
              <w:rPr>
                <w:rFonts w:ascii="Calibri" w:eastAsia="Calibri" w:hAnsi="Calibri" w:cs="Calibri"/>
                <w:sz w:val="28"/>
                <w:szCs w:val="28"/>
              </w:rPr>
              <w:t>143/15</w:t>
            </w:r>
          </w:p>
        </w:tc>
      </w:tr>
    </w:tbl>
    <w:p w:rsidR="004568F9" w:rsidRDefault="004568F9">
      <w:pPr>
        <w:suppressAutoHyphens/>
        <w:spacing w:after="0" w:line="360" w:lineRule="auto"/>
        <w:jc w:val="both"/>
      </w:pPr>
    </w:p>
    <w:p w:rsidR="00117DE2" w:rsidRDefault="00117DE2" w:rsidP="00117DE2">
      <w:r>
        <w:rPr>
          <w:noProof/>
        </w:rPr>
        <w:lastRenderedPageBreak/>
        <w:drawing>
          <wp:inline distT="0" distB="0" distL="0" distR="0">
            <wp:extent cx="5610225" cy="4048125"/>
            <wp:effectExtent l="19050" t="0" r="9525"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5610225" cy="4048125"/>
                    </a:xfrm>
                    <a:prstGeom prst="rect">
                      <a:avLst/>
                    </a:prstGeom>
                    <a:solidFill>
                      <a:srgbClr val="FFFFFF"/>
                    </a:solidFill>
                    <a:ln w="9525">
                      <a:noFill/>
                      <a:miter lim="800000"/>
                      <a:headEnd/>
                      <a:tailEnd/>
                    </a:ln>
                  </pic:spPr>
                </pic:pic>
              </a:graphicData>
            </a:graphic>
          </wp:inline>
        </w:drawing>
      </w:r>
    </w:p>
    <w:p w:rsidR="00117DE2" w:rsidRDefault="00117DE2" w:rsidP="00117DE2"/>
    <w:p w:rsidR="00117DE2" w:rsidRDefault="00117DE2" w:rsidP="00117DE2">
      <w:pPr>
        <w:rPr>
          <w:color w:val="2D20D0"/>
          <w:sz w:val="28"/>
          <w:szCs w:val="28"/>
        </w:rPr>
      </w:pPr>
      <w:r>
        <w:rPr>
          <w:color w:val="2D20D0"/>
          <w:sz w:val="28"/>
          <w:szCs w:val="28"/>
        </w:rPr>
        <w:t>1. IDENTIFIKAČNÍ ÚDAJE</w:t>
      </w:r>
    </w:p>
    <w:p w:rsidR="00117DE2" w:rsidRDefault="00117DE2" w:rsidP="00117DE2">
      <w:pPr>
        <w:pStyle w:val="Odstavecseseznamem"/>
        <w:rPr>
          <w:color w:val="2D20D0"/>
          <w:sz w:val="28"/>
          <w:szCs w:val="28"/>
        </w:rPr>
      </w:pPr>
    </w:p>
    <w:p w:rsidR="00117DE2" w:rsidRPr="00684353" w:rsidRDefault="00117DE2" w:rsidP="00117DE2">
      <w:pPr>
        <w:rPr>
          <w:b/>
          <w:bCs/>
        </w:rPr>
      </w:pPr>
      <w:r w:rsidRPr="00684353">
        <w:rPr>
          <w:b/>
          <w:bCs/>
        </w:rPr>
        <w:t xml:space="preserve">Název a adresa školy: </w:t>
      </w:r>
      <w:r w:rsidRPr="00684353">
        <w:t>II. Mateřská škola 17. listopadu 905 Litomyšl</w:t>
      </w:r>
    </w:p>
    <w:p w:rsidR="00117DE2" w:rsidRPr="00684353" w:rsidRDefault="00117DE2" w:rsidP="00117DE2">
      <w:pPr>
        <w:rPr>
          <w:b/>
          <w:bCs/>
        </w:rPr>
      </w:pPr>
      <w:r w:rsidRPr="00684353">
        <w:rPr>
          <w:b/>
          <w:bCs/>
        </w:rPr>
        <w:t xml:space="preserve">Zřizovatel: </w:t>
      </w:r>
      <w:r w:rsidRPr="00684353">
        <w:t>Městský úřad Bří Šťastných 1000, Litomyšl</w:t>
      </w:r>
    </w:p>
    <w:p w:rsidR="00117DE2" w:rsidRPr="00684353" w:rsidRDefault="00117DE2" w:rsidP="00117DE2">
      <w:pPr>
        <w:rPr>
          <w:bCs/>
        </w:rPr>
      </w:pPr>
      <w:r w:rsidRPr="00684353">
        <w:rPr>
          <w:b/>
          <w:bCs/>
        </w:rPr>
        <w:t xml:space="preserve">IČO: </w:t>
      </w:r>
      <w:r w:rsidRPr="00684353">
        <w:rPr>
          <w:bCs/>
        </w:rPr>
        <w:t>70 15 60 26</w:t>
      </w:r>
    </w:p>
    <w:p w:rsidR="00117DE2" w:rsidRPr="00684353" w:rsidRDefault="00117DE2" w:rsidP="00117DE2">
      <w:pPr>
        <w:rPr>
          <w:b/>
          <w:bCs/>
        </w:rPr>
      </w:pPr>
      <w:r w:rsidRPr="00684353">
        <w:rPr>
          <w:b/>
          <w:bCs/>
        </w:rPr>
        <w:t>Typ školy:</w:t>
      </w:r>
      <w:r w:rsidRPr="00684353">
        <w:t xml:space="preserve"> mateřská škola s celodenní péčí</w:t>
      </w:r>
    </w:p>
    <w:p w:rsidR="00117DE2" w:rsidRPr="00684353" w:rsidRDefault="00117DE2" w:rsidP="00117DE2">
      <w:pPr>
        <w:rPr>
          <w:b/>
          <w:bCs/>
        </w:rPr>
      </w:pPr>
      <w:r w:rsidRPr="00684353">
        <w:rPr>
          <w:b/>
          <w:bCs/>
        </w:rPr>
        <w:t>Stanovená kapacita:</w:t>
      </w:r>
      <w:r>
        <w:t xml:space="preserve"> 135</w:t>
      </w:r>
      <w:r w:rsidRPr="00684353">
        <w:t xml:space="preserve"> dětí</w:t>
      </w:r>
    </w:p>
    <w:p w:rsidR="00117DE2" w:rsidRPr="00684353" w:rsidRDefault="00117DE2" w:rsidP="00117DE2">
      <w:pPr>
        <w:rPr>
          <w:b/>
          <w:bCs/>
        </w:rPr>
      </w:pPr>
      <w:r w:rsidRPr="00684353">
        <w:rPr>
          <w:b/>
          <w:bCs/>
        </w:rPr>
        <w:t>Provozní doba:</w:t>
      </w:r>
      <w:r w:rsidRPr="00684353">
        <w:t xml:space="preserve"> 6:15 až 16:15 hodin</w:t>
      </w:r>
    </w:p>
    <w:p w:rsidR="00117DE2" w:rsidRPr="00684353" w:rsidRDefault="00117DE2" w:rsidP="00117DE2">
      <w:pPr>
        <w:rPr>
          <w:b/>
          <w:bCs/>
        </w:rPr>
      </w:pPr>
      <w:r w:rsidRPr="00684353">
        <w:rPr>
          <w:b/>
          <w:bCs/>
        </w:rPr>
        <w:t xml:space="preserve">Telefon: </w:t>
      </w:r>
      <w:r w:rsidRPr="00684353">
        <w:t>461 612 280</w:t>
      </w:r>
    </w:p>
    <w:p w:rsidR="00117DE2" w:rsidRPr="00684353" w:rsidRDefault="00117DE2" w:rsidP="00117DE2">
      <w:pPr>
        <w:rPr>
          <w:b/>
          <w:bCs/>
        </w:rPr>
      </w:pPr>
      <w:r w:rsidRPr="00684353">
        <w:rPr>
          <w:b/>
          <w:bCs/>
        </w:rPr>
        <w:t>e-mail:</w:t>
      </w:r>
      <w:r w:rsidRPr="00684353">
        <w:t xml:space="preserve"> </w:t>
      </w:r>
      <w:hyperlink r:id="rId8" w:history="1">
        <w:r w:rsidRPr="00684353">
          <w:rPr>
            <w:rStyle w:val="Hypertextovodkaz"/>
          </w:rPr>
          <w:t>2ms@litomysl.cz</w:t>
        </w:r>
      </w:hyperlink>
    </w:p>
    <w:p w:rsidR="00117DE2" w:rsidRPr="00684353" w:rsidRDefault="00117DE2" w:rsidP="00117DE2">
      <w:pPr>
        <w:rPr>
          <w:b/>
          <w:bCs/>
        </w:rPr>
      </w:pPr>
      <w:r w:rsidRPr="00684353">
        <w:rPr>
          <w:b/>
          <w:bCs/>
        </w:rPr>
        <w:t>Webové stránky</w:t>
      </w:r>
      <w:r w:rsidRPr="00684353">
        <w:t xml:space="preserve">: </w:t>
      </w:r>
      <w:hyperlink r:id="rId9" w:history="1">
        <w:r w:rsidRPr="00684353">
          <w:rPr>
            <w:rStyle w:val="Hypertextovodkaz"/>
          </w:rPr>
          <w:t>www.2ms.litomysl.cz</w:t>
        </w:r>
      </w:hyperlink>
    </w:p>
    <w:p w:rsidR="00117DE2" w:rsidRPr="00684353" w:rsidRDefault="00117DE2" w:rsidP="00117DE2">
      <w:pPr>
        <w:rPr>
          <w:b/>
          <w:bCs/>
        </w:rPr>
      </w:pPr>
      <w:r w:rsidRPr="00684353">
        <w:rPr>
          <w:b/>
          <w:bCs/>
        </w:rPr>
        <w:t xml:space="preserve">Ředitelka školy: </w:t>
      </w:r>
      <w:r w:rsidRPr="00684353">
        <w:t>Romana Vacková</w:t>
      </w:r>
    </w:p>
    <w:p w:rsidR="00117DE2" w:rsidRPr="00684353" w:rsidRDefault="00117DE2" w:rsidP="00117DE2">
      <w:pPr>
        <w:rPr>
          <w:b/>
          <w:bCs/>
        </w:rPr>
      </w:pPr>
      <w:r w:rsidRPr="00684353">
        <w:rPr>
          <w:b/>
          <w:bCs/>
        </w:rPr>
        <w:t>Zástupce ředitelky školy:</w:t>
      </w:r>
      <w:r w:rsidRPr="00684353">
        <w:t xml:space="preserve"> Věra Víchová</w:t>
      </w:r>
    </w:p>
    <w:p w:rsidR="00117DE2" w:rsidRPr="00684353" w:rsidRDefault="00117DE2" w:rsidP="00117DE2">
      <w:pPr>
        <w:rPr>
          <w:b/>
          <w:bCs/>
        </w:rPr>
      </w:pPr>
      <w:r w:rsidRPr="00684353">
        <w:rPr>
          <w:b/>
          <w:bCs/>
        </w:rPr>
        <w:lastRenderedPageBreak/>
        <w:t>Vedoucí školního stravování:</w:t>
      </w:r>
      <w:r w:rsidRPr="00684353">
        <w:t xml:space="preserve"> Marcela </w:t>
      </w:r>
      <w:proofErr w:type="spellStart"/>
      <w:r w:rsidRPr="00684353">
        <w:t>Šauerová</w:t>
      </w:r>
      <w:proofErr w:type="spellEnd"/>
    </w:p>
    <w:p w:rsidR="00117DE2" w:rsidRPr="00684353" w:rsidRDefault="00117DE2" w:rsidP="00117DE2">
      <w:r w:rsidRPr="00684353">
        <w:rPr>
          <w:b/>
          <w:bCs/>
        </w:rPr>
        <w:t xml:space="preserve">Účetní: </w:t>
      </w:r>
      <w:r w:rsidRPr="00684353">
        <w:t>Zdena Staňková</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Obsah:</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 Identifikační údaje</w:t>
      </w:r>
    </w:p>
    <w:p w:rsidR="004568F9" w:rsidRDefault="00D370C2">
      <w:pPr>
        <w:suppressAutoHyphens/>
        <w:spacing w:after="0" w:line="360" w:lineRule="auto"/>
        <w:jc w:val="both"/>
        <w:rPr>
          <w:rFonts w:ascii="Times New Roman" w:eastAsia="Times New Roman" w:hAnsi="Times New Roman" w:cs="Times New Roman"/>
          <w:b/>
          <w:sz w:val="26"/>
        </w:rPr>
      </w:pPr>
      <w:r>
        <w:rPr>
          <w:rFonts w:ascii="Times New Roman" w:eastAsia="Times New Roman" w:hAnsi="Times New Roman" w:cs="Times New Roman"/>
          <w:sz w:val="24"/>
        </w:rPr>
        <w:t>2. Charakteristika školy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6"/>
        </w:rPr>
        <w:t>3. Podmínky předškolního vzdělávání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3.1.  Věcné podmínky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3.2.  Životospráva</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3.3.  Psychosociální podmínky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3.4.  Organizace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3.5.  Řízení MŠ</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3.6.  Personální zajištění školy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3.6.1 Pedagogičtí zaměstnanci</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3.6.2 Provozní zaměstnanci</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3.7.  Spoluúčast rodičů</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 MÚ</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se ZŠ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 odborníky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se záchrannými složkami</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se studenty VOŠ a </w:t>
      </w:r>
      <w:proofErr w:type="spellStart"/>
      <w:r>
        <w:rPr>
          <w:rFonts w:ascii="Times New Roman" w:eastAsia="Times New Roman" w:hAnsi="Times New Roman" w:cs="Times New Roman"/>
          <w:sz w:val="24"/>
        </w:rPr>
        <w:t>SPgŠ</w:t>
      </w:r>
      <w:proofErr w:type="spellEnd"/>
      <w:r>
        <w:rPr>
          <w:rFonts w:ascii="Times New Roman" w:eastAsia="Times New Roman" w:hAnsi="Times New Roman" w:cs="Times New Roman"/>
          <w:sz w:val="24"/>
        </w:rPr>
        <w:t xml:space="preserve"> Litomyšl</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 knihovnou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 DDM</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spolupráce s dalšími institucemi a další aktivity MŠ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3.8.  Vzdělávání dětí se speciálními vzdělávacími potřebami a dětí mimořádně nadaných</w:t>
      </w: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4. Organizace vzdělávání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5. Charakteristika vzdělávacího programu „ </w:t>
      </w:r>
      <w:r w:rsidR="00DF5046">
        <w:rPr>
          <w:rFonts w:ascii="Times New Roman" w:eastAsia="Times New Roman" w:hAnsi="Times New Roman" w:cs="Times New Roman"/>
          <w:b/>
          <w:sz w:val="24"/>
        </w:rPr>
        <w:t>Budeme si spolu hrát a společně poznávat“</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 To jsem já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 Oslavy, svátky, tradice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 Co se děje s živou a neživou přírodou</w:t>
      </w:r>
    </w:p>
    <w:p w:rsidR="00117DE2" w:rsidRDefault="00117DE2">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4. Zdraví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 Žijeme ve společnosti</w:t>
      </w: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6. Vzdělávací obsah</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7. Evaluace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7.1.  Cíl evaluace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7.2.  Metody hodnocení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7.3.  Evaluační systém</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7.4.  Evaluace průběhu vzdělávání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7.5.  Evaluace výsledků vzdělávání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7.6.  Evaluace hodnocení vzdělávání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7.7.  Evaluace věcných podmínek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7.8.  Evaluace psychosociálních podmínek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7.9.  Evaluace řízení školy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7.10.Evaluace</w:t>
      </w:r>
      <w:proofErr w:type="gramEnd"/>
      <w:r>
        <w:rPr>
          <w:rFonts w:ascii="Times New Roman" w:eastAsia="Times New Roman" w:hAnsi="Times New Roman" w:cs="Times New Roman"/>
          <w:sz w:val="24"/>
        </w:rPr>
        <w:t xml:space="preserve"> personálních podmínek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7.11.Evaluace</w:t>
      </w:r>
      <w:proofErr w:type="gramEnd"/>
      <w:r>
        <w:rPr>
          <w:rFonts w:ascii="Times New Roman" w:eastAsia="Times New Roman" w:hAnsi="Times New Roman" w:cs="Times New Roman"/>
          <w:sz w:val="24"/>
        </w:rPr>
        <w:t xml:space="preserve"> organizačních podmínek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7.12.Evaluace</w:t>
      </w:r>
      <w:proofErr w:type="gramEnd"/>
      <w:r>
        <w:rPr>
          <w:rFonts w:ascii="Times New Roman" w:eastAsia="Times New Roman" w:hAnsi="Times New Roman" w:cs="Times New Roman"/>
          <w:sz w:val="24"/>
        </w:rPr>
        <w:t xml:space="preserve"> spolupráce s rodinou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7.13.Evaluace</w:t>
      </w:r>
      <w:proofErr w:type="gramEnd"/>
      <w:r>
        <w:rPr>
          <w:rFonts w:ascii="Times New Roman" w:eastAsia="Times New Roman" w:hAnsi="Times New Roman" w:cs="Times New Roman"/>
          <w:sz w:val="24"/>
        </w:rPr>
        <w:t xml:space="preserve"> s ostatními organizacemi</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color w:val="6600FF"/>
          <w:sz w:val="24"/>
        </w:rPr>
      </w:pPr>
      <w:r>
        <w:rPr>
          <w:rFonts w:ascii="Times New Roman" w:eastAsia="Times New Roman" w:hAnsi="Times New Roman" w:cs="Times New Roman"/>
          <w:color w:val="6600FF"/>
          <w:sz w:val="28"/>
        </w:rPr>
        <w:t>2. CHARAKTERISTIKA ŠKOLY</w:t>
      </w:r>
    </w:p>
    <w:p w:rsidR="004568F9" w:rsidRDefault="004568F9">
      <w:pPr>
        <w:suppressAutoHyphens/>
        <w:spacing w:after="0" w:line="360" w:lineRule="auto"/>
        <w:jc w:val="both"/>
        <w:rPr>
          <w:rFonts w:ascii="Times New Roman" w:eastAsia="Times New Roman" w:hAnsi="Times New Roman" w:cs="Times New Roman"/>
          <w:color w:val="6600FF"/>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II. mateřská škola v ulici 17. listopadu 905 je právním subjektem, zřizovatelem je město Litomyšl, které finančně zajišťuje provoz. Škola byla postavena jako zařízení pro předškolní děti, svým architektonickým řešením dobře vyhovuje provozu. Nachází se v klidném prostředí, téměř na okraji bytové zástavby. Z jedné části ji obklopuje litomyšlské zahradnictví. Děti tak mají možnost sledovat jarní i podzimní práce. V budově je dostatek prostoru pro zázemí jak pedagogického tak provozního personálu.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Součástí školy je sauna a tělocvična.  Zahrada je prostorná, prosluněná se vzrostlými stromy, které poskytují dětem dostatek stínu. Jsou zde k dispozici čtyři pískoviště a venkovní sprchy pro letní osvěžení. Kolem budovy je asfaltová cesta se značením pro dopravní výchovu i </w:t>
      </w:r>
      <w:proofErr w:type="gramStart"/>
      <w:r>
        <w:rPr>
          <w:rFonts w:ascii="Times New Roman" w:eastAsia="Times New Roman" w:hAnsi="Times New Roman" w:cs="Times New Roman"/>
          <w:sz w:val="24"/>
        </w:rPr>
        <w:t>zabudovaný  basketbalový</w:t>
      </w:r>
      <w:proofErr w:type="gramEnd"/>
      <w:r>
        <w:rPr>
          <w:rFonts w:ascii="Times New Roman" w:eastAsia="Times New Roman" w:hAnsi="Times New Roman" w:cs="Times New Roman"/>
          <w:sz w:val="24"/>
        </w:rPr>
        <w:t xml:space="preserve"> koš.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Součástí areálu je i DDM. Přínosem je dobrá spolupráce při výměně zkušeností v práci s keramickou hlínou, dále možnost pozorovat zvířata, chovaná v teráriích a rostliny ve sklenících i jiné zajímavosti z přírody živé i neživé. Nevýhodou je volný pohyb dětí školního věku v areálu zahrady MŠ v odpoledních hodinách a o víkendech.</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color w:val="6600FF"/>
          <w:sz w:val="28"/>
        </w:rPr>
        <w:t>3. PODMÍNKY PŘEDŠKOLNÍHO VZDĚLÁVÁNÍ</w:t>
      </w:r>
    </w:p>
    <w:p w:rsidR="004568F9" w:rsidRDefault="004568F9">
      <w:pPr>
        <w:suppressAutoHyphens/>
        <w:spacing w:after="0" w:line="360" w:lineRule="auto"/>
        <w:jc w:val="both"/>
        <w:rPr>
          <w:rFonts w:ascii="Times New Roman" w:eastAsia="Times New Roman" w:hAnsi="Times New Roman" w:cs="Times New Roman"/>
          <w:sz w:val="28"/>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3.1 Věcné podmínky</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Mateřská škola má zapsáno 135 dětí. Děti jsou rozděleny do 5 tříd. Scházejí se v hlavní budově. Jedno oddělení je v jiné části, místo zrušených jeslí. Všechny třídy jsou zařízeny odpovídajícím nábytkem. Prostory lze rozdělit na třídu a hernu, což využíváme při odpoledním odpočinku. Děti mají možnost hrát si v různých koutcích pro námětové hry či využít sestavy tělovýchovného nářadí.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Všechny třídy mají vlastní, nedávno vybudované hygienické zázemí, které </w:t>
      </w:r>
      <w:proofErr w:type="gramStart"/>
      <w:r>
        <w:rPr>
          <w:rFonts w:ascii="Times New Roman" w:eastAsia="Times New Roman" w:hAnsi="Times New Roman" w:cs="Times New Roman"/>
          <w:sz w:val="24"/>
        </w:rPr>
        <w:t>odpovídá  aktuálním</w:t>
      </w:r>
      <w:proofErr w:type="gramEnd"/>
      <w:r>
        <w:rPr>
          <w:rFonts w:ascii="Times New Roman" w:eastAsia="Times New Roman" w:hAnsi="Times New Roman" w:cs="Times New Roman"/>
          <w:sz w:val="24"/>
        </w:rPr>
        <w:t xml:space="preserve"> hygienickým normám. Každá třída je laděna do jedné barvy tak, aby se děti cítily příjemně. Vybavení hračkami i pomůckami je dostačující, snadno dostupné dětem. Při hře s nimi se děti učí šetrnému zacházení, samostatnosti a smyslu pro pořádek.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Prostředí MŠ je vyzdobeno dětskými výrobky z keramiky, které jsou doplňovány dalšími dětskými výtvory v průběhu celého roku. Námět výrobků z keramické hlíny zní: „Moje město Litomyšl“. Práce jsou velmi zdařilé, zdobí </w:t>
      </w:r>
      <w:r w:rsidR="00DF5046">
        <w:rPr>
          <w:rFonts w:ascii="Times New Roman" w:eastAsia="Times New Roman" w:hAnsi="Times New Roman" w:cs="Times New Roman"/>
          <w:sz w:val="24"/>
        </w:rPr>
        <w:t xml:space="preserve">hlavní chodbu budovy a vyjadřují vztah </w:t>
      </w:r>
      <w:r>
        <w:rPr>
          <w:rFonts w:ascii="Times New Roman" w:eastAsia="Times New Roman" w:hAnsi="Times New Roman" w:cs="Times New Roman"/>
          <w:sz w:val="24"/>
        </w:rPr>
        <w:t>dětí ke svému městu.</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 letošním roce před zahájením školního roku 2015/16 byla zmodernizovaná šatna rybiček.</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Byl opraven bývalý bazén tak, aby vzniklo pískoviště – bylo vyrobeno dřevěné orámování kolem pískoviště. Písek bude navezen v jarních měsících.</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Kancelář vedoucí stravování byla přestěhována z patra do přízemí vedle kuchyně pro snadnější komunikaci s kuchařkami, dodavateli i rodiči.</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Místo kanceláře bude knihovna pro pedagogy s dětskou i odbornou literaturou a počítačem.</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Místnost s pomůckami, knihovna i šatny provozních zaměstnanců bude vymalována.</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Do konce kalendářního roku budou vybudované úložné prostory pro nová </w:t>
      </w:r>
      <w:r w:rsidR="00DF5046">
        <w:rPr>
          <w:rFonts w:ascii="Times New Roman" w:eastAsia="Times New Roman" w:hAnsi="Times New Roman" w:cs="Times New Roman"/>
          <w:sz w:val="24"/>
        </w:rPr>
        <w:t xml:space="preserve">molitanová lehátka a lůžkoviny </w:t>
      </w:r>
      <w:r>
        <w:rPr>
          <w:rFonts w:ascii="Times New Roman" w:eastAsia="Times New Roman" w:hAnsi="Times New Roman" w:cs="Times New Roman"/>
          <w:sz w:val="24"/>
        </w:rPr>
        <w:t>podle hygienické vyhlášky a pro snadnější manipulaci.</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Byly zakoupeny 2 myčky na nádobí a 1 pračka. Všechny dosloužily.</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Postupně zdokonalujeme telefonní připojení a rozvody internetu po třídách pro lepší komfort informací s rodiči – omlouvání, přihlašování atd.</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Postupně vyklízíme nepotřebné a zastaralé věci a odvážíme do sběrného dvora nebo na charitativní účely</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Nákup PC vedoucí stravování + odpovídající program, nákup notebooku a kopírky do ředitelny.</w:t>
      </w:r>
    </w:p>
    <w:p w:rsidR="004568F9" w:rsidRDefault="00D370C2">
      <w:pPr>
        <w:numPr>
          <w:ilvl w:val="0"/>
          <w:numId w:val="1"/>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Od nového kalendářního roku budou zkvalitněny internetové stránky MŠ – Ivana Mlejnková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Zaměříme se </w:t>
      </w:r>
      <w:proofErr w:type="gramStart"/>
      <w:r>
        <w:rPr>
          <w:rFonts w:ascii="Times New Roman" w:eastAsia="Times New Roman" w:hAnsi="Times New Roman" w:cs="Times New Roman"/>
          <w:b/>
          <w:sz w:val="24"/>
        </w:rPr>
        <w:t>na</w:t>
      </w:r>
      <w:proofErr w:type="gramEnd"/>
      <w:r>
        <w:rPr>
          <w:rFonts w:ascii="Times New Roman" w:eastAsia="Times New Roman" w:hAnsi="Times New Roman" w:cs="Times New Roman"/>
          <w:b/>
          <w:sz w:val="24"/>
        </w:rPr>
        <w:t>:</w:t>
      </w:r>
    </w:p>
    <w:p w:rsidR="004568F9" w:rsidRDefault="00D370C2">
      <w:pPr>
        <w:numPr>
          <w:ilvl w:val="0"/>
          <w:numId w:val="2"/>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 dalších letech nás čeká mnoho práce na zkvalitnění prostředí jak pro personál, tak pro děti. Je nutné postupně vyměnit nebo upravit staré vybavení tříd (skříně) tak, aby děti měly možnost snadného a přehledného přístupu k hrám, knihám, hudebninám aj. pomůckám. </w:t>
      </w:r>
    </w:p>
    <w:p w:rsidR="004568F9" w:rsidRDefault="00D370C2">
      <w:pPr>
        <w:numPr>
          <w:ilvl w:val="0"/>
          <w:numId w:val="2"/>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Postupně dokončit výměnu starých šaten ve třídě Sluníček.</w:t>
      </w:r>
    </w:p>
    <w:p w:rsidR="004568F9" w:rsidRDefault="00D370C2">
      <w:pPr>
        <w:numPr>
          <w:ilvl w:val="0"/>
          <w:numId w:val="2"/>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Hlavním úkolem bude výměna </w:t>
      </w:r>
      <w:r>
        <w:rPr>
          <w:rFonts w:ascii="Times New Roman" w:eastAsia="Times New Roman" w:hAnsi="Times New Roman" w:cs="Times New Roman"/>
          <w:b/>
          <w:sz w:val="24"/>
        </w:rPr>
        <w:t>všech lehátek v budově MŠ a lůžkovin.</w:t>
      </w:r>
      <w:r>
        <w:rPr>
          <w:rFonts w:ascii="Times New Roman" w:eastAsia="Times New Roman" w:hAnsi="Times New Roman" w:cs="Times New Roman"/>
          <w:sz w:val="24"/>
        </w:rPr>
        <w:t xml:space="preserve"> Vybavit prostory pro lehátka a lůžkoviny nábytkem umožňujícím přehledné uspořádání.</w:t>
      </w:r>
    </w:p>
    <w:p w:rsidR="00DF5046" w:rsidRDefault="00DF5046">
      <w:pPr>
        <w:numPr>
          <w:ilvl w:val="0"/>
          <w:numId w:val="2"/>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Dalším důležitým úkolem bude opra</w:t>
      </w:r>
      <w:r w:rsidR="00F4670D">
        <w:rPr>
          <w:rFonts w:ascii="Times New Roman" w:eastAsia="Times New Roman" w:hAnsi="Times New Roman" w:cs="Times New Roman"/>
          <w:sz w:val="24"/>
        </w:rPr>
        <w:t>vit elektrické rozvody. Současné</w:t>
      </w:r>
      <w:r>
        <w:rPr>
          <w:rFonts w:ascii="Times New Roman" w:eastAsia="Times New Roman" w:hAnsi="Times New Roman" w:cs="Times New Roman"/>
          <w:sz w:val="24"/>
        </w:rPr>
        <w:t xml:space="preserve"> rozvody neodpovídají elektrotechnice současné doby – myčky, pračky, varné konvice, mikrovlnná trouba, počítače.</w:t>
      </w:r>
      <w:r w:rsidR="00F4670D">
        <w:rPr>
          <w:rFonts w:ascii="Times New Roman" w:eastAsia="Times New Roman" w:hAnsi="Times New Roman" w:cs="Times New Roman"/>
          <w:sz w:val="24"/>
        </w:rPr>
        <w:t xml:space="preserve"> Tyto spotřebiče vyhazují pojistky a tím poškozují hlavně počítače.</w:t>
      </w:r>
    </w:p>
    <w:p w:rsidR="004568F9" w:rsidRDefault="00D370C2">
      <w:pPr>
        <w:numPr>
          <w:ilvl w:val="0"/>
          <w:numId w:val="2"/>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Vzhledem k tomu, že v MŠ probíhá každým rokem pedagogická praxe </w:t>
      </w:r>
      <w:proofErr w:type="spellStart"/>
      <w:r>
        <w:rPr>
          <w:rFonts w:ascii="Times New Roman" w:eastAsia="Times New Roman" w:hAnsi="Times New Roman" w:cs="Times New Roman"/>
          <w:sz w:val="24"/>
        </w:rPr>
        <w:t>SPgŠ</w:t>
      </w:r>
      <w:proofErr w:type="spellEnd"/>
      <w:r>
        <w:rPr>
          <w:rFonts w:ascii="Times New Roman" w:eastAsia="Times New Roman" w:hAnsi="Times New Roman" w:cs="Times New Roman"/>
          <w:sz w:val="24"/>
        </w:rPr>
        <w:t xml:space="preserve"> a VOŠ </w:t>
      </w:r>
      <w:proofErr w:type="spellStart"/>
      <w:r>
        <w:rPr>
          <w:rFonts w:ascii="Times New Roman" w:eastAsia="Times New Roman" w:hAnsi="Times New Roman" w:cs="Times New Roman"/>
          <w:sz w:val="24"/>
        </w:rPr>
        <w:t>PgŠ</w:t>
      </w:r>
      <w:proofErr w:type="spellEnd"/>
      <w:r>
        <w:rPr>
          <w:rFonts w:ascii="Times New Roman" w:eastAsia="Times New Roman" w:hAnsi="Times New Roman" w:cs="Times New Roman"/>
          <w:sz w:val="24"/>
        </w:rPr>
        <w:t xml:space="preserve"> s nejméně 15 ti studenty, je nutnost vybudovat v prvním patře toaletu pro dospělé.</w:t>
      </w:r>
    </w:p>
    <w:p w:rsidR="004568F9" w:rsidRDefault="00D370C2">
      <w:pPr>
        <w:numPr>
          <w:ilvl w:val="0"/>
          <w:numId w:val="2"/>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Největší investice nás však čeká s úprav</w:t>
      </w:r>
      <w:r w:rsidR="00DF5046">
        <w:rPr>
          <w:rFonts w:ascii="Times New Roman" w:eastAsia="Times New Roman" w:hAnsi="Times New Roman" w:cs="Times New Roman"/>
          <w:sz w:val="24"/>
        </w:rPr>
        <w:t xml:space="preserve">ou zahrady. Je třeba vybudovat </w:t>
      </w:r>
      <w:r>
        <w:rPr>
          <w:rFonts w:ascii="Times New Roman" w:eastAsia="Times New Roman" w:hAnsi="Times New Roman" w:cs="Times New Roman"/>
          <w:sz w:val="24"/>
        </w:rPr>
        <w:t xml:space="preserve">zahradní zákoutí s pískovištěm a herními prvky a </w:t>
      </w:r>
      <w:proofErr w:type="spellStart"/>
      <w:r>
        <w:rPr>
          <w:rFonts w:ascii="Times New Roman" w:eastAsia="Times New Roman" w:hAnsi="Times New Roman" w:cs="Times New Roman"/>
          <w:sz w:val="24"/>
        </w:rPr>
        <w:t>mlhovištěm</w:t>
      </w:r>
      <w:proofErr w:type="spellEnd"/>
      <w:r>
        <w:rPr>
          <w:rFonts w:ascii="Times New Roman" w:eastAsia="Times New Roman" w:hAnsi="Times New Roman" w:cs="Times New Roman"/>
          <w:sz w:val="24"/>
        </w:rPr>
        <w:t xml:space="preserve"> ještě pro 2 třídy a opravit nebo vyměnit stávající. Již druhým rokem byla podána žádost do rozpočtu MŠ.</w:t>
      </w:r>
    </w:p>
    <w:p w:rsidR="004568F9" w:rsidRDefault="00D370C2">
      <w:pPr>
        <w:numPr>
          <w:ilvl w:val="0"/>
          <w:numId w:val="2"/>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 dohodě se zřizovatelem oplotit zbylou část zahrady – za garážemi a vybudovat nové parkoviště pro rodiče přijíždějící do MŠ. V současné době nerespektují zákaz zastavení u vrat a znemožňují vjezd dodavatelům a technickým službám do MŠ.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Stálým upozorňováním, vyvěšeným oznámením a rozdáváním informačních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letáčků donutit dodavatele, aby v rámci bezpečnosti dětí za sebou při výjezdu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zavírali</w:t>
      </w:r>
      <w:r w:rsidR="00DF504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vrata.  </w:t>
      </w:r>
    </w:p>
    <w:p w:rsidR="004568F9" w:rsidRDefault="00DF5046">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Opět byl</w:t>
      </w:r>
      <w:r w:rsidR="00D370C2">
        <w:rPr>
          <w:rFonts w:ascii="Times New Roman" w:eastAsia="Times New Roman" w:hAnsi="Times New Roman" w:cs="Times New Roman"/>
          <w:sz w:val="24"/>
        </w:rPr>
        <w:t xml:space="preserve"> poněkolikáté </w:t>
      </w:r>
      <w:r>
        <w:rPr>
          <w:rFonts w:ascii="Times New Roman" w:eastAsia="Times New Roman" w:hAnsi="Times New Roman" w:cs="Times New Roman"/>
          <w:sz w:val="24"/>
        </w:rPr>
        <w:t xml:space="preserve">dán </w:t>
      </w:r>
      <w:r w:rsidR="00D370C2">
        <w:rPr>
          <w:rFonts w:ascii="Times New Roman" w:eastAsia="Times New Roman" w:hAnsi="Times New Roman" w:cs="Times New Roman"/>
          <w:sz w:val="24"/>
        </w:rPr>
        <w:t>požadavek zřizovateli do rozpočtu MŠ.</w:t>
      </w:r>
    </w:p>
    <w:p w:rsidR="004568F9" w:rsidRDefault="00D370C2">
      <w:pPr>
        <w:numPr>
          <w:ilvl w:val="0"/>
          <w:numId w:val="3"/>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Velmi důležité je protipožární schodiště pro bezpečnost dětí a personálu – v letošním roce je to čtvrtý podnět do rozpočtu zřizovateli!!!</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Víme, že veškeré opravy a práce závisí na výši finančního přispění městského úřadu i dotací z EU.</w:t>
      </w:r>
    </w:p>
    <w:p w:rsidR="004568F9" w:rsidRDefault="004568F9">
      <w:pPr>
        <w:suppressAutoHyphens/>
        <w:spacing w:after="0" w:line="360" w:lineRule="auto"/>
        <w:ind w:left="720"/>
        <w:jc w:val="both"/>
        <w:rPr>
          <w:rFonts w:ascii="Times New Roman" w:eastAsia="Times New Roman" w:hAnsi="Times New Roman" w:cs="Times New Roman"/>
          <w:b/>
          <w:sz w:val="28"/>
        </w:rPr>
      </w:pPr>
    </w:p>
    <w:p w:rsidR="004568F9" w:rsidRDefault="00D370C2">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b/>
          <w:sz w:val="28"/>
        </w:rPr>
        <w:t>3.2. Životospráva</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Součástí MŠ je školní kuchyně s kapacitou 150 strávníků. Pracují zde 2 kvalifikované kuchařky, které zodpovídají za plnohodnotnou a vyváženou stravu v odpovídající kvalitě. Jídelní lístek je prezentován i na internetových stránkách MŠ a je aktualizován zpravidla v pátek na nadcházející týden. </w:t>
      </w:r>
    </w:p>
    <w:p w:rsidR="004568F9" w:rsidRDefault="00F4670D">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 celý rok mají děti </w:t>
      </w:r>
      <w:r w:rsidR="00D370C2">
        <w:rPr>
          <w:rFonts w:ascii="Times New Roman" w:eastAsia="Times New Roman" w:hAnsi="Times New Roman" w:cs="Times New Roman"/>
          <w:sz w:val="24"/>
        </w:rPr>
        <w:t>zaji</w:t>
      </w:r>
      <w:r>
        <w:rPr>
          <w:rFonts w:ascii="Times New Roman" w:eastAsia="Times New Roman" w:hAnsi="Times New Roman" w:cs="Times New Roman"/>
          <w:sz w:val="24"/>
        </w:rPr>
        <w:t xml:space="preserve">štěnou možnost výběru tekutin </w:t>
      </w:r>
      <w:r w:rsidR="00D370C2">
        <w:rPr>
          <w:rFonts w:ascii="Times New Roman" w:eastAsia="Times New Roman" w:hAnsi="Times New Roman" w:cs="Times New Roman"/>
          <w:sz w:val="24"/>
        </w:rPr>
        <w:t>a dostatečné množství syrového ovoce a zeleniny – zodpovídají kuchařky a učitelky. Děti si mohou kdykoliv – dle vlastn</w:t>
      </w:r>
      <w:r>
        <w:rPr>
          <w:rFonts w:ascii="Times New Roman" w:eastAsia="Times New Roman" w:hAnsi="Times New Roman" w:cs="Times New Roman"/>
          <w:sz w:val="24"/>
        </w:rPr>
        <w:t xml:space="preserve">ích potřeb a schopností nalít </w:t>
      </w:r>
      <w:r w:rsidR="00D370C2">
        <w:rPr>
          <w:rFonts w:ascii="Times New Roman" w:eastAsia="Times New Roman" w:hAnsi="Times New Roman" w:cs="Times New Roman"/>
          <w:sz w:val="24"/>
        </w:rPr>
        <w:t>nápoje.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Každá třída má sestavený svůj denní program, který je vyvěšený v šatně pro informaci rodičům. Za jeho dodržování a zároveň jeho flexibilitu zodpovídají učitelky na třídách. Pro pobyt venku je maximálně využívaná školní zahrada a její zařízení. I zde je v dopoledních i odpoledních hodinách dodržen pitný režim, dětem je zajištěn po celou dobu pobytu venku dostatek tekutin. Zahrada sama o sobě poskytuje dostatek stinných míst, v  případě vysokých teplot, jsou v pískovištích rozmístěny slunečníky. Na zahradě se nachází i dětské brouzdaliště s osvěžujícími sprchami. Rekonstrukce podlahy brouzdaliště proběhly v roce 2012.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Děti jsou každodenně a dostatečně dlouho venku. Program činností je přizpůsobován okamžité kvalitě ovzduší a počasí.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 dostatečnému zajištění pohybu při nepříznivém počasí jsme zařídily v málo využívaných prostorách odpočívárny sauny tělocvičnu. V této místnosti jsou rozmístěny ribstoly, prolézačky, trampolína, a mnoho dalších cvičebních a relaxačních pomůcek.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Odpočinek dětí po obědě upravujeme ve spolupráci s rodiči a snažíme se maximálně brát ohled na individuální potřeby dětí. Totéž platí pro uspokojování dalších potřeb dětí – jídlo, pohybové aktivity, možnost soukromí, adaptace dětí, spoluúčast rodičů. Samostatnost dětí podporujeme při stravování – </w:t>
      </w:r>
      <w:proofErr w:type="spellStart"/>
      <w:r>
        <w:rPr>
          <w:rFonts w:ascii="Times New Roman" w:eastAsia="Times New Roman" w:hAnsi="Times New Roman" w:cs="Times New Roman"/>
          <w:sz w:val="24"/>
        </w:rPr>
        <w:t>sebeobsluha</w:t>
      </w:r>
      <w:proofErr w:type="spellEnd"/>
      <w:r>
        <w:rPr>
          <w:rFonts w:ascii="Times New Roman" w:eastAsia="Times New Roman" w:hAnsi="Times New Roman" w:cs="Times New Roman"/>
          <w:sz w:val="24"/>
        </w:rPr>
        <w:t xml:space="preserve"> – prostírání, servírování,</w:t>
      </w:r>
      <w:r w:rsidR="00F4670D">
        <w:rPr>
          <w:rFonts w:ascii="Times New Roman" w:eastAsia="Times New Roman" w:hAnsi="Times New Roman" w:cs="Times New Roman"/>
          <w:sz w:val="24"/>
        </w:rPr>
        <w:t xml:space="preserve"> starší děti </w:t>
      </w:r>
      <w:proofErr w:type="gramStart"/>
      <w:r w:rsidR="00F4670D">
        <w:rPr>
          <w:rFonts w:ascii="Times New Roman" w:eastAsia="Times New Roman" w:hAnsi="Times New Roman" w:cs="Times New Roman"/>
          <w:sz w:val="24"/>
        </w:rPr>
        <w:t>nalévání  tekutin</w:t>
      </w:r>
      <w:proofErr w:type="gramEnd"/>
      <w:r w:rsidR="00F4670D">
        <w:rPr>
          <w:rFonts w:ascii="Times New Roman" w:eastAsia="Times New Roman" w:hAnsi="Times New Roman" w:cs="Times New Roman"/>
          <w:sz w:val="24"/>
        </w:rPr>
        <w:t xml:space="preserve">, </w:t>
      </w:r>
      <w:r>
        <w:rPr>
          <w:rFonts w:ascii="Times New Roman" w:eastAsia="Times New Roman" w:hAnsi="Times New Roman" w:cs="Times New Roman"/>
          <w:sz w:val="24"/>
        </w:rPr>
        <w:t>samostatné namazání pomazánkami, nabírání přesnídávek  (tvar</w:t>
      </w:r>
      <w:r w:rsidR="00F4670D">
        <w:rPr>
          <w:rFonts w:ascii="Times New Roman" w:eastAsia="Times New Roman" w:hAnsi="Times New Roman" w:cs="Times New Roman"/>
          <w:sz w:val="24"/>
        </w:rPr>
        <w:t>oh, dětská přesnídávka apod. ).</w:t>
      </w:r>
      <w:r>
        <w:rPr>
          <w:rFonts w:ascii="Times New Roman" w:eastAsia="Times New Roman" w:hAnsi="Times New Roman" w:cs="Times New Roman"/>
          <w:sz w:val="24"/>
        </w:rPr>
        <w:t>Volba přiměřené porce a druhu jídla – děti do jídla zásadně nenutíme.</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 xml:space="preserve"> 3. 3. Psychosociální podmínky</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Jsou vyhovující, jestliže pobyt ve škole přináší dětem radost a spokojenost. Ve třídách panuje kamarádské prostředí a děti jsou zde rády. Umožňujeme postupnou časovou adaptaci pro děti a jejich rodiče. Učitelky podporují a rozvíjí nenásilnou komunikaci s dítětem. Pro ideální navození vztahu důvěry a spolupráce je okamžik, kdy dítě cítí potřebu navázat komunikaci samo. Učitelky se věnují neformálním vztahům dětí ve třídě a nenásilně ovlivňují </w:t>
      </w:r>
      <w:proofErr w:type="spellStart"/>
      <w:r>
        <w:rPr>
          <w:rFonts w:ascii="Times New Roman" w:eastAsia="Times New Roman" w:hAnsi="Times New Roman" w:cs="Times New Roman"/>
          <w:sz w:val="24"/>
        </w:rPr>
        <w:t>prosociální</w:t>
      </w:r>
      <w:proofErr w:type="spellEnd"/>
      <w:r>
        <w:rPr>
          <w:rFonts w:ascii="Times New Roman" w:eastAsia="Times New Roman" w:hAnsi="Times New Roman" w:cs="Times New Roman"/>
          <w:sz w:val="24"/>
        </w:rPr>
        <w:t xml:space="preserve"> chování (prevence šikany a jiných sociálně patologických jevů u dětí). Respektujeme individuální a vývojové potřeby dětí. V přístupu učitelek k dětem preferujeme takový styl, který podněcuje děti k aktivitě a podporuje je k soustavnému rozhodování.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Vzdělávací nabídku předkládáme dětem stimulující a pestrou, přiměřenou věku.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Více se zaměříme na děti s vadami řeči, na děti s odkladem školní docházky a na děti neprůbojné, bojácné. Jednáme nenásilně, citlivě a přirozeně. Navozujeme prostředí pohody, klidu a relaxace. Děti záměrně nestresujeme, dáváme jim dostatek času a možností k</w:t>
      </w:r>
      <w:r>
        <w:rPr>
          <w:rFonts w:ascii="Times New Roman" w:eastAsia="Times New Roman" w:hAnsi="Times New Roman" w:cs="Times New Roman"/>
          <w:b/>
          <w:sz w:val="24"/>
        </w:rPr>
        <w:t xml:space="preserve"> </w:t>
      </w:r>
      <w:r>
        <w:rPr>
          <w:rFonts w:ascii="Times New Roman" w:eastAsia="Times New Roman" w:hAnsi="Times New Roman" w:cs="Times New Roman"/>
          <w:sz w:val="24"/>
        </w:rPr>
        <w:t>dokončení činnosti. Všechny děti mají rovnocenné</w:t>
      </w:r>
      <w:r>
        <w:rPr>
          <w:rFonts w:ascii="Times New Roman" w:eastAsia="Times New Roman" w:hAnsi="Times New Roman" w:cs="Times New Roman"/>
          <w:b/>
          <w:sz w:val="24"/>
        </w:rPr>
        <w:t xml:space="preserve"> </w:t>
      </w:r>
      <w:r>
        <w:rPr>
          <w:rFonts w:ascii="Times New Roman" w:eastAsia="Times New Roman" w:hAnsi="Times New Roman" w:cs="Times New Roman"/>
          <w:sz w:val="24"/>
        </w:rPr>
        <w:t>postavení. Nepřipouštíme projevy nerovností, podceňování a zesměšňování, a pokud se</w:t>
      </w:r>
      <w:r>
        <w:rPr>
          <w:rFonts w:ascii="Times New Roman" w:eastAsia="Times New Roman" w:hAnsi="Times New Roman" w:cs="Times New Roman"/>
          <w:b/>
          <w:sz w:val="24"/>
        </w:rPr>
        <w:t xml:space="preserve"> </w:t>
      </w:r>
      <w:r>
        <w:rPr>
          <w:rFonts w:ascii="Times New Roman" w:eastAsia="Times New Roman" w:hAnsi="Times New Roman" w:cs="Times New Roman"/>
          <w:sz w:val="24"/>
        </w:rPr>
        <w:t>vyskytne, ihned ho řešíme. Postupně vyřazujeme nezdravé soutěžení dětí. Vedeme děti k tomu, že všichni jsme si rovni bez ohledu na sociální a finanční postavení rodiny. Naopak děti ze sociálně slabších rodin budeme více podporovat, začleňovat do kolektivu apod.</w:t>
      </w:r>
      <w:r>
        <w:rPr>
          <w:rFonts w:ascii="Times New Roman" w:eastAsia="Times New Roman" w:hAnsi="Times New Roman" w:cs="Times New Roman"/>
          <w:b/>
          <w:sz w:val="24"/>
        </w:rPr>
        <w:t xml:space="preserve"> </w:t>
      </w:r>
      <w:r>
        <w:rPr>
          <w:rFonts w:ascii="Times New Roman" w:eastAsia="Times New Roman" w:hAnsi="Times New Roman" w:cs="Times New Roman"/>
          <w:sz w:val="24"/>
        </w:rPr>
        <w:t>Volnost a svoboda dětí je vyvážená s nezbytnou mírou omezení. Vyhýbáme se negativním slovním hodnocením, oceňujeme konkrétní výsledky a v tom případě nešetříme pochvalou.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 denním programu je respektována individuální potřeba aktivity, spánku a odpočinku jednotlivých dětí. Všechny děti po obědě odpočívají na lehátku alespoň ½ hodiny. Je nutné dodržet hygienu po obědě – vytírání tříd a toalet.</w:t>
      </w: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Mezi jednotlivými jídly jsou dodržovány vhodné intervaly, děti nikdy do jídla nenutíme, ale snažíme se o to, aby nabízenou stravu alespoň ochutnaly a naučily se tak zdravému stravování.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Zaměříme se </w:t>
      </w:r>
      <w:proofErr w:type="gramStart"/>
      <w:r>
        <w:rPr>
          <w:rFonts w:ascii="Times New Roman" w:eastAsia="Times New Roman" w:hAnsi="Times New Roman" w:cs="Times New Roman"/>
          <w:b/>
          <w:sz w:val="24"/>
        </w:rPr>
        <w:t>na</w:t>
      </w:r>
      <w:proofErr w:type="gramEnd"/>
      <w:r>
        <w:rPr>
          <w:rFonts w:ascii="Times New Roman" w:eastAsia="Times New Roman" w:hAnsi="Times New Roman" w:cs="Times New Roman"/>
          <w:b/>
          <w:sz w:val="24"/>
        </w:rPr>
        <w:t>:</w:t>
      </w:r>
    </w:p>
    <w:p w:rsidR="004568F9" w:rsidRDefault="00D370C2">
      <w:pPr>
        <w:numPr>
          <w:ilvl w:val="0"/>
          <w:numId w:val="4"/>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větší nabídku ovoce a zeleniny během dopoledne</w:t>
      </w:r>
    </w:p>
    <w:p w:rsidR="004568F9" w:rsidRDefault="00D370C2">
      <w:pPr>
        <w:numPr>
          <w:ilvl w:val="0"/>
          <w:numId w:val="4"/>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samostatnost při mazání pomazánek, nabírání porcí kašovitých svačin – starší děti</w:t>
      </w:r>
    </w:p>
    <w:p w:rsidR="004568F9" w:rsidRDefault="00D370C2">
      <w:pPr>
        <w:numPr>
          <w:ilvl w:val="0"/>
          <w:numId w:val="4"/>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používání příborů – všechny děti, které jsou zvyklé z domu a předškoláci</w:t>
      </w:r>
    </w:p>
    <w:p w:rsidR="004568F9" w:rsidRDefault="00D370C2">
      <w:pPr>
        <w:numPr>
          <w:ilvl w:val="0"/>
          <w:numId w:val="4"/>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podněcování dětí během dne k častějšímu pitnému režimu </w:t>
      </w:r>
    </w:p>
    <w:p w:rsidR="004568F9" w:rsidRDefault="00D370C2">
      <w:pPr>
        <w:numPr>
          <w:ilvl w:val="0"/>
          <w:numId w:val="4"/>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usnadňování další životní a vzdělávací cesty tak, aby ji děti mohly dobře pochopit a následně prakticky využít s důrazem na individuální zvláštnosti a schopnosti dítěte</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3.4. Organizace</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Denní řád je dostatečně pružný a umožňuje reagovat na aktuální potřeby dětí. Je nezbytný pro zdravý psychický a fyzický vývoj dítěte a zároveň poskytuje dětem jistotu. V průběhu dne se pravidelně střídají aktivity dětí. Poměr spontánních a řízených aktivit je v denním programu vyvážený. Řízené činnosti probíhají formou individuální, skupinovou a frontální. Upřednostňujeme prožitkové učení, tzv. učení děláním, které děti podněcuje k vlastní aktivitě. Vystavujeme všechny práce, pokud si děti chtějí své výtvory vzít domů, nebráníme jim. Děti mají dostatek času i prostoru pro spontánní hru, mohou ji dokončit a později v ní i pokračovat. V určitých situacích jsou děti vnímány jako partneři se samostatným rozhodováním, ale nesou i důsledky svých rozhodování. Do denního programu jsou pravidelně zařazovány řízené zdravotně preventivní pohybové aktivity. Pobyt ve škol</w:t>
      </w:r>
      <w:r w:rsidR="00F4670D">
        <w:rPr>
          <w:rFonts w:ascii="Times New Roman" w:eastAsia="Times New Roman" w:hAnsi="Times New Roman" w:cs="Times New Roman"/>
          <w:sz w:val="24"/>
        </w:rPr>
        <w:t>c</w:t>
      </w:r>
      <w:r>
        <w:rPr>
          <w:rFonts w:ascii="Times New Roman" w:eastAsia="Times New Roman" w:hAnsi="Times New Roman" w:cs="Times New Roman"/>
          <w:sz w:val="24"/>
        </w:rPr>
        <w:t xml:space="preserve">e vnímají děti jako běžnou součást svého života. Nacházejí zde potřebné zázemí, klid, bezpečí i soukromí. Děti jsou vedeny k samostatnosti, zvládají </w:t>
      </w:r>
      <w:proofErr w:type="spellStart"/>
      <w:r>
        <w:rPr>
          <w:rFonts w:ascii="Times New Roman" w:eastAsia="Times New Roman" w:hAnsi="Times New Roman" w:cs="Times New Roman"/>
          <w:sz w:val="24"/>
        </w:rPr>
        <w:t>sebeobsluhu</w:t>
      </w:r>
      <w:proofErr w:type="spellEnd"/>
      <w:r>
        <w:rPr>
          <w:rFonts w:ascii="Times New Roman" w:eastAsia="Times New Roman" w:hAnsi="Times New Roman" w:cs="Times New Roman"/>
          <w:sz w:val="24"/>
        </w:rPr>
        <w:t xml:space="preserve">. V posledním roce docházky se děti učí jíst příborem, nalévat si polévku a tekutiny dle výběru. Organizujeme tvoření s rodiči, besídky (Vánoce, Den matek), slavnostní vyřazování pro předškoláky. Aktivně se účastníme kulturních a sportovních akcí v rámci města a reprezentujeme svoji školu. V nadstandardních aktivitách nabízíme pravidelné </w:t>
      </w:r>
      <w:proofErr w:type="spellStart"/>
      <w:r>
        <w:rPr>
          <w:rFonts w:ascii="Times New Roman" w:eastAsia="Times New Roman" w:hAnsi="Times New Roman" w:cs="Times New Roman"/>
          <w:sz w:val="24"/>
        </w:rPr>
        <w:t>saunování</w:t>
      </w:r>
      <w:proofErr w:type="spellEnd"/>
      <w:r>
        <w:rPr>
          <w:rFonts w:ascii="Times New Roman" w:eastAsia="Times New Roman" w:hAnsi="Times New Roman" w:cs="Times New Roman"/>
          <w:sz w:val="24"/>
        </w:rPr>
        <w:t xml:space="preserve"> v areálu školy (říjen – duben), výuku anglického jazyka hravou formou, zdravé pískání na zobcovou flétnu i odpolední pohybové a sportovní aktivity Dále nabízíme p</w:t>
      </w:r>
      <w:r w:rsidR="00F4670D">
        <w:rPr>
          <w:rFonts w:ascii="Times New Roman" w:eastAsia="Times New Roman" w:hAnsi="Times New Roman" w:cs="Times New Roman"/>
          <w:sz w:val="24"/>
        </w:rPr>
        <w:t xml:space="preserve">lavecký výcvik, lyžařský </w:t>
      </w:r>
      <w:proofErr w:type="gramStart"/>
      <w:r w:rsidR="00F4670D">
        <w:rPr>
          <w:rFonts w:ascii="Times New Roman" w:eastAsia="Times New Roman" w:hAnsi="Times New Roman" w:cs="Times New Roman"/>
          <w:sz w:val="24"/>
        </w:rPr>
        <w:t>výcvik ( pod</w:t>
      </w:r>
      <w:proofErr w:type="gramEnd"/>
      <w:r w:rsidR="00F4670D">
        <w:rPr>
          <w:rFonts w:ascii="Times New Roman" w:eastAsia="Times New Roman" w:hAnsi="Times New Roman" w:cs="Times New Roman"/>
          <w:sz w:val="24"/>
        </w:rPr>
        <w:t xml:space="preserve"> vedením </w:t>
      </w:r>
      <w:r>
        <w:rPr>
          <w:rFonts w:ascii="Times New Roman" w:eastAsia="Times New Roman" w:hAnsi="Times New Roman" w:cs="Times New Roman"/>
          <w:sz w:val="24"/>
        </w:rPr>
        <w:t xml:space="preserve">příslušných specializovaných lektorů). Každoročně navštěvuje naši školu odborný logoped Mgr. </w:t>
      </w:r>
      <w:proofErr w:type="spellStart"/>
      <w:r>
        <w:rPr>
          <w:rFonts w:ascii="Times New Roman" w:eastAsia="Times New Roman" w:hAnsi="Times New Roman" w:cs="Times New Roman"/>
          <w:sz w:val="24"/>
        </w:rPr>
        <w:t>Límová</w:t>
      </w:r>
      <w:proofErr w:type="spellEnd"/>
      <w:r>
        <w:rPr>
          <w:rFonts w:ascii="Times New Roman" w:eastAsia="Times New Roman" w:hAnsi="Times New Roman" w:cs="Times New Roman"/>
          <w:sz w:val="24"/>
        </w:rPr>
        <w:t>. Zajišťuje zde depistáž a poradenskou službu rodičům. Následně je nabídnuta logopedická prevence, kterou vede logopedická asistentka (učitelka naší školy).</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Děti jsou rozděleny do pěti tříd:</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gramStart"/>
      <w:r>
        <w:rPr>
          <w:rFonts w:ascii="Times New Roman" w:eastAsia="Times New Roman" w:hAnsi="Times New Roman" w:cs="Times New Roman"/>
          <w:sz w:val="24"/>
        </w:rPr>
        <w:t>třída      Rybičky</w:t>
      </w:r>
      <w:proofErr w:type="gramEnd"/>
      <w:r>
        <w:rPr>
          <w:rFonts w:ascii="Times New Roman" w:eastAsia="Times New Roman" w:hAnsi="Times New Roman" w:cs="Times New Roman"/>
          <w:sz w:val="24"/>
        </w:rPr>
        <w:t xml:space="preserve">   </w:t>
      </w:r>
      <w:r w:rsidR="00F4670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paní učitelky: Romana Vacková / Iveta </w:t>
      </w:r>
      <w:proofErr w:type="spellStart"/>
      <w:r>
        <w:rPr>
          <w:rFonts w:ascii="Times New Roman" w:eastAsia="Times New Roman" w:hAnsi="Times New Roman" w:cs="Times New Roman"/>
          <w:sz w:val="24"/>
        </w:rPr>
        <w:t>Kroulíková</w:t>
      </w:r>
      <w:proofErr w:type="spellEnd"/>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třída      Koťata</w:t>
      </w:r>
      <w:proofErr w:type="gramEnd"/>
      <w:r>
        <w:rPr>
          <w:rFonts w:ascii="Times New Roman" w:eastAsia="Times New Roman" w:hAnsi="Times New Roman" w:cs="Times New Roman"/>
          <w:sz w:val="24"/>
        </w:rPr>
        <w:t xml:space="preserve">    </w:t>
      </w:r>
      <w:r w:rsidR="00F4670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paní učitelky: Ivana Mlejnková / Věra Víchová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třída      Veverk</w:t>
      </w:r>
      <w:r w:rsidR="00F4670D">
        <w:rPr>
          <w:rFonts w:ascii="Times New Roman" w:eastAsia="Times New Roman" w:hAnsi="Times New Roman" w:cs="Times New Roman"/>
          <w:sz w:val="24"/>
        </w:rPr>
        <w:t>y</w:t>
      </w:r>
      <w:proofErr w:type="gramEnd"/>
      <w:r>
        <w:rPr>
          <w:rFonts w:ascii="Times New Roman" w:eastAsia="Times New Roman" w:hAnsi="Times New Roman" w:cs="Times New Roman"/>
          <w:sz w:val="24"/>
        </w:rPr>
        <w:t xml:space="preserve">     paní učitelky: Ivanka Židková / Jana </w:t>
      </w:r>
      <w:proofErr w:type="spellStart"/>
      <w:r>
        <w:rPr>
          <w:rFonts w:ascii="Times New Roman" w:eastAsia="Times New Roman" w:hAnsi="Times New Roman" w:cs="Times New Roman"/>
          <w:sz w:val="24"/>
        </w:rPr>
        <w:t>Dosedělová</w:t>
      </w:r>
      <w:proofErr w:type="spellEnd"/>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gramStart"/>
      <w:r>
        <w:rPr>
          <w:rFonts w:ascii="Times New Roman" w:eastAsia="Times New Roman" w:hAnsi="Times New Roman" w:cs="Times New Roman"/>
          <w:sz w:val="24"/>
        </w:rPr>
        <w:t>třída      Berušky</w:t>
      </w:r>
      <w:proofErr w:type="gramEnd"/>
      <w:r>
        <w:rPr>
          <w:rFonts w:ascii="Times New Roman" w:eastAsia="Times New Roman" w:hAnsi="Times New Roman" w:cs="Times New Roman"/>
          <w:sz w:val="24"/>
        </w:rPr>
        <w:t xml:space="preserve">    </w:t>
      </w:r>
      <w:r w:rsidR="00F4670D">
        <w:rPr>
          <w:rFonts w:ascii="Times New Roman" w:eastAsia="Times New Roman" w:hAnsi="Times New Roman" w:cs="Times New Roman"/>
          <w:sz w:val="24"/>
        </w:rPr>
        <w:t xml:space="preserve"> </w:t>
      </w:r>
      <w:r>
        <w:rPr>
          <w:rFonts w:ascii="Times New Roman" w:eastAsia="Times New Roman" w:hAnsi="Times New Roman" w:cs="Times New Roman"/>
          <w:sz w:val="24"/>
        </w:rPr>
        <w:t>paní učitelky: Patricie Loskotová / Jana Ptáčková</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gramStart"/>
      <w:r>
        <w:rPr>
          <w:rFonts w:ascii="Times New Roman" w:eastAsia="Times New Roman" w:hAnsi="Times New Roman" w:cs="Times New Roman"/>
          <w:sz w:val="24"/>
        </w:rPr>
        <w:t>třída     Sluníčka</w:t>
      </w:r>
      <w:proofErr w:type="gramEnd"/>
      <w:r>
        <w:rPr>
          <w:rFonts w:ascii="Times New Roman" w:eastAsia="Times New Roman" w:hAnsi="Times New Roman" w:cs="Times New Roman"/>
          <w:sz w:val="24"/>
        </w:rPr>
        <w:t xml:space="preserve">     </w:t>
      </w:r>
      <w:r w:rsidR="00F4670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paní učitelky Helena </w:t>
      </w:r>
      <w:proofErr w:type="spellStart"/>
      <w:r>
        <w:rPr>
          <w:rFonts w:ascii="Times New Roman" w:eastAsia="Times New Roman" w:hAnsi="Times New Roman" w:cs="Times New Roman"/>
          <w:sz w:val="24"/>
        </w:rPr>
        <w:t>Adamská</w:t>
      </w:r>
      <w:proofErr w:type="spellEnd"/>
      <w:r>
        <w:rPr>
          <w:rFonts w:ascii="Times New Roman" w:eastAsia="Times New Roman" w:hAnsi="Times New Roman" w:cs="Times New Roman"/>
          <w:sz w:val="24"/>
        </w:rPr>
        <w:t xml:space="preserve"> / Lenka </w:t>
      </w:r>
      <w:proofErr w:type="spellStart"/>
      <w:r>
        <w:rPr>
          <w:rFonts w:ascii="Times New Roman" w:eastAsia="Times New Roman" w:hAnsi="Times New Roman" w:cs="Times New Roman"/>
          <w:sz w:val="24"/>
        </w:rPr>
        <w:t>Stráníková</w:t>
      </w:r>
      <w:proofErr w:type="spellEnd"/>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Ve třídě Veverek  pracuje osobní asistentka s Adélkou </w:t>
      </w:r>
      <w:proofErr w:type="spellStart"/>
      <w:r>
        <w:rPr>
          <w:rFonts w:ascii="Times New Roman" w:eastAsia="Times New Roman" w:hAnsi="Times New Roman" w:cs="Times New Roman"/>
          <w:sz w:val="24"/>
        </w:rPr>
        <w:t>Bálskou</w:t>
      </w:r>
      <w:proofErr w:type="spellEnd"/>
      <w:r>
        <w:rPr>
          <w:rFonts w:ascii="Times New Roman" w:eastAsia="Times New Roman" w:hAnsi="Times New Roman" w:cs="Times New Roman"/>
          <w:sz w:val="24"/>
        </w:rPr>
        <w:t xml:space="preserve"> na základě </w:t>
      </w:r>
      <w:proofErr w:type="gramStart"/>
      <w:r>
        <w:rPr>
          <w:rFonts w:ascii="Times New Roman" w:eastAsia="Times New Roman" w:hAnsi="Times New Roman" w:cs="Times New Roman"/>
          <w:sz w:val="24"/>
        </w:rPr>
        <w:t>doporučení z SPC</w:t>
      </w:r>
      <w:proofErr w:type="gramEnd"/>
      <w:r>
        <w:rPr>
          <w:rFonts w:ascii="Times New Roman" w:eastAsia="Times New Roman" w:hAnsi="Times New Roman" w:cs="Times New Roman"/>
          <w:sz w:val="24"/>
        </w:rPr>
        <w:t>.</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 třídě Koťat a Rybiček pracuje 1 x za 14 dní paní učitelka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Mateřská škola je otevřena od 6:15 do 16:15 hodin. Děti se scházejí do 8:30 hodin, po té je škola uzavřena. Otevírá se až v době oběda – 11:30 až 12:30 hodin</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Od 12:30 do 14:00 se opět uzavírá.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Od 14:00 do 16:15 je otevřena. Rodiče mohou školu – po dohodě - kdykoliv během dne navštívit.</w:t>
      </w:r>
    </w:p>
    <w:p w:rsidR="004568F9" w:rsidRDefault="004568F9">
      <w:pPr>
        <w:suppressAutoHyphens/>
        <w:spacing w:after="0" w:line="360" w:lineRule="auto"/>
        <w:jc w:val="both"/>
        <w:rPr>
          <w:rFonts w:ascii="Times New Roman" w:eastAsia="Times New Roman" w:hAnsi="Times New Roman" w:cs="Times New Roman"/>
          <w:b/>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Zaměříme se </w:t>
      </w:r>
      <w:proofErr w:type="gramStart"/>
      <w:r>
        <w:rPr>
          <w:rFonts w:ascii="Times New Roman" w:eastAsia="Times New Roman" w:hAnsi="Times New Roman" w:cs="Times New Roman"/>
          <w:b/>
          <w:sz w:val="24"/>
        </w:rPr>
        <w:t>na</w:t>
      </w:r>
      <w:proofErr w:type="gramEnd"/>
      <w:r>
        <w:rPr>
          <w:rFonts w:ascii="Times New Roman" w:eastAsia="Times New Roman" w:hAnsi="Times New Roman" w:cs="Times New Roman"/>
          <w:b/>
          <w:sz w:val="24"/>
        </w:rPr>
        <w:t>:</w:t>
      </w:r>
    </w:p>
    <w:p w:rsidR="004568F9" w:rsidRDefault="00D370C2">
      <w:pPr>
        <w:numPr>
          <w:ilvl w:val="0"/>
          <w:numId w:val="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proškolení dalších pedagogických pracovnic v oblasti logopedické prevence</w:t>
      </w:r>
    </w:p>
    <w:p w:rsidR="004568F9" w:rsidRDefault="00D370C2">
      <w:pPr>
        <w:numPr>
          <w:ilvl w:val="0"/>
          <w:numId w:val="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pravidelné zařazování zdravotních cviků ve všech třídách</w:t>
      </w:r>
    </w:p>
    <w:p w:rsidR="004568F9" w:rsidRDefault="00D370C2">
      <w:pPr>
        <w:numPr>
          <w:ilvl w:val="0"/>
          <w:numId w:val="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omezíme frontální výuku a nabídneme dětem prožitkové a kooperativní učení,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činnosti s experimenty, didaktické hry s využitím volně přístupných pomůcek </w:t>
      </w:r>
    </w:p>
    <w:p w:rsidR="004568F9" w:rsidRDefault="00D370C2">
      <w:pPr>
        <w:numPr>
          <w:ilvl w:val="0"/>
          <w:numId w:val="6"/>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dětem budeme nabízet a mít volně k dispozici tělovýchovné a hudební náčiní,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výtvarné potřeby aj., pracovní materiál k rozvíjení představivosti a fantazie</w:t>
      </w:r>
    </w:p>
    <w:p w:rsidR="004568F9" w:rsidRDefault="00D370C2">
      <w:pPr>
        <w:numPr>
          <w:ilvl w:val="0"/>
          <w:numId w:val="7"/>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kde nejsou, tam učitelky připraví a zpřístupní knihy, encyklopedie, časopisy pro děti a leporela</w:t>
      </w:r>
    </w:p>
    <w:p w:rsidR="004568F9" w:rsidRDefault="00D370C2">
      <w:pPr>
        <w:numPr>
          <w:ilvl w:val="0"/>
          <w:numId w:val="7"/>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 dohodě s vedoucí pedagogické praxe budou studenti rozmístěni po všech třídách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MŠ tak, aby co nejméně zasahovali svou přítomností do organizace a her dětí. Po informativní schůzce s vedoucí praxe jsme došly k závěru, že nelze studentky rozdělit po školce do všech tříd. Studentky nemají možnost pozorovat spolužáky při práci s dětmi a poté hodnotit jejich výstupy, čímž se učí, jak pracovat s dětmi.</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3.5. Řízení MŠ</w:t>
      </w:r>
    </w:p>
    <w:p w:rsidR="004568F9" w:rsidRDefault="004568F9">
      <w:pPr>
        <w:suppressAutoHyphens/>
        <w:spacing w:after="0" w:line="360" w:lineRule="auto"/>
        <w:ind w:left="720"/>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 Ředitelka přímo vede, řídí, organizuje a kontroluje tyto zaměstnance: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zástupkyni ředitelky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účetní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vedoucí školní jídelny</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školnici</w:t>
      </w:r>
    </w:p>
    <w:p w:rsidR="004568F9" w:rsidRDefault="00D370C2">
      <w:pPr>
        <w:suppressAutoHyphen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 zástupkyně ředitelky řídí, organizuje a kontroluje tyto zaměstnance: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ostatní zaměstnance školy</w:t>
      </w:r>
    </w:p>
    <w:p w:rsidR="004568F9" w:rsidRDefault="00D370C2">
      <w:pPr>
        <w:suppressAutoHyphen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 Vedoucí školní jídelny řídí, organizuje a kontroluje: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kuchařky</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Vedení mateřské školy tvoří ředitelka spolu se zástupkyní, která ji v její nepřítomnosti plně zastupuje. Na řízení školy se podílejí všichni zaměstnanci. Dle svého pracovního zařazení mají zodpovědnost za svěřené úseky, oblasti. Plnění úkolů probíhá dle plánu kontrol. Otázky týkající se vzdělávání dětí a realizace TVP jsou řešeny na poradách. Přijatá opatření jsou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závazná. Zaměstnanci jsou denně v osobním kontaktu, proto většinu informací předává ředitelka i zástupkyně osobně. Využíváme i nástěnky ve společných prostorách školy a nástěnek umístěných v jednotlivých šatnách na odděleních. Tento způsob se nám jeví jako pružný a flexibilní. Totéž platí o předávání informací mezi rodiči a ostatními zaměstnanci školy. Snažíme se o korektní vztahy se svým zřizovatelem i dalšími institucemi a veřejností.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Všichni pracovníci jsou seznámeni s předpisy BOZP, PO, jsou prováděna podle lhůtníků patřičná školení, která jsou vždy podepsána. Také jsou seznamováni se všemi vyhláškami, směrnicemi a pokyny. Na poradách je jim sdělen rozpočet neinvestičních i investičních prostředků, jejich čerpání, přehled akcí v průběhu roku.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Obsah porad vychází z plánů porad a aktu</w:t>
      </w:r>
      <w:r w:rsidR="001534BE">
        <w:rPr>
          <w:rFonts w:ascii="Times New Roman" w:eastAsia="Times New Roman" w:hAnsi="Times New Roman" w:cs="Times New Roman"/>
          <w:sz w:val="24"/>
        </w:rPr>
        <w:t xml:space="preserve">álních potřeb školy. </w:t>
      </w:r>
      <w:proofErr w:type="gramStart"/>
      <w:r w:rsidR="001534BE">
        <w:rPr>
          <w:rFonts w:ascii="Times New Roman" w:eastAsia="Times New Roman" w:hAnsi="Times New Roman" w:cs="Times New Roman"/>
          <w:sz w:val="24"/>
        </w:rPr>
        <w:t>Týká  se</w:t>
      </w:r>
      <w:proofErr w:type="gramEnd"/>
      <w:r w:rsidR="001534BE">
        <w:rPr>
          <w:rFonts w:ascii="Times New Roman" w:eastAsia="Times New Roman" w:hAnsi="Times New Roman" w:cs="Times New Roman"/>
          <w:sz w:val="24"/>
        </w:rPr>
        <w:t xml:space="preserve">  </w:t>
      </w:r>
      <w:r>
        <w:rPr>
          <w:rFonts w:ascii="Times New Roman" w:eastAsia="Times New Roman" w:hAnsi="Times New Roman" w:cs="Times New Roman"/>
          <w:sz w:val="24"/>
        </w:rPr>
        <w:t>problémů vzdělávání a provozu školy. Našim přáním i cílem je naši školu dobře prezentovat na veřejnosti a pracovat jako jeden tým.</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Začátkem školního roku se vedení účastní schůzek s rodiči.</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Rodiče se mohou vyjádřit k prostředí, k osobnosti u</w:t>
      </w:r>
      <w:r w:rsidR="001534BE">
        <w:rPr>
          <w:rFonts w:ascii="Times New Roman" w:eastAsia="Times New Roman" w:hAnsi="Times New Roman" w:cs="Times New Roman"/>
          <w:sz w:val="24"/>
        </w:rPr>
        <w:t xml:space="preserve">čitelek, k výchovně vzdělávací </w:t>
      </w:r>
      <w:r>
        <w:rPr>
          <w:rFonts w:ascii="Times New Roman" w:eastAsia="Times New Roman" w:hAnsi="Times New Roman" w:cs="Times New Roman"/>
          <w:sz w:val="24"/>
        </w:rPr>
        <w:t>práci, napsat pozitiva, negativa, svoje přání, nápady na zkvalitnění výchovného procesu.</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3.6. Personální zajištění školy</w:t>
      </w:r>
    </w:p>
    <w:p w:rsidR="001534BE"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Všichni pracovníci mají odpovídající kvalifikaci pro svůj výkon povolání. Učitelky využívají nabízené možnosti sebevzdělávání – nabídky MÚ Litomyšl, i dalších institucí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NIVD, </w:t>
      </w:r>
      <w:proofErr w:type="gramStart"/>
      <w:r>
        <w:rPr>
          <w:rFonts w:ascii="Times New Roman" w:eastAsia="Times New Roman" w:hAnsi="Times New Roman" w:cs="Times New Roman"/>
          <w:sz w:val="24"/>
        </w:rPr>
        <w:t>CCV ). Seznam</w:t>
      </w:r>
      <w:proofErr w:type="gramEnd"/>
      <w:r>
        <w:rPr>
          <w:rFonts w:ascii="Times New Roman" w:eastAsia="Times New Roman" w:hAnsi="Times New Roman" w:cs="Times New Roman"/>
          <w:sz w:val="24"/>
        </w:rPr>
        <w:t xml:space="preserve"> nabídek je vyvěšen ve sborovně, učitelky vždy svým podpisem stvrzují to, že byly dostatečně informovány. Všem zaměstnancům je k dispozici počítač s internetem a tiskárnou. Mohou ho využívat pro zkvalitnění práce, obohacení - získávání nových námětů. Zástupkyně ředitelky V. Víchová zodpovídá za rozpis služeb tak, aby byl účelový a co nejvíce sloužil potřebám dětí. V naší škole pracuje 1 osobní asistentka </w:t>
      </w:r>
      <w:proofErr w:type="gramStart"/>
      <w:r>
        <w:rPr>
          <w:rFonts w:ascii="Times New Roman" w:eastAsia="Times New Roman" w:hAnsi="Times New Roman" w:cs="Times New Roman"/>
          <w:sz w:val="24"/>
        </w:rPr>
        <w:t>zaměstnána  Úřadem</w:t>
      </w:r>
      <w:proofErr w:type="gramEnd"/>
      <w:r>
        <w:rPr>
          <w:rFonts w:ascii="Times New Roman" w:eastAsia="Times New Roman" w:hAnsi="Times New Roman" w:cs="Times New Roman"/>
          <w:sz w:val="24"/>
        </w:rPr>
        <w:t xml:space="preserve"> práce Litomyšl a 1 dělník na VPP financovaný z Evropského sociálního </w:t>
      </w:r>
      <w:r>
        <w:rPr>
          <w:rFonts w:ascii="Times New Roman" w:eastAsia="Times New Roman" w:hAnsi="Times New Roman" w:cs="Times New Roman"/>
          <w:sz w:val="24"/>
        </w:rPr>
        <w:lastRenderedPageBreak/>
        <w:t xml:space="preserve">fondu a placený ÚP Svitavy. Poradenskou službu z oblasti zdravotnictví a péči o lékárničky zajišťuje závodní lékařka  </w:t>
      </w:r>
      <w:proofErr w:type="spellStart"/>
      <w:proofErr w:type="gramStart"/>
      <w:r>
        <w:rPr>
          <w:rFonts w:ascii="Times New Roman" w:eastAsia="Times New Roman" w:hAnsi="Times New Roman" w:cs="Times New Roman"/>
          <w:sz w:val="24"/>
        </w:rPr>
        <w:t>Mudr</w:t>
      </w:r>
      <w:proofErr w:type="spellEnd"/>
      <w:r>
        <w:rPr>
          <w:rFonts w:ascii="Times New Roman" w:eastAsia="Times New Roman" w:hAnsi="Times New Roman" w:cs="Times New Roman"/>
          <w:sz w:val="24"/>
        </w:rPr>
        <w:t>. A .Jindrová</w:t>
      </w:r>
      <w:proofErr w:type="gramEnd"/>
      <w:r>
        <w:rPr>
          <w:rFonts w:ascii="Times New Roman" w:eastAsia="Times New Roman" w:hAnsi="Times New Roman" w:cs="Times New Roman"/>
          <w:sz w:val="24"/>
        </w:rPr>
        <w:t>..</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Důraz klademe na spolupráci mezi pedagogickými a provozními zaměstnanci, mezi školou a rodiči, na týmovou práci.</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Poskytujeme prostor pro vhodné uplatnění všech pracovníků.</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Podporujeme profesní růst pedagogických pracovnic, které se účastní na seminářích a akcích pořádaných profesionálními organizacemi.</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Zadané samostudium předkládají na poradě a seznamují s ním ostatní zaměstnance.</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Ke vzdělávání využívají odborných časopisů a literaturu na škole.</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Ve vztazích mezi pedagogy a rodiči panuje oboustranná důvěra.</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Spolupráce funguje na základě partnerství.</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Pedagogové sledují konkrétní potřeby jednotlivých dětí, rodin, snaží se jim porozumět a vyhovět.</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Domlouvají se s rodiči o společném postupu při výchově a vzdělávání.</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Jednají s rodiči ohleduplně, taktně, s vědomím, že pracují s důvěrnými informacemi.</w:t>
      </w:r>
    </w:p>
    <w:p w:rsidR="004568F9" w:rsidRDefault="00D370C2">
      <w:pPr>
        <w:numPr>
          <w:ilvl w:val="0"/>
          <w:numId w:val="8"/>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Nezasahují do soukromí a života </w:t>
      </w:r>
      <w:proofErr w:type="gramStart"/>
      <w:r>
        <w:rPr>
          <w:rFonts w:ascii="Times New Roman" w:eastAsia="Times New Roman" w:hAnsi="Times New Roman" w:cs="Times New Roman"/>
          <w:sz w:val="24"/>
        </w:rPr>
        <w:t>rodiny,  nabízí</w:t>
      </w:r>
      <w:proofErr w:type="gramEnd"/>
      <w:r>
        <w:rPr>
          <w:rFonts w:ascii="Times New Roman" w:eastAsia="Times New Roman" w:hAnsi="Times New Roman" w:cs="Times New Roman"/>
          <w:sz w:val="24"/>
        </w:rPr>
        <w:t xml:space="preserve"> rodičům poradenský servis.</w:t>
      </w:r>
    </w:p>
    <w:p w:rsidR="004568F9" w:rsidRDefault="004568F9">
      <w:pPr>
        <w:suppressAutoHyphens/>
        <w:spacing w:after="0" w:line="360" w:lineRule="auto"/>
        <w:ind w:left="720"/>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3.6.1 Pedagogičtí zaměstnanci</w:t>
      </w:r>
      <w:r>
        <w:rPr>
          <w:rFonts w:ascii="Times New Roman" w:eastAsia="Times New Roman" w:hAnsi="Times New Roman" w:cs="Times New Roman"/>
          <w:sz w:val="24"/>
        </w:rPr>
        <w:t xml:space="preserve"> – 10 učitelek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 ma</w:t>
      </w:r>
      <w:r w:rsidR="001534BE">
        <w:rPr>
          <w:rFonts w:ascii="Times New Roman" w:eastAsia="Times New Roman" w:hAnsi="Times New Roman" w:cs="Times New Roman"/>
          <w:sz w:val="24"/>
        </w:rPr>
        <w:t>teřské škole pracuje od 1.9.2015</w:t>
      </w:r>
      <w:r>
        <w:rPr>
          <w:rFonts w:ascii="Times New Roman" w:eastAsia="Times New Roman" w:hAnsi="Times New Roman" w:cs="Times New Roman"/>
          <w:sz w:val="24"/>
        </w:rPr>
        <w:t xml:space="preserve"> 10 učitelek včetně ředitelky.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Kolektiv zaměstnanců školy se v letošním roce obměnil.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učitelka je v současné době na MD: paní učitelka Lenka Voráčková, předpokládaný nástup – </w:t>
      </w:r>
      <w:proofErr w:type="gramStart"/>
      <w:r>
        <w:rPr>
          <w:rFonts w:ascii="Times New Roman" w:eastAsia="Times New Roman" w:hAnsi="Times New Roman" w:cs="Times New Roman"/>
          <w:sz w:val="24"/>
        </w:rPr>
        <w:t>22.5.2016</w:t>
      </w:r>
      <w:proofErr w:type="gramEnd"/>
      <w:r>
        <w:rPr>
          <w:rFonts w:ascii="Times New Roman" w:eastAsia="Times New Roman" w:hAnsi="Times New Roman" w:cs="Times New Roman"/>
          <w:sz w:val="24"/>
        </w:rPr>
        <w:t xml:space="preserve">. Paní učitelka Lenka </w:t>
      </w:r>
      <w:proofErr w:type="spellStart"/>
      <w:r>
        <w:rPr>
          <w:rFonts w:ascii="Times New Roman" w:eastAsia="Times New Roman" w:hAnsi="Times New Roman" w:cs="Times New Roman"/>
          <w:sz w:val="24"/>
        </w:rPr>
        <w:t>Stráníkováí</w:t>
      </w:r>
      <w:proofErr w:type="spellEnd"/>
      <w:r>
        <w:rPr>
          <w:rFonts w:ascii="Times New Roman" w:eastAsia="Times New Roman" w:hAnsi="Times New Roman" w:cs="Times New Roman"/>
          <w:sz w:val="24"/>
        </w:rPr>
        <w:t xml:space="preserve"> ( </w:t>
      </w:r>
      <w:proofErr w:type="gramStart"/>
      <w:r>
        <w:rPr>
          <w:rFonts w:ascii="Times New Roman" w:eastAsia="Times New Roman" w:hAnsi="Times New Roman" w:cs="Times New Roman"/>
          <w:sz w:val="24"/>
        </w:rPr>
        <w:t>Kovářová ) nastoupila</w:t>
      </w:r>
      <w:proofErr w:type="gramEnd"/>
      <w:r>
        <w:rPr>
          <w:rFonts w:ascii="Times New Roman" w:eastAsia="Times New Roman" w:hAnsi="Times New Roman" w:cs="Times New Roman"/>
          <w:sz w:val="24"/>
        </w:rPr>
        <w:t xml:space="preserve"> v březnu 2015. Za paní učitelku Lenku Voráčkovou </w:t>
      </w:r>
      <w:proofErr w:type="gramStart"/>
      <w:r>
        <w:rPr>
          <w:rFonts w:ascii="Times New Roman" w:eastAsia="Times New Roman" w:hAnsi="Times New Roman" w:cs="Times New Roman"/>
          <w:sz w:val="24"/>
        </w:rPr>
        <w:t>zastupuje  paní</w:t>
      </w:r>
      <w:proofErr w:type="gramEnd"/>
      <w:r>
        <w:rPr>
          <w:rFonts w:ascii="Times New Roman" w:eastAsia="Times New Roman" w:hAnsi="Times New Roman" w:cs="Times New Roman"/>
          <w:sz w:val="24"/>
        </w:rPr>
        <w:t xml:space="preserve"> učitelka Jana Ptáčková.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Na zkrácený úvazek – 38,7% týdenního pracovního úvazku nastoupila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 září 2015 nastoupila 1 osobní asistentka placená ÚP Litomyšl: Jarmila Vacková – na plný úvazek.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 učitelek má odpovídající vzdělání, tedy jsou plně kvalifikované, paní učitelka Helena </w:t>
      </w:r>
      <w:proofErr w:type="spellStart"/>
      <w:r>
        <w:rPr>
          <w:rFonts w:ascii="Times New Roman" w:eastAsia="Times New Roman" w:hAnsi="Times New Roman" w:cs="Times New Roman"/>
          <w:sz w:val="24"/>
        </w:rPr>
        <w:t>Adamská</w:t>
      </w:r>
      <w:proofErr w:type="spellEnd"/>
      <w:r>
        <w:rPr>
          <w:rFonts w:ascii="Times New Roman" w:eastAsia="Times New Roman" w:hAnsi="Times New Roman" w:cs="Times New Roman"/>
          <w:sz w:val="24"/>
        </w:rPr>
        <w:t xml:space="preserve"> si dodělává vzdělání studiem na Univerzitě Hradec Králové, Pedagogické fakultě, obor – K-MSB Učitelství pro mateřské školy a K-ZS1 Učitelství 1. stupeň základní školy.</w:t>
      </w:r>
    </w:p>
    <w:p w:rsidR="004568F9" w:rsidRDefault="00D370C2">
      <w:pPr>
        <w:suppressAutoHyphen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29.6.2015</w:t>
      </w:r>
      <w:proofErr w:type="gramEnd"/>
      <w:r>
        <w:rPr>
          <w:rFonts w:ascii="Times New Roman" w:eastAsia="Times New Roman" w:hAnsi="Times New Roman" w:cs="Times New Roman"/>
          <w:sz w:val="24"/>
        </w:rPr>
        <w:t xml:space="preserve"> se všechny pedagogické pracovnice zúčastnily semináře „Zpracování ŠVP“ v mateřské škole </w:t>
      </w:r>
      <w:r w:rsidR="001534BE">
        <w:rPr>
          <w:rFonts w:ascii="Times New Roman" w:eastAsia="Times New Roman" w:hAnsi="Times New Roman" w:cs="Times New Roman"/>
          <w:sz w:val="24"/>
        </w:rPr>
        <w:t xml:space="preserve">a „Zpracování TVP v MŠ“ – 3.11.2015 </w:t>
      </w:r>
      <w:r>
        <w:rPr>
          <w:rFonts w:ascii="Times New Roman" w:eastAsia="Times New Roman" w:hAnsi="Times New Roman" w:cs="Times New Roman"/>
          <w:sz w:val="24"/>
        </w:rPr>
        <w:t>– Věra Krejčová</w:t>
      </w:r>
    </w:p>
    <w:p w:rsidR="004568F9" w:rsidRDefault="00D370C2">
      <w:pPr>
        <w:suppressAutoHyphen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25.9.2015</w:t>
      </w:r>
      <w:proofErr w:type="gramEnd"/>
      <w:r>
        <w:rPr>
          <w:rFonts w:ascii="Times New Roman" w:eastAsia="Times New Roman" w:hAnsi="Times New Roman" w:cs="Times New Roman"/>
          <w:sz w:val="24"/>
        </w:rPr>
        <w:t xml:space="preserve"> se zúčastnila ředitelka semináře v Hradci Králové INSPIS pro zadávání úrazů, informací o školce aj. na portál ČŠI.</w:t>
      </w:r>
    </w:p>
    <w:p w:rsidR="001534BE" w:rsidRDefault="001534BE">
      <w:pPr>
        <w:suppressAutoHyphen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23.10.2015</w:t>
      </w:r>
      <w:proofErr w:type="gramEnd"/>
      <w:r>
        <w:rPr>
          <w:rFonts w:ascii="Times New Roman" w:eastAsia="Times New Roman" w:hAnsi="Times New Roman" w:cs="Times New Roman"/>
          <w:sz w:val="24"/>
        </w:rPr>
        <w:t xml:space="preserve"> se ředitelka zúčastnila školení „</w:t>
      </w:r>
      <w:proofErr w:type="spellStart"/>
      <w:r>
        <w:rPr>
          <w:rFonts w:ascii="Times New Roman" w:eastAsia="Times New Roman" w:hAnsi="Times New Roman" w:cs="Times New Roman"/>
          <w:sz w:val="24"/>
        </w:rPr>
        <w:t>Autoevaluace</w:t>
      </w:r>
      <w:proofErr w:type="spellEnd"/>
      <w:r>
        <w:rPr>
          <w:rFonts w:ascii="Times New Roman" w:eastAsia="Times New Roman" w:hAnsi="Times New Roman" w:cs="Times New Roman"/>
          <w:sz w:val="24"/>
        </w:rPr>
        <w:t xml:space="preserve"> v podmínkách MŠ „ v Pardubicích.</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Všechny učitelky v rámci celoživotního vzdělávání využívají nabídek různých vzdělávacích institucí s akreditací MŠMT pro své další vzdělávání. Aktuální nabídky vzdělávání jsou stále k dispozici ve sborovně.</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Ředitelka maximálně podporuje profesionalitu celého týmu včetně sebe, reaguje na požadavky a vývoj současné společnosti a na změny v předškolním vzdělávání.</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II.MŠ</w:t>
      </w:r>
      <w:proofErr w:type="gramEnd"/>
      <w:r>
        <w:rPr>
          <w:rFonts w:ascii="Times New Roman" w:eastAsia="Times New Roman" w:hAnsi="Times New Roman" w:cs="Times New Roman"/>
          <w:b/>
          <w:sz w:val="24"/>
        </w:rPr>
        <w:t xml:space="preserve"> 17. listopadu 905 Litomyšl </w:t>
      </w:r>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Romana </w:t>
      </w:r>
      <w:proofErr w:type="gramStart"/>
      <w:r>
        <w:rPr>
          <w:rFonts w:ascii="Times New Roman" w:eastAsia="Times New Roman" w:hAnsi="Times New Roman" w:cs="Times New Roman"/>
          <w:sz w:val="24"/>
        </w:rPr>
        <w:t>Vacková                ředitelka</w:t>
      </w:r>
      <w:proofErr w:type="gramEnd"/>
      <w:r>
        <w:rPr>
          <w:rFonts w:ascii="Times New Roman" w:eastAsia="Times New Roman" w:hAnsi="Times New Roman" w:cs="Times New Roman"/>
          <w:sz w:val="24"/>
        </w:rPr>
        <w:t xml:space="preserve"> školy</w:t>
      </w:r>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Víchová </w:t>
      </w:r>
      <w:proofErr w:type="gramStart"/>
      <w:r>
        <w:rPr>
          <w:rFonts w:ascii="Times New Roman" w:eastAsia="Times New Roman" w:hAnsi="Times New Roman" w:cs="Times New Roman"/>
          <w:sz w:val="24"/>
        </w:rPr>
        <w:t>Věra                      zástupce</w:t>
      </w:r>
      <w:proofErr w:type="gramEnd"/>
      <w:r>
        <w:rPr>
          <w:rFonts w:ascii="Times New Roman" w:eastAsia="Times New Roman" w:hAnsi="Times New Roman" w:cs="Times New Roman"/>
          <w:sz w:val="24"/>
        </w:rPr>
        <w:t xml:space="preserve"> ředitele</w:t>
      </w:r>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Kroulíková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Iveta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Mlejnková </w:t>
      </w:r>
      <w:proofErr w:type="gramStart"/>
      <w:r>
        <w:rPr>
          <w:rFonts w:ascii="Times New Roman" w:eastAsia="Times New Roman" w:hAnsi="Times New Roman" w:cs="Times New Roman"/>
          <w:sz w:val="24"/>
        </w:rPr>
        <w:t>Ivana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Dosedělová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Jana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Židková </w:t>
      </w:r>
      <w:proofErr w:type="gramStart"/>
      <w:r>
        <w:rPr>
          <w:rFonts w:ascii="Times New Roman" w:eastAsia="Times New Roman" w:hAnsi="Times New Roman" w:cs="Times New Roman"/>
          <w:sz w:val="24"/>
        </w:rPr>
        <w:t>Ivanka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Loskotová </w:t>
      </w:r>
      <w:proofErr w:type="gramStart"/>
      <w:r>
        <w:rPr>
          <w:rFonts w:ascii="Times New Roman" w:eastAsia="Times New Roman" w:hAnsi="Times New Roman" w:cs="Times New Roman"/>
          <w:sz w:val="24"/>
        </w:rPr>
        <w:t>Patricie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Ptáčková </w:t>
      </w:r>
      <w:proofErr w:type="gramStart"/>
      <w:r>
        <w:rPr>
          <w:rFonts w:ascii="Times New Roman" w:eastAsia="Times New Roman" w:hAnsi="Times New Roman" w:cs="Times New Roman"/>
          <w:sz w:val="24"/>
        </w:rPr>
        <w:t>Jana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Adamská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Helena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Stráníková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Lenka                 učitelka</w:t>
      </w:r>
      <w:proofErr w:type="gramEnd"/>
    </w:p>
    <w:p w:rsidR="004568F9" w:rsidRDefault="00D370C2">
      <w:pPr>
        <w:numPr>
          <w:ilvl w:val="0"/>
          <w:numId w:val="9"/>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Jarmila </w:t>
      </w:r>
      <w:proofErr w:type="gramStart"/>
      <w:r>
        <w:rPr>
          <w:rFonts w:ascii="Times New Roman" w:eastAsia="Times New Roman" w:hAnsi="Times New Roman" w:cs="Times New Roman"/>
          <w:sz w:val="24"/>
        </w:rPr>
        <w:t>Vacková                  osobní</w:t>
      </w:r>
      <w:proofErr w:type="gramEnd"/>
      <w:r>
        <w:rPr>
          <w:rFonts w:ascii="Times New Roman" w:eastAsia="Times New Roman" w:hAnsi="Times New Roman" w:cs="Times New Roman"/>
          <w:sz w:val="24"/>
        </w:rPr>
        <w:t xml:space="preserve"> asistent</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numPr>
          <w:ilvl w:val="0"/>
          <w:numId w:val="10"/>
        </w:numPr>
        <w:suppressAutoHyphens/>
        <w:spacing w:after="0" w:line="36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8"/>
        </w:rPr>
        <w:t>7</w:t>
      </w:r>
      <w:r>
        <w:rPr>
          <w:rFonts w:ascii="Times New Roman" w:eastAsia="Times New Roman" w:hAnsi="Times New Roman" w:cs="Times New Roman"/>
          <w:b/>
          <w:sz w:val="28"/>
        </w:rPr>
        <w:t xml:space="preserve"> Provozních zaměstnanců</w:t>
      </w:r>
      <w:r>
        <w:rPr>
          <w:rFonts w:ascii="Times New Roman" w:eastAsia="Times New Roman" w:hAnsi="Times New Roman" w:cs="Times New Roman"/>
          <w:sz w:val="24"/>
        </w:rPr>
        <w:t xml:space="preserve"> </w:t>
      </w:r>
    </w:p>
    <w:p w:rsidR="004568F9" w:rsidRDefault="00D370C2">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Šauerová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Marcela            vedoucí</w:t>
      </w:r>
      <w:proofErr w:type="gramEnd"/>
      <w:r>
        <w:rPr>
          <w:rFonts w:ascii="Times New Roman" w:eastAsia="Times New Roman" w:hAnsi="Times New Roman" w:cs="Times New Roman"/>
          <w:sz w:val="24"/>
        </w:rPr>
        <w:t xml:space="preserve"> školního stravování</w:t>
      </w:r>
    </w:p>
    <w:p w:rsidR="004568F9" w:rsidRDefault="00D370C2">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2.   Pohorská </w:t>
      </w:r>
      <w:proofErr w:type="gramStart"/>
      <w:r>
        <w:rPr>
          <w:rFonts w:ascii="Times New Roman" w:eastAsia="Times New Roman" w:hAnsi="Times New Roman" w:cs="Times New Roman"/>
          <w:sz w:val="24"/>
        </w:rPr>
        <w:t>Stanislava         hlavní</w:t>
      </w:r>
      <w:proofErr w:type="gramEnd"/>
      <w:r>
        <w:rPr>
          <w:rFonts w:ascii="Times New Roman" w:eastAsia="Times New Roman" w:hAnsi="Times New Roman" w:cs="Times New Roman"/>
          <w:sz w:val="24"/>
        </w:rPr>
        <w:t xml:space="preserve"> kuchařka</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   </w:t>
      </w:r>
      <w:proofErr w:type="spellStart"/>
      <w:r>
        <w:rPr>
          <w:rFonts w:ascii="Times New Roman" w:eastAsia="Times New Roman" w:hAnsi="Times New Roman" w:cs="Times New Roman"/>
          <w:sz w:val="24"/>
        </w:rPr>
        <w:t>Štarmanová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Hana             kuchařka</w:t>
      </w:r>
      <w:proofErr w:type="gramEnd"/>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   </w:t>
      </w:r>
      <w:proofErr w:type="spellStart"/>
      <w:r>
        <w:rPr>
          <w:rFonts w:ascii="Times New Roman" w:eastAsia="Times New Roman" w:hAnsi="Times New Roman" w:cs="Times New Roman"/>
          <w:sz w:val="24"/>
        </w:rPr>
        <w:t>Štindlová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Jiřina                pracovník</w:t>
      </w:r>
      <w:proofErr w:type="gramEnd"/>
      <w:r>
        <w:rPr>
          <w:rFonts w:ascii="Times New Roman" w:eastAsia="Times New Roman" w:hAnsi="Times New Roman" w:cs="Times New Roman"/>
          <w:sz w:val="24"/>
        </w:rPr>
        <w:t xml:space="preserve"> provozu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   </w:t>
      </w:r>
      <w:proofErr w:type="spellStart"/>
      <w:r>
        <w:rPr>
          <w:rFonts w:ascii="Times New Roman" w:eastAsia="Times New Roman" w:hAnsi="Times New Roman" w:cs="Times New Roman"/>
          <w:sz w:val="24"/>
        </w:rPr>
        <w:t>Vaňousová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Ludmila         pracovník</w:t>
      </w:r>
      <w:proofErr w:type="gramEnd"/>
      <w:r>
        <w:rPr>
          <w:rFonts w:ascii="Times New Roman" w:eastAsia="Times New Roman" w:hAnsi="Times New Roman" w:cs="Times New Roman"/>
          <w:sz w:val="24"/>
        </w:rPr>
        <w:t xml:space="preserve"> provozu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6.  </w:t>
      </w:r>
      <w:proofErr w:type="spellStart"/>
      <w:r>
        <w:rPr>
          <w:rFonts w:ascii="Times New Roman" w:eastAsia="Times New Roman" w:hAnsi="Times New Roman" w:cs="Times New Roman"/>
          <w:sz w:val="24"/>
        </w:rPr>
        <w:t>Klusoňová</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Alena              pracovník</w:t>
      </w:r>
      <w:proofErr w:type="gramEnd"/>
      <w:r>
        <w:rPr>
          <w:rFonts w:ascii="Times New Roman" w:eastAsia="Times New Roman" w:hAnsi="Times New Roman" w:cs="Times New Roman"/>
          <w:sz w:val="24"/>
        </w:rPr>
        <w:t xml:space="preserve"> provozu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7.  Lukáš </w:t>
      </w:r>
      <w:proofErr w:type="gramStart"/>
      <w:r>
        <w:rPr>
          <w:rFonts w:ascii="Times New Roman" w:eastAsia="Times New Roman" w:hAnsi="Times New Roman" w:cs="Times New Roman"/>
          <w:sz w:val="24"/>
        </w:rPr>
        <w:t>Pavlíček  dělník</w:t>
      </w:r>
      <w:proofErr w:type="gramEnd"/>
      <w:r>
        <w:rPr>
          <w:rFonts w:ascii="Times New Roman" w:eastAsia="Times New Roman" w:hAnsi="Times New Roman" w:cs="Times New Roman"/>
          <w:sz w:val="24"/>
        </w:rPr>
        <w:t xml:space="preserve"> na VPP financovaný z Evropského sociálního fondu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  Staňková</w:t>
      </w:r>
      <w:proofErr w:type="gramEnd"/>
      <w:r>
        <w:rPr>
          <w:rFonts w:ascii="Times New Roman" w:eastAsia="Times New Roman" w:hAnsi="Times New Roman" w:cs="Times New Roman"/>
          <w:sz w:val="24"/>
        </w:rPr>
        <w:t xml:space="preserve"> Zdena               účetní - navštěvující MŠ 1Xx týdne</w:t>
      </w:r>
    </w:p>
    <w:p w:rsidR="001534BE" w:rsidRDefault="001534BE">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b/>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lastRenderedPageBreak/>
        <w:t>3.7. Spoluúčast rodičů</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Pořádáme společné akce pro děti a rodiče – </w:t>
      </w:r>
      <w:proofErr w:type="gramStart"/>
      <w:r>
        <w:rPr>
          <w:rFonts w:ascii="Times New Roman" w:eastAsia="Times New Roman" w:hAnsi="Times New Roman" w:cs="Times New Roman"/>
          <w:sz w:val="24"/>
        </w:rPr>
        <w:t>viz.</w:t>
      </w:r>
      <w:proofErr w:type="gramEnd"/>
      <w:r>
        <w:rPr>
          <w:rFonts w:ascii="Times New Roman" w:eastAsia="Times New Roman" w:hAnsi="Times New Roman" w:cs="Times New Roman"/>
          <w:sz w:val="24"/>
        </w:rPr>
        <w:t xml:space="preserve"> Plán akcí. </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Učitelky pravidelně informují rodiče o dění v MŠ, akcích, o aktivitách MŠ, o tom, co se děti učí – výstavky dětských prací, </w:t>
      </w:r>
      <w:proofErr w:type="spellStart"/>
      <w:r>
        <w:rPr>
          <w:rFonts w:ascii="Times New Roman" w:eastAsia="Times New Roman" w:hAnsi="Times New Roman" w:cs="Times New Roman"/>
          <w:sz w:val="24"/>
        </w:rPr>
        <w:t>grafomotorická</w:t>
      </w:r>
      <w:proofErr w:type="spellEnd"/>
      <w:r>
        <w:rPr>
          <w:rFonts w:ascii="Times New Roman" w:eastAsia="Times New Roman" w:hAnsi="Times New Roman" w:cs="Times New Roman"/>
          <w:sz w:val="24"/>
        </w:rPr>
        <w:t xml:space="preserve"> cvičení, výtvory z keramické dílny.</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Rodiče mohou sledovat plnění výchovně vzdělávacího programu.</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Ve vztazích učitelka x rodiče vytváříme ovzduší vzájemné důvěry, otevřenosti a partnerství.</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Poznání rodiny – před nástupem dětí do MŠ se koná seznamovací a informativní schůzka.</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Adaptační program – rodiče nastupujících dětí s nimi mohou dle vlastního uvážení a po dohodě navštěvovat třídu ještě před nástupem do MŠ.</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Získáváme zájem rodičů o dění v mateřské škole.</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Učitelky chrání soukromí rodiny a zachovávají mlčenlivost o jejich záležitostech.</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Rodiče se mohou zúčastnit dění a her v MŠ.</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Vítaná spolupráce je i v plánované činnosti – návštěva domácího hospodářství, kutilské dílny, chalupy…</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Na závěr školního roku pořádáme společné loučení předškolních dětí a jejich rodičů s mateřskou školou. </w:t>
      </w:r>
    </w:p>
    <w:p w:rsidR="004568F9" w:rsidRDefault="00D370C2">
      <w:pPr>
        <w:numPr>
          <w:ilvl w:val="0"/>
          <w:numId w:val="11"/>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 všech akcích jsou rodiče informováni včas i pomocí internetových stránek </w:t>
      </w:r>
      <w:hyperlink r:id="rId10">
        <w:r>
          <w:rPr>
            <w:rFonts w:ascii="Times New Roman" w:eastAsia="Times New Roman" w:hAnsi="Times New Roman" w:cs="Times New Roman"/>
            <w:color w:val="0000FF"/>
            <w:sz w:val="24"/>
            <w:u w:val="single"/>
          </w:rPr>
          <w:t>www.2ms.litomysl.net</w:t>
        </w:r>
      </w:hyperlink>
      <w:r>
        <w:rPr>
          <w:rFonts w:ascii="Times New Roman" w:eastAsia="Times New Roman" w:hAnsi="Times New Roman" w:cs="Times New Roman"/>
          <w:sz w:val="24"/>
        </w:rPr>
        <w:t xml:space="preserve">, kde naleznou nejen plán nejbližších akcí, ale i </w:t>
      </w:r>
      <w:proofErr w:type="spellStart"/>
      <w:r>
        <w:rPr>
          <w:rFonts w:ascii="Times New Roman" w:eastAsia="Times New Roman" w:hAnsi="Times New Roman" w:cs="Times New Roman"/>
          <w:sz w:val="24"/>
        </w:rPr>
        <w:t>fotogalerii</w:t>
      </w:r>
      <w:proofErr w:type="spellEnd"/>
      <w:r>
        <w:rPr>
          <w:rFonts w:ascii="Times New Roman" w:eastAsia="Times New Roman" w:hAnsi="Times New Roman" w:cs="Times New Roman"/>
          <w:sz w:val="24"/>
        </w:rPr>
        <w:t>, jídelníček a mnoho dalších užitečných informací.</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Spolupráce s MÚ</w:t>
      </w:r>
    </w:p>
    <w:p w:rsidR="004568F9" w:rsidRDefault="00D370C2">
      <w:pPr>
        <w:numPr>
          <w:ilvl w:val="0"/>
          <w:numId w:val="12"/>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Tato instituce zajišťuje MŠ po stránce neinvestičních prostředků.</w:t>
      </w:r>
    </w:p>
    <w:p w:rsidR="004568F9" w:rsidRDefault="00D370C2">
      <w:pPr>
        <w:numPr>
          <w:ilvl w:val="0"/>
          <w:numId w:val="12"/>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Snažíme se o korektní jednání a vstřícnost.</w:t>
      </w:r>
    </w:p>
    <w:p w:rsidR="004568F9" w:rsidRDefault="00D370C2">
      <w:pPr>
        <w:numPr>
          <w:ilvl w:val="0"/>
          <w:numId w:val="12"/>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Finanční prostředky vynakládáme uvážlivě, účelově a efektivně.</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Spolupráce se ZŠ</w:t>
      </w:r>
    </w:p>
    <w:p w:rsidR="004568F9" w:rsidRDefault="00D370C2">
      <w:pPr>
        <w:numPr>
          <w:ilvl w:val="0"/>
          <w:numId w:val="13"/>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Učitelky se účastní zápisů do prvních tříd</w:t>
      </w:r>
    </w:p>
    <w:p w:rsidR="004568F9" w:rsidRDefault="00D370C2">
      <w:pPr>
        <w:numPr>
          <w:ilvl w:val="0"/>
          <w:numId w:val="13"/>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Děti z MŠ chodí na návštěvy </w:t>
      </w:r>
      <w:proofErr w:type="gramStart"/>
      <w:r>
        <w:rPr>
          <w:rFonts w:ascii="Times New Roman" w:eastAsia="Times New Roman" w:hAnsi="Times New Roman" w:cs="Times New Roman"/>
          <w:sz w:val="24"/>
        </w:rPr>
        <w:t>do 1.třídy</w:t>
      </w:r>
      <w:proofErr w:type="gramEnd"/>
      <w:r>
        <w:rPr>
          <w:rFonts w:ascii="Times New Roman" w:eastAsia="Times New Roman" w:hAnsi="Times New Roman" w:cs="Times New Roman"/>
          <w:sz w:val="24"/>
        </w:rPr>
        <w:t xml:space="preserve"> a školní družiny</w:t>
      </w:r>
    </w:p>
    <w:p w:rsidR="004568F9" w:rsidRDefault="00D370C2">
      <w:pPr>
        <w:numPr>
          <w:ilvl w:val="0"/>
          <w:numId w:val="13"/>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Vzájemně se informujeme o dětech</w:t>
      </w:r>
    </w:p>
    <w:p w:rsidR="004568F9" w:rsidRDefault="00D370C2">
      <w:pPr>
        <w:numPr>
          <w:ilvl w:val="0"/>
          <w:numId w:val="13"/>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Pravidelně se účastníme akademií škol ve Smetanově domě</w:t>
      </w:r>
    </w:p>
    <w:p w:rsidR="004568F9" w:rsidRDefault="00D370C2">
      <w:pPr>
        <w:numPr>
          <w:ilvl w:val="0"/>
          <w:numId w:val="13"/>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Navštěvujeme ZUŠ – poslech připraveného vystoupení</w:t>
      </w:r>
    </w:p>
    <w:p w:rsidR="004568F9" w:rsidRDefault="00D370C2">
      <w:pPr>
        <w:numPr>
          <w:ilvl w:val="0"/>
          <w:numId w:val="13"/>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Navštěvujeme výstavy prací dětí ze ŠD III. ZŠ</w:t>
      </w:r>
    </w:p>
    <w:p w:rsidR="004568F9" w:rsidRDefault="004568F9">
      <w:pPr>
        <w:suppressAutoHyphens/>
        <w:spacing w:after="0" w:line="360" w:lineRule="auto"/>
        <w:ind w:left="720"/>
        <w:jc w:val="both"/>
        <w:rPr>
          <w:rFonts w:ascii="Times New Roman" w:eastAsia="Times New Roman" w:hAnsi="Times New Roman" w:cs="Times New Roman"/>
          <w:sz w:val="24"/>
        </w:rPr>
      </w:pPr>
    </w:p>
    <w:p w:rsidR="004568F9" w:rsidRDefault="00D370C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Spolupráce s odborníky</w:t>
      </w:r>
    </w:p>
    <w:p w:rsidR="004568F9" w:rsidRDefault="00D370C2">
      <w:pPr>
        <w:numPr>
          <w:ilvl w:val="0"/>
          <w:numId w:val="1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Probíhají pravidelné depistáže logopedických pracovníků – p. Janoušková, p. </w:t>
      </w:r>
      <w:proofErr w:type="spellStart"/>
      <w:r>
        <w:rPr>
          <w:rFonts w:ascii="Times New Roman" w:eastAsia="Times New Roman" w:hAnsi="Times New Roman" w:cs="Times New Roman"/>
          <w:sz w:val="24"/>
        </w:rPr>
        <w:t>Límová</w:t>
      </w:r>
      <w:proofErr w:type="spellEnd"/>
    </w:p>
    <w:p w:rsidR="004568F9" w:rsidRDefault="00D370C2">
      <w:pPr>
        <w:numPr>
          <w:ilvl w:val="0"/>
          <w:numId w:val="1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Spolupracujeme s dětskými lékaři a psychology</w:t>
      </w:r>
    </w:p>
    <w:p w:rsidR="004568F9" w:rsidRDefault="00D370C2">
      <w:pPr>
        <w:numPr>
          <w:ilvl w:val="0"/>
          <w:numId w:val="1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Spolupracujeme se Smetanovým domem – divadla, koncerty</w:t>
      </w:r>
    </w:p>
    <w:p w:rsidR="004568F9" w:rsidRDefault="00D370C2">
      <w:pPr>
        <w:numPr>
          <w:ilvl w:val="0"/>
          <w:numId w:val="1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 rámci návyků správné životosprávy a zdravého životního stylu spolupracujeme s plaveckým bazénem, děti pravidelně (už od nejmenších) navštěvují saunu v prostorách naší MŠ a lyžování</w:t>
      </w:r>
    </w:p>
    <w:p w:rsidR="004568F9" w:rsidRDefault="00D370C2">
      <w:pPr>
        <w:numPr>
          <w:ilvl w:val="0"/>
          <w:numId w:val="1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Každoročně se účastníme mini olympiády Mateřských škol na stadionu</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 xml:space="preserve">  Spolupráce se záchrannými složkami</w:t>
      </w:r>
    </w:p>
    <w:p w:rsidR="004568F9" w:rsidRDefault="00D370C2">
      <w:pPr>
        <w:numPr>
          <w:ilvl w:val="0"/>
          <w:numId w:val="15"/>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 rámci preventivní činnosti a s dětmi navštěvujeme Obvodní oddělení policie ČR a Hasičský sbor města Litomyšle – děti si mohou prohlédnout materiální vybavení, vozový park a nenásilnou formou se seznámit s prací policie a hasičů.</w:t>
      </w:r>
    </w:p>
    <w:p w:rsidR="004568F9" w:rsidRDefault="00D370C2">
      <w:pPr>
        <w:numPr>
          <w:ilvl w:val="0"/>
          <w:numId w:val="15"/>
        </w:numPr>
        <w:tabs>
          <w:tab w:val="left" w:pos="0"/>
        </w:tabs>
        <w:spacing w:after="0" w:line="240"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MŠ  navštěvují</w:t>
      </w:r>
      <w:proofErr w:type="gramEnd"/>
      <w:r>
        <w:rPr>
          <w:rFonts w:ascii="Times New Roman" w:eastAsia="Times New Roman" w:hAnsi="Times New Roman" w:cs="Times New Roman"/>
          <w:sz w:val="24"/>
        </w:rPr>
        <w:t xml:space="preserve"> psovodi – na školní zahradě dětem ukazují spolupráci psa s psovodem, výcvik a poslušnost svých čtyřnohých spolupracovníků.</w:t>
      </w:r>
    </w:p>
    <w:p w:rsidR="004568F9" w:rsidRDefault="00D370C2">
      <w:pPr>
        <w:numPr>
          <w:ilvl w:val="0"/>
          <w:numId w:val="15"/>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 MŠ pravidelně probíhá beseda s městskými policisty.</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8"/>
        </w:rPr>
        <w:t xml:space="preserve"> Spolupráce se studenty VOŠ a </w:t>
      </w:r>
      <w:proofErr w:type="spellStart"/>
      <w:r>
        <w:rPr>
          <w:rFonts w:ascii="Times New Roman" w:eastAsia="Times New Roman" w:hAnsi="Times New Roman" w:cs="Times New Roman"/>
          <w:b/>
          <w:sz w:val="28"/>
        </w:rPr>
        <w:t>SPgŠ</w:t>
      </w:r>
      <w:proofErr w:type="spellEnd"/>
      <w:r>
        <w:rPr>
          <w:rFonts w:ascii="Times New Roman" w:eastAsia="Times New Roman" w:hAnsi="Times New Roman" w:cs="Times New Roman"/>
          <w:b/>
          <w:sz w:val="28"/>
        </w:rPr>
        <w:t xml:space="preserve"> Litomyšl</w:t>
      </w:r>
    </w:p>
    <w:p w:rsidR="004568F9" w:rsidRDefault="00D370C2">
      <w:p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4"/>
        </w:rPr>
        <w:t xml:space="preserve"> - </w:t>
      </w:r>
      <w:r>
        <w:rPr>
          <w:rFonts w:ascii="Times New Roman" w:eastAsia="Times New Roman" w:hAnsi="Times New Roman" w:cs="Times New Roman"/>
          <w:b/>
          <w:sz w:val="28"/>
        </w:rPr>
        <w:t>celoroční vedení pedagogické praxe</w:t>
      </w:r>
    </w:p>
    <w:p w:rsidR="004568F9" w:rsidRDefault="00D370C2">
      <w:pPr>
        <w:numPr>
          <w:ilvl w:val="0"/>
          <w:numId w:val="16"/>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Pozvání na oslavu 110 let od založení </w:t>
      </w:r>
      <w:proofErr w:type="spellStart"/>
      <w:r>
        <w:rPr>
          <w:rFonts w:ascii="Times New Roman" w:eastAsia="Times New Roman" w:hAnsi="Times New Roman" w:cs="Times New Roman"/>
          <w:sz w:val="24"/>
        </w:rPr>
        <w:t>SPgŠ</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workschopy</w:t>
      </w:r>
      <w:proofErr w:type="spellEnd"/>
      <w:r>
        <w:rPr>
          <w:rFonts w:ascii="Times New Roman" w:eastAsia="Times New Roman" w:hAnsi="Times New Roman" w:cs="Times New Roman"/>
          <w:sz w:val="24"/>
        </w:rPr>
        <w:t xml:space="preserve"> pro děti a divadlo</w:t>
      </w:r>
    </w:p>
    <w:p w:rsidR="004568F9" w:rsidRDefault="00D370C2">
      <w:pPr>
        <w:numPr>
          <w:ilvl w:val="0"/>
          <w:numId w:val="16"/>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Předvánoční pohádka připravená studenty.</w:t>
      </w:r>
    </w:p>
    <w:p w:rsidR="004568F9" w:rsidRDefault="00D370C2">
      <w:pPr>
        <w:numPr>
          <w:ilvl w:val="0"/>
          <w:numId w:val="16"/>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Vánoční besídka studentek a </w:t>
      </w:r>
      <w:proofErr w:type="gramStart"/>
      <w:r>
        <w:rPr>
          <w:rFonts w:ascii="Times New Roman" w:eastAsia="Times New Roman" w:hAnsi="Times New Roman" w:cs="Times New Roman"/>
          <w:sz w:val="24"/>
        </w:rPr>
        <w:t xml:space="preserve">studentů  </w:t>
      </w:r>
      <w:proofErr w:type="spellStart"/>
      <w:r>
        <w:rPr>
          <w:rFonts w:ascii="Times New Roman" w:eastAsia="Times New Roman" w:hAnsi="Times New Roman" w:cs="Times New Roman"/>
          <w:sz w:val="24"/>
        </w:rPr>
        <w:t>SPgŠ</w:t>
      </w:r>
      <w:proofErr w:type="spellEnd"/>
      <w:proofErr w:type="gramEnd"/>
      <w:r>
        <w:rPr>
          <w:rFonts w:ascii="Times New Roman" w:eastAsia="Times New Roman" w:hAnsi="Times New Roman" w:cs="Times New Roman"/>
          <w:sz w:val="24"/>
        </w:rPr>
        <w:t>.</w:t>
      </w:r>
    </w:p>
    <w:p w:rsidR="004568F9" w:rsidRDefault="00D370C2">
      <w:pPr>
        <w:numPr>
          <w:ilvl w:val="0"/>
          <w:numId w:val="16"/>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Spoluúčast na přípravě a konání MDD, aktivní spolupráce při hrách, soutěžích a diskotéce.</w:t>
      </w:r>
    </w:p>
    <w:p w:rsidR="004568F9" w:rsidRDefault="00D370C2">
      <w:pPr>
        <w:numPr>
          <w:ilvl w:val="0"/>
          <w:numId w:val="16"/>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Vánoční koncert studentů</w:t>
      </w:r>
      <w:r>
        <w:rPr>
          <w:rFonts w:ascii="Times New Roman" w:eastAsia="Times New Roman" w:hAnsi="Times New Roman" w:cs="Times New Roman"/>
          <w:b/>
          <w:sz w:val="24"/>
        </w:rPr>
        <w:t>.</w:t>
      </w:r>
    </w:p>
    <w:p w:rsidR="004568F9" w:rsidRDefault="004568F9">
      <w:pPr>
        <w:spacing w:after="0" w:line="240" w:lineRule="auto"/>
        <w:rPr>
          <w:rFonts w:ascii="Times New Roman" w:eastAsia="Times New Roman" w:hAnsi="Times New Roman" w:cs="Times New Roman"/>
          <w:sz w:val="24"/>
        </w:rPr>
      </w:pPr>
    </w:p>
    <w:p w:rsidR="004568F9" w:rsidRDefault="00D370C2">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Spolupráce s knihovnou v Litomyšli</w:t>
      </w:r>
    </w:p>
    <w:p w:rsidR="004568F9" w:rsidRDefault="00D370C2">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t xml:space="preserve"> </w:t>
      </w:r>
    </w:p>
    <w:p w:rsidR="004568F9" w:rsidRDefault="00D370C2">
      <w:pPr>
        <w:numPr>
          <w:ilvl w:val="0"/>
          <w:numId w:val="17"/>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Návštěvy Vánočních a velikonočních dílen.</w:t>
      </w:r>
    </w:p>
    <w:p w:rsidR="004568F9" w:rsidRDefault="00D370C2">
      <w:pPr>
        <w:numPr>
          <w:ilvl w:val="0"/>
          <w:numId w:val="17"/>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Spolupráce při kulturních akcích pořádaných </w:t>
      </w:r>
      <w:proofErr w:type="gramStart"/>
      <w:r>
        <w:rPr>
          <w:rFonts w:ascii="Times New Roman" w:eastAsia="Times New Roman" w:hAnsi="Times New Roman" w:cs="Times New Roman"/>
          <w:sz w:val="24"/>
        </w:rPr>
        <w:t>knihovnou  (průvod</w:t>
      </w:r>
      <w:proofErr w:type="gramEnd"/>
      <w:r>
        <w:rPr>
          <w:rFonts w:ascii="Times New Roman" w:eastAsia="Times New Roman" w:hAnsi="Times New Roman" w:cs="Times New Roman"/>
          <w:sz w:val="24"/>
        </w:rPr>
        <w:t xml:space="preserve"> v maskách atd.).</w:t>
      </w:r>
    </w:p>
    <w:p w:rsidR="004568F9" w:rsidRDefault="004568F9">
      <w:pPr>
        <w:spacing w:after="0" w:line="240" w:lineRule="auto"/>
        <w:rPr>
          <w:rFonts w:ascii="Times New Roman" w:eastAsia="Times New Roman" w:hAnsi="Times New Roman" w:cs="Times New Roman"/>
          <w:sz w:val="24"/>
        </w:rPr>
      </w:pPr>
    </w:p>
    <w:p w:rsidR="004568F9" w:rsidRDefault="004568F9">
      <w:pPr>
        <w:spacing w:after="0" w:line="240" w:lineRule="auto"/>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Spolupráce s DDM</w:t>
      </w:r>
    </w:p>
    <w:p w:rsidR="004568F9" w:rsidRDefault="00D370C2">
      <w:pPr>
        <w:numPr>
          <w:ilvl w:val="0"/>
          <w:numId w:val="18"/>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Návštěva rybníka Velký Košíř – kroužkování ptáků, poznávání jejich života, přirozeného prostředí a významu.</w:t>
      </w:r>
    </w:p>
    <w:p w:rsidR="004568F9" w:rsidRDefault="00D370C2">
      <w:pPr>
        <w:numPr>
          <w:ilvl w:val="0"/>
          <w:numId w:val="18"/>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Prohlídka přírodovědných sbírek, terárií s ukázkami krmení a péčí o ně.</w:t>
      </w:r>
    </w:p>
    <w:p w:rsidR="004568F9" w:rsidRDefault="00D370C2">
      <w:pPr>
        <w:numPr>
          <w:ilvl w:val="0"/>
          <w:numId w:val="18"/>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Účast v soutěžích u příležitosti Dne Země.</w:t>
      </w:r>
    </w:p>
    <w:p w:rsidR="004568F9" w:rsidRDefault="00D370C2">
      <w:pPr>
        <w:numPr>
          <w:ilvl w:val="0"/>
          <w:numId w:val="18"/>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Poznávání naučné stezky na zahradě školy pod vedením p. Urbánka.</w:t>
      </w:r>
    </w:p>
    <w:p w:rsidR="004568F9" w:rsidRDefault="00D370C2">
      <w:pPr>
        <w:numPr>
          <w:ilvl w:val="0"/>
          <w:numId w:val="18"/>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Účast na krátkých výukových programech na téma příroda, ptáci – doplněné diapozitivy s výkladem p. Urbánka.</w:t>
      </w:r>
    </w:p>
    <w:p w:rsidR="004568F9" w:rsidRDefault="00D370C2">
      <w:pPr>
        <w:numPr>
          <w:ilvl w:val="0"/>
          <w:numId w:val="18"/>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Účastníme se výukových programů dle nabídky pro MŠ.</w:t>
      </w:r>
    </w:p>
    <w:p w:rsidR="004568F9" w:rsidRDefault="004568F9">
      <w:pPr>
        <w:spacing w:after="0" w:line="240" w:lineRule="auto"/>
        <w:ind w:left="720"/>
        <w:rPr>
          <w:rFonts w:ascii="Times New Roman" w:eastAsia="Times New Roman" w:hAnsi="Times New Roman" w:cs="Times New Roman"/>
          <w:sz w:val="24"/>
        </w:rPr>
      </w:pPr>
    </w:p>
    <w:p w:rsidR="004568F9" w:rsidRDefault="004568F9">
      <w:pPr>
        <w:spacing w:after="0" w:line="240" w:lineRule="auto"/>
        <w:rPr>
          <w:rFonts w:ascii="Times New Roman" w:eastAsia="Times New Roman" w:hAnsi="Times New Roman" w:cs="Times New Roman"/>
          <w:sz w:val="24"/>
        </w:rPr>
      </w:pPr>
    </w:p>
    <w:p w:rsidR="004568F9" w:rsidRDefault="00D370C2">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8"/>
        </w:rPr>
        <w:lastRenderedPageBreak/>
        <w:t xml:space="preserve"> Spolupráce s dalšími institucemi a další aktivity MŠ</w:t>
      </w:r>
    </w:p>
    <w:p w:rsidR="004568F9" w:rsidRDefault="004568F9">
      <w:pPr>
        <w:spacing w:after="0" w:line="240" w:lineRule="auto"/>
        <w:rPr>
          <w:rFonts w:ascii="Times New Roman" w:eastAsia="Times New Roman" w:hAnsi="Times New Roman" w:cs="Times New Roman"/>
          <w:sz w:val="24"/>
        </w:rPr>
      </w:pPr>
    </w:p>
    <w:p w:rsidR="004568F9" w:rsidRDefault="00D370C2">
      <w:pPr>
        <w:numPr>
          <w:ilvl w:val="0"/>
          <w:numId w:val="19"/>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Návštěvy výstav v muzeu, v knihovně a Lidovém domě – učitelky si vybírají</w:t>
      </w:r>
    </w:p>
    <w:p w:rsidR="004568F9" w:rsidRDefault="00D370C2">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přiměřeně v závislosti na věkové skupině dětí.</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Spolupráce s muzeem v Poličce – dle jejich aktuální nabídky pro MŠ.</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Předvedení výcviku dravců a práce s nimi.</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Spolupráce se záchranou stanicí </w:t>
      </w:r>
      <w:proofErr w:type="spellStart"/>
      <w:r>
        <w:rPr>
          <w:rFonts w:ascii="Times New Roman" w:eastAsia="Times New Roman" w:hAnsi="Times New Roman" w:cs="Times New Roman"/>
          <w:sz w:val="24"/>
        </w:rPr>
        <w:t>Pasíčka</w:t>
      </w:r>
      <w:proofErr w:type="spellEnd"/>
      <w:r>
        <w:rPr>
          <w:rFonts w:ascii="Times New Roman" w:eastAsia="Times New Roman" w:hAnsi="Times New Roman" w:cs="Times New Roman"/>
          <w:sz w:val="24"/>
        </w:rPr>
        <w:t xml:space="preserve"> v Boru u Skutče.</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Vystoupení dětí v Jindrově vile.</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Pochod sídlištěm – Rej čarodějnic.</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Spolupráce se Smetanovým domem - návštěva divadelních představení pro děti. V letošním roce ( na jaře ) jsme vystupovali pro rodiče a veřejnost s programem k </w:t>
      </w:r>
      <w:proofErr w:type="gramStart"/>
      <w:r>
        <w:rPr>
          <w:rFonts w:ascii="Times New Roman" w:eastAsia="Times New Roman" w:hAnsi="Times New Roman" w:cs="Times New Roman"/>
          <w:sz w:val="24"/>
        </w:rPr>
        <w:t>50.výročí</w:t>
      </w:r>
      <w:proofErr w:type="gramEnd"/>
      <w:r>
        <w:rPr>
          <w:rFonts w:ascii="Times New Roman" w:eastAsia="Times New Roman" w:hAnsi="Times New Roman" w:cs="Times New Roman"/>
          <w:sz w:val="24"/>
        </w:rPr>
        <w:t xml:space="preserve"> založení MŠ.</w:t>
      </w:r>
    </w:p>
    <w:p w:rsidR="004568F9" w:rsidRDefault="00D370C2">
      <w:pPr>
        <w:numPr>
          <w:ilvl w:val="0"/>
          <w:numId w:val="20"/>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Exkurze na čističku odpadních vod v </w:t>
      </w:r>
      <w:proofErr w:type="spellStart"/>
      <w:r>
        <w:rPr>
          <w:rFonts w:ascii="Times New Roman" w:eastAsia="Times New Roman" w:hAnsi="Times New Roman" w:cs="Times New Roman"/>
          <w:sz w:val="24"/>
        </w:rPr>
        <w:t>Nedošíně</w:t>
      </w:r>
      <w:proofErr w:type="spellEnd"/>
      <w:r>
        <w:rPr>
          <w:rFonts w:ascii="Times New Roman" w:eastAsia="Times New Roman" w:hAnsi="Times New Roman" w:cs="Times New Roman"/>
          <w:sz w:val="24"/>
        </w:rPr>
        <w:t>.</w:t>
      </w:r>
    </w:p>
    <w:p w:rsidR="001534BE" w:rsidRDefault="001534BE">
      <w:pPr>
        <w:numPr>
          <w:ilvl w:val="0"/>
          <w:numId w:val="20"/>
        </w:numPr>
        <w:tabs>
          <w:tab w:val="left" w:pos="72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Akce na podzim pro rodiče a děti „Zamykání zahrady“ spolu s objednaným programem Laserová show – k výročí 50 let od založení MŠ</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Nezapomínáme na tradice – Mikuláš, Ježíškova nadílka, Masopust, Valentýn, Čarodějnice, Máje, Den matek (květen)</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Slavíme mezinárodní den dětí společně s jejich rodiči.</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Pořádáme výlety po okolí – Zámecké zahrady, </w:t>
      </w:r>
      <w:proofErr w:type="spellStart"/>
      <w:r>
        <w:rPr>
          <w:rFonts w:ascii="Times New Roman" w:eastAsia="Times New Roman" w:hAnsi="Times New Roman" w:cs="Times New Roman"/>
          <w:sz w:val="24"/>
        </w:rPr>
        <w:t>Nedošín</w:t>
      </w:r>
      <w:proofErr w:type="spellEnd"/>
      <w:r>
        <w:rPr>
          <w:rFonts w:ascii="Times New Roman" w:eastAsia="Times New Roman" w:hAnsi="Times New Roman" w:cs="Times New Roman"/>
          <w:sz w:val="24"/>
        </w:rPr>
        <w:t>, Klášterní zahrady, Hřebčín v Suché.</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Na konci měsíce května pořádáme výlety – starší děti obvykle do vzdálenějších míst, mladší děti zpravidla po okolí Litomyšle.</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Na závěr školního roku pořádáme vystoupení zájmových kroužků – Veselé pískání, Hravá angličtina, Cvičení s hudbou.</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Využíváme  nabídky</w:t>
      </w:r>
      <w:proofErr w:type="gramEnd"/>
      <w:r>
        <w:rPr>
          <w:rFonts w:ascii="Times New Roman" w:eastAsia="Times New Roman" w:hAnsi="Times New Roman" w:cs="Times New Roman"/>
          <w:sz w:val="24"/>
        </w:rPr>
        <w:t xml:space="preserve"> programů </w:t>
      </w:r>
      <w:proofErr w:type="spellStart"/>
      <w:r>
        <w:rPr>
          <w:rFonts w:ascii="Times New Roman" w:eastAsia="Times New Roman" w:hAnsi="Times New Roman" w:cs="Times New Roman"/>
          <w:sz w:val="24"/>
        </w:rPr>
        <w:t>ekocentra</w:t>
      </w:r>
      <w:proofErr w:type="spellEnd"/>
      <w:r>
        <w:rPr>
          <w:rFonts w:ascii="Times New Roman" w:eastAsia="Times New Roman" w:hAnsi="Times New Roman" w:cs="Times New Roman"/>
          <w:sz w:val="24"/>
        </w:rPr>
        <w:t xml:space="preserve">  v </w:t>
      </w:r>
      <w:proofErr w:type="spellStart"/>
      <w:r>
        <w:rPr>
          <w:rFonts w:ascii="Times New Roman" w:eastAsia="Times New Roman" w:hAnsi="Times New Roman" w:cs="Times New Roman"/>
          <w:sz w:val="24"/>
        </w:rPr>
        <w:t>Oucmanicích</w:t>
      </w:r>
      <w:proofErr w:type="spellEnd"/>
      <w:r>
        <w:rPr>
          <w:rFonts w:ascii="Times New Roman" w:eastAsia="Times New Roman" w:hAnsi="Times New Roman" w:cs="Times New Roman"/>
          <w:sz w:val="24"/>
        </w:rPr>
        <w:t xml:space="preserve"> a Pardubicích </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Společná setkávání s rodiči při tvořivých dílnách</w:t>
      </w:r>
    </w:p>
    <w:p w:rsidR="004568F9" w:rsidRDefault="00D370C2">
      <w:pPr>
        <w:numPr>
          <w:ilvl w:val="0"/>
          <w:numId w:val="20"/>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Den otevřených dveří - před zápisem do MŠ</w:t>
      </w:r>
    </w:p>
    <w:p w:rsidR="004568F9" w:rsidRDefault="004568F9">
      <w:pPr>
        <w:spacing w:after="0" w:line="240" w:lineRule="auto"/>
        <w:rPr>
          <w:rFonts w:ascii="Times New Roman" w:eastAsia="Times New Roman" w:hAnsi="Times New Roman" w:cs="Times New Roman"/>
          <w:sz w:val="24"/>
        </w:rPr>
      </w:pPr>
    </w:p>
    <w:p w:rsidR="004568F9" w:rsidRDefault="004568F9">
      <w:pPr>
        <w:spacing w:after="0" w:line="240" w:lineRule="auto"/>
        <w:rPr>
          <w:rFonts w:ascii="Times New Roman" w:eastAsia="Times New Roman" w:hAnsi="Times New Roman" w:cs="Times New Roman"/>
          <w:sz w:val="24"/>
        </w:rPr>
      </w:pPr>
    </w:p>
    <w:p w:rsidR="004568F9" w:rsidRDefault="00D370C2">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3.8. Vzdělávání dětí se speciálními vzdělávacími potřebami a </w:t>
      </w:r>
      <w:proofErr w:type="gramStart"/>
      <w:r>
        <w:rPr>
          <w:rFonts w:ascii="Times New Roman" w:eastAsia="Times New Roman" w:hAnsi="Times New Roman" w:cs="Times New Roman"/>
          <w:b/>
          <w:sz w:val="28"/>
        </w:rPr>
        <w:t>dětí                        mimořádně</w:t>
      </w:r>
      <w:proofErr w:type="gramEnd"/>
      <w:r>
        <w:rPr>
          <w:rFonts w:ascii="Times New Roman" w:eastAsia="Times New Roman" w:hAnsi="Times New Roman" w:cs="Times New Roman"/>
          <w:b/>
          <w:sz w:val="28"/>
        </w:rPr>
        <w:t xml:space="preserve">  nadaných</w:t>
      </w:r>
    </w:p>
    <w:p w:rsidR="004568F9" w:rsidRDefault="004568F9">
      <w:pPr>
        <w:suppressAutoHyphens/>
        <w:spacing w:after="0" w:line="360" w:lineRule="auto"/>
        <w:ind w:left="708"/>
        <w:jc w:val="both"/>
        <w:rPr>
          <w:rFonts w:ascii="Times New Roman" w:eastAsia="Times New Roman" w:hAnsi="Times New Roman" w:cs="Times New Roman"/>
          <w:b/>
          <w:sz w:val="28"/>
        </w:rPr>
      </w:pP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Pro vzdělávání těchto dětí platí stejné rámcové cíle a záměry.  K vytvoření optimálních podmínek k jejich rozvoji je třeba brát v úvahu další podmínky, které ovlivní kvalitu poskytovaného vzdělávání. Ty závisí na specifických potřebách </w:t>
      </w:r>
      <w:proofErr w:type="gramStart"/>
      <w:r>
        <w:rPr>
          <w:rFonts w:ascii="Times New Roman" w:eastAsia="Times New Roman" w:hAnsi="Times New Roman" w:cs="Times New Roman"/>
          <w:sz w:val="24"/>
        </w:rPr>
        <w:t>dítěte..</w:t>
      </w:r>
      <w:proofErr w:type="gramEnd"/>
    </w:p>
    <w:p w:rsidR="004568F9" w:rsidRDefault="00D370C2">
      <w:pPr>
        <w:spacing w:after="0" w:line="360" w:lineRule="auto"/>
        <w:ind w:left="720"/>
        <w:rPr>
          <w:rFonts w:ascii="Times New Roman" w:eastAsia="Times New Roman" w:hAnsi="Times New Roman" w:cs="Times New Roman"/>
          <w:sz w:val="24"/>
        </w:rPr>
      </w:pPr>
      <w:proofErr w:type="gramStart"/>
      <w:r>
        <w:rPr>
          <w:rFonts w:ascii="Times New Roman" w:eastAsia="Times New Roman" w:hAnsi="Times New Roman" w:cs="Times New Roman"/>
          <w:b/>
          <w:sz w:val="24"/>
        </w:rPr>
        <w:t>Děti  se</w:t>
      </w:r>
      <w:proofErr w:type="gramEnd"/>
      <w:r>
        <w:rPr>
          <w:rFonts w:ascii="Times New Roman" w:eastAsia="Times New Roman" w:hAnsi="Times New Roman" w:cs="Times New Roman"/>
          <w:b/>
          <w:sz w:val="24"/>
        </w:rPr>
        <w:t xml:space="preserve"> zdravotním znevýhodněním a zdravotním  postižením :</w:t>
      </w:r>
    </w:p>
    <w:p w:rsidR="004568F9" w:rsidRDefault="00D370C2">
      <w:pPr>
        <w:numPr>
          <w:ilvl w:val="0"/>
          <w:numId w:val="21"/>
        </w:numPr>
        <w:tabs>
          <w:tab w:val="left" w:pos="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 děti se závažnějšími poruchami je v Litomyšli zřízena speciální třída.</w:t>
      </w:r>
    </w:p>
    <w:p w:rsidR="004568F9" w:rsidRDefault="00D370C2">
      <w:pPr>
        <w:numPr>
          <w:ilvl w:val="0"/>
          <w:numId w:val="21"/>
        </w:numPr>
        <w:tabs>
          <w:tab w:val="left" w:pos="0"/>
        </w:tabs>
        <w:spacing w:after="0" w:line="36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 xml:space="preserve">Pokud přijmeme dítě s poruchami pozornosti a vnímání, s poruchami řeči, či jinou poruchou budeme vycházet z  vyšetření SPC  tomuto dítěti vypracujeme individuální plán a nadále budeme </w:t>
      </w:r>
      <w:proofErr w:type="gramStart"/>
      <w:r>
        <w:rPr>
          <w:rFonts w:ascii="Times New Roman" w:eastAsia="Times New Roman" w:hAnsi="Times New Roman" w:cs="Times New Roman"/>
          <w:sz w:val="24"/>
        </w:rPr>
        <w:t>spolupracovat s  odborníky</w:t>
      </w:r>
      <w:proofErr w:type="gramEnd"/>
      <w:r>
        <w:rPr>
          <w:rFonts w:ascii="Times New Roman" w:eastAsia="Times New Roman" w:hAnsi="Times New Roman" w:cs="Times New Roman"/>
          <w:sz w:val="24"/>
        </w:rPr>
        <w:t xml:space="preserve">. </w:t>
      </w:r>
    </w:p>
    <w:p w:rsidR="004568F9" w:rsidRDefault="00D370C2">
      <w:pPr>
        <w:spacing w:after="0" w:line="360" w:lineRule="auto"/>
        <w:ind w:left="720"/>
        <w:rPr>
          <w:rFonts w:ascii="Times New Roman" w:eastAsia="Times New Roman" w:hAnsi="Times New Roman" w:cs="Times New Roman"/>
          <w:sz w:val="24"/>
        </w:rPr>
      </w:pPr>
      <w:proofErr w:type="gramStart"/>
      <w:r>
        <w:rPr>
          <w:rFonts w:ascii="Times New Roman" w:eastAsia="Times New Roman" w:hAnsi="Times New Roman" w:cs="Times New Roman"/>
          <w:b/>
          <w:sz w:val="24"/>
        </w:rPr>
        <w:t>Děti  ze</w:t>
      </w:r>
      <w:proofErr w:type="gramEnd"/>
      <w:r>
        <w:rPr>
          <w:rFonts w:ascii="Times New Roman" w:eastAsia="Times New Roman" w:hAnsi="Times New Roman" w:cs="Times New Roman"/>
          <w:b/>
          <w:sz w:val="24"/>
        </w:rPr>
        <w:t xml:space="preserve"> sociálně znevýhodněných rodin:</w:t>
      </w:r>
    </w:p>
    <w:p w:rsidR="004568F9" w:rsidRDefault="00D370C2">
      <w:pPr>
        <w:numPr>
          <w:ilvl w:val="0"/>
          <w:numId w:val="22"/>
        </w:numPr>
        <w:tabs>
          <w:tab w:val="left" w:pos="0"/>
        </w:tabs>
        <w:spacing w:after="0" w:line="360" w:lineRule="auto"/>
        <w:ind w:left="720" w:hanging="360"/>
        <w:rPr>
          <w:rFonts w:ascii="Times New Roman" w:eastAsia="Times New Roman" w:hAnsi="Times New Roman" w:cs="Times New Roman"/>
          <w:b/>
          <w:sz w:val="24"/>
        </w:rPr>
      </w:pPr>
      <w:proofErr w:type="gramStart"/>
      <w:r>
        <w:rPr>
          <w:rFonts w:ascii="Times New Roman" w:eastAsia="Times New Roman" w:hAnsi="Times New Roman" w:cs="Times New Roman"/>
          <w:sz w:val="24"/>
        </w:rPr>
        <w:t>Pokud  finanční</w:t>
      </w:r>
      <w:proofErr w:type="gramEnd"/>
      <w:r>
        <w:rPr>
          <w:rFonts w:ascii="Times New Roman" w:eastAsia="Times New Roman" w:hAnsi="Times New Roman" w:cs="Times New Roman"/>
          <w:sz w:val="24"/>
        </w:rPr>
        <w:t xml:space="preserve">  možnosti rodiny omezují účast dítěte v nadstandardních aktivitách, je samozřejmostí, že má zajištěnou odpovídající péči.</w:t>
      </w:r>
    </w:p>
    <w:p w:rsidR="004568F9" w:rsidRDefault="00D370C2">
      <w:pPr>
        <w:spacing w:after="0" w:line="360" w:lineRule="auto"/>
        <w:ind w:left="720"/>
        <w:rPr>
          <w:rFonts w:ascii="Times New Roman" w:eastAsia="Times New Roman" w:hAnsi="Times New Roman" w:cs="Times New Roman"/>
          <w:sz w:val="24"/>
        </w:rPr>
      </w:pPr>
      <w:r>
        <w:rPr>
          <w:rFonts w:ascii="Times New Roman" w:eastAsia="Times New Roman" w:hAnsi="Times New Roman" w:cs="Times New Roman"/>
          <w:b/>
          <w:sz w:val="24"/>
        </w:rPr>
        <w:lastRenderedPageBreak/>
        <w:t>Děti mimořádně nadané:</w:t>
      </w:r>
    </w:p>
    <w:p w:rsidR="004568F9" w:rsidRDefault="00D370C2">
      <w:pPr>
        <w:numPr>
          <w:ilvl w:val="0"/>
          <w:numId w:val="23"/>
        </w:numPr>
        <w:tabs>
          <w:tab w:val="left" w:pos="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 Učitelky </w:t>
      </w:r>
      <w:proofErr w:type="gramStart"/>
      <w:r>
        <w:rPr>
          <w:rFonts w:ascii="Times New Roman" w:eastAsia="Times New Roman" w:hAnsi="Times New Roman" w:cs="Times New Roman"/>
          <w:sz w:val="24"/>
        </w:rPr>
        <w:t>budou  plnit</w:t>
      </w:r>
      <w:proofErr w:type="gramEnd"/>
      <w:r>
        <w:rPr>
          <w:rFonts w:ascii="Times New Roman" w:eastAsia="Times New Roman" w:hAnsi="Times New Roman" w:cs="Times New Roman"/>
          <w:sz w:val="24"/>
        </w:rPr>
        <w:t xml:space="preserve"> výchovně vzdělávací práci na základě rodiči předloženého potvrzení od SPC  a  jim vypracovaným doporučením.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color w:val="6600FF"/>
          <w:sz w:val="28"/>
        </w:rPr>
        <w:t>4. ORGANIZACE VZDĚLÁVÁNÍ</w:t>
      </w:r>
    </w:p>
    <w:p w:rsidR="004568F9" w:rsidRDefault="00D370C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Předškolní vzdělávání se organizuje pro děti ve věku zpravidla od 3 – 6 let.</w:t>
      </w:r>
    </w:p>
    <w:p w:rsidR="004568F9" w:rsidRDefault="00D370C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Ředitelka MŠ stanoví v dohodě se zřizovatelem místo, termín a dobu pro podání žádostí o přijetí dětí k předškolnímu vzdělávání pro následující školní rok a zveřejní je způsobem v místě obvyklým.</w:t>
      </w:r>
    </w:p>
    <w:p w:rsidR="004568F9" w:rsidRDefault="00D370C2">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Ředitelka  mateřské</w:t>
      </w:r>
      <w:proofErr w:type="gramEnd"/>
      <w:r>
        <w:rPr>
          <w:rFonts w:ascii="Times New Roman" w:eastAsia="Times New Roman" w:hAnsi="Times New Roman" w:cs="Times New Roman"/>
          <w:sz w:val="24"/>
        </w:rPr>
        <w:t xml:space="preserve"> školy rozhoduje o přijetí  dítěte  do  MŠ.</w:t>
      </w:r>
    </w:p>
    <w:p w:rsidR="004568F9" w:rsidRDefault="004568F9">
      <w:pPr>
        <w:spacing w:after="0" w:line="240" w:lineRule="auto"/>
        <w:rPr>
          <w:rFonts w:ascii="Times New Roman" w:eastAsia="Times New Roman" w:hAnsi="Times New Roman" w:cs="Times New Roman"/>
          <w:b/>
          <w:sz w:val="24"/>
        </w:rPr>
      </w:pPr>
    </w:p>
    <w:p w:rsidR="004568F9" w:rsidRDefault="00827F77">
      <w:pPr>
        <w:spacing w:after="0" w:line="240" w:lineRule="auto"/>
        <w:rPr>
          <w:rFonts w:ascii="Times New Roman" w:eastAsia="Times New Roman" w:hAnsi="Times New Roman" w:cs="Times New Roman"/>
          <w:i/>
          <w:sz w:val="24"/>
        </w:rPr>
      </w:pPr>
      <w:proofErr w:type="gramStart"/>
      <w:r>
        <w:rPr>
          <w:rFonts w:ascii="Times New Roman" w:eastAsia="Times New Roman" w:hAnsi="Times New Roman" w:cs="Times New Roman"/>
          <w:b/>
          <w:sz w:val="24"/>
        </w:rPr>
        <w:t>Při   přijímání</w:t>
      </w:r>
      <w:proofErr w:type="gramEnd"/>
      <w:r>
        <w:rPr>
          <w:rFonts w:ascii="Times New Roman" w:eastAsia="Times New Roman" w:hAnsi="Times New Roman" w:cs="Times New Roman"/>
          <w:b/>
          <w:sz w:val="24"/>
        </w:rPr>
        <w:t xml:space="preserve">   </w:t>
      </w:r>
      <w:r w:rsidR="00D370C2">
        <w:rPr>
          <w:rFonts w:ascii="Times New Roman" w:eastAsia="Times New Roman" w:hAnsi="Times New Roman" w:cs="Times New Roman"/>
          <w:b/>
          <w:sz w:val="24"/>
        </w:rPr>
        <w:t>dětí k předškolnímu vzdělávání je třeba dodržet podmínky stanovené tímto předpisem:</w:t>
      </w:r>
      <w:r w:rsidR="00D370C2">
        <w:rPr>
          <w:rFonts w:ascii="Times New Roman" w:eastAsia="Times New Roman" w:hAnsi="Times New Roman" w:cs="Times New Roman"/>
          <w:sz w:val="24"/>
        </w:rPr>
        <w:t>.</w:t>
      </w:r>
    </w:p>
    <w:p w:rsidR="004568F9" w:rsidRDefault="004568F9">
      <w:pPr>
        <w:spacing w:after="0" w:line="240" w:lineRule="auto"/>
        <w:rPr>
          <w:rFonts w:ascii="Times New Roman" w:eastAsia="Times New Roman" w:hAnsi="Times New Roman" w:cs="Times New Roman"/>
          <w:i/>
          <w:sz w:val="24"/>
        </w:rPr>
      </w:pPr>
    </w:p>
    <w:p w:rsidR="004568F9" w:rsidRDefault="00D370C2">
      <w:pPr>
        <w:spacing w:after="0" w:line="240" w:lineRule="auto"/>
        <w:rPr>
          <w:rFonts w:ascii="Times New Roman" w:eastAsia="Times New Roman" w:hAnsi="Times New Roman" w:cs="Times New Roman"/>
          <w:b/>
          <w:i/>
          <w:sz w:val="28"/>
        </w:rPr>
      </w:pPr>
      <w:r>
        <w:rPr>
          <w:rFonts w:ascii="Times New Roman" w:eastAsia="Times New Roman" w:hAnsi="Times New Roman" w:cs="Times New Roman"/>
          <w:sz w:val="24"/>
        </w:rPr>
        <w:t xml:space="preserve">O přijetí dítěte se zdravotním postižením rozhodne ředitel MŠ na základě vyjádření školského </w:t>
      </w:r>
      <w:proofErr w:type="gramStart"/>
      <w:r>
        <w:rPr>
          <w:rFonts w:ascii="Times New Roman" w:eastAsia="Times New Roman" w:hAnsi="Times New Roman" w:cs="Times New Roman"/>
          <w:sz w:val="24"/>
        </w:rPr>
        <w:t>poradenského  zařízení</w:t>
      </w:r>
      <w:proofErr w:type="gramEnd"/>
      <w:r>
        <w:rPr>
          <w:rFonts w:ascii="Times New Roman" w:eastAsia="Times New Roman" w:hAnsi="Times New Roman" w:cs="Times New Roman"/>
          <w:sz w:val="24"/>
        </w:rPr>
        <w:t>,  popřípadě  registrujícího  praktického  lékaře pro děti a dorost.</w:t>
      </w:r>
    </w:p>
    <w:p w:rsidR="004568F9" w:rsidRDefault="004568F9">
      <w:pPr>
        <w:suppressAutoHyphens/>
        <w:spacing w:after="0" w:line="360" w:lineRule="auto"/>
        <w:jc w:val="both"/>
        <w:rPr>
          <w:rFonts w:ascii="Times New Roman" w:eastAsia="Times New Roman" w:hAnsi="Times New Roman" w:cs="Times New Roman"/>
          <w:b/>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Děti jsou přijímány v měsíci květnu/červnu.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Zápis v tištěné podobě je k dispozici ve škole, vychází v Lilii a TRSU. Vycházíme z předpisu: „Příjímání dětí do MŠ“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Ředitelka mateřské školy posoudí všechny přihlášky a rozhodne o přijetí či nepřijetí dítěte ve správním řízení podle následujícího klíče a pořadí důležitosti kritérií sestupně:</w:t>
      </w:r>
    </w:p>
    <w:p w:rsidR="004568F9" w:rsidRDefault="004568F9">
      <w:pPr>
        <w:spacing w:after="0" w:line="240" w:lineRule="auto"/>
        <w:rPr>
          <w:rFonts w:ascii="Times New Roman" w:eastAsia="Times New Roman" w:hAnsi="Times New Roman" w:cs="Times New Roman"/>
          <w:i/>
          <w:sz w:val="24"/>
        </w:rPr>
      </w:pPr>
    </w:p>
    <w:p w:rsidR="004568F9" w:rsidRDefault="00D370C2">
      <w:pPr>
        <w:numPr>
          <w:ilvl w:val="0"/>
          <w:numId w:val="2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Děti s odkladem školní docházky.</w:t>
      </w:r>
    </w:p>
    <w:p w:rsidR="004568F9" w:rsidRDefault="00D370C2">
      <w:pPr>
        <w:numPr>
          <w:ilvl w:val="0"/>
          <w:numId w:val="2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Děti v posledním roce před zahájením školní docházky.</w:t>
      </w:r>
    </w:p>
    <w:p w:rsidR="004568F9" w:rsidRDefault="00D370C2">
      <w:pPr>
        <w:numPr>
          <w:ilvl w:val="0"/>
          <w:numId w:val="24"/>
        </w:numPr>
        <w:tabs>
          <w:tab w:val="left" w:pos="0"/>
        </w:tabs>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Děti starší 2,5 let</w:t>
      </w:r>
    </w:p>
    <w:p w:rsidR="004568F9" w:rsidRDefault="004568F9">
      <w:pPr>
        <w:spacing w:after="0" w:line="240" w:lineRule="auto"/>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Při zařazování dětí do tříd bereme ohled na přání rodičů, individuálních potřeb dítěte a jeho věk. </w:t>
      </w:r>
      <w:r>
        <w:rPr>
          <w:rFonts w:ascii="Times New Roman" w:eastAsia="Times New Roman" w:hAnsi="Times New Roman" w:cs="Times New Roman"/>
          <w:b/>
          <w:sz w:val="24"/>
          <w:u w:val="single"/>
        </w:rPr>
        <w:t>Třídy mateřské školy jsou věkově smíšené.</w:t>
      </w:r>
    </w:p>
    <w:p w:rsidR="004568F9" w:rsidRDefault="004568F9">
      <w:pPr>
        <w:suppressAutoHyphens/>
        <w:spacing w:after="0" w:line="360" w:lineRule="auto"/>
        <w:jc w:val="both"/>
        <w:rPr>
          <w:rFonts w:ascii="Times New Roman" w:eastAsia="Times New Roman" w:hAnsi="Times New Roman" w:cs="Times New Roman"/>
          <w:sz w:val="24"/>
        </w:rPr>
      </w:pPr>
    </w:p>
    <w:p w:rsidR="004568F9" w:rsidRPr="00827F77" w:rsidRDefault="004B4A42" w:rsidP="00827F77">
      <w:pPr>
        <w:suppressAutoHyphens/>
        <w:spacing w:after="0" w:line="360" w:lineRule="auto"/>
        <w:jc w:val="both"/>
        <w:rPr>
          <w:rFonts w:ascii="Times New Roman" w:eastAsia="Times New Roman" w:hAnsi="Times New Roman" w:cs="Times New Roman"/>
          <w:color w:val="6600FF"/>
          <w:sz w:val="28"/>
        </w:rPr>
      </w:pPr>
      <w:r>
        <w:rPr>
          <w:rFonts w:ascii="Times New Roman" w:eastAsia="Times New Roman" w:hAnsi="Times New Roman" w:cs="Times New Roman"/>
          <w:color w:val="6600FF"/>
          <w:sz w:val="28"/>
        </w:rPr>
        <w:t>5</w:t>
      </w:r>
      <w:r w:rsidR="00827F77">
        <w:rPr>
          <w:rFonts w:ascii="Times New Roman" w:eastAsia="Times New Roman" w:hAnsi="Times New Roman" w:cs="Times New Roman"/>
          <w:color w:val="6600FF"/>
          <w:sz w:val="28"/>
        </w:rPr>
        <w:t>.</w:t>
      </w:r>
      <w:r w:rsidR="00D370C2" w:rsidRPr="00827F77">
        <w:rPr>
          <w:rFonts w:ascii="Times New Roman" w:eastAsia="Times New Roman" w:hAnsi="Times New Roman" w:cs="Times New Roman"/>
          <w:color w:val="6600FF"/>
          <w:sz w:val="28"/>
        </w:rPr>
        <w:t xml:space="preserve">CHARAKTERISTIKA VZDĚLÁVACÍHO </w:t>
      </w:r>
      <w:r w:rsidR="00827F77">
        <w:rPr>
          <w:rFonts w:ascii="Times New Roman" w:eastAsia="Times New Roman" w:hAnsi="Times New Roman" w:cs="Times New Roman"/>
          <w:color w:val="6600FF"/>
          <w:sz w:val="28"/>
        </w:rPr>
        <w:t xml:space="preserve"> </w:t>
      </w:r>
      <w:r w:rsidR="00D370C2" w:rsidRPr="00827F77">
        <w:rPr>
          <w:rFonts w:ascii="Times New Roman" w:eastAsia="Times New Roman" w:hAnsi="Times New Roman" w:cs="Times New Roman"/>
          <w:color w:val="6600FF"/>
          <w:sz w:val="28"/>
        </w:rPr>
        <w:t>PROGRAMU</w:t>
      </w:r>
    </w:p>
    <w:p w:rsidR="00827F77" w:rsidRPr="00827F77" w:rsidRDefault="00827F77" w:rsidP="00827F77">
      <w:p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„Budeme si spolu hrát a společně poznávat“</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Základem ŠVP je Rámcový vzdělávací program pro předškolní vzdělávání. </w:t>
      </w:r>
    </w:p>
    <w:p w:rsidR="004568F9" w:rsidRDefault="00D370C2" w:rsidP="00827F77">
      <w:pPr>
        <w:suppressAutoHyphens/>
        <w:spacing w:after="0" w:line="360" w:lineRule="auto"/>
        <w:jc w:val="center"/>
        <w:rPr>
          <w:rFonts w:ascii="Times New Roman" w:eastAsia="Times New Roman" w:hAnsi="Times New Roman" w:cs="Times New Roman"/>
          <w:sz w:val="24"/>
        </w:rPr>
      </w:pPr>
      <w:r w:rsidRPr="00827F77">
        <w:rPr>
          <w:rFonts w:ascii="Times New Roman" w:eastAsia="Times New Roman" w:hAnsi="Times New Roman" w:cs="Times New Roman"/>
          <w:color w:val="000000" w:themeColor="text1"/>
          <w:sz w:val="24"/>
        </w:rPr>
        <w:t>Při jeho zpracování jsme vybraly</w:t>
      </w:r>
      <w:r w:rsidR="00827F77" w:rsidRPr="00827F77">
        <w:rPr>
          <w:rFonts w:ascii="Times New Roman" w:eastAsia="Times New Roman" w:hAnsi="Times New Roman" w:cs="Times New Roman"/>
          <w:color w:val="000000" w:themeColor="text1"/>
          <w:sz w:val="24"/>
        </w:rPr>
        <w:t xml:space="preserve"> název „Budeme si spolu hrát a společně poznávat</w:t>
      </w:r>
      <w:r w:rsidRPr="00827F77">
        <w:rPr>
          <w:rFonts w:ascii="Times New Roman" w:eastAsia="Times New Roman" w:hAnsi="Times New Roman" w:cs="Times New Roman"/>
          <w:color w:val="000000" w:themeColor="text1"/>
          <w:sz w:val="24"/>
        </w:rPr>
        <w:t>“. Toto motto přibližuje záměr ŠVP. Chceme působit jako doplněk rodinné výchovy a dětem pomáhat</w:t>
      </w:r>
      <w:r>
        <w:rPr>
          <w:rFonts w:ascii="Times New Roman" w:eastAsia="Times New Roman" w:hAnsi="Times New Roman" w:cs="Times New Roman"/>
          <w:sz w:val="24"/>
        </w:rPr>
        <w:t xml:space="preserve"> v chápání okolního světa. Uvědomujeme si, že většinu toho, co dítě prožije a pozná v tomto věkovém období, jaké zkušenosti získá, to se projeví v jeho budoucím životě.</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Chceme vytvořit pro děti pohodové, klidné prostředí bez stresů. Harmonicky rozvíjet celkovou osobnost dítěte. Akceptovat a rozvíjet individuality, schopnosti, dovednosti a nadání dětí. Vytvářet vhodné podmínky pro každé dítě k prožití klidného, radostného a na poznatky bohatého období v souladu s ŠVP.</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Podporovat touhu se vzdělávat a učit pro jeho další životní a vzdělávací cestu. Podporovat jeho tělesný rozvoj a zdraví, osobní spokojenost a pohodu.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Učitelky chtějí být dětem partnery na jeho cestě za poznáním a ŠVP jim bude sloužit jako prostředek při zdolávání této cesty. Učit děti žít ve společnosti ostatních a přibližovat mu normy a hodnoty touto společností uznávané.</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ŠVP je doplněn o celorepublikový projekt pro předškolní děti a děti s odloženou školní docházkou. Se souborem pracovních listů a sešitem pro předškoláka pracují děti ze třídy Rybiček a Koťat – pro předškoláky. Název projektu</w:t>
      </w:r>
      <w:r w:rsidRPr="00827F77">
        <w:rPr>
          <w:rFonts w:ascii="Times New Roman" w:eastAsia="Times New Roman" w:hAnsi="Times New Roman" w:cs="Times New Roman"/>
          <w:color w:val="000000" w:themeColor="text1"/>
          <w:sz w:val="24"/>
        </w:rPr>
        <w:t>:</w:t>
      </w:r>
      <w:r w:rsidRPr="00827F77">
        <w:rPr>
          <w:rFonts w:ascii="Times New Roman" w:eastAsia="Times New Roman" w:hAnsi="Times New Roman" w:cs="Times New Roman"/>
          <w:b/>
          <w:color w:val="000000" w:themeColor="text1"/>
          <w:sz w:val="24"/>
        </w:rPr>
        <w:t xml:space="preserve"> „Medvídek NIVEA pomáhán dětem</w:t>
      </w:r>
      <w:r>
        <w:rPr>
          <w:rFonts w:ascii="Times New Roman" w:eastAsia="Times New Roman" w:hAnsi="Times New Roman" w:cs="Times New Roman"/>
          <w:b/>
          <w:color w:val="00B050"/>
          <w:sz w:val="24"/>
        </w:rPr>
        <w:t xml:space="preserve"> </w:t>
      </w:r>
      <w:r w:rsidRPr="00827F77">
        <w:rPr>
          <w:rFonts w:ascii="Times New Roman" w:eastAsia="Times New Roman" w:hAnsi="Times New Roman" w:cs="Times New Roman"/>
          <w:b/>
          <w:color w:val="000000" w:themeColor="text1"/>
          <w:sz w:val="24"/>
        </w:rPr>
        <w:t>v přípravě na školu“.</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Materiál v souladu s RVPPV nabízí výchovné a vzdělávací podněty, které mohou inspirovat při přípravě dítěte pro vstup do první třídy základní školy. Záměrem je zprostředkovat vhodně zvolenými náměty prožitky, které přinášejí nové zkušenosti a poznání, podporují sociální, etické a estetické cítění, vztah k lidem i přírodě kolem, rozvíjejí samostatné vyjadřování a logické myšlení ve smyslu požadovaných kompetencí. Neoddělitelnou součástí souboru pro pedagogy jsou doprovodné materiály, které zahrnují metodická doporučení, hodnotící arch a samolepky s medvídkem NIVEA. </w:t>
      </w:r>
      <w:proofErr w:type="spellStart"/>
      <w:r>
        <w:rPr>
          <w:rFonts w:ascii="Times New Roman" w:eastAsia="Times New Roman" w:hAnsi="Times New Roman" w:cs="Times New Roman"/>
          <w:sz w:val="24"/>
        </w:rPr>
        <w:t>Gestorka</w:t>
      </w:r>
      <w:proofErr w:type="spellEnd"/>
      <w:r>
        <w:rPr>
          <w:rFonts w:ascii="Times New Roman" w:eastAsia="Times New Roman" w:hAnsi="Times New Roman" w:cs="Times New Roman"/>
          <w:sz w:val="24"/>
        </w:rPr>
        <w:t xml:space="preserve"> projektu: Doc.,</w:t>
      </w:r>
      <w:proofErr w:type="spellStart"/>
      <w:r>
        <w:rPr>
          <w:rFonts w:ascii="Times New Roman" w:eastAsia="Times New Roman" w:hAnsi="Times New Roman" w:cs="Times New Roman"/>
          <w:sz w:val="24"/>
        </w:rPr>
        <w:t>PhDr.Eva</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Opravilová</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CSc</w:t>
      </w:r>
      <w:proofErr w:type="spellEnd"/>
      <w:proofErr w:type="gramEnd"/>
      <w:r>
        <w:rPr>
          <w:rFonts w:ascii="Times New Roman" w:eastAsia="Times New Roman" w:hAnsi="Times New Roman" w:cs="Times New Roman"/>
          <w:sz w:val="24"/>
        </w:rPr>
        <w:t xml:space="preserve"> za realizační tým: </w:t>
      </w:r>
      <w:proofErr w:type="spellStart"/>
      <w:proofErr w:type="gramStart"/>
      <w:r>
        <w:rPr>
          <w:rFonts w:ascii="Times New Roman" w:eastAsia="Times New Roman" w:hAnsi="Times New Roman" w:cs="Times New Roman"/>
          <w:sz w:val="24"/>
        </w:rPr>
        <w:t>PhDr.Jana</w:t>
      </w:r>
      <w:proofErr w:type="spellEnd"/>
      <w:proofErr w:type="gramEnd"/>
      <w:r>
        <w:rPr>
          <w:rFonts w:ascii="Times New Roman" w:eastAsia="Times New Roman" w:hAnsi="Times New Roman" w:cs="Times New Roman"/>
          <w:sz w:val="24"/>
        </w:rPr>
        <w:t xml:space="preserve"> Kropáčková,PhD.</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Vzdělávací obsah vychází z pěti podtémat, tak jako pět vzdělávacích oblastí v RVPPV.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Doporučené týdenní bloky jsou součástí TVP:</w:t>
      </w:r>
    </w:p>
    <w:p w:rsidR="00827F77" w:rsidRDefault="00827F77">
      <w:pPr>
        <w:suppressAutoHyphens/>
        <w:spacing w:after="0" w:line="360" w:lineRule="auto"/>
        <w:jc w:val="both"/>
        <w:rPr>
          <w:rFonts w:ascii="Times New Roman" w:eastAsia="Times New Roman" w:hAnsi="Times New Roman" w:cs="Times New Roman"/>
          <w:sz w:val="24"/>
        </w:rPr>
      </w:pPr>
    </w:p>
    <w:p w:rsidR="00827F77" w:rsidRDefault="00827F77" w:rsidP="00827F77">
      <w:pPr>
        <w:suppressAutoHyphens/>
        <w:spacing w:after="0" w:line="360" w:lineRule="auto"/>
        <w:jc w:val="both"/>
        <w:rPr>
          <w:rFonts w:ascii="Times New Roman" w:eastAsia="Times New Roman" w:hAnsi="Times New Roman" w:cs="Times New Roman"/>
          <w:b/>
          <w:i/>
          <w:sz w:val="24"/>
        </w:rPr>
      </w:pPr>
      <w:r>
        <w:rPr>
          <w:rFonts w:ascii="Times New Roman" w:eastAsia="Times New Roman" w:hAnsi="Times New Roman" w:cs="Times New Roman"/>
          <w:b/>
          <w:i/>
          <w:color w:val="6600FF"/>
          <w:sz w:val="28"/>
        </w:rPr>
        <w:t>6. VZDĚLÁVACÍ OBSAH</w:t>
      </w:r>
    </w:p>
    <w:p w:rsidR="00827F77" w:rsidRDefault="00827F77" w:rsidP="00827F77">
      <w:pPr>
        <w:suppressAutoHyphens/>
        <w:spacing w:after="0" w:line="360" w:lineRule="auto"/>
        <w:jc w:val="both"/>
        <w:rPr>
          <w:rFonts w:ascii="Times New Roman" w:eastAsia="Times New Roman" w:hAnsi="Times New Roman" w:cs="Times New Roman"/>
          <w:sz w:val="24"/>
        </w:rPr>
      </w:pP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Svět kolem nás není jen černobílý, je složený z barevné mozaiky každodenních rozmanitostí.</w:t>
      </w:r>
    </w:p>
    <w:p w:rsidR="00827F77" w:rsidRPr="00827F77" w:rsidRDefault="00827F77" w:rsidP="00827F77">
      <w:pPr>
        <w:suppressAutoHyphens/>
        <w:spacing w:after="0" w:line="360" w:lineRule="auto"/>
        <w:jc w:val="both"/>
        <w:rPr>
          <w:rFonts w:ascii="Times New Roman" w:eastAsia="Times New Roman" w:hAnsi="Times New Roman" w:cs="Times New Roman"/>
          <w:b/>
          <w:color w:val="000000" w:themeColor="text1"/>
          <w:sz w:val="28"/>
        </w:rPr>
      </w:pPr>
      <w:r w:rsidRPr="00827F77">
        <w:rPr>
          <w:rFonts w:ascii="Times New Roman" w:eastAsia="Times New Roman" w:hAnsi="Times New Roman" w:cs="Times New Roman"/>
          <w:color w:val="000000" w:themeColor="text1"/>
          <w:sz w:val="24"/>
        </w:rPr>
        <w:t>Vzdělávací činnosti jsou zpracovány formou ucelených integrovaných bloků podle pěti oblastí z RVPPV stanovených v ŠVP, která jej charakterizují a mají název:</w:t>
      </w:r>
    </w:p>
    <w:p w:rsidR="00827F77" w:rsidRPr="00827F77" w:rsidRDefault="00827F77" w:rsidP="00827F77">
      <w:pPr>
        <w:suppressAutoHyphens/>
        <w:spacing w:after="0" w:line="360" w:lineRule="auto"/>
        <w:jc w:val="both"/>
        <w:rPr>
          <w:rFonts w:ascii="Times New Roman" w:eastAsia="Times New Roman" w:hAnsi="Times New Roman" w:cs="Times New Roman"/>
          <w:color w:val="000000" w:themeColor="text1"/>
          <w:sz w:val="28"/>
        </w:rPr>
      </w:pPr>
      <w:r>
        <w:rPr>
          <w:rFonts w:ascii="Times New Roman" w:eastAsia="Times New Roman" w:hAnsi="Times New Roman" w:cs="Times New Roman"/>
          <w:b/>
          <w:color w:val="000000" w:themeColor="text1"/>
          <w:sz w:val="28"/>
        </w:rPr>
        <w:t xml:space="preserve">                    </w:t>
      </w:r>
      <w:r w:rsidRPr="00827F77">
        <w:rPr>
          <w:rFonts w:ascii="Times New Roman" w:eastAsia="Times New Roman" w:hAnsi="Times New Roman" w:cs="Times New Roman"/>
          <w:b/>
          <w:color w:val="000000" w:themeColor="text1"/>
          <w:sz w:val="28"/>
        </w:rPr>
        <w:t xml:space="preserve">   </w:t>
      </w:r>
      <w:r>
        <w:rPr>
          <w:rFonts w:ascii="Times New Roman" w:eastAsia="Times New Roman" w:hAnsi="Times New Roman" w:cs="Times New Roman"/>
          <w:b/>
          <w:color w:val="000000" w:themeColor="text1"/>
          <w:sz w:val="28"/>
        </w:rPr>
        <w:t>„Budeme si spolu hrát a společně poznávat“</w:t>
      </w:r>
    </w:p>
    <w:p w:rsidR="00827F77" w:rsidRDefault="00827F77" w:rsidP="00827F77">
      <w:pPr>
        <w:suppressAutoHyphens/>
        <w:spacing w:after="0" w:line="360" w:lineRule="auto"/>
        <w:jc w:val="both"/>
        <w:rPr>
          <w:rFonts w:ascii="Times New Roman" w:eastAsia="Times New Roman" w:hAnsi="Times New Roman" w:cs="Times New Roman"/>
          <w:color w:val="00B050"/>
          <w:sz w:val="28"/>
        </w:rPr>
      </w:pP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Program obsahuje pět oblastí, které respektují vývoj dítěte, jeho přirozený život, učení a zrání. Tyto oblasti se snažíme každý den propojovat a spojovat.</w:t>
      </w: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Je východiskem pro práci všech pedagogických pracovnic. </w:t>
      </w: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Konkrétnější podobu nabývají v </w:t>
      </w:r>
      <w:proofErr w:type="spellStart"/>
      <w:r>
        <w:rPr>
          <w:rFonts w:ascii="Times New Roman" w:eastAsia="Times New Roman" w:hAnsi="Times New Roman" w:cs="Times New Roman"/>
          <w:sz w:val="24"/>
        </w:rPr>
        <w:t>tématických</w:t>
      </w:r>
      <w:proofErr w:type="spellEnd"/>
      <w:r>
        <w:rPr>
          <w:rFonts w:ascii="Times New Roman" w:eastAsia="Times New Roman" w:hAnsi="Times New Roman" w:cs="Times New Roman"/>
          <w:sz w:val="24"/>
        </w:rPr>
        <w:t xml:space="preserve"> celcích, které plánují učitelky pro jednotlivé třídy s ohledem na jejich charakter. Zcela konkrétní je vzdělávací nabídka,</w:t>
      </w:r>
      <w:r w:rsidR="00315367">
        <w:rPr>
          <w:rFonts w:ascii="Times New Roman" w:eastAsia="Times New Roman" w:hAnsi="Times New Roman" w:cs="Times New Roman"/>
          <w:sz w:val="24"/>
        </w:rPr>
        <w:t xml:space="preserve"> ze které vyplývají i očekávané výstupy a kompetence</w:t>
      </w:r>
      <w:r>
        <w:rPr>
          <w:rFonts w:ascii="Times New Roman" w:eastAsia="Times New Roman" w:hAnsi="Times New Roman" w:cs="Times New Roman"/>
          <w:sz w:val="24"/>
        </w:rPr>
        <w:t xml:space="preserve">. Podle povahy i konkrétní situace jsou </w:t>
      </w:r>
      <w:proofErr w:type="spellStart"/>
      <w:r>
        <w:rPr>
          <w:rFonts w:ascii="Times New Roman" w:eastAsia="Times New Roman" w:hAnsi="Times New Roman" w:cs="Times New Roman"/>
          <w:sz w:val="24"/>
        </w:rPr>
        <w:t>tématické</w:t>
      </w:r>
      <w:proofErr w:type="spellEnd"/>
      <w:r>
        <w:rPr>
          <w:rFonts w:ascii="Times New Roman" w:eastAsia="Times New Roman" w:hAnsi="Times New Roman" w:cs="Times New Roman"/>
          <w:sz w:val="24"/>
        </w:rPr>
        <w:t xml:space="preserve"> celky plánovány na 1 až 3 týdny. Během této doby učitelky vyhodnocují, jak činnosti odpovídají možnostem a potřebám dětí. Závěrečné hodnocení vypovídá o práci učitelek i dětí ( rozvoj a osobní pokroky </w:t>
      </w:r>
      <w:proofErr w:type="gramStart"/>
      <w:r>
        <w:rPr>
          <w:rFonts w:ascii="Times New Roman" w:eastAsia="Times New Roman" w:hAnsi="Times New Roman" w:cs="Times New Roman"/>
          <w:sz w:val="24"/>
        </w:rPr>
        <w:t>dětí ).</w:t>
      </w:r>
      <w:proofErr w:type="gramEnd"/>
    </w:p>
    <w:p w:rsidR="00827F77" w:rsidRDefault="00827F77" w:rsidP="00827F77">
      <w:pPr>
        <w:numPr>
          <w:ilvl w:val="0"/>
          <w:numId w:val="80"/>
        </w:numPr>
        <w:tabs>
          <w:tab w:val="left" w:pos="720"/>
        </w:tabs>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Činnosti jsou založeny na metodách přímých zážitků, využívají dětské zvědavosti a  </w:t>
      </w: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zvídavosti, potřebách objevovat a vedou děti k individuální práci.</w:t>
      </w:r>
    </w:p>
    <w:p w:rsidR="00827F77" w:rsidRDefault="00827F77" w:rsidP="00827F77">
      <w:pPr>
        <w:numPr>
          <w:ilvl w:val="0"/>
          <w:numId w:val="81"/>
        </w:numPr>
        <w:tabs>
          <w:tab w:val="left" w:pos="720"/>
        </w:tabs>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Probouzí v dětech aktivní zájem a chuť dívat se kolem sebe, naslouchat a objevovat, </w:t>
      </w: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ale i ukázat, co všechno samo už umí, zvládne a dokáže.</w:t>
      </w:r>
    </w:p>
    <w:p w:rsidR="00827F77" w:rsidRDefault="00827F77" w:rsidP="00827F77">
      <w:pPr>
        <w:numPr>
          <w:ilvl w:val="0"/>
          <w:numId w:val="82"/>
        </w:numPr>
        <w:tabs>
          <w:tab w:val="left" w:pos="720"/>
        </w:tabs>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Nepředkládají dětem jen hotové návody, ale naopak jim umožní hledat samostatné </w:t>
      </w: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cesty tvořivým myšlením a vlastním nápadem.</w:t>
      </w:r>
    </w:p>
    <w:p w:rsidR="0031536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Vzdělávací obsah slouží pedagogům jako východisko vlastní vzdělávací nabídky jednotlivých tříd. Obsahují:</w:t>
      </w:r>
    </w:p>
    <w:p w:rsidR="00827F77" w:rsidRDefault="00315367" w:rsidP="00827F77">
      <w:pPr>
        <w:numPr>
          <w:ilvl w:val="0"/>
          <w:numId w:val="83"/>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Charakteristiku integrovaných bloků / IB</w:t>
      </w:r>
    </w:p>
    <w:p w:rsidR="00315367" w:rsidRDefault="00315367" w:rsidP="00827F77">
      <w:pPr>
        <w:numPr>
          <w:ilvl w:val="0"/>
          <w:numId w:val="83"/>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Obsah IB</w:t>
      </w:r>
    </w:p>
    <w:p w:rsidR="00827F77" w:rsidRDefault="00315367" w:rsidP="00827F77">
      <w:pPr>
        <w:numPr>
          <w:ilvl w:val="0"/>
          <w:numId w:val="83"/>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Hlavní výstupy IB</w:t>
      </w:r>
    </w:p>
    <w:p w:rsidR="00827F77" w:rsidRDefault="00315367" w:rsidP="00827F77">
      <w:pPr>
        <w:numPr>
          <w:ilvl w:val="0"/>
          <w:numId w:val="83"/>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Klíčové kompetence</w:t>
      </w:r>
    </w:p>
    <w:p w:rsidR="00827F77" w:rsidRDefault="00827F77" w:rsidP="00827F77">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Každá třída si v rámci svého TVP vybere z </w:t>
      </w:r>
      <w:r w:rsidR="00315367">
        <w:rPr>
          <w:rFonts w:ascii="Times New Roman" w:eastAsia="Times New Roman" w:hAnsi="Times New Roman" w:cs="Times New Roman"/>
          <w:sz w:val="24"/>
        </w:rPr>
        <w:t>této vzdělávací nabídky (obsahu</w:t>
      </w:r>
      <w:r>
        <w:rPr>
          <w:rFonts w:ascii="Times New Roman" w:eastAsia="Times New Roman" w:hAnsi="Times New Roman" w:cs="Times New Roman"/>
          <w:sz w:val="24"/>
        </w:rPr>
        <w:t>) a dále doplní témata podle profilace jednotlivých tříd a věku dětí. TVP jsou otevřené dokumenty a v průběhu roku se mohou doplňovat nebo upravovat. Ze vzdělávací nabídky těchto programů učitelky rozpracují tematické celky. Ty představují konkrétní program pro děti a rodiče se s ním seznamují na nástěnkách.</w:t>
      </w:r>
    </w:p>
    <w:p w:rsidR="00827F77" w:rsidRDefault="00827F77">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120" w:line="360" w:lineRule="auto"/>
        <w:jc w:val="both"/>
        <w:rPr>
          <w:rFonts w:ascii="Times New Roman" w:eastAsia="Times New Roman" w:hAnsi="Times New Roman" w:cs="Times New Roman"/>
          <w:b/>
          <w:i/>
          <w:sz w:val="36"/>
        </w:rPr>
      </w:pPr>
      <w:r>
        <w:rPr>
          <w:rFonts w:ascii="Times New Roman" w:eastAsia="Times New Roman" w:hAnsi="Times New Roman" w:cs="Times New Roman"/>
          <w:b/>
          <w:i/>
          <w:sz w:val="36"/>
        </w:rPr>
        <w:t>Název integrovaného bloku:</w:t>
      </w:r>
      <w:r>
        <w:rPr>
          <w:rFonts w:ascii="Times New Roman" w:eastAsia="Times New Roman" w:hAnsi="Times New Roman" w:cs="Times New Roman"/>
          <w:b/>
          <w:i/>
          <w:sz w:val="36"/>
        </w:rPr>
        <w:tab/>
      </w:r>
      <w:r>
        <w:rPr>
          <w:rFonts w:ascii="Times New Roman" w:eastAsia="Times New Roman" w:hAnsi="Times New Roman" w:cs="Times New Roman"/>
          <w:b/>
          <w:i/>
          <w:sz w:val="36"/>
        </w:rPr>
        <w:tab/>
        <w:t>To jsem já</w:t>
      </w:r>
    </w:p>
    <w:p w:rsidR="004568F9" w:rsidRDefault="004568F9">
      <w:pPr>
        <w:suppressAutoHyphens/>
        <w:spacing w:after="0" w:line="360" w:lineRule="auto"/>
        <w:jc w:val="both"/>
        <w:rPr>
          <w:rFonts w:ascii="Times New Roman" w:eastAsia="Times New Roman" w:hAnsi="Times New Roman" w:cs="Times New Roman"/>
          <w:sz w:val="24"/>
        </w:rPr>
      </w:pPr>
    </w:p>
    <w:tbl>
      <w:tblPr>
        <w:tblW w:w="0" w:type="auto"/>
        <w:tblInd w:w="63" w:type="dxa"/>
        <w:tblCellMar>
          <w:left w:w="10" w:type="dxa"/>
          <w:right w:w="10" w:type="dxa"/>
        </w:tblCellMar>
        <w:tblLook w:val="04A0"/>
      </w:tblPr>
      <w:tblGrid>
        <w:gridCol w:w="1562"/>
        <w:gridCol w:w="1553"/>
        <w:gridCol w:w="6034"/>
      </w:tblGrid>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Charakteristika IB:</w:t>
            </w:r>
          </w:p>
          <w:p w:rsidR="004568F9" w:rsidRDefault="004568F9">
            <w:pPr>
              <w:suppressAutoHyphens/>
              <w:spacing w:after="0" w:line="360" w:lineRule="auto"/>
              <w:jc w:val="both"/>
            </w:pPr>
          </w:p>
        </w:tc>
      </w:tr>
      <w:tr w:rsidR="004568F9">
        <w:trPr>
          <w:trHeight w:val="180"/>
        </w:trPr>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b/>
                <w:sz w:val="24"/>
              </w:rPr>
              <w:t>Hlavní smysl, cíl záměr:</w:t>
            </w:r>
          </w:p>
        </w:tc>
        <w:tc>
          <w:tcPr>
            <w:tcW w:w="765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numPr>
                <w:ilvl w:val="0"/>
                <w:numId w:val="25"/>
              </w:numPr>
              <w:tabs>
                <w:tab w:val="left" w:pos="0"/>
              </w:tabs>
              <w:suppressAutoHyphens/>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Uvést dítě do společenství ostatních dětí - aktivní podíl na stanovení pravidel.</w:t>
            </w:r>
          </w:p>
          <w:p w:rsidR="004568F9" w:rsidRDefault="00D370C2">
            <w:pPr>
              <w:numPr>
                <w:ilvl w:val="0"/>
                <w:numId w:val="25"/>
              </w:numPr>
              <w:tabs>
                <w:tab w:val="left" w:pos="0"/>
              </w:tabs>
              <w:suppressAutoHyphens/>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Vytvořit kladný vztah k místu, kde bydlím.</w:t>
            </w:r>
          </w:p>
          <w:p w:rsidR="004568F9" w:rsidRDefault="00D370C2">
            <w:pPr>
              <w:numPr>
                <w:ilvl w:val="0"/>
                <w:numId w:val="25"/>
              </w:numPr>
              <w:tabs>
                <w:tab w:val="left" w:pos="0"/>
              </w:tabs>
              <w:suppressAutoHyphens/>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 xml:space="preserve">Přiblížit strukturu rodiny při hře, místo v rodině, pomoc v domácnosti </w:t>
            </w:r>
            <w:r>
              <w:rPr>
                <w:rFonts w:ascii="Times New Roman" w:eastAsia="Times New Roman" w:hAnsi="Times New Roman" w:cs="Times New Roman"/>
                <w:sz w:val="24"/>
              </w:rPr>
              <w:lastRenderedPageBreak/>
              <w:t>a soužití generací v rodině, orientace v příbuzenských vztazích.</w:t>
            </w:r>
          </w:p>
          <w:p w:rsidR="004568F9" w:rsidRDefault="00D370C2">
            <w:pPr>
              <w:numPr>
                <w:ilvl w:val="0"/>
                <w:numId w:val="25"/>
              </w:numPr>
              <w:tabs>
                <w:tab w:val="left" w:pos="0"/>
              </w:tabs>
              <w:suppressAutoHyphens/>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Probudit zájem o poznání sebe sama.</w:t>
            </w:r>
          </w:p>
          <w:p w:rsidR="004568F9" w:rsidRDefault="00D370C2">
            <w:pPr>
              <w:numPr>
                <w:ilvl w:val="0"/>
                <w:numId w:val="25"/>
              </w:numPr>
              <w:tabs>
                <w:tab w:val="left" w:pos="0"/>
              </w:tabs>
              <w:suppressAutoHyphens/>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Vést ke kladnému chování vůči okolí.</w:t>
            </w:r>
          </w:p>
          <w:p w:rsidR="004568F9" w:rsidRDefault="00D370C2">
            <w:pPr>
              <w:numPr>
                <w:ilvl w:val="0"/>
                <w:numId w:val="25"/>
              </w:numPr>
              <w:tabs>
                <w:tab w:val="left" w:pos="0"/>
              </w:tabs>
              <w:suppressAutoHyphens/>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Vytvářet povědomí o činnostech lidské práce.</w:t>
            </w:r>
          </w:p>
          <w:p w:rsidR="004568F9" w:rsidRDefault="004568F9">
            <w:pPr>
              <w:suppressAutoHyphens/>
              <w:spacing w:after="0" w:line="240" w:lineRule="auto"/>
            </w:pPr>
          </w:p>
        </w:tc>
      </w:tr>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b/>
                <w:sz w:val="28"/>
              </w:rPr>
              <w:lastRenderedPageBreak/>
              <w:t>Obsah IB:</w:t>
            </w:r>
          </w:p>
        </w:tc>
      </w:tr>
      <w:tr w:rsidR="004568F9">
        <w:trPr>
          <w:trHeight w:val="180"/>
        </w:trPr>
        <w:tc>
          <w:tcPr>
            <w:tcW w:w="1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Okruhy činností/</w:t>
            </w:r>
          </w:p>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vzdělávací nabídka:</w:t>
            </w:r>
          </w:p>
          <w:p w:rsidR="004568F9" w:rsidRDefault="004568F9">
            <w:pPr>
              <w:suppressAutoHyphens/>
              <w:spacing w:after="0" w:line="360" w:lineRule="auto"/>
              <w:ind w:left="7"/>
              <w:jc w:val="both"/>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tělo:</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26"/>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činnosti seznamující děti s věcmi, které je obklopují a jejich praktickým používáním</w:t>
            </w:r>
          </w:p>
          <w:p w:rsidR="004568F9" w:rsidRDefault="00D370C2">
            <w:pPr>
              <w:numPr>
                <w:ilvl w:val="0"/>
                <w:numId w:val="26"/>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konstruktivní a grafické činnosti</w:t>
            </w:r>
          </w:p>
          <w:p w:rsidR="004568F9" w:rsidRDefault="00D370C2">
            <w:pPr>
              <w:numPr>
                <w:ilvl w:val="0"/>
                <w:numId w:val="26"/>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hudební a hudebně pohybové hry a činnosti</w:t>
            </w:r>
          </w:p>
          <w:p w:rsidR="004568F9" w:rsidRDefault="00D370C2">
            <w:pPr>
              <w:numPr>
                <w:ilvl w:val="0"/>
                <w:numId w:val="26"/>
              </w:numPr>
              <w:spacing w:after="0" w:line="240" w:lineRule="auto"/>
              <w:ind w:left="360" w:hanging="360"/>
            </w:pPr>
            <w:r>
              <w:rPr>
                <w:rFonts w:ascii="Times New Roman" w:eastAsia="Times New Roman" w:hAnsi="Times New Roman" w:cs="Times New Roman"/>
                <w:sz w:val="24"/>
              </w:rPr>
              <w:t xml:space="preserve">jednoduché pracovní a </w:t>
            </w:r>
            <w:proofErr w:type="spellStart"/>
            <w:r>
              <w:rPr>
                <w:rFonts w:ascii="Times New Roman" w:eastAsia="Times New Roman" w:hAnsi="Times New Roman" w:cs="Times New Roman"/>
                <w:sz w:val="24"/>
              </w:rPr>
              <w:t>sebeobslužné</w:t>
            </w:r>
            <w:proofErr w:type="spellEnd"/>
            <w:r>
              <w:rPr>
                <w:rFonts w:ascii="Times New Roman" w:eastAsia="Times New Roman" w:hAnsi="Times New Roman" w:cs="Times New Roman"/>
                <w:sz w:val="24"/>
              </w:rPr>
              <w:t xml:space="preserve"> činnosti v oblasti osobní hygieny, stolování, oblékání, úklidu, úpravy prostředí apod.</w:t>
            </w:r>
          </w:p>
        </w:tc>
      </w:tr>
      <w:tr w:rsidR="004568F9">
        <w:trPr>
          <w:trHeight w:val="90"/>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psychika:</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komentování zážitků a aktivit, vyřizování vzkazů </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vyprávění na dané téma (individuální/skupinová konverzace)</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spontánní, smyslová a námětová hra</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hry podporující tvořivost, představivost a fantazii</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hry a praktické úkony procvičující orientaci v prostoru i rovině</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činnosti zaměřené k seznamování se s elementárními číselnými a matematickými pojmy a jejich symbolikou (číselná řada, číslice, zákl. </w:t>
            </w:r>
            <w:proofErr w:type="spellStart"/>
            <w:r>
              <w:rPr>
                <w:rFonts w:ascii="Times New Roman" w:eastAsia="Times New Roman" w:hAnsi="Times New Roman" w:cs="Times New Roman"/>
                <w:sz w:val="24"/>
              </w:rPr>
              <w:t>geom</w:t>
            </w:r>
            <w:proofErr w:type="spellEnd"/>
            <w:r>
              <w:rPr>
                <w:rFonts w:ascii="Times New Roman" w:eastAsia="Times New Roman" w:hAnsi="Times New Roman" w:cs="Times New Roman"/>
                <w:sz w:val="24"/>
              </w:rPr>
              <w:t>. tvary, množství apod.</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hry na téma rodiny, přátelství</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činnosti zaměřené k poznávání různých lidských vlastností</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činnosti </w:t>
            </w:r>
            <w:proofErr w:type="gramStart"/>
            <w:r>
              <w:rPr>
                <w:rFonts w:ascii="Times New Roman" w:eastAsia="Times New Roman" w:hAnsi="Times New Roman" w:cs="Times New Roman"/>
                <w:sz w:val="24"/>
              </w:rPr>
              <w:t>vedoucí k  identifikaci</w:t>
            </w:r>
            <w:proofErr w:type="gramEnd"/>
            <w:r>
              <w:rPr>
                <w:rFonts w:ascii="Times New Roman" w:eastAsia="Times New Roman" w:hAnsi="Times New Roman" w:cs="Times New Roman"/>
                <w:sz w:val="24"/>
              </w:rPr>
              <w:t xml:space="preserve"> sebe sama a k odlišení od ostatních</w:t>
            </w:r>
          </w:p>
          <w:p w:rsidR="004568F9" w:rsidRDefault="00D370C2">
            <w:pPr>
              <w:numPr>
                <w:ilvl w:val="0"/>
                <w:numId w:val="27"/>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činnosti přiměřené silám a schopnostem dítěte</w:t>
            </w:r>
          </w:p>
          <w:p w:rsidR="004568F9" w:rsidRDefault="00D370C2">
            <w:pPr>
              <w:numPr>
                <w:ilvl w:val="0"/>
                <w:numId w:val="27"/>
              </w:numPr>
              <w:spacing w:after="0" w:line="240" w:lineRule="auto"/>
              <w:ind w:left="360" w:hanging="360"/>
            </w:pPr>
            <w:r>
              <w:rPr>
                <w:rFonts w:ascii="Times New Roman" w:eastAsia="Times New Roman" w:hAnsi="Times New Roman" w:cs="Times New Roman"/>
                <w:sz w:val="24"/>
              </w:rPr>
              <w:t>činnosti zajišťující spokojenost a radost</w:t>
            </w: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ten druhý:</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2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aktivity podporující uvědomování si vztahu mezi lidmi</w:t>
            </w:r>
          </w:p>
          <w:p w:rsidR="004568F9" w:rsidRDefault="00D370C2">
            <w:pPr>
              <w:numPr>
                <w:ilvl w:val="0"/>
                <w:numId w:val="2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činnosti zaměřené na porozumění pravidlům vzájemného soužití a chování</w:t>
            </w:r>
          </w:p>
          <w:p w:rsidR="004568F9" w:rsidRDefault="00D370C2">
            <w:pPr>
              <w:numPr>
                <w:ilvl w:val="0"/>
                <w:numId w:val="2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hry a činnosti, které vedou děti k ohleduplnosti k druhému, k ochotě rozdělit se s ním, půjčit hračku, střídat se a pomoci mu, ke schopnosti vyřešit vzájemný spor</w:t>
            </w:r>
          </w:p>
          <w:p w:rsidR="004568F9" w:rsidRDefault="00D370C2">
            <w:pPr>
              <w:numPr>
                <w:ilvl w:val="0"/>
                <w:numId w:val="28"/>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 xml:space="preserve">činnosti zaměřené na poznávání sociálního </w:t>
            </w:r>
            <w:proofErr w:type="gramStart"/>
            <w:r>
              <w:rPr>
                <w:rFonts w:ascii="Times New Roman" w:eastAsia="Times New Roman" w:hAnsi="Times New Roman" w:cs="Times New Roman"/>
                <w:sz w:val="24"/>
              </w:rPr>
              <w:t>prostředí v němž</w:t>
            </w:r>
            <w:proofErr w:type="gramEnd"/>
            <w:r>
              <w:rPr>
                <w:rFonts w:ascii="Times New Roman" w:eastAsia="Times New Roman" w:hAnsi="Times New Roman" w:cs="Times New Roman"/>
                <w:sz w:val="24"/>
              </w:rPr>
              <w:t xml:space="preserve"> dítě žije – rodina (</w:t>
            </w:r>
            <w:proofErr w:type="spellStart"/>
            <w:r>
              <w:rPr>
                <w:rFonts w:ascii="Times New Roman" w:eastAsia="Times New Roman" w:hAnsi="Times New Roman" w:cs="Times New Roman"/>
                <w:sz w:val="24"/>
              </w:rPr>
              <w:t>fce</w:t>
            </w:r>
            <w:proofErr w:type="spellEnd"/>
            <w:r>
              <w:rPr>
                <w:rFonts w:ascii="Times New Roman" w:eastAsia="Times New Roman" w:hAnsi="Times New Roman" w:cs="Times New Roman"/>
                <w:sz w:val="24"/>
              </w:rPr>
              <w:t xml:space="preserve"> rodiny, členové rodiny a vztahy mezi nimi)</w:t>
            </w:r>
          </w:p>
          <w:p w:rsidR="004568F9" w:rsidRDefault="004568F9">
            <w:pPr>
              <w:spacing w:after="0" w:line="240" w:lineRule="auto"/>
            </w:pP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společnost: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2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běžné každodenní setkávání s pozitivními vzory vztahů a chování</w:t>
            </w:r>
          </w:p>
          <w:p w:rsidR="004568F9" w:rsidRDefault="00D370C2">
            <w:pPr>
              <w:numPr>
                <w:ilvl w:val="0"/>
                <w:numId w:val="2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aktivity vhodné pro přirozenou adaptaci dítěte v prostředí mateřské školy</w:t>
            </w:r>
          </w:p>
          <w:p w:rsidR="004568F9" w:rsidRDefault="00D370C2">
            <w:pPr>
              <w:numPr>
                <w:ilvl w:val="0"/>
                <w:numId w:val="2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různorodé společenské hry a skupinové aktivity</w:t>
            </w:r>
          </w:p>
          <w:p w:rsidR="004568F9" w:rsidRDefault="00D370C2">
            <w:pPr>
              <w:numPr>
                <w:ilvl w:val="0"/>
                <w:numId w:val="29"/>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hry zaměřené k poznávání a rozlišování různých společenských rolí (dítě, dospělý, rodič, učitelka, žák, role dané pohlavím) a osvojování si rolí, do nichž se dítě přirozeně dostává</w:t>
            </w:r>
          </w:p>
          <w:p w:rsidR="004568F9" w:rsidRDefault="00D370C2">
            <w:pPr>
              <w:numPr>
                <w:ilvl w:val="0"/>
                <w:numId w:val="29"/>
              </w:numPr>
              <w:spacing w:after="0" w:line="240" w:lineRule="auto"/>
              <w:ind w:left="360" w:hanging="360"/>
            </w:pPr>
            <w:r>
              <w:rPr>
                <w:rFonts w:ascii="Times New Roman" w:eastAsia="Times New Roman" w:hAnsi="Times New Roman" w:cs="Times New Roman"/>
                <w:sz w:val="24"/>
              </w:rPr>
              <w:lastRenderedPageBreak/>
              <w:t>aktivity přibližující dítěti pravidla vzájemného styku (zdvořilost, ohleduplnost, tolerance, spolupráce)</w:t>
            </w:r>
          </w:p>
        </w:tc>
      </w:tr>
      <w:tr w:rsidR="004568F9">
        <w:trPr>
          <w:trHeight w:val="111"/>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svět: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30"/>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hry a aktivity na téma dopravy a cvičení bezpečného chování v dopravních situacích, kterých se dítě běžně účastní</w:t>
            </w:r>
          </w:p>
          <w:p w:rsidR="004568F9" w:rsidRDefault="00D370C2">
            <w:pPr>
              <w:numPr>
                <w:ilvl w:val="0"/>
                <w:numId w:val="30"/>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práce s literárními texty, obrazovým materiálem, využívání encyklopedií a dalších médií</w:t>
            </w:r>
          </w:p>
          <w:p w:rsidR="004568F9" w:rsidRDefault="00D370C2">
            <w:pPr>
              <w:numPr>
                <w:ilvl w:val="0"/>
                <w:numId w:val="30"/>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kognitivní činnosti (kladení otázek a hledání odpovědí, diskuse nad problémem, vyprávění, poslech, objevování)</w:t>
            </w:r>
          </w:p>
          <w:p w:rsidR="004568F9" w:rsidRDefault="00D370C2">
            <w:pPr>
              <w:numPr>
                <w:ilvl w:val="0"/>
                <w:numId w:val="30"/>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využívání přirozených podnětů, situací a praktických ukázek v životě a okolí dítěte</w:t>
            </w:r>
          </w:p>
          <w:p w:rsidR="004568F9" w:rsidRDefault="00D370C2">
            <w:pPr>
              <w:numPr>
                <w:ilvl w:val="0"/>
                <w:numId w:val="30"/>
              </w:numPr>
              <w:spacing w:after="0" w:line="240" w:lineRule="auto"/>
              <w:ind w:left="360" w:hanging="360"/>
            </w:pPr>
            <w:r>
              <w:rPr>
                <w:rFonts w:ascii="Times New Roman" w:eastAsia="Times New Roman" w:hAnsi="Times New Roman" w:cs="Times New Roman"/>
                <w:sz w:val="24"/>
              </w:rPr>
              <w:t>pozorování přírodních podmínek a stavu životního prostředí</w:t>
            </w:r>
          </w:p>
        </w:tc>
      </w:tr>
    </w:tbl>
    <w:p w:rsidR="004568F9" w:rsidRDefault="004568F9">
      <w:pPr>
        <w:suppressAutoHyphens/>
        <w:spacing w:after="0" w:line="360" w:lineRule="auto"/>
        <w:jc w:val="both"/>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1660"/>
        <w:gridCol w:w="7530"/>
      </w:tblGrid>
      <w:tr w:rsidR="004568F9">
        <w:trPr>
          <w:trHeight w:val="1"/>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Hlavní výstupy IB:</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tělo:</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31"/>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4568F9" w:rsidRDefault="00D370C2">
            <w:pPr>
              <w:numPr>
                <w:ilvl w:val="0"/>
                <w:numId w:val="31"/>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zvládnout </w:t>
            </w:r>
            <w:proofErr w:type="spellStart"/>
            <w:r>
              <w:rPr>
                <w:rFonts w:ascii="Times New Roman" w:eastAsia="Times New Roman" w:hAnsi="Times New Roman" w:cs="Times New Roman"/>
                <w:sz w:val="24"/>
              </w:rPr>
              <w:t>sebeobsluhu</w:t>
            </w:r>
            <w:proofErr w:type="spellEnd"/>
            <w:r>
              <w:rPr>
                <w:rFonts w:ascii="Times New Roman" w:eastAsia="Times New Roman" w:hAnsi="Times New Roman" w:cs="Times New Roman"/>
                <w:sz w:val="24"/>
              </w:rPr>
              <w:t>, uplatňovat základní kulturně hygienické a zdravotně preventivní návyky (starat se o osobní hygienu, přijímat stravu a tekutinu, umět stolovat, postarat se o sebe a své osobní věci, oblékat se, svlékat, obouvat apod.)</w:t>
            </w:r>
          </w:p>
          <w:p w:rsidR="004568F9" w:rsidRDefault="00D370C2">
            <w:pPr>
              <w:numPr>
                <w:ilvl w:val="0"/>
                <w:numId w:val="31"/>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pojmenovat části těla, některé orgány (včetně pohlavních), znát jejich funkce, mít povědomí o těle a jeho vývoji, (o narození, růstu těla a jeho proměnách), znát základní pojmy užívané ve spojení se zdravím, s pohybem a sportem</w:t>
            </w:r>
          </w:p>
          <w:p w:rsidR="004568F9" w:rsidRDefault="00D370C2">
            <w:pPr>
              <w:numPr>
                <w:ilvl w:val="0"/>
                <w:numId w:val="31"/>
              </w:numPr>
              <w:spacing w:after="0" w:line="240" w:lineRule="auto"/>
              <w:ind w:left="360" w:hanging="360"/>
            </w:pPr>
            <w:r>
              <w:rPr>
                <w:rFonts w:ascii="Times New Roman" w:eastAsia="Times New Roman" w:hAnsi="Times New Roman" w:cs="Times New Roman"/>
                <w:sz w:val="24"/>
              </w:rPr>
              <w:t>mít povědomí o některých způsobech ochrany osobního zdraví a bezpečí a o tom, kde v případě potřeby hledat pomoc (kam se obrátit, koho přivolat, jakým způsobem apod.)</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psychika:</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32"/>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vyjadřovat samostatně a smysluplně myšlenky, nápady, pocity, mínění a úsudky ve vhodně zformulovaných větách</w:t>
            </w:r>
          </w:p>
          <w:p w:rsidR="004568F9" w:rsidRDefault="00D370C2">
            <w:pPr>
              <w:numPr>
                <w:ilvl w:val="0"/>
                <w:numId w:val="32"/>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chápat slovní vtip a humor</w:t>
            </w:r>
          </w:p>
          <w:p w:rsidR="004568F9" w:rsidRDefault="00D370C2">
            <w:pPr>
              <w:numPr>
                <w:ilvl w:val="0"/>
                <w:numId w:val="32"/>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sledovat očima zleva doprava</w:t>
            </w:r>
          </w:p>
          <w:p w:rsidR="004568F9" w:rsidRDefault="00D370C2">
            <w:pPr>
              <w:numPr>
                <w:ilvl w:val="0"/>
                <w:numId w:val="32"/>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záměrně se soustředit na činnost a udržet pozornost</w:t>
            </w:r>
          </w:p>
          <w:p w:rsidR="004568F9" w:rsidRDefault="00D370C2">
            <w:pPr>
              <w:numPr>
                <w:ilvl w:val="0"/>
                <w:numId w:val="32"/>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4568F9" w:rsidRDefault="00D370C2">
            <w:pPr>
              <w:numPr>
                <w:ilvl w:val="0"/>
                <w:numId w:val="32"/>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odloučit se na určitou dobu od rodičů a blízkých, být aktivní i bez jejich opory</w:t>
            </w:r>
          </w:p>
          <w:p w:rsidR="004568F9" w:rsidRDefault="00D370C2">
            <w:pPr>
              <w:numPr>
                <w:ilvl w:val="0"/>
                <w:numId w:val="32"/>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přijímat pozitivní ocenění i svůj případný neúspěch a vyrovnat se s ním, učit se hodnotit svoje osobní pokroky</w:t>
            </w:r>
          </w:p>
          <w:p w:rsidR="004568F9" w:rsidRDefault="00D370C2">
            <w:pPr>
              <w:numPr>
                <w:ilvl w:val="0"/>
                <w:numId w:val="32"/>
              </w:numPr>
              <w:spacing w:after="0" w:line="240" w:lineRule="auto"/>
              <w:ind w:left="360" w:hanging="360"/>
            </w:pPr>
            <w:r>
              <w:rPr>
                <w:rFonts w:ascii="Times New Roman" w:eastAsia="Times New Roman" w:hAnsi="Times New Roman" w:cs="Times New Roman"/>
                <w:sz w:val="24"/>
              </w:rPr>
              <w:t>zachytit a vyjádřit své prožitky (slovně, výtvarně, pomocí hudby, hudebně pohybovou či dramatickou improvizací apod.)</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w:t>
            </w:r>
            <w:r>
              <w:rPr>
                <w:rFonts w:ascii="Times New Roman" w:eastAsia="Times New Roman" w:hAnsi="Times New Roman" w:cs="Times New Roman"/>
                <w:sz w:val="24"/>
              </w:rPr>
              <w:lastRenderedPageBreak/>
              <w:t xml:space="preserve">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ten druhý:</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33"/>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navazovat kontakty s dospělým, kterému je svěřeno do péče, překonat stud, komunikovat s ním vhodným způsobem, respektovat ho</w:t>
            </w:r>
          </w:p>
          <w:p w:rsidR="004568F9" w:rsidRDefault="00D370C2">
            <w:pPr>
              <w:numPr>
                <w:ilvl w:val="0"/>
                <w:numId w:val="33"/>
              </w:numPr>
              <w:suppressAutoHyphen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dodržovat dohodnutá a pochopená pravidla vzájemného soužití a chování doma, v mateřské škole, na veřejnosti, dodržovat herní pravidla</w:t>
            </w:r>
          </w:p>
          <w:p w:rsidR="004568F9" w:rsidRDefault="00D370C2">
            <w:pPr>
              <w:numPr>
                <w:ilvl w:val="0"/>
                <w:numId w:val="33"/>
              </w:numPr>
              <w:spacing w:after="0" w:line="240" w:lineRule="auto"/>
              <w:ind w:left="367" w:hanging="360"/>
            </w:pPr>
            <w:r>
              <w:rPr>
                <w:rFonts w:ascii="Times New Roman" w:eastAsia="Times New Roman" w:hAnsi="Times New Roman" w:cs="Times New Roman"/>
                <w:sz w:val="24"/>
              </w:rPr>
              <w:t>respektovat potřeby jiného dítěte, dělit se s ním o hračky, pomůcky, pamlsky, rozdělit si úkol s jiným dítětem apod.</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společnost: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34"/>
              </w:numPr>
              <w:suppressAutoHyphens/>
              <w:spacing w:after="0" w:line="240" w:lineRule="auto"/>
              <w:ind w:left="367" w:hanging="360"/>
              <w:jc w:val="both"/>
              <w:rPr>
                <w:rFonts w:ascii="Times New Roman" w:eastAsia="Times New Roman" w:hAnsi="Times New Roman" w:cs="Times New Roman"/>
                <w:sz w:val="24"/>
              </w:rPr>
            </w:pPr>
            <w:r>
              <w:rPr>
                <w:rFonts w:ascii="Times New Roman" w:eastAsia="Times New Roman" w:hAnsi="Times New Roman" w:cs="Times New Roman"/>
                <w:sz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4568F9" w:rsidRDefault="00D370C2">
            <w:pPr>
              <w:numPr>
                <w:ilvl w:val="0"/>
                <w:numId w:val="34"/>
              </w:numPr>
              <w:suppressAutoHyphens/>
              <w:spacing w:after="0" w:line="240" w:lineRule="auto"/>
              <w:ind w:left="367" w:hanging="360"/>
              <w:jc w:val="both"/>
              <w:rPr>
                <w:rFonts w:ascii="Times New Roman" w:eastAsia="Times New Roman" w:hAnsi="Times New Roman" w:cs="Times New Roman"/>
                <w:sz w:val="24"/>
              </w:rPr>
            </w:pPr>
            <w:r>
              <w:rPr>
                <w:rFonts w:ascii="Times New Roman" w:eastAsia="Times New Roman" w:hAnsi="Times New Roman" w:cs="Times New Roman"/>
                <w:sz w:val="24"/>
              </w:rPr>
              <w:t>začlenit se do třídy a zařadit se mezi své vrstevníky, respektovat jejich rozdílné vlastnosti, schopnosti a dovednosti</w:t>
            </w:r>
          </w:p>
          <w:p w:rsidR="004568F9" w:rsidRDefault="00D370C2">
            <w:pPr>
              <w:numPr>
                <w:ilvl w:val="0"/>
                <w:numId w:val="34"/>
              </w:numPr>
              <w:suppressAutoHyphens/>
              <w:spacing w:after="0" w:line="240" w:lineRule="auto"/>
              <w:ind w:left="367" w:hanging="360"/>
              <w:jc w:val="both"/>
              <w:rPr>
                <w:rFonts w:ascii="Times New Roman" w:eastAsia="Times New Roman" w:hAnsi="Times New Roman" w:cs="Times New Roman"/>
                <w:sz w:val="24"/>
              </w:rPr>
            </w:pPr>
            <w:r>
              <w:rPr>
                <w:rFonts w:ascii="Times New Roman" w:eastAsia="Times New Roman" w:hAnsi="Times New Roman" w:cs="Times New Roman"/>
                <w:sz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4568F9" w:rsidRDefault="00D370C2">
            <w:pPr>
              <w:numPr>
                <w:ilvl w:val="0"/>
                <w:numId w:val="34"/>
              </w:numPr>
              <w:suppressAutoHyphens/>
              <w:spacing w:after="0" w:line="240" w:lineRule="auto"/>
              <w:ind w:left="367" w:hanging="360"/>
              <w:jc w:val="both"/>
              <w:rPr>
                <w:rFonts w:ascii="Times New Roman" w:eastAsia="Times New Roman" w:hAnsi="Times New Roman" w:cs="Times New Roman"/>
                <w:sz w:val="24"/>
              </w:rPr>
            </w:pPr>
            <w:r>
              <w:rPr>
                <w:rFonts w:ascii="Times New Roman" w:eastAsia="Times New Roman" w:hAnsi="Times New Roman" w:cs="Times New Roman"/>
                <w:sz w:val="24"/>
              </w:rPr>
              <w:t>chovat se zdvořile, přistupovat k druhým lidem, k dospělým i k dětem, bez předsudků, s úctou k jejich osobě, vážit si jejich práce a úsilí</w:t>
            </w:r>
          </w:p>
          <w:p w:rsidR="004568F9" w:rsidRDefault="00D370C2">
            <w:pPr>
              <w:numPr>
                <w:ilvl w:val="0"/>
                <w:numId w:val="34"/>
              </w:numPr>
              <w:spacing w:after="0" w:line="240" w:lineRule="auto"/>
              <w:ind w:left="367" w:hanging="360"/>
            </w:pPr>
            <w:r>
              <w:rPr>
                <w:rFonts w:ascii="Times New Roman" w:eastAsia="Times New Roman" w:hAnsi="Times New Roman" w:cs="Times New Roman"/>
                <w:sz w:val="24"/>
              </w:rPr>
              <w:t>zacházet šetrně s vlastními i cizími pomůckami, hračkami, věcmi denní potřeby, s knížkami, s penězi apod.</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svět: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35"/>
              </w:numPr>
              <w:suppressAutoHyphens/>
              <w:spacing w:after="0" w:line="240" w:lineRule="auto"/>
              <w:ind w:left="367" w:hanging="360"/>
              <w:jc w:val="both"/>
              <w:rPr>
                <w:rFonts w:ascii="Times New Roman" w:eastAsia="Times New Roman" w:hAnsi="Times New Roman" w:cs="Times New Roman"/>
                <w:sz w:val="24"/>
              </w:rPr>
            </w:pPr>
            <w:r>
              <w:rPr>
                <w:rFonts w:ascii="Times New Roman" w:eastAsia="Times New Roman" w:hAnsi="Times New Roman" w:cs="Times New Roman"/>
                <w:sz w:val="24"/>
              </w:rPr>
              <w:t>orientovat se bezpečně ve známém prostředí i v životě tohoto prostředí (doma, v budově mateřské školy, v blízkém okolí)</w:t>
            </w:r>
          </w:p>
          <w:p w:rsidR="004568F9" w:rsidRDefault="00D370C2">
            <w:pPr>
              <w:numPr>
                <w:ilvl w:val="0"/>
                <w:numId w:val="35"/>
              </w:numPr>
              <w:suppressAutoHyphens/>
              <w:spacing w:after="0" w:line="240" w:lineRule="auto"/>
              <w:ind w:left="367" w:hanging="360"/>
              <w:jc w:val="both"/>
              <w:rPr>
                <w:rFonts w:ascii="Times New Roman" w:eastAsia="Times New Roman" w:hAnsi="Times New Roman" w:cs="Times New Roman"/>
                <w:sz w:val="24"/>
              </w:rPr>
            </w:pPr>
            <w:r>
              <w:rPr>
                <w:rFonts w:ascii="Times New Roman" w:eastAsia="Times New Roman" w:hAnsi="Times New Roman" w:cs="Times New Roman"/>
                <w:sz w:val="24"/>
              </w:rPr>
              <w:t>zvládat běžné činnosti a požadavky na dítě kladené i jednoduché praktické situace, které se doma a v mateřské škole opakují, chovat se přiměřeně a bezpečně doma i na veřejnosti (na ulici, na hřišti, v obchodě, u lékaře apod.)</w:t>
            </w:r>
          </w:p>
          <w:p w:rsidR="004568F9" w:rsidRDefault="00D370C2">
            <w:pPr>
              <w:numPr>
                <w:ilvl w:val="0"/>
                <w:numId w:val="35"/>
              </w:numPr>
              <w:suppressAutoHyphens/>
              <w:spacing w:after="0" w:line="240" w:lineRule="auto"/>
              <w:ind w:left="367"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uvědomovat si nebezpečí, se kterým se může ve svém okolí setkat, a mít povědomí o tom, jak se prakticky </w:t>
            </w:r>
            <w:proofErr w:type="gramStart"/>
            <w:r>
              <w:rPr>
                <w:rFonts w:ascii="Times New Roman" w:eastAsia="Times New Roman" w:hAnsi="Times New Roman" w:cs="Times New Roman"/>
                <w:sz w:val="24"/>
              </w:rPr>
              <w:t>chránit ( vědět</w:t>
            </w:r>
            <w:proofErr w:type="gramEnd"/>
            <w:r>
              <w:rPr>
                <w:rFonts w:ascii="Times New Roman" w:eastAsia="Times New Roman" w:hAnsi="Times New Roman" w:cs="Times New Roman"/>
                <w:sz w:val="24"/>
              </w:rPr>
              <w:t>, jak se nebezpečí vyhnout, kam se v případě potřeby obrátit o pomoc)</w:t>
            </w:r>
          </w:p>
          <w:p w:rsidR="004568F9" w:rsidRDefault="00D370C2">
            <w:pPr>
              <w:numPr>
                <w:ilvl w:val="0"/>
                <w:numId w:val="35"/>
              </w:numPr>
              <w:spacing w:after="0" w:line="240" w:lineRule="auto"/>
              <w:ind w:left="367" w:hanging="360"/>
            </w:pPr>
            <w:r>
              <w:rPr>
                <w:rFonts w:ascii="Times New Roman" w:eastAsia="Times New Roman" w:hAnsi="Times New Roman" w:cs="Times New Roman"/>
                <w:sz w:val="24"/>
              </w:rPr>
              <w:t>pomáhat pečovat o okolní životní prostředí (dbát o pořádek a čistotu, nakládat vhodným způsobem s odpady, starat se o rostliny, spoluvytvářet pohodu prostředí, chránit přírodu v okolí, živé tvory apod.)</w:t>
            </w:r>
          </w:p>
        </w:tc>
      </w:tr>
    </w:tbl>
    <w:p w:rsidR="004568F9" w:rsidRDefault="00D370C2">
      <w:pPr>
        <w:tabs>
          <w:tab w:val="left" w:pos="2580"/>
        </w:tabs>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ab/>
      </w:r>
    </w:p>
    <w:tbl>
      <w:tblPr>
        <w:tblW w:w="0" w:type="auto"/>
        <w:tblInd w:w="98" w:type="dxa"/>
        <w:tblCellMar>
          <w:left w:w="10" w:type="dxa"/>
          <w:right w:w="10" w:type="dxa"/>
        </w:tblCellMar>
        <w:tblLook w:val="04A0"/>
      </w:tblPr>
      <w:tblGrid>
        <w:gridCol w:w="9190"/>
      </w:tblGrid>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Klíčové kompetence:</w:t>
            </w:r>
          </w:p>
        </w:tc>
      </w:tr>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poznává, že se může mnohému naučit, raduje se z toho, co samo dokázalo a zvládlo</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učí se nejen spontánně, ale i vědomě, vyvine úsilí, soustředí se na činnost a záměrně si zapamatuje; při zadané práci dokončí, co započalo; dovede postupovat podle instrukcí a pokynů, je schopno se dobrat výsledků</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odhaduje své síly, učí se hodnotit svoje osobní pokroky i oceňovat výkony druhých</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pokud se mu dostává uznání a ocenění, učí se s chutí</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spontánně vymýšlí nová řešení problémů a situací; hledá různé možnosti a varianty (má vlastní, originální nápady)</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pochopí jednoduché algoritmy řešení různých úloh a situací a využívá je v dalších situacích</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dokáže se vyjadřovat a sdělovat své prožitky, pocity a nálady různými prostředky (řečovými, výtvarnými, hudebními, dramatickými apod.)</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průběžně rozšiřuje svou slovní zásobu a aktivně ji používá k dokonalejší komunikaci s okolím</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samostatně rozhoduje o svých činnostech; umí si vytvořit svůj názor a vyjádřit jej</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ve skupině se dokáže prosadit, ale i podřídit, při společných činnostech se domlouvá a spolupracuje</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je schopno chápat, že lidé se různí a umí být tolerantní k jejich odlišnostem a jedinečnostem</w:t>
            </w:r>
          </w:p>
          <w:p w:rsidR="004568F9" w:rsidRDefault="00D370C2">
            <w:pPr>
              <w:numPr>
                <w:ilvl w:val="0"/>
                <w:numId w:val="36"/>
              </w:num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chápe, že zájem o to, co se kolem děje, činorodost, pracovitost a podnikavost jsou přínosem a že naopak lhostejnost, nevšímavost, pohodlnost a nízká aktivita mají svoje nepříznivé důsledky</w:t>
            </w:r>
          </w:p>
          <w:p w:rsidR="004568F9" w:rsidRDefault="00D370C2">
            <w:pPr>
              <w:numPr>
                <w:ilvl w:val="0"/>
                <w:numId w:val="36"/>
              </w:numPr>
              <w:spacing w:after="0" w:line="240" w:lineRule="auto"/>
              <w:ind w:left="720" w:hanging="360"/>
            </w:pPr>
            <w:r>
              <w:rPr>
                <w:rFonts w:ascii="Times New Roman" w:eastAsia="Times New Roman" w:hAnsi="Times New Roman" w:cs="Times New Roman"/>
                <w:sz w:val="24"/>
              </w:rPr>
              <w:t>spoluvytváří pravidla společného soužití mezi vrstevníky, rozumí jejich smyslu a chápe potřebu je zachovávat</w:t>
            </w:r>
          </w:p>
        </w:tc>
      </w:tr>
    </w:tbl>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120" w:line="360" w:lineRule="auto"/>
        <w:jc w:val="both"/>
        <w:rPr>
          <w:rFonts w:ascii="Times New Roman" w:eastAsia="Times New Roman" w:hAnsi="Times New Roman" w:cs="Times New Roman"/>
          <w:sz w:val="24"/>
        </w:rPr>
      </w:pPr>
    </w:p>
    <w:p w:rsidR="004568F9" w:rsidRDefault="00D370C2">
      <w:pPr>
        <w:suppressAutoHyphens/>
        <w:spacing w:after="120" w:line="360" w:lineRule="auto"/>
        <w:jc w:val="both"/>
        <w:rPr>
          <w:rFonts w:ascii="Times New Roman" w:eastAsia="Times New Roman" w:hAnsi="Times New Roman" w:cs="Times New Roman"/>
          <w:b/>
          <w:i/>
          <w:sz w:val="36"/>
        </w:rPr>
      </w:pPr>
      <w:r>
        <w:rPr>
          <w:rFonts w:ascii="Times New Roman" w:eastAsia="Times New Roman" w:hAnsi="Times New Roman" w:cs="Times New Roman"/>
          <w:b/>
          <w:i/>
          <w:sz w:val="36"/>
        </w:rPr>
        <w:t>Název integrovaného bloku:</w:t>
      </w:r>
      <w:r>
        <w:rPr>
          <w:rFonts w:ascii="Times New Roman" w:eastAsia="Times New Roman" w:hAnsi="Times New Roman" w:cs="Times New Roman"/>
          <w:b/>
          <w:i/>
          <w:sz w:val="36"/>
        </w:rPr>
        <w:tab/>
      </w:r>
      <w:r>
        <w:rPr>
          <w:rFonts w:ascii="Times New Roman" w:eastAsia="Times New Roman" w:hAnsi="Times New Roman" w:cs="Times New Roman"/>
          <w:b/>
          <w:i/>
          <w:sz w:val="36"/>
        </w:rPr>
        <w:tab/>
        <w:t>Oslavy, svátky, tradice</w:t>
      </w:r>
    </w:p>
    <w:p w:rsidR="004568F9" w:rsidRDefault="004568F9">
      <w:pPr>
        <w:suppressAutoHyphens/>
        <w:spacing w:after="0" w:line="360" w:lineRule="auto"/>
        <w:jc w:val="both"/>
        <w:rPr>
          <w:rFonts w:ascii="Times New Roman" w:eastAsia="Times New Roman" w:hAnsi="Times New Roman" w:cs="Times New Roman"/>
          <w:sz w:val="24"/>
        </w:rPr>
      </w:pPr>
    </w:p>
    <w:tbl>
      <w:tblPr>
        <w:tblW w:w="0" w:type="auto"/>
        <w:tblInd w:w="63" w:type="dxa"/>
        <w:tblCellMar>
          <w:left w:w="10" w:type="dxa"/>
          <w:right w:w="10" w:type="dxa"/>
        </w:tblCellMar>
        <w:tblLook w:val="04A0"/>
      </w:tblPr>
      <w:tblGrid>
        <w:gridCol w:w="1562"/>
        <w:gridCol w:w="1554"/>
        <w:gridCol w:w="6033"/>
      </w:tblGrid>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Charakteristika IB:</w:t>
            </w:r>
          </w:p>
          <w:p w:rsidR="004568F9" w:rsidRDefault="004568F9">
            <w:pPr>
              <w:suppressAutoHyphens/>
              <w:spacing w:after="0" w:line="360" w:lineRule="auto"/>
              <w:jc w:val="both"/>
            </w:pPr>
          </w:p>
        </w:tc>
      </w:tr>
      <w:tr w:rsidR="004568F9">
        <w:trPr>
          <w:trHeight w:val="180"/>
        </w:trPr>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Hlavní smysl, cíl záměr:</w:t>
            </w:r>
          </w:p>
          <w:p w:rsidR="004568F9" w:rsidRDefault="004568F9">
            <w:pPr>
              <w:suppressAutoHyphens/>
              <w:spacing w:after="0" w:line="360" w:lineRule="auto"/>
              <w:jc w:val="both"/>
            </w:pPr>
          </w:p>
        </w:tc>
        <w:tc>
          <w:tcPr>
            <w:tcW w:w="765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numPr>
                <w:ilvl w:val="0"/>
                <w:numId w:val="37"/>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Seznamovat a učit děti tradice a zvyky naší země, přiblížit jim rozdílnosti oslav a tradic v různých rodinách, kulturách</w:t>
            </w:r>
          </w:p>
          <w:p w:rsidR="004568F9" w:rsidRDefault="00D370C2">
            <w:pPr>
              <w:numPr>
                <w:ilvl w:val="0"/>
                <w:numId w:val="37"/>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Společně oslavit a prožít svátky a tradice naší země</w:t>
            </w:r>
          </w:p>
          <w:p w:rsidR="004568F9" w:rsidRDefault="00D370C2">
            <w:pPr>
              <w:numPr>
                <w:ilvl w:val="0"/>
                <w:numId w:val="37"/>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Vytvářet povědomí o ostatních kulturách a národnostech</w:t>
            </w:r>
          </w:p>
          <w:p w:rsidR="004568F9" w:rsidRDefault="00D370C2">
            <w:pPr>
              <w:numPr>
                <w:ilvl w:val="0"/>
                <w:numId w:val="37"/>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 xml:space="preserve">Podporovat u dětí </w:t>
            </w:r>
            <w:proofErr w:type="spellStart"/>
            <w:r>
              <w:rPr>
                <w:rFonts w:ascii="Times New Roman" w:eastAsia="Times New Roman" w:hAnsi="Times New Roman" w:cs="Times New Roman"/>
                <w:sz w:val="24"/>
              </w:rPr>
              <w:t>prosociální</w:t>
            </w:r>
            <w:proofErr w:type="spellEnd"/>
            <w:r>
              <w:rPr>
                <w:rFonts w:ascii="Times New Roman" w:eastAsia="Times New Roman" w:hAnsi="Times New Roman" w:cs="Times New Roman"/>
                <w:sz w:val="24"/>
              </w:rPr>
              <w:t xml:space="preserve"> chování</w:t>
            </w:r>
          </w:p>
          <w:p w:rsidR="004568F9" w:rsidRDefault="00D370C2">
            <w:pPr>
              <w:numPr>
                <w:ilvl w:val="0"/>
                <w:numId w:val="37"/>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Rozvíjet estetický vkus, tvořivost, fantazii a komunikační dovednosti dětí</w:t>
            </w:r>
          </w:p>
          <w:p w:rsidR="004568F9" w:rsidRDefault="00D370C2">
            <w:pPr>
              <w:numPr>
                <w:ilvl w:val="0"/>
                <w:numId w:val="37"/>
              </w:numPr>
              <w:spacing w:after="0" w:line="240" w:lineRule="auto"/>
              <w:ind w:left="727" w:hanging="360"/>
            </w:pPr>
            <w:r>
              <w:rPr>
                <w:rFonts w:ascii="Times New Roman" w:eastAsia="Times New Roman" w:hAnsi="Times New Roman" w:cs="Times New Roman"/>
                <w:sz w:val="24"/>
              </w:rPr>
              <w:t>Rozvíjet hrubou i jemnou motoriku dětí</w:t>
            </w:r>
          </w:p>
        </w:tc>
      </w:tr>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b/>
                <w:sz w:val="28"/>
              </w:rPr>
              <w:t>Obsah IB:</w:t>
            </w:r>
          </w:p>
        </w:tc>
      </w:tr>
      <w:tr w:rsidR="004568F9">
        <w:trPr>
          <w:trHeight w:val="180"/>
        </w:trPr>
        <w:tc>
          <w:tcPr>
            <w:tcW w:w="1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Okruhy činností/</w:t>
            </w:r>
          </w:p>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vzdělávací nabídka:</w:t>
            </w:r>
          </w:p>
          <w:p w:rsidR="004568F9" w:rsidRDefault="004568F9">
            <w:pPr>
              <w:suppressAutoHyphens/>
              <w:spacing w:after="0" w:line="360" w:lineRule="auto"/>
              <w:ind w:left="7"/>
              <w:jc w:val="both"/>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tělo:</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38"/>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smyslové a psychomotorické hry</w:t>
            </w:r>
          </w:p>
          <w:p w:rsidR="004568F9" w:rsidRDefault="00D370C2">
            <w:pPr>
              <w:numPr>
                <w:ilvl w:val="0"/>
                <w:numId w:val="38"/>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konstruktivní a grafické činnosti</w:t>
            </w:r>
          </w:p>
          <w:p w:rsidR="004568F9" w:rsidRDefault="00D370C2">
            <w:pPr>
              <w:numPr>
                <w:ilvl w:val="0"/>
                <w:numId w:val="38"/>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hudební a hudebně pohybové hry a činnosti</w:t>
            </w:r>
          </w:p>
          <w:p w:rsidR="004568F9" w:rsidRDefault="00D370C2">
            <w:pPr>
              <w:numPr>
                <w:ilvl w:val="0"/>
                <w:numId w:val="38"/>
              </w:numPr>
              <w:spacing w:after="0" w:line="240" w:lineRule="auto"/>
              <w:ind w:left="367" w:hanging="360"/>
            </w:pPr>
            <w:r>
              <w:rPr>
                <w:rFonts w:ascii="Times New Roman" w:eastAsia="Times New Roman" w:hAnsi="Times New Roman" w:cs="Times New Roman"/>
                <w:sz w:val="24"/>
              </w:rPr>
              <w:t>činnosti relaxační a odpočinkové, zajišťující zdravou atmosféru a pohodu prostředí</w:t>
            </w:r>
          </w:p>
        </w:tc>
      </w:tr>
      <w:tr w:rsidR="004568F9">
        <w:trPr>
          <w:trHeight w:val="90"/>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psychika:</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komentování zážitků a aktivit</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samostatný slovní projev, vyprávění</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přednes, recitace, dramatizace, zpěv</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činnosti na rozvoj koncentrace</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hry podporující tvořivost, představivost a fantazii</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činnosti zamřené k vytváření pojmů a osvojování poznatků</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činnosti zasvěcující dítě do časových pojmů, přibližující časové i logické posloupnosti dějů, událostí, apod.</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činnosti zajišťující spokojenost, radost a pohodu dětí</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estetické a tvůrčí aktivity</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cvičení v projevování citů, sebekontrole, sebeovládání</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hry na téma rodiny, přátelství apod.</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výlety do okolí</w:t>
            </w:r>
          </w:p>
          <w:p w:rsidR="004568F9" w:rsidRDefault="00D370C2">
            <w:pPr>
              <w:numPr>
                <w:ilvl w:val="0"/>
                <w:numId w:val="3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dramatické činnosti</w:t>
            </w:r>
          </w:p>
          <w:p w:rsidR="004568F9" w:rsidRDefault="00D370C2">
            <w:pPr>
              <w:numPr>
                <w:ilvl w:val="0"/>
                <w:numId w:val="39"/>
              </w:numPr>
              <w:spacing w:after="0" w:line="240" w:lineRule="auto"/>
              <w:ind w:left="367" w:hanging="360"/>
            </w:pPr>
            <w:r>
              <w:rPr>
                <w:rFonts w:ascii="Times New Roman" w:eastAsia="Times New Roman" w:hAnsi="Times New Roman" w:cs="Times New Roman"/>
                <w:sz w:val="24"/>
              </w:rPr>
              <w:t>činnosti zaměřené k poznávání různých lidských vlastností, rozdílů, záměrné pozorování</w:t>
            </w: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ten druhý:</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40"/>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společenské a společné hry a aktivity</w:t>
            </w:r>
          </w:p>
          <w:p w:rsidR="004568F9" w:rsidRDefault="00D370C2">
            <w:pPr>
              <w:numPr>
                <w:ilvl w:val="0"/>
                <w:numId w:val="40"/>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kooperativní činnosti</w:t>
            </w:r>
          </w:p>
          <w:p w:rsidR="004568F9" w:rsidRDefault="00D370C2">
            <w:pPr>
              <w:numPr>
                <w:ilvl w:val="0"/>
                <w:numId w:val="40"/>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činnosti zaměřené na poznávání sociálního prostředí, v němž dítě žije (např. rodina, mateřská škola)</w:t>
            </w:r>
          </w:p>
          <w:p w:rsidR="004568F9" w:rsidRDefault="00D370C2">
            <w:pPr>
              <w:numPr>
                <w:ilvl w:val="0"/>
                <w:numId w:val="40"/>
              </w:numPr>
              <w:spacing w:after="0" w:line="240" w:lineRule="auto"/>
              <w:ind w:left="367" w:hanging="360"/>
            </w:pPr>
            <w:r>
              <w:rPr>
                <w:rFonts w:ascii="Times New Roman" w:eastAsia="Times New Roman" w:hAnsi="Times New Roman" w:cs="Times New Roman"/>
                <w:sz w:val="24"/>
              </w:rPr>
              <w:t>četba, poslech, vyprávění pohádek s etickým obsahem</w:t>
            </w: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společnost: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4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společné hry a skupinové aktivity</w:t>
            </w:r>
          </w:p>
          <w:p w:rsidR="004568F9" w:rsidRDefault="00D370C2">
            <w:pPr>
              <w:numPr>
                <w:ilvl w:val="0"/>
                <w:numId w:val="4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příprava a realizace společných zábav a slavností</w:t>
            </w:r>
          </w:p>
          <w:p w:rsidR="004568F9" w:rsidRDefault="00D370C2">
            <w:pPr>
              <w:numPr>
                <w:ilvl w:val="0"/>
                <w:numId w:val="4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tvůrčí a receptivní činnosti a setkávání se s tvůrčími činnostmi nejen v MŠ (návštěvy kulturních a uměleckých míst, akcí zajímavých pro předškolní dítě)</w:t>
            </w:r>
          </w:p>
          <w:p w:rsidR="004568F9" w:rsidRDefault="00D370C2">
            <w:pPr>
              <w:numPr>
                <w:ilvl w:val="0"/>
                <w:numId w:val="4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praktické činnosti, praktická manipulace s některými předměty, pomůckami, nástroji</w:t>
            </w:r>
          </w:p>
          <w:p w:rsidR="004568F9" w:rsidRDefault="00D370C2">
            <w:pPr>
              <w:numPr>
                <w:ilvl w:val="0"/>
                <w:numId w:val="41"/>
              </w:numPr>
              <w:spacing w:after="0" w:line="240" w:lineRule="auto"/>
              <w:ind w:left="367" w:hanging="360"/>
            </w:pPr>
            <w:r>
              <w:rPr>
                <w:rFonts w:ascii="Times New Roman" w:eastAsia="Times New Roman" w:hAnsi="Times New Roman" w:cs="Times New Roman"/>
                <w:sz w:val="24"/>
              </w:rPr>
              <w:t>aktivity přibližující dítěti svět kultury a umění a umožňující mu poznat rozmanitost kultur</w:t>
            </w:r>
          </w:p>
        </w:tc>
      </w:tr>
      <w:tr w:rsidR="004568F9">
        <w:trPr>
          <w:trHeight w:val="111"/>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svět: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42"/>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přirozené pozorování blízkého prostředí</w:t>
            </w:r>
          </w:p>
          <w:p w:rsidR="004568F9" w:rsidRDefault="00D370C2">
            <w:pPr>
              <w:numPr>
                <w:ilvl w:val="0"/>
                <w:numId w:val="42"/>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práce s literárními texty, obrazovým materiálem, využívání encyklopedií</w:t>
            </w:r>
          </w:p>
          <w:p w:rsidR="004568F9" w:rsidRDefault="00D370C2">
            <w:pPr>
              <w:numPr>
                <w:ilvl w:val="0"/>
                <w:numId w:val="42"/>
              </w:numPr>
              <w:spacing w:after="0" w:line="240" w:lineRule="auto"/>
              <w:ind w:left="367" w:hanging="360"/>
            </w:pPr>
            <w:r>
              <w:rPr>
                <w:rFonts w:ascii="Times New Roman" w:eastAsia="Times New Roman" w:hAnsi="Times New Roman" w:cs="Times New Roman"/>
                <w:sz w:val="24"/>
              </w:rPr>
              <w:t>kognitivní činnosti</w:t>
            </w:r>
          </w:p>
        </w:tc>
      </w:tr>
    </w:tbl>
    <w:p w:rsidR="004568F9" w:rsidRDefault="004568F9">
      <w:pPr>
        <w:suppressAutoHyphens/>
        <w:spacing w:after="0" w:line="360" w:lineRule="auto"/>
        <w:jc w:val="both"/>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1660"/>
        <w:gridCol w:w="7530"/>
      </w:tblGrid>
      <w:tr w:rsidR="004568F9">
        <w:trPr>
          <w:trHeight w:val="1"/>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Hlavní výstupy IB:</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tělo:</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43"/>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koordinovat lokomoci a další polohy a pohyby těla, sladit pohyb s rytmem a hudbou</w:t>
            </w:r>
          </w:p>
          <w:p w:rsidR="004568F9" w:rsidRDefault="00D370C2">
            <w:pPr>
              <w:numPr>
                <w:ilvl w:val="0"/>
                <w:numId w:val="43"/>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vnímat a rozlišovat pomocí všech smyslů (sluchově rozlišovat zvuky a tóny, zrakově rozlišovat tvary předmětů a jiné specifické znaky, rozlišovat vůně, chutě, vnímat hmatem, apod.)</w:t>
            </w:r>
          </w:p>
          <w:p w:rsidR="004568F9" w:rsidRDefault="00D370C2">
            <w:pPr>
              <w:numPr>
                <w:ilvl w:val="0"/>
                <w:numId w:val="43"/>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4568F9" w:rsidRDefault="00D370C2">
            <w:pPr>
              <w:numPr>
                <w:ilvl w:val="0"/>
                <w:numId w:val="43"/>
              </w:numPr>
              <w:spacing w:after="0" w:line="240" w:lineRule="auto"/>
              <w:ind w:left="367" w:hanging="360"/>
            </w:pPr>
            <w:r>
              <w:rPr>
                <w:rFonts w:ascii="Times New Roman" w:eastAsia="Times New Roman" w:hAnsi="Times New Roman" w:cs="Times New Roman"/>
                <w:sz w:val="24"/>
              </w:rPr>
              <w:t>zacházet s běžnými předměty denní potřeby, hračkami, pomůckami, drobnými nástroji, sportovním náčiním a nářadím, výtvarnými pomůckami a materiály, jednoduchými hudebními nástroji, běžnými pracovními pomůckami</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lastRenderedPageBreak/>
              <w:t>Dítě a jeho psychika:</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pojmenovat většinu toho, čím je obklopeno</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vyjadřovat samostatně a smysluplně myšlenky, nápady, pocity, mínění a úsudky ve vhodně zformulovaných větách</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učit se nová slova a aktivně je používat (ptát se na slova, kterým nerozumí)</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chápat slovní vtip a humor</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poznat a vymyslet jednoduchá synonyma, homonyma a antonyma</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rozlišovat některé obrazné symboly (piktogramy, orientační a dopravní značky, označení nebezpečí apod.) a porozumět jejich významu a jejich komunikativní funkci</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poznat a pojmenovat většinu toho, čím je obklopeno</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chápat prostorové pojmy (vpravo, vlevo, dole, nahoře, za, pod, nad, u, vedle, mezi apod.), elementární časové pojmy (teď, dnes, včera, zítra, ráno večer, jaro, léto, podzim, zima, rok), orientovat se v prostoru i v rovině, částečně se orientovat v čase</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naučit se nazpaměť krátké texty, úmyslně si zapamatovat a vybavit</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vyjadřovat svou představivost a fantazii v tvořivých činnostech (konstruktivních, výtvarných, hudebních, pohybových či dramatických) i ve slovních výpovědích k nim</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rozhodovat o svých činnostech</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prožívat radost ze zvládnutého a poznaného</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uvědomovat si příjemné i nepříjemné citové prožitky (lásku, soucítění, radost, spokojenost i strach, smutek, odmítání), rozlišovat citové projevy v důvěrném (rodinném) a cizím prostředí</w:t>
            </w:r>
          </w:p>
          <w:p w:rsidR="004568F9" w:rsidRDefault="00D370C2">
            <w:pPr>
              <w:numPr>
                <w:ilvl w:val="0"/>
                <w:numId w:val="4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prožívat a dětským způsobem je projevovat, co cítí (soucit, radost, náklonnost), snažit se ovládat své afektivní chování (odložit splnění svých přání, zklidnit se, ztlumit vztek, zlost, agresivitu apod.)</w:t>
            </w:r>
          </w:p>
          <w:p w:rsidR="004568F9" w:rsidRDefault="00D370C2">
            <w:pPr>
              <w:numPr>
                <w:ilvl w:val="0"/>
                <w:numId w:val="44"/>
              </w:numPr>
              <w:spacing w:after="0" w:line="240" w:lineRule="auto"/>
              <w:ind w:left="367" w:hanging="360"/>
            </w:pPr>
            <w:r>
              <w:rPr>
                <w:rFonts w:ascii="Times New Roman" w:eastAsia="Times New Roman" w:hAnsi="Times New Roman" w:cs="Times New Roman"/>
                <w:sz w:val="24"/>
              </w:rPr>
              <w:t>zachytit a vyjádřit své prožitky (slovně, výtvarně, pomocí hudby, hudebně pohybovou či dramatickou improvizací apod.)</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ten druhý:</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45"/>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porozumět běžným projevům vyjádření emocí a nálad</w:t>
            </w:r>
          </w:p>
          <w:p w:rsidR="004568F9" w:rsidRDefault="00D370C2">
            <w:pPr>
              <w:numPr>
                <w:ilvl w:val="0"/>
                <w:numId w:val="45"/>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přirozeně a bez zábran komunikovat s druhým dítětem, navazovat a udržovat dětská přátelství</w:t>
            </w:r>
          </w:p>
          <w:p w:rsidR="004568F9" w:rsidRDefault="00D370C2">
            <w:pPr>
              <w:numPr>
                <w:ilvl w:val="0"/>
                <w:numId w:val="45"/>
              </w:numPr>
              <w:spacing w:after="0" w:line="240" w:lineRule="auto"/>
              <w:ind w:left="367" w:hanging="360"/>
            </w:pPr>
            <w:r>
              <w:rPr>
                <w:rFonts w:ascii="Times New Roman" w:eastAsia="Times New Roman" w:hAnsi="Times New Roman" w:cs="Times New Roman"/>
                <w:sz w:val="24"/>
              </w:rPr>
              <w:t>chápat, že všichni lidé (děti) mají stejnou hodnotu, přestože je každý jiný (jinak vypadá, jinak se chová, něco jiného umí či neumí apod.), že osobní, resp. osobnostní odlišnosti jsou přirozené</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společnost: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4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pochopit, že každý má ve společenství (v rodině, ve třídě, v herní skupině) svou roli, podle které je potřeba se chovat</w:t>
            </w:r>
          </w:p>
          <w:p w:rsidR="004568F9" w:rsidRDefault="00D370C2">
            <w:pPr>
              <w:numPr>
                <w:ilvl w:val="0"/>
                <w:numId w:val="4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dodržovat pravidla her a jiných činností, jednat spravedlivě, hrát fair</w:t>
            </w:r>
          </w:p>
          <w:p w:rsidR="004568F9" w:rsidRDefault="00D370C2">
            <w:pPr>
              <w:numPr>
                <w:ilvl w:val="0"/>
                <w:numId w:val="4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vnímat umělecké a kulturní podněty, pozorně poslouchat, sledovat se zájmem literární, dramatické či hudební představení a hodnotit svoje zážitky (říci, co bylo zajímavé, co je zaujalo)</w:t>
            </w:r>
          </w:p>
          <w:p w:rsidR="004568F9" w:rsidRDefault="00D370C2">
            <w:pPr>
              <w:numPr>
                <w:ilvl w:val="0"/>
                <w:numId w:val="46"/>
              </w:numPr>
              <w:spacing w:after="0" w:line="240" w:lineRule="auto"/>
              <w:ind w:left="367" w:hanging="360"/>
            </w:pPr>
            <w:r>
              <w:rPr>
                <w:rFonts w:ascii="Times New Roman" w:eastAsia="Times New Roman" w:hAnsi="Times New Roman" w:cs="Times New Roman"/>
                <w:sz w:val="24"/>
              </w:rPr>
              <w:t>vyjadřovat se prostřednictvím hudebních a hudebně pohybových činností, zvládat základní hudební dovednosti vokální i instrumentální (zazpívat píseň, zacházet s jednoduchými hudebními nástroji, sledovat a rozlišovat rytmus)</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svět: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47"/>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osvojit si elementární poznatky o okolním prostředí, které jsou dítěti blízké, pro ně smysluplné a přínosné, zajímavé a jemu pochopitelné a využitelné pro další učení a životní praxi</w:t>
            </w:r>
          </w:p>
          <w:p w:rsidR="004568F9" w:rsidRDefault="00D370C2">
            <w:pPr>
              <w:numPr>
                <w:ilvl w:val="0"/>
                <w:numId w:val="47"/>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4568F9" w:rsidRDefault="00D370C2">
            <w:pPr>
              <w:numPr>
                <w:ilvl w:val="0"/>
                <w:numId w:val="47"/>
              </w:numPr>
              <w:spacing w:after="0" w:line="240" w:lineRule="auto"/>
              <w:ind w:left="367" w:hanging="360"/>
            </w:pPr>
            <w:r>
              <w:rPr>
                <w:rFonts w:ascii="Times New Roman" w:eastAsia="Times New Roman" w:hAnsi="Times New Roman" w:cs="Times New Roman"/>
                <w:sz w:val="24"/>
              </w:rPr>
              <w:t>všímat si změn a dění v nejbližším okolí</w:t>
            </w:r>
          </w:p>
        </w:tc>
      </w:tr>
    </w:tbl>
    <w:p w:rsidR="004568F9" w:rsidRDefault="00D370C2">
      <w:pPr>
        <w:tabs>
          <w:tab w:val="left" w:pos="2580"/>
        </w:tabs>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ab/>
      </w:r>
    </w:p>
    <w:tbl>
      <w:tblPr>
        <w:tblW w:w="0" w:type="auto"/>
        <w:tblInd w:w="98" w:type="dxa"/>
        <w:tblCellMar>
          <w:left w:w="10" w:type="dxa"/>
          <w:right w:w="10" w:type="dxa"/>
        </w:tblCellMar>
        <w:tblLook w:val="04A0"/>
      </w:tblPr>
      <w:tblGrid>
        <w:gridCol w:w="9190"/>
      </w:tblGrid>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Klíčové kompetence:</w:t>
            </w:r>
          </w:p>
        </w:tc>
      </w:tr>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soustředěně pozoruje, zkoumá, objevuje, všímá si souvislostí</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orientuje se v řádu dění v prostředí, ve kterém žije</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využívá dosavadních zkušeností, fantazii a představivost</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nebojí se chybovat, pokud nachází pozitivní ocenění nejen za úspěch, ale také za snahu</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dokáže se vyjadřovat a sdělovat své prožitky, pocity a nálady různými prostředky (řečovými, výtvarnými, hudebními, dramatickými apod.)</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průběžně rozšiřuje svou slovní zásobu a aktivně ji používá k dokonalejší komunikaci s okolím</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ví, že lidé se dorozumívají i jinými jazyky a že je možno se jim učit</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uvědomuje si, že za sebe i své jednání odpovídá a nese důsledky</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dětským způsobem projevuje citlivost a ohleduplnost k druhým, pomoc slabším, rozpozná nevhodné chování</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napodobuje modely </w:t>
            </w:r>
            <w:proofErr w:type="spellStart"/>
            <w:r>
              <w:rPr>
                <w:rFonts w:ascii="Times New Roman" w:eastAsia="Times New Roman" w:hAnsi="Times New Roman" w:cs="Times New Roman"/>
                <w:sz w:val="24"/>
              </w:rPr>
              <w:t>prosociálního</w:t>
            </w:r>
            <w:proofErr w:type="spellEnd"/>
            <w:r>
              <w:rPr>
                <w:rFonts w:ascii="Times New Roman" w:eastAsia="Times New Roman" w:hAnsi="Times New Roman" w:cs="Times New Roman"/>
                <w:sz w:val="24"/>
              </w:rPr>
              <w:t xml:space="preserve"> chování a mezilidských vztahů, které nachází ve svém okolí</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svoje činnosti a hry se učí plánovat, organizovat, řídit a vyhodnocovat</w:t>
            </w:r>
          </w:p>
          <w:p w:rsidR="004568F9" w:rsidRDefault="00D370C2">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má smysl pro povinnost ve hře, práci i učení; k úkolům a povinnostem přistupuje odpovědně</w:t>
            </w:r>
          </w:p>
          <w:p w:rsidR="004568F9" w:rsidRDefault="00D370C2">
            <w:pPr>
              <w:numPr>
                <w:ilvl w:val="0"/>
                <w:numId w:val="48"/>
              </w:numPr>
              <w:spacing w:after="0" w:line="240" w:lineRule="auto"/>
              <w:ind w:left="720" w:hanging="360"/>
            </w:pPr>
            <w:r>
              <w:rPr>
                <w:rFonts w:ascii="Times New Roman" w:eastAsia="Times New Roman" w:hAnsi="Times New Roman" w:cs="Times New Roman"/>
                <w:sz w:val="24"/>
              </w:rPr>
              <w:t>je otevřené aktuálnímu dění</w:t>
            </w:r>
          </w:p>
        </w:tc>
      </w:tr>
    </w:tbl>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D370C2">
      <w:pPr>
        <w:suppressAutoHyphens/>
        <w:spacing w:after="120" w:line="360" w:lineRule="auto"/>
        <w:jc w:val="both"/>
        <w:rPr>
          <w:rFonts w:ascii="Times New Roman" w:eastAsia="Times New Roman" w:hAnsi="Times New Roman" w:cs="Times New Roman"/>
          <w:b/>
          <w:i/>
          <w:sz w:val="36"/>
        </w:rPr>
      </w:pPr>
      <w:r>
        <w:rPr>
          <w:rFonts w:ascii="Times New Roman" w:eastAsia="Times New Roman" w:hAnsi="Times New Roman" w:cs="Times New Roman"/>
          <w:b/>
          <w:i/>
          <w:sz w:val="36"/>
        </w:rPr>
        <w:t>Název integrovaného bloku:</w:t>
      </w:r>
      <w:r>
        <w:rPr>
          <w:rFonts w:ascii="Times New Roman" w:eastAsia="Times New Roman" w:hAnsi="Times New Roman" w:cs="Times New Roman"/>
          <w:b/>
          <w:i/>
          <w:sz w:val="36"/>
        </w:rPr>
        <w:tab/>
        <w:t>Co se děje s živou a neživou přírodou</w:t>
      </w:r>
    </w:p>
    <w:tbl>
      <w:tblPr>
        <w:tblW w:w="0" w:type="auto"/>
        <w:tblInd w:w="63" w:type="dxa"/>
        <w:tblCellMar>
          <w:left w:w="10" w:type="dxa"/>
          <w:right w:w="10" w:type="dxa"/>
        </w:tblCellMar>
        <w:tblLook w:val="04A0"/>
      </w:tblPr>
      <w:tblGrid>
        <w:gridCol w:w="1553"/>
        <w:gridCol w:w="1547"/>
        <w:gridCol w:w="6049"/>
      </w:tblGrid>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Charakteristika IB:</w:t>
            </w:r>
          </w:p>
          <w:p w:rsidR="004568F9" w:rsidRDefault="004568F9">
            <w:pPr>
              <w:suppressAutoHyphens/>
              <w:spacing w:after="0" w:line="360" w:lineRule="auto"/>
              <w:jc w:val="both"/>
            </w:pPr>
          </w:p>
        </w:tc>
      </w:tr>
      <w:tr w:rsidR="004568F9">
        <w:trPr>
          <w:trHeight w:val="180"/>
        </w:trPr>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Hlavní smysl, cíl záměr:</w:t>
            </w:r>
          </w:p>
          <w:p w:rsidR="004568F9" w:rsidRDefault="004568F9">
            <w:pPr>
              <w:suppressAutoHyphens/>
              <w:spacing w:after="0" w:line="360" w:lineRule="auto"/>
              <w:jc w:val="both"/>
            </w:pPr>
          </w:p>
        </w:tc>
        <w:tc>
          <w:tcPr>
            <w:tcW w:w="765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Vést děti ke kladnému vztahu k přírodě</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Posilovat přirozené poznávací city (zvídavost, zájem, radost z objevování)</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Vést děti k rozvoji a užívání všech smyslů</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Rozvíjet mravní i estetické vnímání, cítění a prožívání</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Vytvářet elementární povědomí o širším přírodním prostředí o jejich rozmanitostech, vývoji a neustálých proměnách</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Naučit se přizpůsobovat podmínkám vnějšího prostředí i jeho změnám</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 xml:space="preserve">Vytvořit povědomí o vlastní sounáležitosti se světem, s živou a neživou přírodou, </w:t>
            </w:r>
            <w:proofErr w:type="gramStart"/>
            <w:r>
              <w:rPr>
                <w:rFonts w:ascii="Times New Roman" w:eastAsia="Times New Roman" w:hAnsi="Times New Roman" w:cs="Times New Roman"/>
                <w:sz w:val="24"/>
              </w:rPr>
              <w:t>lidmi,společností</w:t>
            </w:r>
            <w:proofErr w:type="gramEnd"/>
            <w:r>
              <w:rPr>
                <w:rFonts w:ascii="Times New Roman" w:eastAsia="Times New Roman" w:hAnsi="Times New Roman" w:cs="Times New Roman"/>
                <w:sz w:val="24"/>
              </w:rPr>
              <w:t>, planetou Zemí</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 xml:space="preserve">Dát dětem příležitost k prohlížení </w:t>
            </w:r>
            <w:proofErr w:type="gramStart"/>
            <w:r>
              <w:rPr>
                <w:rFonts w:ascii="Times New Roman" w:eastAsia="Times New Roman" w:hAnsi="Times New Roman" w:cs="Times New Roman"/>
                <w:sz w:val="24"/>
              </w:rPr>
              <w:t>knih</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encyklopedií</w:t>
            </w:r>
            <w:proofErr w:type="gramEnd"/>
            <w:r>
              <w:rPr>
                <w:rFonts w:ascii="Times New Roman" w:eastAsia="Times New Roman" w:hAnsi="Times New Roman" w:cs="Times New Roman"/>
                <w:sz w:val="24"/>
              </w:rPr>
              <w:t>,sledování pořadů o přírodě na DVD</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 xml:space="preserve">Dát dětem prostor k vyprávění vlastních zážitků podle skutečného </w:t>
            </w:r>
            <w:r>
              <w:rPr>
                <w:rFonts w:ascii="Times New Roman" w:eastAsia="Times New Roman" w:hAnsi="Times New Roman" w:cs="Times New Roman"/>
                <w:sz w:val="24"/>
              </w:rPr>
              <w:lastRenderedPageBreak/>
              <w:t>prožitku</w:t>
            </w:r>
          </w:p>
          <w:p w:rsidR="004568F9" w:rsidRDefault="00D370C2">
            <w:pPr>
              <w:numPr>
                <w:ilvl w:val="0"/>
                <w:numId w:val="49"/>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Rozvíjet hrubou a jemnou motoriku</w:t>
            </w:r>
          </w:p>
          <w:p w:rsidR="004568F9" w:rsidRDefault="004568F9">
            <w:pPr>
              <w:spacing w:after="0" w:line="240" w:lineRule="auto"/>
            </w:pPr>
          </w:p>
        </w:tc>
      </w:tr>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b/>
                <w:sz w:val="28"/>
              </w:rPr>
              <w:lastRenderedPageBreak/>
              <w:t>Obsah IB:</w:t>
            </w:r>
          </w:p>
        </w:tc>
      </w:tr>
      <w:tr w:rsidR="004568F9">
        <w:trPr>
          <w:trHeight w:val="180"/>
        </w:trPr>
        <w:tc>
          <w:tcPr>
            <w:tcW w:w="1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Okruhy činností/</w:t>
            </w:r>
          </w:p>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vzdělávací nabídka:</w:t>
            </w:r>
          </w:p>
          <w:p w:rsidR="004568F9" w:rsidRDefault="004568F9">
            <w:pPr>
              <w:suppressAutoHyphens/>
              <w:spacing w:after="0" w:line="360" w:lineRule="auto"/>
              <w:ind w:left="7"/>
              <w:jc w:val="both"/>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tělo:</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50"/>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manipulační činnosti jednoduché úkony s předměty, pomůckami,nástroji,náčiním,materiálem,činnosti seznamující děti s </w:t>
            </w:r>
            <w:proofErr w:type="gramStart"/>
            <w:r>
              <w:rPr>
                <w:rFonts w:ascii="Times New Roman" w:eastAsia="Times New Roman" w:hAnsi="Times New Roman" w:cs="Times New Roman"/>
                <w:sz w:val="24"/>
              </w:rPr>
              <w:t>věcmi,které</w:t>
            </w:r>
            <w:proofErr w:type="gramEnd"/>
            <w:r>
              <w:rPr>
                <w:rFonts w:ascii="Times New Roman" w:eastAsia="Times New Roman" w:hAnsi="Times New Roman" w:cs="Times New Roman"/>
                <w:sz w:val="24"/>
              </w:rPr>
              <w:t xml:space="preserve"> je obklopují a jejich praktickým používáním</w:t>
            </w:r>
          </w:p>
          <w:p w:rsidR="004568F9" w:rsidRDefault="00D370C2">
            <w:pPr>
              <w:numPr>
                <w:ilvl w:val="0"/>
                <w:numId w:val="50"/>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smyslové a psychomotorické hry</w:t>
            </w:r>
          </w:p>
          <w:p w:rsidR="004568F9" w:rsidRDefault="00D370C2">
            <w:pPr>
              <w:numPr>
                <w:ilvl w:val="0"/>
                <w:numId w:val="50"/>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hudební a hudebně pohybové hry a činnosti</w:t>
            </w:r>
          </w:p>
          <w:p w:rsidR="004568F9" w:rsidRDefault="00D370C2">
            <w:pPr>
              <w:numPr>
                <w:ilvl w:val="0"/>
                <w:numId w:val="50"/>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jednoduché pracovní činnosti a úpravy prostředí </w:t>
            </w:r>
          </w:p>
          <w:p w:rsidR="004568F9" w:rsidRDefault="00D370C2">
            <w:pPr>
              <w:numPr>
                <w:ilvl w:val="0"/>
                <w:numId w:val="50"/>
              </w:numPr>
              <w:spacing w:after="0" w:line="240" w:lineRule="auto"/>
              <w:ind w:left="367" w:hanging="360"/>
            </w:pPr>
            <w:r>
              <w:rPr>
                <w:rFonts w:ascii="Times New Roman" w:eastAsia="Times New Roman" w:hAnsi="Times New Roman" w:cs="Times New Roman"/>
                <w:sz w:val="24"/>
              </w:rPr>
              <w:t>činnosti relaxační a odpočinkové, zajišťující zdravou atmosféru a pohodu prostředí</w:t>
            </w:r>
          </w:p>
        </w:tc>
      </w:tr>
      <w:tr w:rsidR="004568F9">
        <w:trPr>
          <w:trHeight w:val="90"/>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psychika:</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společné diskuse, vyprávění </w:t>
            </w:r>
            <w:proofErr w:type="gramStart"/>
            <w:r>
              <w:rPr>
                <w:rFonts w:ascii="Times New Roman" w:eastAsia="Times New Roman" w:hAnsi="Times New Roman" w:cs="Times New Roman"/>
                <w:sz w:val="24"/>
              </w:rPr>
              <w:t>zážitků,příběhů</w:t>
            </w:r>
            <w:proofErr w:type="gramEnd"/>
            <w:r>
              <w:rPr>
                <w:rFonts w:ascii="Times New Roman" w:eastAsia="Times New Roman" w:hAnsi="Times New Roman" w:cs="Times New Roman"/>
                <w:sz w:val="24"/>
              </w:rPr>
              <w:t>, vyprávění  podle skutečnosti i podle obrazového materiálu</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poslech čtených či vyprávěných pohádek a příběhů, sledování filmových a divadelních pohádek a příběhů</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vyprávění toho, co dítě slyšelo nebo co shlédlo</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přednes, recitace, dramatizace, zpěv</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grafické napodobování </w:t>
            </w:r>
            <w:proofErr w:type="gramStart"/>
            <w:r>
              <w:rPr>
                <w:rFonts w:ascii="Times New Roman" w:eastAsia="Times New Roman" w:hAnsi="Times New Roman" w:cs="Times New Roman"/>
                <w:sz w:val="24"/>
              </w:rPr>
              <w:t>symbolů,tvorů</w:t>
            </w:r>
            <w:proofErr w:type="gramEnd"/>
            <w:r>
              <w:rPr>
                <w:rFonts w:ascii="Times New Roman" w:eastAsia="Times New Roman" w:hAnsi="Times New Roman" w:cs="Times New Roman"/>
                <w:sz w:val="24"/>
              </w:rPr>
              <w:t>, čísel, písmen</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hry a činnosti zaměřené k poznávání a rozlišování zvuků</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činnosti a příležitosti seznamující děti s různými sdělovacími prostředky (časopisy, knihy audiovizuální technika)</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přímé pozorování přírodních jevů, rozhovor o výsledku pozorování</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záměrné pozorování běžných objektů předmětů, určování a pojmenování jejich vlastností (</w:t>
            </w:r>
            <w:proofErr w:type="gramStart"/>
            <w:r>
              <w:rPr>
                <w:rFonts w:ascii="Times New Roman" w:eastAsia="Times New Roman" w:hAnsi="Times New Roman" w:cs="Times New Roman"/>
                <w:sz w:val="24"/>
              </w:rPr>
              <w:t>velikost</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barva</w:t>
            </w:r>
            <w:proofErr w:type="gramEnd"/>
            <w:r>
              <w:rPr>
                <w:rFonts w:ascii="Times New Roman" w:eastAsia="Times New Roman" w:hAnsi="Times New Roman" w:cs="Times New Roman"/>
                <w:sz w:val="24"/>
              </w:rPr>
              <w:t>,tvar, materiál,dotek,chuť,vůně,zvuky)jejich charakteristických znaků a funkcí</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motivovaná manipulace s </w:t>
            </w:r>
            <w:proofErr w:type="gramStart"/>
            <w:r>
              <w:rPr>
                <w:rFonts w:ascii="Times New Roman" w:eastAsia="Times New Roman" w:hAnsi="Times New Roman" w:cs="Times New Roman"/>
                <w:sz w:val="24"/>
              </w:rPr>
              <w:t>předměty,zkoumání</w:t>
            </w:r>
            <w:proofErr w:type="gramEnd"/>
            <w:r>
              <w:rPr>
                <w:rFonts w:ascii="Times New Roman" w:eastAsia="Times New Roman" w:hAnsi="Times New Roman" w:cs="Times New Roman"/>
                <w:sz w:val="24"/>
              </w:rPr>
              <w:t xml:space="preserve"> jejich vlastností</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konkrétní operace materiálem (třídění, přiřezování, uspořádání, odhad, porovnávání)</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smyslové hry, nejrůznější činnosti zaměřené na rozvoj a cvičení postřehu a vnímání, zrakové a sluchové paměti, koncentrace pozornosti</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námětové hry a činnosti</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hry nejrůznějšího zaměření podporující tvořivost, představivost a fantazii (kognitivní, imaginární, výtvarné, konstruktivní, hudební, taneční či dramatické aktivity)</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činnosti zaměřené k vytváření (chápání) pojmů a vysvětlování, </w:t>
            </w:r>
            <w:proofErr w:type="gramStart"/>
            <w:r>
              <w:rPr>
                <w:rFonts w:ascii="Times New Roman" w:eastAsia="Times New Roman" w:hAnsi="Times New Roman" w:cs="Times New Roman"/>
                <w:sz w:val="24"/>
              </w:rPr>
              <w:t>objasňování,odpovědí</w:t>
            </w:r>
            <w:proofErr w:type="gramEnd"/>
            <w:r>
              <w:rPr>
                <w:rFonts w:ascii="Times New Roman" w:eastAsia="Times New Roman" w:hAnsi="Times New Roman" w:cs="Times New Roman"/>
                <w:sz w:val="24"/>
              </w:rPr>
              <w:t xml:space="preserve"> na otázky, práce s knihou</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přirozené časové i logické posloupnosti dějů, příběhů, událostí</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estetické a tvůrčí aktivity (</w:t>
            </w:r>
            <w:proofErr w:type="gramStart"/>
            <w:r>
              <w:rPr>
                <w:rFonts w:ascii="Times New Roman" w:eastAsia="Times New Roman" w:hAnsi="Times New Roman" w:cs="Times New Roman"/>
                <w:sz w:val="24"/>
              </w:rPr>
              <w:t>slovesné,výtvarné</w:t>
            </w:r>
            <w:proofErr w:type="gramEnd"/>
            <w:r>
              <w:rPr>
                <w:rFonts w:ascii="Times New Roman" w:eastAsia="Times New Roman" w:hAnsi="Times New Roman" w:cs="Times New Roman"/>
                <w:sz w:val="24"/>
              </w:rPr>
              <w:t>, dramatické, literární, hudební, pohybové a další)</w:t>
            </w:r>
          </w:p>
          <w:p w:rsidR="004568F9" w:rsidRDefault="00D370C2">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sledování pohádek příběhů obohacující citový život </w:t>
            </w:r>
            <w:r>
              <w:rPr>
                <w:rFonts w:ascii="Times New Roman" w:eastAsia="Times New Roman" w:hAnsi="Times New Roman" w:cs="Times New Roman"/>
                <w:sz w:val="24"/>
              </w:rPr>
              <w:lastRenderedPageBreak/>
              <w:t>dítěte</w:t>
            </w:r>
          </w:p>
          <w:p w:rsidR="005521B4" w:rsidRDefault="005521B4">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výlety do okolí, do přírody</w:t>
            </w:r>
          </w:p>
          <w:p w:rsidR="005521B4" w:rsidRDefault="005521B4">
            <w:pPr>
              <w:numPr>
                <w:ilvl w:val="0"/>
                <w:numId w:val="51"/>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dramatické činnosti</w:t>
            </w:r>
          </w:p>
          <w:p w:rsidR="004568F9" w:rsidRDefault="004568F9">
            <w:pPr>
              <w:spacing w:after="0" w:line="240" w:lineRule="auto"/>
            </w:pP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ten druhý:</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52"/>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kooperativní činnosti ve dvojicích ve skupinách </w:t>
            </w:r>
          </w:p>
          <w:p w:rsidR="004568F9" w:rsidRDefault="00D370C2">
            <w:pPr>
              <w:numPr>
                <w:ilvl w:val="0"/>
                <w:numId w:val="52"/>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činnosti zaměřené na poznávání prostředí vztahy mezi nimi, v rodině, ve světě zvířat</w:t>
            </w:r>
          </w:p>
          <w:p w:rsidR="004568F9" w:rsidRDefault="00D370C2">
            <w:pPr>
              <w:numPr>
                <w:ilvl w:val="0"/>
                <w:numId w:val="52"/>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četba, vyprávění a poslech pohádek a příběhů s etickým obsahem a poučením</w:t>
            </w:r>
          </w:p>
          <w:p w:rsidR="004568F9" w:rsidRDefault="004568F9">
            <w:pPr>
              <w:suppressAutoHyphens/>
              <w:spacing w:after="0" w:line="360" w:lineRule="auto"/>
              <w:ind w:left="367"/>
              <w:jc w:val="both"/>
              <w:rPr>
                <w:rFonts w:ascii="Times New Roman" w:eastAsia="Times New Roman" w:hAnsi="Times New Roman" w:cs="Times New Roman"/>
                <w:sz w:val="24"/>
              </w:rPr>
            </w:pPr>
          </w:p>
          <w:p w:rsidR="004568F9" w:rsidRDefault="004568F9">
            <w:pPr>
              <w:suppressAutoHyphens/>
              <w:spacing w:after="0" w:line="360" w:lineRule="auto"/>
              <w:ind w:left="367"/>
              <w:jc w:val="both"/>
            </w:pP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společnost: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53"/>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společné hry a skupinové </w:t>
            </w:r>
            <w:proofErr w:type="gramStart"/>
            <w:r>
              <w:rPr>
                <w:rFonts w:ascii="Times New Roman" w:eastAsia="Times New Roman" w:hAnsi="Times New Roman" w:cs="Times New Roman"/>
                <w:sz w:val="24"/>
              </w:rPr>
              <w:t>aktivity ( námětové</w:t>
            </w:r>
            <w:proofErr w:type="gramEnd"/>
            <w:r>
              <w:rPr>
                <w:rFonts w:ascii="Times New Roman" w:eastAsia="Times New Roman" w:hAnsi="Times New Roman" w:cs="Times New Roman"/>
                <w:sz w:val="24"/>
              </w:rPr>
              <w:t xml:space="preserve"> hry dramatizace)</w:t>
            </w:r>
          </w:p>
          <w:p w:rsidR="004568F9" w:rsidRDefault="00D370C2">
            <w:pPr>
              <w:numPr>
                <w:ilvl w:val="0"/>
                <w:numId w:val="53"/>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tvůrčí činnosti, hudebně </w:t>
            </w:r>
            <w:proofErr w:type="gramStart"/>
            <w:r>
              <w:rPr>
                <w:rFonts w:ascii="Times New Roman" w:eastAsia="Times New Roman" w:hAnsi="Times New Roman" w:cs="Times New Roman"/>
                <w:sz w:val="24"/>
              </w:rPr>
              <w:t>pohybové,estetické</w:t>
            </w:r>
            <w:proofErr w:type="gramEnd"/>
            <w:r>
              <w:rPr>
                <w:rFonts w:ascii="Times New Roman" w:eastAsia="Times New Roman" w:hAnsi="Times New Roman" w:cs="Times New Roman"/>
                <w:sz w:val="24"/>
              </w:rPr>
              <w:t xml:space="preserve"> vnímání i vyjadřování a tříbení vkusu</w:t>
            </w:r>
          </w:p>
          <w:p w:rsidR="004568F9" w:rsidRDefault="00D370C2">
            <w:pPr>
              <w:numPr>
                <w:ilvl w:val="0"/>
                <w:numId w:val="53"/>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receptivní slovesné, literární, výtvarné či dramatické </w:t>
            </w:r>
            <w:proofErr w:type="gramStart"/>
            <w:r>
              <w:rPr>
                <w:rFonts w:ascii="Times New Roman" w:eastAsia="Times New Roman" w:hAnsi="Times New Roman" w:cs="Times New Roman"/>
                <w:sz w:val="24"/>
              </w:rPr>
              <w:t>činnosti(poslech</w:t>
            </w:r>
            <w:proofErr w:type="gramEnd"/>
            <w:r>
              <w:rPr>
                <w:rFonts w:ascii="Times New Roman" w:eastAsia="Times New Roman" w:hAnsi="Times New Roman" w:cs="Times New Roman"/>
                <w:sz w:val="24"/>
              </w:rPr>
              <w:t xml:space="preserve"> pohádek, příběhů, veršů, hudebních skladeb a písní,sledování dramatizací,divadelních scének)</w:t>
            </w:r>
          </w:p>
          <w:p w:rsidR="004568F9" w:rsidRDefault="00D370C2">
            <w:pPr>
              <w:numPr>
                <w:ilvl w:val="0"/>
                <w:numId w:val="53"/>
              </w:numPr>
              <w:spacing w:after="0" w:line="240" w:lineRule="auto"/>
              <w:ind w:left="367" w:hanging="360"/>
            </w:pPr>
            <w:proofErr w:type="gramStart"/>
            <w:r>
              <w:rPr>
                <w:rFonts w:ascii="Times New Roman" w:eastAsia="Times New Roman" w:hAnsi="Times New Roman" w:cs="Times New Roman"/>
                <w:sz w:val="24"/>
              </w:rPr>
              <w:t>hry  a praktické</w:t>
            </w:r>
            <w:proofErr w:type="gramEnd"/>
            <w:r>
              <w:rPr>
                <w:rFonts w:ascii="Times New Roman" w:eastAsia="Times New Roman" w:hAnsi="Times New Roman" w:cs="Times New Roman"/>
                <w:sz w:val="24"/>
              </w:rPr>
              <w:t xml:space="preserve"> činnosti uvádějící dítě do světa lidí,(využívání praktických ukázek z okolí dítěte) praktická manipulace s některými pomůckami</w:t>
            </w:r>
          </w:p>
        </w:tc>
      </w:tr>
      <w:tr w:rsidR="004568F9">
        <w:trPr>
          <w:trHeight w:val="111"/>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svět: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přirozené pozorování okolní přírody</w:t>
            </w:r>
          </w:p>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aktivity zaměřené k získávání praktické orientace v obci (vycházky do ulic)</w:t>
            </w:r>
          </w:p>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poučení o nožných nebezpečných situacích (jevy, požár, povodeň a jiné nebezpečné situace a další nepříznivé přírodní a povětrnostní jevy)</w:t>
            </w:r>
          </w:p>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přirozené sledování rozmanitostí a změn v přírodě (příroda živá i neživá, přírodní jevy a děje, rostliny, živočichové, krajiny a její </w:t>
            </w:r>
            <w:proofErr w:type="gramStart"/>
            <w:r>
              <w:rPr>
                <w:rFonts w:ascii="Times New Roman" w:eastAsia="Times New Roman" w:hAnsi="Times New Roman" w:cs="Times New Roman"/>
                <w:sz w:val="24"/>
              </w:rPr>
              <w:t>ráz,podnebí</w:t>
            </w:r>
            <w:proofErr w:type="gramEnd"/>
            <w:r>
              <w:rPr>
                <w:rFonts w:ascii="Times New Roman" w:eastAsia="Times New Roman" w:hAnsi="Times New Roman" w:cs="Times New Roman"/>
                <w:sz w:val="24"/>
              </w:rPr>
              <w:t>, počasí ovzduší, roční období)</w:t>
            </w:r>
          </w:p>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práce s </w:t>
            </w:r>
            <w:proofErr w:type="gramStart"/>
            <w:r>
              <w:rPr>
                <w:rFonts w:ascii="Times New Roman" w:eastAsia="Times New Roman" w:hAnsi="Times New Roman" w:cs="Times New Roman"/>
                <w:sz w:val="24"/>
              </w:rPr>
              <w:t>literárním</w:t>
            </w:r>
            <w:proofErr w:type="gramEnd"/>
            <w:r>
              <w:rPr>
                <w:rFonts w:ascii="Times New Roman" w:eastAsia="Times New Roman" w:hAnsi="Times New Roman" w:cs="Times New Roman"/>
                <w:sz w:val="24"/>
              </w:rPr>
              <w:t xml:space="preserve"> texty, obrázkovým materiálem, využívání encyklopedií</w:t>
            </w:r>
          </w:p>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kognitivní činnosti</w:t>
            </w:r>
          </w:p>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praktické činnosti, na jejich základě se dítě seznamuje s různými přírodními i umělými látkami a materiály ve svém okolí a jejichž prostřednictvím získává zkušenosti s vlastnostmi (praktické </w:t>
            </w:r>
            <w:proofErr w:type="gramStart"/>
            <w:r>
              <w:rPr>
                <w:rFonts w:ascii="Times New Roman" w:eastAsia="Times New Roman" w:hAnsi="Times New Roman" w:cs="Times New Roman"/>
                <w:sz w:val="24"/>
              </w:rPr>
              <w:t>pokusy,zkoumání</w:t>
            </w:r>
            <w:proofErr w:type="gramEnd"/>
            <w:r>
              <w:rPr>
                <w:rFonts w:ascii="Times New Roman" w:eastAsia="Times New Roman" w:hAnsi="Times New Roman" w:cs="Times New Roman"/>
                <w:sz w:val="24"/>
              </w:rPr>
              <w:t>, manipulace s různými materiály a surovinami)</w:t>
            </w:r>
          </w:p>
          <w:p w:rsidR="004568F9" w:rsidRDefault="00D370C2">
            <w:pPr>
              <w:numPr>
                <w:ilvl w:val="0"/>
                <w:numId w:val="54"/>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pozorování životních podmínek a stavu životního prostředí, poznávání ekosystému (les, louka rybník)</w:t>
            </w:r>
          </w:p>
          <w:p w:rsidR="004568F9" w:rsidRDefault="00D370C2">
            <w:pPr>
              <w:numPr>
                <w:ilvl w:val="0"/>
                <w:numId w:val="54"/>
              </w:numPr>
              <w:spacing w:after="0" w:line="240" w:lineRule="auto"/>
              <w:ind w:left="367" w:hanging="360"/>
            </w:pPr>
            <w:r>
              <w:rPr>
                <w:rFonts w:ascii="Times New Roman" w:eastAsia="Times New Roman" w:hAnsi="Times New Roman" w:cs="Times New Roman"/>
                <w:sz w:val="24"/>
              </w:rPr>
              <w:t xml:space="preserve">ekologicky motivované </w:t>
            </w:r>
            <w:proofErr w:type="spellStart"/>
            <w:r>
              <w:rPr>
                <w:rFonts w:ascii="Times New Roman" w:eastAsia="Times New Roman" w:hAnsi="Times New Roman" w:cs="Times New Roman"/>
                <w:sz w:val="24"/>
              </w:rPr>
              <w:t>hrové</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aktivity(</w:t>
            </w:r>
            <w:proofErr w:type="spellStart"/>
            <w:r>
              <w:rPr>
                <w:rFonts w:ascii="Times New Roman" w:eastAsia="Times New Roman" w:hAnsi="Times New Roman" w:cs="Times New Roman"/>
                <w:sz w:val="24"/>
              </w:rPr>
              <w:t>ekohry</w:t>
            </w:r>
            <w:proofErr w:type="spellEnd"/>
            <w:proofErr w:type="gramEnd"/>
            <w:r>
              <w:rPr>
                <w:rFonts w:ascii="Times New Roman" w:eastAsia="Times New Roman" w:hAnsi="Times New Roman" w:cs="Times New Roman"/>
                <w:sz w:val="24"/>
              </w:rPr>
              <w:t>)</w:t>
            </w:r>
          </w:p>
        </w:tc>
      </w:tr>
    </w:tbl>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0" w:line="360" w:lineRule="auto"/>
        <w:jc w:val="both"/>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1658"/>
        <w:gridCol w:w="7532"/>
      </w:tblGrid>
      <w:tr w:rsidR="004568F9">
        <w:trPr>
          <w:trHeight w:val="1"/>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lastRenderedPageBreak/>
              <w:t>Hlavní výstupy IB:</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tělo:</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55"/>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vnímat a rozlišovat pomocí všech smyslů (sluchově rozlišovat zvuky a tony, zrakově rozlišovat tvary a jiné předmětu a jiné </w:t>
            </w:r>
            <w:proofErr w:type="spellStart"/>
            <w:proofErr w:type="gramStart"/>
            <w:r>
              <w:rPr>
                <w:rFonts w:ascii="Times New Roman" w:eastAsia="Times New Roman" w:hAnsi="Times New Roman" w:cs="Times New Roman"/>
                <w:sz w:val="24"/>
              </w:rPr>
              <w:t>spec</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znaky</w:t>
            </w:r>
            <w:proofErr w:type="spellEnd"/>
            <w:proofErr w:type="gramEnd"/>
            <w:r>
              <w:rPr>
                <w:rFonts w:ascii="Times New Roman" w:eastAsia="Times New Roman" w:hAnsi="Times New Roman" w:cs="Times New Roman"/>
                <w:sz w:val="24"/>
              </w:rPr>
              <w:t>, rozlišovat vůně, chutě, vnímat hmatem)</w:t>
            </w:r>
          </w:p>
          <w:p w:rsidR="004568F9" w:rsidRDefault="00D370C2">
            <w:pPr>
              <w:numPr>
                <w:ilvl w:val="0"/>
                <w:numId w:val="55"/>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ovládat koordinaci ruky a oka, zvládat jemnou motoriku (zacházet s předměty denní potřeby, s drobnými </w:t>
            </w:r>
            <w:proofErr w:type="gramStart"/>
            <w:r>
              <w:rPr>
                <w:rFonts w:ascii="Times New Roman" w:eastAsia="Times New Roman" w:hAnsi="Times New Roman" w:cs="Times New Roman"/>
                <w:sz w:val="24"/>
              </w:rPr>
              <w:t>pomůckami,s nástroji</w:t>
            </w:r>
            <w:proofErr w:type="gramEnd"/>
            <w:r>
              <w:rPr>
                <w:rFonts w:ascii="Times New Roman" w:eastAsia="Times New Roman" w:hAnsi="Times New Roman" w:cs="Times New Roman"/>
                <w:sz w:val="24"/>
              </w:rPr>
              <w:t>, náčiním a materiálem,zacházet s grafickým a výtvarným materiálem, např. s tužkami, barvami, nůžkami, papírem, modelovací hmotou, zacházet s jednoduchými hudebními nástroji, apod.)</w:t>
            </w:r>
          </w:p>
          <w:p w:rsidR="004568F9" w:rsidRDefault="00D370C2">
            <w:pPr>
              <w:numPr>
                <w:ilvl w:val="0"/>
                <w:numId w:val="55"/>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zvládat jednoduchou obsluhu a pracovní </w:t>
            </w:r>
            <w:proofErr w:type="gramStart"/>
            <w:r>
              <w:rPr>
                <w:rFonts w:ascii="Times New Roman" w:eastAsia="Times New Roman" w:hAnsi="Times New Roman" w:cs="Times New Roman"/>
                <w:sz w:val="24"/>
              </w:rPr>
              <w:t>úkony(postarat</w:t>
            </w:r>
            <w:proofErr w:type="gramEnd"/>
            <w:r>
              <w:rPr>
                <w:rFonts w:ascii="Times New Roman" w:eastAsia="Times New Roman" w:hAnsi="Times New Roman" w:cs="Times New Roman"/>
                <w:sz w:val="24"/>
              </w:rPr>
              <w:t xml:space="preserve"> se o hračky, pomůcky, uklidit po sobě, udržovat pořádek, zvládat jednoduché úklidové práce, práce na zahradě)</w:t>
            </w:r>
          </w:p>
          <w:p w:rsidR="004568F9" w:rsidRDefault="004568F9">
            <w:pPr>
              <w:spacing w:after="0" w:line="240" w:lineRule="auto"/>
            </w:pP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psychika:</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pojmenovat většinu toho, čím je obklopeno</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vést rozhovor </w:t>
            </w:r>
            <w:r>
              <w:rPr>
                <w:rFonts w:ascii="Times New Roman" w:eastAsia="Times New Roman" w:hAnsi="Times New Roman" w:cs="Times New Roman"/>
                <w:sz w:val="26"/>
              </w:rPr>
              <w:t>(naslouchat druhým, vyčkat až druhý dokončí myšlenku, sledovat řečníka i obsah, ptát se)</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6"/>
              </w:rPr>
              <w:t>porozumět slyšenému (zachytit hlavní myšlenku, sledovat děj a zopakovat jej ve správných větách)</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naučit se nazpaměť krátké texty,(reprodukovat říkanky, písničky, pohádky, zvládnout jednoduchou dramatickou úlohu)</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popsat situaci (skutečnou podle obrázku)</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utvořit jednoduchý rým</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vědomě využívat všech </w:t>
            </w:r>
            <w:proofErr w:type="gramStart"/>
            <w:r>
              <w:rPr>
                <w:rFonts w:ascii="Times New Roman" w:eastAsia="Times New Roman" w:hAnsi="Times New Roman" w:cs="Times New Roman"/>
                <w:sz w:val="24"/>
              </w:rPr>
              <w:t>smyslů,záměrně</w:t>
            </w:r>
            <w:proofErr w:type="gramEnd"/>
            <w:r>
              <w:rPr>
                <w:rFonts w:ascii="Times New Roman" w:eastAsia="Times New Roman" w:hAnsi="Times New Roman" w:cs="Times New Roman"/>
                <w:sz w:val="24"/>
              </w:rPr>
              <w:t xml:space="preserve"> pozorovat, postřehnout,všímat si(nového, chybějícího)</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poznat a pojmenovat většinu toho, čím je obklopeno</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zaměřovat se na to, co je z poznávacího hlediska </w:t>
            </w:r>
            <w:proofErr w:type="gramStart"/>
            <w:r>
              <w:rPr>
                <w:rFonts w:ascii="Times New Roman" w:eastAsia="Times New Roman" w:hAnsi="Times New Roman" w:cs="Times New Roman"/>
                <w:sz w:val="24"/>
              </w:rPr>
              <w:t>důležité(odhalovat</w:t>
            </w:r>
            <w:proofErr w:type="gramEnd"/>
            <w:r>
              <w:rPr>
                <w:rFonts w:ascii="Times New Roman" w:eastAsia="Times New Roman" w:hAnsi="Times New Roman" w:cs="Times New Roman"/>
                <w:sz w:val="24"/>
              </w:rPr>
              <w:t xml:space="preserve"> podstatné znaky, vlastnosti předmětů, nacházet společné znaky, podobu , rozdíl,charakteristické rysy předmětů či jevů a vzájemné souvislosti mezi nimi)</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chápat základní číselné a matematické pojmy, elementární, matematické souvislosti a podle potřeby je prakticky </w:t>
            </w:r>
            <w:proofErr w:type="gramStart"/>
            <w:r>
              <w:rPr>
                <w:rFonts w:ascii="Times New Roman" w:eastAsia="Times New Roman" w:hAnsi="Times New Roman" w:cs="Times New Roman"/>
                <w:sz w:val="24"/>
              </w:rPr>
              <w:t>využívat(porovnávat</w:t>
            </w:r>
            <w:proofErr w:type="gramEnd"/>
            <w:r>
              <w:rPr>
                <w:rFonts w:ascii="Times New Roman" w:eastAsia="Times New Roman" w:hAnsi="Times New Roman" w:cs="Times New Roman"/>
                <w:sz w:val="24"/>
              </w:rPr>
              <w:t>, uspořádat a třídit soubory předmětů podle určitého pravidla, orientovat se v elementárním počtu cca do šesti, chápat číselnou řadu v rozsahu první desítky, poznat více, stejně, méně, první poslední)</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být citlivé ve vztahu k živým bytostem, k přírodě i k věcem</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těšit se z hezkých a příjemných zážitků, přírodních i kulturních krás i setkávání s uměním</w:t>
            </w:r>
          </w:p>
          <w:p w:rsidR="004568F9" w:rsidRDefault="00D370C2">
            <w:pPr>
              <w:numPr>
                <w:ilvl w:val="0"/>
                <w:numId w:val="56"/>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zachytit a vyjádřit své prožitky (slovně, výtvarně, pomocí hudby, hudebně pohybovou či dramatickou improvizací apod.)</w:t>
            </w:r>
          </w:p>
          <w:p w:rsidR="004568F9" w:rsidRDefault="004568F9">
            <w:pPr>
              <w:spacing w:after="0" w:line="240" w:lineRule="auto"/>
            </w:pP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ten druhý:</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57"/>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porozumět běžným projevům vyjádření emocí a nálad</w:t>
            </w:r>
          </w:p>
          <w:p w:rsidR="004568F9" w:rsidRDefault="00D370C2">
            <w:pPr>
              <w:numPr>
                <w:ilvl w:val="0"/>
                <w:numId w:val="57"/>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spolupracovat s ostatními</w:t>
            </w:r>
          </w:p>
          <w:p w:rsidR="005521B4" w:rsidRPr="005521B4" w:rsidRDefault="00D370C2" w:rsidP="005521B4">
            <w:pPr>
              <w:numPr>
                <w:ilvl w:val="0"/>
                <w:numId w:val="57"/>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vnímat, co si druhý přeje či potřebuje, vycházet mu </w:t>
            </w:r>
            <w:proofErr w:type="gramStart"/>
            <w:r>
              <w:rPr>
                <w:rFonts w:ascii="Times New Roman" w:eastAsia="Times New Roman" w:hAnsi="Times New Roman" w:cs="Times New Roman"/>
                <w:sz w:val="24"/>
              </w:rPr>
              <w:t>vstříc(chovat</w:t>
            </w:r>
            <w:proofErr w:type="gramEnd"/>
            <w:r>
              <w:rPr>
                <w:rFonts w:ascii="Times New Roman" w:eastAsia="Times New Roman" w:hAnsi="Times New Roman" w:cs="Times New Roman"/>
                <w:sz w:val="24"/>
              </w:rPr>
              <w:t xml:space="preserve"> se citlivě a ohleduplně k slabšímu či postiženému dítěti, mít ohled na </w:t>
            </w:r>
            <w:r>
              <w:rPr>
                <w:rFonts w:ascii="Times New Roman" w:eastAsia="Times New Roman" w:hAnsi="Times New Roman" w:cs="Times New Roman"/>
                <w:sz w:val="24"/>
              </w:rPr>
              <w:lastRenderedPageBreak/>
              <w:t>druhého a soucítit s ním, nabídnout mu pomoc)</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společnost: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4568F9">
            <w:pPr>
              <w:suppressAutoHyphens/>
              <w:spacing w:after="0" w:line="360" w:lineRule="auto"/>
              <w:ind w:left="367"/>
              <w:jc w:val="both"/>
              <w:rPr>
                <w:rFonts w:ascii="Times New Roman" w:eastAsia="Times New Roman" w:hAnsi="Times New Roman" w:cs="Times New Roman"/>
                <w:sz w:val="24"/>
              </w:rPr>
            </w:pPr>
          </w:p>
          <w:p w:rsidR="004568F9" w:rsidRDefault="00D370C2">
            <w:pPr>
              <w:numPr>
                <w:ilvl w:val="0"/>
                <w:numId w:val="58"/>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adaptovat se na život ve škole, aktivně zvládat požadavky </w:t>
            </w:r>
            <w:proofErr w:type="spellStart"/>
            <w:r>
              <w:rPr>
                <w:rFonts w:ascii="Times New Roman" w:eastAsia="Times New Roman" w:hAnsi="Times New Roman" w:cs="Times New Roman"/>
                <w:sz w:val="24"/>
              </w:rPr>
              <w:t>plynocí</w:t>
            </w:r>
            <w:proofErr w:type="spellEnd"/>
            <w:r>
              <w:rPr>
                <w:rFonts w:ascii="Times New Roman" w:eastAsia="Times New Roman" w:hAnsi="Times New Roman" w:cs="Times New Roman"/>
                <w:sz w:val="24"/>
              </w:rPr>
              <w:t xml:space="preserve"> z prostředí školy i jeho běžných </w:t>
            </w:r>
            <w:proofErr w:type="gramStart"/>
            <w:r>
              <w:rPr>
                <w:rFonts w:ascii="Times New Roman" w:eastAsia="Times New Roman" w:hAnsi="Times New Roman" w:cs="Times New Roman"/>
                <w:sz w:val="24"/>
              </w:rPr>
              <w:t>proměn(vnímat</w:t>
            </w:r>
            <w:proofErr w:type="gramEnd"/>
            <w:r>
              <w:rPr>
                <w:rFonts w:ascii="Times New Roman" w:eastAsia="Times New Roman" w:hAnsi="Times New Roman" w:cs="Times New Roman"/>
                <w:sz w:val="24"/>
              </w:rPr>
              <w:t xml:space="preserve"> základní pravidla jednání ve skupině, podílet se na nich, řídit se jimi, podřídit se rozhodnutí skupiny, přizpůsobovat se společnému programu, spolupracovat, přijímat autoritu) spoluvytvářet v tomto společenství prostředí pohody</w:t>
            </w:r>
          </w:p>
          <w:p w:rsidR="004568F9" w:rsidRDefault="00D370C2">
            <w:pPr>
              <w:numPr>
                <w:ilvl w:val="0"/>
                <w:numId w:val="58"/>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uvědomovat si, že ne všichni lidé respektují pravidla chování, že se mohou chovat </w:t>
            </w:r>
            <w:proofErr w:type="gramStart"/>
            <w:r>
              <w:rPr>
                <w:rFonts w:ascii="Times New Roman" w:eastAsia="Times New Roman" w:hAnsi="Times New Roman" w:cs="Times New Roman"/>
                <w:sz w:val="24"/>
              </w:rPr>
              <w:t>neočekávaně,proti</w:t>
            </w:r>
            <w:proofErr w:type="gramEnd"/>
            <w:r>
              <w:rPr>
                <w:rFonts w:ascii="Times New Roman" w:eastAsia="Times New Roman" w:hAnsi="Times New Roman" w:cs="Times New Roman"/>
                <w:sz w:val="24"/>
              </w:rPr>
              <w:t xml:space="preserve"> pravidlům, a tím ohrožovat pohodu i bezpečí druhých</w:t>
            </w:r>
          </w:p>
          <w:p w:rsidR="004568F9" w:rsidRDefault="00D370C2">
            <w:pPr>
              <w:numPr>
                <w:ilvl w:val="0"/>
                <w:numId w:val="58"/>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zachycovat skutečnost ze svého okolí a vyjadřovat své představy pomocí různých výtvarných dovedností a technik (kreslit, používat barvy, </w:t>
            </w:r>
            <w:proofErr w:type="gramStart"/>
            <w:r>
              <w:rPr>
                <w:rFonts w:ascii="Times New Roman" w:eastAsia="Times New Roman" w:hAnsi="Times New Roman" w:cs="Times New Roman"/>
                <w:sz w:val="24"/>
              </w:rPr>
              <w:t>modelovat</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konstruovat</w:t>
            </w:r>
            <w:proofErr w:type="gramEnd"/>
            <w:r>
              <w:rPr>
                <w:rFonts w:ascii="Times New Roman" w:eastAsia="Times New Roman" w:hAnsi="Times New Roman" w:cs="Times New Roman"/>
                <w:sz w:val="24"/>
              </w:rPr>
              <w:t>,tvořit z papíru, tvořit a vyrábět z různých jiných materiálů a přírodnin)</w:t>
            </w:r>
          </w:p>
          <w:p w:rsidR="004568F9" w:rsidRDefault="004568F9">
            <w:pPr>
              <w:spacing w:after="0" w:line="240" w:lineRule="auto"/>
            </w:pP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svět: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5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osvojit si elementární poznatky o okolním prostředí, které jsou dítěti blízké, pro ně smysluplné a přínosné, zajímavé a jemu pochopitelné a využitelné pro další učení a životní praxi</w:t>
            </w:r>
          </w:p>
          <w:p w:rsidR="004568F9" w:rsidRDefault="00D370C2">
            <w:pPr>
              <w:numPr>
                <w:ilvl w:val="0"/>
                <w:numId w:val="5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mít povědomí o širším společenském, věcném </w:t>
            </w:r>
            <w:proofErr w:type="gramStart"/>
            <w:r>
              <w:rPr>
                <w:rFonts w:ascii="Times New Roman" w:eastAsia="Times New Roman" w:hAnsi="Times New Roman" w:cs="Times New Roman"/>
                <w:sz w:val="24"/>
              </w:rPr>
              <w:t>přírodním,kulturním</w:t>
            </w:r>
            <w:proofErr w:type="gramEnd"/>
            <w:r>
              <w:rPr>
                <w:rFonts w:ascii="Times New Roman" w:eastAsia="Times New Roman" w:hAnsi="Times New Roman" w:cs="Times New Roman"/>
                <w:sz w:val="24"/>
              </w:rPr>
              <w:t xml:space="preserve"> i technickém prostředí i jeho dění v rozsahu praktických zkušeností a dostupných praktických ukázek v okolí dítěte</w:t>
            </w:r>
          </w:p>
          <w:p w:rsidR="004568F9" w:rsidRDefault="00D370C2">
            <w:pPr>
              <w:numPr>
                <w:ilvl w:val="0"/>
                <w:numId w:val="5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4568F9" w:rsidRDefault="00D370C2">
            <w:pPr>
              <w:numPr>
                <w:ilvl w:val="0"/>
                <w:numId w:val="5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porozumět, že změny jsou přirozené a </w:t>
            </w:r>
            <w:proofErr w:type="gramStart"/>
            <w:r>
              <w:rPr>
                <w:rFonts w:ascii="Times New Roman" w:eastAsia="Times New Roman" w:hAnsi="Times New Roman" w:cs="Times New Roman"/>
                <w:sz w:val="24"/>
              </w:rPr>
              <w:t>samozřejmé(všechno</w:t>
            </w:r>
            <w:proofErr w:type="gramEnd"/>
            <w:r>
              <w:rPr>
                <w:rFonts w:ascii="Times New Roman" w:eastAsia="Times New Roman" w:hAnsi="Times New Roman" w:cs="Times New Roman"/>
                <w:sz w:val="24"/>
              </w:rPr>
              <w:t xml:space="preserve"> kolem se mění,vyvíjí, pohybuje a proměňuje a že s těmito změnami je třeba v životě počítat)přizpůsobovat se běžně proměnlivým okolnostem doma i v mateřské škole </w:t>
            </w:r>
          </w:p>
          <w:p w:rsidR="004568F9" w:rsidRDefault="00D370C2">
            <w:pPr>
              <w:numPr>
                <w:ilvl w:val="0"/>
                <w:numId w:val="5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mít povědomí o významu životního prostředí (přírody i společnosti)pro člověka, uvědomovat </w:t>
            </w:r>
            <w:proofErr w:type="gramStart"/>
            <w:r>
              <w:rPr>
                <w:rFonts w:ascii="Times New Roman" w:eastAsia="Times New Roman" w:hAnsi="Times New Roman" w:cs="Times New Roman"/>
                <w:sz w:val="24"/>
              </w:rPr>
              <w:t>si,že</w:t>
            </w:r>
            <w:proofErr w:type="gramEnd"/>
            <w:r>
              <w:rPr>
                <w:rFonts w:ascii="Times New Roman" w:eastAsia="Times New Roman" w:hAnsi="Times New Roman" w:cs="Times New Roman"/>
                <w:sz w:val="24"/>
              </w:rPr>
              <w:t xml:space="preserve"> způsobem,jakým se dítě  i ostatní v jeho okolí chovají, ovlivňuje vlastní zdraví i životní prostředí</w:t>
            </w:r>
          </w:p>
          <w:p w:rsidR="004568F9" w:rsidRDefault="00D370C2">
            <w:pPr>
              <w:numPr>
                <w:ilvl w:val="0"/>
                <w:numId w:val="59"/>
              </w:numPr>
              <w:spacing w:after="0" w:line="240" w:lineRule="auto"/>
              <w:ind w:left="367" w:hanging="360"/>
              <w:rPr>
                <w:rFonts w:ascii="Times New Roman" w:eastAsia="Times New Roman" w:hAnsi="Times New Roman" w:cs="Times New Roman"/>
                <w:sz w:val="24"/>
              </w:rPr>
            </w:pPr>
            <w:r>
              <w:rPr>
                <w:rFonts w:ascii="Times New Roman" w:eastAsia="Times New Roman" w:hAnsi="Times New Roman" w:cs="Times New Roman"/>
                <w:sz w:val="24"/>
              </w:rPr>
              <w:t xml:space="preserve">pomáhat pečovat o okolní životní </w:t>
            </w:r>
            <w:proofErr w:type="gramStart"/>
            <w:r>
              <w:rPr>
                <w:rFonts w:ascii="Times New Roman" w:eastAsia="Times New Roman" w:hAnsi="Times New Roman" w:cs="Times New Roman"/>
                <w:sz w:val="24"/>
              </w:rPr>
              <w:t>prostředí(dbát</w:t>
            </w:r>
            <w:proofErr w:type="gramEnd"/>
            <w:r>
              <w:rPr>
                <w:rFonts w:ascii="Times New Roman" w:eastAsia="Times New Roman" w:hAnsi="Times New Roman" w:cs="Times New Roman"/>
                <w:sz w:val="24"/>
              </w:rPr>
              <w:t xml:space="preserve"> na pořádek a čistotu, nakládat vhodným způsobem s odpady, starat se o rostliny, spoluvytvářet pohodu prostředí, chránit přírodu v okolí, živé tvory)</w:t>
            </w:r>
          </w:p>
          <w:p w:rsidR="004568F9" w:rsidRDefault="004568F9">
            <w:pPr>
              <w:spacing w:after="0" w:line="240" w:lineRule="auto"/>
            </w:pPr>
          </w:p>
        </w:tc>
      </w:tr>
    </w:tbl>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0" w:line="360" w:lineRule="auto"/>
        <w:jc w:val="both"/>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9190"/>
      </w:tblGrid>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Klíčové kompetence:</w:t>
            </w:r>
          </w:p>
        </w:tc>
      </w:tr>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soustředěně pozoruje, zkoumá, objevuje, všímá si souvislostí, experimentuje a užívá při tom jednoduchých pojmů, znaků a symbolů</w:t>
            </w:r>
          </w:p>
          <w:p w:rsidR="00167D7F" w:rsidRDefault="00167D7F">
            <w:pPr>
              <w:numPr>
                <w:ilvl w:val="0"/>
                <w:numId w:val="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chce porozumět věcem, jevům dějům, které kolem sebe vidí</w:t>
            </w:r>
          </w:p>
          <w:p w:rsidR="00167D7F" w:rsidRDefault="00167D7F">
            <w:pPr>
              <w:numPr>
                <w:ilvl w:val="0"/>
                <w:numId w:val="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přirozenou motivací k řešení dalších problémů a </w:t>
            </w:r>
            <w:proofErr w:type="gramStart"/>
            <w:r>
              <w:rPr>
                <w:rFonts w:ascii="Times New Roman" w:eastAsia="Times New Roman" w:hAnsi="Times New Roman" w:cs="Times New Roman"/>
                <w:sz w:val="24"/>
              </w:rPr>
              <w:t>situacích</w:t>
            </w:r>
            <w:proofErr w:type="gramEnd"/>
            <w:r>
              <w:rPr>
                <w:rFonts w:ascii="Times New Roman" w:eastAsia="Times New Roman" w:hAnsi="Times New Roman" w:cs="Times New Roman"/>
                <w:sz w:val="24"/>
              </w:rPr>
              <w:t xml:space="preserve"> je pro něj pozitivní odezva </w:t>
            </w:r>
            <w:r>
              <w:rPr>
                <w:rFonts w:ascii="Times New Roman" w:eastAsia="Times New Roman" w:hAnsi="Times New Roman" w:cs="Times New Roman"/>
                <w:sz w:val="24"/>
              </w:rPr>
              <w:lastRenderedPageBreak/>
              <w:t>a aktivní zájem</w:t>
            </w:r>
          </w:p>
          <w:p w:rsidR="00167D7F" w:rsidRDefault="00167D7F">
            <w:pPr>
              <w:numPr>
                <w:ilvl w:val="0"/>
                <w:numId w:val="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postupuje cestou pokusu a omylu, zkouší, experimentuje</w:t>
            </w:r>
          </w:p>
          <w:p w:rsidR="004568F9" w:rsidRDefault="00D370C2">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zpřesňuje početní představy, užívá číselných a matematických </w:t>
            </w:r>
            <w:proofErr w:type="gramStart"/>
            <w:r>
              <w:rPr>
                <w:rFonts w:ascii="Times New Roman" w:eastAsia="Times New Roman" w:hAnsi="Times New Roman" w:cs="Times New Roman"/>
                <w:sz w:val="24"/>
              </w:rPr>
              <w:t>pojmů,vnímá</w:t>
            </w:r>
            <w:proofErr w:type="gramEnd"/>
            <w:r>
              <w:rPr>
                <w:rFonts w:ascii="Times New Roman" w:eastAsia="Times New Roman" w:hAnsi="Times New Roman" w:cs="Times New Roman"/>
                <w:sz w:val="24"/>
              </w:rPr>
              <w:t xml:space="preserve"> elementární matematické souvislosti  </w:t>
            </w:r>
          </w:p>
          <w:p w:rsidR="004568F9" w:rsidRDefault="00D370C2">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domlouvá se gesty i slovy, rozlišuje některé symboly, rozumí jejich významu i funkci</w:t>
            </w:r>
          </w:p>
          <w:p w:rsidR="00167D7F" w:rsidRDefault="00167D7F">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dětským způsobem projevuje citlivost a ohleduplnost k druhým</w:t>
            </w:r>
          </w:p>
          <w:p w:rsidR="00167D7F" w:rsidRDefault="00167D7F">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spolupodílí se na společenských rozhodnutích</w:t>
            </w:r>
          </w:p>
          <w:p w:rsidR="00167D7F" w:rsidRDefault="00167D7F">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zajímá se o druhé i o to, co se kolem něho děje</w:t>
            </w:r>
          </w:p>
          <w:p w:rsidR="00167D7F" w:rsidRDefault="00167D7F">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ví, že není </w:t>
            </w:r>
            <w:proofErr w:type="gramStart"/>
            <w:r>
              <w:rPr>
                <w:rFonts w:ascii="Times New Roman" w:eastAsia="Times New Roman" w:hAnsi="Times New Roman" w:cs="Times New Roman"/>
                <w:sz w:val="24"/>
              </w:rPr>
              <w:t>jedno v jakém</w:t>
            </w:r>
            <w:proofErr w:type="gramEnd"/>
            <w:r>
              <w:rPr>
                <w:rFonts w:ascii="Times New Roman" w:eastAsia="Times New Roman" w:hAnsi="Times New Roman" w:cs="Times New Roman"/>
                <w:sz w:val="24"/>
              </w:rPr>
              <w:t xml:space="preserve"> prostředí žije, uvědomuje si, že se svým chováním na něm podílí a že je může ovlivnit</w:t>
            </w:r>
          </w:p>
          <w:p w:rsidR="004568F9" w:rsidRDefault="00D370C2">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dovede využít informativní a komunikativní </w:t>
            </w:r>
            <w:proofErr w:type="gramStart"/>
            <w:r>
              <w:rPr>
                <w:rFonts w:ascii="Times New Roman" w:eastAsia="Times New Roman" w:hAnsi="Times New Roman" w:cs="Times New Roman"/>
                <w:sz w:val="24"/>
              </w:rPr>
              <w:t>prostředky,se</w:t>
            </w:r>
            <w:proofErr w:type="gramEnd"/>
            <w:r>
              <w:rPr>
                <w:rFonts w:ascii="Times New Roman" w:eastAsia="Times New Roman" w:hAnsi="Times New Roman" w:cs="Times New Roman"/>
                <w:sz w:val="24"/>
              </w:rPr>
              <w:t xml:space="preserve"> kterými se běžně setkává     </w:t>
            </w:r>
          </w:p>
          <w:p w:rsidR="00167D7F" w:rsidRPr="00167D7F" w:rsidRDefault="00D370C2" w:rsidP="00167D7F">
            <w:pPr>
              <w:suppressAutoHyphens/>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(knížky, encyklopedie, počítač, audiovizuální technika, telefon)</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568F9" w:rsidRDefault="004568F9">
            <w:pPr>
              <w:spacing w:after="0" w:line="240" w:lineRule="auto"/>
            </w:pPr>
          </w:p>
        </w:tc>
      </w:tr>
    </w:tbl>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D370C2">
      <w:pPr>
        <w:suppressAutoHyphens/>
        <w:spacing w:after="120" w:line="360" w:lineRule="auto"/>
        <w:jc w:val="both"/>
        <w:rPr>
          <w:rFonts w:ascii="Times New Roman" w:eastAsia="Times New Roman" w:hAnsi="Times New Roman" w:cs="Times New Roman"/>
          <w:b/>
          <w:i/>
          <w:sz w:val="36"/>
        </w:rPr>
      </w:pPr>
      <w:r>
        <w:rPr>
          <w:rFonts w:ascii="Times New Roman" w:eastAsia="Times New Roman" w:hAnsi="Times New Roman" w:cs="Times New Roman"/>
          <w:b/>
          <w:i/>
          <w:sz w:val="36"/>
        </w:rPr>
        <w:t>Název integrovaného bloku:</w:t>
      </w:r>
      <w:r>
        <w:rPr>
          <w:rFonts w:ascii="Times New Roman" w:eastAsia="Times New Roman" w:hAnsi="Times New Roman" w:cs="Times New Roman"/>
          <w:b/>
          <w:i/>
          <w:sz w:val="36"/>
        </w:rPr>
        <w:tab/>
      </w:r>
      <w:r>
        <w:rPr>
          <w:rFonts w:ascii="Times New Roman" w:eastAsia="Times New Roman" w:hAnsi="Times New Roman" w:cs="Times New Roman"/>
          <w:b/>
          <w:i/>
          <w:sz w:val="36"/>
        </w:rPr>
        <w:tab/>
        <w:t>Zdraví</w:t>
      </w:r>
    </w:p>
    <w:tbl>
      <w:tblPr>
        <w:tblW w:w="0" w:type="auto"/>
        <w:tblInd w:w="63" w:type="dxa"/>
        <w:tblCellMar>
          <w:left w:w="10" w:type="dxa"/>
          <w:right w:w="10" w:type="dxa"/>
        </w:tblCellMar>
        <w:tblLook w:val="04A0"/>
      </w:tblPr>
      <w:tblGrid>
        <w:gridCol w:w="1562"/>
        <w:gridCol w:w="1554"/>
        <w:gridCol w:w="6033"/>
      </w:tblGrid>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Charakteristika IB:</w:t>
            </w:r>
          </w:p>
          <w:p w:rsidR="004568F9" w:rsidRDefault="004568F9">
            <w:pPr>
              <w:suppressAutoHyphens/>
              <w:spacing w:after="0" w:line="360" w:lineRule="auto"/>
              <w:jc w:val="both"/>
            </w:pPr>
          </w:p>
        </w:tc>
      </w:tr>
      <w:tr w:rsidR="004568F9">
        <w:trPr>
          <w:trHeight w:val="2490"/>
        </w:trPr>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Hlavní smysl, cíl záměr:</w:t>
            </w:r>
          </w:p>
          <w:p w:rsidR="004568F9" w:rsidRDefault="004568F9">
            <w:pPr>
              <w:suppressAutoHyphens/>
              <w:spacing w:after="0" w:line="360" w:lineRule="auto"/>
              <w:ind w:left="7"/>
              <w:jc w:val="both"/>
            </w:pPr>
          </w:p>
        </w:tc>
        <w:tc>
          <w:tcPr>
            <w:tcW w:w="765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numPr>
                <w:ilvl w:val="0"/>
                <w:numId w:val="62"/>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Znát svoje tělo – části těla, smysly</w:t>
            </w:r>
          </w:p>
          <w:p w:rsidR="004568F9" w:rsidRDefault="00D370C2">
            <w:pPr>
              <w:numPr>
                <w:ilvl w:val="0"/>
                <w:numId w:val="62"/>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Uvědomit si, že způsob, jakým se chovám, ovlivňuje mé zdraví</w:t>
            </w:r>
          </w:p>
          <w:p w:rsidR="004568F9" w:rsidRDefault="00D370C2">
            <w:pPr>
              <w:numPr>
                <w:ilvl w:val="0"/>
                <w:numId w:val="62"/>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Vytvářet a upevňovat zdravé životní návyky a zdravý životní styl</w:t>
            </w:r>
          </w:p>
          <w:p w:rsidR="004568F9" w:rsidRDefault="00D370C2">
            <w:pPr>
              <w:numPr>
                <w:ilvl w:val="0"/>
                <w:numId w:val="62"/>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Rozpoznat běžné sporty, umět je pojmenovat</w:t>
            </w:r>
          </w:p>
          <w:p w:rsidR="004568F9" w:rsidRDefault="00D370C2">
            <w:pPr>
              <w:numPr>
                <w:ilvl w:val="0"/>
                <w:numId w:val="62"/>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Zvládnout první pomoc</w:t>
            </w:r>
          </w:p>
          <w:p w:rsidR="004568F9" w:rsidRDefault="00D370C2">
            <w:pPr>
              <w:numPr>
                <w:ilvl w:val="0"/>
                <w:numId w:val="62"/>
              </w:numPr>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Znát čísla SOS</w:t>
            </w:r>
          </w:p>
          <w:p w:rsidR="004568F9" w:rsidRDefault="00D370C2">
            <w:pPr>
              <w:numPr>
                <w:ilvl w:val="0"/>
                <w:numId w:val="62"/>
              </w:numPr>
              <w:suppressAutoHyphens/>
              <w:spacing w:after="0" w:line="360" w:lineRule="auto"/>
              <w:ind w:left="720" w:hanging="360"/>
              <w:jc w:val="both"/>
            </w:pPr>
            <w:r>
              <w:rPr>
                <w:rFonts w:ascii="Times New Roman" w:eastAsia="Times New Roman" w:hAnsi="Times New Roman" w:cs="Times New Roman"/>
                <w:sz w:val="24"/>
              </w:rPr>
              <w:t>Znát svá práva – prevence rizikového chování</w:t>
            </w:r>
          </w:p>
        </w:tc>
      </w:tr>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b/>
                <w:sz w:val="28"/>
              </w:rPr>
              <w:t>Obsah IB:</w:t>
            </w:r>
          </w:p>
        </w:tc>
      </w:tr>
      <w:tr w:rsidR="004568F9">
        <w:trPr>
          <w:trHeight w:val="180"/>
        </w:trPr>
        <w:tc>
          <w:tcPr>
            <w:tcW w:w="1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Okruhy činností/</w:t>
            </w:r>
          </w:p>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vzdělávací nabídka:</w:t>
            </w:r>
          </w:p>
          <w:p w:rsidR="004568F9" w:rsidRDefault="004568F9">
            <w:pPr>
              <w:suppressAutoHyphens/>
              <w:spacing w:after="0" w:line="360" w:lineRule="auto"/>
              <w:ind w:left="7"/>
              <w:jc w:val="both"/>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tělo:</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lokomoční pohybové činnosti (chůze, běh, skoky a </w:t>
            </w:r>
            <w:proofErr w:type="gramStart"/>
            <w:r>
              <w:rPr>
                <w:rFonts w:ascii="Times New Roman" w:eastAsia="Times New Roman" w:hAnsi="Times New Roman" w:cs="Times New Roman"/>
                <w:sz w:val="24"/>
              </w:rPr>
              <w:t>poskoky,   lezení</w:t>
            </w:r>
            <w:proofErr w:type="gramEnd"/>
            <w:r>
              <w:rPr>
                <w:rFonts w:ascii="Times New Roman" w:eastAsia="Times New Roman" w:hAnsi="Times New Roman" w:cs="Times New Roman"/>
                <w:sz w:val="24"/>
              </w:rPr>
              <w:t xml:space="preserve">), nelokomoční pohybové činnosti (změny poloh a pohybů těla na místě) a jiné činnosti (základní gymnastika, turistika, sezónní činnosti, míčové hry apod.)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manipulační činnosti a jednoduché úkony s předměty, pomůckami, nástroji, náčiním, materiálem; činnosti seznamující děti s věcmi, které je obklopují a jejich praktickým používáním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zdravotně zaměřené činnosti (vyrovnávací, protahovací, uvolňovací, dechová, relaxační cvičení)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smyslové a psychomotorické hry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konstruktivní a grafické činnosti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hudební a hudebně pohybové hry a činnosti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jednoduché pracovní a </w:t>
            </w:r>
            <w:proofErr w:type="spellStart"/>
            <w:r>
              <w:rPr>
                <w:rFonts w:ascii="Times New Roman" w:eastAsia="Times New Roman" w:hAnsi="Times New Roman" w:cs="Times New Roman"/>
                <w:sz w:val="24"/>
              </w:rPr>
              <w:t>sebeobslužné</w:t>
            </w:r>
            <w:proofErr w:type="spellEnd"/>
            <w:r>
              <w:rPr>
                <w:rFonts w:ascii="Times New Roman" w:eastAsia="Times New Roman" w:hAnsi="Times New Roman" w:cs="Times New Roman"/>
                <w:sz w:val="24"/>
              </w:rPr>
              <w:t xml:space="preserve"> činnosti v oblasti osobní hygieny, stolování, oblékání, úklidu, úpravy prostředí apod.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činnosti zaměřené k poznávání lidského těla a jeho částí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příležitosti a činnosti směřující k ochraně zdraví, osobního bezpečí a vytváření zdravých životních návyků </w:t>
            </w:r>
          </w:p>
          <w:p w:rsidR="004568F9" w:rsidRDefault="00D370C2">
            <w:pPr>
              <w:numPr>
                <w:ilvl w:val="0"/>
                <w:numId w:val="63"/>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činnosti relaxační a odpočinkové, zajišťující zdravou atmosféru a pohodu prostředí </w:t>
            </w:r>
          </w:p>
          <w:p w:rsidR="004568F9" w:rsidRDefault="00D370C2">
            <w:pPr>
              <w:numPr>
                <w:ilvl w:val="0"/>
                <w:numId w:val="63"/>
              </w:numPr>
              <w:spacing w:after="0" w:line="240" w:lineRule="auto"/>
              <w:ind w:left="355" w:hanging="283"/>
              <w:jc w:val="both"/>
            </w:pPr>
            <w:r>
              <w:rPr>
                <w:rFonts w:ascii="Times New Roman" w:eastAsia="Times New Roman" w:hAnsi="Times New Roman" w:cs="Times New Roman"/>
                <w:sz w:val="24"/>
              </w:rPr>
              <w:t>příležitosti a činnosti směřující k prevenci úrazů (hrozících při hrách, pohybových činnostech a dopravních situacích, při setkávání s cizími lidmi), k prevenci nemoci, nezdravých návyků a závislostí</w:t>
            </w:r>
          </w:p>
        </w:tc>
      </w:tr>
      <w:tr w:rsidR="004568F9">
        <w:trPr>
          <w:trHeight w:val="90"/>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psychika:</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společné diskuse, rozhovory, individuální a skupinová konverzace (vyprávění zážitků, příběhů, vyprávění podle skutečnosti i podle obrazového materiálu, podle vlastní fantazie, sdělování slyšeného druhým apod.)</w:t>
            </w:r>
            <w:r>
              <w:rPr>
                <w:rFonts w:ascii="Times New Roman" w:eastAsia="Times New Roman" w:hAnsi="Times New Roman" w:cs="Times New Roman"/>
                <w:color w:val="000000"/>
                <w:sz w:val="24"/>
              </w:rPr>
              <w:t xml:space="preserve">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poslech čtených či vyprávěných pohádek a příběhů, sledování filmových a divadelních pohádek a příběhů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hry a činnosti zaměřené k poznávání a rozlišování zvuků, užívání gest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činnosti a příležitosti seznamující děti s různými sdělovacími prostředky (noviny, časopisy, knihy, audiovizuální technika)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záměrné pozorování běžných objektů a předmětů, určování a pojmenovávání jejich vlastností (velikost, barva, tvar, materiál, dotek, chuť, vůně, zvuky), jejich charakteristických znaků a funkcí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motivovaná manipulace s předměty, zkoumání jejich vlastností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konkrétní operace s materiálem (třídění, přiřazování, uspořádání, odhad, porovnávání apod.)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spontánní hra, volné hry a experimenty s materiálem a předměty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smyslové hry, nejrůznější činnosti zaměřené na rozvoj a cvičení postřehu a vnímání, zrakové a sluchové paměti, koncentrace pozornosti apod.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hry a praktické úkony procvičující orientaci v prostoru i v rovině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spontánní hra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činnosti zajišťující spokojenost a radost, činnosti vyvolávající veselí a pohodu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činnosti přiměřené sílám a schopnostem dítěte a úkoly s viditelným cílem a výsledkem, v nichž může být dítě úspěšné</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sledování pohádek a příběhů obohacujících citový život dítěte</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činnosti zaměřené k poznávání různých lidských vlastností; záměrné pozorování, čím se lidé mezi sebou </w:t>
            </w:r>
            <w:r>
              <w:rPr>
                <w:rFonts w:ascii="Times New Roman" w:eastAsia="Times New Roman" w:hAnsi="Times New Roman" w:cs="Times New Roman"/>
                <w:sz w:val="24"/>
              </w:rPr>
              <w:lastRenderedPageBreak/>
              <w:t xml:space="preserve">liší (fyzické i psychické vlastnosti, dovednosti, schopnosti, city, vlastnosti dané pohlavními rozdíly, věkem, zeměpisným místem narození, jazykem) a v čem jsou si podobní </w:t>
            </w:r>
          </w:p>
          <w:p w:rsidR="004568F9" w:rsidRDefault="00D370C2">
            <w:pPr>
              <w:numPr>
                <w:ilvl w:val="0"/>
                <w:numId w:val="64"/>
              </w:numPr>
              <w:spacing w:after="0" w:line="240" w:lineRule="auto"/>
              <w:ind w:left="355" w:hanging="283"/>
              <w:jc w:val="both"/>
              <w:rPr>
                <w:rFonts w:ascii="Times New Roman" w:eastAsia="Times New Roman" w:hAnsi="Times New Roman" w:cs="Times New Roman"/>
                <w:b/>
                <w:sz w:val="24"/>
              </w:rPr>
            </w:pPr>
            <w:r>
              <w:rPr>
                <w:rFonts w:ascii="Times New Roman" w:eastAsia="Times New Roman" w:hAnsi="Times New Roman" w:cs="Times New Roman"/>
                <w:sz w:val="24"/>
              </w:rPr>
              <w:t xml:space="preserve">dramatické činnosti (předvádění a napodobování různých typů chování člověka v různých situacích), mimické vyjadřování nálad (úsměv, pláč, hněv, zlobu, údiv, vážnost apod.) </w:t>
            </w:r>
          </w:p>
          <w:p w:rsidR="004568F9" w:rsidRDefault="00D370C2">
            <w:pPr>
              <w:numPr>
                <w:ilvl w:val="0"/>
                <w:numId w:val="64"/>
              </w:numPr>
              <w:spacing w:after="0" w:line="240" w:lineRule="auto"/>
              <w:ind w:left="355" w:hanging="283"/>
              <w:jc w:val="both"/>
            </w:pPr>
            <w:r>
              <w:rPr>
                <w:rFonts w:ascii="Times New Roman" w:eastAsia="Times New Roman" w:hAnsi="Times New Roman" w:cs="Times New Roman"/>
                <w:sz w:val="24"/>
              </w:rPr>
              <w:t>činnosti vedoucí dítě k identifikaci sebe sama a k odlišení od ostatních</w:t>
            </w: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ten druhý:</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65"/>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sociální a interaktivní hry, hraní rolí, dramatické činnosti, hudební a hudebně pohybové hry, výtvarné hry a etudy</w:t>
            </w:r>
          </w:p>
          <w:p w:rsidR="004568F9" w:rsidRDefault="00D370C2">
            <w:pPr>
              <w:numPr>
                <w:ilvl w:val="0"/>
                <w:numId w:val="65"/>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společenské hry, společné aktivity nejrůznějšího zaměření </w:t>
            </w:r>
          </w:p>
          <w:p w:rsidR="004568F9" w:rsidRDefault="00D370C2">
            <w:pPr>
              <w:numPr>
                <w:ilvl w:val="0"/>
                <w:numId w:val="65"/>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činnosti zaměřené na porozumění pravidlům vzájemného soužití a chování, spolupodílení se na jejich tvorbě </w:t>
            </w:r>
          </w:p>
          <w:p w:rsidR="004568F9" w:rsidRDefault="00D370C2">
            <w:pPr>
              <w:numPr>
                <w:ilvl w:val="0"/>
                <w:numId w:val="65"/>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hry a činnosti, které vedou děti k ohleduplnosti k druhému, k ochotě rozdělit se s ním, půjčit hračku, střídat se, pomoci mu, ke schopnosti vyřešit vzájemný spor apod. </w:t>
            </w:r>
          </w:p>
          <w:p w:rsidR="004568F9" w:rsidRDefault="00D370C2">
            <w:pPr>
              <w:numPr>
                <w:ilvl w:val="0"/>
                <w:numId w:val="65"/>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hry a situace, kde se dítě učí chránit soukromí a bezpečí své i druhých</w:t>
            </w:r>
          </w:p>
          <w:p w:rsidR="004568F9" w:rsidRDefault="004568F9">
            <w:pPr>
              <w:spacing w:after="0" w:line="240" w:lineRule="auto"/>
              <w:jc w:val="both"/>
            </w:pP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společnost: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66"/>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běžné každodenní setkávání s pozitivními vzory vztahů a chování </w:t>
            </w:r>
          </w:p>
          <w:p w:rsidR="004568F9" w:rsidRDefault="00D370C2">
            <w:pPr>
              <w:numPr>
                <w:ilvl w:val="0"/>
                <w:numId w:val="66"/>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spoluvytváření přiměřeného množství jasných a smysluplných pravidel soužití ve třídě </w:t>
            </w:r>
          </w:p>
          <w:p w:rsidR="004568F9" w:rsidRDefault="00D370C2">
            <w:pPr>
              <w:numPr>
                <w:ilvl w:val="0"/>
                <w:numId w:val="66"/>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různorodé společné hry a skupinové aktivity (námětové hry, dramatizace, konstruktivní a výtvarné projekty apod.) umožňující dětem spolupodílet se na jejich průběhu i výsledcích </w:t>
            </w:r>
          </w:p>
          <w:p w:rsidR="004568F9" w:rsidRDefault="00D370C2">
            <w:pPr>
              <w:numPr>
                <w:ilvl w:val="0"/>
                <w:numId w:val="66"/>
              </w:numPr>
              <w:spacing w:after="0" w:line="240" w:lineRule="auto"/>
              <w:ind w:left="355" w:hanging="283"/>
              <w:jc w:val="both"/>
            </w:pPr>
            <w:r>
              <w:rPr>
                <w:rFonts w:ascii="Times New Roman" w:eastAsia="Times New Roman" w:hAnsi="Times New Roman" w:cs="Times New Roman"/>
                <w:sz w:val="24"/>
              </w:rPr>
              <w:t>aktivity přibližující dítěti pravidla vzájemného styku (zdvořilost, ohleduplnost, tolerance, spolupráce) a mravní hodnoty (dobro, zlo, spravedlnost, pravda, upřímnost, otevřenost apod.) v jednání lidí</w:t>
            </w:r>
          </w:p>
        </w:tc>
      </w:tr>
      <w:tr w:rsidR="004568F9">
        <w:trPr>
          <w:trHeight w:val="111"/>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svět: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numPr>
                <w:ilvl w:val="0"/>
                <w:numId w:val="67"/>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4568F9" w:rsidRDefault="00D370C2">
            <w:pPr>
              <w:numPr>
                <w:ilvl w:val="0"/>
                <w:numId w:val="67"/>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práce s literárními texty, s obrazovým materiálem, využívání encyklopedií a dalších médií </w:t>
            </w:r>
          </w:p>
          <w:p w:rsidR="004568F9" w:rsidRDefault="00D370C2">
            <w:pPr>
              <w:numPr>
                <w:ilvl w:val="0"/>
                <w:numId w:val="67"/>
              </w:numPr>
              <w:spacing w:after="0" w:line="240" w:lineRule="auto"/>
              <w:ind w:left="355" w:hanging="283"/>
              <w:jc w:val="both"/>
              <w:rPr>
                <w:rFonts w:ascii="Times New Roman" w:eastAsia="Times New Roman" w:hAnsi="Times New Roman" w:cs="Times New Roman"/>
                <w:sz w:val="24"/>
              </w:rPr>
            </w:pPr>
            <w:r>
              <w:rPr>
                <w:rFonts w:ascii="Times New Roman" w:eastAsia="Times New Roman" w:hAnsi="Times New Roman" w:cs="Times New Roman"/>
                <w:sz w:val="24"/>
              </w:rPr>
              <w:t>kognitivní činnosti (kladení otázek a hledání odpovědí, diskuse nad problémem, vyprávění, poslech, objevování)</w:t>
            </w:r>
          </w:p>
          <w:p w:rsidR="004568F9" w:rsidRDefault="00D370C2">
            <w:pPr>
              <w:numPr>
                <w:ilvl w:val="0"/>
                <w:numId w:val="67"/>
              </w:numPr>
              <w:spacing w:after="0" w:line="240" w:lineRule="auto"/>
              <w:ind w:left="355" w:hanging="283"/>
              <w:jc w:val="both"/>
            </w:pPr>
            <w:r>
              <w:rPr>
                <w:rFonts w:ascii="Times New Roman" w:eastAsia="Times New Roman" w:hAnsi="Times New Roman" w:cs="Times New Roman"/>
                <w:sz w:val="24"/>
              </w:rPr>
              <w:t xml:space="preserve">praktické činnosti, na jejichž základě se dítě seznamuje s různými přírodními i umělými látkami a materiály ve svém okolí a jejichž prostřednictvím získává zkušenosti s </w:t>
            </w:r>
            <w:r>
              <w:rPr>
                <w:rFonts w:ascii="Times New Roman" w:eastAsia="Times New Roman" w:hAnsi="Times New Roman" w:cs="Times New Roman"/>
                <w:sz w:val="24"/>
              </w:rPr>
              <w:lastRenderedPageBreak/>
              <w:t>jejich vlastnostmi (praktické pokusy, zkoumání, manipulace s různými materiály a surovinami)</w:t>
            </w:r>
          </w:p>
        </w:tc>
      </w:tr>
    </w:tbl>
    <w:p w:rsidR="004568F9" w:rsidRDefault="004568F9">
      <w:pPr>
        <w:suppressAutoHyphens/>
        <w:spacing w:after="0" w:line="360" w:lineRule="auto"/>
        <w:jc w:val="both"/>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1660"/>
        <w:gridCol w:w="7530"/>
      </w:tblGrid>
      <w:tr w:rsidR="004568F9">
        <w:trPr>
          <w:trHeight w:val="1"/>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Hlavní výstupy IB:</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tělo:</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zachovávat správné držení těla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koordinovat lokomoci a další polohy a pohyby těla, sladit pohyb s rytmem a hudbou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vědomě napodobit jednoduchý pohyb podle vzoru a přizpůsobit jej podle pokynu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ovládat dechové svalstvo, sladit pohyb se zpěvem</w:t>
            </w:r>
          </w:p>
          <w:p w:rsidR="004568F9" w:rsidRDefault="00D370C2">
            <w:pPr>
              <w:numPr>
                <w:ilvl w:val="0"/>
                <w:numId w:val="68"/>
              </w:numPr>
              <w:spacing w:after="0" w:line="240" w:lineRule="auto"/>
              <w:ind w:left="317" w:hanging="284"/>
              <w:rPr>
                <w:rFonts w:ascii="Times New Roman" w:eastAsia="Times New Roman" w:hAnsi="Times New Roman" w:cs="Times New Roman"/>
                <w:sz w:val="24"/>
              </w:rPr>
            </w:pPr>
            <w:r>
              <w:rPr>
                <w:rFonts w:ascii="Times New Roman" w:eastAsia="Times New Roman" w:hAnsi="Times New Roman" w:cs="Times New Roman"/>
                <w:sz w:val="24"/>
              </w:rPr>
              <w:t xml:space="preserve">vnímat a rozlišovat pomocí všech smyslů (sluchově rozlišovat zvuky a tóny, zrakově rozlišovat tvary předmětů a jiné specifické znaky, rozlišovat vůně, chutě, vnímat hmatem apod.)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zvládnout </w:t>
            </w:r>
            <w:proofErr w:type="spellStart"/>
            <w:r>
              <w:rPr>
                <w:rFonts w:ascii="Times New Roman" w:eastAsia="Times New Roman" w:hAnsi="Times New Roman" w:cs="Times New Roman"/>
                <w:sz w:val="24"/>
              </w:rPr>
              <w:t>sebeobsluhu</w:t>
            </w:r>
            <w:proofErr w:type="spellEnd"/>
            <w:r>
              <w:rPr>
                <w:rFonts w:ascii="Times New Roman" w:eastAsia="Times New Roman" w:hAnsi="Times New Roman" w:cs="Times New Roman"/>
                <w:sz w:val="24"/>
              </w:rPr>
              <w:t xml:space="preserve">, uplatňovat základní kulturně hygienické a zdravotně preventivní návyky (starat se o osobní hygienu, přijímat stravu a tekutinu, umět stolovat, postarat se o sebe a své osobní věci, oblékat se, svlékat, obouvat apod.)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pojmenovat části těla, některé orgány (včetně pohlavních), znát jejich funkce, mít povědomí o těle a jeho vývoji, (o narození, růstu těla a jeho proměnách), znát základní pojmy užívané ve spojení se zdravím, s pohybem a sportem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rozlišovat, co prospívá zdraví a co mu škodí; chovat se tak, aby v situacích pro dítě běžných a jemu známých neohrožovalo zdraví, bezpečí a pohodu svou ani druhých </w:t>
            </w:r>
          </w:p>
          <w:p w:rsidR="004568F9" w:rsidRDefault="00D370C2">
            <w:pPr>
              <w:numPr>
                <w:ilvl w:val="0"/>
                <w:numId w:val="68"/>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mít povědomí o významu péče o čistotu a zdraví, o významu aktivního pohybu a zdravé výživy </w:t>
            </w:r>
          </w:p>
          <w:p w:rsidR="004568F9" w:rsidRDefault="00D370C2">
            <w:pPr>
              <w:numPr>
                <w:ilvl w:val="0"/>
                <w:numId w:val="68"/>
              </w:numPr>
              <w:spacing w:after="0" w:line="240" w:lineRule="auto"/>
              <w:ind w:left="317" w:hanging="284"/>
            </w:pPr>
            <w:r>
              <w:rPr>
                <w:rFonts w:ascii="Times New Roman" w:eastAsia="Times New Roman" w:hAnsi="Times New Roman" w:cs="Times New Roman"/>
                <w:sz w:val="24"/>
              </w:rPr>
              <w:t>mít povědomí o některých způsobech ochrany osobního zdraví a bezpečí a o tom, kde v případě potřeby hledat pomoc (kam se obrátit, koho přivolat, jakým způsobem apod.)</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psychika:</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69"/>
              </w:numPr>
              <w:spacing w:after="0" w:line="240" w:lineRule="auto"/>
              <w:ind w:left="317"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správně vyslovovat, ovládat dech, tempo i intonaci řeči </w:t>
            </w:r>
          </w:p>
          <w:p w:rsidR="004568F9" w:rsidRDefault="00D370C2">
            <w:pPr>
              <w:numPr>
                <w:ilvl w:val="0"/>
                <w:numId w:val="69"/>
              </w:numPr>
              <w:spacing w:after="0" w:line="240" w:lineRule="auto"/>
              <w:ind w:left="317"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sluchově rozlišovat začáteční a koncové slabiky a hlásky ve slovech </w:t>
            </w:r>
          </w:p>
          <w:p w:rsidR="004568F9" w:rsidRDefault="00D370C2">
            <w:pPr>
              <w:numPr>
                <w:ilvl w:val="0"/>
                <w:numId w:val="69"/>
              </w:numPr>
              <w:spacing w:after="0" w:line="240" w:lineRule="auto"/>
              <w:ind w:left="317"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projevovat zájem o knížky, soustředěně poslouchat četbu, hudbu, sledovat divadlo, film, užívat telefon </w:t>
            </w:r>
          </w:p>
          <w:p w:rsidR="004568F9" w:rsidRDefault="00D370C2">
            <w:pPr>
              <w:numPr>
                <w:ilvl w:val="0"/>
                <w:numId w:val="69"/>
              </w:numPr>
              <w:spacing w:after="0" w:line="240" w:lineRule="auto"/>
              <w:ind w:left="317"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vědomě využívat všech smyslů, záměrně pozorovat, postřehovat, všímat si (nového, změněného, chybějícího)</w:t>
            </w:r>
          </w:p>
          <w:p w:rsidR="004568F9" w:rsidRDefault="00D370C2">
            <w:pPr>
              <w:numPr>
                <w:ilvl w:val="0"/>
                <w:numId w:val="69"/>
              </w:numPr>
              <w:spacing w:after="0" w:line="240" w:lineRule="auto"/>
              <w:ind w:left="317"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poznat a pojmenovat většinu toho, čím je obklopeno </w:t>
            </w:r>
          </w:p>
          <w:p w:rsidR="004568F9" w:rsidRDefault="00D370C2">
            <w:pPr>
              <w:numPr>
                <w:ilvl w:val="0"/>
                <w:numId w:val="69"/>
              </w:numPr>
              <w:spacing w:after="0" w:line="240" w:lineRule="auto"/>
              <w:ind w:left="317" w:hanging="284"/>
              <w:jc w:val="both"/>
              <w:rPr>
                <w:rFonts w:ascii="Times New Roman" w:eastAsia="Times New Roman" w:hAnsi="Times New Roman" w:cs="Times New Roman"/>
                <w:b/>
                <w:sz w:val="24"/>
              </w:rPr>
            </w:pPr>
            <w:r>
              <w:rPr>
                <w:rFonts w:ascii="Times New Roman" w:eastAsia="Times New Roman" w:hAnsi="Times New Roman" w:cs="Times New Roman"/>
                <w:sz w:val="24"/>
              </w:rPr>
              <w:t>vnímat, že je zajímavé dozvídat se nové věci, využívat zkušeností k učení</w:t>
            </w:r>
          </w:p>
          <w:p w:rsidR="004568F9" w:rsidRDefault="00D370C2">
            <w:pPr>
              <w:numPr>
                <w:ilvl w:val="0"/>
                <w:numId w:val="69"/>
              </w:numPr>
              <w:spacing w:after="0" w:line="240" w:lineRule="auto"/>
              <w:ind w:left="317"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uvědomovat si svou samostatnost, zaujímat vlastní názory a postoje a vyjadřovat je </w:t>
            </w:r>
          </w:p>
          <w:p w:rsidR="004568F9" w:rsidRDefault="00D370C2">
            <w:pPr>
              <w:numPr>
                <w:ilvl w:val="0"/>
                <w:numId w:val="69"/>
              </w:numPr>
              <w:spacing w:after="0" w:line="240" w:lineRule="auto"/>
              <w:ind w:left="317"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vyjádřit souhlas i nesouhlas, říci „ne“ v situacích, které to vyžadují (v ohrožujících, nebezpečných či neznámých situacích), odmítnout se podílet na nedovolených či zakázaných činnostech apod. </w:t>
            </w:r>
          </w:p>
          <w:p w:rsidR="004568F9" w:rsidRDefault="00D370C2">
            <w:pPr>
              <w:numPr>
                <w:ilvl w:val="0"/>
                <w:numId w:val="69"/>
              </w:numPr>
              <w:spacing w:after="0" w:line="240" w:lineRule="auto"/>
              <w:ind w:left="317" w:hanging="284"/>
              <w:jc w:val="both"/>
              <w:rPr>
                <w:rFonts w:ascii="Times New Roman" w:eastAsia="Times New Roman" w:hAnsi="Times New Roman" w:cs="Times New Roman"/>
                <w:b/>
                <w:sz w:val="24"/>
              </w:rPr>
            </w:pPr>
            <w:r>
              <w:rPr>
                <w:rFonts w:ascii="Times New Roman" w:eastAsia="Times New Roman" w:hAnsi="Times New Roman" w:cs="Times New Roman"/>
                <w:sz w:val="24"/>
              </w:rPr>
              <w:t>uvědomovat si své možnosti i limity (své silné i slabé stránky)</w:t>
            </w:r>
          </w:p>
          <w:p w:rsidR="004568F9" w:rsidRDefault="00D370C2">
            <w:pPr>
              <w:numPr>
                <w:ilvl w:val="0"/>
                <w:numId w:val="69"/>
              </w:numPr>
              <w:spacing w:after="0" w:line="240" w:lineRule="auto"/>
              <w:ind w:left="317" w:hanging="284"/>
              <w:jc w:val="both"/>
            </w:pPr>
            <w:r>
              <w:rPr>
                <w:rFonts w:ascii="Times New Roman" w:eastAsia="Times New Roman" w:hAnsi="Times New Roman" w:cs="Times New Roman"/>
                <w:sz w:val="24"/>
              </w:rPr>
              <w:t xml:space="preserve">zachytit a vyjádřit své prožitky (slovně, výtvarně, pomocí hudby, </w:t>
            </w:r>
            <w:r>
              <w:rPr>
                <w:rFonts w:ascii="Times New Roman" w:eastAsia="Times New Roman" w:hAnsi="Times New Roman" w:cs="Times New Roman"/>
                <w:sz w:val="24"/>
              </w:rPr>
              <w:lastRenderedPageBreak/>
              <w:t>hudebně pohybovou či dramatickou improvizací apod.)</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ten druhý:</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70"/>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odmítnout komunikaci, která je mu nepříjemná</w:t>
            </w:r>
          </w:p>
          <w:p w:rsidR="004568F9" w:rsidRDefault="00D370C2">
            <w:pPr>
              <w:numPr>
                <w:ilvl w:val="0"/>
                <w:numId w:val="70"/>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uvědomovat si svá práva ve vztahu k druhému, přiznávat stejná práva druhým a respektovat je </w:t>
            </w:r>
          </w:p>
          <w:p w:rsidR="004568F9" w:rsidRDefault="00D370C2">
            <w:pPr>
              <w:numPr>
                <w:ilvl w:val="0"/>
                <w:numId w:val="70"/>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chápat, že všichni lidé (děti) mají stejnou hodnotu, přestože je každý jiný (jinak vypadá, jinak se chová, něco jiného umí či neumí apod.), že osobní, resp. osobnostní odlišnosti jsou přirozené </w:t>
            </w:r>
          </w:p>
          <w:p w:rsidR="004568F9" w:rsidRDefault="00D370C2">
            <w:pPr>
              <w:numPr>
                <w:ilvl w:val="0"/>
                <w:numId w:val="70"/>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 uplatňovat své individuální potřeby, přání a práva s ohledem na druhého (obhajovat svůj postoj nebo názor, respektovat jiný postoj či názor), přijímat a uzavírat kompromisy, řešit konflikt dohodou </w:t>
            </w:r>
          </w:p>
          <w:p w:rsidR="004568F9" w:rsidRDefault="00D370C2">
            <w:pPr>
              <w:numPr>
                <w:ilvl w:val="0"/>
                <w:numId w:val="70"/>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bránit se projevům násilí jiného dítěte, ubližování, ponižování apod. </w:t>
            </w:r>
          </w:p>
          <w:p w:rsidR="004568F9" w:rsidRDefault="00D370C2">
            <w:pPr>
              <w:numPr>
                <w:ilvl w:val="0"/>
                <w:numId w:val="70"/>
              </w:numPr>
              <w:spacing w:after="0" w:line="240" w:lineRule="auto"/>
              <w:ind w:left="367" w:hanging="360"/>
            </w:pPr>
            <w:r>
              <w:rPr>
                <w:rFonts w:ascii="Times New Roman" w:eastAsia="Times New Roman" w:hAnsi="Times New Roman" w:cs="Times New Roman"/>
                <w:sz w:val="24"/>
              </w:rPr>
              <w:t>chovat se obezřetně při setkání s neznámými dětmi, staršími i dospělými jedinci, v případě potřeby požádat druhého o pomoc (pro sebe i pro jiné dítě)</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společnost: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71"/>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porozumět běžným neverbálním projevům citových prožitků a nálad druhých </w:t>
            </w:r>
          </w:p>
          <w:p w:rsidR="004568F9" w:rsidRDefault="00D370C2">
            <w:pPr>
              <w:numPr>
                <w:ilvl w:val="0"/>
                <w:numId w:val="71"/>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utvořit si základní dětskou představu o pravidlech chování a společenských normách, co je v souladu s nimi a co proti nim a ve vývojově odpovídajících situacích se podle této představy chovat (doma, v mateřské škole i na veřejnosti) </w:t>
            </w:r>
          </w:p>
          <w:p w:rsidR="004568F9" w:rsidRDefault="00D370C2">
            <w:pPr>
              <w:numPr>
                <w:ilvl w:val="0"/>
                <w:numId w:val="71"/>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chovat se zdvořile, přistupovat k druhým lidem, k dospělým i k dětem, bez předsudků, s úctou k jejich osobě, vážit si jejich práce a úsilí </w:t>
            </w:r>
          </w:p>
          <w:p w:rsidR="004568F9" w:rsidRDefault="00D370C2">
            <w:pPr>
              <w:numPr>
                <w:ilvl w:val="0"/>
                <w:numId w:val="71"/>
              </w:numPr>
              <w:spacing w:after="0" w:line="240" w:lineRule="auto"/>
              <w:ind w:left="317" w:hanging="284"/>
            </w:pPr>
            <w:r>
              <w:rPr>
                <w:rFonts w:ascii="Times New Roman" w:eastAsia="Times New Roman" w:hAnsi="Times New Roman" w:cs="Times New Roman"/>
                <w:sz w:val="24"/>
              </w:rPr>
              <w:t>odmítat společensky nežádoucí chování (např. lež, nespravedlnost, ubližování, lhostejnost či agresivitu), chránit se před ním a v rámci svých možností se bránit jeho důsledkům (vyhýbat se komunikaci s lidmi, kteří se takto chovají)</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svět: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72"/>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orientovat se bezpečně ve známém prostředí i v životě tohoto prostředí (doma, v budově mateřské školy, v blízkém okolí) </w:t>
            </w:r>
          </w:p>
          <w:p w:rsidR="004568F9" w:rsidRDefault="00D370C2">
            <w:pPr>
              <w:numPr>
                <w:ilvl w:val="0"/>
                <w:numId w:val="72"/>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uvědomovat si nebezpečí, se kterým se může ve svém okolí setkat, a mít povědomí o tom, jak se prakticky chránit (vědět, jak se nebezpečí vyhnout, kam se v případě potřeby obrátit o pomoc) </w:t>
            </w:r>
          </w:p>
          <w:p w:rsidR="004568F9" w:rsidRDefault="00D370C2">
            <w:pPr>
              <w:numPr>
                <w:ilvl w:val="0"/>
                <w:numId w:val="72"/>
              </w:numPr>
              <w:spacing w:after="0" w:line="240" w:lineRule="auto"/>
              <w:ind w:left="31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mít povědomí o významu životního prostředí (přírody i společnosti) pro člověka, uvědomovat si, že způsobem, jakým se dítě i ostatní v jeho okolí chovají, ovlivňují vlastní zdraví i životní prostředí </w:t>
            </w:r>
          </w:p>
          <w:p w:rsidR="004568F9" w:rsidRDefault="00D370C2">
            <w:pPr>
              <w:numPr>
                <w:ilvl w:val="0"/>
                <w:numId w:val="72"/>
              </w:numPr>
              <w:spacing w:after="0" w:line="240" w:lineRule="auto"/>
              <w:ind w:left="367" w:hanging="360"/>
            </w:pPr>
            <w:r>
              <w:rPr>
                <w:rFonts w:ascii="Times New Roman" w:eastAsia="Times New Roman" w:hAnsi="Times New Roman" w:cs="Times New Roman"/>
                <w:sz w:val="24"/>
              </w:rPr>
              <w:t>rozlišovat aktivity, které mohou zdraví okolního prostředí podporovat a které je mohou poškozovat, všímat si nepořádků a škod, upozornit na ně</w:t>
            </w:r>
          </w:p>
        </w:tc>
      </w:tr>
    </w:tbl>
    <w:p w:rsidR="004568F9" w:rsidRDefault="00D370C2">
      <w:pPr>
        <w:tabs>
          <w:tab w:val="left" w:pos="2580"/>
        </w:tabs>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ab/>
      </w:r>
    </w:p>
    <w:tbl>
      <w:tblPr>
        <w:tblW w:w="0" w:type="auto"/>
        <w:tblInd w:w="98" w:type="dxa"/>
        <w:tblCellMar>
          <w:left w:w="10" w:type="dxa"/>
          <w:right w:w="10" w:type="dxa"/>
        </w:tblCellMar>
        <w:tblLook w:val="04A0"/>
      </w:tblPr>
      <w:tblGrid>
        <w:gridCol w:w="9190"/>
      </w:tblGrid>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Klíčové kompetence:</w:t>
            </w:r>
          </w:p>
        </w:tc>
      </w:tr>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kompetence k </w:t>
            </w:r>
            <w:proofErr w:type="gramStart"/>
            <w:r>
              <w:rPr>
                <w:rFonts w:ascii="Times New Roman" w:eastAsia="Times New Roman" w:hAnsi="Times New Roman" w:cs="Times New Roman"/>
                <w:b/>
                <w:sz w:val="24"/>
              </w:rPr>
              <w:t>učení :</w:t>
            </w:r>
            <w:proofErr w:type="gramEnd"/>
          </w:p>
          <w:p w:rsidR="004568F9" w:rsidRDefault="00D370C2">
            <w:pPr>
              <w:numPr>
                <w:ilvl w:val="0"/>
                <w:numId w:val="73"/>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získanou zkušenost uplatňuje v praktických </w:t>
            </w:r>
            <w:proofErr w:type="gramStart"/>
            <w:r>
              <w:rPr>
                <w:rFonts w:ascii="Times New Roman" w:eastAsia="Times New Roman" w:hAnsi="Times New Roman" w:cs="Times New Roman"/>
                <w:sz w:val="24"/>
              </w:rPr>
              <w:t>situacích a v  dalším</w:t>
            </w:r>
            <w:proofErr w:type="gramEnd"/>
            <w:r>
              <w:rPr>
                <w:rFonts w:ascii="Times New Roman" w:eastAsia="Times New Roman" w:hAnsi="Times New Roman" w:cs="Times New Roman"/>
                <w:sz w:val="24"/>
              </w:rPr>
              <w:t xml:space="preserve"> učení </w:t>
            </w:r>
          </w:p>
          <w:p w:rsidR="004568F9" w:rsidRDefault="00D370C2">
            <w:pPr>
              <w:numPr>
                <w:ilvl w:val="0"/>
                <w:numId w:val="73"/>
              </w:numPr>
              <w:spacing w:after="0" w:line="240" w:lineRule="auto"/>
              <w:ind w:left="426"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učí se nejen spontánně, ale i vědomě, vyvine úsilí, soustředí se na činnost a záměrně si zapamatuje; při zadané práci dokončí, co započalo; dovede postupovat podle instrukcí a pokynů, je schopno dobrat se k výsledkům </w:t>
            </w: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kompetence k řešení problémů:</w:t>
            </w:r>
          </w:p>
          <w:p w:rsidR="004568F9" w:rsidRDefault="00D370C2">
            <w:pPr>
              <w:numPr>
                <w:ilvl w:val="0"/>
                <w:numId w:val="74"/>
              </w:numPr>
              <w:spacing w:after="0" w:line="240" w:lineRule="auto"/>
              <w:ind w:left="426" w:hanging="284"/>
              <w:jc w:val="both"/>
              <w:rPr>
                <w:rFonts w:ascii="Times New Roman" w:eastAsia="Times New Roman" w:hAnsi="Times New Roman" w:cs="Times New Roman"/>
                <w:sz w:val="24"/>
              </w:rPr>
            </w:pPr>
            <w:r>
              <w:rPr>
                <w:rFonts w:ascii="Times New Roman" w:eastAsia="Times New Roman" w:hAnsi="Times New Roman" w:cs="Times New Roman"/>
                <w:sz w:val="24"/>
              </w:rPr>
              <w:t>řeší problémy, na které stačí; známé a opakující se situace se snaží řešit samostatně (na základě nápodoby či opakování), náročnější s oporou a pomocí dospělého</w:t>
            </w:r>
          </w:p>
          <w:p w:rsidR="004568F9" w:rsidRDefault="00D370C2">
            <w:pPr>
              <w:numPr>
                <w:ilvl w:val="0"/>
                <w:numId w:val="74"/>
              </w:numPr>
              <w:spacing w:after="0" w:line="240" w:lineRule="auto"/>
              <w:ind w:left="426"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problémy řeší na základě bezprostřední zkušenosti; spontánně vymýšlí nová řešení </w:t>
            </w:r>
            <w:r>
              <w:rPr>
                <w:rFonts w:ascii="Times New Roman" w:eastAsia="Times New Roman" w:hAnsi="Times New Roman" w:cs="Times New Roman"/>
                <w:sz w:val="24"/>
              </w:rPr>
              <w:lastRenderedPageBreak/>
              <w:t xml:space="preserve">problémů a situací; hledá různé možnosti a varianty (má vlastní, originální nápady); využívá při tom dosavadních zkušeností, fantazii a představivost </w:t>
            </w:r>
          </w:p>
          <w:p w:rsidR="004568F9" w:rsidRDefault="00D370C2">
            <w:pPr>
              <w:numPr>
                <w:ilvl w:val="0"/>
                <w:numId w:val="74"/>
              </w:numPr>
              <w:spacing w:after="0" w:line="240" w:lineRule="auto"/>
              <w:ind w:left="426" w:hanging="284"/>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chápe, že vyhýbat se řešení problémů nevede k cíli, ale že jejich včasné a uvážlivé řešení je naopak výhodou; uvědomuje si, že svou aktivitou a iniciativou může situaci ovlivnit </w:t>
            </w: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kompetence </w:t>
            </w:r>
            <w:proofErr w:type="gramStart"/>
            <w:r>
              <w:rPr>
                <w:rFonts w:ascii="Times New Roman" w:eastAsia="Times New Roman" w:hAnsi="Times New Roman" w:cs="Times New Roman"/>
                <w:b/>
                <w:sz w:val="24"/>
              </w:rPr>
              <w:t>komunikativní :</w:t>
            </w:r>
            <w:proofErr w:type="gramEnd"/>
          </w:p>
          <w:p w:rsidR="004568F9" w:rsidRDefault="00D370C2">
            <w:pPr>
              <w:numPr>
                <w:ilvl w:val="0"/>
                <w:numId w:val="75"/>
              </w:numPr>
              <w:spacing w:after="0" w:line="240" w:lineRule="auto"/>
              <w:ind w:left="426"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ovládá řeč, hovoří ve vhodně formulovaných větách, samostatně vyjadřuje své myšlenky, sdělení, otázky i odpovědi, rozumí slyšenému, slovně reaguje a vede smysluplný dialog </w:t>
            </w:r>
          </w:p>
          <w:p w:rsidR="004568F9" w:rsidRDefault="00D370C2">
            <w:pPr>
              <w:numPr>
                <w:ilvl w:val="0"/>
                <w:numId w:val="75"/>
              </w:numPr>
              <w:spacing w:after="0" w:line="240" w:lineRule="auto"/>
              <w:ind w:left="426"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ovládá dovednosti předcházející čtení a psaní </w:t>
            </w: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kompetence sociální a personální:</w:t>
            </w:r>
          </w:p>
          <w:p w:rsidR="004568F9" w:rsidRDefault="00D370C2">
            <w:pPr>
              <w:numPr>
                <w:ilvl w:val="0"/>
                <w:numId w:val="76"/>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dětským způsobem projevuje citlivost a ohleduplnost k druhým, pomoc slabším, rozpozná nevhodné chování; vnímá nespravedlnost, ubližování, agresivitu a lhostejnost </w:t>
            </w:r>
          </w:p>
          <w:p w:rsidR="004568F9" w:rsidRDefault="00D370C2">
            <w:pPr>
              <w:numPr>
                <w:ilvl w:val="0"/>
                <w:numId w:val="76"/>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přijímá vyjasněné a zdůvodněné povinnosti; dodržuje dohodnutá a pochopená pravidla a přizpůsobí se jim </w:t>
            </w:r>
          </w:p>
          <w:p w:rsidR="004568F9" w:rsidRDefault="00D370C2">
            <w:pPr>
              <w:numPr>
                <w:ilvl w:val="0"/>
                <w:numId w:val="76"/>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při setkání s neznámými lidmi či v neznámých situacích se chová obezřetně; nevhodné chování i komunikaci, která je mu nepříjemná, umí odmítnout </w:t>
            </w:r>
          </w:p>
          <w:p w:rsidR="004568F9" w:rsidRDefault="00D370C2">
            <w:pPr>
              <w:numPr>
                <w:ilvl w:val="0"/>
                <w:numId w:val="76"/>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chápe, že nespravedlnost, ubližování, ponižování, lhostejnost, agresivita a násilí se nevyplácí a že vzniklé konflikty je lépe řešit dohodou; dokáže se bránit projevům násilí jiného dítěte, ponižování a ubližování </w:t>
            </w:r>
          </w:p>
          <w:p w:rsidR="004568F9" w:rsidRDefault="00D370C2">
            <w:pPr>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kompetence činnostní a občanské:</w:t>
            </w:r>
          </w:p>
          <w:p w:rsidR="004568F9" w:rsidRDefault="00D370C2">
            <w:pPr>
              <w:numPr>
                <w:ilvl w:val="0"/>
                <w:numId w:val="77"/>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dokáže rozpoznat a využívat vlastní silné stránky, poznávat svoje slabé stránky </w:t>
            </w:r>
          </w:p>
          <w:p w:rsidR="004568F9" w:rsidRDefault="00D370C2">
            <w:pPr>
              <w:numPr>
                <w:ilvl w:val="0"/>
                <w:numId w:val="77"/>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chápe, že se může o tom, co udělá, rozhodovat svobodně, ale že za svá rozhodnutí také odpovídá </w:t>
            </w:r>
          </w:p>
          <w:p w:rsidR="004568F9" w:rsidRDefault="00D370C2">
            <w:pPr>
              <w:numPr>
                <w:ilvl w:val="0"/>
                <w:numId w:val="77"/>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má základní dětskou představu o tom, co je v souladu se základními lidskými hodnotami a normami, i co je s nimi v rozporu, a snaží se podle toho chovat </w:t>
            </w:r>
          </w:p>
          <w:p w:rsidR="004568F9" w:rsidRDefault="00D370C2">
            <w:pPr>
              <w:numPr>
                <w:ilvl w:val="0"/>
                <w:numId w:val="77"/>
              </w:numPr>
              <w:spacing w:after="0" w:line="240" w:lineRule="auto"/>
              <w:ind w:left="426" w:hanging="284"/>
              <w:jc w:val="both"/>
              <w:rPr>
                <w:rFonts w:ascii="Times New Roman" w:eastAsia="Times New Roman" w:hAnsi="Times New Roman" w:cs="Times New Roman"/>
                <w:b/>
                <w:sz w:val="24"/>
              </w:rPr>
            </w:pPr>
            <w:r>
              <w:rPr>
                <w:rFonts w:ascii="Times New Roman" w:eastAsia="Times New Roman" w:hAnsi="Times New Roman" w:cs="Times New Roman"/>
                <w:sz w:val="24"/>
              </w:rPr>
              <w:t xml:space="preserve">uvědomuje si svá práva i práva druhých, učí se je hájit a respektovat; </w:t>
            </w:r>
          </w:p>
          <w:p w:rsidR="004568F9" w:rsidRDefault="00D370C2">
            <w:pPr>
              <w:numPr>
                <w:ilvl w:val="0"/>
                <w:numId w:val="77"/>
              </w:numPr>
              <w:spacing w:after="0" w:line="240" w:lineRule="auto"/>
              <w:ind w:left="426" w:hanging="284"/>
            </w:pPr>
            <w:r>
              <w:rPr>
                <w:rFonts w:ascii="Times New Roman" w:eastAsia="Times New Roman" w:hAnsi="Times New Roman" w:cs="Times New Roman"/>
                <w:sz w:val="24"/>
              </w:rPr>
              <w:t>dbá na osobní zdraví a bezpečí svoje i druhých, chová se odpovědně s ohledem na zdravé a bezpečné okolní prostředí (přírodní i společenské)</w:t>
            </w:r>
          </w:p>
        </w:tc>
      </w:tr>
    </w:tbl>
    <w:p w:rsidR="004568F9" w:rsidRDefault="004568F9">
      <w:pPr>
        <w:suppressAutoHyphens/>
        <w:spacing w:after="0" w:line="360" w:lineRule="auto"/>
        <w:jc w:val="both"/>
        <w:rPr>
          <w:rFonts w:ascii="Times New Roman" w:eastAsia="Times New Roman" w:hAnsi="Times New Roman" w:cs="Times New Roman"/>
          <w:b/>
          <w:sz w:val="28"/>
        </w:rPr>
      </w:pPr>
    </w:p>
    <w:p w:rsidR="005310F2" w:rsidRDefault="005310F2">
      <w:pPr>
        <w:suppressAutoHyphens/>
        <w:spacing w:after="0" w:line="360" w:lineRule="auto"/>
        <w:jc w:val="both"/>
        <w:rPr>
          <w:rFonts w:ascii="Times New Roman" w:eastAsia="Times New Roman" w:hAnsi="Times New Roman" w:cs="Times New Roman"/>
          <w:b/>
          <w:sz w:val="28"/>
        </w:rPr>
      </w:pPr>
    </w:p>
    <w:p w:rsidR="004568F9" w:rsidRDefault="00D370C2">
      <w:pPr>
        <w:suppressAutoHyphens/>
        <w:spacing w:after="120" w:line="360" w:lineRule="auto"/>
        <w:jc w:val="both"/>
        <w:rPr>
          <w:rFonts w:ascii="Times New Roman" w:eastAsia="Times New Roman" w:hAnsi="Times New Roman" w:cs="Times New Roman"/>
          <w:b/>
          <w:i/>
          <w:sz w:val="36"/>
        </w:rPr>
      </w:pPr>
      <w:r>
        <w:rPr>
          <w:rFonts w:ascii="Times New Roman" w:eastAsia="Times New Roman" w:hAnsi="Times New Roman" w:cs="Times New Roman"/>
          <w:b/>
          <w:i/>
          <w:sz w:val="36"/>
        </w:rPr>
        <w:t>Název integrovaného bloku:</w:t>
      </w:r>
      <w:r>
        <w:rPr>
          <w:rFonts w:ascii="Times New Roman" w:eastAsia="Times New Roman" w:hAnsi="Times New Roman" w:cs="Times New Roman"/>
          <w:b/>
          <w:i/>
          <w:sz w:val="36"/>
        </w:rPr>
        <w:tab/>
      </w:r>
      <w:r>
        <w:rPr>
          <w:rFonts w:ascii="Times New Roman" w:eastAsia="Times New Roman" w:hAnsi="Times New Roman" w:cs="Times New Roman"/>
          <w:b/>
          <w:i/>
          <w:sz w:val="36"/>
        </w:rPr>
        <w:tab/>
        <w:t>Žijeme ve společnosti</w:t>
      </w:r>
    </w:p>
    <w:tbl>
      <w:tblPr>
        <w:tblW w:w="0" w:type="auto"/>
        <w:tblInd w:w="63" w:type="dxa"/>
        <w:tblCellMar>
          <w:left w:w="10" w:type="dxa"/>
          <w:right w:w="10" w:type="dxa"/>
        </w:tblCellMar>
        <w:tblLook w:val="04A0"/>
      </w:tblPr>
      <w:tblGrid>
        <w:gridCol w:w="1561"/>
        <w:gridCol w:w="1553"/>
        <w:gridCol w:w="6035"/>
      </w:tblGrid>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Charakteristika IB:</w:t>
            </w:r>
          </w:p>
          <w:p w:rsidR="004568F9" w:rsidRDefault="004568F9">
            <w:pPr>
              <w:suppressAutoHyphens/>
              <w:spacing w:after="0" w:line="360" w:lineRule="auto"/>
              <w:jc w:val="both"/>
            </w:pPr>
          </w:p>
        </w:tc>
      </w:tr>
      <w:tr w:rsidR="004568F9">
        <w:trPr>
          <w:trHeight w:val="180"/>
        </w:trPr>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Hlavní smysl, cíl záměr:</w:t>
            </w:r>
          </w:p>
          <w:p w:rsidR="004568F9" w:rsidRDefault="004568F9">
            <w:pPr>
              <w:suppressAutoHyphens/>
              <w:spacing w:after="0" w:line="360" w:lineRule="auto"/>
              <w:ind w:left="7"/>
              <w:jc w:val="both"/>
            </w:pPr>
          </w:p>
        </w:tc>
        <w:tc>
          <w:tcPr>
            <w:tcW w:w="765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numPr>
                <w:ilvl w:val="0"/>
                <w:numId w:val="78"/>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Pomáhat dětem orientovat se ve společnosti lidí</w:t>
            </w:r>
          </w:p>
          <w:p w:rsidR="004568F9" w:rsidRDefault="00D370C2">
            <w:pPr>
              <w:numPr>
                <w:ilvl w:val="0"/>
                <w:numId w:val="78"/>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Poznávat zákonitosti a pravidla této společnosti</w:t>
            </w:r>
          </w:p>
          <w:p w:rsidR="004568F9" w:rsidRDefault="00D370C2">
            <w:pPr>
              <w:numPr>
                <w:ilvl w:val="0"/>
                <w:numId w:val="78"/>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Uvádět je do světa materiálních a kulturních hodnot</w:t>
            </w:r>
          </w:p>
          <w:p w:rsidR="004568F9" w:rsidRDefault="00D370C2">
            <w:pPr>
              <w:numPr>
                <w:ilvl w:val="0"/>
                <w:numId w:val="78"/>
              </w:numPr>
              <w:spacing w:after="0" w:line="240" w:lineRule="auto"/>
              <w:ind w:left="727" w:hanging="360"/>
              <w:rPr>
                <w:rFonts w:ascii="Times New Roman" w:eastAsia="Times New Roman" w:hAnsi="Times New Roman" w:cs="Times New Roman"/>
                <w:sz w:val="24"/>
              </w:rPr>
            </w:pPr>
            <w:r>
              <w:rPr>
                <w:rFonts w:ascii="Times New Roman" w:eastAsia="Times New Roman" w:hAnsi="Times New Roman" w:cs="Times New Roman"/>
                <w:sz w:val="24"/>
              </w:rPr>
              <w:t>Pomáhat dětem osvojit si potřebné návyky, postoje a dovednosti</w:t>
            </w:r>
          </w:p>
          <w:p w:rsidR="004568F9" w:rsidRDefault="00D370C2">
            <w:pPr>
              <w:numPr>
                <w:ilvl w:val="0"/>
                <w:numId w:val="78"/>
              </w:numPr>
              <w:spacing w:after="0" w:line="240" w:lineRule="auto"/>
              <w:ind w:left="727" w:hanging="360"/>
            </w:pPr>
            <w:r>
              <w:rPr>
                <w:rFonts w:ascii="Times New Roman" w:eastAsia="Times New Roman" w:hAnsi="Times New Roman" w:cs="Times New Roman"/>
                <w:sz w:val="24"/>
              </w:rPr>
              <w:t>Probouzet u dětí potřebu být aktivními členy společnosti</w:t>
            </w:r>
          </w:p>
        </w:tc>
      </w:tr>
      <w:tr w:rsidR="004568F9">
        <w:trPr>
          <w:trHeight w:val="180"/>
        </w:trPr>
        <w:tc>
          <w:tcPr>
            <w:tcW w:w="9221" w:type="dxa"/>
            <w:gridSpan w:val="3"/>
            <w:tcBorders>
              <w:top w:val="single" w:sz="4" w:space="0" w:color="000000"/>
              <w:left w:val="single" w:sz="4" w:space="0" w:color="000000"/>
              <w:bottom w:val="single" w:sz="4" w:space="0" w:color="000000"/>
              <w:right w:val="single" w:sz="4" w:space="0" w:color="000000"/>
            </w:tcBorders>
            <w:shd w:val="clear" w:color="auto" w:fill="E7E6E6"/>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b/>
                <w:sz w:val="28"/>
              </w:rPr>
              <w:t>Obsah IB:</w:t>
            </w:r>
          </w:p>
        </w:tc>
      </w:tr>
      <w:tr w:rsidR="004568F9">
        <w:trPr>
          <w:trHeight w:val="180"/>
        </w:trPr>
        <w:tc>
          <w:tcPr>
            <w:tcW w:w="1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t>Okruhy činností/</w:t>
            </w:r>
          </w:p>
          <w:p w:rsidR="004568F9" w:rsidRDefault="00D370C2">
            <w:pPr>
              <w:suppressAutoHyphens/>
              <w:spacing w:after="0" w:line="360" w:lineRule="auto"/>
              <w:ind w:left="7"/>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vzdělávací nabídka:</w:t>
            </w:r>
          </w:p>
          <w:p w:rsidR="004568F9" w:rsidRDefault="004568F9">
            <w:pPr>
              <w:suppressAutoHyphens/>
              <w:spacing w:after="0" w:line="360" w:lineRule="auto"/>
              <w:ind w:left="7"/>
              <w:jc w:val="both"/>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lastRenderedPageBreak/>
              <w:t>Dítě a jeho tělo:</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Pr="004C1802" w:rsidRDefault="00D370C2" w:rsidP="00B93469">
            <w:pPr>
              <w:pStyle w:val="Odstavecseseznamem"/>
              <w:numPr>
                <w:ilvl w:val="0"/>
                <w:numId w:val="89"/>
              </w:numPr>
              <w:suppressAutoHyphens/>
              <w:spacing w:after="0" w:line="360" w:lineRule="auto"/>
              <w:jc w:val="both"/>
              <w:rPr>
                <w:rFonts w:ascii="Times New Roman" w:eastAsia="Times New Roman" w:hAnsi="Times New Roman" w:cs="Times New Roman"/>
                <w:sz w:val="24"/>
                <w:szCs w:val="24"/>
              </w:rPr>
            </w:pPr>
            <w:r w:rsidRPr="004C1802">
              <w:rPr>
                <w:rFonts w:ascii="Times New Roman" w:eastAsia="Times New Roman" w:hAnsi="Times New Roman" w:cs="Times New Roman"/>
                <w:sz w:val="24"/>
                <w:szCs w:val="24"/>
              </w:rPr>
              <w:t xml:space="preserve">činnosti seznamující děti s věcmi, které je </w:t>
            </w:r>
            <w:proofErr w:type="gramStart"/>
            <w:r w:rsidRPr="004C1802">
              <w:rPr>
                <w:rFonts w:ascii="Times New Roman" w:eastAsia="Times New Roman" w:hAnsi="Times New Roman" w:cs="Times New Roman"/>
                <w:sz w:val="24"/>
                <w:szCs w:val="24"/>
              </w:rPr>
              <w:t xml:space="preserve">obklopují a </w:t>
            </w:r>
            <w:r w:rsidR="00167D7F" w:rsidRPr="004C1802">
              <w:rPr>
                <w:rFonts w:ascii="Times New Roman" w:eastAsia="Times New Roman" w:hAnsi="Times New Roman" w:cs="Times New Roman"/>
                <w:sz w:val="24"/>
                <w:szCs w:val="24"/>
              </w:rPr>
              <w:t xml:space="preserve"> jejich</w:t>
            </w:r>
            <w:proofErr w:type="gramEnd"/>
            <w:r w:rsidR="00167D7F" w:rsidRPr="004C1802">
              <w:rPr>
                <w:rFonts w:ascii="Times New Roman" w:eastAsia="Times New Roman" w:hAnsi="Times New Roman" w:cs="Times New Roman"/>
                <w:sz w:val="24"/>
                <w:szCs w:val="24"/>
              </w:rPr>
              <w:t xml:space="preserve"> praktickým používáním</w:t>
            </w:r>
          </w:p>
          <w:p w:rsidR="00167D7F" w:rsidRPr="004C1802" w:rsidRDefault="00167D7F" w:rsidP="00B93469">
            <w:pPr>
              <w:pStyle w:val="Odstavecseseznamem"/>
              <w:numPr>
                <w:ilvl w:val="0"/>
                <w:numId w:val="89"/>
              </w:numPr>
              <w:suppressAutoHyphens/>
              <w:spacing w:after="0" w:line="360" w:lineRule="auto"/>
              <w:jc w:val="both"/>
              <w:rPr>
                <w:rFonts w:ascii="Times New Roman" w:eastAsia="Times New Roman" w:hAnsi="Times New Roman" w:cs="Times New Roman"/>
                <w:sz w:val="24"/>
                <w:szCs w:val="24"/>
              </w:rPr>
            </w:pPr>
            <w:r w:rsidRPr="004C1802">
              <w:rPr>
                <w:rFonts w:ascii="Times New Roman" w:eastAsia="Times New Roman" w:hAnsi="Times New Roman" w:cs="Times New Roman"/>
                <w:sz w:val="24"/>
                <w:szCs w:val="24"/>
              </w:rPr>
              <w:lastRenderedPageBreak/>
              <w:t>smyslové a psychomotorické hry</w:t>
            </w:r>
          </w:p>
          <w:p w:rsidR="00167D7F" w:rsidRPr="004C1802" w:rsidRDefault="00167D7F" w:rsidP="00B93469">
            <w:pPr>
              <w:pStyle w:val="Odstavecseseznamem"/>
              <w:numPr>
                <w:ilvl w:val="0"/>
                <w:numId w:val="89"/>
              </w:numPr>
              <w:suppressAutoHyphens/>
              <w:spacing w:after="0" w:line="360" w:lineRule="auto"/>
              <w:jc w:val="both"/>
              <w:rPr>
                <w:rFonts w:ascii="Times New Roman" w:eastAsia="Times New Roman" w:hAnsi="Times New Roman" w:cs="Times New Roman"/>
                <w:sz w:val="24"/>
                <w:szCs w:val="24"/>
              </w:rPr>
            </w:pPr>
            <w:r w:rsidRPr="004C1802">
              <w:rPr>
                <w:rFonts w:ascii="Times New Roman" w:eastAsia="Times New Roman" w:hAnsi="Times New Roman" w:cs="Times New Roman"/>
                <w:sz w:val="24"/>
                <w:szCs w:val="24"/>
              </w:rPr>
              <w:t xml:space="preserve">jednoduché pracovní a </w:t>
            </w:r>
            <w:proofErr w:type="spellStart"/>
            <w:r w:rsidRPr="004C1802">
              <w:rPr>
                <w:rFonts w:ascii="Times New Roman" w:eastAsia="Times New Roman" w:hAnsi="Times New Roman" w:cs="Times New Roman"/>
                <w:sz w:val="24"/>
                <w:szCs w:val="24"/>
              </w:rPr>
              <w:t>sebeobslužné</w:t>
            </w:r>
            <w:proofErr w:type="spellEnd"/>
            <w:r w:rsidRPr="004C1802">
              <w:rPr>
                <w:rFonts w:ascii="Times New Roman" w:eastAsia="Times New Roman" w:hAnsi="Times New Roman" w:cs="Times New Roman"/>
                <w:sz w:val="24"/>
                <w:szCs w:val="24"/>
              </w:rPr>
              <w:t xml:space="preserve"> činnosti v oblasti osobní hygieny, stolování, oblékání, úklidu, úpravy prostředí apod.</w:t>
            </w:r>
          </w:p>
          <w:p w:rsidR="004568F9" w:rsidRPr="004C1802" w:rsidRDefault="00167D7F" w:rsidP="00B93469">
            <w:pPr>
              <w:pStyle w:val="Odstavecseseznamem"/>
              <w:numPr>
                <w:ilvl w:val="0"/>
                <w:numId w:val="89"/>
              </w:numPr>
              <w:suppressAutoHyphens/>
              <w:spacing w:after="0" w:line="360" w:lineRule="auto"/>
              <w:jc w:val="both"/>
              <w:rPr>
                <w:rFonts w:ascii="Times New Roman" w:eastAsia="Times New Roman" w:hAnsi="Times New Roman" w:cs="Times New Roman"/>
                <w:sz w:val="24"/>
                <w:szCs w:val="24"/>
              </w:rPr>
            </w:pPr>
            <w:r w:rsidRPr="004C1802">
              <w:rPr>
                <w:rFonts w:ascii="Times New Roman" w:eastAsia="Times New Roman" w:hAnsi="Times New Roman" w:cs="Times New Roman"/>
                <w:sz w:val="24"/>
                <w:szCs w:val="24"/>
              </w:rPr>
              <w:t>činnosti relaxační</w:t>
            </w:r>
            <w:r w:rsidR="004C1802" w:rsidRPr="004C1802">
              <w:rPr>
                <w:rFonts w:ascii="Times New Roman" w:eastAsia="Times New Roman" w:hAnsi="Times New Roman" w:cs="Times New Roman"/>
                <w:sz w:val="24"/>
                <w:szCs w:val="24"/>
              </w:rPr>
              <w:t xml:space="preserve"> a odpočinkové, zajišťující zdra</w:t>
            </w:r>
            <w:r w:rsidRPr="004C1802">
              <w:rPr>
                <w:rFonts w:ascii="Times New Roman" w:eastAsia="Times New Roman" w:hAnsi="Times New Roman" w:cs="Times New Roman"/>
                <w:sz w:val="24"/>
                <w:szCs w:val="24"/>
              </w:rPr>
              <w:t>vou atmosféru a pohodu prostředí</w:t>
            </w:r>
            <w:r w:rsidR="00D370C2" w:rsidRPr="004C1802">
              <w:rPr>
                <w:rFonts w:ascii="Times New Roman" w:eastAsia="Times New Roman" w:hAnsi="Times New Roman" w:cs="Times New Roman"/>
                <w:sz w:val="24"/>
                <w:szCs w:val="24"/>
              </w:rPr>
              <w:t xml:space="preserve">  </w:t>
            </w:r>
          </w:p>
          <w:p w:rsidR="004568F9" w:rsidRPr="004C1802" w:rsidRDefault="00D370C2" w:rsidP="004C1802">
            <w:pPr>
              <w:suppressAutoHyphens/>
              <w:spacing w:after="0" w:line="360" w:lineRule="auto"/>
              <w:jc w:val="both"/>
              <w:rPr>
                <w:rFonts w:ascii="Times New Roman" w:hAnsi="Times New Roman" w:cs="Times New Roman"/>
              </w:rPr>
            </w:pPr>
            <w:r w:rsidRPr="004C1802">
              <w:rPr>
                <w:rFonts w:ascii="Times New Roman" w:eastAsia="Times New Roman" w:hAnsi="Times New Roman" w:cs="Times New Roman"/>
              </w:rPr>
              <w:t xml:space="preserve">  </w:t>
            </w:r>
          </w:p>
        </w:tc>
      </w:tr>
      <w:tr w:rsidR="004568F9">
        <w:trPr>
          <w:trHeight w:val="90"/>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jeho psychika:</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sidRPr="004C1802">
              <w:rPr>
                <w:rFonts w:ascii="Times New Roman" w:eastAsia="Times New Roman" w:hAnsi="Times New Roman" w:cs="Times New Roman"/>
              </w:rPr>
              <w:t>společné diskuse, rozhovory, konverzace</w:t>
            </w:r>
          </w:p>
          <w:p w:rsidR="004C1802" w:rsidRDefault="004C180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vyřizování vzkazů a zpráv</w:t>
            </w:r>
          </w:p>
          <w:p w:rsidR="004568F9" w:rsidRDefault="004C180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činnosti a příležitosti seznamující děti s různými sdělovacími prostředky</w:t>
            </w:r>
            <w:r w:rsidR="00D370C2" w:rsidRPr="004C1802">
              <w:rPr>
                <w:rFonts w:ascii="Times New Roman" w:eastAsia="Times New Roman" w:hAnsi="Times New Roman" w:cs="Times New Roman"/>
              </w:rPr>
              <w:t xml:space="preserve">  </w:t>
            </w:r>
          </w:p>
          <w:p w:rsidR="004C1802" w:rsidRDefault="004C180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přímé pozorování kulturních a technických objektů a jevů v okolí dítěte</w:t>
            </w:r>
          </w:p>
          <w:p w:rsidR="004C1802" w:rsidRDefault="004C180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námětové hry a činnosti</w:t>
            </w:r>
          </w:p>
          <w:p w:rsidR="004C1802" w:rsidRDefault="004C180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činnosti přibližující přirozené časové a logické posloupnosti dějů, příběhů a událostí</w:t>
            </w:r>
          </w:p>
          <w:p w:rsidR="004C1802" w:rsidRDefault="004C180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cvičení organizačních dovedností</w:t>
            </w:r>
          </w:p>
          <w:p w:rsidR="004C1802" w:rsidRDefault="004C1802"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činnosti zajišťující spokojenost a radost, veselí a pohodu</w:t>
            </w:r>
          </w:p>
          <w:p w:rsidR="004C1802" w:rsidRDefault="006C177D"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činnosti zaměřené k poznávání různých lidských vlastností</w:t>
            </w:r>
          </w:p>
          <w:p w:rsidR="004568F9" w:rsidRPr="006C177D" w:rsidRDefault="006C177D" w:rsidP="00B93469">
            <w:pPr>
              <w:pStyle w:val="Odstavecseseznamem"/>
              <w:numPr>
                <w:ilvl w:val="0"/>
                <w:numId w:val="90"/>
              </w:numPr>
              <w:suppressAutoHyphens/>
              <w:spacing w:after="0" w:line="360" w:lineRule="auto"/>
              <w:jc w:val="both"/>
              <w:rPr>
                <w:rFonts w:ascii="Times New Roman" w:eastAsia="Times New Roman" w:hAnsi="Times New Roman" w:cs="Times New Roman"/>
              </w:rPr>
            </w:pPr>
            <w:r>
              <w:rPr>
                <w:rFonts w:ascii="Times New Roman" w:eastAsia="Times New Roman" w:hAnsi="Times New Roman" w:cs="Times New Roman"/>
              </w:rPr>
              <w:t>dramatické činnosti</w:t>
            </w: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ten druhý:</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Pr="006C177D" w:rsidRDefault="00D370C2" w:rsidP="00B93469">
            <w:pPr>
              <w:pStyle w:val="Odstavecseseznamem"/>
              <w:numPr>
                <w:ilvl w:val="0"/>
                <w:numId w:val="91"/>
              </w:numPr>
              <w:suppressAutoHyphens/>
              <w:spacing w:after="0" w:line="360" w:lineRule="auto"/>
              <w:jc w:val="both"/>
              <w:rPr>
                <w:rFonts w:ascii="Times New Roman" w:eastAsia="Times New Roman" w:hAnsi="Times New Roman" w:cs="Times New Roman"/>
                <w:sz w:val="24"/>
              </w:rPr>
            </w:pPr>
            <w:r w:rsidRPr="006C177D">
              <w:rPr>
                <w:rFonts w:ascii="Times New Roman" w:eastAsia="Times New Roman" w:hAnsi="Times New Roman" w:cs="Times New Roman"/>
                <w:sz w:val="24"/>
              </w:rPr>
              <w:t xml:space="preserve">aktivity podporující uvědomování si vztahů </w:t>
            </w:r>
            <w:proofErr w:type="gramStart"/>
            <w:r w:rsidRPr="006C177D">
              <w:rPr>
                <w:rFonts w:ascii="Times New Roman" w:eastAsia="Times New Roman" w:hAnsi="Times New Roman" w:cs="Times New Roman"/>
                <w:sz w:val="24"/>
              </w:rPr>
              <w:t>mezi</w:t>
            </w:r>
            <w:proofErr w:type="gramEnd"/>
            <w:r w:rsidRPr="006C177D">
              <w:rPr>
                <w:rFonts w:ascii="Times New Roman" w:eastAsia="Times New Roman" w:hAnsi="Times New Roman" w:cs="Times New Roman"/>
                <w:sz w:val="24"/>
              </w:rPr>
              <w:t xml:space="preserve">  </w:t>
            </w:r>
          </w:p>
          <w:p w:rsidR="004568F9" w:rsidRDefault="00D370C2">
            <w:pPr>
              <w:suppressAutoHyphens/>
              <w:spacing w:after="0" w:line="360" w:lineRule="auto"/>
              <w:ind w:left="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C177D">
              <w:rPr>
                <w:rFonts w:ascii="Times New Roman" w:eastAsia="Times New Roman" w:hAnsi="Times New Roman" w:cs="Times New Roman"/>
                <w:sz w:val="24"/>
              </w:rPr>
              <w:t xml:space="preserve">        </w:t>
            </w:r>
            <w:r>
              <w:rPr>
                <w:rFonts w:ascii="Times New Roman" w:eastAsia="Times New Roman" w:hAnsi="Times New Roman" w:cs="Times New Roman"/>
                <w:sz w:val="24"/>
              </w:rPr>
              <w:t>lidmi (kamarádství, přátelství, úcta ke stáří)</w:t>
            </w:r>
          </w:p>
          <w:p w:rsidR="006C177D" w:rsidRDefault="006C177D" w:rsidP="00B93469">
            <w:pPr>
              <w:pStyle w:val="Odstavecseseznamem"/>
              <w:numPr>
                <w:ilvl w:val="0"/>
                <w:numId w:val="91"/>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činnosti zaměřené na porozumění pravidlům vzájemného soužití a chování</w:t>
            </w:r>
          </w:p>
          <w:p w:rsidR="006C177D" w:rsidRDefault="006C177D" w:rsidP="00B93469">
            <w:pPr>
              <w:pStyle w:val="Odstavecseseznamem"/>
              <w:numPr>
                <w:ilvl w:val="0"/>
                <w:numId w:val="91"/>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spolupodílení se na tvorbě pravidel</w:t>
            </w:r>
          </w:p>
          <w:p w:rsidR="006C177D" w:rsidRDefault="006C177D" w:rsidP="00B93469">
            <w:pPr>
              <w:pStyle w:val="Odstavecseseznamem"/>
              <w:numPr>
                <w:ilvl w:val="0"/>
                <w:numId w:val="91"/>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hry a činnosti vedoucí k ohleduplnosti k druhému </w:t>
            </w:r>
          </w:p>
          <w:p w:rsidR="006C177D" w:rsidRDefault="006C177D" w:rsidP="006C177D">
            <w:pPr>
              <w:pStyle w:val="Odstavecseseznamem"/>
              <w:suppressAutoHyphens/>
              <w:spacing w:after="0" w:line="360" w:lineRule="auto"/>
              <w:ind w:left="765"/>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rozdělit</w:t>
            </w:r>
            <w:proofErr w:type="gramEnd"/>
            <w:r>
              <w:rPr>
                <w:rFonts w:ascii="Times New Roman" w:eastAsia="Times New Roman" w:hAnsi="Times New Roman" w:cs="Times New Roman"/>
                <w:sz w:val="24"/>
              </w:rPr>
              <w:t xml:space="preserve"> se, pomoci druhému, společně vyřešit spor)</w:t>
            </w:r>
          </w:p>
          <w:p w:rsidR="006C177D" w:rsidRPr="006C177D" w:rsidRDefault="006C177D" w:rsidP="00B93469">
            <w:pPr>
              <w:pStyle w:val="Odstavecseseznamem"/>
              <w:numPr>
                <w:ilvl w:val="0"/>
                <w:numId w:val="92"/>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četba, vyprávění a poslech pohádek a příběhů s etickým obsahem a poučením</w:t>
            </w:r>
          </w:p>
        </w:tc>
      </w:tr>
      <w:tr w:rsidR="004568F9">
        <w:trPr>
          <w:trHeight w:val="135"/>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společnost: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6C177D" w:rsidRDefault="006C177D" w:rsidP="00B93469">
            <w:pPr>
              <w:pStyle w:val="Odstavecseseznamem"/>
              <w:numPr>
                <w:ilvl w:val="0"/>
                <w:numId w:val="92"/>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každodenní setkávání s pozitivními vzory chování a vztahů</w:t>
            </w:r>
            <w:r w:rsidRPr="006C177D">
              <w:rPr>
                <w:rFonts w:ascii="Times New Roman" w:eastAsia="Times New Roman" w:hAnsi="Times New Roman" w:cs="Times New Roman"/>
                <w:sz w:val="24"/>
              </w:rPr>
              <w:t xml:space="preserve"> </w:t>
            </w:r>
          </w:p>
          <w:p w:rsidR="006C177D" w:rsidRDefault="006C177D" w:rsidP="00B93469">
            <w:pPr>
              <w:pStyle w:val="Odstavecseseznamem"/>
              <w:numPr>
                <w:ilvl w:val="0"/>
                <w:numId w:val="92"/>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spoluvytváření přiměřeného množství jasných a smysluplných pravidel soužití ve třídě</w:t>
            </w:r>
          </w:p>
          <w:p w:rsidR="006C177D" w:rsidRDefault="006C177D" w:rsidP="00B93469">
            <w:pPr>
              <w:pStyle w:val="Odstavecseseznamem"/>
              <w:numPr>
                <w:ilvl w:val="0"/>
                <w:numId w:val="92"/>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hry zaměřené k poznávání a rozlišování různých společenských rolí</w:t>
            </w:r>
          </w:p>
          <w:p w:rsidR="006C177D" w:rsidRDefault="006C177D" w:rsidP="00B93469">
            <w:pPr>
              <w:pStyle w:val="Odstavecseseznamem"/>
              <w:numPr>
                <w:ilvl w:val="0"/>
                <w:numId w:val="92"/>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osvojování si rolí, do nichž se dítě přirozeně dostává</w:t>
            </w:r>
          </w:p>
          <w:p w:rsidR="006C177D" w:rsidRDefault="006C177D" w:rsidP="00B93469">
            <w:pPr>
              <w:pStyle w:val="Odstavecseseznamem"/>
              <w:numPr>
                <w:ilvl w:val="0"/>
                <w:numId w:val="92"/>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aktivity přibližující pravidla vzájemného styku</w:t>
            </w:r>
          </w:p>
          <w:p w:rsidR="006C177D" w:rsidRDefault="006C177D" w:rsidP="006C177D">
            <w:pPr>
              <w:pStyle w:val="Odstavecseseznamem"/>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zdvořilost, ohleduplnost, tolerance, </w:t>
            </w:r>
            <w:proofErr w:type="gramStart"/>
            <w:r>
              <w:rPr>
                <w:rFonts w:ascii="Times New Roman" w:eastAsia="Times New Roman" w:hAnsi="Times New Roman" w:cs="Times New Roman"/>
                <w:sz w:val="24"/>
              </w:rPr>
              <w:t>spolupráce ) a mravní</w:t>
            </w:r>
            <w:proofErr w:type="gramEnd"/>
            <w:r>
              <w:rPr>
                <w:rFonts w:ascii="Times New Roman" w:eastAsia="Times New Roman" w:hAnsi="Times New Roman" w:cs="Times New Roman"/>
                <w:sz w:val="24"/>
              </w:rPr>
              <w:t xml:space="preserve"> hodnoty ( dobro, zlo, pravda, upřímnost )</w:t>
            </w:r>
          </w:p>
          <w:p w:rsidR="004568F9" w:rsidRPr="006C177D" w:rsidRDefault="00565EEE"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hry a praktické činnosti uvádějící dítě do světa lidí, jejich občanského života a práce</w:t>
            </w:r>
          </w:p>
          <w:p w:rsidR="004568F9" w:rsidRDefault="004568F9">
            <w:pPr>
              <w:suppressAutoHyphens/>
              <w:spacing w:after="0" w:line="360" w:lineRule="auto"/>
              <w:jc w:val="both"/>
            </w:pPr>
          </w:p>
        </w:tc>
      </w:tr>
      <w:tr w:rsidR="004568F9">
        <w:trPr>
          <w:trHeight w:val="111"/>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4568F9">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Default="00D370C2">
            <w:pPr>
              <w:suppressAutoHyphens/>
              <w:spacing w:after="0" w:line="360" w:lineRule="auto"/>
              <w:ind w:left="7"/>
              <w:jc w:val="both"/>
            </w:pPr>
            <w:r>
              <w:rPr>
                <w:rFonts w:ascii="Times New Roman" w:eastAsia="Times New Roman" w:hAnsi="Times New Roman" w:cs="Times New Roman"/>
                <w:sz w:val="24"/>
              </w:rPr>
              <w:t>Dítě a svět:</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4568F9" w:rsidRPr="00565EEE" w:rsidRDefault="00D370C2"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přirozené pozorování blízkého prostředí a života v</w:t>
            </w:r>
          </w:p>
          <w:p w:rsidR="00565EEE" w:rsidRDefault="00D370C2" w:rsidP="00565EEE">
            <w:pPr>
              <w:suppressAutoHyphens/>
              <w:spacing w:after="0" w:line="360" w:lineRule="auto"/>
              <w:ind w:left="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65EE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něm</w:t>
            </w:r>
            <w:proofErr w:type="gramEnd"/>
            <w:r>
              <w:rPr>
                <w:rFonts w:ascii="Times New Roman" w:eastAsia="Times New Roman" w:hAnsi="Times New Roman" w:cs="Times New Roman"/>
                <w:sz w:val="24"/>
              </w:rPr>
              <w:t>, kulturních i technických objektů vycházky do</w:t>
            </w:r>
            <w:r w:rsidR="00565EEE">
              <w:rPr>
                <w:rFonts w:ascii="Times New Roman" w:eastAsia="Times New Roman" w:hAnsi="Times New Roman" w:cs="Times New Roman"/>
                <w:sz w:val="24"/>
              </w:rPr>
              <w:t xml:space="preserve">  </w:t>
            </w:r>
          </w:p>
          <w:p w:rsidR="00565EEE" w:rsidRDefault="00565EEE" w:rsidP="00565EEE">
            <w:pPr>
              <w:suppressAutoHyphens/>
              <w:spacing w:after="0" w:line="360" w:lineRule="auto"/>
              <w:ind w:left="7"/>
              <w:jc w:val="both"/>
              <w:rPr>
                <w:rFonts w:ascii="Times New Roman" w:eastAsia="Times New Roman" w:hAnsi="Times New Roman" w:cs="Times New Roman"/>
                <w:sz w:val="24"/>
              </w:rPr>
            </w:pPr>
            <w:r>
              <w:rPr>
                <w:rFonts w:ascii="Times New Roman" w:eastAsia="Times New Roman" w:hAnsi="Times New Roman" w:cs="Times New Roman"/>
                <w:sz w:val="24"/>
              </w:rPr>
              <w:t xml:space="preserve">          okolí, výlety  </w:t>
            </w:r>
          </w:p>
          <w:p w:rsidR="00565EEE" w:rsidRDefault="00565EEE"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aktivity zaměřené na získávání praktické orientace v obci ( návštěvy obchodů, budov, </w:t>
            </w:r>
            <w:proofErr w:type="gramStart"/>
            <w:r>
              <w:rPr>
                <w:rFonts w:ascii="Times New Roman" w:eastAsia="Times New Roman" w:hAnsi="Times New Roman" w:cs="Times New Roman"/>
                <w:sz w:val="24"/>
              </w:rPr>
              <w:t>institucí )</w:t>
            </w:r>
            <w:proofErr w:type="gramEnd"/>
          </w:p>
          <w:p w:rsidR="00565EEE" w:rsidRDefault="00565EEE"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sledování a účast na akcích v obci, které jsou pro dítě zajímavé</w:t>
            </w:r>
          </w:p>
          <w:p w:rsidR="00565EEE" w:rsidRDefault="00565EEE"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hry a aktivity na téma dopravy</w:t>
            </w:r>
          </w:p>
          <w:p w:rsidR="00565EEE" w:rsidRDefault="00565EEE"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praktické užívání technických přístrojů, hraček, předmětů a pomůcek, se kterými se běžně setkává</w:t>
            </w:r>
          </w:p>
          <w:p w:rsidR="00565EEE" w:rsidRDefault="00565EEE"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práce s encyklopediemi a médii</w:t>
            </w:r>
          </w:p>
          <w:p w:rsidR="004568F9" w:rsidRPr="00565EEE" w:rsidRDefault="00565EEE" w:rsidP="00B93469">
            <w:pPr>
              <w:pStyle w:val="Odstavecseseznamem"/>
              <w:numPr>
                <w:ilvl w:val="0"/>
                <w:numId w:val="93"/>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seznamování s elementárními, srozumitelnými reáliemi o naší republice</w:t>
            </w:r>
          </w:p>
        </w:tc>
      </w:tr>
    </w:tbl>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0" w:line="360" w:lineRule="auto"/>
        <w:jc w:val="both"/>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1659"/>
        <w:gridCol w:w="7531"/>
      </w:tblGrid>
      <w:tr w:rsidR="004568F9">
        <w:trPr>
          <w:trHeight w:val="1"/>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Hlavní výstupy IB:</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tělo:</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rsidP="00B93469">
            <w:pPr>
              <w:pStyle w:val="Odstavecseseznamem"/>
              <w:numPr>
                <w:ilvl w:val="0"/>
                <w:numId w:val="94"/>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zachovávat správné držení těla.</w:t>
            </w:r>
          </w:p>
          <w:p w:rsidR="00565EEE" w:rsidRDefault="00565EEE" w:rsidP="00B93469">
            <w:pPr>
              <w:pStyle w:val="Odstavecseseznamem"/>
              <w:numPr>
                <w:ilvl w:val="0"/>
                <w:numId w:val="94"/>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Zvládat jednoduchou obsluhu a pracovní úkony ( postarat se o hračky, pomůcky, uklidit po sobě, udržovat pořádek, zvládat jednoduché úklidové práce, práce na zahradě </w:t>
            </w:r>
            <w:proofErr w:type="gramStart"/>
            <w:r>
              <w:rPr>
                <w:rFonts w:ascii="Times New Roman" w:eastAsia="Times New Roman" w:hAnsi="Times New Roman" w:cs="Times New Roman"/>
                <w:sz w:val="24"/>
              </w:rPr>
              <w:t>apod. )</w:t>
            </w:r>
            <w:proofErr w:type="gramEnd"/>
          </w:p>
          <w:p w:rsidR="004568F9" w:rsidRPr="00565EEE" w:rsidRDefault="00565EEE" w:rsidP="00B93469">
            <w:pPr>
              <w:pStyle w:val="Odstavecseseznamem"/>
              <w:numPr>
                <w:ilvl w:val="0"/>
                <w:numId w:val="94"/>
              </w:num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Chovat se tak, aby v situacích pro dítě běžných a jemu známých neohrožovalo zdraví, bezpečí a pohodu svou ani druhých</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w:t>
            </w:r>
            <w:r>
              <w:rPr>
                <w:rFonts w:ascii="Times New Roman" w:eastAsia="Times New Roman" w:hAnsi="Times New Roman" w:cs="Times New Roman"/>
                <w:sz w:val="24"/>
              </w:rPr>
              <w:lastRenderedPageBreak/>
              <w:t xml:space="preserve">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jeho psychika:</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65EEE" w:rsidRDefault="00D370C2" w:rsidP="00B93469">
            <w:pPr>
              <w:pStyle w:val="Odstavecseseznamem"/>
              <w:numPr>
                <w:ilvl w:val="0"/>
                <w:numId w:val="95"/>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lastRenderedPageBreak/>
              <w:t>domluvit se slovy i gesty, improvizovat</w:t>
            </w:r>
          </w:p>
          <w:p w:rsidR="00565EEE" w:rsidRDefault="00D370C2" w:rsidP="00B93469">
            <w:pPr>
              <w:pStyle w:val="Odstavecseseznamem"/>
              <w:numPr>
                <w:ilvl w:val="0"/>
                <w:numId w:val="95"/>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lastRenderedPageBreak/>
              <w:t xml:space="preserve"> sledovat a vyprávět příběh, pohádku</w:t>
            </w:r>
          </w:p>
          <w:p w:rsidR="004568F9" w:rsidRPr="00E3162A" w:rsidRDefault="00D370C2" w:rsidP="00B93469">
            <w:pPr>
              <w:pStyle w:val="Odstavecseseznamem"/>
              <w:numPr>
                <w:ilvl w:val="0"/>
                <w:numId w:val="95"/>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 xml:space="preserve"> rozlišovat některé obrazné symboly (piktogramy,</w:t>
            </w:r>
            <w:r w:rsidR="00E3162A">
              <w:rPr>
                <w:rFonts w:ascii="Times New Roman" w:eastAsia="Times New Roman" w:hAnsi="Times New Roman" w:cs="Times New Roman"/>
                <w:sz w:val="24"/>
              </w:rPr>
              <w:t xml:space="preserve"> orientační a dopravní značky, označení nebezpečí </w:t>
            </w:r>
            <w:proofErr w:type="gramStart"/>
            <w:r w:rsidR="00E3162A">
              <w:rPr>
                <w:rFonts w:ascii="Times New Roman" w:eastAsia="Times New Roman" w:hAnsi="Times New Roman" w:cs="Times New Roman"/>
                <w:sz w:val="24"/>
              </w:rPr>
              <w:t>apod. ) a porozumět</w:t>
            </w:r>
            <w:proofErr w:type="gramEnd"/>
            <w:r w:rsidR="00E3162A">
              <w:rPr>
                <w:rFonts w:ascii="Times New Roman" w:eastAsia="Times New Roman" w:hAnsi="Times New Roman" w:cs="Times New Roman"/>
                <w:sz w:val="24"/>
              </w:rPr>
              <w:t xml:space="preserve"> jejich významu i jejich komunikativní funkci</w:t>
            </w:r>
          </w:p>
          <w:p w:rsidR="00565EEE" w:rsidRDefault="00D370C2" w:rsidP="00B93469">
            <w:pPr>
              <w:pStyle w:val="Odstavecseseznamem"/>
              <w:numPr>
                <w:ilvl w:val="0"/>
                <w:numId w:val="96"/>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poznat některá písmena a číslice, popř. slova</w:t>
            </w:r>
          </w:p>
          <w:p w:rsidR="004568F9" w:rsidRPr="00565EEE" w:rsidRDefault="00D370C2" w:rsidP="00B93469">
            <w:pPr>
              <w:pStyle w:val="Odstavecseseznamem"/>
              <w:numPr>
                <w:ilvl w:val="0"/>
                <w:numId w:val="96"/>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projevovat zájem o knížky, soustředěně poslouchat četbu,</w:t>
            </w:r>
          </w:p>
          <w:p w:rsidR="00565EEE"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hudbu, sledovat divadlo, film, užívat telefon</w:t>
            </w:r>
          </w:p>
          <w:p w:rsidR="004568F9" w:rsidRPr="00565EEE" w:rsidRDefault="00D370C2" w:rsidP="00B93469">
            <w:pPr>
              <w:pStyle w:val="Odstavecseseznamem"/>
              <w:numPr>
                <w:ilvl w:val="0"/>
                <w:numId w:val="97"/>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přemýšlet, vést jednoduché úvahy a to, o čem přemýšlí a</w:t>
            </w:r>
          </w:p>
          <w:p w:rsidR="00565EEE"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uvažuje, také vyjádřit</w:t>
            </w:r>
          </w:p>
          <w:p w:rsidR="00565EEE" w:rsidRDefault="00D370C2" w:rsidP="00B93469">
            <w:pPr>
              <w:pStyle w:val="Odstavecseseznamem"/>
              <w:numPr>
                <w:ilvl w:val="0"/>
                <w:numId w:val="97"/>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postupovat a učit se podle pokynů a instrukcí</w:t>
            </w:r>
          </w:p>
          <w:p w:rsidR="004568F9" w:rsidRPr="00565EEE" w:rsidRDefault="00D370C2" w:rsidP="00B93469">
            <w:pPr>
              <w:pStyle w:val="Odstavecseseznamem"/>
              <w:numPr>
                <w:ilvl w:val="0"/>
                <w:numId w:val="97"/>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 xml:space="preserve">řešit problémy, úkoly a situace, myslet </w:t>
            </w:r>
            <w:proofErr w:type="gramStart"/>
            <w:r w:rsidRPr="00565EEE">
              <w:rPr>
                <w:rFonts w:ascii="Times New Roman" w:eastAsia="Times New Roman" w:hAnsi="Times New Roman" w:cs="Times New Roman"/>
                <w:sz w:val="24"/>
              </w:rPr>
              <w:t xml:space="preserve">kreativně,  </w:t>
            </w:r>
            <w:r w:rsidR="00E3162A">
              <w:rPr>
                <w:rFonts w:ascii="Times New Roman" w:eastAsia="Times New Roman" w:hAnsi="Times New Roman" w:cs="Times New Roman"/>
                <w:sz w:val="24"/>
              </w:rPr>
              <w:t>nápady</w:t>
            </w:r>
            <w:proofErr w:type="gramEnd"/>
            <w:r w:rsidRPr="00565EEE">
              <w:rPr>
                <w:rFonts w:ascii="Times New Roman" w:eastAsia="Times New Roman" w:hAnsi="Times New Roman" w:cs="Times New Roman"/>
                <w:sz w:val="24"/>
              </w:rPr>
              <w:t xml:space="preserve">        </w:t>
            </w:r>
          </w:p>
          <w:p w:rsidR="00565EEE" w:rsidRDefault="00D370C2" w:rsidP="00B93469">
            <w:pPr>
              <w:pStyle w:val="Odstavecseseznamem"/>
              <w:numPr>
                <w:ilvl w:val="0"/>
                <w:numId w:val="98"/>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nalézat nová řešení nebo alternativní k</w:t>
            </w:r>
            <w:r w:rsidR="00565EEE">
              <w:rPr>
                <w:rFonts w:ascii="Times New Roman" w:eastAsia="Times New Roman" w:hAnsi="Times New Roman" w:cs="Times New Roman"/>
                <w:sz w:val="24"/>
              </w:rPr>
              <w:t> </w:t>
            </w:r>
            <w:r w:rsidRPr="00565EEE">
              <w:rPr>
                <w:rFonts w:ascii="Times New Roman" w:eastAsia="Times New Roman" w:hAnsi="Times New Roman" w:cs="Times New Roman"/>
                <w:sz w:val="24"/>
              </w:rPr>
              <w:t>běžným</w:t>
            </w:r>
          </w:p>
          <w:p w:rsidR="004568F9" w:rsidRPr="00565EEE" w:rsidRDefault="00D370C2" w:rsidP="00B93469">
            <w:pPr>
              <w:pStyle w:val="Odstavecseseznamem"/>
              <w:numPr>
                <w:ilvl w:val="0"/>
                <w:numId w:val="98"/>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ve známých a opakujících se situacích a v situacích,</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kterým rozumí, ovládat svoje city a přizpůsobovat jim své</w:t>
            </w:r>
          </w:p>
          <w:p w:rsidR="00565EEE"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chování</w:t>
            </w:r>
          </w:p>
          <w:p w:rsidR="004568F9" w:rsidRPr="00565EEE" w:rsidRDefault="00D370C2" w:rsidP="00B93469">
            <w:pPr>
              <w:pStyle w:val="Odstavecseseznamem"/>
              <w:numPr>
                <w:ilvl w:val="0"/>
                <w:numId w:val="99"/>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respektovat předem vyjasněná a pochopená pravidla,</w:t>
            </w:r>
          </w:p>
          <w:p w:rsidR="00565EEE"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přijímat vyjasněné a zdůvodněné povinnosti</w:t>
            </w:r>
          </w:p>
          <w:p w:rsidR="00565EEE" w:rsidRDefault="00D370C2" w:rsidP="00B93469">
            <w:pPr>
              <w:pStyle w:val="Odstavecseseznamem"/>
              <w:numPr>
                <w:ilvl w:val="0"/>
                <w:numId w:val="99"/>
              </w:numPr>
              <w:suppressAutoHyphens/>
              <w:spacing w:after="0" w:line="360" w:lineRule="auto"/>
              <w:jc w:val="both"/>
              <w:rPr>
                <w:rFonts w:ascii="Times New Roman" w:eastAsia="Times New Roman" w:hAnsi="Times New Roman" w:cs="Times New Roman"/>
                <w:sz w:val="24"/>
              </w:rPr>
            </w:pPr>
            <w:r w:rsidRPr="00565EEE">
              <w:rPr>
                <w:rFonts w:ascii="Times New Roman" w:eastAsia="Times New Roman" w:hAnsi="Times New Roman" w:cs="Times New Roman"/>
                <w:sz w:val="24"/>
              </w:rPr>
              <w:t>zorganizovat hru</w:t>
            </w:r>
          </w:p>
          <w:p w:rsidR="00E3162A" w:rsidRPr="00E3162A" w:rsidRDefault="00D370C2" w:rsidP="00B93469">
            <w:pPr>
              <w:pStyle w:val="Odstavecseseznamem"/>
              <w:numPr>
                <w:ilvl w:val="0"/>
                <w:numId w:val="99"/>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uvědomovat si příjemné a nepříjemné citové prožitky</w:t>
            </w:r>
            <w:r w:rsidR="00E3162A" w:rsidRPr="00E3162A">
              <w:rPr>
                <w:rFonts w:ascii="Times New Roman" w:eastAsia="Times New Roman" w:hAnsi="Times New Roman" w:cs="Times New Roman"/>
                <w:sz w:val="24"/>
              </w:rPr>
              <w:t xml:space="preserve"> ( lásku, radost, </w:t>
            </w:r>
            <w:proofErr w:type="gramStart"/>
            <w:r w:rsidR="00E3162A" w:rsidRPr="00E3162A">
              <w:rPr>
                <w:rFonts w:ascii="Times New Roman" w:eastAsia="Times New Roman" w:hAnsi="Times New Roman" w:cs="Times New Roman"/>
                <w:sz w:val="24"/>
              </w:rPr>
              <w:t>náklonnost ), snažit</w:t>
            </w:r>
            <w:proofErr w:type="gramEnd"/>
            <w:r w:rsidR="00E3162A" w:rsidRPr="00E3162A">
              <w:rPr>
                <w:rFonts w:ascii="Times New Roman" w:eastAsia="Times New Roman" w:hAnsi="Times New Roman" w:cs="Times New Roman"/>
                <w:sz w:val="24"/>
              </w:rPr>
              <w:t xml:space="preserve"> se ovládat své afektivní</w:t>
            </w:r>
            <w:r w:rsidR="00E3162A">
              <w:rPr>
                <w:rFonts w:ascii="Times New Roman" w:eastAsia="Times New Roman" w:hAnsi="Times New Roman" w:cs="Times New Roman"/>
                <w:sz w:val="24"/>
              </w:rPr>
              <w:t xml:space="preserve"> chování ( odložit splnění svých osobních přání, zklidnit se, tlumit vztek, zlost, agresivitu apod. )</w:t>
            </w:r>
          </w:p>
          <w:p w:rsidR="004568F9" w:rsidRPr="00E3162A" w:rsidRDefault="00D370C2" w:rsidP="00B93469">
            <w:pPr>
              <w:pStyle w:val="Odstavecseseznamem"/>
              <w:numPr>
                <w:ilvl w:val="0"/>
                <w:numId w:val="99"/>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 těšit se z hezkých a příjemných zážitků, z přírodních i</w:t>
            </w:r>
            <w:r w:rsidR="00E3162A" w:rsidRPr="00E3162A">
              <w:rPr>
                <w:rFonts w:ascii="Times New Roman" w:eastAsia="Times New Roman" w:hAnsi="Times New Roman" w:cs="Times New Roman"/>
                <w:sz w:val="24"/>
              </w:rPr>
              <w:t xml:space="preserve"> kulturních krás i setkávání s uměním</w:t>
            </w:r>
          </w:p>
          <w:p w:rsidR="004568F9" w:rsidRDefault="00D370C2">
            <w:pPr>
              <w:suppressAutoHyphens/>
              <w:spacing w:after="0" w:line="360" w:lineRule="auto"/>
              <w:jc w:val="both"/>
            </w:pPr>
            <w:r>
              <w:rPr>
                <w:rFonts w:ascii="Times New Roman" w:eastAsia="Times New Roman" w:hAnsi="Times New Roman" w:cs="Times New Roman"/>
                <w:sz w:val="24"/>
              </w:rPr>
              <w:t xml:space="preserve">     kulturních krás i setkávání se s uměním</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ten druhý:</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Pr="00E3162A" w:rsidRDefault="00D370C2" w:rsidP="00B93469">
            <w:pPr>
              <w:pStyle w:val="Odstavecseseznamem"/>
              <w:numPr>
                <w:ilvl w:val="0"/>
                <w:numId w:val="100"/>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navazovat kontakty s dospělým, kterému je svěřeno do </w:t>
            </w:r>
            <w:r w:rsidR="00E3162A">
              <w:rPr>
                <w:rFonts w:ascii="Times New Roman" w:eastAsia="Times New Roman" w:hAnsi="Times New Roman" w:cs="Times New Roman"/>
                <w:sz w:val="24"/>
              </w:rPr>
              <w:t>péče</w:t>
            </w:r>
          </w:p>
          <w:p w:rsidR="00E3162A" w:rsidRDefault="00D370C2" w:rsidP="00B93469">
            <w:pPr>
              <w:pStyle w:val="Odstavecseseznamem"/>
              <w:numPr>
                <w:ilvl w:val="0"/>
                <w:numId w:val="100"/>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překonat stud, komunikovat s ním vhodným způsobem,</w:t>
            </w:r>
            <w:r w:rsidR="00E3162A">
              <w:rPr>
                <w:rFonts w:ascii="Times New Roman" w:eastAsia="Times New Roman" w:hAnsi="Times New Roman" w:cs="Times New Roman"/>
                <w:sz w:val="24"/>
              </w:rPr>
              <w:t xml:space="preserve"> respektovat ho</w:t>
            </w:r>
          </w:p>
          <w:p w:rsidR="00E3162A" w:rsidRDefault="00D370C2" w:rsidP="00B93469">
            <w:pPr>
              <w:pStyle w:val="Odstavecseseznamem"/>
              <w:numPr>
                <w:ilvl w:val="0"/>
                <w:numId w:val="100"/>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 spolupracovat s</w:t>
            </w:r>
            <w:r w:rsidR="00E3162A">
              <w:rPr>
                <w:rFonts w:ascii="Times New Roman" w:eastAsia="Times New Roman" w:hAnsi="Times New Roman" w:cs="Times New Roman"/>
                <w:sz w:val="24"/>
              </w:rPr>
              <w:t> </w:t>
            </w:r>
            <w:r w:rsidRPr="00E3162A">
              <w:rPr>
                <w:rFonts w:ascii="Times New Roman" w:eastAsia="Times New Roman" w:hAnsi="Times New Roman" w:cs="Times New Roman"/>
                <w:sz w:val="24"/>
              </w:rPr>
              <w:t>ostatními</w:t>
            </w:r>
          </w:p>
          <w:p w:rsidR="00E3162A" w:rsidRPr="00E3162A" w:rsidRDefault="00D370C2" w:rsidP="00B93469">
            <w:pPr>
              <w:pStyle w:val="Odstavecseseznamem"/>
              <w:numPr>
                <w:ilvl w:val="0"/>
                <w:numId w:val="100"/>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 dodržovat dohodnutá a pochopená pravidla vzájemného</w:t>
            </w:r>
            <w:r w:rsidR="00E3162A">
              <w:rPr>
                <w:rFonts w:ascii="Times New Roman" w:eastAsia="Times New Roman" w:hAnsi="Times New Roman" w:cs="Times New Roman"/>
                <w:sz w:val="24"/>
              </w:rPr>
              <w:t xml:space="preserve"> soužití a chování doma, v mateřské škole, na veřejnosti, dodržovat herní pravidla</w:t>
            </w:r>
          </w:p>
          <w:p w:rsidR="004568F9" w:rsidRPr="00E3162A" w:rsidRDefault="00D370C2" w:rsidP="00B93469">
            <w:pPr>
              <w:pStyle w:val="Odstavecseseznamem"/>
              <w:numPr>
                <w:ilvl w:val="0"/>
                <w:numId w:val="100"/>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chovat se obezřetně při setkání s neznámými dětmi, </w:t>
            </w:r>
            <w:r w:rsidR="00E3162A">
              <w:rPr>
                <w:rFonts w:ascii="Times New Roman" w:eastAsia="Times New Roman" w:hAnsi="Times New Roman" w:cs="Times New Roman"/>
                <w:sz w:val="24"/>
              </w:rPr>
              <w:t xml:space="preserve">staršími i </w:t>
            </w:r>
            <w:r w:rsidR="00E3162A">
              <w:rPr>
                <w:rFonts w:ascii="Times New Roman" w:eastAsia="Times New Roman" w:hAnsi="Times New Roman" w:cs="Times New Roman"/>
                <w:sz w:val="24"/>
              </w:rPr>
              <w:lastRenderedPageBreak/>
              <w:t>dospělými jedinci, v případě potřeby požádat druhého o pomoc</w:t>
            </w:r>
          </w:p>
          <w:p w:rsidR="004568F9" w:rsidRDefault="00D370C2">
            <w:pPr>
              <w:suppressAutoHyphens/>
              <w:spacing w:after="0" w:line="360" w:lineRule="auto"/>
              <w:jc w:val="both"/>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(pro sebe i pro jiné dítě)</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společnost: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Pr="00E3162A"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chovat se a jednat na základě vlastních pohnutek a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zároveň s </w:t>
            </w:r>
            <w:proofErr w:type="gramStart"/>
            <w:r>
              <w:rPr>
                <w:rFonts w:ascii="Times New Roman" w:eastAsia="Times New Roman" w:hAnsi="Times New Roman" w:cs="Times New Roman"/>
                <w:sz w:val="24"/>
              </w:rPr>
              <w:t>ohledem  na</w:t>
            </w:r>
            <w:proofErr w:type="gramEnd"/>
            <w:r>
              <w:rPr>
                <w:rFonts w:ascii="Times New Roman" w:eastAsia="Times New Roman" w:hAnsi="Times New Roman" w:cs="Times New Roman"/>
                <w:sz w:val="24"/>
              </w:rPr>
              <w:t xml:space="preserve"> druhé</w:t>
            </w:r>
          </w:p>
          <w:p w:rsidR="004568F9" w:rsidRPr="00E3162A"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vyjednávat s dětmi i dospělými ve svém okolí, domluvit </w:t>
            </w:r>
          </w:p>
          <w:p w:rsidR="00E3162A" w:rsidRDefault="00D370C2" w:rsidP="00E3162A">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se</w:t>
            </w:r>
            <w:proofErr w:type="gramEnd"/>
            <w:r>
              <w:rPr>
                <w:rFonts w:ascii="Times New Roman" w:eastAsia="Times New Roman" w:hAnsi="Times New Roman" w:cs="Times New Roman"/>
                <w:sz w:val="24"/>
              </w:rPr>
              <w:t xml:space="preserve"> na společném řešení (v jednoduchých situacích </w:t>
            </w:r>
            <w:r w:rsidR="00E3162A">
              <w:rPr>
                <w:rFonts w:ascii="Times New Roman" w:eastAsia="Times New Roman" w:hAnsi="Times New Roman" w:cs="Times New Roman"/>
                <w:sz w:val="24"/>
              </w:rPr>
              <w:t>samostatně, jinak</w:t>
            </w:r>
          </w:p>
          <w:p w:rsidR="00E3162A" w:rsidRDefault="00E3162A" w:rsidP="00E3162A">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 </w:t>
            </w:r>
            <w:proofErr w:type="gramStart"/>
            <w:r>
              <w:rPr>
                <w:rFonts w:ascii="Times New Roman" w:eastAsia="Times New Roman" w:hAnsi="Times New Roman" w:cs="Times New Roman"/>
                <w:sz w:val="24"/>
              </w:rPr>
              <w:t>dopomocí )</w:t>
            </w:r>
            <w:proofErr w:type="gramEnd"/>
          </w:p>
          <w:p w:rsidR="004568F9" w:rsidRPr="00E3162A"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E3162A">
              <w:rPr>
                <w:rFonts w:ascii="Times New Roman" w:eastAsia="Times New Roman" w:hAnsi="Times New Roman" w:cs="Times New Roman"/>
                <w:sz w:val="24"/>
              </w:rPr>
              <w:t xml:space="preserve">utvořit si základní dětskou představu o pravidlech chování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společenských </w:t>
            </w:r>
            <w:proofErr w:type="gramStart"/>
            <w:r>
              <w:rPr>
                <w:rFonts w:ascii="Times New Roman" w:eastAsia="Times New Roman" w:hAnsi="Times New Roman" w:cs="Times New Roman"/>
                <w:sz w:val="24"/>
              </w:rPr>
              <w:t>normách</w:t>
            </w:r>
            <w:proofErr w:type="gramEnd"/>
            <w:r>
              <w:rPr>
                <w:rFonts w:ascii="Times New Roman" w:eastAsia="Times New Roman" w:hAnsi="Times New Roman" w:cs="Times New Roman"/>
                <w:sz w:val="24"/>
              </w:rPr>
              <w:t xml:space="preserve">, co je v souladu s nimi a co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proti nim a ve vývojově odpovídajících situacích </w:t>
            </w:r>
            <w:proofErr w:type="gramStart"/>
            <w:r>
              <w:rPr>
                <w:rFonts w:ascii="Times New Roman" w:eastAsia="Times New Roman" w:hAnsi="Times New Roman" w:cs="Times New Roman"/>
                <w:sz w:val="24"/>
              </w:rPr>
              <w:t>se</w:t>
            </w:r>
            <w:proofErr w:type="gramEnd"/>
            <w:r>
              <w:rPr>
                <w:rFonts w:ascii="Times New Roman" w:eastAsia="Times New Roman" w:hAnsi="Times New Roman" w:cs="Times New Roman"/>
                <w:sz w:val="24"/>
              </w:rPr>
              <w:t xml:space="preserve"> podle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62A">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této představy chovat (doma, v mateřské škole i na </w:t>
            </w:r>
            <w:proofErr w:type="gramStart"/>
            <w:r w:rsidR="005521B4">
              <w:rPr>
                <w:rFonts w:ascii="Times New Roman" w:eastAsia="Times New Roman" w:hAnsi="Times New Roman" w:cs="Times New Roman"/>
                <w:sz w:val="24"/>
              </w:rPr>
              <w:t>veřejnosti )</w:t>
            </w:r>
            <w:proofErr w:type="gramEnd"/>
          </w:p>
          <w:p w:rsidR="004568F9" w:rsidRPr="005521B4"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5521B4">
              <w:rPr>
                <w:rFonts w:ascii="Times New Roman" w:eastAsia="Times New Roman" w:hAnsi="Times New Roman" w:cs="Times New Roman"/>
                <w:sz w:val="24"/>
              </w:rPr>
              <w:t>chovat se zdvořile, přistupovat k druhým lidem, dospělým</w:t>
            </w:r>
            <w:r w:rsidR="005521B4">
              <w:rPr>
                <w:rFonts w:ascii="Times New Roman" w:eastAsia="Times New Roman" w:hAnsi="Times New Roman" w:cs="Times New Roman"/>
                <w:sz w:val="24"/>
              </w:rPr>
              <w:t xml:space="preserve"> i k</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dětem, bez předsudků, s úctou k jejich osobě, vážit si</w:t>
            </w:r>
            <w:r w:rsidR="005521B4">
              <w:rPr>
                <w:rFonts w:ascii="Times New Roman" w:eastAsia="Times New Roman" w:hAnsi="Times New Roman" w:cs="Times New Roman"/>
                <w:sz w:val="24"/>
              </w:rPr>
              <w:t xml:space="preserve"> jejich práce a </w:t>
            </w:r>
          </w:p>
          <w:p w:rsidR="005521B4" w:rsidRDefault="005521B4">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úsilí</w:t>
            </w:r>
          </w:p>
          <w:p w:rsidR="004568F9" w:rsidRPr="005521B4"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5521B4">
              <w:rPr>
                <w:rFonts w:ascii="Times New Roman" w:eastAsia="Times New Roman" w:hAnsi="Times New Roman" w:cs="Times New Roman"/>
                <w:sz w:val="24"/>
              </w:rPr>
              <w:t xml:space="preserve">dodržovat pravidla her a jiných činností, jednat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spravedlivě, hrát fair</w:t>
            </w:r>
          </w:p>
          <w:p w:rsidR="004568F9" w:rsidRPr="005521B4"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5521B4">
              <w:rPr>
                <w:rFonts w:ascii="Times New Roman" w:eastAsia="Times New Roman" w:hAnsi="Times New Roman" w:cs="Times New Roman"/>
                <w:sz w:val="24"/>
              </w:rPr>
              <w:t>vnímat umělecké a kulturní podněty, pozorně poslouchat,</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sledovat se zájmem literární, dramatické či hudební</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představení a hodnotit svoje zážitky (říci, co bylo zajímavé, a co je </w:t>
            </w:r>
          </w:p>
          <w:p w:rsidR="004568F9" w:rsidRDefault="00D370C2">
            <w:pPr>
              <w:suppressAutoHyphens/>
              <w:spacing w:after="0" w:line="360" w:lineRule="auto"/>
              <w:jc w:val="both"/>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zaujalo </w:t>
            </w:r>
          </w:p>
        </w:tc>
      </w:tr>
      <w:tr w:rsidR="004568F9">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Očekávané výstupy v oblasti </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pPr>
            <w:r>
              <w:rPr>
                <w:rFonts w:ascii="Times New Roman" w:eastAsia="Times New Roman" w:hAnsi="Times New Roman" w:cs="Times New Roman"/>
                <w:sz w:val="24"/>
              </w:rPr>
              <w:t>Dítě a svět:</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Pr="005521B4"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5521B4">
              <w:rPr>
                <w:rFonts w:ascii="Times New Roman" w:eastAsia="Times New Roman" w:hAnsi="Times New Roman" w:cs="Times New Roman"/>
                <w:sz w:val="24"/>
              </w:rPr>
              <w:t>mít povědomí o širším společenském, věcném, přírodním,</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kulturním i </w:t>
            </w:r>
            <w:proofErr w:type="gramStart"/>
            <w:r>
              <w:rPr>
                <w:rFonts w:ascii="Times New Roman" w:eastAsia="Times New Roman" w:hAnsi="Times New Roman" w:cs="Times New Roman"/>
                <w:sz w:val="24"/>
              </w:rPr>
              <w:t>technickém</w:t>
            </w:r>
            <w:proofErr w:type="gramEnd"/>
            <w:r>
              <w:rPr>
                <w:rFonts w:ascii="Times New Roman" w:eastAsia="Times New Roman" w:hAnsi="Times New Roman" w:cs="Times New Roman"/>
                <w:sz w:val="24"/>
              </w:rPr>
              <w:t xml:space="preserve"> prostředí i jeho dění v rozsahu</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praktických zkušeností a dostupných praktických ukázek </w:t>
            </w:r>
            <w:r w:rsidR="005521B4">
              <w:rPr>
                <w:rFonts w:ascii="Times New Roman" w:eastAsia="Times New Roman" w:hAnsi="Times New Roman" w:cs="Times New Roman"/>
                <w:sz w:val="24"/>
              </w:rPr>
              <w:t xml:space="preserve">v okolí </w:t>
            </w:r>
          </w:p>
          <w:p w:rsidR="005521B4" w:rsidRDefault="005521B4">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dítěte</w:t>
            </w:r>
          </w:p>
          <w:p w:rsidR="004568F9" w:rsidRPr="005521B4"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5521B4">
              <w:rPr>
                <w:rFonts w:ascii="Times New Roman" w:eastAsia="Times New Roman" w:hAnsi="Times New Roman" w:cs="Times New Roman"/>
                <w:sz w:val="24"/>
              </w:rPr>
              <w:t>vnímat, že svět má svůj řád, že je rozmanitý a</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pozoruhodný, nekonečně pestrý a různorodý – jak svět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přírody, tak i svět lidí (mít elementární povědomí o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existenci různých národů a kultur, různých </w:t>
            </w:r>
            <w:proofErr w:type="gramStart"/>
            <w:r>
              <w:rPr>
                <w:rFonts w:ascii="Times New Roman" w:eastAsia="Times New Roman" w:hAnsi="Times New Roman" w:cs="Times New Roman"/>
                <w:sz w:val="24"/>
              </w:rPr>
              <w:t>zemích</w:t>
            </w:r>
            <w:proofErr w:type="gramEnd"/>
            <w:r>
              <w:rPr>
                <w:rFonts w:ascii="Times New Roman" w:eastAsia="Times New Roman" w:hAnsi="Times New Roman" w:cs="Times New Roman"/>
                <w:sz w:val="24"/>
              </w:rPr>
              <w:t xml:space="preserve">, o </w:t>
            </w:r>
          </w:p>
          <w:p w:rsidR="005521B4"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521B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planetě Zemi, vesmíru apod.)</w:t>
            </w:r>
          </w:p>
          <w:p w:rsidR="004568F9" w:rsidRPr="005521B4" w:rsidRDefault="00D370C2"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5521B4">
              <w:rPr>
                <w:rFonts w:ascii="Times New Roman" w:eastAsia="Times New Roman" w:hAnsi="Times New Roman" w:cs="Times New Roman"/>
                <w:sz w:val="24"/>
              </w:rPr>
              <w:t xml:space="preserve">porozumět, že změny jsou přirozené a samozřejmé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(všechno kolem se mění, vyvíjí, pohybuje a proměňuje a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že s těmito změnami je třeba v životě počítat),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přizpůsobovat se běžně proměnlivým okolnostem doma i</w:t>
            </w:r>
          </w:p>
          <w:p w:rsidR="005521B4" w:rsidRDefault="00D370C2" w:rsidP="005521B4">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v mateřské škole</w:t>
            </w:r>
          </w:p>
          <w:p w:rsidR="005521B4" w:rsidRPr="005521B4" w:rsidRDefault="005521B4" w:rsidP="00B93469">
            <w:pPr>
              <w:pStyle w:val="Odstavecseseznamem"/>
              <w:numPr>
                <w:ilvl w:val="0"/>
                <w:numId w:val="101"/>
              </w:numPr>
              <w:suppressAutoHyphens/>
              <w:spacing w:after="0" w:line="360" w:lineRule="auto"/>
              <w:jc w:val="both"/>
              <w:rPr>
                <w:rFonts w:ascii="Times New Roman" w:eastAsia="Times New Roman" w:hAnsi="Times New Roman" w:cs="Times New Roman"/>
                <w:sz w:val="24"/>
              </w:rPr>
            </w:pPr>
            <w:r w:rsidRPr="005521B4">
              <w:rPr>
                <w:rFonts w:ascii="Times New Roman" w:eastAsia="Times New Roman" w:hAnsi="Times New Roman" w:cs="Times New Roman"/>
                <w:sz w:val="24"/>
              </w:rPr>
              <w:t xml:space="preserve">mít povědomí o významu životního prostředí (přírody i </w:t>
            </w:r>
            <w:proofErr w:type="gramStart"/>
            <w:r>
              <w:rPr>
                <w:rFonts w:ascii="Times New Roman" w:eastAsia="Times New Roman" w:hAnsi="Times New Roman" w:cs="Times New Roman"/>
                <w:sz w:val="24"/>
              </w:rPr>
              <w:t>společnosti ) pro</w:t>
            </w:r>
            <w:proofErr w:type="gramEnd"/>
            <w:r>
              <w:rPr>
                <w:rFonts w:ascii="Times New Roman" w:eastAsia="Times New Roman" w:hAnsi="Times New Roman" w:cs="Times New Roman"/>
                <w:sz w:val="24"/>
              </w:rPr>
              <w:t xml:space="preserve"> člověka, uvědomovat si, že způsobem, jakým se dítě i ostatní v jeho okolí chovají, ovlivňují vlastní zdraví i životní prostředí</w:t>
            </w:r>
          </w:p>
          <w:p w:rsidR="004568F9" w:rsidRDefault="004568F9">
            <w:pPr>
              <w:suppressAutoHyphens/>
              <w:spacing w:after="0" w:line="360" w:lineRule="auto"/>
              <w:jc w:val="both"/>
            </w:pPr>
          </w:p>
        </w:tc>
      </w:tr>
    </w:tbl>
    <w:p w:rsidR="004568F9" w:rsidRDefault="00D370C2">
      <w:pPr>
        <w:tabs>
          <w:tab w:val="left" w:pos="2580"/>
        </w:tabs>
        <w:suppressAutoHyphens/>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ab/>
      </w:r>
    </w:p>
    <w:tbl>
      <w:tblPr>
        <w:tblW w:w="0" w:type="auto"/>
        <w:tblInd w:w="98" w:type="dxa"/>
        <w:tblCellMar>
          <w:left w:w="10" w:type="dxa"/>
          <w:right w:w="10" w:type="dxa"/>
        </w:tblCellMar>
        <w:tblLook w:val="04A0"/>
      </w:tblPr>
      <w:tblGrid>
        <w:gridCol w:w="9190"/>
      </w:tblGrid>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auto" w:fill="E7E6E6"/>
            <w:tcMar>
              <w:left w:w="108" w:type="dxa"/>
              <w:right w:w="108" w:type="dxa"/>
            </w:tcMar>
          </w:tcPr>
          <w:p w:rsidR="004568F9" w:rsidRDefault="00D370C2">
            <w:pPr>
              <w:suppressAutoHyphens/>
              <w:spacing w:after="0" w:line="360" w:lineRule="auto"/>
              <w:jc w:val="both"/>
            </w:pPr>
            <w:r>
              <w:rPr>
                <w:rFonts w:ascii="Times New Roman" w:eastAsia="Times New Roman" w:hAnsi="Times New Roman" w:cs="Times New Roman"/>
                <w:b/>
                <w:sz w:val="28"/>
              </w:rPr>
              <w:t>Klíčové kompetence:</w:t>
            </w:r>
          </w:p>
        </w:tc>
      </w:tr>
      <w:tr w:rsidR="004568F9">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získanou zkušenost uplatňuje v praktických situacích a v dalším učení </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má elementární poznatky o světě lidí, kultury, přírody i techniky, který dítě obklopuje, o jeho rozmanitostech a proměnách</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klade otázky a hledá na ně odpovědi, aktivně si všímá, co se kolem něho děje</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všímá si dění i problémů v bezprostředním okolí</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při řešení myšlenkových i praktických problémů užívá logických, matematických i empirických postupů</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rozlišuje řešení, která jsou funkční (vedoucí k cíli), a řešení, která funkční nejsou </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dokáže mezi řešeními volit</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v běžných situacích komunikuje bez zábran a ostychu s dětmi i dospělými </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chápe, že být komunikativní, vstřícné, iniciativní a aktivní je výhodou </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má vytvořeny elementární předpoklady k učení se cizímu jazyku</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 běžných situacích uplatňuje základní společenské návyky a pravidla společenského styku</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je schopné respektovat druhé, vyjednávat, přijímat a uzavírat kompromisy </w:t>
            </w:r>
          </w:p>
          <w:p w:rsidR="004568F9" w:rsidRDefault="00D370C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je schopno chápat, že lidé se různí a umí být tolerantní k jejich činnostem a jedinečnostem</w:t>
            </w:r>
          </w:p>
          <w:p w:rsidR="004C1802" w:rsidRDefault="004C180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odhaduje rizika svých nápadů, jde za svým záměrem, ale také dokáže měnit cesty a přizpůsobovat se daným okolnostem</w:t>
            </w:r>
          </w:p>
          <w:p w:rsidR="004C1802" w:rsidRDefault="004C180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váží si práce a úsilí druhých</w:t>
            </w:r>
          </w:p>
          <w:p w:rsidR="004C1802" w:rsidRDefault="004C180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spoluvytváří pravidla společného soužití mezi vrstevníky, rozumí jejich smyslu a chápe potřebu je zachovávat</w:t>
            </w:r>
          </w:p>
          <w:p w:rsidR="004568F9" w:rsidRPr="004C1802" w:rsidRDefault="004C1802" w:rsidP="004C1802">
            <w:pPr>
              <w:numPr>
                <w:ilvl w:val="0"/>
                <w:numId w:val="7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chápe, že všichni lidé mají stejnou hodnotu</w:t>
            </w:r>
          </w:p>
        </w:tc>
      </w:tr>
    </w:tbl>
    <w:p w:rsidR="004568F9" w:rsidRDefault="004568F9">
      <w:pPr>
        <w:suppressAutoHyphens/>
        <w:spacing w:after="0" w:line="360" w:lineRule="auto"/>
        <w:jc w:val="both"/>
        <w:rPr>
          <w:rFonts w:ascii="Times New Roman" w:eastAsia="Times New Roman" w:hAnsi="Times New Roman" w:cs="Times New Roman"/>
          <w:b/>
          <w:sz w:val="28"/>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8"/>
        </w:rPr>
        <w:t>7. EVALUACE</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Evaluace nám poskytuje zpětnou vazbu ke korekci vlastní činnosti a je východiskem pro naši další práci</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Předmětem evaluace bude: </w:t>
      </w:r>
    </w:p>
    <w:p w:rsidR="004568F9" w:rsidRDefault="00D370C2">
      <w:pPr>
        <w:numPr>
          <w:ilvl w:val="0"/>
          <w:numId w:val="84"/>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vzdělávací proces </w:t>
      </w:r>
    </w:p>
    <w:p w:rsidR="004568F9" w:rsidRDefault="00D370C2">
      <w:pPr>
        <w:numPr>
          <w:ilvl w:val="0"/>
          <w:numId w:val="84"/>
        </w:numPr>
        <w:tabs>
          <w:tab w:val="left" w:pos="720"/>
        </w:tabs>
        <w:suppressAutoHyphens/>
        <w:spacing w:after="0" w:line="360" w:lineRule="auto"/>
        <w:ind w:left="720" w:hanging="36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podmínky za</w:t>
      </w:r>
      <w:proofErr w:type="gramEnd"/>
      <w:r>
        <w:rPr>
          <w:rFonts w:ascii="Times New Roman" w:eastAsia="Times New Roman" w:hAnsi="Times New Roman" w:cs="Times New Roman"/>
          <w:sz w:val="24"/>
        </w:rPr>
        <w:t xml:space="preserve"> kterých probíhá  </w:t>
      </w:r>
    </w:p>
    <w:p w:rsidR="004568F9" w:rsidRDefault="00D370C2">
      <w:pPr>
        <w:numPr>
          <w:ilvl w:val="0"/>
          <w:numId w:val="84"/>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výsledky, jejichž dosahuje mateřská škola a jednotlivé pedagog. </w:t>
      </w:r>
      <w:proofErr w:type="gramStart"/>
      <w:r>
        <w:rPr>
          <w:rFonts w:ascii="Times New Roman" w:eastAsia="Times New Roman" w:hAnsi="Times New Roman" w:cs="Times New Roman"/>
          <w:sz w:val="24"/>
        </w:rPr>
        <w:t>pracovnice</w:t>
      </w:r>
      <w:proofErr w:type="gramEnd"/>
      <w:r>
        <w:rPr>
          <w:rFonts w:ascii="Times New Roman" w:eastAsia="Times New Roman" w:hAnsi="Times New Roman" w:cs="Times New Roman"/>
          <w:sz w:val="24"/>
        </w:rPr>
        <w:t xml:space="preserve"> </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Budeme průběžně sledovat a zaznamenávat a vyhodnocovat všechny konkrétně stanovené cíle a záměry a na základě zjištění navrhovat a provádět úpravy programů. Budeme hodnotit </w:t>
      </w:r>
      <w:r>
        <w:rPr>
          <w:rFonts w:ascii="Times New Roman" w:eastAsia="Times New Roman" w:hAnsi="Times New Roman" w:cs="Times New Roman"/>
          <w:sz w:val="24"/>
        </w:rPr>
        <w:lastRenderedPageBreak/>
        <w:t>především vlastní práci, zvolené formy, metody, prostředky s ohledem na reakci dětí, na to, zda jsme děti zaujali, jestli zvolená činnost pro ně byla přínosem. Do výchovného procesu zasahují í nepedagogičtí pracovníci, proto jsou součástí evaluačního systému naší školy.</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7.1 Cíl evaluace</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Zjistit úroveň naplňování cílů ŠVP.</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Sebekriticky zjistit a posoudit úroveň vlastní výchovně vzdělávací práce.</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Zjistit a zhodnotit funkčnost nového ŠVP.</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Zhodnotit jak se podařilo vzdělávat děti na základě individuálních plánů.</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Zhodnotit účelnost opatření k realizaci aktivního dodržování zásad zdravého životního stylu (pitný režim, pestrost jídelníčku).</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Zhodnotit výsledky spolupráce rodiny a školy při zajišťování potřeb dítěte.</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Zhodnotit účinnost režimových opatření zaměřených na vytváření podmínek pro přirozené a prožitkové učení jako základní princip učení dětí předškolního věku.</w:t>
      </w:r>
    </w:p>
    <w:p w:rsidR="004568F9"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Zjistit úroveň aktivity pitného režimu.</w:t>
      </w:r>
    </w:p>
    <w:p w:rsidR="004568F9" w:rsidRPr="00315367" w:rsidRDefault="00D370C2">
      <w:pPr>
        <w:numPr>
          <w:ilvl w:val="0"/>
          <w:numId w:val="85"/>
        </w:numPr>
        <w:tabs>
          <w:tab w:val="left" w:pos="0"/>
        </w:tabs>
        <w:suppressAutoHyphens/>
        <w:spacing w:after="0" w:line="360"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sz w:val="24"/>
        </w:rPr>
        <w:t>Zhodnotit míru spolupráce, konzultace učitelek o výchově a vzdělávání, sdělování zkušeností – pedagogické porad.</w:t>
      </w:r>
    </w:p>
    <w:p w:rsidR="00315367" w:rsidRDefault="00315367" w:rsidP="00315367">
      <w:pPr>
        <w:tabs>
          <w:tab w:val="left" w:pos="0"/>
        </w:tabs>
        <w:suppressAutoHyphens/>
        <w:spacing w:after="0" w:line="360" w:lineRule="auto"/>
        <w:jc w:val="both"/>
        <w:rPr>
          <w:rFonts w:ascii="Times New Roman" w:eastAsia="Times New Roman" w:hAnsi="Times New Roman" w:cs="Times New Roman"/>
          <w:b/>
          <w:sz w:val="28"/>
        </w:rPr>
      </w:pP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8"/>
        </w:rPr>
        <w:t>7.2 Metody hodnocení</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Pozorování</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Rozhovor s dítětem, rozhovor s rodiči, konzultace s odborníky</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Diskuse</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Rozbor herních aktivit dítěte</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Rozbor procesu učení</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Úroveň komunikace</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Rozbor, analýza prací – kresba, malba, pracovní výrobek – portfolio</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Rozbor chování a jednání ve skupině, vztahy, postavení</w:t>
      </w:r>
    </w:p>
    <w:p w:rsidR="004568F9" w:rsidRDefault="00D370C2">
      <w:pPr>
        <w:numPr>
          <w:ilvl w:val="0"/>
          <w:numId w:val="86"/>
        </w:numPr>
        <w:tabs>
          <w:tab w:val="left" w:pos="720"/>
        </w:tabs>
        <w:suppressAutoHyphen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Analýza vlastní pedagogické práce</w:t>
      </w: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D370C2">
      <w:pPr>
        <w:suppressAutoHyphen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7.3 Evaluační systém</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zároveň soulad školních dokumentů s cíly ŠVP</w:t>
      </w:r>
    </w:p>
    <w:p w:rsidR="004568F9" w:rsidRDefault="00D370C2">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Nástroje, které </w:t>
      </w:r>
      <w:proofErr w:type="gramStart"/>
      <w:r>
        <w:rPr>
          <w:rFonts w:ascii="Times New Roman" w:eastAsia="Times New Roman" w:hAnsi="Times New Roman" w:cs="Times New Roman"/>
          <w:sz w:val="24"/>
        </w:rPr>
        <w:t>jsou</w:t>
      </w:r>
      <w:proofErr w:type="gramEnd"/>
      <w:r>
        <w:rPr>
          <w:rFonts w:ascii="Times New Roman" w:eastAsia="Times New Roman" w:hAnsi="Times New Roman" w:cs="Times New Roman"/>
          <w:sz w:val="24"/>
        </w:rPr>
        <w:t xml:space="preserve"> zde uvedeny </w:t>
      </w:r>
      <w:proofErr w:type="gramStart"/>
      <w:r>
        <w:rPr>
          <w:rFonts w:ascii="Times New Roman" w:eastAsia="Times New Roman" w:hAnsi="Times New Roman" w:cs="Times New Roman"/>
          <w:sz w:val="24"/>
        </w:rPr>
        <w:t>jsou</w:t>
      </w:r>
      <w:proofErr w:type="gramEnd"/>
      <w:r>
        <w:rPr>
          <w:rFonts w:ascii="Times New Roman" w:eastAsia="Times New Roman" w:hAnsi="Times New Roman" w:cs="Times New Roman"/>
          <w:sz w:val="24"/>
        </w:rPr>
        <w:t xml:space="preserve"> rámcové, pedagogové mohou využít i dalších nástrojů pro splnění daných cílů, jejich výčet pak bude předmětem TVP.</w:t>
      </w: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Evaluace nám poskytuje zpětnou vazbu ke korekci vlastní činnosti a je východiskem pro naši další práci.</w:t>
      </w:r>
    </w:p>
    <w:p w:rsidR="004568F9" w:rsidRDefault="004568F9">
      <w:pPr>
        <w:suppressAutoHyphens/>
        <w:spacing w:after="0" w:line="240" w:lineRule="auto"/>
        <w:jc w:val="both"/>
        <w:rPr>
          <w:rFonts w:ascii="Times New Roman" w:eastAsia="Times New Roman" w:hAnsi="Times New Roman" w:cs="Times New Roman"/>
          <w:sz w:val="24"/>
        </w:rPr>
      </w:pP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Cíl</w:t>
      </w:r>
      <w:r>
        <w:rPr>
          <w:rFonts w:ascii="Times New Roman" w:eastAsia="Times New Roman" w:hAnsi="Times New Roman" w:cs="Times New Roman"/>
          <w:sz w:val="24"/>
        </w:rPr>
        <w:t xml:space="preserve">: Zhodnotit zařazení nových integrovaných bloků vzhledem ke konkrétním podmínkám </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sz w:val="24"/>
        </w:rPr>
        <w:t xml:space="preserve">       školy, specifičnosti jejího okolí a materiálního vybavení školy. </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sz w:val="24"/>
        </w:rPr>
        <w:t xml:space="preserve">       Zahrnutí všech oblastí z RVP</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sz w:val="24"/>
        </w:rPr>
        <w:t xml:space="preserve">       Návaznost na ŠVP. </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sz w:val="24"/>
        </w:rPr>
        <w:t xml:space="preserve">       Pestrost nabídky činností s možností individuálního rozvoje dítěte.</w:t>
      </w:r>
    </w:p>
    <w:p w:rsidR="004568F9" w:rsidRDefault="00D370C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b/>
      </w:r>
    </w:p>
    <w:p w:rsidR="004568F9" w:rsidRDefault="00D370C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Časové rozvržení:</w:t>
      </w:r>
      <w:r>
        <w:rPr>
          <w:rFonts w:ascii="Times New Roman" w:eastAsia="Times New Roman" w:hAnsi="Times New Roman" w:cs="Times New Roman"/>
          <w:sz w:val="24"/>
        </w:rPr>
        <w:t xml:space="preserve"> denně, průběžně, při ukončení nového integrovaného bloku, závěrečné hodnocení školního roku</w:t>
      </w:r>
    </w:p>
    <w:p w:rsidR="004568F9" w:rsidRDefault="00D370C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Nástroje: </w:t>
      </w:r>
      <w:r>
        <w:rPr>
          <w:rFonts w:ascii="Times New Roman" w:eastAsia="Times New Roman" w:hAnsi="Times New Roman" w:cs="Times New Roman"/>
          <w:sz w:val="24"/>
        </w:rPr>
        <w:t>řízené rozhovory, pozorování, hospitace, písemná zpráva</w:t>
      </w: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Kdo</w:t>
      </w:r>
      <w:r>
        <w:rPr>
          <w:rFonts w:ascii="Times New Roman" w:eastAsia="Times New Roman" w:hAnsi="Times New Roman" w:cs="Times New Roman"/>
          <w:sz w:val="24"/>
        </w:rPr>
        <w:t>: učitelky v jednotlivých třídách, ředitelka, vedoucí učitelka, rodiče</w:t>
      </w:r>
    </w:p>
    <w:p w:rsidR="004568F9" w:rsidRDefault="004568F9">
      <w:pPr>
        <w:suppressAutoHyphens/>
        <w:spacing w:after="0" w:line="240" w:lineRule="auto"/>
        <w:jc w:val="both"/>
        <w:rPr>
          <w:rFonts w:ascii="Times New Roman" w:eastAsia="Times New Roman" w:hAnsi="Times New Roman" w:cs="Times New Roman"/>
          <w:sz w:val="24"/>
        </w:rPr>
      </w:pP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8"/>
        </w:rPr>
        <w:t>7.4 Evaluace průběhu vzdělávání</w:t>
      </w:r>
    </w:p>
    <w:p w:rsidR="004568F9" w:rsidRDefault="004568F9">
      <w:pPr>
        <w:suppressAutoHyphens/>
        <w:spacing w:after="0" w:line="240" w:lineRule="auto"/>
        <w:jc w:val="both"/>
        <w:rPr>
          <w:rFonts w:ascii="Times New Roman" w:eastAsia="Times New Roman" w:hAnsi="Times New Roman" w:cs="Times New Roman"/>
          <w:sz w:val="24"/>
        </w:rPr>
      </w:pPr>
    </w:p>
    <w:p w:rsidR="004568F9" w:rsidRDefault="00D370C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b/>
          <w:sz w:val="24"/>
        </w:rPr>
        <w:t xml:space="preserve">Cíl: </w:t>
      </w:r>
      <w:r>
        <w:rPr>
          <w:rFonts w:ascii="Times New Roman" w:eastAsia="Times New Roman" w:hAnsi="Times New Roman" w:cs="Times New Roman"/>
          <w:sz w:val="24"/>
        </w:rPr>
        <w:t>Vyhodnotit efektivnost průběhu a výsledků vzdělávání z hlediska používaných forem a</w:t>
      </w:r>
    </w:p>
    <w:p w:rsidR="004568F9" w:rsidRDefault="00D370C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 xml:space="preserve">       metod práce se zaměřením na rozvíjení kulturní gramotnosti dětí (předávat dětem</w:t>
      </w:r>
    </w:p>
    <w:p w:rsidR="004568F9" w:rsidRDefault="00D370C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 xml:space="preserve">       kulturní obsah všeho co člověk vytvořil, i dítě je součástí společenského dění, i dítě  </w:t>
      </w:r>
    </w:p>
    <w:p w:rsidR="004568F9" w:rsidRDefault="00D370C2">
      <w:pPr>
        <w:suppressAutoHyphens/>
        <w:spacing w:after="0" w:line="240" w:lineRule="auto"/>
        <w:ind w:left="705" w:hanging="705"/>
        <w:jc w:val="both"/>
        <w:rPr>
          <w:rFonts w:ascii="Times New Roman" w:eastAsia="Times New Roman" w:hAnsi="Times New Roman" w:cs="Times New Roman"/>
          <w:b/>
          <w:sz w:val="24"/>
        </w:rPr>
      </w:pPr>
      <w:r>
        <w:rPr>
          <w:rFonts w:ascii="Times New Roman" w:eastAsia="Times New Roman" w:hAnsi="Times New Roman" w:cs="Times New Roman"/>
          <w:sz w:val="24"/>
        </w:rPr>
        <w:t xml:space="preserve">       vytváří společné hodnoty společnosti…).</w:t>
      </w:r>
    </w:p>
    <w:p w:rsidR="004568F9" w:rsidRDefault="00D370C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Časové rozvržení</w:t>
      </w:r>
      <w:r>
        <w:rPr>
          <w:rFonts w:ascii="Times New Roman" w:eastAsia="Times New Roman" w:hAnsi="Times New Roman" w:cs="Times New Roman"/>
          <w:sz w:val="24"/>
        </w:rPr>
        <w:t>: dle plánu pedagogických porad, hospitace, konzultace pedagogů, sebehodnocení dětí, konzultace s rodiči</w:t>
      </w:r>
    </w:p>
    <w:p w:rsidR="004568F9" w:rsidRDefault="00D370C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Nástroje:</w:t>
      </w:r>
      <w:r>
        <w:rPr>
          <w:rFonts w:ascii="Times New Roman" w:eastAsia="Times New Roman" w:hAnsi="Times New Roman" w:cs="Times New Roman"/>
          <w:sz w:val="24"/>
        </w:rPr>
        <w:t xml:space="preserve"> monitoring, vzájemné hospitace, konzultace pedagogů, sebehodnocení dětí, konzultace s rodiči</w:t>
      </w: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Kdo: </w:t>
      </w:r>
      <w:r>
        <w:rPr>
          <w:rFonts w:ascii="Times New Roman" w:eastAsia="Times New Roman" w:hAnsi="Times New Roman" w:cs="Times New Roman"/>
          <w:sz w:val="24"/>
        </w:rPr>
        <w:t>učitelky, rodiče, děti</w:t>
      </w:r>
    </w:p>
    <w:p w:rsidR="00315367" w:rsidRDefault="00315367">
      <w:pPr>
        <w:suppressAutoHyphens/>
        <w:spacing w:after="0" w:line="240" w:lineRule="auto"/>
        <w:jc w:val="both"/>
        <w:rPr>
          <w:rFonts w:ascii="Times New Roman" w:eastAsia="Times New Roman" w:hAnsi="Times New Roman" w:cs="Times New Roman"/>
          <w:sz w:val="24"/>
        </w:rPr>
      </w:pPr>
    </w:p>
    <w:p w:rsidR="00315367" w:rsidRDefault="00315367">
      <w:pPr>
        <w:suppressAutoHyphens/>
        <w:spacing w:after="0" w:line="240" w:lineRule="auto"/>
        <w:jc w:val="both"/>
        <w:rPr>
          <w:rFonts w:ascii="Times New Roman" w:eastAsia="Times New Roman" w:hAnsi="Times New Roman" w:cs="Times New Roman"/>
          <w:sz w:val="24"/>
        </w:rPr>
      </w:pPr>
    </w:p>
    <w:p w:rsidR="004568F9" w:rsidRDefault="00D370C2">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7.5 Evaluace výsledků vzdělávání</w:t>
      </w:r>
    </w:p>
    <w:p w:rsidR="004568F9" w:rsidRDefault="004568F9">
      <w:pPr>
        <w:suppressAutoHyphens/>
        <w:spacing w:after="0" w:line="240" w:lineRule="auto"/>
        <w:jc w:val="both"/>
        <w:rPr>
          <w:rFonts w:ascii="Times New Roman" w:eastAsia="Times New Roman" w:hAnsi="Times New Roman" w:cs="Times New Roman"/>
          <w:sz w:val="28"/>
        </w:rPr>
      </w:pP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Cíl: V</w:t>
      </w:r>
      <w:r>
        <w:rPr>
          <w:rFonts w:ascii="Times New Roman" w:eastAsia="Times New Roman" w:hAnsi="Times New Roman" w:cs="Times New Roman"/>
          <w:sz w:val="24"/>
        </w:rPr>
        <w:t>yhodnotit uplatňování získaných poznatků, znalostí a dovedností v praktických činnostech v průběhu dne, u předškolních dětí v rámci přípravy na ZŠ.</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Časové rozvržení:</w:t>
      </w:r>
      <w:r>
        <w:rPr>
          <w:rFonts w:ascii="Times New Roman" w:eastAsia="Times New Roman" w:hAnsi="Times New Roman" w:cs="Times New Roman"/>
          <w:sz w:val="24"/>
        </w:rPr>
        <w:t xml:space="preserve"> denně, hodnocení integrovaných bloků, průběžně</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Nástroje:</w:t>
      </w:r>
      <w:r>
        <w:rPr>
          <w:rFonts w:ascii="Times New Roman" w:eastAsia="Times New Roman" w:hAnsi="Times New Roman" w:cs="Times New Roman"/>
          <w:sz w:val="24"/>
        </w:rPr>
        <w:t xml:space="preserve"> pozorování dětí, hospitace, komunitní kruh, sebehodnocení dětí, konzultace s rodiči</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Kdo:</w:t>
      </w:r>
      <w:r>
        <w:rPr>
          <w:rFonts w:ascii="Times New Roman" w:eastAsia="Times New Roman" w:hAnsi="Times New Roman" w:cs="Times New Roman"/>
          <w:sz w:val="24"/>
        </w:rPr>
        <w:t xml:space="preserve"> učitelky, vedoucí učitelka, ředitelka, rodiče</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8"/>
        </w:rPr>
        <w:t>7.6 Evaluace hodnocení vzdělávání</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Cíl</w:t>
      </w:r>
      <w:r>
        <w:rPr>
          <w:rFonts w:ascii="Times New Roman" w:eastAsia="Times New Roman" w:hAnsi="Times New Roman" w:cs="Times New Roman"/>
          <w:sz w:val="24"/>
        </w:rPr>
        <w:t xml:space="preserve">: Hodnotit individuální vývojové pokroky u dětí vzhledem k jejich individuálním </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sz w:val="24"/>
        </w:rPr>
        <w:t xml:space="preserve">       možnostem s ohledem na vliv prostředí MŠ x rodiny.</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Časové rozvržení</w:t>
      </w:r>
      <w:r>
        <w:rPr>
          <w:rFonts w:ascii="Times New Roman" w:eastAsia="Times New Roman" w:hAnsi="Times New Roman" w:cs="Times New Roman"/>
          <w:sz w:val="24"/>
        </w:rPr>
        <w:t>: průběžně, dle situace a potřeby</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Nástroje</w:t>
      </w:r>
      <w:r>
        <w:rPr>
          <w:rFonts w:ascii="Times New Roman" w:eastAsia="Times New Roman" w:hAnsi="Times New Roman" w:cs="Times New Roman"/>
          <w:sz w:val="24"/>
        </w:rPr>
        <w:t>: cílené pozorování, konzultace s rodiči, konzultace učitelek, vedení portfolia, dětské</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sz w:val="24"/>
        </w:rPr>
        <w:t xml:space="preserve">               záznamy grafické i písemné, dětské výtvarné práce, konzultace s odborníky z oblasti  </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sz w:val="24"/>
        </w:rPr>
        <w:t xml:space="preserve">               psychologie, logopedie,…</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Kdo</w:t>
      </w:r>
      <w:r>
        <w:rPr>
          <w:rFonts w:ascii="Times New Roman" w:eastAsia="Times New Roman" w:hAnsi="Times New Roman" w:cs="Times New Roman"/>
          <w:sz w:val="24"/>
        </w:rPr>
        <w:t>: učitelky</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8"/>
        </w:rPr>
        <w:t>7.7 Evaluace věcných podmínek</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 xml:space="preserve">Cíl: </w:t>
      </w:r>
      <w:r>
        <w:rPr>
          <w:rFonts w:ascii="Times New Roman" w:eastAsia="Times New Roman" w:hAnsi="Times New Roman" w:cs="Times New Roman"/>
          <w:sz w:val="24"/>
        </w:rPr>
        <w:t>Zhodnotit materiální podmínky školy ve vztahu k naplňování záměrů ŠVP:</w:t>
      </w:r>
    </w:p>
    <w:p w:rsidR="004568F9" w:rsidRDefault="00D370C2">
      <w:pPr>
        <w:numPr>
          <w:ilvl w:val="0"/>
          <w:numId w:val="87"/>
        </w:numPr>
        <w:tabs>
          <w:tab w:val="left" w:pos="72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budova a její technický stav </w:t>
      </w:r>
    </w:p>
    <w:p w:rsidR="004568F9" w:rsidRDefault="00D370C2">
      <w:pPr>
        <w:numPr>
          <w:ilvl w:val="0"/>
          <w:numId w:val="87"/>
        </w:numPr>
        <w:tabs>
          <w:tab w:val="left" w:pos="72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vybavení interiérů školy </w:t>
      </w:r>
    </w:p>
    <w:p w:rsidR="004568F9" w:rsidRDefault="00D370C2">
      <w:pPr>
        <w:numPr>
          <w:ilvl w:val="0"/>
          <w:numId w:val="87"/>
        </w:numPr>
        <w:tabs>
          <w:tab w:val="left" w:pos="72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ŠZ – prostor pro pohybové aktivity dětí  </w:t>
      </w:r>
    </w:p>
    <w:p w:rsidR="004568F9" w:rsidRDefault="004568F9">
      <w:pPr>
        <w:suppressAutoHyphens/>
        <w:spacing w:after="0" w:line="240" w:lineRule="auto"/>
        <w:jc w:val="both"/>
        <w:rPr>
          <w:rFonts w:ascii="Times New Roman" w:eastAsia="Times New Roman" w:hAnsi="Times New Roman" w:cs="Times New Roman"/>
          <w:sz w:val="24"/>
        </w:rPr>
      </w:pP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Časové rozvržení</w:t>
      </w:r>
      <w:r>
        <w:rPr>
          <w:rFonts w:ascii="Times New Roman" w:eastAsia="Times New Roman" w:hAnsi="Times New Roman" w:cs="Times New Roman"/>
          <w:sz w:val="24"/>
        </w:rPr>
        <w:t>: leden, červen</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Nástroje:</w:t>
      </w:r>
      <w:r>
        <w:rPr>
          <w:rFonts w:ascii="Times New Roman" w:eastAsia="Times New Roman" w:hAnsi="Times New Roman" w:cs="Times New Roman"/>
          <w:sz w:val="24"/>
        </w:rPr>
        <w:t xml:space="preserve"> záznamy z pedagogických a provozních porad, záznamy z kontrolní činnosti,   </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sz w:val="24"/>
        </w:rPr>
        <w:t xml:space="preserve">                 fotodokumentace, jednání se zřizovatelem</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Kdo</w:t>
      </w:r>
      <w:r>
        <w:rPr>
          <w:rFonts w:ascii="Times New Roman" w:eastAsia="Times New Roman" w:hAnsi="Times New Roman" w:cs="Times New Roman"/>
          <w:sz w:val="24"/>
        </w:rPr>
        <w:t>: všichni zaměstnanci dle místa pracovní působnosti a kompetencí a zřizovatel, rodiče</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8"/>
        </w:rPr>
        <w:t>7.8 Evaluace psychosociálních podmínek</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Cíl:</w:t>
      </w:r>
      <w:r>
        <w:rPr>
          <w:rFonts w:ascii="Times New Roman" w:eastAsia="Times New Roman" w:hAnsi="Times New Roman" w:cs="Times New Roman"/>
          <w:sz w:val="24"/>
        </w:rPr>
        <w:t xml:space="preserve"> Zhodnotit vztahy ve třídě – heterogenní skupina, klima třídy, klima školy:</w:t>
      </w:r>
    </w:p>
    <w:p w:rsidR="004568F9" w:rsidRDefault="00D370C2">
      <w:pPr>
        <w:numPr>
          <w:ilvl w:val="0"/>
          <w:numId w:val="88"/>
        </w:numPr>
        <w:tabs>
          <w:tab w:val="left" w:pos="72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úspěšnost adaptačního procesu</w:t>
      </w:r>
    </w:p>
    <w:p w:rsidR="004568F9" w:rsidRDefault="00D370C2">
      <w:pPr>
        <w:numPr>
          <w:ilvl w:val="0"/>
          <w:numId w:val="88"/>
        </w:numPr>
        <w:tabs>
          <w:tab w:val="left" w:pos="720"/>
        </w:tabs>
        <w:suppressAutoHyphens/>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genderové</w:t>
      </w:r>
      <w:proofErr w:type="spellEnd"/>
      <w:r>
        <w:rPr>
          <w:rFonts w:ascii="Times New Roman" w:eastAsia="Times New Roman" w:hAnsi="Times New Roman" w:cs="Times New Roman"/>
          <w:sz w:val="24"/>
        </w:rPr>
        <w:t xml:space="preserve"> role ve třídě (záměrné změny předpokládaného chování od osoby na základě jejího </w:t>
      </w:r>
      <w:proofErr w:type="spellStart"/>
      <w:r>
        <w:rPr>
          <w:rFonts w:ascii="Times New Roman" w:eastAsia="Times New Roman" w:hAnsi="Times New Roman" w:cs="Times New Roman"/>
          <w:sz w:val="24"/>
        </w:rPr>
        <w:t>genderu</w:t>
      </w:r>
      <w:proofErr w:type="spellEnd"/>
      <w:r>
        <w:rPr>
          <w:rFonts w:ascii="Times New Roman" w:eastAsia="Times New Roman" w:hAnsi="Times New Roman" w:cs="Times New Roman"/>
          <w:sz w:val="24"/>
        </w:rPr>
        <w:t xml:space="preserve"> - mužské </w:t>
      </w:r>
      <w:proofErr w:type="spellStart"/>
      <w:r>
        <w:rPr>
          <w:rFonts w:ascii="Times New Roman" w:eastAsia="Times New Roman" w:hAnsi="Times New Roman" w:cs="Times New Roman"/>
          <w:sz w:val="24"/>
        </w:rPr>
        <w:t>genderové</w:t>
      </w:r>
      <w:proofErr w:type="spellEnd"/>
      <w:r>
        <w:rPr>
          <w:rFonts w:ascii="Times New Roman" w:eastAsia="Times New Roman" w:hAnsi="Times New Roman" w:cs="Times New Roman"/>
          <w:sz w:val="24"/>
        </w:rPr>
        <w:t xml:space="preserve"> role a ženské </w:t>
      </w:r>
      <w:proofErr w:type="spellStart"/>
      <w:r>
        <w:rPr>
          <w:rFonts w:ascii="Times New Roman" w:eastAsia="Times New Roman" w:hAnsi="Times New Roman" w:cs="Times New Roman"/>
          <w:sz w:val="24"/>
        </w:rPr>
        <w:t>genderové</w:t>
      </w:r>
      <w:proofErr w:type="spellEnd"/>
      <w:r>
        <w:rPr>
          <w:rFonts w:ascii="Times New Roman" w:eastAsia="Times New Roman" w:hAnsi="Times New Roman" w:cs="Times New Roman"/>
          <w:sz w:val="24"/>
        </w:rPr>
        <w:t xml:space="preserve"> role)</w:t>
      </w:r>
    </w:p>
    <w:p w:rsidR="004568F9" w:rsidRDefault="00D370C2">
      <w:pPr>
        <w:numPr>
          <w:ilvl w:val="0"/>
          <w:numId w:val="88"/>
        </w:numPr>
        <w:tabs>
          <w:tab w:val="left" w:pos="72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prostorové uspořádání třídy, herny vzhledem k zajištění soukromí dětí a jejich bezpečnosti</w:t>
      </w:r>
    </w:p>
    <w:p w:rsidR="004568F9" w:rsidRDefault="00D370C2">
      <w:pPr>
        <w:numPr>
          <w:ilvl w:val="0"/>
          <w:numId w:val="88"/>
        </w:numPr>
        <w:tabs>
          <w:tab w:val="left" w:pos="720"/>
        </w:tabs>
        <w:suppressAutoHyphen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sz w:val="24"/>
        </w:rPr>
        <w:t>vyváženost spontánních a řízených činností</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Časové rozvržení</w:t>
      </w:r>
      <w:r>
        <w:rPr>
          <w:rFonts w:ascii="Times New Roman" w:eastAsia="Times New Roman" w:hAnsi="Times New Roman" w:cs="Times New Roman"/>
          <w:sz w:val="24"/>
        </w:rPr>
        <w:t>: leden, červen</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Nástroje:</w:t>
      </w:r>
      <w:r>
        <w:rPr>
          <w:rFonts w:ascii="Times New Roman" w:eastAsia="Times New Roman" w:hAnsi="Times New Roman" w:cs="Times New Roman"/>
          <w:sz w:val="24"/>
        </w:rPr>
        <w:t xml:space="preserve"> pozorování, rozhovory, kontrola, hospitace, konzultace</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Kdo:</w:t>
      </w:r>
      <w:r>
        <w:rPr>
          <w:rFonts w:ascii="Times New Roman" w:eastAsia="Times New Roman" w:hAnsi="Times New Roman" w:cs="Times New Roman"/>
          <w:sz w:val="24"/>
        </w:rPr>
        <w:t xml:space="preserve"> ředitelka, zástupkyně ředitelky, vedoucí učitelka, učitelky, rodiče</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8"/>
        </w:rPr>
        <w:t>7.9 Evaluace řízení školy</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Cíl:</w:t>
      </w:r>
      <w:r>
        <w:rPr>
          <w:rFonts w:ascii="Times New Roman" w:eastAsia="Times New Roman" w:hAnsi="Times New Roman" w:cs="Times New Roman"/>
          <w:sz w:val="24"/>
        </w:rPr>
        <w:t xml:space="preserve"> Zhodnocení kontrolního systému vedení školy</w:t>
      </w:r>
    </w:p>
    <w:p w:rsidR="004568F9" w:rsidRDefault="00D370C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inovace náplní práce – vymezení kompetencí a povinností</w:t>
      </w:r>
    </w:p>
    <w:p w:rsidR="004568F9" w:rsidRDefault="00D370C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organizace DČ ve škole (bezpečnost dětí, organizační zajištění…).</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Časové rozvržení</w:t>
      </w:r>
      <w:r>
        <w:rPr>
          <w:rFonts w:ascii="Times New Roman" w:eastAsia="Times New Roman" w:hAnsi="Times New Roman" w:cs="Times New Roman"/>
          <w:sz w:val="24"/>
        </w:rPr>
        <w:t>: průběžně, leden, červen</w:t>
      </w:r>
    </w:p>
    <w:p w:rsidR="004568F9" w:rsidRDefault="00D370C2">
      <w:pPr>
        <w:suppressAutoHyphens/>
        <w:spacing w:after="0" w:line="240" w:lineRule="auto"/>
        <w:ind w:left="708" w:hanging="708"/>
        <w:jc w:val="both"/>
        <w:rPr>
          <w:rFonts w:ascii="Times New Roman" w:eastAsia="Times New Roman" w:hAnsi="Times New Roman" w:cs="Times New Roman"/>
          <w:b/>
          <w:sz w:val="24"/>
        </w:rPr>
      </w:pPr>
      <w:r>
        <w:rPr>
          <w:rFonts w:ascii="Times New Roman" w:eastAsia="Times New Roman" w:hAnsi="Times New Roman" w:cs="Times New Roman"/>
          <w:b/>
          <w:sz w:val="24"/>
        </w:rPr>
        <w:t>Nástroje</w:t>
      </w:r>
      <w:r>
        <w:rPr>
          <w:rFonts w:ascii="Times New Roman" w:eastAsia="Times New Roman" w:hAnsi="Times New Roman" w:cs="Times New Roman"/>
          <w:sz w:val="24"/>
        </w:rPr>
        <w:t xml:space="preserve">: monitoring, rozhovory, záznamy z pedagogických a provozních porad, </w:t>
      </w:r>
      <w:proofErr w:type="gramStart"/>
      <w:r>
        <w:rPr>
          <w:rFonts w:ascii="Times New Roman" w:eastAsia="Times New Roman" w:hAnsi="Times New Roman" w:cs="Times New Roman"/>
          <w:sz w:val="24"/>
        </w:rPr>
        <w:t>záznamy   z kontrolních</w:t>
      </w:r>
      <w:proofErr w:type="gramEnd"/>
      <w:r>
        <w:rPr>
          <w:rFonts w:ascii="Times New Roman" w:eastAsia="Times New Roman" w:hAnsi="Times New Roman" w:cs="Times New Roman"/>
          <w:sz w:val="24"/>
        </w:rPr>
        <w:t xml:space="preserve"> činností, zprávy z kontrolních orgánů, </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Times New Roman" w:eastAsia="Times New Roman" w:hAnsi="Times New Roman" w:cs="Times New Roman"/>
          <w:b/>
          <w:sz w:val="24"/>
        </w:rPr>
        <w:t>Kdo</w:t>
      </w:r>
      <w:r>
        <w:rPr>
          <w:rFonts w:ascii="Times New Roman" w:eastAsia="Times New Roman" w:hAnsi="Times New Roman" w:cs="Times New Roman"/>
          <w:sz w:val="24"/>
        </w:rPr>
        <w:t>: ředitelka, zástupkyně ředitelky, vedoucí učitelka, vedoucí školní jídelny, účetní firma školy, školnice</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4568F9">
      <w:pPr>
        <w:suppressAutoHyphens/>
        <w:spacing w:after="0" w:line="240" w:lineRule="auto"/>
        <w:jc w:val="both"/>
        <w:rPr>
          <w:rFonts w:ascii="Times New Roman" w:eastAsia="Times New Roman" w:hAnsi="Times New Roman" w:cs="Times New Roman"/>
          <w:sz w:val="24"/>
        </w:rPr>
      </w:pPr>
    </w:p>
    <w:p w:rsidR="004568F9" w:rsidRDefault="00D370C2">
      <w:pPr>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7.10 Evaluace personálních podmínek</w:t>
      </w:r>
    </w:p>
    <w:p w:rsidR="004568F9" w:rsidRDefault="004568F9">
      <w:pPr>
        <w:suppressAutoHyphens/>
        <w:spacing w:after="0" w:line="240" w:lineRule="auto"/>
        <w:ind w:left="1320"/>
        <w:jc w:val="both"/>
        <w:rPr>
          <w:rFonts w:ascii="Times New Roman" w:eastAsia="Times New Roman" w:hAnsi="Times New Roman" w:cs="Times New Roman"/>
          <w:sz w:val="28"/>
        </w:rPr>
      </w:pPr>
    </w:p>
    <w:p w:rsidR="004568F9" w:rsidRDefault="00D370C2">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4"/>
        </w:rPr>
        <w:t>Cíl</w:t>
      </w:r>
      <w:r>
        <w:rPr>
          <w:rFonts w:ascii="Times New Roman" w:eastAsia="Times New Roman" w:hAnsi="Times New Roman" w:cs="Times New Roman"/>
          <w:sz w:val="24"/>
        </w:rPr>
        <w:t>: Využívat DVPP ve vztahu k cílům ŠVP a k naplňování koncepčních záměrů</w:t>
      </w:r>
    </w:p>
    <w:p w:rsidR="004568F9" w:rsidRDefault="00D370C2">
      <w:pPr>
        <w:suppressAutoHyphens/>
        <w:spacing w:after="0" w:line="240" w:lineRule="auto"/>
        <w:ind w:left="708" w:hanging="708"/>
        <w:jc w:val="both"/>
        <w:rPr>
          <w:rFonts w:ascii="Calibri" w:eastAsia="Calibri" w:hAnsi="Calibri" w:cs="Calibri"/>
          <w:sz w:val="24"/>
        </w:rPr>
      </w:pPr>
      <w:r>
        <w:rPr>
          <w:rFonts w:ascii="Calibri" w:eastAsia="Calibri" w:hAnsi="Calibri" w:cs="Calibri"/>
          <w:b/>
          <w:sz w:val="24"/>
        </w:rPr>
        <w:t xml:space="preserve">        </w:t>
      </w:r>
      <w:r>
        <w:rPr>
          <w:rFonts w:ascii="Calibri" w:eastAsia="Calibri" w:hAnsi="Calibri" w:cs="Calibri"/>
          <w:sz w:val="24"/>
        </w:rPr>
        <w:t>Efektivita předávání a následné využití poznatků z DVPP v rámci TVP</w:t>
      </w:r>
    </w:p>
    <w:p w:rsidR="004568F9" w:rsidRDefault="00D370C2">
      <w:pPr>
        <w:suppressAutoHyphens/>
        <w:spacing w:after="0" w:line="240" w:lineRule="auto"/>
        <w:ind w:left="708" w:hanging="708"/>
        <w:jc w:val="both"/>
        <w:rPr>
          <w:rFonts w:ascii="Calibri" w:eastAsia="Calibri" w:hAnsi="Calibri" w:cs="Calibri"/>
          <w:sz w:val="24"/>
        </w:rPr>
      </w:pPr>
      <w:r>
        <w:rPr>
          <w:rFonts w:ascii="Calibri" w:eastAsia="Calibri" w:hAnsi="Calibri" w:cs="Calibri"/>
          <w:sz w:val="24"/>
        </w:rPr>
        <w:t xml:space="preserve">         efektivita personálního zabezpečení MŠ a ŠJ.</w:t>
      </w:r>
    </w:p>
    <w:p w:rsidR="004568F9" w:rsidRDefault="00D370C2">
      <w:pPr>
        <w:suppressAutoHyphens/>
        <w:spacing w:after="0" w:line="240" w:lineRule="auto"/>
        <w:jc w:val="both"/>
        <w:rPr>
          <w:rFonts w:ascii="Calibri" w:eastAsia="Calibri" w:hAnsi="Calibri" w:cs="Calibri"/>
          <w:b/>
          <w:sz w:val="24"/>
        </w:rPr>
      </w:pPr>
      <w:r>
        <w:rPr>
          <w:rFonts w:ascii="Calibri" w:eastAsia="Calibri" w:hAnsi="Calibri" w:cs="Calibri"/>
          <w:b/>
          <w:sz w:val="24"/>
        </w:rPr>
        <w:t>Časové rozvržení</w:t>
      </w:r>
      <w:r>
        <w:rPr>
          <w:rFonts w:ascii="Calibri" w:eastAsia="Calibri" w:hAnsi="Calibri" w:cs="Calibri"/>
          <w:sz w:val="24"/>
        </w:rPr>
        <w:t>: leden, červen</w:t>
      </w:r>
    </w:p>
    <w:p w:rsidR="004568F9" w:rsidRDefault="00D370C2">
      <w:pPr>
        <w:suppressAutoHyphens/>
        <w:spacing w:after="0" w:line="240" w:lineRule="auto"/>
        <w:ind w:left="708" w:hanging="708"/>
        <w:jc w:val="both"/>
        <w:rPr>
          <w:rFonts w:ascii="Calibri" w:eastAsia="Calibri" w:hAnsi="Calibri" w:cs="Calibri"/>
          <w:b/>
          <w:sz w:val="24"/>
        </w:rPr>
      </w:pPr>
      <w:r>
        <w:rPr>
          <w:rFonts w:ascii="Calibri" w:eastAsia="Calibri" w:hAnsi="Calibri" w:cs="Calibri"/>
          <w:b/>
          <w:sz w:val="24"/>
        </w:rPr>
        <w:t>Nástroje</w:t>
      </w:r>
      <w:r>
        <w:rPr>
          <w:rFonts w:ascii="Calibri" w:eastAsia="Calibri" w:hAnsi="Calibri" w:cs="Calibri"/>
          <w:sz w:val="24"/>
        </w:rPr>
        <w:t>: průběžné vzdělávání pedagogických pracovníků, kontrolní činnost, hospitace, pedagogické a provozní porady</w:t>
      </w:r>
    </w:p>
    <w:p w:rsidR="004568F9" w:rsidRDefault="00D370C2">
      <w:pPr>
        <w:suppressAutoHyphens/>
        <w:spacing w:after="0" w:line="240" w:lineRule="auto"/>
        <w:ind w:left="708" w:hanging="708"/>
        <w:jc w:val="both"/>
        <w:rPr>
          <w:rFonts w:ascii="Times New Roman" w:eastAsia="Times New Roman" w:hAnsi="Times New Roman" w:cs="Times New Roman"/>
          <w:sz w:val="24"/>
        </w:rPr>
      </w:pPr>
      <w:r>
        <w:rPr>
          <w:rFonts w:ascii="Calibri" w:eastAsia="Calibri" w:hAnsi="Calibri" w:cs="Calibri"/>
          <w:b/>
          <w:sz w:val="24"/>
        </w:rPr>
        <w:t>Kdo</w:t>
      </w:r>
      <w:r>
        <w:rPr>
          <w:rFonts w:ascii="Calibri" w:eastAsia="Calibri" w:hAnsi="Calibri" w:cs="Calibri"/>
          <w:sz w:val="24"/>
        </w:rPr>
        <w:t>: ředitelka, zástupkyně ředitelky, vedoucí učitelka, vedoucí školní jídelny, školnice – dle stanovených kompetencí</w:t>
      </w:r>
    </w:p>
    <w:p w:rsidR="004568F9" w:rsidRDefault="004568F9">
      <w:pPr>
        <w:suppressAutoHyphens/>
        <w:spacing w:after="0" w:line="240" w:lineRule="auto"/>
        <w:ind w:left="708" w:hanging="708"/>
        <w:jc w:val="both"/>
        <w:rPr>
          <w:rFonts w:ascii="Times New Roman" w:eastAsia="Times New Roman" w:hAnsi="Times New Roman" w:cs="Times New Roman"/>
          <w:sz w:val="24"/>
        </w:rPr>
      </w:pPr>
    </w:p>
    <w:p w:rsidR="004568F9" w:rsidRDefault="00D370C2">
      <w:pPr>
        <w:suppressAutoHyphens/>
        <w:spacing w:after="0" w:line="360" w:lineRule="auto"/>
        <w:jc w:val="both"/>
        <w:rPr>
          <w:rFonts w:ascii="Calibri" w:eastAsia="Calibri" w:hAnsi="Calibri" w:cs="Calibri"/>
          <w:b/>
          <w:sz w:val="24"/>
        </w:rPr>
      </w:pPr>
      <w:r>
        <w:rPr>
          <w:rFonts w:ascii="Calibri" w:eastAsia="Calibri" w:hAnsi="Calibri" w:cs="Calibri"/>
          <w:b/>
          <w:sz w:val="28"/>
        </w:rPr>
        <w:t>7.11 Evaluace organizačních podmínek školy</w:t>
      </w:r>
    </w:p>
    <w:p w:rsidR="004568F9" w:rsidRDefault="00D370C2">
      <w:pPr>
        <w:suppressAutoHyphens/>
        <w:spacing w:after="0" w:line="240" w:lineRule="auto"/>
        <w:jc w:val="both"/>
        <w:rPr>
          <w:rFonts w:ascii="Calibri" w:eastAsia="Calibri" w:hAnsi="Calibri" w:cs="Calibri"/>
          <w:sz w:val="24"/>
        </w:rPr>
      </w:pPr>
      <w:r>
        <w:rPr>
          <w:rFonts w:ascii="Calibri" w:eastAsia="Calibri" w:hAnsi="Calibri" w:cs="Calibri"/>
          <w:b/>
          <w:sz w:val="24"/>
        </w:rPr>
        <w:t xml:space="preserve">Cíl: </w:t>
      </w:r>
      <w:r>
        <w:rPr>
          <w:rFonts w:ascii="Calibri" w:eastAsia="Calibri" w:hAnsi="Calibri" w:cs="Calibri"/>
          <w:sz w:val="24"/>
        </w:rPr>
        <w:t xml:space="preserve">Zhodnotit účelnost a vhodnost organizace a režimového uspořádání ve vztahu     </w:t>
      </w:r>
    </w:p>
    <w:p w:rsidR="004568F9" w:rsidRDefault="00D370C2">
      <w:pPr>
        <w:suppressAutoHyphens/>
        <w:spacing w:after="0" w:line="240" w:lineRule="auto"/>
        <w:jc w:val="both"/>
        <w:rPr>
          <w:rFonts w:ascii="Calibri" w:eastAsia="Calibri" w:hAnsi="Calibri" w:cs="Calibri"/>
          <w:b/>
          <w:sz w:val="24"/>
        </w:rPr>
      </w:pPr>
      <w:r>
        <w:rPr>
          <w:rFonts w:ascii="Calibri" w:eastAsia="Calibri" w:hAnsi="Calibri" w:cs="Calibri"/>
          <w:sz w:val="24"/>
        </w:rPr>
        <w:t xml:space="preserve">       k naplňování záměrů a cílů ŠVP, TVP.</w:t>
      </w:r>
    </w:p>
    <w:p w:rsidR="004568F9" w:rsidRDefault="00D370C2">
      <w:pPr>
        <w:suppressAutoHyphens/>
        <w:spacing w:after="0" w:line="240" w:lineRule="auto"/>
        <w:ind w:left="708" w:hanging="708"/>
        <w:jc w:val="both"/>
        <w:rPr>
          <w:rFonts w:ascii="Calibri" w:eastAsia="Calibri" w:hAnsi="Calibri" w:cs="Calibri"/>
          <w:b/>
          <w:sz w:val="24"/>
        </w:rPr>
      </w:pPr>
      <w:r>
        <w:rPr>
          <w:rFonts w:ascii="Calibri" w:eastAsia="Calibri" w:hAnsi="Calibri" w:cs="Calibri"/>
          <w:b/>
          <w:sz w:val="24"/>
        </w:rPr>
        <w:lastRenderedPageBreak/>
        <w:t>Časové rozvržení:</w:t>
      </w:r>
      <w:r>
        <w:rPr>
          <w:rFonts w:ascii="Calibri" w:eastAsia="Calibri" w:hAnsi="Calibri" w:cs="Calibri"/>
          <w:sz w:val="24"/>
        </w:rPr>
        <w:t xml:space="preserve"> leden, červen</w:t>
      </w:r>
    </w:p>
    <w:p w:rsidR="004568F9" w:rsidRDefault="00D370C2">
      <w:pPr>
        <w:suppressAutoHyphens/>
        <w:spacing w:after="0" w:line="240" w:lineRule="auto"/>
        <w:ind w:left="708" w:hanging="708"/>
        <w:jc w:val="both"/>
        <w:rPr>
          <w:rFonts w:ascii="Calibri" w:eastAsia="Calibri" w:hAnsi="Calibri" w:cs="Calibri"/>
          <w:sz w:val="24"/>
        </w:rPr>
      </w:pPr>
      <w:r>
        <w:rPr>
          <w:rFonts w:ascii="Calibri" w:eastAsia="Calibri" w:hAnsi="Calibri" w:cs="Calibri"/>
          <w:b/>
          <w:sz w:val="24"/>
        </w:rPr>
        <w:t>Nástroje:</w:t>
      </w:r>
      <w:r>
        <w:rPr>
          <w:rFonts w:ascii="Calibri" w:eastAsia="Calibri" w:hAnsi="Calibri" w:cs="Calibri"/>
          <w:sz w:val="24"/>
        </w:rPr>
        <w:t xml:space="preserve"> monitoring, hospitace, kontrolní činnost, záznamy z pedagogických a provozních   </w:t>
      </w:r>
    </w:p>
    <w:p w:rsidR="004568F9" w:rsidRDefault="00D370C2">
      <w:pPr>
        <w:suppressAutoHyphens/>
        <w:spacing w:after="0" w:line="240" w:lineRule="auto"/>
        <w:ind w:left="708" w:hanging="708"/>
        <w:jc w:val="both"/>
        <w:rPr>
          <w:rFonts w:ascii="Calibri" w:eastAsia="Calibri" w:hAnsi="Calibri" w:cs="Calibri"/>
          <w:b/>
          <w:sz w:val="24"/>
        </w:rPr>
      </w:pPr>
      <w:r>
        <w:rPr>
          <w:rFonts w:ascii="Calibri" w:eastAsia="Calibri" w:hAnsi="Calibri" w:cs="Calibri"/>
          <w:sz w:val="24"/>
        </w:rPr>
        <w:t xml:space="preserve">                  porad, konzultace</w:t>
      </w:r>
    </w:p>
    <w:p w:rsidR="004568F9" w:rsidRDefault="00D370C2">
      <w:pPr>
        <w:suppressAutoHyphens/>
        <w:spacing w:after="0" w:line="240" w:lineRule="auto"/>
        <w:ind w:left="708" w:hanging="708"/>
        <w:jc w:val="both"/>
        <w:rPr>
          <w:rFonts w:ascii="Calibri" w:eastAsia="Calibri" w:hAnsi="Calibri" w:cs="Calibri"/>
          <w:sz w:val="24"/>
          <w:u w:val="single"/>
        </w:rPr>
      </w:pPr>
      <w:r>
        <w:rPr>
          <w:rFonts w:ascii="Calibri" w:eastAsia="Calibri" w:hAnsi="Calibri" w:cs="Calibri"/>
          <w:b/>
          <w:sz w:val="24"/>
        </w:rPr>
        <w:t>Kdo</w:t>
      </w:r>
      <w:r>
        <w:rPr>
          <w:rFonts w:ascii="Calibri" w:eastAsia="Calibri" w:hAnsi="Calibri" w:cs="Calibri"/>
          <w:sz w:val="24"/>
        </w:rPr>
        <w:t>: všichni zaměstnanci dle profesní odpovědnosti a místa výkonu práce</w:t>
      </w:r>
    </w:p>
    <w:p w:rsidR="004568F9" w:rsidRDefault="004568F9">
      <w:pPr>
        <w:suppressAutoHyphens/>
        <w:spacing w:after="0" w:line="240" w:lineRule="auto"/>
        <w:jc w:val="both"/>
        <w:rPr>
          <w:rFonts w:ascii="Calibri" w:eastAsia="Calibri" w:hAnsi="Calibri" w:cs="Calibri"/>
          <w:sz w:val="24"/>
          <w:u w:val="single"/>
        </w:rPr>
      </w:pPr>
    </w:p>
    <w:p w:rsidR="004568F9" w:rsidRDefault="00D370C2">
      <w:pPr>
        <w:suppressAutoHyphens/>
        <w:spacing w:after="0" w:line="240" w:lineRule="auto"/>
        <w:jc w:val="both"/>
        <w:rPr>
          <w:rFonts w:ascii="Times New Roman" w:eastAsia="Times New Roman" w:hAnsi="Times New Roman" w:cs="Times New Roman"/>
          <w:sz w:val="24"/>
        </w:rPr>
      </w:pPr>
      <w:r>
        <w:rPr>
          <w:rFonts w:ascii="Calibri" w:eastAsia="Calibri" w:hAnsi="Calibri" w:cs="Calibri"/>
          <w:b/>
          <w:sz w:val="28"/>
        </w:rPr>
        <w:t>7.12 Evaluace spolupráce s rodinou</w:t>
      </w:r>
    </w:p>
    <w:p w:rsidR="004568F9" w:rsidRDefault="004568F9">
      <w:pPr>
        <w:suppressAutoHyphens/>
        <w:spacing w:after="0" w:line="240" w:lineRule="auto"/>
        <w:jc w:val="both"/>
        <w:rPr>
          <w:rFonts w:ascii="Times New Roman" w:eastAsia="Times New Roman" w:hAnsi="Times New Roman" w:cs="Times New Roman"/>
          <w:sz w:val="24"/>
        </w:rPr>
      </w:pPr>
    </w:p>
    <w:p w:rsidR="004568F9" w:rsidRDefault="00D370C2">
      <w:pPr>
        <w:suppressAutoHyphens/>
        <w:spacing w:after="0" w:line="240" w:lineRule="auto"/>
        <w:jc w:val="both"/>
        <w:rPr>
          <w:rFonts w:ascii="Calibri" w:eastAsia="Calibri" w:hAnsi="Calibri" w:cs="Calibri"/>
          <w:sz w:val="24"/>
        </w:rPr>
      </w:pPr>
      <w:r>
        <w:rPr>
          <w:rFonts w:ascii="Calibri" w:eastAsia="Calibri" w:hAnsi="Calibri" w:cs="Calibri"/>
          <w:b/>
          <w:sz w:val="24"/>
        </w:rPr>
        <w:t xml:space="preserve">Cíl: </w:t>
      </w:r>
      <w:r>
        <w:rPr>
          <w:rFonts w:ascii="Calibri" w:eastAsia="Calibri" w:hAnsi="Calibri" w:cs="Calibri"/>
          <w:sz w:val="24"/>
        </w:rPr>
        <w:t xml:space="preserve">Zhodnotit efektivnost zvolených forem, metod a témat spolupráce v návaznosti na plnění       </w:t>
      </w:r>
    </w:p>
    <w:p w:rsidR="004568F9" w:rsidRDefault="00D370C2">
      <w:pPr>
        <w:suppressAutoHyphens/>
        <w:spacing w:after="0" w:line="240" w:lineRule="auto"/>
        <w:jc w:val="both"/>
        <w:rPr>
          <w:rFonts w:ascii="Calibri" w:eastAsia="Calibri" w:hAnsi="Calibri" w:cs="Calibri"/>
          <w:b/>
          <w:sz w:val="24"/>
        </w:rPr>
      </w:pPr>
      <w:r>
        <w:rPr>
          <w:rFonts w:ascii="Calibri" w:eastAsia="Calibri" w:hAnsi="Calibri" w:cs="Calibri"/>
          <w:sz w:val="24"/>
        </w:rPr>
        <w:t xml:space="preserve">       záměrů a cílů v této oblasti ŠVP.</w:t>
      </w:r>
    </w:p>
    <w:p w:rsidR="004568F9" w:rsidRDefault="00D370C2">
      <w:pPr>
        <w:suppressAutoHyphens/>
        <w:spacing w:after="0" w:line="240" w:lineRule="auto"/>
        <w:ind w:left="705" w:hanging="705"/>
        <w:jc w:val="both"/>
        <w:rPr>
          <w:rFonts w:ascii="Calibri" w:eastAsia="Calibri" w:hAnsi="Calibri" w:cs="Calibri"/>
          <w:b/>
          <w:sz w:val="24"/>
        </w:rPr>
      </w:pPr>
      <w:r>
        <w:rPr>
          <w:rFonts w:ascii="Calibri" w:eastAsia="Calibri" w:hAnsi="Calibri" w:cs="Calibri"/>
          <w:b/>
          <w:sz w:val="24"/>
        </w:rPr>
        <w:t>Časové rozvržení:</w:t>
      </w:r>
      <w:r>
        <w:rPr>
          <w:rFonts w:ascii="Calibri" w:eastAsia="Calibri" w:hAnsi="Calibri" w:cs="Calibri"/>
          <w:sz w:val="24"/>
        </w:rPr>
        <w:t xml:space="preserve"> říjen, leden, duben červen</w:t>
      </w:r>
    </w:p>
    <w:p w:rsidR="004568F9" w:rsidRDefault="00D370C2">
      <w:pPr>
        <w:suppressAutoHyphens/>
        <w:spacing w:after="0" w:line="240" w:lineRule="auto"/>
        <w:ind w:left="705" w:hanging="705"/>
        <w:jc w:val="both"/>
        <w:rPr>
          <w:rFonts w:ascii="Calibri" w:eastAsia="Calibri" w:hAnsi="Calibri" w:cs="Calibri"/>
          <w:sz w:val="24"/>
        </w:rPr>
      </w:pPr>
      <w:r>
        <w:rPr>
          <w:rFonts w:ascii="Calibri" w:eastAsia="Calibri" w:hAnsi="Calibri" w:cs="Calibri"/>
          <w:b/>
          <w:sz w:val="24"/>
        </w:rPr>
        <w:t>Nástroje:</w:t>
      </w:r>
      <w:r>
        <w:rPr>
          <w:rFonts w:ascii="Calibri" w:eastAsia="Calibri" w:hAnsi="Calibri" w:cs="Calibri"/>
          <w:sz w:val="24"/>
        </w:rPr>
        <w:t xml:space="preserve"> fotodokumentace, rozhovory s rodiči, monitoring mezi rodiči, pedagogické rady, </w:t>
      </w:r>
    </w:p>
    <w:p w:rsidR="004568F9" w:rsidRDefault="00D370C2">
      <w:pPr>
        <w:suppressAutoHyphens/>
        <w:spacing w:after="0" w:line="240" w:lineRule="auto"/>
        <w:ind w:left="705" w:hanging="705"/>
        <w:jc w:val="both"/>
        <w:rPr>
          <w:rFonts w:ascii="Calibri" w:eastAsia="Calibri" w:hAnsi="Calibri" w:cs="Calibri"/>
          <w:b/>
          <w:sz w:val="24"/>
        </w:rPr>
      </w:pPr>
      <w:r>
        <w:rPr>
          <w:rFonts w:ascii="Calibri" w:eastAsia="Calibri" w:hAnsi="Calibri" w:cs="Calibri"/>
          <w:sz w:val="24"/>
        </w:rPr>
        <w:t xml:space="preserve">                  mimoškolní akce s účastí rodičů</w:t>
      </w:r>
    </w:p>
    <w:p w:rsidR="004568F9" w:rsidRDefault="00D370C2">
      <w:pPr>
        <w:suppressAutoHyphens/>
        <w:spacing w:after="0" w:line="240" w:lineRule="auto"/>
        <w:ind w:left="705" w:hanging="705"/>
        <w:jc w:val="both"/>
        <w:rPr>
          <w:rFonts w:ascii="Calibri" w:eastAsia="Calibri" w:hAnsi="Calibri" w:cs="Calibri"/>
          <w:sz w:val="24"/>
        </w:rPr>
      </w:pPr>
      <w:r>
        <w:rPr>
          <w:rFonts w:ascii="Calibri" w:eastAsia="Calibri" w:hAnsi="Calibri" w:cs="Calibri"/>
          <w:b/>
          <w:sz w:val="24"/>
        </w:rPr>
        <w:t>Kdo:</w:t>
      </w:r>
      <w:r>
        <w:rPr>
          <w:rFonts w:ascii="Calibri" w:eastAsia="Calibri" w:hAnsi="Calibri" w:cs="Calibri"/>
          <w:sz w:val="24"/>
        </w:rPr>
        <w:t xml:space="preserve"> učitelky, rodiče, ředitelka </w:t>
      </w:r>
    </w:p>
    <w:p w:rsidR="005310F2" w:rsidRDefault="005310F2">
      <w:pPr>
        <w:suppressAutoHyphens/>
        <w:spacing w:after="0" w:line="240" w:lineRule="auto"/>
        <w:ind w:left="705" w:hanging="705"/>
        <w:jc w:val="both"/>
        <w:rPr>
          <w:rFonts w:ascii="Calibri" w:eastAsia="Calibri" w:hAnsi="Calibri" w:cs="Calibri"/>
          <w:sz w:val="24"/>
        </w:rPr>
      </w:pPr>
    </w:p>
    <w:p w:rsidR="005310F2" w:rsidRDefault="005310F2">
      <w:pPr>
        <w:suppressAutoHyphens/>
        <w:spacing w:after="0" w:line="240" w:lineRule="auto"/>
        <w:ind w:left="705" w:hanging="705"/>
        <w:jc w:val="both"/>
        <w:rPr>
          <w:rFonts w:ascii="Calibri" w:eastAsia="Calibri" w:hAnsi="Calibri" w:cs="Calibri"/>
          <w:sz w:val="24"/>
        </w:rPr>
      </w:pPr>
    </w:p>
    <w:p w:rsidR="004568F9" w:rsidRDefault="00D370C2">
      <w:pPr>
        <w:suppressAutoHyphens/>
        <w:spacing w:after="0" w:line="240" w:lineRule="auto"/>
        <w:jc w:val="both"/>
        <w:rPr>
          <w:rFonts w:ascii="Calibri" w:eastAsia="Calibri" w:hAnsi="Calibri" w:cs="Calibri"/>
          <w:sz w:val="24"/>
        </w:rPr>
      </w:pPr>
      <w:r>
        <w:rPr>
          <w:rFonts w:ascii="Calibri" w:eastAsia="Calibri" w:hAnsi="Calibri" w:cs="Calibri"/>
          <w:b/>
          <w:sz w:val="28"/>
        </w:rPr>
        <w:t>7.13 Evaluace spolupráce s ostatními organizacemi</w:t>
      </w:r>
    </w:p>
    <w:p w:rsidR="004568F9" w:rsidRDefault="004568F9">
      <w:pPr>
        <w:suppressAutoHyphens/>
        <w:spacing w:after="0" w:line="240" w:lineRule="auto"/>
        <w:ind w:left="705" w:hanging="705"/>
        <w:jc w:val="both"/>
        <w:rPr>
          <w:rFonts w:ascii="Calibri" w:eastAsia="Calibri" w:hAnsi="Calibri" w:cs="Calibri"/>
          <w:sz w:val="24"/>
        </w:rPr>
      </w:pPr>
    </w:p>
    <w:p w:rsidR="004568F9" w:rsidRDefault="00D370C2">
      <w:pPr>
        <w:suppressAutoHyphens/>
        <w:spacing w:after="0" w:line="240" w:lineRule="auto"/>
        <w:ind w:left="705" w:hanging="705"/>
        <w:jc w:val="both"/>
        <w:rPr>
          <w:rFonts w:ascii="Calibri" w:eastAsia="Calibri" w:hAnsi="Calibri" w:cs="Calibri"/>
          <w:b/>
          <w:sz w:val="24"/>
        </w:rPr>
      </w:pPr>
      <w:r>
        <w:rPr>
          <w:rFonts w:ascii="Calibri" w:eastAsia="Calibri" w:hAnsi="Calibri" w:cs="Calibri"/>
          <w:b/>
          <w:sz w:val="24"/>
        </w:rPr>
        <w:t>Cíl: V</w:t>
      </w:r>
      <w:r>
        <w:rPr>
          <w:rFonts w:ascii="Calibri" w:eastAsia="Calibri" w:hAnsi="Calibri" w:cs="Calibri"/>
          <w:sz w:val="24"/>
        </w:rPr>
        <w:t>yhodnotit kvalitu a účelnost zvolených metod ve vztahu naplnění stanovených záměrů a cílů ŠVP.</w:t>
      </w:r>
    </w:p>
    <w:p w:rsidR="004568F9" w:rsidRDefault="00D370C2">
      <w:pPr>
        <w:suppressAutoHyphens/>
        <w:spacing w:after="0" w:line="240" w:lineRule="auto"/>
        <w:ind w:left="705" w:hanging="705"/>
        <w:jc w:val="both"/>
        <w:rPr>
          <w:rFonts w:ascii="Calibri" w:eastAsia="Calibri" w:hAnsi="Calibri" w:cs="Calibri"/>
          <w:b/>
          <w:sz w:val="24"/>
        </w:rPr>
      </w:pPr>
      <w:r>
        <w:rPr>
          <w:rFonts w:ascii="Calibri" w:eastAsia="Calibri" w:hAnsi="Calibri" w:cs="Calibri"/>
          <w:b/>
          <w:sz w:val="24"/>
        </w:rPr>
        <w:t xml:space="preserve">Časové rozvržení: </w:t>
      </w:r>
      <w:r>
        <w:rPr>
          <w:rFonts w:ascii="Calibri" w:eastAsia="Calibri" w:hAnsi="Calibri" w:cs="Calibri"/>
          <w:sz w:val="24"/>
        </w:rPr>
        <w:t>červen</w:t>
      </w:r>
    </w:p>
    <w:p w:rsidR="004568F9" w:rsidRDefault="00D370C2">
      <w:pPr>
        <w:suppressAutoHyphens/>
        <w:spacing w:after="0" w:line="240" w:lineRule="auto"/>
        <w:ind w:left="705" w:hanging="705"/>
        <w:jc w:val="both"/>
        <w:rPr>
          <w:rFonts w:ascii="Calibri" w:eastAsia="Calibri" w:hAnsi="Calibri" w:cs="Calibri"/>
          <w:b/>
          <w:sz w:val="24"/>
        </w:rPr>
      </w:pPr>
      <w:r>
        <w:rPr>
          <w:rFonts w:ascii="Calibri" w:eastAsia="Calibri" w:hAnsi="Calibri" w:cs="Calibri"/>
          <w:b/>
          <w:sz w:val="24"/>
        </w:rPr>
        <w:t xml:space="preserve">Nástroje: </w:t>
      </w:r>
      <w:r>
        <w:rPr>
          <w:rFonts w:ascii="Calibri" w:eastAsia="Calibri" w:hAnsi="Calibri" w:cs="Calibri"/>
          <w:sz w:val="24"/>
        </w:rPr>
        <w:t>webové stránky školy, konzultace s institucemi a partnery, vystupování dětí na veřejnosti, publikační činnost školy, zveřejnění fotodokumentace školy, písemné záznamy o spolupráci, výstava dětských prací a výrobků</w:t>
      </w:r>
    </w:p>
    <w:p w:rsidR="004568F9" w:rsidRDefault="00D370C2">
      <w:pPr>
        <w:suppressAutoHyphens/>
        <w:spacing w:after="0" w:line="240" w:lineRule="auto"/>
        <w:ind w:left="705" w:hanging="705"/>
        <w:jc w:val="both"/>
        <w:rPr>
          <w:rFonts w:ascii="Calibri" w:eastAsia="Calibri" w:hAnsi="Calibri" w:cs="Calibri"/>
          <w:sz w:val="24"/>
        </w:rPr>
      </w:pPr>
      <w:r>
        <w:rPr>
          <w:rFonts w:ascii="Calibri" w:eastAsia="Calibri" w:hAnsi="Calibri" w:cs="Calibri"/>
          <w:b/>
          <w:sz w:val="24"/>
        </w:rPr>
        <w:t>Kdo:</w:t>
      </w:r>
      <w:r>
        <w:rPr>
          <w:rFonts w:ascii="Calibri" w:eastAsia="Calibri" w:hAnsi="Calibri" w:cs="Calibri"/>
          <w:sz w:val="24"/>
        </w:rPr>
        <w:t xml:space="preserve"> ředitelka, učitelka pověřená vedením spolupráce s jednotlivými instituty a organizacemi</w:t>
      </w:r>
    </w:p>
    <w:p w:rsidR="004568F9" w:rsidRDefault="004568F9">
      <w:pPr>
        <w:suppressAutoHyphens/>
        <w:spacing w:after="0" w:line="240" w:lineRule="auto"/>
        <w:ind w:left="705" w:hanging="705"/>
        <w:jc w:val="both"/>
        <w:rPr>
          <w:rFonts w:ascii="Calibri" w:eastAsia="Calibri" w:hAnsi="Calibri" w:cs="Calibri"/>
          <w:sz w:val="24"/>
        </w:rPr>
      </w:pPr>
    </w:p>
    <w:p w:rsidR="004568F9" w:rsidRDefault="00D370C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Tento školní vzdělávací program</w:t>
      </w:r>
      <w:r w:rsidR="00040267">
        <w:rPr>
          <w:rFonts w:ascii="Times New Roman" w:eastAsia="Times New Roman" w:hAnsi="Times New Roman" w:cs="Times New Roman"/>
          <w:sz w:val="24"/>
        </w:rPr>
        <w:t xml:space="preserve"> pro předškolní vzdělávání “ Budeme si spolu hrát a společně poznávat“ nabývá účinnosti dne: 1.9.2015</w:t>
      </w:r>
    </w:p>
    <w:p w:rsidR="004568F9" w:rsidRDefault="004568F9">
      <w:pPr>
        <w:suppressAutoHyphens/>
        <w:spacing w:after="0" w:line="240" w:lineRule="auto"/>
        <w:ind w:left="705" w:hanging="705"/>
        <w:jc w:val="both"/>
        <w:rPr>
          <w:rFonts w:ascii="Times New Roman" w:eastAsia="Times New Roman" w:hAnsi="Times New Roman" w:cs="Times New Roman"/>
          <w:sz w:val="24"/>
        </w:rPr>
      </w:pPr>
    </w:p>
    <w:p w:rsidR="004568F9" w:rsidRDefault="004568F9">
      <w:pPr>
        <w:suppressAutoHyphens/>
        <w:spacing w:after="0" w:line="240" w:lineRule="auto"/>
        <w:ind w:left="705" w:hanging="705"/>
        <w:jc w:val="both"/>
        <w:rPr>
          <w:rFonts w:ascii="Times New Roman" w:eastAsia="Times New Roman" w:hAnsi="Times New Roman" w:cs="Times New Roman"/>
          <w:sz w:val="24"/>
        </w:rPr>
      </w:pPr>
    </w:p>
    <w:p w:rsidR="004568F9" w:rsidRDefault="004568F9">
      <w:pPr>
        <w:suppressAutoHyphens/>
        <w:spacing w:after="0" w:line="240" w:lineRule="auto"/>
        <w:ind w:left="705" w:hanging="705"/>
        <w:jc w:val="both"/>
        <w:rPr>
          <w:rFonts w:ascii="Times New Roman" w:eastAsia="Times New Roman" w:hAnsi="Times New Roman" w:cs="Times New Roman"/>
          <w:sz w:val="24"/>
        </w:rPr>
      </w:pPr>
    </w:p>
    <w:p w:rsidR="004568F9" w:rsidRDefault="00D370C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 xml:space="preserve">V Litomyšli dne: </w:t>
      </w:r>
    </w:p>
    <w:p w:rsidR="004568F9" w:rsidRDefault="004568F9">
      <w:pPr>
        <w:suppressAutoHyphens/>
        <w:spacing w:after="0" w:line="240" w:lineRule="auto"/>
        <w:ind w:left="705" w:hanging="705"/>
        <w:jc w:val="both"/>
        <w:rPr>
          <w:rFonts w:ascii="Times New Roman" w:eastAsia="Times New Roman" w:hAnsi="Times New Roman" w:cs="Times New Roman"/>
          <w:sz w:val="24"/>
        </w:rPr>
      </w:pPr>
    </w:p>
    <w:p w:rsidR="004568F9" w:rsidRDefault="00D370C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Romana Vacková</w:t>
      </w:r>
    </w:p>
    <w:p w:rsidR="004568F9" w:rsidRDefault="00D370C2">
      <w:pPr>
        <w:suppressAutoHyphens/>
        <w:spacing w:after="0" w:line="240" w:lineRule="auto"/>
        <w:ind w:left="705" w:hanging="705"/>
        <w:jc w:val="both"/>
        <w:rPr>
          <w:rFonts w:ascii="Times New Roman" w:eastAsia="Times New Roman" w:hAnsi="Times New Roman" w:cs="Times New Roman"/>
          <w:sz w:val="24"/>
        </w:rPr>
      </w:pPr>
      <w:r>
        <w:rPr>
          <w:rFonts w:ascii="Times New Roman" w:eastAsia="Times New Roman" w:hAnsi="Times New Roman" w:cs="Times New Roman"/>
          <w:sz w:val="24"/>
        </w:rPr>
        <w:t>ředitelka školy</w:t>
      </w:r>
    </w:p>
    <w:p w:rsidR="004568F9" w:rsidRDefault="004568F9">
      <w:pPr>
        <w:suppressAutoHyphens/>
        <w:spacing w:after="0" w:line="240" w:lineRule="auto"/>
        <w:ind w:left="705" w:hanging="705"/>
        <w:jc w:val="both"/>
        <w:rPr>
          <w:rFonts w:ascii="Times New Roman" w:eastAsia="Times New Roman" w:hAnsi="Times New Roman" w:cs="Times New Roman"/>
          <w:sz w:val="24"/>
        </w:rPr>
      </w:pPr>
    </w:p>
    <w:p w:rsidR="004568F9" w:rsidRDefault="004568F9">
      <w:pPr>
        <w:suppressAutoHyphens/>
        <w:spacing w:after="0" w:line="240" w:lineRule="auto"/>
        <w:ind w:left="705" w:hanging="705"/>
        <w:jc w:val="both"/>
        <w:rPr>
          <w:rFonts w:ascii="Calibri" w:eastAsia="Calibri" w:hAnsi="Calibri" w:cs="Calibri"/>
          <w:color w:val="000000"/>
          <w:sz w:val="24"/>
        </w:rPr>
      </w:pPr>
    </w:p>
    <w:p w:rsidR="004568F9" w:rsidRDefault="004568F9">
      <w:pPr>
        <w:suppressAutoHyphens/>
        <w:spacing w:after="0" w:line="240" w:lineRule="auto"/>
        <w:ind w:left="705" w:hanging="705"/>
        <w:jc w:val="both"/>
        <w:rPr>
          <w:rFonts w:ascii="Calibri" w:eastAsia="Calibri" w:hAnsi="Calibri" w:cs="Calibri"/>
          <w:color w:val="000000"/>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8"/>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p w:rsidR="004568F9" w:rsidRDefault="004568F9">
      <w:pPr>
        <w:suppressAutoHyphens/>
        <w:spacing w:after="0" w:line="360" w:lineRule="auto"/>
        <w:jc w:val="both"/>
        <w:rPr>
          <w:rFonts w:ascii="Times New Roman" w:eastAsia="Times New Roman" w:hAnsi="Times New Roman" w:cs="Times New Roman"/>
          <w:sz w:val="24"/>
        </w:rPr>
      </w:pPr>
    </w:p>
    <w:sectPr w:rsidR="004568F9" w:rsidSect="007D5B37">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469" w:rsidRDefault="00B93469" w:rsidP="005310F2">
      <w:pPr>
        <w:spacing w:after="0" w:line="240" w:lineRule="auto"/>
      </w:pPr>
      <w:r>
        <w:separator/>
      </w:r>
    </w:p>
  </w:endnote>
  <w:endnote w:type="continuationSeparator" w:id="0">
    <w:p w:rsidR="00B93469" w:rsidRDefault="00B93469" w:rsidP="00531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96961"/>
      <w:docPartObj>
        <w:docPartGallery w:val="Page Numbers (Bottom of Page)"/>
        <w:docPartUnique/>
      </w:docPartObj>
    </w:sdtPr>
    <w:sdtContent>
      <w:p w:rsidR="00E3162A" w:rsidRDefault="00E3162A">
        <w:pPr>
          <w:pStyle w:val="Zpat"/>
          <w:jc w:val="center"/>
        </w:pPr>
        <w:fldSimple w:instr=" PAGE   \* MERGEFORMAT ">
          <w:r w:rsidR="00513EBD">
            <w:rPr>
              <w:noProof/>
            </w:rPr>
            <w:t>44</w:t>
          </w:r>
        </w:fldSimple>
      </w:p>
    </w:sdtContent>
  </w:sdt>
  <w:p w:rsidR="00E3162A" w:rsidRDefault="00E3162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469" w:rsidRDefault="00B93469" w:rsidP="005310F2">
      <w:pPr>
        <w:spacing w:after="0" w:line="240" w:lineRule="auto"/>
      </w:pPr>
      <w:r>
        <w:separator/>
      </w:r>
    </w:p>
  </w:footnote>
  <w:footnote w:type="continuationSeparator" w:id="0">
    <w:p w:rsidR="00B93469" w:rsidRDefault="00B93469" w:rsidP="005310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05B"/>
    <w:multiLevelType w:val="multilevel"/>
    <w:tmpl w:val="8F7E3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D447E"/>
    <w:multiLevelType w:val="multilevel"/>
    <w:tmpl w:val="9D902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05B6C"/>
    <w:multiLevelType w:val="multilevel"/>
    <w:tmpl w:val="1CA2E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002733"/>
    <w:multiLevelType w:val="multilevel"/>
    <w:tmpl w:val="0E341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A00E4D"/>
    <w:multiLevelType w:val="multilevel"/>
    <w:tmpl w:val="998AF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C04054"/>
    <w:multiLevelType w:val="multilevel"/>
    <w:tmpl w:val="52D4F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BC0D00"/>
    <w:multiLevelType w:val="multilevel"/>
    <w:tmpl w:val="D4425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D2488C"/>
    <w:multiLevelType w:val="multilevel"/>
    <w:tmpl w:val="C41C0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7A1483"/>
    <w:multiLevelType w:val="hybridMultilevel"/>
    <w:tmpl w:val="0E5A190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nsid w:val="085301D5"/>
    <w:multiLevelType w:val="hybridMultilevel"/>
    <w:tmpl w:val="07CA1AC8"/>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0">
    <w:nsid w:val="08E272ED"/>
    <w:multiLevelType w:val="multilevel"/>
    <w:tmpl w:val="7046A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F313DE"/>
    <w:multiLevelType w:val="multilevel"/>
    <w:tmpl w:val="BA502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0A0FEC"/>
    <w:multiLevelType w:val="multilevel"/>
    <w:tmpl w:val="266E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D57051"/>
    <w:multiLevelType w:val="multilevel"/>
    <w:tmpl w:val="5CE8C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CF5230"/>
    <w:multiLevelType w:val="multilevel"/>
    <w:tmpl w:val="6F92B0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1534F2"/>
    <w:multiLevelType w:val="multilevel"/>
    <w:tmpl w:val="AD4E3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2D648D"/>
    <w:multiLevelType w:val="multilevel"/>
    <w:tmpl w:val="64544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C26712"/>
    <w:multiLevelType w:val="multilevel"/>
    <w:tmpl w:val="D3C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C768C7"/>
    <w:multiLevelType w:val="multilevel"/>
    <w:tmpl w:val="C82A9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027B61"/>
    <w:multiLevelType w:val="multilevel"/>
    <w:tmpl w:val="3D0C4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A3061C9"/>
    <w:multiLevelType w:val="multilevel"/>
    <w:tmpl w:val="6100B1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A462147"/>
    <w:multiLevelType w:val="multilevel"/>
    <w:tmpl w:val="C10C7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C964B48"/>
    <w:multiLevelType w:val="multilevel"/>
    <w:tmpl w:val="BD505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CCC02F9"/>
    <w:multiLevelType w:val="multilevel"/>
    <w:tmpl w:val="7DAE1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F037B1A"/>
    <w:multiLevelType w:val="hybridMultilevel"/>
    <w:tmpl w:val="73669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F506522"/>
    <w:multiLevelType w:val="multilevel"/>
    <w:tmpl w:val="44165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1B5CD2"/>
    <w:multiLevelType w:val="multilevel"/>
    <w:tmpl w:val="42DE94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4E6649"/>
    <w:multiLevelType w:val="multilevel"/>
    <w:tmpl w:val="A232E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360B6E"/>
    <w:multiLevelType w:val="multilevel"/>
    <w:tmpl w:val="442EF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5E036A"/>
    <w:multiLevelType w:val="hybridMultilevel"/>
    <w:tmpl w:val="3D9604E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nsid w:val="27B74642"/>
    <w:multiLevelType w:val="multilevel"/>
    <w:tmpl w:val="45483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871237D"/>
    <w:multiLevelType w:val="multilevel"/>
    <w:tmpl w:val="5254D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914245D"/>
    <w:multiLevelType w:val="hybridMultilevel"/>
    <w:tmpl w:val="E9C2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BCE388B"/>
    <w:multiLevelType w:val="multilevel"/>
    <w:tmpl w:val="D220C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E9959AD"/>
    <w:multiLevelType w:val="multilevel"/>
    <w:tmpl w:val="352E9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EEE0D4F"/>
    <w:multiLevelType w:val="multilevel"/>
    <w:tmpl w:val="931AD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F80435"/>
    <w:multiLevelType w:val="multilevel"/>
    <w:tmpl w:val="493A8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2842211"/>
    <w:multiLevelType w:val="multilevel"/>
    <w:tmpl w:val="3AEA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2ED7131"/>
    <w:multiLevelType w:val="hybridMultilevel"/>
    <w:tmpl w:val="53F8B090"/>
    <w:lvl w:ilvl="0" w:tplc="04050001">
      <w:start w:val="1"/>
      <w:numFmt w:val="bullet"/>
      <w:lvlText w:val=""/>
      <w:lvlJc w:val="left"/>
      <w:pPr>
        <w:ind w:left="885" w:hanging="360"/>
      </w:pPr>
      <w:rPr>
        <w:rFonts w:ascii="Symbol" w:hAnsi="Symbo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39">
    <w:nsid w:val="32F171DF"/>
    <w:multiLevelType w:val="multilevel"/>
    <w:tmpl w:val="96943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AB71E0"/>
    <w:multiLevelType w:val="multilevel"/>
    <w:tmpl w:val="FD2E7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7E057CC"/>
    <w:multiLevelType w:val="multilevel"/>
    <w:tmpl w:val="0DBA0B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8455D68"/>
    <w:multiLevelType w:val="multilevel"/>
    <w:tmpl w:val="62606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A3841FE"/>
    <w:multiLevelType w:val="multilevel"/>
    <w:tmpl w:val="00CAA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A906751"/>
    <w:multiLevelType w:val="multilevel"/>
    <w:tmpl w:val="B22E0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A940429"/>
    <w:multiLevelType w:val="multilevel"/>
    <w:tmpl w:val="73DE7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F6C661D"/>
    <w:multiLevelType w:val="multilevel"/>
    <w:tmpl w:val="6B74A6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02459F5"/>
    <w:multiLevelType w:val="multilevel"/>
    <w:tmpl w:val="AA0AF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0861180"/>
    <w:multiLevelType w:val="multilevel"/>
    <w:tmpl w:val="065066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1163037"/>
    <w:multiLevelType w:val="multilevel"/>
    <w:tmpl w:val="F8F21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1BA325C"/>
    <w:multiLevelType w:val="multilevel"/>
    <w:tmpl w:val="5926A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2AD2723"/>
    <w:multiLevelType w:val="multilevel"/>
    <w:tmpl w:val="45F2D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42863E1"/>
    <w:multiLevelType w:val="multilevel"/>
    <w:tmpl w:val="EC40D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57D0128"/>
    <w:multiLevelType w:val="multilevel"/>
    <w:tmpl w:val="9C7CA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6F4518C"/>
    <w:multiLevelType w:val="multilevel"/>
    <w:tmpl w:val="4C1C5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9127CAA"/>
    <w:multiLevelType w:val="multilevel"/>
    <w:tmpl w:val="B8646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8BD1617"/>
    <w:multiLevelType w:val="multilevel"/>
    <w:tmpl w:val="4A5AE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F5624E"/>
    <w:multiLevelType w:val="multilevel"/>
    <w:tmpl w:val="2806D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BFE568F"/>
    <w:multiLevelType w:val="multilevel"/>
    <w:tmpl w:val="C4020F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C9E7169"/>
    <w:multiLevelType w:val="multilevel"/>
    <w:tmpl w:val="2C042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CCD70B4"/>
    <w:multiLevelType w:val="multilevel"/>
    <w:tmpl w:val="F536B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DD050F5"/>
    <w:multiLevelType w:val="multilevel"/>
    <w:tmpl w:val="F656E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EC578BE"/>
    <w:multiLevelType w:val="multilevel"/>
    <w:tmpl w:val="B276E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F81EFB"/>
    <w:multiLevelType w:val="multilevel"/>
    <w:tmpl w:val="883CD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F5340C4"/>
    <w:multiLevelType w:val="multilevel"/>
    <w:tmpl w:val="E3F83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FA343CF"/>
    <w:multiLevelType w:val="multilevel"/>
    <w:tmpl w:val="5DDAD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FB7371B"/>
    <w:multiLevelType w:val="multilevel"/>
    <w:tmpl w:val="9F340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FC5631D"/>
    <w:multiLevelType w:val="multilevel"/>
    <w:tmpl w:val="4D66C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FD13090"/>
    <w:multiLevelType w:val="multilevel"/>
    <w:tmpl w:val="85105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0AE4C5F"/>
    <w:multiLevelType w:val="multilevel"/>
    <w:tmpl w:val="27820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13C11B1"/>
    <w:multiLevelType w:val="multilevel"/>
    <w:tmpl w:val="AA448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1A25BC8"/>
    <w:multiLevelType w:val="multilevel"/>
    <w:tmpl w:val="C2E69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3323406"/>
    <w:multiLevelType w:val="multilevel"/>
    <w:tmpl w:val="2752E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6797134"/>
    <w:multiLevelType w:val="multilevel"/>
    <w:tmpl w:val="64BE6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78930A0"/>
    <w:multiLevelType w:val="multilevel"/>
    <w:tmpl w:val="559CC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8AF43B8"/>
    <w:multiLevelType w:val="multilevel"/>
    <w:tmpl w:val="59FC9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964724E"/>
    <w:multiLevelType w:val="hybridMultilevel"/>
    <w:tmpl w:val="CEFC4232"/>
    <w:lvl w:ilvl="0" w:tplc="04050001">
      <w:start w:val="1"/>
      <w:numFmt w:val="bullet"/>
      <w:lvlText w:val=""/>
      <w:lvlJc w:val="left"/>
      <w:pPr>
        <w:ind w:left="885" w:hanging="360"/>
      </w:pPr>
      <w:rPr>
        <w:rFonts w:ascii="Symbol" w:hAnsi="Symbo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77">
    <w:nsid w:val="6B876884"/>
    <w:multiLevelType w:val="hybridMultilevel"/>
    <w:tmpl w:val="ABDEF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6CD8752D"/>
    <w:multiLevelType w:val="multilevel"/>
    <w:tmpl w:val="20826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CE6722E"/>
    <w:multiLevelType w:val="hybridMultilevel"/>
    <w:tmpl w:val="73526EEA"/>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80">
    <w:nsid w:val="6D2E41CA"/>
    <w:multiLevelType w:val="multilevel"/>
    <w:tmpl w:val="445E3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DBB6B28"/>
    <w:multiLevelType w:val="multilevel"/>
    <w:tmpl w:val="6D50F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E660FBC"/>
    <w:multiLevelType w:val="multilevel"/>
    <w:tmpl w:val="847061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F893BCD"/>
    <w:multiLevelType w:val="multilevel"/>
    <w:tmpl w:val="EDC4F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0763D5F"/>
    <w:multiLevelType w:val="multilevel"/>
    <w:tmpl w:val="480EC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1081D77"/>
    <w:multiLevelType w:val="hybridMultilevel"/>
    <w:tmpl w:val="10446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712602DD"/>
    <w:multiLevelType w:val="multilevel"/>
    <w:tmpl w:val="2034F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1C60A91"/>
    <w:multiLevelType w:val="hybridMultilevel"/>
    <w:tmpl w:val="232EDC9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8">
    <w:nsid w:val="71DF58BE"/>
    <w:multiLevelType w:val="multilevel"/>
    <w:tmpl w:val="8B000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21D136F"/>
    <w:multiLevelType w:val="multilevel"/>
    <w:tmpl w:val="59B85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35B2CE6"/>
    <w:multiLevelType w:val="multilevel"/>
    <w:tmpl w:val="843A1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3776189"/>
    <w:multiLevelType w:val="multilevel"/>
    <w:tmpl w:val="31C80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3BE7DF1"/>
    <w:multiLevelType w:val="hybridMultilevel"/>
    <w:tmpl w:val="8F24FB2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3">
    <w:nsid w:val="73F54949"/>
    <w:multiLevelType w:val="multilevel"/>
    <w:tmpl w:val="55F40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5156FCD"/>
    <w:multiLevelType w:val="hybridMultilevel"/>
    <w:tmpl w:val="5D0E4B7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5">
    <w:nsid w:val="76100CAE"/>
    <w:multiLevelType w:val="multilevel"/>
    <w:tmpl w:val="23FA7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8E25B52"/>
    <w:multiLevelType w:val="multilevel"/>
    <w:tmpl w:val="5D70ED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B276437"/>
    <w:multiLevelType w:val="multilevel"/>
    <w:tmpl w:val="C6621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B897BC6"/>
    <w:multiLevelType w:val="multilevel"/>
    <w:tmpl w:val="448C1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D910144"/>
    <w:multiLevelType w:val="multilevel"/>
    <w:tmpl w:val="5AF61F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DF866E9"/>
    <w:multiLevelType w:val="multilevel"/>
    <w:tmpl w:val="8B548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50"/>
  </w:num>
  <w:num w:numId="3">
    <w:abstractNumId w:val="52"/>
  </w:num>
  <w:num w:numId="4">
    <w:abstractNumId w:val="7"/>
  </w:num>
  <w:num w:numId="5">
    <w:abstractNumId w:val="99"/>
  </w:num>
  <w:num w:numId="6">
    <w:abstractNumId w:val="95"/>
  </w:num>
  <w:num w:numId="7">
    <w:abstractNumId w:val="0"/>
  </w:num>
  <w:num w:numId="8">
    <w:abstractNumId w:val="27"/>
  </w:num>
  <w:num w:numId="9">
    <w:abstractNumId w:val="67"/>
  </w:num>
  <w:num w:numId="10">
    <w:abstractNumId w:val="31"/>
  </w:num>
  <w:num w:numId="11">
    <w:abstractNumId w:val="80"/>
  </w:num>
  <w:num w:numId="12">
    <w:abstractNumId w:val="72"/>
  </w:num>
  <w:num w:numId="13">
    <w:abstractNumId w:val="54"/>
  </w:num>
  <w:num w:numId="14">
    <w:abstractNumId w:val="35"/>
  </w:num>
  <w:num w:numId="15">
    <w:abstractNumId w:val="83"/>
  </w:num>
  <w:num w:numId="16">
    <w:abstractNumId w:val="86"/>
  </w:num>
  <w:num w:numId="17">
    <w:abstractNumId w:val="55"/>
  </w:num>
  <w:num w:numId="18">
    <w:abstractNumId w:val="88"/>
  </w:num>
  <w:num w:numId="19">
    <w:abstractNumId w:val="64"/>
  </w:num>
  <w:num w:numId="20">
    <w:abstractNumId w:val="34"/>
  </w:num>
  <w:num w:numId="21">
    <w:abstractNumId w:val="59"/>
  </w:num>
  <w:num w:numId="22">
    <w:abstractNumId w:val="70"/>
  </w:num>
  <w:num w:numId="23">
    <w:abstractNumId w:val="51"/>
  </w:num>
  <w:num w:numId="24">
    <w:abstractNumId w:val="96"/>
  </w:num>
  <w:num w:numId="25">
    <w:abstractNumId w:val="93"/>
  </w:num>
  <w:num w:numId="26">
    <w:abstractNumId w:val="19"/>
  </w:num>
  <w:num w:numId="27">
    <w:abstractNumId w:val="39"/>
  </w:num>
  <w:num w:numId="28">
    <w:abstractNumId w:val="30"/>
  </w:num>
  <w:num w:numId="29">
    <w:abstractNumId w:val="17"/>
  </w:num>
  <w:num w:numId="30">
    <w:abstractNumId w:val="22"/>
  </w:num>
  <w:num w:numId="31">
    <w:abstractNumId w:val="28"/>
  </w:num>
  <w:num w:numId="32">
    <w:abstractNumId w:val="69"/>
  </w:num>
  <w:num w:numId="33">
    <w:abstractNumId w:val="58"/>
  </w:num>
  <w:num w:numId="34">
    <w:abstractNumId w:val="10"/>
  </w:num>
  <w:num w:numId="35">
    <w:abstractNumId w:val="2"/>
  </w:num>
  <w:num w:numId="36">
    <w:abstractNumId w:val="75"/>
  </w:num>
  <w:num w:numId="37">
    <w:abstractNumId w:val="49"/>
  </w:num>
  <w:num w:numId="38">
    <w:abstractNumId w:val="43"/>
  </w:num>
  <w:num w:numId="39">
    <w:abstractNumId w:val="81"/>
  </w:num>
  <w:num w:numId="40">
    <w:abstractNumId w:val="6"/>
  </w:num>
  <w:num w:numId="41">
    <w:abstractNumId w:val="36"/>
  </w:num>
  <w:num w:numId="42">
    <w:abstractNumId w:val="46"/>
  </w:num>
  <w:num w:numId="43">
    <w:abstractNumId w:val="60"/>
  </w:num>
  <w:num w:numId="44">
    <w:abstractNumId w:val="33"/>
  </w:num>
  <w:num w:numId="45">
    <w:abstractNumId w:val="16"/>
  </w:num>
  <w:num w:numId="46">
    <w:abstractNumId w:val="4"/>
  </w:num>
  <w:num w:numId="47">
    <w:abstractNumId w:val="63"/>
  </w:num>
  <w:num w:numId="48">
    <w:abstractNumId w:val="71"/>
  </w:num>
  <w:num w:numId="49">
    <w:abstractNumId w:val="13"/>
  </w:num>
  <w:num w:numId="50">
    <w:abstractNumId w:val="15"/>
  </w:num>
  <w:num w:numId="51">
    <w:abstractNumId w:val="74"/>
  </w:num>
  <w:num w:numId="52">
    <w:abstractNumId w:val="73"/>
  </w:num>
  <w:num w:numId="53">
    <w:abstractNumId w:val="26"/>
  </w:num>
  <w:num w:numId="54">
    <w:abstractNumId w:val="82"/>
  </w:num>
  <w:num w:numId="55">
    <w:abstractNumId w:val="90"/>
  </w:num>
  <w:num w:numId="56">
    <w:abstractNumId w:val="65"/>
  </w:num>
  <w:num w:numId="57">
    <w:abstractNumId w:val="66"/>
  </w:num>
  <w:num w:numId="58">
    <w:abstractNumId w:val="47"/>
  </w:num>
  <w:num w:numId="59">
    <w:abstractNumId w:val="100"/>
  </w:num>
  <w:num w:numId="60">
    <w:abstractNumId w:val="21"/>
  </w:num>
  <w:num w:numId="61">
    <w:abstractNumId w:val="1"/>
  </w:num>
  <w:num w:numId="62">
    <w:abstractNumId w:val="84"/>
  </w:num>
  <w:num w:numId="63">
    <w:abstractNumId w:val="23"/>
  </w:num>
  <w:num w:numId="64">
    <w:abstractNumId w:val="98"/>
  </w:num>
  <w:num w:numId="65">
    <w:abstractNumId w:val="11"/>
  </w:num>
  <w:num w:numId="66">
    <w:abstractNumId w:val="42"/>
  </w:num>
  <w:num w:numId="67">
    <w:abstractNumId w:val="61"/>
  </w:num>
  <w:num w:numId="68">
    <w:abstractNumId w:val="48"/>
  </w:num>
  <w:num w:numId="69">
    <w:abstractNumId w:val="25"/>
  </w:num>
  <w:num w:numId="70">
    <w:abstractNumId w:val="44"/>
  </w:num>
  <w:num w:numId="71">
    <w:abstractNumId w:val="91"/>
  </w:num>
  <w:num w:numId="72">
    <w:abstractNumId w:val="78"/>
  </w:num>
  <w:num w:numId="73">
    <w:abstractNumId w:val="89"/>
  </w:num>
  <w:num w:numId="74">
    <w:abstractNumId w:val="20"/>
  </w:num>
  <w:num w:numId="75">
    <w:abstractNumId w:val="37"/>
  </w:num>
  <w:num w:numId="76">
    <w:abstractNumId w:val="18"/>
  </w:num>
  <w:num w:numId="77">
    <w:abstractNumId w:val="14"/>
  </w:num>
  <w:num w:numId="78">
    <w:abstractNumId w:val="3"/>
  </w:num>
  <w:num w:numId="79">
    <w:abstractNumId w:val="45"/>
  </w:num>
  <w:num w:numId="80">
    <w:abstractNumId w:val="97"/>
  </w:num>
  <w:num w:numId="81">
    <w:abstractNumId w:val="56"/>
  </w:num>
  <w:num w:numId="82">
    <w:abstractNumId w:val="12"/>
  </w:num>
  <w:num w:numId="83">
    <w:abstractNumId w:val="68"/>
  </w:num>
  <w:num w:numId="84">
    <w:abstractNumId w:val="5"/>
  </w:num>
  <w:num w:numId="85">
    <w:abstractNumId w:val="57"/>
  </w:num>
  <w:num w:numId="86">
    <w:abstractNumId w:val="62"/>
  </w:num>
  <w:num w:numId="87">
    <w:abstractNumId w:val="40"/>
  </w:num>
  <w:num w:numId="88">
    <w:abstractNumId w:val="53"/>
  </w:num>
  <w:num w:numId="89">
    <w:abstractNumId w:val="76"/>
  </w:num>
  <w:num w:numId="90">
    <w:abstractNumId w:val="77"/>
  </w:num>
  <w:num w:numId="91">
    <w:abstractNumId w:val="8"/>
  </w:num>
  <w:num w:numId="92">
    <w:abstractNumId w:val="85"/>
  </w:num>
  <w:num w:numId="93">
    <w:abstractNumId w:val="32"/>
  </w:num>
  <w:num w:numId="94">
    <w:abstractNumId w:val="38"/>
  </w:num>
  <w:num w:numId="95">
    <w:abstractNumId w:val="9"/>
  </w:num>
  <w:num w:numId="96">
    <w:abstractNumId w:val="92"/>
  </w:num>
  <w:num w:numId="97">
    <w:abstractNumId w:val="94"/>
  </w:num>
  <w:num w:numId="98">
    <w:abstractNumId w:val="87"/>
  </w:num>
  <w:num w:numId="99">
    <w:abstractNumId w:val="79"/>
  </w:num>
  <w:num w:numId="100">
    <w:abstractNumId w:val="29"/>
  </w:num>
  <w:num w:numId="101">
    <w:abstractNumId w:val="24"/>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568F9"/>
    <w:rsid w:val="00040267"/>
    <w:rsid w:val="00104C8A"/>
    <w:rsid w:val="00117DE2"/>
    <w:rsid w:val="001534BE"/>
    <w:rsid w:val="00167D7F"/>
    <w:rsid w:val="00315367"/>
    <w:rsid w:val="004568F9"/>
    <w:rsid w:val="004B4A42"/>
    <w:rsid w:val="004C1802"/>
    <w:rsid w:val="00513EBD"/>
    <w:rsid w:val="005310F2"/>
    <w:rsid w:val="005521B4"/>
    <w:rsid w:val="00565EEE"/>
    <w:rsid w:val="006807B0"/>
    <w:rsid w:val="006C177D"/>
    <w:rsid w:val="0079182B"/>
    <w:rsid w:val="007A5D91"/>
    <w:rsid w:val="007D5B37"/>
    <w:rsid w:val="00827F77"/>
    <w:rsid w:val="00954D54"/>
    <w:rsid w:val="00B93469"/>
    <w:rsid w:val="00D370C2"/>
    <w:rsid w:val="00DF5046"/>
    <w:rsid w:val="00E3162A"/>
    <w:rsid w:val="00F4670D"/>
    <w:rsid w:val="00F546A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5B3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7F77"/>
    <w:pPr>
      <w:ind w:left="720"/>
      <w:contextualSpacing/>
    </w:pPr>
  </w:style>
  <w:style w:type="paragraph" w:styleId="Zhlav">
    <w:name w:val="header"/>
    <w:basedOn w:val="Normln"/>
    <w:link w:val="ZhlavChar"/>
    <w:uiPriority w:val="99"/>
    <w:semiHidden/>
    <w:unhideWhenUsed/>
    <w:rsid w:val="005310F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310F2"/>
  </w:style>
  <w:style w:type="paragraph" w:styleId="Zpat">
    <w:name w:val="footer"/>
    <w:basedOn w:val="Normln"/>
    <w:link w:val="ZpatChar"/>
    <w:uiPriority w:val="99"/>
    <w:unhideWhenUsed/>
    <w:rsid w:val="005310F2"/>
    <w:pPr>
      <w:tabs>
        <w:tab w:val="center" w:pos="4536"/>
        <w:tab w:val="right" w:pos="9072"/>
      </w:tabs>
      <w:spacing w:after="0" w:line="240" w:lineRule="auto"/>
    </w:pPr>
  </w:style>
  <w:style w:type="character" w:customStyle="1" w:styleId="ZpatChar">
    <w:name w:val="Zápatí Char"/>
    <w:basedOn w:val="Standardnpsmoodstavce"/>
    <w:link w:val="Zpat"/>
    <w:uiPriority w:val="99"/>
    <w:rsid w:val="005310F2"/>
  </w:style>
  <w:style w:type="paragraph" w:styleId="Textbubliny">
    <w:name w:val="Balloon Text"/>
    <w:basedOn w:val="Normln"/>
    <w:link w:val="TextbublinyChar"/>
    <w:uiPriority w:val="99"/>
    <w:semiHidden/>
    <w:unhideWhenUsed/>
    <w:rsid w:val="005310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10F2"/>
    <w:rPr>
      <w:rFonts w:ascii="Tahoma" w:hAnsi="Tahoma" w:cs="Tahoma"/>
      <w:sz w:val="16"/>
      <w:szCs w:val="16"/>
    </w:rPr>
  </w:style>
  <w:style w:type="character" w:styleId="Hypertextovodkaz">
    <w:name w:val="Hyperlink"/>
    <w:basedOn w:val="Standardnpsmoodstavce"/>
    <w:rsid w:val="00117DE2"/>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ms@litomys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2ms.litomysl.net/" TargetMode="External"/><Relationship Id="rId4" Type="http://schemas.openxmlformats.org/officeDocument/2006/relationships/webSettings" Target="webSettings.xml"/><Relationship Id="rId9" Type="http://schemas.openxmlformats.org/officeDocument/2006/relationships/hyperlink" Target="http://www.2ms.litomysl.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45</Pages>
  <Words>12879</Words>
  <Characters>75990</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2015-11-06T13:28:00Z</cp:lastPrinted>
  <dcterms:created xsi:type="dcterms:W3CDTF">2015-10-16T08:26:00Z</dcterms:created>
  <dcterms:modified xsi:type="dcterms:W3CDTF">2015-11-16T12:00:00Z</dcterms:modified>
</cp:coreProperties>
</file>