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7F" w:rsidRDefault="0028217F" w:rsidP="00D323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32"/>
          <w:szCs w:val="32"/>
        </w:rPr>
      </w:pPr>
    </w:p>
    <w:p w:rsidR="00270B75" w:rsidRDefault="00270B75" w:rsidP="00270B7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935990" cy="801370"/>
            <wp:effectExtent l="19050" t="0" r="0" b="0"/>
            <wp:wrapNone/>
            <wp:docPr id="2" name="obrázek 2" descr="issnp-logo-v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snp-logo-v100%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270B75" w:rsidRDefault="00270B75" w:rsidP="00270B7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Integrovaná střední škola Nová Paka</w:t>
      </w:r>
    </w:p>
    <w:p w:rsidR="00270B75" w:rsidRDefault="00270B75" w:rsidP="00270B75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</w:rPr>
        <w:t>Kumburská</w:t>
      </w:r>
      <w:proofErr w:type="spellEnd"/>
      <w:r>
        <w:rPr>
          <w:b/>
          <w:bCs/>
        </w:rPr>
        <w:t xml:space="preserve"> 846, 509 31</w:t>
      </w:r>
    </w:p>
    <w:p w:rsidR="00270B75" w:rsidRDefault="00270B75" w:rsidP="00270B7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Tel: 493 723 727, Fax: 793 723 576, E-mail: </w:t>
      </w:r>
      <w:hyperlink r:id="rId10" w:history="1">
        <w:r>
          <w:rPr>
            <w:rStyle w:val="Hypertextovodkaz"/>
            <w:sz w:val="18"/>
            <w:szCs w:val="18"/>
          </w:rPr>
          <w:t>issnp@issnp.cz</w:t>
        </w:r>
      </w:hyperlink>
      <w:r>
        <w:rPr>
          <w:sz w:val="18"/>
          <w:szCs w:val="18"/>
        </w:rPr>
        <w:t xml:space="preserve">, </w:t>
      </w:r>
      <w:hyperlink r:id="rId11" w:history="1">
        <w:r>
          <w:rPr>
            <w:rStyle w:val="Hypertextovodkaz"/>
            <w:sz w:val="18"/>
            <w:szCs w:val="18"/>
          </w:rPr>
          <w:t>http://www.issnp.cz</w:t>
        </w:r>
      </w:hyperlink>
    </w:p>
    <w:p w:rsidR="00270B75" w:rsidRDefault="00270B75" w:rsidP="00270B75">
      <w:pPr>
        <w:pBdr>
          <w:bottom w:val="single" w:sz="6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IČO: 15055663</w:t>
      </w:r>
    </w:p>
    <w:p w:rsidR="00270B75" w:rsidRDefault="00270B75" w:rsidP="00270B75">
      <w:pPr>
        <w:jc w:val="center"/>
        <w:rPr>
          <w:sz w:val="18"/>
          <w:szCs w:val="18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F77B20" w:rsidRPr="00270B75" w:rsidRDefault="00896DD4" w:rsidP="00270B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outlineLvl w:val="0"/>
        <w:rPr>
          <w:b/>
          <w:sz w:val="72"/>
          <w:szCs w:val="72"/>
        </w:rPr>
      </w:pPr>
      <w:r w:rsidRPr="00270B75">
        <w:rPr>
          <w:b/>
          <w:sz w:val="72"/>
          <w:szCs w:val="72"/>
        </w:rPr>
        <w:t>Výroční</w:t>
      </w:r>
      <w:r w:rsidR="00F579C8" w:rsidRPr="00270B75">
        <w:rPr>
          <w:b/>
          <w:sz w:val="72"/>
          <w:szCs w:val="72"/>
        </w:rPr>
        <w:t xml:space="preserve"> </w:t>
      </w:r>
      <w:r w:rsidR="00F77B20" w:rsidRPr="00270B75">
        <w:rPr>
          <w:b/>
          <w:sz w:val="72"/>
          <w:szCs w:val="72"/>
        </w:rPr>
        <w:t>zpráva školy</w:t>
      </w:r>
    </w:p>
    <w:p w:rsidR="00F77B20" w:rsidRDefault="00F77B20" w:rsidP="00270B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C25ECE" w:rsidRDefault="00C25ECE" w:rsidP="00270B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C25ECE" w:rsidRDefault="00C25ECE" w:rsidP="00270B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C25ECE" w:rsidRDefault="00C25ECE" w:rsidP="00270B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C25ECE" w:rsidRPr="00270B75" w:rsidRDefault="00270B75" w:rsidP="00270B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b/>
          <w:sz w:val="72"/>
          <w:szCs w:val="72"/>
        </w:rPr>
      </w:pPr>
      <w:r w:rsidRPr="00270B75">
        <w:rPr>
          <w:b/>
          <w:sz w:val="72"/>
          <w:szCs w:val="72"/>
        </w:rPr>
        <w:t>2013/2014</w:t>
      </w:r>
    </w:p>
    <w:p w:rsidR="00C25ECE" w:rsidRPr="00270B75" w:rsidRDefault="00C25E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72"/>
          <w:szCs w:val="72"/>
        </w:rPr>
      </w:pPr>
    </w:p>
    <w:p w:rsidR="00C25ECE" w:rsidRDefault="00C25E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F77B20" w:rsidRDefault="00F77B20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ab/>
      </w:r>
    </w:p>
    <w:p w:rsidR="00D323AA" w:rsidRPr="00270B75" w:rsidRDefault="00F77B20" w:rsidP="00270B7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</w:p>
    <w:p w:rsidR="00D323AA" w:rsidRDefault="00D323AA" w:rsidP="00C25ECE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</w:p>
    <w:p w:rsidR="00F77B20" w:rsidRDefault="00F77B20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</w:pPr>
      <w:r>
        <w:t>Obsah:</w:t>
      </w:r>
      <w:r>
        <w:tab/>
      </w:r>
      <w:r>
        <w:tab/>
      </w:r>
      <w:r w:rsidR="00D323AA">
        <w:tab/>
      </w:r>
      <w:r>
        <w:t>I.</w:t>
      </w:r>
      <w:r>
        <w:tab/>
        <w:t>Základní charakteristika školy</w:t>
      </w:r>
      <w:r>
        <w:tab/>
      </w:r>
      <w:r>
        <w:tab/>
      </w:r>
      <w:r>
        <w:tab/>
      </w:r>
      <w:r>
        <w:tab/>
        <w:t>2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II.</w:t>
      </w:r>
      <w:r>
        <w:rPr>
          <w:sz w:val="24"/>
          <w:szCs w:val="24"/>
        </w:rPr>
        <w:tab/>
        <w:t>Přehled učebních plánů se schvalovacími doložkami</w:t>
      </w:r>
      <w:r>
        <w:rPr>
          <w:sz w:val="24"/>
          <w:szCs w:val="24"/>
        </w:rPr>
        <w:tab/>
        <w:t>3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III.</w:t>
      </w:r>
      <w:r w:rsidR="00620273">
        <w:rPr>
          <w:sz w:val="24"/>
          <w:szCs w:val="24"/>
        </w:rPr>
        <w:tab/>
        <w:t>Pracovníci školy</w:t>
      </w:r>
      <w:r w:rsidR="00620273">
        <w:rPr>
          <w:sz w:val="24"/>
          <w:szCs w:val="24"/>
        </w:rPr>
        <w:tab/>
      </w:r>
      <w:r w:rsidR="00620273">
        <w:rPr>
          <w:sz w:val="24"/>
          <w:szCs w:val="24"/>
        </w:rPr>
        <w:tab/>
      </w:r>
      <w:r w:rsidR="00620273">
        <w:rPr>
          <w:sz w:val="24"/>
          <w:szCs w:val="24"/>
        </w:rPr>
        <w:tab/>
      </w:r>
      <w:r w:rsidR="00620273">
        <w:rPr>
          <w:sz w:val="24"/>
          <w:szCs w:val="24"/>
        </w:rPr>
        <w:tab/>
      </w:r>
      <w:r w:rsidR="00620273">
        <w:rPr>
          <w:sz w:val="24"/>
          <w:szCs w:val="24"/>
        </w:rPr>
        <w:tab/>
      </w:r>
      <w:r w:rsidR="00620273">
        <w:rPr>
          <w:sz w:val="24"/>
          <w:szCs w:val="24"/>
        </w:rPr>
        <w:tab/>
        <w:t>4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IV.</w:t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Přijímací řízení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F77B20" w:rsidRDefault="00F77B20">
      <w:pPr>
        <w:pStyle w:val="Rychl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rFonts w:ascii="Times New Roman" w:hAnsi="Times New Roman" w:cs="Times New Roman"/>
        </w:rPr>
      </w:pPr>
      <w:r>
        <w:tab/>
      </w:r>
      <w:r>
        <w:tab/>
      </w:r>
      <w:r>
        <w:tab/>
        <w:t>V.</w:t>
      </w:r>
      <w:r>
        <w:tab/>
      </w:r>
      <w:r>
        <w:rPr>
          <w:rFonts w:ascii="Times New Roman" w:hAnsi="Times New Roman" w:cs="Times New Roman"/>
        </w:rPr>
        <w:t>Vzdělávání žáků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VI.</w:t>
      </w:r>
      <w:r>
        <w:rPr>
          <w:rFonts w:ascii="Times New Roman" w:hAnsi="Times New Roman" w:cs="Times New Roman"/>
          <w:sz w:val="24"/>
          <w:szCs w:val="24"/>
        </w:rPr>
        <w:tab/>
        <w:t>Maturitní a závěrečné zkoušky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VII.</w:t>
      </w:r>
      <w:r>
        <w:rPr>
          <w:rFonts w:ascii="Times New Roman" w:hAnsi="Times New Roman" w:cs="Times New Roman"/>
          <w:sz w:val="24"/>
          <w:szCs w:val="24"/>
        </w:rPr>
        <w:tab/>
        <w:t>Údaje o provedených inspekcích Českou školní inspekcí</w:t>
      </w:r>
      <w:r>
        <w:rPr>
          <w:rFonts w:ascii="Times New Roman" w:hAnsi="Times New Roman" w:cs="Times New Roman"/>
          <w:sz w:val="24"/>
          <w:szCs w:val="24"/>
        </w:rPr>
        <w:tab/>
      </w:r>
      <w:r w:rsidR="008360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VIII.</w:t>
      </w:r>
      <w:r>
        <w:rPr>
          <w:sz w:val="24"/>
          <w:szCs w:val="24"/>
        </w:rPr>
        <w:tab/>
      </w:r>
      <w:r>
        <w:rPr>
          <w:rFonts w:ascii="Times New Roman CE obyčejné" w:hAnsi="Times New Roman CE obyčejné" w:cs="Times New Roman CE obyčejné"/>
          <w:sz w:val="24"/>
          <w:szCs w:val="24"/>
        </w:rPr>
        <w:t>Stav informačních a komunikačních technologií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83602A">
        <w:rPr>
          <w:sz w:val="24"/>
          <w:szCs w:val="24"/>
        </w:rPr>
        <w:t>1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431E">
        <w:rPr>
          <w:sz w:val="24"/>
          <w:szCs w:val="24"/>
        </w:rPr>
        <w:tab/>
        <w:t>IX.</w:t>
      </w:r>
      <w:r w:rsidR="00E6431E">
        <w:rPr>
          <w:sz w:val="24"/>
          <w:szCs w:val="24"/>
        </w:rPr>
        <w:tab/>
        <w:t>Mimoškolní aktivity</w:t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  <w:t>12</w:t>
      </w:r>
    </w:p>
    <w:p w:rsidR="00F77B20" w:rsidRDefault="00E643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X.</w:t>
      </w:r>
      <w:r>
        <w:rPr>
          <w:sz w:val="24"/>
          <w:szCs w:val="24"/>
        </w:rPr>
        <w:tab/>
        <w:t>Termínový plán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F77B20" w:rsidRDefault="00900F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XI.</w:t>
      </w:r>
      <w:r>
        <w:rPr>
          <w:sz w:val="24"/>
          <w:szCs w:val="24"/>
        </w:rPr>
        <w:tab/>
        <w:t>Hospodaření za rok 2012</w:t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</w:r>
      <w:r w:rsidR="00E6431E">
        <w:rPr>
          <w:sz w:val="24"/>
          <w:szCs w:val="24"/>
        </w:rPr>
        <w:tab/>
        <w:t>16</w:t>
      </w:r>
    </w:p>
    <w:p w:rsidR="007C023F" w:rsidRDefault="007C023F" w:rsidP="007C023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>Rozvojové a mezinárodních programy</w:t>
      </w:r>
      <w:r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  <w:t>17</w:t>
      </w:r>
    </w:p>
    <w:p w:rsidR="007C023F" w:rsidRDefault="007C023F" w:rsidP="007C023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>Předložené a realizované projekty</w:t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  <w:t>17</w:t>
      </w:r>
    </w:p>
    <w:p w:rsidR="007C023F" w:rsidRDefault="007C023F" w:rsidP="007C023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>Prevence sociálně patologických jevů</w:t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  <w:t>17</w:t>
      </w:r>
    </w:p>
    <w:p w:rsidR="007C023F" w:rsidRDefault="007C023F" w:rsidP="007C023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>Spolupráce s</w:t>
      </w:r>
      <w:r w:rsidR="00735C5C">
        <w:rPr>
          <w:sz w:val="24"/>
          <w:szCs w:val="24"/>
        </w:rPr>
        <w:t> </w:t>
      </w:r>
      <w:r>
        <w:rPr>
          <w:sz w:val="24"/>
          <w:szCs w:val="24"/>
        </w:rPr>
        <w:t>organizacemi</w:t>
      </w:r>
      <w:r w:rsidR="00735C5C">
        <w:rPr>
          <w:sz w:val="24"/>
          <w:szCs w:val="24"/>
        </w:rPr>
        <w:t xml:space="preserve"> </w:t>
      </w:r>
      <w:r w:rsidR="00DA3E05">
        <w:rPr>
          <w:sz w:val="24"/>
          <w:szCs w:val="24"/>
        </w:rPr>
        <w:tab/>
      </w:r>
      <w:r w:rsidR="00DA3E05">
        <w:rPr>
          <w:sz w:val="24"/>
          <w:szCs w:val="24"/>
        </w:rPr>
        <w:tab/>
      </w:r>
      <w:r w:rsidR="00DA3E05">
        <w:rPr>
          <w:sz w:val="24"/>
          <w:szCs w:val="24"/>
        </w:rPr>
        <w:tab/>
      </w:r>
      <w:r w:rsidR="00DA3E05">
        <w:rPr>
          <w:sz w:val="24"/>
          <w:szCs w:val="24"/>
        </w:rPr>
        <w:tab/>
      </w:r>
      <w:r w:rsidR="00DA3E05">
        <w:rPr>
          <w:sz w:val="24"/>
          <w:szCs w:val="24"/>
        </w:rPr>
        <w:tab/>
        <w:t>18</w:t>
      </w:r>
    </w:p>
    <w:p w:rsidR="007C023F" w:rsidRDefault="007C023F" w:rsidP="007C023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>Autorizace</w:t>
      </w:r>
      <w:r w:rsidR="00FC3256">
        <w:rPr>
          <w:sz w:val="24"/>
          <w:szCs w:val="24"/>
        </w:rPr>
        <w:t>, Ředitelské volno, Zákon č. 106/99 Sb.</w:t>
      </w:r>
      <w:r w:rsidR="00FC3256">
        <w:rPr>
          <w:sz w:val="24"/>
          <w:szCs w:val="24"/>
        </w:rPr>
        <w:tab/>
      </w:r>
      <w:r w:rsidR="00FC3256">
        <w:rPr>
          <w:sz w:val="24"/>
          <w:szCs w:val="24"/>
        </w:rPr>
        <w:tab/>
        <w:t>18</w:t>
      </w:r>
      <w:r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</w:r>
      <w:r w:rsidR="00274279">
        <w:rPr>
          <w:sz w:val="24"/>
          <w:szCs w:val="24"/>
        </w:rPr>
        <w:tab/>
        <w:t>18</w:t>
      </w:r>
    </w:p>
    <w:p w:rsidR="0057565F" w:rsidRDefault="0057565F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046A3F" w:rsidRDefault="00046A3F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32"/>
          <w:szCs w:val="32"/>
        </w:rPr>
      </w:pPr>
    </w:p>
    <w:p w:rsidR="00270B75" w:rsidRDefault="00270B75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32"/>
          <w:szCs w:val="32"/>
        </w:rPr>
      </w:pPr>
    </w:p>
    <w:p w:rsidR="00270B75" w:rsidRDefault="00270B75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32"/>
          <w:szCs w:val="32"/>
        </w:rPr>
      </w:pPr>
    </w:p>
    <w:p w:rsidR="00270B75" w:rsidRDefault="00270B75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32"/>
          <w:szCs w:val="32"/>
        </w:rPr>
      </w:pPr>
    </w:p>
    <w:p w:rsidR="00270B75" w:rsidRDefault="00270B75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32"/>
          <w:szCs w:val="32"/>
        </w:rPr>
      </w:pPr>
    </w:p>
    <w:p w:rsidR="00270B75" w:rsidRDefault="00270B75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32"/>
          <w:szCs w:val="32"/>
        </w:rPr>
      </w:pPr>
    </w:p>
    <w:p w:rsidR="00B92817" w:rsidRDefault="00B92817" w:rsidP="0057565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32"/>
          <w:szCs w:val="32"/>
        </w:rPr>
      </w:pPr>
    </w:p>
    <w:p w:rsidR="00F77B20" w:rsidRPr="00B83AD4" w:rsidRDefault="00F77B20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08" w:hanging="708"/>
        <w:rPr>
          <w:sz w:val="28"/>
          <w:szCs w:val="28"/>
        </w:rPr>
      </w:pPr>
      <w:r w:rsidRPr="00B83AD4">
        <w:rPr>
          <w:sz w:val="28"/>
          <w:szCs w:val="28"/>
        </w:rPr>
        <w:lastRenderedPageBreak/>
        <w:t>I.</w:t>
      </w:r>
      <w:r w:rsidRPr="00B83AD4">
        <w:rPr>
          <w:sz w:val="28"/>
          <w:szCs w:val="28"/>
        </w:rPr>
        <w:tab/>
      </w:r>
      <w:r w:rsidRPr="00754E6B">
        <w:rPr>
          <w:sz w:val="28"/>
          <w:szCs w:val="28"/>
        </w:rPr>
        <w:t>Základní charakteristika školy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ab/>
        <w:t>1.</w:t>
      </w:r>
      <w:r>
        <w:tab/>
        <w:t xml:space="preserve">Integrovaná </w:t>
      </w:r>
      <w:proofErr w:type="gramStart"/>
      <w:r>
        <w:t>střední  škola</w:t>
      </w:r>
      <w:proofErr w:type="gramEnd"/>
      <w:r>
        <w:t xml:space="preserve">, </w:t>
      </w:r>
      <w:proofErr w:type="spellStart"/>
      <w:r>
        <w:t>Kumburská</w:t>
      </w:r>
      <w:proofErr w:type="spellEnd"/>
      <w:r>
        <w:t xml:space="preserve"> 846,  509 31 Nová Paka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</w:t>
      </w:r>
      <w:r>
        <w:rPr>
          <w:sz w:val="24"/>
          <w:szCs w:val="24"/>
        </w:rPr>
        <w:tab/>
        <w:t>15055663;</w:t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832" w:hanging="2832"/>
      </w:pPr>
      <w:r>
        <w:tab/>
        <w:t>2.</w:t>
      </w:r>
      <w:r>
        <w:tab/>
        <w:t>Zřizovatel:</w:t>
      </w:r>
      <w:r>
        <w:tab/>
        <w:t>Krajský úřad Královéhradeckého kraje;</w:t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832" w:hanging="2832"/>
      </w:pPr>
      <w:r>
        <w:tab/>
        <w:t>3.</w:t>
      </w:r>
      <w:r>
        <w:tab/>
        <w:t>Ředitel školy:</w:t>
      </w:r>
      <w:r>
        <w:tab/>
        <w:t>Mgr. Zbyněk Hruška;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832" w:hanging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Bydliště: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Štrauchova</w:t>
      </w:r>
      <w:proofErr w:type="spellEnd"/>
      <w:r>
        <w:rPr>
          <w:sz w:val="24"/>
          <w:szCs w:val="24"/>
        </w:rPr>
        <w:t xml:space="preserve"> 997;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506 01 Jičín;</w:t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3540" w:hanging="3540"/>
      </w:pPr>
      <w:r>
        <w:tab/>
        <w:t>4.</w:t>
      </w:r>
      <w:r>
        <w:tab/>
        <w:t>Součásti školy:</w:t>
      </w:r>
      <w:r>
        <w:tab/>
        <w:t>Střední škola;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jídelna;</w:t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ab/>
        <w:t>5.</w:t>
      </w:r>
      <w:r>
        <w:tab/>
        <w:t>Po</w:t>
      </w:r>
      <w:r w:rsidR="0083774D">
        <w:t>slední zařazení do sítě škol: 14</w:t>
      </w:r>
      <w:r w:rsidR="00DF1D0B">
        <w:t>.</w:t>
      </w:r>
      <w:r w:rsidR="0051499C">
        <w:t xml:space="preserve"> </w:t>
      </w:r>
      <w:r w:rsidR="0083774D">
        <w:t>4</w:t>
      </w:r>
      <w:r w:rsidR="00DF1D0B">
        <w:t>.</w:t>
      </w:r>
      <w:r w:rsidR="0051499C">
        <w:t xml:space="preserve"> </w:t>
      </w:r>
      <w:r w:rsidR="0083774D">
        <w:t xml:space="preserve">2010 pod </w:t>
      </w:r>
      <w:proofErr w:type="gramStart"/>
      <w:r w:rsidR="0083774D">
        <w:t>č.j.</w:t>
      </w:r>
      <w:proofErr w:type="gramEnd"/>
      <w:r w:rsidR="0083774D">
        <w:t xml:space="preserve"> 8730//2010</w:t>
      </w:r>
      <w:r>
        <w:t>-21;</w:t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ab/>
        <w:t>6.</w:t>
      </w:r>
      <w:r>
        <w:tab/>
        <w:t>Celková kapacita školy a jejich součástí: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Střední škola: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900 žáků;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jídelna: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jídel;</w:t>
      </w:r>
    </w:p>
    <w:p w:rsidR="005A77B2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ab/>
      </w:r>
    </w:p>
    <w:p w:rsidR="00F77B20" w:rsidRDefault="005A77B2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ab/>
      </w:r>
      <w:r w:rsidR="00F77B20">
        <w:t>7.</w:t>
      </w:r>
      <w:r w:rsidR="00F77B20">
        <w:tab/>
        <w:t>Seznam studijních a učebních oborů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Provozní technika, nástavbové denní studium;</w:t>
      </w: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</w:pPr>
      <w:r>
        <w:tab/>
      </w:r>
      <w:r>
        <w:tab/>
        <w:t>b.</w:t>
      </w:r>
      <w:r>
        <w:tab/>
        <w:t>Provozní technika, nástavbové dálkové studium;</w:t>
      </w: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</w:pPr>
      <w:r>
        <w:tab/>
      </w:r>
      <w:r>
        <w:tab/>
        <w:t>c.</w:t>
      </w:r>
      <w:r>
        <w:tab/>
        <w:t>Elektrotechnika, nástavbové denní studium;</w:t>
      </w: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</w:pPr>
      <w:r>
        <w:tab/>
      </w:r>
      <w:r>
        <w:tab/>
        <w:t>d.</w:t>
      </w:r>
      <w:r>
        <w:tab/>
        <w:t>Elektrotechnika, nástavbové dálkové studium;</w:t>
      </w: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</w:pPr>
      <w:r>
        <w:tab/>
      </w:r>
      <w:r>
        <w:tab/>
        <w:t>e.</w:t>
      </w:r>
      <w:r>
        <w:tab/>
        <w:t>Elektrotechnika, denní čtyřleté studium,</w:t>
      </w:r>
    </w:p>
    <w:p w:rsidR="0057565F" w:rsidRDefault="00F77B20" w:rsidP="005756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zaměření:</w:t>
      </w:r>
      <w:r>
        <w:rPr>
          <w:sz w:val="24"/>
          <w:szCs w:val="24"/>
        </w:rPr>
        <w:tab/>
        <w:t>Informační systémy;</w:t>
      </w:r>
    </w:p>
    <w:p w:rsidR="00F77B20" w:rsidRDefault="00F77B20" w:rsidP="00DF1D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565F">
        <w:rPr>
          <w:sz w:val="24"/>
          <w:szCs w:val="24"/>
        </w:rPr>
        <w:t>Stroje a přístroje</w:t>
      </w:r>
      <w:r>
        <w:t>;</w:t>
      </w:r>
    </w:p>
    <w:p w:rsidR="0057565F" w:rsidRPr="0057565F" w:rsidRDefault="0057565F" w:rsidP="00DF1D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565F">
        <w:rPr>
          <w:sz w:val="24"/>
          <w:szCs w:val="24"/>
        </w:rPr>
        <w:t>Automatizace</w:t>
      </w:r>
    </w:p>
    <w:p w:rsidR="00F77B20" w:rsidRDefault="00DF1D0B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</w:pPr>
      <w:r>
        <w:tab/>
      </w:r>
      <w:r>
        <w:tab/>
        <w:t>f</w:t>
      </w:r>
      <w:r w:rsidR="00F77B20">
        <w:t>.</w:t>
      </w:r>
      <w:r w:rsidR="00F77B20">
        <w:tab/>
        <w:t>Nástrojař;</w:t>
      </w:r>
    </w:p>
    <w:p w:rsidR="00F77B20" w:rsidRDefault="00DF1D0B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124" w:hanging="2124"/>
      </w:pPr>
      <w:r>
        <w:tab/>
      </w:r>
      <w:r>
        <w:tab/>
        <w:t>g</w:t>
      </w:r>
      <w:r w:rsidR="00F77B20">
        <w:t>.</w:t>
      </w:r>
      <w:r w:rsidR="00F77B20">
        <w:tab/>
        <w:t>Obráběč kovů;</w:t>
      </w:r>
    </w:p>
    <w:p w:rsidR="00F77B20" w:rsidRDefault="00DF1D0B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5664"/>
      </w:pPr>
      <w:r>
        <w:tab/>
      </w:r>
      <w:r>
        <w:tab/>
        <w:t>h</w:t>
      </w:r>
      <w:r w:rsidR="00F77B20">
        <w:t>.</w:t>
      </w:r>
      <w:r w:rsidR="00F77B20">
        <w:tab/>
        <w:t>Mechanik elektronik, zaměření:</w:t>
      </w:r>
      <w:r w:rsidR="00F77B20">
        <w:tab/>
        <w:t>Automatizace;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/>
        <w:rPr>
          <w:sz w:val="24"/>
          <w:szCs w:val="24"/>
        </w:rPr>
      </w:pPr>
      <w:r>
        <w:rPr>
          <w:sz w:val="24"/>
          <w:szCs w:val="24"/>
        </w:rPr>
        <w:t>Počítačové systémy;</w:t>
      </w:r>
    </w:p>
    <w:p w:rsidR="0057565F" w:rsidRDefault="005756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/>
        <w:rPr>
          <w:sz w:val="24"/>
          <w:szCs w:val="24"/>
        </w:rPr>
      </w:pPr>
      <w:r>
        <w:rPr>
          <w:sz w:val="24"/>
          <w:szCs w:val="24"/>
        </w:rPr>
        <w:t>Optoelektronika</w:t>
      </w:r>
    </w:p>
    <w:p w:rsidR="0057565F" w:rsidRDefault="005756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/>
        <w:rPr>
          <w:sz w:val="24"/>
          <w:szCs w:val="24"/>
        </w:rPr>
      </w:pPr>
    </w:p>
    <w:p w:rsidR="00F77B20" w:rsidRDefault="00DF1D0B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4248"/>
      </w:pPr>
      <w:r>
        <w:t>i</w:t>
      </w:r>
      <w:r w:rsidR="00F77B20">
        <w:t>.</w:t>
      </w:r>
      <w:r w:rsidR="00F77B20">
        <w:tab/>
        <w:t xml:space="preserve">Elektrikář, pro silnoproud, zaměř.: </w:t>
      </w:r>
      <w:r w:rsidR="00F77B20">
        <w:tab/>
        <w:t>Stroje a zařízení;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pro slaboproud, zaměř.: </w:t>
      </w:r>
      <w:r>
        <w:rPr>
          <w:sz w:val="24"/>
          <w:szCs w:val="24"/>
        </w:rPr>
        <w:tab/>
        <w:t>Automatizace;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Elektronické počítače;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/>
        <w:rPr>
          <w:sz w:val="24"/>
          <w:szCs w:val="24"/>
        </w:rPr>
      </w:pPr>
      <w:r>
        <w:rPr>
          <w:sz w:val="24"/>
          <w:szCs w:val="24"/>
        </w:rPr>
        <w:t>Elektronická zařízení;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ab/>
        <w:t>8.</w:t>
      </w:r>
      <w:r>
        <w:tab/>
        <w:t>Mimoškolní aktivity školy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/>
        <w:rPr>
          <w:sz w:val="24"/>
          <w:szCs w:val="24"/>
        </w:rPr>
      </w:pPr>
      <w:r>
        <w:rPr>
          <w:sz w:val="24"/>
          <w:szCs w:val="24"/>
        </w:rPr>
        <w:t>Doplňková činnost v oblasti pořádaní kursů, školení a jiných vzdělávacích akcí včetně lektorské činnosti;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ab/>
        <w:t>9.</w:t>
      </w:r>
      <w:r>
        <w:tab/>
        <w:t>Záměry školy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/>
        <w:rPr>
          <w:sz w:val="24"/>
          <w:szCs w:val="24"/>
        </w:rPr>
      </w:pPr>
      <w:r>
        <w:rPr>
          <w:sz w:val="24"/>
          <w:szCs w:val="24"/>
        </w:rPr>
        <w:t>Poskytovat komplexní vzdělání v elektrotechnických a ve strojírenských oborech, podle potřeb regionu.</w:t>
      </w:r>
    </w:p>
    <w:p w:rsidR="000D7A2F" w:rsidRDefault="000D7A2F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D323AA" w:rsidRDefault="00D323AA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D323AA" w:rsidRDefault="00D323AA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D323AA" w:rsidRDefault="00D323AA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D323AA" w:rsidRDefault="00D323AA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D323AA" w:rsidRDefault="00D323AA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D323AA" w:rsidRDefault="00D323AA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D323AA" w:rsidRDefault="00D323AA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92817" w:rsidRDefault="00B92817" w:rsidP="00046A3F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</w:pPr>
      <w:r>
        <w:t>10.</w:t>
      </w:r>
      <w:r>
        <w:tab/>
        <w:t>Přehled počtu tříd a žáků ve srovnání s minulým školním rokem: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Podle zahajovacích výkazů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645"/>
        <w:gridCol w:w="1076"/>
        <w:gridCol w:w="963"/>
        <w:gridCol w:w="1304"/>
        <w:gridCol w:w="1470"/>
        <w:gridCol w:w="1364"/>
        <w:gridCol w:w="1248"/>
      </w:tblGrid>
      <w:tr w:rsidR="00F77B20" w:rsidTr="00954742">
        <w:trPr>
          <w:trHeight w:val="403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tříd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počet žáků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žáků na jednu třídu</w:t>
            </w:r>
          </w:p>
        </w:tc>
      </w:tr>
      <w:tr w:rsidR="00F77B20">
        <w:trPr>
          <w:trHeight w:val="403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rok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E0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8364F">
              <w:rPr>
                <w:sz w:val="24"/>
                <w:szCs w:val="24"/>
              </w:rPr>
              <w:t>/</w:t>
            </w:r>
            <w:r w:rsidR="006B42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E0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364F">
              <w:rPr>
                <w:sz w:val="24"/>
                <w:szCs w:val="24"/>
              </w:rPr>
              <w:t>/</w:t>
            </w:r>
            <w:r w:rsidR="000329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E0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8364F">
              <w:rPr>
                <w:sz w:val="24"/>
                <w:szCs w:val="24"/>
              </w:rPr>
              <w:t>/</w:t>
            </w:r>
            <w:r w:rsidR="006B42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E0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364F">
              <w:rPr>
                <w:sz w:val="24"/>
                <w:szCs w:val="24"/>
              </w:rPr>
              <w:t>/</w:t>
            </w:r>
            <w:r w:rsidR="000329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5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8364F">
              <w:rPr>
                <w:sz w:val="24"/>
                <w:szCs w:val="24"/>
              </w:rPr>
              <w:t>/</w:t>
            </w:r>
            <w:r w:rsidR="006B42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01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364F">
              <w:rPr>
                <w:sz w:val="24"/>
                <w:szCs w:val="24"/>
              </w:rPr>
              <w:t>/</w:t>
            </w:r>
            <w:r w:rsidR="000329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47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SŠ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B83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4CE0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62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6B4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3296">
              <w:rPr>
                <w:sz w:val="24"/>
                <w:szCs w:val="24"/>
              </w:rPr>
              <w:t>3</w:t>
            </w:r>
            <w:r w:rsidR="00944CE0"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62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B45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4742">
              <w:rPr>
                <w:sz w:val="24"/>
                <w:szCs w:val="24"/>
              </w:rPr>
              <w:t>3</w:t>
            </w:r>
            <w:r w:rsidR="00944CE0">
              <w:rPr>
                <w:sz w:val="24"/>
                <w:szCs w:val="24"/>
              </w:rPr>
              <w:t>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A9701C" w:rsidP="00A9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</w:tr>
      <w:tr w:rsidR="00F77B20">
        <w:trPr>
          <w:trHeight w:val="403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47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77B20">
              <w:rPr>
                <w:sz w:val="24"/>
                <w:szCs w:val="24"/>
              </w:rPr>
              <w:t xml:space="preserve">Š dálko. </w:t>
            </w:r>
            <w:proofErr w:type="gramStart"/>
            <w:r w:rsidR="00F77B20">
              <w:rPr>
                <w:sz w:val="24"/>
                <w:szCs w:val="24"/>
              </w:rPr>
              <w:t>st.</w:t>
            </w:r>
            <w:proofErr w:type="gramEnd"/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6B4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62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E0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A9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44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4742">
              <w:rPr>
                <w:sz w:val="24"/>
                <w:szCs w:val="24"/>
              </w:rPr>
              <w:t>3,6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A9701C" w:rsidP="00A9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B20">
        <w:trPr>
          <w:trHeight w:val="403"/>
        </w:trPr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44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3296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620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E0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A9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6B4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45123">
              <w:rPr>
                <w:sz w:val="24"/>
                <w:szCs w:val="24"/>
              </w:rPr>
              <w:t>,</w:t>
            </w:r>
            <w:r w:rsidR="00954742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F20BCC" w:rsidP="00A9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F77B20" w:rsidRPr="00B83AD4" w:rsidRDefault="00F77B20" w:rsidP="00C71CAF">
      <w:pPr>
        <w:pStyle w:val="I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08" w:hanging="708"/>
        <w:rPr>
          <w:sz w:val="28"/>
          <w:szCs w:val="28"/>
        </w:rPr>
      </w:pPr>
      <w:r w:rsidRPr="00B83AD4">
        <w:rPr>
          <w:sz w:val="28"/>
          <w:szCs w:val="28"/>
        </w:rPr>
        <w:t>II.</w:t>
      </w:r>
      <w:r w:rsidRPr="00B83AD4">
        <w:rPr>
          <w:sz w:val="28"/>
          <w:szCs w:val="28"/>
        </w:rPr>
        <w:tab/>
      </w:r>
      <w:r w:rsidRPr="00754E6B">
        <w:rPr>
          <w:sz w:val="28"/>
          <w:szCs w:val="28"/>
        </w:rPr>
        <w:t>Přehled učebních dokumentů se schvalovacími doložkami</w:t>
      </w:r>
    </w:p>
    <w:p w:rsidR="00F77B20" w:rsidRPr="00B83AD4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531"/>
        <w:gridCol w:w="1360"/>
        <w:gridCol w:w="1778"/>
        <w:gridCol w:w="1056"/>
        <w:gridCol w:w="1928"/>
        <w:gridCol w:w="1424"/>
      </w:tblGrid>
      <w:tr w:rsidR="00F77B20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Kód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Kód JKOV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oboru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Učeb. </w:t>
            </w:r>
            <w:proofErr w:type="spellStart"/>
            <w:proofErr w:type="gramStart"/>
            <w:r>
              <w:rPr>
                <w:sz w:val="24"/>
                <w:szCs w:val="24"/>
              </w:rPr>
              <w:t>dokum</w:t>
            </w:r>
            <w:proofErr w:type="spellEnd"/>
            <w:proofErr w:type="gramEnd"/>
            <w:r>
              <w:rPr>
                <w:sz w:val="24"/>
                <w:szCs w:val="24"/>
              </w:rPr>
              <w:t>. vydal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</w:t>
            </w:r>
            <w:proofErr w:type="gramStart"/>
            <w:r>
              <w:rPr>
                <w:sz w:val="24"/>
                <w:szCs w:val="24"/>
              </w:rPr>
              <w:t>č.j.</w:t>
            </w:r>
            <w:proofErr w:type="gramEnd"/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Platnost </w:t>
            </w:r>
            <w:proofErr w:type="gramStart"/>
            <w:r>
              <w:rPr>
                <w:sz w:val="24"/>
                <w:szCs w:val="24"/>
              </w:rPr>
              <w:t>od</w:t>
            </w:r>
            <w:proofErr w:type="gramEnd"/>
          </w:p>
        </w:tc>
      </w:tr>
      <w:tr w:rsidR="00F77B20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D54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26-41-L/52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D54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Provozní elektrotechnika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C3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C3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8593/2010-21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1C360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</w:t>
            </w:r>
            <w:r w:rsidR="00D548C3">
              <w:rPr>
                <w:sz w:val="24"/>
                <w:szCs w:val="24"/>
              </w:rPr>
              <w:t>2011</w:t>
            </w:r>
            <w:proofErr w:type="gramEnd"/>
          </w:p>
        </w:tc>
      </w:tr>
      <w:tr w:rsidR="00D548C3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48C3" w:rsidRDefault="00D54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23-43-L/51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48C3" w:rsidRDefault="00D548C3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48C3" w:rsidRDefault="00D54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Provozní technika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48C3" w:rsidRDefault="00D54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48C3" w:rsidRDefault="00D548C3" w:rsidP="009D3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8593/2010-21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8C3" w:rsidRDefault="00D548C3" w:rsidP="009D349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1.9.2011</w:t>
            </w:r>
            <w:proofErr w:type="gramEnd"/>
          </w:p>
        </w:tc>
      </w:tr>
      <w:tr w:rsidR="00702D1D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23-52-H/01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Nástrojař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11 525/2008-21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1D" w:rsidRDefault="00702D1D" w:rsidP="00702D1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1.9.2009</w:t>
            </w:r>
            <w:proofErr w:type="gramEnd"/>
          </w:p>
        </w:tc>
      </w:tr>
      <w:tr w:rsidR="00702D1D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26-51-H/01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Elektrikář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 w:rsidP="0050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11 525/2008-21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1D" w:rsidRDefault="00702D1D" w:rsidP="00504F0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1.9.2009</w:t>
            </w:r>
            <w:proofErr w:type="gramEnd"/>
          </w:p>
        </w:tc>
      </w:tr>
      <w:tr w:rsidR="00702D1D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26-41-M/01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Elektrotechnika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 w:rsidP="0050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11 525/2008-21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1D" w:rsidRDefault="00702D1D" w:rsidP="00504F0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1.9.2009</w:t>
            </w:r>
            <w:proofErr w:type="gramEnd"/>
          </w:p>
        </w:tc>
      </w:tr>
      <w:tr w:rsidR="00702D1D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26-51-H/02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Elektrikář-silnoproud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24 410/2008-21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1D" w:rsidRDefault="00702D1D" w:rsidP="00504F0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1.9.2009</w:t>
            </w:r>
            <w:proofErr w:type="gramEnd"/>
          </w:p>
        </w:tc>
      </w:tr>
      <w:tr w:rsidR="00702D1D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B86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23-56-H/01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702D1D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B86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Obráběč kovů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B86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2D1D" w:rsidRDefault="00B86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1549/2009-21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1D" w:rsidRDefault="00B86C1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1.9.2009</w:t>
            </w:r>
            <w:proofErr w:type="gramEnd"/>
          </w:p>
        </w:tc>
      </w:tr>
      <w:tr w:rsidR="00A556BB">
        <w:trPr>
          <w:trHeight w:val="403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56BB" w:rsidRDefault="00A5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26-41-L/01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56BB" w:rsidRDefault="00A556B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56BB" w:rsidRDefault="00A5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 elektrotechnik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56BB" w:rsidRDefault="00A556BB" w:rsidP="0050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MŠMT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56BB" w:rsidRDefault="00A556BB" w:rsidP="0050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1549/2009-21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6BB" w:rsidRDefault="00A556BB" w:rsidP="00504F0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1.9.2009</w:t>
            </w:r>
            <w:proofErr w:type="gramEnd"/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3B54A8" w:rsidRDefault="003B54A8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D323AA" w:rsidRDefault="00D323AA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D323AA" w:rsidRDefault="00D323AA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D323AA" w:rsidRDefault="00D323AA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D323AA" w:rsidRDefault="00D323AA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D323AA" w:rsidRDefault="00D323AA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D323AA" w:rsidRDefault="00D323AA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D323AA" w:rsidRDefault="00D323AA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B92817" w:rsidRDefault="00B92817" w:rsidP="00896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702D1D" w:rsidRDefault="00702D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p w:rsidR="00F77B20" w:rsidRPr="0076484E" w:rsidRDefault="00F77B20" w:rsidP="00C71C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956" w:hanging="4956"/>
        <w:rPr>
          <w:sz w:val="28"/>
          <w:szCs w:val="28"/>
        </w:rPr>
      </w:pPr>
      <w:r w:rsidRPr="0076484E">
        <w:rPr>
          <w:sz w:val="28"/>
          <w:szCs w:val="28"/>
        </w:rPr>
        <w:t>III.</w:t>
      </w:r>
      <w:r w:rsidRPr="0076484E">
        <w:rPr>
          <w:sz w:val="28"/>
          <w:szCs w:val="28"/>
        </w:rPr>
        <w:tab/>
      </w:r>
      <w:r w:rsidRPr="00754E6B">
        <w:rPr>
          <w:sz w:val="28"/>
          <w:szCs w:val="28"/>
        </w:rPr>
        <w:t>Údaje o pracovnících školy</w:t>
      </w:r>
      <w:r w:rsidRPr="0076484E">
        <w:rPr>
          <w:sz w:val="28"/>
          <w:szCs w:val="28"/>
        </w:rPr>
        <w:tab/>
      </w:r>
    </w:p>
    <w:p w:rsidR="00F77B20" w:rsidRDefault="00F77B20" w:rsidP="00C37D7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08" w:hanging="708"/>
        <w:outlineLvl w:val="0"/>
      </w:pPr>
      <w:r>
        <w:t>1.</w:t>
      </w:r>
      <w:r>
        <w:tab/>
        <w:t>Aprobovanost pedagogických pracovníků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3118"/>
        <w:gridCol w:w="2778"/>
        <w:gridCol w:w="2948"/>
      </w:tblGrid>
      <w:tr w:rsidR="00F77B20">
        <w:trPr>
          <w:trHeight w:val="403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Pracovníci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</w:t>
            </w:r>
            <w:r w:rsidR="00D0097D">
              <w:rPr>
                <w:sz w:val="24"/>
                <w:szCs w:val="24"/>
              </w:rPr>
              <w:t xml:space="preserve"> rok 2012</w:t>
            </w:r>
            <w:r w:rsidR="00687BBC">
              <w:rPr>
                <w:sz w:val="24"/>
                <w:szCs w:val="24"/>
              </w:rPr>
              <w:t>/</w:t>
            </w:r>
            <w:r w:rsidR="00B309C3">
              <w:rPr>
                <w:sz w:val="24"/>
                <w:szCs w:val="24"/>
              </w:rPr>
              <w:t>1</w:t>
            </w:r>
            <w:r w:rsidR="00D0097D"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86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</w:t>
            </w:r>
            <w:r w:rsidR="00D0097D">
              <w:rPr>
                <w:sz w:val="24"/>
                <w:szCs w:val="24"/>
              </w:rPr>
              <w:t xml:space="preserve"> rok 2013</w:t>
            </w:r>
            <w:r>
              <w:rPr>
                <w:sz w:val="24"/>
                <w:szCs w:val="24"/>
              </w:rPr>
              <w:t>/</w:t>
            </w:r>
            <w:r w:rsidR="00161DE4">
              <w:rPr>
                <w:sz w:val="24"/>
                <w:szCs w:val="24"/>
              </w:rPr>
              <w:t>1</w:t>
            </w:r>
            <w:r w:rsidR="00D0097D">
              <w:rPr>
                <w:sz w:val="24"/>
                <w:szCs w:val="24"/>
              </w:rPr>
              <w:t>4</w:t>
            </w:r>
          </w:p>
        </w:tc>
      </w:tr>
      <w:tr w:rsidR="00D0097D">
        <w:trPr>
          <w:trHeight w:val="403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097D" w:rsidRDefault="00D00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Učitelé teorie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097D" w:rsidRDefault="00D0097D" w:rsidP="0095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97D" w:rsidRDefault="00D00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0097D">
        <w:trPr>
          <w:trHeight w:val="403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097D" w:rsidRDefault="00D00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Učitelé praxe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097D" w:rsidRDefault="00D0097D" w:rsidP="0095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97D" w:rsidRDefault="00D00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0097D">
        <w:trPr>
          <w:trHeight w:val="403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97D" w:rsidRDefault="00D00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97D" w:rsidRDefault="00D0097D" w:rsidP="0095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97D" w:rsidRDefault="00D00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0D7A2F" w:rsidRDefault="000D7A2F" w:rsidP="003B54A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F77B20" w:rsidRDefault="00F77B20" w:rsidP="00C37D7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08" w:hanging="708"/>
        <w:outlineLvl w:val="0"/>
      </w:pPr>
      <w:r>
        <w:t>2.</w:t>
      </w:r>
      <w:r>
        <w:tab/>
        <w:t>Odborná a pedagogická způsobilost</w:t>
      </w:r>
    </w:p>
    <w:p w:rsidR="00F77B20" w:rsidRDefault="00142574" w:rsidP="00C37D7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16" w:hanging="1416"/>
        <w:outlineLvl w:val="0"/>
      </w:pPr>
      <w:r>
        <w:t>a.</w:t>
      </w:r>
      <w:r>
        <w:tab/>
        <w:t>Teoretické</w:t>
      </w:r>
      <w:r w:rsidR="00F77B20">
        <w:t xml:space="preserve"> vyučování</w:t>
      </w:r>
    </w:p>
    <w:tbl>
      <w:tblPr>
        <w:tblW w:w="9356" w:type="dxa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567"/>
        <w:gridCol w:w="2776"/>
        <w:gridCol w:w="1246"/>
        <w:gridCol w:w="2499"/>
        <w:gridCol w:w="1074"/>
        <w:gridCol w:w="1194"/>
      </w:tblGrid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Poř</w:t>
            </w:r>
            <w:proofErr w:type="spellEnd"/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 a jméno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Odborné vzdělání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BF32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Pedag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vzdělání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5A77B2" w:rsidP="005A77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</w:t>
            </w:r>
            <w:r w:rsidR="00BF3227">
              <w:rPr>
                <w:sz w:val="24"/>
                <w:szCs w:val="24"/>
              </w:rPr>
              <w:t>.praxe</w:t>
            </w:r>
            <w:r>
              <w:rPr>
                <w:sz w:val="24"/>
                <w:szCs w:val="24"/>
              </w:rPr>
              <w:t>roků</w:t>
            </w:r>
            <w:proofErr w:type="spellEnd"/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9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Augustin Pavel, Mgr.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 MFF Praha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84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68A4">
              <w:rPr>
                <w:sz w:val="24"/>
                <w:szCs w:val="24"/>
              </w:rPr>
              <w:t>8</w:t>
            </w: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Hruška Zbyněk, Mgr.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44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 FTV</w:t>
            </w:r>
            <w:r w:rsidR="0084481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Praha,</w:t>
            </w:r>
          </w:p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PF, TU Liberec</w:t>
            </w:r>
          </w:p>
          <w:p w:rsidR="0084481F" w:rsidRDefault="008448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MU</w:t>
            </w:r>
            <w:proofErr w:type="gramEnd"/>
            <w:r>
              <w:rPr>
                <w:sz w:val="24"/>
                <w:szCs w:val="24"/>
              </w:rPr>
              <w:t xml:space="preserve"> Brno FS II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374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68A4">
              <w:rPr>
                <w:sz w:val="24"/>
                <w:szCs w:val="24"/>
              </w:rPr>
              <w:t>5</w:t>
            </w:r>
          </w:p>
        </w:tc>
      </w:tr>
      <w:tr w:rsidR="0051499C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1499C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1499C" w:rsidRDefault="00514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Janata Ladislav, Mgr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1499C" w:rsidRDefault="00514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1499C" w:rsidRDefault="00514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 FTVS Praha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1499C" w:rsidRDefault="0051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499C" w:rsidRDefault="00374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68A4">
              <w:rPr>
                <w:sz w:val="24"/>
                <w:szCs w:val="24"/>
              </w:rPr>
              <w:t>7</w:t>
            </w:r>
          </w:p>
        </w:tc>
      </w:tr>
      <w:tr w:rsidR="00D870D9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0D9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0D9" w:rsidRDefault="00D870D9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Jarošová Kateřina, Mgr.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0D9" w:rsidRDefault="00D870D9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učitelka,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0D9" w:rsidRDefault="00D870D9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PF, TU Liberec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0D9" w:rsidRDefault="00D870D9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0D9" w:rsidRDefault="004C303A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68A4">
              <w:rPr>
                <w:sz w:val="24"/>
                <w:szCs w:val="24"/>
              </w:rPr>
              <w:t>1</w:t>
            </w: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5149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Kriegelová</w:t>
            </w:r>
            <w:proofErr w:type="spellEnd"/>
            <w:r>
              <w:rPr>
                <w:sz w:val="24"/>
                <w:szCs w:val="24"/>
              </w:rPr>
              <w:t xml:space="preserve"> Jana, Mgr.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514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učitelka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1499C" w:rsidRDefault="0036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PF Ústí </w:t>
            </w:r>
            <w:proofErr w:type="spellStart"/>
            <w:proofErr w:type="gramStart"/>
            <w:r>
              <w:rPr>
                <w:sz w:val="24"/>
                <w:szCs w:val="24"/>
              </w:rPr>
              <w:t>n.Labem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51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4C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68A4">
              <w:rPr>
                <w:sz w:val="24"/>
                <w:szCs w:val="24"/>
              </w:rPr>
              <w:t>1</w:t>
            </w:r>
          </w:p>
        </w:tc>
      </w:tr>
      <w:tr w:rsidR="0015038B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038B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038B" w:rsidRDefault="0015038B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Kunc Petr, Ing.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038B" w:rsidRDefault="0015038B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038B" w:rsidRDefault="0015038B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Praha – FEL,</w:t>
            </w:r>
          </w:p>
          <w:p w:rsidR="0015038B" w:rsidRDefault="0015038B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Elektrotechnologie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038B" w:rsidRDefault="0015038B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DPS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038B" w:rsidRDefault="0015038B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68A4">
              <w:rPr>
                <w:sz w:val="24"/>
                <w:szCs w:val="24"/>
              </w:rPr>
              <w:t>5</w:t>
            </w: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Kynčl Petr, Ing.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44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ČVUT Praha - FEL, Sdělovací </w:t>
            </w:r>
            <w:proofErr w:type="spellStart"/>
            <w:r>
              <w:rPr>
                <w:sz w:val="24"/>
                <w:szCs w:val="24"/>
              </w:rPr>
              <w:t>elektrotech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DPS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56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Luboš, Ing.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Praha -FEL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DPS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584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68A4">
              <w:rPr>
                <w:sz w:val="24"/>
                <w:szCs w:val="24"/>
              </w:rPr>
              <w:t>2</w:t>
            </w: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A3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Mužíčková Milena, Mgr.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AE3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zástupce ředitele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MFF UK Praha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4C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68A4">
              <w:rPr>
                <w:sz w:val="24"/>
                <w:szCs w:val="24"/>
              </w:rPr>
              <w:t>1</w:t>
            </w: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12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04A">
              <w:rPr>
                <w:sz w:val="24"/>
                <w:szCs w:val="24"/>
              </w:rPr>
              <w:t>0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Němcová Renata Mgr.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učitelka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 Hradec Králové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4C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68A4">
              <w:rPr>
                <w:sz w:val="24"/>
                <w:szCs w:val="24"/>
              </w:rPr>
              <w:t>1</w:t>
            </w:r>
          </w:p>
        </w:tc>
      </w:tr>
      <w:tr w:rsidR="001F13B3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39631C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04A">
              <w:rPr>
                <w:sz w:val="24"/>
                <w:szCs w:val="24"/>
              </w:rPr>
              <w:t>1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Podlipný Jan, Ing.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učitel, výchovný</w:t>
            </w:r>
          </w:p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poradce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ČVUT Praha - FEL, </w:t>
            </w:r>
          </w:p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 Praha – Studium pro výchovné poradce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DPS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3B3" w:rsidRDefault="004C303A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68A4">
              <w:rPr>
                <w:sz w:val="24"/>
                <w:szCs w:val="24"/>
              </w:rPr>
              <w:t>1</w:t>
            </w:r>
          </w:p>
        </w:tc>
      </w:tr>
      <w:tr w:rsidR="001F13B3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39631C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04A">
              <w:rPr>
                <w:sz w:val="24"/>
                <w:szCs w:val="24"/>
              </w:rPr>
              <w:t>2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Sokolan</w:t>
            </w:r>
            <w:proofErr w:type="spellEnd"/>
            <w:r>
              <w:rPr>
                <w:sz w:val="24"/>
                <w:szCs w:val="24"/>
              </w:rPr>
              <w:t xml:space="preserve"> Anatolij, Ing., Bc.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Technický institut Kyjev, Automatizace, ČVUT Praha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DPS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3B3" w:rsidRDefault="00C77301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68A4">
              <w:rPr>
                <w:sz w:val="24"/>
                <w:szCs w:val="24"/>
              </w:rPr>
              <w:t>7</w:t>
            </w:r>
          </w:p>
        </w:tc>
      </w:tr>
      <w:tr w:rsidR="001F13B3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39631C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04A">
              <w:rPr>
                <w:sz w:val="24"/>
                <w:szCs w:val="24"/>
              </w:rPr>
              <w:t>3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Stránský Pavel, Ing.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ČVUT </w:t>
            </w:r>
            <w:proofErr w:type="gramStart"/>
            <w:r>
              <w:rPr>
                <w:sz w:val="24"/>
                <w:szCs w:val="24"/>
              </w:rPr>
              <w:t>Praha . FEL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13B3" w:rsidRDefault="001F13B3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DPS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3B3" w:rsidRDefault="00A2032D" w:rsidP="0079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 w:rsidP="0015038B">
            <w:pPr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</w:tr>
      <w:tr w:rsidR="00F77B20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15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304A">
              <w:rPr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Vojtíšek Jiří, Ing.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 Liberec - Stroj.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DPS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374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9C1">
              <w:rPr>
                <w:sz w:val="24"/>
                <w:szCs w:val="24"/>
              </w:rPr>
              <w:t>5</w:t>
            </w:r>
          </w:p>
        </w:tc>
      </w:tr>
    </w:tbl>
    <w:p w:rsidR="00F77B20" w:rsidRDefault="00F77B20">
      <w:pPr>
        <w:rPr>
          <w:sz w:val="24"/>
          <w:szCs w:val="24"/>
        </w:rPr>
        <w:sectPr w:rsidR="00F77B20" w:rsidSect="003323FD">
          <w:headerReference w:type="default" r:id="rId12"/>
          <w:footerReference w:type="default" r:id="rId13"/>
          <w:pgSz w:w="11905" w:h="16837"/>
          <w:pgMar w:top="849" w:right="1416" w:bottom="1185" w:left="1416" w:header="849" w:footer="708" w:gutter="0"/>
          <w:cols w:space="708"/>
          <w:titlePg/>
        </w:sectPr>
      </w:pPr>
    </w:p>
    <w:p w:rsidR="00F430AB" w:rsidRDefault="00F430AB" w:rsidP="00F430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386A7F" w:rsidRDefault="00386A7F" w:rsidP="00F430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386A7F" w:rsidRDefault="00386A7F" w:rsidP="00F430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386A7F" w:rsidRDefault="00386A7F" w:rsidP="00F430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386A7F" w:rsidRDefault="00386A7F" w:rsidP="00F430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386A7F" w:rsidRDefault="00386A7F" w:rsidP="00F430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F77B20" w:rsidRDefault="00F77B20" w:rsidP="00C37D7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359" w:hanging="1359"/>
        <w:outlineLvl w:val="0"/>
      </w:pPr>
      <w:r>
        <w:lastRenderedPageBreak/>
        <w:t>b.</w:t>
      </w:r>
      <w:r>
        <w:tab/>
        <w:t>Praktické vyučování</w:t>
      </w:r>
    </w:p>
    <w:tbl>
      <w:tblPr>
        <w:tblW w:w="9465" w:type="dxa"/>
        <w:tblInd w:w="53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680"/>
        <w:gridCol w:w="2097"/>
        <w:gridCol w:w="1390"/>
        <w:gridCol w:w="1985"/>
        <w:gridCol w:w="1783"/>
        <w:gridCol w:w="736"/>
        <w:gridCol w:w="794"/>
      </w:tblGrid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Poř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 a jméno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Vyučen v</w:t>
            </w:r>
          </w:p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oboru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Nejvyšší dokončené </w:t>
            </w:r>
          </w:p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vzdělání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vzd</w:t>
            </w:r>
            <w:proofErr w:type="spellEnd"/>
            <w:r>
              <w:rPr>
                <w:sz w:val="24"/>
                <w:szCs w:val="24"/>
              </w:rPr>
              <w:t>. A/N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C114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11400" w:rsidRDefault="00C1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praxe</w:t>
            </w:r>
          </w:p>
        </w:tc>
      </w:tr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Bakovský Zdeněk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Elektromontér, </w:t>
            </w:r>
            <w:proofErr w:type="spellStart"/>
            <w:r>
              <w:rPr>
                <w:sz w:val="24"/>
                <w:szCs w:val="24"/>
              </w:rPr>
              <w:t>rozv</w:t>
            </w:r>
            <w:proofErr w:type="spellEnd"/>
            <w:r>
              <w:rPr>
                <w:sz w:val="24"/>
                <w:szCs w:val="24"/>
              </w:rPr>
              <w:t>. zař.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ISŠ N. Paka - </w:t>
            </w:r>
            <w:proofErr w:type="spellStart"/>
            <w:r>
              <w:rPr>
                <w:sz w:val="24"/>
                <w:szCs w:val="24"/>
              </w:rPr>
              <w:t>Elektrotrotechnika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C77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9C1">
              <w:rPr>
                <w:sz w:val="24"/>
                <w:szCs w:val="24"/>
              </w:rPr>
              <w:t>3</w:t>
            </w:r>
          </w:p>
        </w:tc>
      </w:tr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Cuc</w:t>
            </w:r>
            <w:proofErr w:type="spellEnd"/>
            <w:r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Provozní elektromontér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 </w:t>
            </w:r>
            <w:proofErr w:type="spellStart"/>
            <w:r>
              <w:rPr>
                <w:sz w:val="24"/>
                <w:szCs w:val="24"/>
              </w:rPr>
              <w:t>Elektroinstala</w:t>
            </w:r>
            <w:proofErr w:type="spellEnd"/>
            <w:r>
              <w:rPr>
                <w:sz w:val="24"/>
                <w:szCs w:val="24"/>
              </w:rPr>
              <w:t>, Rumburk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0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584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9C1">
              <w:rPr>
                <w:sz w:val="24"/>
                <w:szCs w:val="24"/>
              </w:rPr>
              <w:t>2</w:t>
            </w:r>
          </w:p>
        </w:tc>
      </w:tr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Horáček J</w:t>
            </w:r>
            <w:r w:rsidR="00EF77A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romír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Elektrikář slaboproud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SPŠ Jičín - </w:t>
            </w:r>
            <w:proofErr w:type="spellStart"/>
            <w:r>
              <w:rPr>
                <w:sz w:val="24"/>
                <w:szCs w:val="24"/>
              </w:rPr>
              <w:t>Měř.,</w:t>
            </w:r>
            <w:proofErr w:type="gramStart"/>
            <w:r>
              <w:rPr>
                <w:sz w:val="24"/>
                <w:szCs w:val="24"/>
              </w:rPr>
              <w:t>aut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1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9C1">
              <w:rPr>
                <w:sz w:val="24"/>
                <w:szCs w:val="24"/>
              </w:rPr>
              <w:t>5</w:t>
            </w:r>
          </w:p>
        </w:tc>
      </w:tr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66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Jiránková Eva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 elektronik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SOUE Nová Paka, Mechanik elektronik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584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9C1">
              <w:rPr>
                <w:sz w:val="24"/>
                <w:szCs w:val="24"/>
              </w:rPr>
              <w:t>2</w:t>
            </w:r>
          </w:p>
        </w:tc>
      </w:tr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66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Jodas Pavel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75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 pro OV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Strojní zámečník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SPŠE Praha,</w:t>
            </w:r>
          </w:p>
          <w:p w:rsidR="00F77B20" w:rsidRDefault="00F77B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Gymn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N.Paka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5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9C1">
              <w:rPr>
                <w:sz w:val="24"/>
                <w:szCs w:val="24"/>
              </w:rPr>
              <w:t>9</w:t>
            </w:r>
          </w:p>
        </w:tc>
      </w:tr>
      <w:tr w:rsidR="000F7323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323" w:rsidRDefault="0015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323" w:rsidRDefault="000F73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Lízr</w:t>
            </w:r>
            <w:proofErr w:type="spellEnd"/>
            <w:r>
              <w:rPr>
                <w:sz w:val="24"/>
                <w:szCs w:val="24"/>
              </w:rPr>
              <w:t xml:space="preserve"> Petr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323" w:rsidRDefault="000F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323" w:rsidRDefault="00BA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Elektromechanik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323" w:rsidRDefault="00BA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SOUE N. Paka, Elektrotechnika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323" w:rsidRDefault="00D361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DPS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3" w:rsidRDefault="00C50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5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Macek Josef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Nástrojař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SPŠ Jičín - Strojíren.,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C50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77B20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5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Mikyska Jaromír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75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 </w:t>
            </w:r>
            <w:r w:rsidR="00A7250B">
              <w:rPr>
                <w:sz w:val="24"/>
                <w:szCs w:val="24"/>
              </w:rPr>
              <w:t>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 elektronik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SOUE </w:t>
            </w:r>
          </w:p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Paka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77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C50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7B20" w:rsidTr="00DF336D">
        <w:trPr>
          <w:trHeight w:val="40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150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Podobský</w:t>
            </w:r>
            <w:proofErr w:type="spellEnd"/>
            <w:r>
              <w:rPr>
                <w:sz w:val="24"/>
                <w:szCs w:val="24"/>
              </w:rPr>
              <w:t xml:space="preserve"> Miloslav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 MAR přístrojů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SPŠ Jičín - Silnoproud. </w:t>
            </w:r>
            <w:proofErr w:type="gramStart"/>
            <w:r>
              <w:rPr>
                <w:sz w:val="24"/>
                <w:szCs w:val="24"/>
              </w:rPr>
              <w:t>elektrotechnika</w:t>
            </w:r>
            <w:proofErr w:type="gram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B20" w:rsidRDefault="005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09C1">
              <w:rPr>
                <w:sz w:val="24"/>
                <w:szCs w:val="24"/>
              </w:rPr>
              <w:t>8</w:t>
            </w:r>
          </w:p>
        </w:tc>
      </w:tr>
      <w:tr w:rsidR="00F77B20" w:rsidTr="00DF336D">
        <w:trPr>
          <w:trHeight w:val="4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B20" w:rsidRDefault="00866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38B">
              <w:rPr>
                <w:sz w:val="24"/>
                <w:szCs w:val="24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Vlach Petr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 praxe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Mechanik </w:t>
            </w:r>
            <w:proofErr w:type="spellStart"/>
            <w:r>
              <w:rPr>
                <w:sz w:val="24"/>
                <w:szCs w:val="24"/>
              </w:rPr>
              <w:t>MaR</w:t>
            </w:r>
            <w:proofErr w:type="spellEnd"/>
            <w:r>
              <w:rPr>
                <w:sz w:val="24"/>
                <w:szCs w:val="24"/>
              </w:rPr>
              <w:t xml:space="preserve"> zařízení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SPŠ </w:t>
            </w:r>
            <w:proofErr w:type="gramStart"/>
            <w:r>
              <w:rPr>
                <w:sz w:val="24"/>
                <w:szCs w:val="24"/>
              </w:rPr>
              <w:t>H.K.</w:t>
            </w:r>
            <w:proofErr w:type="gramEnd"/>
            <w:r>
              <w:rPr>
                <w:sz w:val="24"/>
                <w:szCs w:val="24"/>
              </w:rPr>
              <w:t xml:space="preserve"> - Strojírenství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B20" w:rsidRDefault="00584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09C1">
              <w:rPr>
                <w:sz w:val="24"/>
                <w:szCs w:val="24"/>
              </w:rPr>
              <w:t>2</w:t>
            </w:r>
          </w:p>
        </w:tc>
      </w:tr>
    </w:tbl>
    <w:p w:rsidR="00497EE8" w:rsidRDefault="00497EE8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4149EA" w:rsidRDefault="004149EA" w:rsidP="003B54A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F77B20" w:rsidRDefault="00F77B20" w:rsidP="00C37D7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359" w:hanging="135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c.</w:t>
      </w:r>
      <w:r>
        <w:rPr>
          <w:rFonts w:ascii="Times New Roman" w:hAnsi="Times New Roman" w:cs="Times New Roman"/>
        </w:rPr>
        <w:tab/>
        <w:t>Nepedagogičtí pracovníci</w:t>
      </w:r>
    </w:p>
    <w:tbl>
      <w:tblPr>
        <w:tblW w:w="9409" w:type="dxa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624"/>
        <w:gridCol w:w="2361"/>
        <w:gridCol w:w="2116"/>
        <w:gridCol w:w="1562"/>
        <w:gridCol w:w="1952"/>
        <w:gridCol w:w="794"/>
      </w:tblGrid>
      <w:tr w:rsidR="00F77B20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Poř</w:t>
            </w:r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 a jméno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Vyučení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Odborné vzdělání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Praxe</w:t>
            </w:r>
          </w:p>
        </w:tc>
      </w:tr>
      <w:tr w:rsidR="00E14309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14309" w:rsidRDefault="00E1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14309" w:rsidRDefault="003C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Bartoníčková Ludm</w:t>
            </w:r>
            <w:r w:rsidR="00E14309">
              <w:rPr>
                <w:rFonts w:ascii="Times New Roman" w:hAnsi="Times New Roman" w:cs="Times New Roman"/>
                <w:sz w:val="24"/>
                <w:szCs w:val="24"/>
              </w:rPr>
              <w:t>ila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309" w:rsidRDefault="004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vedoucí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jídelny/</w:t>
            </w:r>
          </w:p>
          <w:p w:rsidR="00464E81" w:rsidRDefault="004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kuchařka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309" w:rsidRDefault="0046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kuchařka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309" w:rsidRDefault="004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 Turnov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309" w:rsidRDefault="00E1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B20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86A7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Benešová Šárka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evidence, informace o oborech, nábor žáků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Gymnázium Jičín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8620D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BF7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5BF7" w:rsidRDefault="0038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Burdová</w:t>
            </w:r>
            <w:r w:rsidR="00135ED3">
              <w:rPr>
                <w:sz w:val="24"/>
                <w:szCs w:val="24"/>
              </w:rPr>
              <w:t xml:space="preserve"> Jana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uklizečka </w:t>
            </w:r>
            <w:proofErr w:type="gramStart"/>
            <w:r>
              <w:rPr>
                <w:sz w:val="24"/>
                <w:szCs w:val="24"/>
              </w:rPr>
              <w:t>č.p.</w:t>
            </w:r>
            <w:proofErr w:type="gramEnd"/>
            <w:r>
              <w:rPr>
                <w:sz w:val="24"/>
                <w:szCs w:val="24"/>
              </w:rPr>
              <w:t>1136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zahradnice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 Kopidlno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85BF7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02DE">
              <w:rPr>
                <w:sz w:val="24"/>
                <w:szCs w:val="24"/>
              </w:rPr>
              <w:t>9</w:t>
            </w:r>
          </w:p>
        </w:tc>
      </w:tr>
      <w:tr w:rsidR="00F77B20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86A7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Haratická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Věra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ekonomka školy, účetní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SEŠ Jičín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4C30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0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BF7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5BF7" w:rsidRDefault="002F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Králová Jana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kuchařka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kuchařka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85BF7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 Hradec Králové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BF7" w:rsidRDefault="004C303A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902DE">
              <w:rPr>
                <w:sz w:val="24"/>
                <w:szCs w:val="24"/>
              </w:rPr>
              <w:t>1</w:t>
            </w:r>
          </w:p>
        </w:tc>
      </w:tr>
      <w:tr w:rsidR="002F5B60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F5B60" w:rsidRDefault="002F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Lánská Jana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uklizečka,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krejčová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 Nová Paka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C902DE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F5B60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F5B60" w:rsidRDefault="002F5B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F5B60" w:rsidRDefault="002F5B60" w:rsidP="009E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Lodr Miroslav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školník,údržbář</w:t>
            </w:r>
            <w:proofErr w:type="gram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stroj.zámeč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Nová Paka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2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F5B60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F5B60" w:rsidRDefault="00386A7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Vejborná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Petra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uklizečka,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školnice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 Nová Paka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B60" w:rsidRDefault="004C303A" w:rsidP="009E0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02DE">
              <w:rPr>
                <w:sz w:val="24"/>
                <w:szCs w:val="24"/>
              </w:rPr>
              <w:t>2</w:t>
            </w:r>
          </w:p>
        </w:tc>
      </w:tr>
      <w:tr w:rsidR="002F5B60">
        <w:trPr>
          <w:trHeight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F5B60" w:rsidRDefault="002F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60" w:rsidRDefault="002F5B60" w:rsidP="009E044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60" w:rsidRDefault="002F5B60" w:rsidP="009E04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BF7" w:rsidRDefault="00485B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 w:rsidP="00C37D7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Absolventi, kteří nastoupili na funkci pedagogického pracovníka</w:t>
      </w:r>
    </w:p>
    <w:tbl>
      <w:tblPr>
        <w:tblW w:w="0" w:type="auto"/>
        <w:tblInd w:w="904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3745"/>
        <w:gridCol w:w="4539"/>
      </w:tblGrid>
      <w:tr w:rsidR="00F77B20">
        <w:trPr>
          <w:trHeight w:val="403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E143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 2012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A84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  <w:r w:rsidR="00E14309">
              <w:rPr>
                <w:rFonts w:ascii="Times New Roman" w:hAnsi="Times New Roman" w:cs="Times New Roman"/>
                <w:sz w:val="24"/>
                <w:szCs w:val="24"/>
              </w:rPr>
              <w:t xml:space="preserve"> rok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10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3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E109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0D3" w:rsidRPr="005960D3" w:rsidRDefault="004F6E08" w:rsidP="0059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 w:rsidP="00C37D7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Ostatní pedagogičtí pracovníci, kteří odešli nebo nastoupili</w:t>
      </w:r>
    </w:p>
    <w:p w:rsidR="00F77B20" w:rsidRDefault="00F77B20" w:rsidP="00C37D7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359" w:hanging="135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  <w:t xml:space="preserve">Počet pedagogů, kteří nastoupili </w:t>
      </w:r>
    </w:p>
    <w:tbl>
      <w:tblPr>
        <w:tblW w:w="0" w:type="auto"/>
        <w:tblInd w:w="847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4422"/>
        <w:gridCol w:w="3919"/>
      </w:tblGrid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E143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 2012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960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E143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 2013</w:t>
            </w:r>
            <w:r w:rsidR="00C74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0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7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4F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F5EE3" w:rsidRDefault="00F77B20" w:rsidP="00EC13B4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77B20" w:rsidRDefault="00F77B20" w:rsidP="00C37D7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359" w:hanging="135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Počet pedagogů, kteří ukončili pracovní poměr z jednotlivých důvodů a odešli</w:t>
      </w:r>
    </w:p>
    <w:tbl>
      <w:tblPr>
        <w:tblW w:w="0" w:type="auto"/>
        <w:tblInd w:w="394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80"/>
        <w:gridCol w:w="1610"/>
        <w:gridCol w:w="1365"/>
        <w:gridCol w:w="1480"/>
        <w:gridCol w:w="1610"/>
        <w:gridCol w:w="1365"/>
      </w:tblGrid>
      <w:tr w:rsidR="00F77B20">
        <w:trPr>
          <w:trHeight w:val="403"/>
        </w:trPr>
        <w:tc>
          <w:tcPr>
            <w:tcW w:w="14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E14309">
              <w:rPr>
                <w:rFonts w:ascii="Times New Roman" w:hAnsi="Times New Roman" w:cs="Times New Roman"/>
                <w:sz w:val="24"/>
                <w:szCs w:val="24"/>
              </w:rPr>
              <w:t>kolní rok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45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E143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 2013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10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jiné školy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mimo školství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důchodu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jiné školy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mimo školství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důchodu</w:t>
            </w:r>
          </w:p>
        </w:tc>
      </w:tr>
      <w:tr w:rsidR="00F77B20">
        <w:trPr>
          <w:trHeight w:val="403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E14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E14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E14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4F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4F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4F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74C4D" w:rsidRDefault="00C74C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4149EA" w:rsidRDefault="004149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 w:rsidP="00C37D7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Pracovníci v důchodovém věku</w:t>
      </w:r>
    </w:p>
    <w:tbl>
      <w:tblPr>
        <w:tblW w:w="0" w:type="auto"/>
        <w:tblInd w:w="790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675"/>
        <w:gridCol w:w="2371"/>
        <w:gridCol w:w="2335"/>
      </w:tblGrid>
      <w:tr w:rsidR="00F77B20">
        <w:trPr>
          <w:trHeight w:val="40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Pracovníci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555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 2012/2013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</w:t>
            </w:r>
            <w:r w:rsidR="005551ED">
              <w:rPr>
                <w:rFonts w:ascii="Times New Roman" w:hAnsi="Times New Roman" w:cs="Times New Roman"/>
                <w:sz w:val="24"/>
                <w:szCs w:val="24"/>
              </w:rPr>
              <w:t>k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A4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Pedagogové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55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4F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B20">
        <w:trPr>
          <w:trHeight w:val="40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Nepedagogové</w:t>
            </w:r>
            <w:proofErr w:type="spellEnd"/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55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4F6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 w:rsidP="00C37D7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Počet nekvalifikovaných pedagogických pracovníků</w:t>
      </w:r>
    </w:p>
    <w:tbl>
      <w:tblPr>
        <w:tblW w:w="0" w:type="auto"/>
        <w:tblInd w:w="790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3231"/>
        <w:gridCol w:w="2494"/>
        <w:gridCol w:w="2607"/>
      </w:tblGrid>
      <w:tr w:rsidR="00D04AA9">
        <w:trPr>
          <w:trHeight w:val="403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4AA9" w:rsidRDefault="00D04A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Pracovníci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4AA9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 2012/2013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AA9" w:rsidRDefault="00D04A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 2013/2014</w:t>
            </w:r>
          </w:p>
        </w:tc>
      </w:tr>
      <w:tr w:rsidR="00D04AA9">
        <w:trPr>
          <w:trHeight w:val="403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4AA9" w:rsidRDefault="00D04A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Učitelů teorie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4AA9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4AA9" w:rsidRDefault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04AA9">
        <w:trPr>
          <w:trHeight w:val="403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4AA9" w:rsidRDefault="00D04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Učitelů praxe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4AA9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AA9" w:rsidRDefault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 w:rsidP="00C37D78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Další vzdělávání pedagogických pracovníků</w:t>
      </w:r>
    </w:p>
    <w:p w:rsidR="00F77B20" w:rsidRDefault="00F77B20" w:rsidP="00C37D7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359" w:hanging="135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  <w:t>Dlouhodobá</w:t>
      </w:r>
    </w:p>
    <w:tbl>
      <w:tblPr>
        <w:tblW w:w="0" w:type="auto"/>
        <w:tblInd w:w="847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4422"/>
        <w:gridCol w:w="3910"/>
      </w:tblGrid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Druh studia 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zúčastněných pracovníků</w:t>
            </w:r>
          </w:p>
        </w:tc>
      </w:tr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Ukončili doplňkové pedagogické studium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4022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Studují DPS 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71245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Studují pedagogickou fakultu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0E26C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management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7574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Výchovné poradenství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5443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3B4" w:rsidRDefault="00EC13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EC13B4" w:rsidRDefault="00EC13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 w:rsidP="00C37D78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359" w:hanging="135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Krátkodobá</w:t>
      </w:r>
    </w:p>
    <w:tbl>
      <w:tblPr>
        <w:tblW w:w="0" w:type="auto"/>
        <w:tblInd w:w="847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4024"/>
        <w:gridCol w:w="4365"/>
      </w:tblGrid>
      <w:tr w:rsidR="00F77B20">
        <w:trPr>
          <w:trHeight w:val="403"/>
        </w:trPr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studia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zúčastněných pracovníků</w:t>
            </w:r>
          </w:p>
        </w:tc>
      </w:tr>
      <w:tr w:rsidR="00F77B20">
        <w:trPr>
          <w:trHeight w:val="403"/>
        </w:trPr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87121" w:rsidP="00187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187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87121" w:rsidP="00187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187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87121">
        <w:trPr>
          <w:trHeight w:val="403"/>
        </w:trPr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7121" w:rsidRDefault="00187121" w:rsidP="00187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21" w:rsidRDefault="00187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253BF" w:rsidRDefault="005253BF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2A0598" w:rsidRDefault="002A0598" w:rsidP="00302A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F77B20" w:rsidRDefault="00F77B20" w:rsidP="009E734A">
      <w:pPr>
        <w:numPr>
          <w:ilvl w:val="0"/>
          <w:numId w:val="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lastRenderedPageBreak/>
        <w:t>Údaje o přijímacím řízení</w:t>
      </w:r>
    </w:p>
    <w:p w:rsidR="009E734A" w:rsidRPr="0076484E" w:rsidRDefault="009E734A" w:rsidP="009E73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793"/>
        <w:gridCol w:w="886"/>
        <w:gridCol w:w="753"/>
        <w:gridCol w:w="866"/>
        <w:gridCol w:w="1296"/>
      </w:tblGrid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I.termín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termíny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734A" w:rsidRDefault="009E734A" w:rsidP="009E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Nastoupilo</w:t>
            </w:r>
          </w:p>
          <w:p w:rsidR="00F77B20" w:rsidRDefault="00F7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31.8.</w:t>
            </w:r>
          </w:p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3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5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přihl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přijato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přihl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přijato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D6D1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23-52-H/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Nástrojař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43D68" w:rsidRDefault="00943D68" w:rsidP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D68" w:rsidRDefault="00943D68" w:rsidP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D6D1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23-56-H/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Obráběč kovů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 w:rsidP="00D90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D6D1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26-41-L/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Mechanik elektro</w:t>
            </w:r>
            <w:r w:rsidR="00E27FDB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D6D1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26-51-H/0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Elektrikář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6D1D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6D1D" w:rsidRDefault="000D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26-51-H/02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6D1D" w:rsidRDefault="000D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Elektrikář-silnoproud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6D1D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6D1D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6D1D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6D1D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6D1D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26-41-M/0</w:t>
            </w:r>
            <w:r w:rsidR="000D6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Elektrotechnika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23-43-L/5</w:t>
            </w:r>
            <w:r w:rsidR="000D6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Provozní technika, dálkové st.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26-41-L/5</w:t>
            </w:r>
            <w:r w:rsidR="000D6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D6D1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Provozní e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lektrotechnika, dálkové st.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4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943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Pr="0076484E" w:rsidRDefault="00F77B20">
      <w:pPr>
        <w:pStyle w:val="Rychl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  <w:sz w:val="28"/>
          <w:szCs w:val="28"/>
        </w:rPr>
      </w:pPr>
      <w:r w:rsidRPr="0076484E">
        <w:rPr>
          <w:rFonts w:ascii="Times New Roman" w:hAnsi="Times New Roman" w:cs="Times New Roman"/>
          <w:sz w:val="28"/>
          <w:szCs w:val="28"/>
        </w:rPr>
        <w:t>V.</w:t>
      </w:r>
      <w:r w:rsidRPr="0076484E">
        <w:rPr>
          <w:rFonts w:ascii="Times New Roman" w:hAnsi="Times New Roman" w:cs="Times New Roman"/>
          <w:sz w:val="28"/>
          <w:szCs w:val="28"/>
        </w:rPr>
        <w:tab/>
        <w:t>Přehledné údaje o výsledcích vzdělávání žáků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Počet žáků v jednotlivých oborech a ročnících denního studia</w:t>
      </w:r>
    </w:p>
    <w:p w:rsidR="00F77B20" w:rsidRDefault="00292F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 31.</w:t>
      </w:r>
      <w:r w:rsidR="00D0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D0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</w:t>
      </w:r>
    </w:p>
    <w:tbl>
      <w:tblPr>
        <w:tblW w:w="9356" w:type="dxa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600"/>
        <w:gridCol w:w="600"/>
        <w:gridCol w:w="670"/>
        <w:gridCol w:w="566"/>
        <w:gridCol w:w="1077"/>
        <w:gridCol w:w="1081"/>
      </w:tblGrid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5310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23-52-H0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Nástrojař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5310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23-56-H/0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Obráběč kovů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5310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26-41-L/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Mechanik elektronik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5310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26-51-H/0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Elektrikář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</w:t>
            </w:r>
          </w:p>
        </w:tc>
      </w:tr>
      <w:tr w:rsidR="00853105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105" w:rsidRDefault="0085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26-51-H/02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105" w:rsidRDefault="0085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Elektrikář-silnoproud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105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105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105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105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105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3105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</w:tr>
      <w:tr w:rsidR="00F77B20">
        <w:trPr>
          <w:trHeight w:val="403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26-41-M/0</w:t>
            </w:r>
            <w:r w:rsidR="00853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7B20">
        <w:trPr>
          <w:trHeight w:val="403"/>
        </w:trPr>
        <w:tc>
          <w:tcPr>
            <w:tcW w:w="4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02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EC13B4" w:rsidRDefault="00EC13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3B7D68" w:rsidRDefault="003B7D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Prospěch žáků denního studia</w:t>
      </w:r>
    </w:p>
    <w:tbl>
      <w:tblPr>
        <w:tblW w:w="9356" w:type="dxa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74"/>
        <w:gridCol w:w="1473"/>
        <w:gridCol w:w="1587"/>
        <w:gridCol w:w="1587"/>
        <w:gridCol w:w="1473"/>
        <w:gridCol w:w="1762"/>
      </w:tblGrid>
      <w:tr w:rsidR="00F77B20">
        <w:trPr>
          <w:trHeight w:val="403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žáků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Prospěl s vyz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Prospěl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Neprospěl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Opakuje</w:t>
            </w:r>
          </w:p>
        </w:tc>
      </w:tr>
      <w:tr w:rsidR="00F77B20">
        <w:trPr>
          <w:trHeight w:val="403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7984" w:rsidRDefault="008D25F3" w:rsidP="00D57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77B20">
        <w:trPr>
          <w:trHeight w:val="403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B20">
        <w:trPr>
          <w:trHeight w:val="403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Celkem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681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F77B20" w:rsidRDefault="00F77B20" w:rsidP="00D323AA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c.</w:t>
      </w:r>
      <w:r>
        <w:rPr>
          <w:rFonts w:ascii="Times New Roman" w:hAnsi="Times New Roman" w:cs="Times New Roman"/>
        </w:rPr>
        <w:tab/>
        <w:t xml:space="preserve">Počet vyloučených žáků z důvodu neprospěchu a průměrný počet jejich zameškaných hodin </w:t>
      </w: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sectPr w:rsidR="00F77B20">
          <w:headerReference w:type="default" r:id="rId14"/>
          <w:type w:val="continuous"/>
          <w:pgSz w:w="11905" w:h="16837"/>
          <w:pgMar w:top="849" w:right="1416" w:bottom="1185" w:left="1359" w:header="849" w:footer="708" w:gutter="0"/>
          <w:cols w:space="708"/>
        </w:sect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021"/>
        <w:gridCol w:w="2380"/>
        <w:gridCol w:w="3004"/>
        <w:gridCol w:w="2607"/>
      </w:tblGrid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12375" w:rsidRDefault="00F7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</w:t>
            </w:r>
          </w:p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čník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Důvodem prospěch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zamešk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hodin za I. a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(hod/žák)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</w:t>
            </w:r>
          </w:p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3,53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Celkem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</w:tr>
    </w:tbl>
    <w:p w:rsidR="00F77B20" w:rsidRDefault="00F430AB" w:rsidP="00F430AB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>Počet žáků, kteří ukončili studium na vlastní žádost a vyloučených žáků z důvodu chování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021"/>
        <w:gridCol w:w="2493"/>
        <w:gridCol w:w="2892"/>
        <w:gridCol w:w="2607"/>
      </w:tblGrid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žáků celkem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Ukončili studium na vlastní žádost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Vyloučených z důvodu chování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E1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E1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E1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E1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Celkem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293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FE1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77B20" w:rsidRDefault="00F77B20" w:rsidP="00B8068E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  <w:t>Průměrný počet zameškaných hodin v jednotlivých ročnících denního studia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021"/>
        <w:gridCol w:w="2437"/>
        <w:gridCol w:w="2948"/>
        <w:gridCol w:w="2607"/>
      </w:tblGrid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pololetí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pololetí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F77B20">
        <w:trPr>
          <w:trHeight w:val="403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8D2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</w:tbl>
    <w:p w:rsidR="003B7D68" w:rsidRDefault="003B7D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73B55" w:rsidRDefault="00273B5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</w:t>
      </w:r>
      <w:r>
        <w:rPr>
          <w:rFonts w:ascii="Times New Roman" w:hAnsi="Times New Roman" w:cs="Times New Roman"/>
        </w:rPr>
        <w:tab/>
        <w:t>Stupeň z chování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826"/>
        <w:gridCol w:w="1826"/>
        <w:gridCol w:w="1826"/>
        <w:gridCol w:w="1826"/>
        <w:gridCol w:w="1826"/>
      </w:tblGrid>
      <w:tr w:rsidR="00F77B20" w:rsidTr="00F56C65">
        <w:trPr>
          <w:trHeight w:val="40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Stupeň chování</w:t>
            </w:r>
          </w:p>
        </w:tc>
        <w:tc>
          <w:tcPr>
            <w:tcW w:w="36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56C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D2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37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8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Vyjádření v %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Vyjádření v %</w:t>
            </w:r>
          </w:p>
        </w:tc>
      </w:tr>
      <w:tr w:rsidR="00F56C65">
        <w:trPr>
          <w:trHeight w:val="40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</w:tr>
      <w:tr w:rsidR="00F56C65">
        <w:trPr>
          <w:trHeight w:val="40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</w:tr>
      <w:tr w:rsidR="00F56C65">
        <w:trPr>
          <w:trHeight w:val="40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F56C65">
        <w:trPr>
          <w:trHeight w:val="40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6C65" w:rsidRDefault="00F56C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6C65" w:rsidRDefault="00F56C65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C65" w:rsidRDefault="0075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97742" w:rsidRDefault="00B97742" w:rsidP="00B97742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</w:p>
    <w:p w:rsidR="00F77B20" w:rsidRDefault="00F77B20" w:rsidP="00B97742">
      <w:pPr>
        <w:pStyle w:val="Rychla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ab/>
        <w:t>Počet neomluvených hodin</w:t>
      </w:r>
    </w:p>
    <w:tbl>
      <w:tblPr>
        <w:tblStyle w:val="Mkatabulky"/>
        <w:tblW w:w="0" w:type="auto"/>
        <w:tblInd w:w="38" w:type="dxa"/>
        <w:tblLook w:val="01E0" w:firstRow="1" w:lastRow="1" w:firstColumn="1" w:lastColumn="1" w:noHBand="0" w:noVBand="0"/>
      </w:tblPr>
      <w:tblGrid>
        <w:gridCol w:w="3087"/>
        <w:gridCol w:w="3088"/>
        <w:gridCol w:w="3088"/>
      </w:tblGrid>
      <w:tr w:rsidR="00F56C65">
        <w:tc>
          <w:tcPr>
            <w:tcW w:w="3087" w:type="dxa"/>
          </w:tcPr>
          <w:p w:rsidR="00F56C65" w:rsidRDefault="00F56C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</w:t>
            </w:r>
          </w:p>
        </w:tc>
        <w:tc>
          <w:tcPr>
            <w:tcW w:w="3088" w:type="dxa"/>
          </w:tcPr>
          <w:p w:rsidR="00F56C65" w:rsidRDefault="00F56C65" w:rsidP="00D04AA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2012/2013</w:t>
            </w:r>
          </w:p>
        </w:tc>
        <w:tc>
          <w:tcPr>
            <w:tcW w:w="3088" w:type="dxa"/>
          </w:tcPr>
          <w:p w:rsidR="00F56C65" w:rsidRDefault="00F56C65" w:rsidP="00CC52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2013/2014</w:t>
            </w:r>
          </w:p>
        </w:tc>
      </w:tr>
      <w:tr w:rsidR="00F56C65">
        <w:tc>
          <w:tcPr>
            <w:tcW w:w="3087" w:type="dxa"/>
          </w:tcPr>
          <w:p w:rsidR="00F56C65" w:rsidRDefault="00F56C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absence (hodin)</w:t>
            </w:r>
          </w:p>
        </w:tc>
        <w:tc>
          <w:tcPr>
            <w:tcW w:w="3088" w:type="dxa"/>
          </w:tcPr>
          <w:p w:rsidR="00F56C65" w:rsidRDefault="00F56C65" w:rsidP="00D04AA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36496</w:t>
            </w:r>
          </w:p>
        </w:tc>
        <w:tc>
          <w:tcPr>
            <w:tcW w:w="3088" w:type="dxa"/>
          </w:tcPr>
          <w:p w:rsidR="00F56C65" w:rsidRDefault="007A4CA3" w:rsidP="00CC52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29072</w:t>
            </w:r>
          </w:p>
        </w:tc>
      </w:tr>
      <w:tr w:rsidR="00F56C65">
        <w:tc>
          <w:tcPr>
            <w:tcW w:w="3087" w:type="dxa"/>
          </w:tcPr>
          <w:p w:rsidR="00F56C65" w:rsidRDefault="00F56C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neomluveno (hodin)</w:t>
            </w:r>
          </w:p>
        </w:tc>
        <w:tc>
          <w:tcPr>
            <w:tcW w:w="3088" w:type="dxa"/>
          </w:tcPr>
          <w:p w:rsidR="00F56C65" w:rsidRDefault="00F56C65" w:rsidP="00D04AA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3088" w:type="dxa"/>
          </w:tcPr>
          <w:p w:rsidR="00F56C65" w:rsidRDefault="007A4CA3" w:rsidP="00CC52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</w:tr>
      <w:tr w:rsidR="00F56C65">
        <w:tc>
          <w:tcPr>
            <w:tcW w:w="3087" w:type="dxa"/>
          </w:tcPr>
          <w:p w:rsidR="00F56C65" w:rsidRDefault="00F56C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%</w:t>
            </w:r>
          </w:p>
        </w:tc>
        <w:tc>
          <w:tcPr>
            <w:tcW w:w="3088" w:type="dxa"/>
          </w:tcPr>
          <w:p w:rsidR="00F56C65" w:rsidRDefault="00F56C65" w:rsidP="00D04AA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3088" w:type="dxa"/>
          </w:tcPr>
          <w:p w:rsidR="00F56C65" w:rsidRDefault="007A4CA3" w:rsidP="00CC52D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E65744" w:rsidRDefault="00E657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Pr="0076484E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  <w:sz w:val="28"/>
          <w:szCs w:val="28"/>
        </w:rPr>
      </w:pPr>
      <w:r w:rsidRPr="0076484E">
        <w:rPr>
          <w:rFonts w:ascii="Times New Roman" w:hAnsi="Times New Roman" w:cs="Times New Roman"/>
          <w:sz w:val="28"/>
          <w:szCs w:val="28"/>
        </w:rPr>
        <w:lastRenderedPageBreak/>
        <w:t>VI.</w:t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4E6B">
        <w:rPr>
          <w:rFonts w:ascii="Times New Roman" w:hAnsi="Times New Roman" w:cs="Times New Roman"/>
          <w:sz w:val="28"/>
          <w:szCs w:val="28"/>
        </w:rPr>
        <w:t>Souhrnný údaj o výsledcích maturitních a závěrečných zkoušek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Maturitní zkoušky - Počty žáků podle hodnocení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519"/>
        <w:gridCol w:w="2676"/>
        <w:gridCol w:w="1248"/>
        <w:gridCol w:w="1246"/>
        <w:gridCol w:w="907"/>
        <w:gridCol w:w="850"/>
        <w:gridCol w:w="680"/>
      </w:tblGrid>
      <w:tr w:rsidR="00F77B20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oboru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Nepřipuš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77B20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26-41-M/0</w:t>
            </w:r>
            <w:r w:rsidR="003B3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65744" w:rsidRDefault="00FA2888" w:rsidP="00E65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7B20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B3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26-41-L/0</w:t>
            </w:r>
            <w:r w:rsidR="00F77B20">
              <w:rPr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Mechanik elektro</w:t>
            </w:r>
            <w:r w:rsidR="003B3B29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77B20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26-41-L/5</w:t>
            </w:r>
            <w:r w:rsidR="0086603C">
              <w:rPr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86603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Provozní e</w:t>
            </w:r>
            <w:r w:rsidR="00F77B20">
              <w:rPr>
                <w:rFonts w:ascii="Times New Roman" w:hAnsi="Times New Roman" w:cs="Times New Roman"/>
                <w:sz w:val="24"/>
                <w:szCs w:val="24"/>
              </w:rPr>
              <w:t>lektrotechnika - dálkové studium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A2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B20" w:rsidTr="00894764">
        <w:trPr>
          <w:trHeight w:val="403"/>
        </w:trPr>
        <w:tc>
          <w:tcPr>
            <w:tcW w:w="4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9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9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9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89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894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BF56C6" w:rsidRDefault="00BF5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Závěrečné zkoušky - Počty žáků podle hodnocení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519"/>
        <w:gridCol w:w="2676"/>
        <w:gridCol w:w="1248"/>
        <w:gridCol w:w="1246"/>
        <w:gridCol w:w="907"/>
        <w:gridCol w:w="850"/>
        <w:gridCol w:w="680"/>
      </w:tblGrid>
      <w:tr w:rsidR="00F77B20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oboru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Nepřipuš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77B20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B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26-51-H/0</w:t>
            </w:r>
            <w:r w:rsidR="00F77B20">
              <w:rPr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Elektrikář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B0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B0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7B20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B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26-51-H/02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B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Elektrikář - silnoproud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B0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B0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3493">
        <w:trPr>
          <w:trHeight w:val="403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493" w:rsidRDefault="00FB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23-52-H/01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493" w:rsidRDefault="00FB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Nástrojař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493" w:rsidRDefault="00DF0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493" w:rsidRDefault="00DF0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106050" w:rsidRDefault="00106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493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493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493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36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Pr="00B83AD4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  <w:sz w:val="28"/>
          <w:szCs w:val="28"/>
        </w:rPr>
      </w:pPr>
      <w:r w:rsidRPr="00B83AD4">
        <w:rPr>
          <w:rFonts w:ascii="Times New Roman" w:hAnsi="Times New Roman" w:cs="Times New Roman"/>
          <w:sz w:val="28"/>
          <w:szCs w:val="28"/>
        </w:rPr>
        <w:t>VII.</w:t>
      </w:r>
      <w:r w:rsidRPr="00B83AD4">
        <w:rPr>
          <w:rFonts w:ascii="Times New Roman" w:hAnsi="Times New Roman" w:cs="Times New Roman"/>
          <w:sz w:val="28"/>
          <w:szCs w:val="28"/>
        </w:rPr>
        <w:tab/>
        <w:t>Údaje o provedených inspekcích Českou školní inspekcí</w:t>
      </w:r>
    </w:p>
    <w:p w:rsidR="00F31550" w:rsidRDefault="00446B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1550" w:rsidRDefault="00F315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6B57" w:rsidRDefault="00ED6B5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ED6B57" w:rsidRPr="00CE518B" w:rsidRDefault="00ED6B57" w:rsidP="00CE51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76484E">
        <w:rPr>
          <w:rFonts w:ascii="Times New Roman" w:hAnsi="Times New Roman" w:cs="Times New Roman"/>
          <w:sz w:val="28"/>
          <w:szCs w:val="28"/>
        </w:rPr>
        <w:t>VIII.  Ostatní kontroly</w:t>
      </w:r>
    </w:p>
    <w:p w:rsidR="00ED6B57" w:rsidRPr="00D859DB" w:rsidRDefault="005253BF" w:rsidP="00D859DB">
      <w:pPr>
        <w:pStyle w:val="Odstavecseseznamem"/>
        <w:numPr>
          <w:ilvl w:val="0"/>
          <w:numId w:val="2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 KHK – veřejnoprávní kontrola: 10</w:t>
      </w:r>
      <w:r w:rsidR="00CE518B" w:rsidRPr="00D859DB">
        <w:rPr>
          <w:rFonts w:ascii="Times New Roman" w:hAnsi="Times New Roman" w:cs="Times New Roman"/>
          <w:sz w:val="24"/>
          <w:szCs w:val="24"/>
        </w:rPr>
        <w:t>. 9</w:t>
      </w:r>
      <w:r>
        <w:rPr>
          <w:rFonts w:ascii="Times New Roman" w:hAnsi="Times New Roman" w:cs="Times New Roman"/>
          <w:sz w:val="24"/>
          <w:szCs w:val="24"/>
        </w:rPr>
        <w:t>. 2013</w:t>
      </w:r>
    </w:p>
    <w:p w:rsidR="005253BF" w:rsidRPr="00D859DB" w:rsidRDefault="005253BF" w:rsidP="005253BF">
      <w:pPr>
        <w:pStyle w:val="Odstavecseseznamem"/>
        <w:numPr>
          <w:ilvl w:val="0"/>
          <w:numId w:val="2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 KHK – veřejnoprávní kontrola: 1. 10. 2013</w:t>
      </w:r>
    </w:p>
    <w:p w:rsidR="005253BF" w:rsidRPr="005253BF" w:rsidRDefault="00A27C87" w:rsidP="005253BF">
      <w:pPr>
        <w:pStyle w:val="Odstavecseseznamem"/>
        <w:numPr>
          <w:ilvl w:val="0"/>
          <w:numId w:val="2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HZS KHK- Kontrola PO: 5. 6. 2014</w:t>
      </w:r>
    </w:p>
    <w:p w:rsidR="00B8068E" w:rsidRPr="00EC13B4" w:rsidRDefault="00B8068E" w:rsidP="002A059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065"/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9F5F84" w:rsidRPr="00F31550" w:rsidRDefault="003272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20" w:rsidRPr="0076484E" w:rsidRDefault="00ED6B57" w:rsidP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8"/>
          <w:szCs w:val="28"/>
        </w:rPr>
      </w:pPr>
      <w:r w:rsidRPr="0076484E">
        <w:rPr>
          <w:rFonts w:ascii="Times New Roman" w:hAnsi="Times New Roman" w:cs="Times New Roman"/>
          <w:sz w:val="28"/>
          <w:szCs w:val="28"/>
        </w:rPr>
        <w:lastRenderedPageBreak/>
        <w:t>IX</w:t>
      </w:r>
      <w:r w:rsidR="00F77B20" w:rsidRPr="0076484E">
        <w:rPr>
          <w:rFonts w:ascii="Times New Roman" w:hAnsi="Times New Roman" w:cs="Times New Roman"/>
          <w:sz w:val="28"/>
          <w:szCs w:val="28"/>
        </w:rPr>
        <w:t>.</w:t>
      </w:r>
      <w:r w:rsidR="00F77B20" w:rsidRPr="0076484E">
        <w:rPr>
          <w:rFonts w:ascii="Times New Roman" w:hAnsi="Times New Roman" w:cs="Times New Roman"/>
          <w:sz w:val="28"/>
          <w:szCs w:val="28"/>
        </w:rPr>
        <w:tab/>
      </w:r>
      <w:r w:rsidR="00F77B20" w:rsidRPr="00754E6B">
        <w:rPr>
          <w:rFonts w:ascii="Times New Roman CE obyčejné" w:hAnsi="Times New Roman CE obyčejné" w:cs="Times New Roman CE obyčejné"/>
          <w:sz w:val="28"/>
          <w:szCs w:val="28"/>
        </w:rPr>
        <w:t>Stav informačních a komunikačních technologií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p w:rsidR="00ED1791" w:rsidRDefault="00ED1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  <w:r>
        <w:rPr>
          <w:rFonts w:ascii="Times New Roman CE obyčejné" w:hAnsi="Times New Roman CE obyčejné" w:cs="Times New Roman CE obyčejné"/>
          <w:sz w:val="24"/>
          <w:szCs w:val="24"/>
        </w:rPr>
        <w:t>I.</w:t>
      </w:r>
      <w:r>
        <w:rPr>
          <w:rFonts w:ascii="Times New Roman CE obyčejné" w:hAnsi="Times New Roman CE obyčejné" w:cs="Times New Roman CE obyčejné"/>
          <w:sz w:val="24"/>
          <w:szCs w:val="24"/>
        </w:rPr>
        <w:tab/>
        <w:t>Makrostruktura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  <w:r>
        <w:rPr>
          <w:rFonts w:ascii="Times New Roman CE obyčejné" w:hAnsi="Times New Roman CE obyčejné" w:cs="Times New Roman CE obyčejné"/>
          <w:sz w:val="24"/>
          <w:szCs w:val="24"/>
        </w:rPr>
        <w:tab/>
        <w:t>a.</w:t>
      </w:r>
      <w:r>
        <w:rPr>
          <w:rFonts w:ascii="Times New Roman CE obyčejné" w:hAnsi="Times New Roman CE obyčejné" w:cs="Times New Roman CE obyčejné"/>
          <w:sz w:val="24"/>
          <w:szCs w:val="24"/>
        </w:rPr>
        <w:tab/>
        <w:t>Připojení školy na Internet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tbl>
      <w:tblPr>
        <w:tblW w:w="0" w:type="auto"/>
        <w:tblInd w:w="1584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793"/>
        <w:gridCol w:w="1814"/>
        <w:gridCol w:w="2041"/>
        <w:gridCol w:w="1473"/>
        <w:gridCol w:w="1473"/>
      </w:tblGrid>
      <w:tr w:rsidR="00F77B20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Pol.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Druh připojení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Poskytovatel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rFonts w:ascii="Times New Roman CE obyčejné" w:hAnsi="Times New Roman CE obyčejné" w:cs="Times New Roman CE obyčejné"/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Rychlost</w:t>
            </w:r>
          </w:p>
          <w:p w:rsidR="00F77B20" w:rsidRDefault="00F77B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kb</w:t>
            </w:r>
            <w:proofErr w:type="spellEnd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/s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 xml:space="preserve">Objekt </w:t>
            </w:r>
            <w:proofErr w:type="gramStart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č.p.</w:t>
            </w:r>
            <w:proofErr w:type="gramEnd"/>
          </w:p>
        </w:tc>
      </w:tr>
      <w:tr w:rsidR="00F77B20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B6771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4333B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Wi-Fi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4333B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RYBA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4333B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10</w:t>
            </w:r>
            <w:r w:rsidR="00ED1791"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000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1136</w:t>
            </w:r>
          </w:p>
        </w:tc>
      </w:tr>
      <w:tr w:rsidR="00F77B20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B6771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174D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W</w:t>
            </w:r>
            <w:r w:rsidR="00F77B20"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i-Fi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4333B1">
            <w:pPr>
              <w:jc w:val="center"/>
              <w:rPr>
                <w:rFonts w:ascii="Times New Roman CE obyčejné" w:hAnsi="Times New Roman CE obyčejné" w:cs="Times New Roman CE obyčejné"/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RYBA+</w:t>
            </w:r>
          </w:p>
          <w:p w:rsidR="002F1883" w:rsidRDefault="002F188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Gradace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4333B1">
            <w:pPr>
              <w:jc w:val="center"/>
              <w:rPr>
                <w:rFonts w:ascii="Times New Roman CE obyčejné" w:hAnsi="Times New Roman CE obyčejné" w:cs="Times New Roman CE obyčejné"/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36000</w:t>
            </w:r>
          </w:p>
          <w:p w:rsidR="002F1883" w:rsidRDefault="002F18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846</w:t>
            </w:r>
          </w:p>
        </w:tc>
      </w:tr>
      <w:tr w:rsidR="00F77B20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2EBD" w:rsidRDefault="00F92E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p w:rsidR="00F92EBD" w:rsidRDefault="00F92E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  <w:r>
        <w:rPr>
          <w:rFonts w:ascii="Times New Roman CE obyčejné" w:hAnsi="Times New Roman CE obyčejné" w:cs="Times New Roman CE obyčejné"/>
          <w:sz w:val="24"/>
          <w:szCs w:val="24"/>
        </w:rPr>
        <w:tab/>
        <w:t>b.</w:t>
      </w:r>
      <w:r>
        <w:rPr>
          <w:rFonts w:ascii="Times New Roman CE obyčejné" w:hAnsi="Times New Roman CE obyčejné" w:cs="Times New Roman CE obyčejné"/>
          <w:sz w:val="24"/>
          <w:szCs w:val="24"/>
        </w:rPr>
        <w:tab/>
        <w:t>Počet PC ve škole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tbl>
      <w:tblPr>
        <w:tblW w:w="0" w:type="auto"/>
        <w:tblInd w:w="1584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793"/>
        <w:gridCol w:w="2268"/>
        <w:gridCol w:w="1246"/>
        <w:gridCol w:w="1021"/>
        <w:gridCol w:w="1134"/>
        <w:gridCol w:w="1132"/>
      </w:tblGrid>
      <w:tr w:rsidR="00F77B20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Pol.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V objektech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Žáci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Učitelé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Provozní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Celkem</w:t>
            </w:r>
          </w:p>
        </w:tc>
      </w:tr>
      <w:tr w:rsidR="00DF46AD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Kumburská</w:t>
            </w:r>
            <w:proofErr w:type="spellEnd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 xml:space="preserve"> 846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2967AE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2967AE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4333B1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6AD" w:rsidRDefault="002967AE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66</w:t>
            </w:r>
          </w:p>
        </w:tc>
      </w:tr>
      <w:tr w:rsidR="00DF46AD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Kumburská</w:t>
            </w:r>
            <w:proofErr w:type="spellEnd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 xml:space="preserve"> 1136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Pr="00A347B4" w:rsidRDefault="00A347B4" w:rsidP="00D323AA">
            <w:pPr>
              <w:jc w:val="center"/>
              <w:rPr>
                <w:sz w:val="24"/>
                <w:szCs w:val="24"/>
              </w:rPr>
            </w:pPr>
            <w:r w:rsidRPr="00A347B4">
              <w:rPr>
                <w:sz w:val="24"/>
                <w:szCs w:val="24"/>
              </w:rPr>
              <w:t>51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Pr="00442F23" w:rsidRDefault="00DF46AD" w:rsidP="00D323AA">
            <w:pPr>
              <w:jc w:val="center"/>
              <w:rPr>
                <w:sz w:val="24"/>
                <w:szCs w:val="24"/>
              </w:rPr>
            </w:pPr>
            <w:r w:rsidRPr="00442F2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Pr="00A347B4" w:rsidRDefault="00A347B4" w:rsidP="00D323AA">
            <w:pPr>
              <w:jc w:val="center"/>
              <w:rPr>
                <w:sz w:val="24"/>
                <w:szCs w:val="24"/>
              </w:rPr>
            </w:pPr>
            <w:r w:rsidRPr="00A347B4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6AD" w:rsidRPr="00A347B4" w:rsidRDefault="00A347B4" w:rsidP="00D323AA">
            <w:pPr>
              <w:jc w:val="center"/>
              <w:rPr>
                <w:sz w:val="24"/>
                <w:szCs w:val="24"/>
              </w:rPr>
            </w:pPr>
            <w:r w:rsidRPr="00A347B4"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63</w:t>
            </w:r>
          </w:p>
        </w:tc>
      </w:tr>
      <w:tr w:rsidR="00DF46AD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Notebooky celkem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EF76DD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EF76DD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EF76DD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6AD" w:rsidRDefault="006C46DE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32</w:t>
            </w:r>
          </w:p>
        </w:tc>
      </w:tr>
      <w:tr w:rsidR="00DF46AD">
        <w:trPr>
          <w:trHeight w:val="403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DF46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DF46AD">
            <w:pPr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Celkem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A347B4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A347B4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A347B4" w:rsidP="00D3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AD" w:rsidRDefault="0000494D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16</w:t>
            </w:r>
            <w:r w:rsidR="00DF46AD"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  <w:r>
        <w:rPr>
          <w:rFonts w:ascii="Times New Roman CE obyčejné" w:hAnsi="Times New Roman CE obyčejné" w:cs="Times New Roman CE obyčejné"/>
          <w:sz w:val="24"/>
          <w:szCs w:val="24"/>
        </w:rPr>
        <w:tab/>
        <w:t>c.</w:t>
      </w:r>
      <w:r>
        <w:rPr>
          <w:rFonts w:ascii="Times New Roman CE obyčejné" w:hAnsi="Times New Roman CE obyčejné" w:cs="Times New Roman CE obyčejné"/>
          <w:sz w:val="24"/>
          <w:szCs w:val="24"/>
        </w:rPr>
        <w:tab/>
        <w:t>Počet LCD projektorů, digitálních fotoaparátů a videokamer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 CE obyčejné" w:hAnsi="Times New Roman CE obyčejné" w:cs="Times New Roman CE obyčejné"/>
          <w:sz w:val="24"/>
          <w:szCs w:val="24"/>
        </w:rPr>
      </w:pPr>
    </w:p>
    <w:tbl>
      <w:tblPr>
        <w:tblW w:w="0" w:type="auto"/>
        <w:tblInd w:w="1584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907"/>
        <w:gridCol w:w="1927"/>
        <w:gridCol w:w="1644"/>
        <w:gridCol w:w="1473"/>
        <w:gridCol w:w="1644"/>
      </w:tblGrid>
      <w:tr w:rsidR="00F77B20">
        <w:trPr>
          <w:trHeight w:val="40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Pol.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V objektech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LCD projektory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digitální fota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F77B20">
            <w:pPr>
              <w:jc w:val="center"/>
              <w:rPr>
                <w:rFonts w:ascii="Times New Roman CE obyčejné" w:hAnsi="Times New Roman CE obyčejné" w:cs="Times New Roman CE obyčejné"/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video</w:t>
            </w:r>
          </w:p>
          <w:p w:rsidR="00F77B20" w:rsidRDefault="00F77B2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kamery</w:t>
            </w:r>
          </w:p>
        </w:tc>
      </w:tr>
      <w:tr w:rsidR="00DF46AD">
        <w:trPr>
          <w:trHeight w:val="40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Kumburská</w:t>
            </w:r>
            <w:proofErr w:type="spellEnd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 xml:space="preserve"> 846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4333B1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13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6AD" w:rsidRDefault="004333B1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2</w:t>
            </w:r>
          </w:p>
        </w:tc>
      </w:tr>
      <w:tr w:rsidR="00DF46AD">
        <w:trPr>
          <w:trHeight w:val="40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DF46A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Kumburská</w:t>
            </w:r>
            <w:proofErr w:type="spellEnd"/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 xml:space="preserve"> 1136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Default="004333B1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 xml:space="preserve"> </w:t>
            </w:r>
            <w:r w:rsidR="00FD30DA"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6AD" w:rsidRPr="00FD30DA" w:rsidRDefault="00DF46AD" w:rsidP="00D323AA">
            <w:pPr>
              <w:jc w:val="center"/>
              <w:rPr>
                <w:sz w:val="24"/>
                <w:szCs w:val="24"/>
              </w:rPr>
            </w:pPr>
            <w:r w:rsidRPr="00FD30DA"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6AD" w:rsidRPr="00FD30DA" w:rsidRDefault="00FD30DA" w:rsidP="00D323AA">
            <w:pPr>
              <w:jc w:val="center"/>
              <w:rPr>
                <w:sz w:val="24"/>
                <w:szCs w:val="24"/>
              </w:rPr>
            </w:pPr>
            <w:r w:rsidRPr="00FD30DA"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</w:t>
            </w:r>
          </w:p>
        </w:tc>
      </w:tr>
      <w:tr w:rsidR="00DF46AD">
        <w:trPr>
          <w:trHeight w:val="40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DF46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DF46AD">
            <w:pPr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Celkem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FD30DA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19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46AD" w:rsidRDefault="00DF46AD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AD" w:rsidRDefault="003C5C55" w:rsidP="00D323A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E obyčejné" w:hAnsi="Times New Roman CE obyčejné" w:cs="Times New Roman CE obyčejné"/>
                <w:sz w:val="24"/>
                <w:szCs w:val="24"/>
              </w:rPr>
              <w:t>3</w:t>
            </w:r>
          </w:p>
        </w:tc>
      </w:tr>
    </w:tbl>
    <w:p w:rsidR="00F92EBD" w:rsidRDefault="00F92E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D94C8F" w:rsidRDefault="00D94C8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9F3540" w:rsidRDefault="009F3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B309C3" w:rsidRDefault="00B309C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B309C3" w:rsidRDefault="00B309C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275165" w:rsidRDefault="002751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29264D" w:rsidRDefault="002926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29264D" w:rsidRDefault="002926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29264D" w:rsidRDefault="002926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A0598" w:rsidRDefault="002A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F77B20" w:rsidRPr="00754E6B" w:rsidRDefault="0076484E" w:rsidP="00C37D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outlineLvl w:val="0"/>
        <w:rPr>
          <w:rFonts w:ascii="Times New Roman" w:hAnsi="Times New Roman" w:cs="Times New Roman"/>
          <w:sz w:val="28"/>
          <w:szCs w:val="28"/>
        </w:rPr>
      </w:pPr>
      <w:r w:rsidRPr="0076484E">
        <w:rPr>
          <w:rFonts w:ascii="Times New Roman" w:hAnsi="Times New Roman" w:cs="Times New Roman"/>
          <w:sz w:val="28"/>
          <w:szCs w:val="28"/>
        </w:rPr>
        <w:lastRenderedPageBreak/>
        <w:t xml:space="preserve">X. </w:t>
      </w:r>
      <w:r w:rsidR="00F77B20" w:rsidRPr="00754E6B">
        <w:rPr>
          <w:rFonts w:ascii="Times New Roman" w:hAnsi="Times New Roman" w:cs="Times New Roman"/>
          <w:sz w:val="28"/>
          <w:szCs w:val="28"/>
        </w:rPr>
        <w:t xml:space="preserve">Mimoškolní </w:t>
      </w:r>
      <w:proofErr w:type="gramStart"/>
      <w:r w:rsidR="00F77B20" w:rsidRPr="00754E6B">
        <w:rPr>
          <w:rFonts w:ascii="Times New Roman" w:hAnsi="Times New Roman" w:cs="Times New Roman"/>
          <w:sz w:val="28"/>
          <w:szCs w:val="28"/>
        </w:rPr>
        <w:t xml:space="preserve">aktivity </w:t>
      </w:r>
      <w:r w:rsidR="000C059B" w:rsidRPr="00754E6B">
        <w:rPr>
          <w:rFonts w:ascii="Times New Roman" w:hAnsi="Times New Roman" w:cs="Times New Roman"/>
          <w:sz w:val="28"/>
          <w:szCs w:val="28"/>
        </w:rPr>
        <w:t xml:space="preserve"> a prezentace</w:t>
      </w:r>
      <w:proofErr w:type="gramEnd"/>
      <w:r w:rsidR="000C059B" w:rsidRPr="00754E6B">
        <w:rPr>
          <w:rFonts w:ascii="Times New Roman" w:hAnsi="Times New Roman" w:cs="Times New Roman"/>
          <w:sz w:val="28"/>
          <w:szCs w:val="28"/>
        </w:rPr>
        <w:t xml:space="preserve"> školy na veřejnosti</w:t>
      </w:r>
    </w:p>
    <w:p w:rsidR="00F77B20" w:rsidRPr="00754E6B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sz w:val="24"/>
          <w:szCs w:val="24"/>
        </w:rPr>
      </w:pPr>
    </w:p>
    <w:p w:rsidR="00275165" w:rsidRDefault="00CE5FE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12</w:t>
      </w:r>
      <w:r w:rsidR="00B73DF0">
        <w:t>.</w:t>
      </w:r>
      <w:r>
        <w:t xml:space="preserve"> </w:t>
      </w:r>
      <w:r w:rsidR="00B73DF0">
        <w:t>9.</w:t>
      </w:r>
      <w:r>
        <w:t xml:space="preserve"> 2013</w:t>
      </w:r>
      <w:r>
        <w:tab/>
      </w:r>
      <w:proofErr w:type="spellStart"/>
      <w:r>
        <w:t>Ja</w:t>
      </w:r>
      <w:proofErr w:type="spellEnd"/>
      <w:r w:rsidR="00EA4690">
        <w:t>-</w:t>
      </w:r>
      <w:r>
        <w:t xml:space="preserve"> seminář projektu</w:t>
      </w:r>
      <w:r w:rsidR="00EA4690">
        <w:t xml:space="preserve"> „ Podpora </w:t>
      </w:r>
      <w:proofErr w:type="gramStart"/>
      <w:r w:rsidR="00EA4690">
        <w:t>přírodovědného  a technického</w:t>
      </w:r>
      <w:proofErr w:type="gramEnd"/>
      <w:r w:rsidR="00EA4690">
        <w:t>.     Vzdělávání v Královéhradeckém kraji- Hradec Králové</w:t>
      </w:r>
      <w:r w:rsidR="00275165">
        <w:t>;</w:t>
      </w:r>
    </w:p>
    <w:p w:rsidR="00EA4690" w:rsidRDefault="00EA469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17. 9. 2013</w:t>
      </w:r>
      <w:r>
        <w:tab/>
      </w:r>
      <w:proofErr w:type="spellStart"/>
      <w:r>
        <w:t>Ma</w:t>
      </w:r>
      <w:proofErr w:type="spellEnd"/>
      <w:r>
        <w:t>- celostátní konference KNF 03 „Zelený most…“ v Táboře;</w:t>
      </w:r>
    </w:p>
    <w:p w:rsidR="008E545A" w:rsidRDefault="008E545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18. 9. 2013</w:t>
      </w:r>
      <w:r w:rsidR="00EA4690">
        <w:tab/>
        <w:t xml:space="preserve">Ku- </w:t>
      </w:r>
      <w:r>
        <w:t>pracovní setkání členů krajské komise SOČ v Hradci Králové;</w:t>
      </w:r>
    </w:p>
    <w:p w:rsidR="00EA4690" w:rsidRDefault="008E545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proofErr w:type="gramStart"/>
      <w:r>
        <w:t>23.-24</w:t>
      </w:r>
      <w:proofErr w:type="gramEnd"/>
      <w:r>
        <w:t>. 9. 2013</w:t>
      </w:r>
      <w:r w:rsidR="00EA4690">
        <w:tab/>
      </w:r>
      <w:r>
        <w:t>Ku- „Seminář SOČ k zahraničním zkušenostem“ v Praze;</w:t>
      </w:r>
    </w:p>
    <w:p w:rsidR="008E545A" w:rsidRDefault="008E545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1. 10. 2013</w:t>
      </w:r>
      <w:r>
        <w:tab/>
        <w:t>Burza škol Hradec Králové – Jo+Mi;</w:t>
      </w:r>
    </w:p>
    <w:p w:rsidR="008E545A" w:rsidRDefault="008E545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3. 10. 2013</w:t>
      </w:r>
      <w:r>
        <w:tab/>
        <w:t xml:space="preserve">Okrskové kolo -kopaná – Nová Paka – </w:t>
      </w:r>
      <w:proofErr w:type="spellStart"/>
      <w:r>
        <w:t>Jn</w:t>
      </w:r>
      <w:proofErr w:type="spellEnd"/>
      <w:r>
        <w:t>;</w:t>
      </w:r>
    </w:p>
    <w:p w:rsidR="008E545A" w:rsidRDefault="008E545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8. 10. 2013</w:t>
      </w:r>
      <w:r>
        <w:tab/>
        <w:t xml:space="preserve">Nábor žáků do 1. ročníků- ZŠ </w:t>
      </w:r>
      <w:proofErr w:type="spellStart"/>
      <w:r>
        <w:t>Haracha</w:t>
      </w:r>
      <w:proofErr w:type="spellEnd"/>
      <w:r>
        <w:t xml:space="preserve"> Jilemnice- </w:t>
      </w:r>
      <w:proofErr w:type="spellStart"/>
      <w:r>
        <w:t>Jo+Mu</w:t>
      </w:r>
      <w:proofErr w:type="spellEnd"/>
      <w:r>
        <w:t>;</w:t>
      </w:r>
    </w:p>
    <w:p w:rsidR="008E545A" w:rsidRDefault="008E545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14. 10. 2013</w:t>
      </w:r>
      <w:r>
        <w:tab/>
        <w:t>Nábor žáků do 1. ročníků ZŠ Komenského-Jilemnice- Jo+Mu;</w:t>
      </w:r>
    </w:p>
    <w:p w:rsidR="008E545A" w:rsidRDefault="008E545A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>15. 10. 2013</w:t>
      </w:r>
      <w:r>
        <w:tab/>
        <w:t>„Bílá pastelka“;</w:t>
      </w:r>
    </w:p>
    <w:p w:rsidR="008E545A" w:rsidRDefault="00E1319B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</w:t>
      </w:r>
      <w:proofErr w:type="gramStart"/>
      <w:r w:rsidR="00B86A2C">
        <w:t>15</w:t>
      </w:r>
      <w:r w:rsidR="008E545A">
        <w:t>.</w:t>
      </w:r>
      <w:r w:rsidR="00B86A2C">
        <w:t>-16</w:t>
      </w:r>
      <w:proofErr w:type="gramEnd"/>
      <w:r w:rsidR="00B86A2C">
        <w:t>.</w:t>
      </w:r>
      <w:r w:rsidR="008E545A">
        <w:t xml:space="preserve"> 10. 2013</w:t>
      </w:r>
      <w:r w:rsidR="008E545A">
        <w:tab/>
      </w:r>
      <w:r w:rsidR="00B86A2C">
        <w:t xml:space="preserve">Burza škol </w:t>
      </w:r>
      <w:proofErr w:type="spellStart"/>
      <w:r w:rsidR="00B86A2C">
        <w:t>Trutnov</w:t>
      </w:r>
      <w:r w:rsidR="008270A0">
        <w:t>-Jo+Hr+Mu+Mi</w:t>
      </w:r>
      <w:proofErr w:type="spellEnd"/>
      <w:r w:rsidR="008270A0">
        <w:t>;</w:t>
      </w:r>
    </w:p>
    <w:p w:rsidR="008270A0" w:rsidRDefault="00E1319B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</w:t>
      </w:r>
      <w:r w:rsidR="008270A0">
        <w:t>23. 10. 2013</w:t>
      </w:r>
      <w:r w:rsidR="008270A0">
        <w:tab/>
        <w:t xml:space="preserve">Porada výchovných poradců v Jičíně – </w:t>
      </w:r>
      <w:proofErr w:type="gramStart"/>
      <w:r w:rsidR="008270A0">
        <w:t>Po</w:t>
      </w:r>
      <w:proofErr w:type="gramEnd"/>
      <w:r w:rsidR="008270A0">
        <w:t>;</w:t>
      </w:r>
    </w:p>
    <w:p w:rsidR="008270A0" w:rsidRDefault="00E1319B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</w:t>
      </w:r>
      <w:proofErr w:type="gramStart"/>
      <w:r w:rsidR="008270A0">
        <w:t>24.-25</w:t>
      </w:r>
      <w:proofErr w:type="gramEnd"/>
      <w:r w:rsidR="008270A0">
        <w:t>. 10. 2013</w:t>
      </w:r>
      <w:r w:rsidR="008270A0">
        <w:tab/>
        <w:t xml:space="preserve">Mezinárodní sympozium Sport a </w:t>
      </w:r>
      <w:proofErr w:type="gramStart"/>
      <w:r w:rsidR="008270A0">
        <w:t>věda</w:t>
      </w:r>
      <w:proofErr w:type="gramEnd"/>
      <w:r w:rsidR="008270A0">
        <w:t xml:space="preserve"> –</w:t>
      </w:r>
      <w:proofErr w:type="gramStart"/>
      <w:r w:rsidR="008270A0">
        <w:t>Prostějov-</w:t>
      </w:r>
      <w:proofErr w:type="spellStart"/>
      <w:r w:rsidR="008270A0">
        <w:t>Jn</w:t>
      </w:r>
      <w:proofErr w:type="spellEnd"/>
      <w:proofErr w:type="gramEnd"/>
      <w:r w:rsidR="008270A0">
        <w:t>;</w:t>
      </w:r>
    </w:p>
    <w:p w:rsidR="008270A0" w:rsidRDefault="00E1319B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1. 11. 2013</w:t>
      </w:r>
      <w:r>
        <w:tab/>
        <w:t>Filmové představení pro žáky „Nebeští jezdci“;</w:t>
      </w:r>
    </w:p>
    <w:p w:rsidR="00E1319B" w:rsidRDefault="00E1319B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6. 11. 2013</w:t>
      </w:r>
      <w:r>
        <w:tab/>
        <w:t>Burza škol Turnov – Jo+Mu;</w:t>
      </w:r>
    </w:p>
    <w:p w:rsidR="00E1319B" w:rsidRDefault="00E1319B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8. 11. 2013</w:t>
      </w:r>
      <w:r>
        <w:tab/>
        <w:t xml:space="preserve">Exkurze R4 do bioplynové stanice Bělá u St. Paky – </w:t>
      </w:r>
      <w:proofErr w:type="spellStart"/>
      <w:r>
        <w:t>Ma+Kr</w:t>
      </w:r>
      <w:proofErr w:type="spellEnd"/>
      <w:r>
        <w:t>;</w:t>
      </w:r>
    </w:p>
    <w:p w:rsidR="00E1319B" w:rsidRDefault="00E1319B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</w:t>
      </w:r>
      <w:r w:rsidR="003074DD">
        <w:t>14. 11. 2013</w:t>
      </w:r>
      <w:r w:rsidR="003074DD">
        <w:tab/>
      </w:r>
      <w:r>
        <w:t xml:space="preserve">Nábor žáků do 1. </w:t>
      </w:r>
      <w:r w:rsidR="00086220">
        <w:t>r</w:t>
      </w:r>
      <w:r>
        <w:t>očníků</w:t>
      </w:r>
      <w:r w:rsidR="003074DD">
        <w:t xml:space="preserve"> ZŠ Komenského Nová Paka - Mu;</w:t>
      </w:r>
    </w:p>
    <w:p w:rsidR="003074DD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19. 11. 2013</w:t>
      </w:r>
      <w:r>
        <w:tab/>
        <w:t>Nábor žáků do 1. ročníků ZŠ Husitská Nová Paka – Mu;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19. 11. 2013</w:t>
      </w:r>
      <w:r>
        <w:tab/>
        <w:t xml:space="preserve">Nábor žáků do 1. ročníků ZŠ Studenec – </w:t>
      </w:r>
      <w:proofErr w:type="gramStart"/>
      <w:r>
        <w:t>Po</w:t>
      </w:r>
      <w:proofErr w:type="gramEnd"/>
      <w:r>
        <w:t>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22. 11. 2013</w:t>
      </w:r>
      <w:r>
        <w:tab/>
        <w:t xml:space="preserve">Turnaj ve florbalu Jičín – </w:t>
      </w:r>
      <w:proofErr w:type="spellStart"/>
      <w:r>
        <w:t>Jn</w:t>
      </w:r>
      <w:proofErr w:type="spellEnd"/>
      <w:r>
        <w:t>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25. 11. 2013</w:t>
      </w:r>
      <w:r>
        <w:tab/>
        <w:t>Den otevřených dveří;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28. 11. 2013</w:t>
      </w:r>
      <w:r>
        <w:tab/>
        <w:t xml:space="preserve">Exkurze pro žáky školy – automobilka VW a vánoční trhy v Drážďanech – </w:t>
      </w:r>
      <w:proofErr w:type="spellStart"/>
      <w:r>
        <w:t>Ja+Kr</w:t>
      </w:r>
      <w:proofErr w:type="spellEnd"/>
      <w:r>
        <w:t>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28. 11. 2013</w:t>
      </w:r>
      <w:r>
        <w:tab/>
        <w:t xml:space="preserve">Beseda se zástupci University Hradec Králové – R4, P4 – </w:t>
      </w:r>
      <w:proofErr w:type="spellStart"/>
      <w:r>
        <w:t>Jn</w:t>
      </w:r>
      <w:proofErr w:type="spellEnd"/>
      <w:r>
        <w:t>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5. 12. 2013</w:t>
      </w:r>
      <w:r>
        <w:tab/>
        <w:t xml:space="preserve">ENERSOL 2014 – seminář Hradec Králové – </w:t>
      </w:r>
      <w:proofErr w:type="spellStart"/>
      <w:r>
        <w:t>Ma</w:t>
      </w:r>
      <w:proofErr w:type="spellEnd"/>
      <w:r>
        <w:t>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17. 12. 2013</w:t>
      </w:r>
      <w:r>
        <w:tab/>
        <w:t xml:space="preserve">Divadelní představení pro R4, P4, R1 – Mladá Boleslav – </w:t>
      </w:r>
      <w:proofErr w:type="spellStart"/>
      <w:r>
        <w:t>Ně+Ja</w:t>
      </w:r>
      <w:proofErr w:type="spellEnd"/>
      <w:r>
        <w:t>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19. 12. 2013</w:t>
      </w:r>
      <w:r>
        <w:tab/>
        <w:t>Výstava betlémů v Muzeu Nová Paka – R1+Kr;</w:t>
      </w:r>
    </w:p>
    <w:p w:rsidR="00086220" w:rsidRDefault="00086220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8. 1. 2014</w:t>
      </w:r>
      <w:r>
        <w:tab/>
      </w:r>
      <w:proofErr w:type="spellStart"/>
      <w:r w:rsidR="00E22396">
        <w:t>Ja</w:t>
      </w:r>
      <w:proofErr w:type="spellEnd"/>
      <w:r w:rsidR="00E22396">
        <w:t xml:space="preserve">- seminář projektu „ Podpora </w:t>
      </w:r>
      <w:proofErr w:type="gramStart"/>
      <w:r w:rsidR="00E22396">
        <w:t>přírodovědného  a technického</w:t>
      </w:r>
      <w:proofErr w:type="gramEnd"/>
      <w:r w:rsidR="00E22396">
        <w:t>.     Vzdělávání v Královéhradeckém kraji- Hradec Králové;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13. 11. 2014</w:t>
      </w:r>
      <w:r>
        <w:tab/>
        <w:t>Den otevřených dveří;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12. 2. 2014</w:t>
      </w:r>
      <w:r>
        <w:tab/>
        <w:t xml:space="preserve">Exkurze do firmy ENIKA Nová Paka- R3, R4 + </w:t>
      </w:r>
      <w:proofErr w:type="spellStart"/>
      <w:r>
        <w:t>Ky</w:t>
      </w:r>
      <w:proofErr w:type="spell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13. 2. 2014</w:t>
      </w:r>
      <w:r>
        <w:tab/>
        <w:t>Školení učitelů k obsluze interaktivního panelu;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14. 2. 2014</w:t>
      </w:r>
      <w:r>
        <w:tab/>
        <w:t xml:space="preserve">Krajské kolo ENERSOL 2014 v Hradci Králové – </w:t>
      </w:r>
      <w:proofErr w:type="spellStart"/>
      <w:r>
        <w:t>Ma</w:t>
      </w:r>
      <w:proofErr w:type="spell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</w:t>
      </w:r>
      <w:proofErr w:type="gramStart"/>
      <w:r>
        <w:t>17.- 20</w:t>
      </w:r>
      <w:proofErr w:type="gramEnd"/>
      <w:r>
        <w:t>. 2. 2014</w:t>
      </w:r>
      <w:r>
        <w:tab/>
        <w:t xml:space="preserve">Školení firmy </w:t>
      </w:r>
      <w:proofErr w:type="spellStart"/>
      <w:r>
        <w:t>Jablotron</w:t>
      </w:r>
      <w:proofErr w:type="spellEnd"/>
      <w:r>
        <w:t xml:space="preserve"> v Sezimově Ústí pro žáky školy – </w:t>
      </w:r>
      <w:proofErr w:type="spellStart"/>
      <w:r>
        <w:t>Ma+Ja</w:t>
      </w:r>
      <w:proofErr w:type="spell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28. 2. 2014</w:t>
      </w:r>
      <w:r>
        <w:tab/>
        <w:t xml:space="preserve">Seminář výchovných poradců – Gymnázium Nová Paka – </w:t>
      </w:r>
      <w:proofErr w:type="gramStart"/>
      <w:r>
        <w:t>Po</w:t>
      </w:r>
      <w:proofErr w:type="gram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5. 3. 2014</w:t>
      </w:r>
      <w:r>
        <w:tab/>
        <w:t xml:space="preserve">Exkurze </w:t>
      </w:r>
      <w:proofErr w:type="spellStart"/>
      <w:r>
        <w:t>Aquatherm</w:t>
      </w:r>
      <w:proofErr w:type="spellEnd"/>
      <w:r>
        <w:t xml:space="preserve"> Praha – </w:t>
      </w:r>
      <w:proofErr w:type="spellStart"/>
      <w:r>
        <w:t>Ma+So</w:t>
      </w:r>
      <w:proofErr w:type="spell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6. 3. 2014</w:t>
      </w:r>
      <w:r>
        <w:tab/>
        <w:t xml:space="preserve">Beseda se zástupcem TU Liberec  P4, R4 – </w:t>
      </w:r>
      <w:proofErr w:type="spellStart"/>
      <w:r>
        <w:t>Jn</w:t>
      </w:r>
      <w:proofErr w:type="spellEnd"/>
      <w:r>
        <w:t xml:space="preserve">, </w:t>
      </w:r>
      <w:proofErr w:type="gramStart"/>
      <w:r>
        <w:t>Po</w:t>
      </w:r>
      <w:proofErr w:type="gram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8. 3. 2014</w:t>
      </w:r>
      <w:r>
        <w:tab/>
        <w:t>Maturitní ples P4, R4 v Nové Pace;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13.-</w:t>
      </w:r>
      <w:proofErr w:type="gramStart"/>
      <w:r>
        <w:t>14.3. 2014</w:t>
      </w:r>
      <w:proofErr w:type="gramEnd"/>
      <w:r>
        <w:tab/>
        <w:t xml:space="preserve">Národní kolo ENERSOL 2014 v Praze – </w:t>
      </w:r>
      <w:proofErr w:type="spellStart"/>
      <w:r>
        <w:t>Ma+Hr</w:t>
      </w:r>
      <w:proofErr w:type="spell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26. 3. 2014</w:t>
      </w:r>
      <w:r>
        <w:tab/>
        <w:t xml:space="preserve">Seminář k MZ z ČJ v Hradci </w:t>
      </w:r>
      <w:proofErr w:type="gramStart"/>
      <w:r>
        <w:t>Králové – Ně</w:t>
      </w:r>
      <w:proofErr w:type="gramEnd"/>
      <w:r>
        <w:t>;</w:t>
      </w:r>
    </w:p>
    <w:p w:rsidR="00E22396" w:rsidRDefault="00E22396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7. 4. 2014</w:t>
      </w:r>
      <w:r>
        <w:tab/>
        <w:t>Okresní kolo SOČ</w:t>
      </w:r>
      <w:r w:rsidR="00A87508">
        <w:t xml:space="preserve"> – žáci školy+Ku;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11.-</w:t>
      </w:r>
      <w:proofErr w:type="gramStart"/>
      <w:r>
        <w:t>12.4. 2014</w:t>
      </w:r>
      <w:proofErr w:type="gramEnd"/>
      <w:r>
        <w:tab/>
        <w:t xml:space="preserve">Mezinárodni kolo ENERSOL 2014 v Otrokovicích- </w:t>
      </w:r>
      <w:proofErr w:type="spellStart"/>
      <w:r>
        <w:t>Ma+Ně</w:t>
      </w:r>
      <w:proofErr w:type="spellEnd"/>
      <w:r>
        <w:t>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16. 4. 2014</w:t>
      </w:r>
      <w:r>
        <w:tab/>
        <w:t>Setkání středních škol JC okresu – Au;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23. 4. 2014</w:t>
      </w:r>
      <w:r>
        <w:tab/>
        <w:t>Exkurze do firmy SQS Nová Paka – P4+Ky;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30. 4. 2014</w:t>
      </w:r>
      <w:r>
        <w:tab/>
        <w:t xml:space="preserve">SOČ Hradec Králové – setkání členů komice – </w:t>
      </w:r>
      <w:proofErr w:type="gramStart"/>
      <w:r>
        <w:t>Ku</w:t>
      </w:r>
      <w:proofErr w:type="gramEnd"/>
      <w:r>
        <w:t>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12. 5. 2014</w:t>
      </w:r>
      <w:r>
        <w:tab/>
        <w:t>Krajské kolo SOČ – žáci školy, Ku+So;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lastRenderedPageBreak/>
        <w:t xml:space="preserve"> </w:t>
      </w:r>
      <w:proofErr w:type="gramStart"/>
      <w:r>
        <w:t>26.-28</w:t>
      </w:r>
      <w:proofErr w:type="gramEnd"/>
      <w:r>
        <w:t>. 5. 2014</w:t>
      </w:r>
      <w:r>
        <w:tab/>
        <w:t xml:space="preserve">Sportovní kurz třídy R3 – </w:t>
      </w:r>
      <w:proofErr w:type="spellStart"/>
      <w:r>
        <w:t>Jn</w:t>
      </w:r>
      <w:proofErr w:type="spellEnd"/>
      <w:r>
        <w:t>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5. 6. 2014</w:t>
      </w:r>
      <w:r>
        <w:tab/>
        <w:t xml:space="preserve">SOČ Hradec Králové – setkání členů komice – </w:t>
      </w:r>
      <w:proofErr w:type="gramStart"/>
      <w:r>
        <w:t>Ku</w:t>
      </w:r>
      <w:proofErr w:type="gramEnd"/>
      <w:r>
        <w:t>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11. 6. 2014</w:t>
      </w:r>
      <w:r>
        <w:tab/>
      </w:r>
      <w:proofErr w:type="spellStart"/>
      <w:r>
        <w:t>StreTech</w:t>
      </w:r>
      <w:proofErr w:type="spellEnd"/>
      <w:r>
        <w:t xml:space="preserve"> – ČVUT Praha – prezentace vybraných žáků školy – </w:t>
      </w:r>
      <w:proofErr w:type="spellStart"/>
      <w:r>
        <w:t>Ma+Ky</w:t>
      </w:r>
      <w:proofErr w:type="spellEnd"/>
      <w:r>
        <w:t>;</w:t>
      </w:r>
    </w:p>
    <w:p w:rsidR="00A87508" w:rsidRDefault="00A87508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12.-</w:t>
      </w:r>
      <w:proofErr w:type="gramStart"/>
      <w:r>
        <w:t>13.6. 2014</w:t>
      </w:r>
      <w:proofErr w:type="gramEnd"/>
      <w:r>
        <w:tab/>
        <w:t xml:space="preserve">Národní kolo SOČ v Plzni </w:t>
      </w:r>
      <w:r w:rsidR="00D51985">
        <w:t>–</w:t>
      </w:r>
      <w:r>
        <w:t xml:space="preserve"> </w:t>
      </w:r>
      <w:r w:rsidR="00D51985">
        <w:t>reprezentace nástrojařů a elektrikářů školy;</w:t>
      </w:r>
    </w:p>
    <w:p w:rsidR="00BA7A8C" w:rsidRDefault="00BA7A8C" w:rsidP="00302AFB">
      <w:pPr>
        <w:pStyle w:val="Rychl1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 xml:space="preserve"> 23. 6. 2014</w:t>
      </w:r>
      <w:r>
        <w:tab/>
        <w:t xml:space="preserve">Exkurze do malé vodní elektrárny Oseček – vybraní žáci+ </w:t>
      </w:r>
      <w:proofErr w:type="spellStart"/>
      <w:r>
        <w:t>Ma+Hr</w:t>
      </w:r>
      <w:proofErr w:type="spellEnd"/>
      <w:r>
        <w:t>;</w:t>
      </w:r>
      <w:r>
        <w:tab/>
      </w:r>
    </w:p>
    <w:p w:rsidR="001C200C" w:rsidRDefault="005F26FC" w:rsidP="001C200C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  <w:r>
        <w:tab/>
      </w:r>
      <w:r>
        <w:tab/>
      </w:r>
      <w:r>
        <w:tab/>
      </w:r>
    </w:p>
    <w:p w:rsidR="005F26FC" w:rsidRDefault="005F26FC" w:rsidP="001C200C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5F26FC" w:rsidRDefault="005F26FC" w:rsidP="001C200C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91275B" w:rsidRPr="00FB5512" w:rsidRDefault="007400C5" w:rsidP="007400C5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  <w:rPr>
          <w:sz w:val="28"/>
          <w:szCs w:val="28"/>
        </w:rPr>
      </w:pPr>
      <w:r w:rsidRPr="00FB5512">
        <w:rPr>
          <w:sz w:val="28"/>
          <w:szCs w:val="28"/>
        </w:rPr>
        <w:t>Celoroční mimoškolní aktivity:</w:t>
      </w:r>
    </w:p>
    <w:p w:rsidR="00C270BF" w:rsidRDefault="00C270BF" w:rsidP="007400C5">
      <w:pPr>
        <w:tabs>
          <w:tab w:val="left" w:pos="1260"/>
        </w:tabs>
        <w:rPr>
          <w:sz w:val="24"/>
          <w:szCs w:val="24"/>
        </w:rPr>
      </w:pPr>
    </w:p>
    <w:p w:rsidR="00C270BF" w:rsidRDefault="009E044F" w:rsidP="007400C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Bílá </w:t>
      </w:r>
      <w:proofErr w:type="gramStart"/>
      <w:r>
        <w:rPr>
          <w:sz w:val="24"/>
          <w:szCs w:val="24"/>
        </w:rPr>
        <w:t>pastelka</w:t>
      </w:r>
      <w:proofErr w:type="gramEnd"/>
      <w:r>
        <w:rPr>
          <w:sz w:val="24"/>
          <w:szCs w:val="24"/>
        </w:rPr>
        <w:t xml:space="preserve"> –</w:t>
      </w:r>
      <w:proofErr w:type="spellStart"/>
      <w:proofErr w:type="gramStart"/>
      <w:r>
        <w:rPr>
          <w:sz w:val="24"/>
          <w:szCs w:val="24"/>
        </w:rPr>
        <w:t>Tyfloservis</w:t>
      </w:r>
      <w:proofErr w:type="spellEnd"/>
      <w:proofErr w:type="gramEnd"/>
      <w:r>
        <w:rPr>
          <w:sz w:val="24"/>
          <w:szCs w:val="24"/>
        </w:rPr>
        <w:t xml:space="preserve"> </w:t>
      </w:r>
      <w:r w:rsidR="00390D56">
        <w:rPr>
          <w:sz w:val="24"/>
          <w:szCs w:val="24"/>
        </w:rPr>
        <w:t>– 17. 10. 2013</w:t>
      </w:r>
      <w:r w:rsidR="00C270BF">
        <w:rPr>
          <w:sz w:val="24"/>
          <w:szCs w:val="24"/>
        </w:rPr>
        <w:t xml:space="preserve"> – celostátní sbírka.</w:t>
      </w:r>
    </w:p>
    <w:p w:rsidR="00D302EC" w:rsidRDefault="00D302EC" w:rsidP="007400C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Světluška – celostátní sbírka – účast žáků ve </w:t>
      </w:r>
      <w:proofErr w:type="gramStart"/>
      <w:r>
        <w:rPr>
          <w:sz w:val="24"/>
          <w:szCs w:val="24"/>
        </w:rPr>
        <w:t>spolupráci  se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SPgŠ</w:t>
      </w:r>
      <w:proofErr w:type="spellEnd"/>
      <w:r w:rsidR="003D3B3D">
        <w:rPr>
          <w:sz w:val="24"/>
          <w:szCs w:val="24"/>
        </w:rPr>
        <w:t xml:space="preserve">  V Nové Pace.</w:t>
      </w:r>
    </w:p>
    <w:p w:rsidR="00CE5FEA" w:rsidRPr="007400C5" w:rsidRDefault="00CE5FEA" w:rsidP="007400C5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 xml:space="preserve">Projekt „Zelený most mezi školou a praxí“ – </w:t>
      </w:r>
      <w:proofErr w:type="spellStart"/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– účast na workshopu – prezentace našich žáků, zařazování témat do výuky, účast na exkurzích.</w:t>
      </w:r>
    </w:p>
    <w:p w:rsidR="0091275B" w:rsidRPr="007400C5" w:rsidRDefault="0091275B" w:rsidP="0091275B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02"/>
      </w:pPr>
    </w:p>
    <w:p w:rsidR="0091275B" w:rsidRDefault="00A43935" w:rsidP="0091275B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  <w:r>
        <w:t>DVPP:</w:t>
      </w:r>
    </w:p>
    <w:p w:rsidR="0091275B" w:rsidRDefault="009E044F" w:rsidP="00390D56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  <w:r>
        <w:t>Radomír Mikyska – studium na ČVUT</w:t>
      </w:r>
      <w:r w:rsidR="00782BFB">
        <w:t xml:space="preserve"> v Praze- B7507 Specializace v pedagogice, obor 7504R056 Učitelství praktického vyučování a odborného výcviku.</w:t>
      </w: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068E" w:rsidRDefault="00B8068E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390D56" w:rsidRDefault="00390D56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390D56" w:rsidRDefault="00390D56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86603C" w:rsidRDefault="0086603C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5F62A7" w:rsidRDefault="005F62A7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2A0598" w:rsidRDefault="002A0598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</w:p>
    <w:p w:rsidR="00B8406D" w:rsidRDefault="00E408BD" w:rsidP="00046A3F">
      <w:pPr>
        <w:pStyle w:val="Rychl1"/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3AE0">
        <w:tab/>
      </w:r>
      <w:r w:rsidR="00723AE0">
        <w:tab/>
      </w:r>
      <w:r>
        <w:tab/>
      </w:r>
      <w:r>
        <w:tab/>
      </w:r>
      <w:r>
        <w:tab/>
      </w:r>
    </w:p>
    <w:p w:rsidR="007E1315" w:rsidRDefault="00F77B20" w:rsidP="007E1315">
      <w:pPr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54E6B">
        <w:rPr>
          <w:rFonts w:ascii="Times New Roman" w:hAnsi="Times New Roman" w:cs="Times New Roman"/>
          <w:sz w:val="28"/>
          <w:szCs w:val="28"/>
        </w:rPr>
        <w:lastRenderedPageBreak/>
        <w:t>Termínový  plán</w:t>
      </w:r>
      <w:proofErr w:type="gramEnd"/>
    </w:p>
    <w:p w:rsidR="00AD769F" w:rsidRDefault="00AD769F" w:rsidP="008B26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700"/>
        <w:gridCol w:w="700"/>
        <w:gridCol w:w="5080"/>
      </w:tblGrid>
      <w:tr w:rsidR="00390D56" w:rsidRPr="00390D56" w:rsidTr="00390D5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Měsíc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gramStart"/>
            <w:r w:rsidRPr="00390D56">
              <w:rPr>
                <w:rFonts w:ascii="Arial" w:hAnsi="Arial" w:cs="Arial"/>
              </w:rPr>
              <w:t>od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gramStart"/>
            <w:r w:rsidRPr="00390D56">
              <w:rPr>
                <w:rFonts w:ascii="Arial" w:hAnsi="Arial" w:cs="Arial"/>
              </w:rPr>
              <w:t>do</w:t>
            </w:r>
            <w:proofErr w:type="gramEnd"/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Akce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Září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Zahájení nového školního roku postupových ročníků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Zahájení nového školního roku I. ročníků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Blok testů a písemných prací společné části MZ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Opravné </w:t>
            </w:r>
            <w:proofErr w:type="gramStart"/>
            <w:r w:rsidRPr="00390D56">
              <w:rPr>
                <w:rFonts w:ascii="Arial" w:hAnsi="Arial" w:cs="Arial"/>
              </w:rPr>
              <w:t>ZUZ  písemné</w:t>
            </w:r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ZUZ praktické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MZ praktické R4A,R4B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Obhajoby praktické části MZ P4 a ESN3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MZ ústní P4, R4A, R4B, ESN3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ZUZ ústní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Třídní schůzky prvních ročníků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Návrhy témat k praktické části MZ-P4,ESN3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Říjen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Bílá pastelka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Podzimní prázdniny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gramStart"/>
            <w:r w:rsidRPr="00390D56">
              <w:rPr>
                <w:rFonts w:ascii="Arial" w:hAnsi="Arial" w:cs="Arial"/>
              </w:rPr>
              <w:t>Výběr  témat</w:t>
            </w:r>
            <w:proofErr w:type="gramEnd"/>
            <w:r w:rsidRPr="00390D56">
              <w:rPr>
                <w:rFonts w:ascii="Arial" w:hAnsi="Arial" w:cs="Arial"/>
              </w:rPr>
              <w:t xml:space="preserve">  k praktické části MZ-P4,ESN3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Listopad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Uzavření hodnocení </w:t>
            </w:r>
            <w:proofErr w:type="gramStart"/>
            <w:r w:rsidRPr="00390D56">
              <w:rPr>
                <w:rFonts w:ascii="Arial" w:hAnsi="Arial" w:cs="Arial"/>
              </w:rPr>
              <w:t>za I.čtvrtletí</w:t>
            </w:r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Pedagogická rada </w:t>
            </w:r>
            <w:proofErr w:type="gramStart"/>
            <w:r w:rsidRPr="00390D56">
              <w:rPr>
                <w:rFonts w:ascii="Arial" w:hAnsi="Arial" w:cs="Arial"/>
              </w:rPr>
              <w:t>za I.čtvrtletí</w:t>
            </w:r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Třídní schůzky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Schválení témat k praktické části MZ-P4,ESN3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Den otevřených dveří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Prosinec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gramStart"/>
            <w:r w:rsidRPr="00390D56">
              <w:rPr>
                <w:rFonts w:ascii="Arial" w:hAnsi="Arial" w:cs="Arial"/>
              </w:rPr>
              <w:t>Uzávěrka  přihlášek</w:t>
            </w:r>
            <w:proofErr w:type="gramEnd"/>
            <w:r w:rsidRPr="00390D56">
              <w:rPr>
                <w:rFonts w:ascii="Arial" w:hAnsi="Arial" w:cs="Arial"/>
              </w:rPr>
              <w:t xml:space="preserve"> žáků  k  MZ 2014-jaro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  <w:r w:rsidRPr="00390D56">
              <w:rPr>
                <w:rFonts w:ascii="Arial" w:hAnsi="Arial" w:cs="Arial"/>
                <w:i/>
                <w:iCs/>
              </w:rPr>
              <w:t>Zájezd Vánoční Drážďany 1. - 4. ročníky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5.1.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Vánoční prázdniny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Leden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Zahájení výuky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Den otevřených dveří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Uzavření klasifikace </w:t>
            </w:r>
            <w:proofErr w:type="gramStart"/>
            <w:r w:rsidRPr="00390D56">
              <w:rPr>
                <w:rFonts w:ascii="Arial" w:hAnsi="Arial" w:cs="Arial"/>
              </w:rPr>
              <w:t>za I.pololetí</w:t>
            </w:r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Pedagogická rada </w:t>
            </w:r>
            <w:proofErr w:type="gramStart"/>
            <w:r w:rsidRPr="00390D56">
              <w:rPr>
                <w:rFonts w:ascii="Arial" w:hAnsi="Arial" w:cs="Arial"/>
              </w:rPr>
              <w:t>za I.pololetí</w:t>
            </w:r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Předávání výpisů vysvědčení </w:t>
            </w:r>
            <w:proofErr w:type="gramStart"/>
            <w:r w:rsidRPr="00390D56">
              <w:rPr>
                <w:rFonts w:ascii="Arial" w:hAnsi="Arial" w:cs="Arial"/>
              </w:rPr>
              <w:t>za I.pololetí</w:t>
            </w:r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Pololetní prázdniny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Únor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9.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Jarní prázdniny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</w:rPr>
            </w:pPr>
            <w:r w:rsidRPr="00390D56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Opravné závěrečné zkoušky písemné 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19.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Opravné závěrečné zkoušky praktické 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Březen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Termín podání přihlášek </w:t>
            </w:r>
            <w:proofErr w:type="gramStart"/>
            <w:r w:rsidRPr="00390D56">
              <w:rPr>
                <w:rFonts w:ascii="Arial" w:hAnsi="Arial" w:cs="Arial"/>
              </w:rPr>
              <w:t>do I.ročníků</w:t>
            </w:r>
            <w:proofErr w:type="gramEnd"/>
            <w:r w:rsidRPr="00390D56">
              <w:rPr>
                <w:rFonts w:ascii="Arial" w:hAnsi="Arial" w:cs="Arial"/>
              </w:rPr>
              <w:t xml:space="preserve"> denního studia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Termín podání přihlášek </w:t>
            </w:r>
            <w:proofErr w:type="gramStart"/>
            <w:r w:rsidRPr="00390D56">
              <w:rPr>
                <w:rFonts w:ascii="Arial" w:hAnsi="Arial" w:cs="Arial"/>
              </w:rPr>
              <w:t>do I.ročníků</w:t>
            </w:r>
            <w:proofErr w:type="gramEnd"/>
            <w:r w:rsidRPr="00390D56">
              <w:rPr>
                <w:rFonts w:ascii="Arial" w:hAnsi="Arial" w:cs="Arial"/>
              </w:rPr>
              <w:t xml:space="preserve"> dálkového studia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Odevzdání praktických prací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Duben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Uzavření hodnocení za </w:t>
            </w:r>
            <w:proofErr w:type="spellStart"/>
            <w:proofErr w:type="gramStart"/>
            <w:r w:rsidRPr="00390D56">
              <w:rPr>
                <w:rFonts w:ascii="Arial" w:hAnsi="Arial" w:cs="Arial"/>
              </w:rPr>
              <w:t>III.čtvrtletí</w:t>
            </w:r>
            <w:proofErr w:type="spellEnd"/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Pedagogická rada za </w:t>
            </w:r>
            <w:proofErr w:type="spellStart"/>
            <w:proofErr w:type="gramStart"/>
            <w:r w:rsidRPr="00390D56">
              <w:rPr>
                <w:rFonts w:ascii="Arial" w:hAnsi="Arial" w:cs="Arial"/>
              </w:rPr>
              <w:t>III.čtvrtletí</w:t>
            </w:r>
            <w:proofErr w:type="spellEnd"/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Třídní schůzky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Uzavření klasifikace za školní rok P4,R4,E3S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18.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Velikonoční prázdniny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Přijímací řízení </w:t>
            </w:r>
            <w:proofErr w:type="gramStart"/>
            <w:r w:rsidRPr="00390D56">
              <w:rPr>
                <w:rFonts w:ascii="Arial" w:hAnsi="Arial" w:cs="Arial"/>
              </w:rPr>
              <w:t>do I.ročníků</w:t>
            </w:r>
            <w:proofErr w:type="gramEnd"/>
            <w:r w:rsidRPr="00390D56">
              <w:rPr>
                <w:rFonts w:ascii="Arial" w:hAnsi="Arial" w:cs="Arial"/>
              </w:rPr>
              <w:t xml:space="preserve"> - I.kolo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Pedagogická rada P4,E3S,R4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Oznámení hodnocení za školní rok P4,E3S,R4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Studijní volno P4,R4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Květen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15.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Blok testů a písemných prací společné části MZ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Obhajoba maturitní práce P4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Obhajoba maturitní práce E3S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15.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Praktická část MZ R4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Maturitní zkoušky ústní P4, E3S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28.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Maturitní zkoušky ústní R4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  <w:r w:rsidRPr="00390D56">
              <w:rPr>
                <w:rFonts w:ascii="Arial" w:hAnsi="Arial" w:cs="Arial"/>
                <w:i/>
                <w:iCs/>
              </w:rPr>
              <w:t>Sportovně-turistický kurs R3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Uzavření klasifikace za školní rok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Červen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Pedagogická rada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Oznámení hodnocení za školní rok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Písemná část ZZ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6.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Praktická část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Studijní volno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Opravné zkoušky 4. </w:t>
            </w:r>
            <w:proofErr w:type="gramStart"/>
            <w:r w:rsidRPr="00390D56">
              <w:rPr>
                <w:rFonts w:ascii="Arial" w:hAnsi="Arial" w:cs="Arial"/>
              </w:rPr>
              <w:t>ročníků ( na</w:t>
            </w:r>
            <w:proofErr w:type="gramEnd"/>
            <w:r w:rsidRPr="00390D56">
              <w:rPr>
                <w:rFonts w:ascii="Arial" w:hAnsi="Arial" w:cs="Arial"/>
              </w:rPr>
              <w:t xml:space="preserve"> základě žádosti)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17.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Ústní část ZZ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Slavnostní vyřazení absolventů E3N, E3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Uzavření klasifikace postupových ročníků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gramStart"/>
            <w:r w:rsidRPr="00390D56">
              <w:rPr>
                <w:rFonts w:ascii="Arial" w:hAnsi="Arial" w:cs="Arial"/>
              </w:rPr>
              <w:t>Uzávěrka  přihlášek</w:t>
            </w:r>
            <w:proofErr w:type="gramEnd"/>
            <w:r w:rsidRPr="00390D56">
              <w:rPr>
                <w:rFonts w:ascii="Arial" w:hAnsi="Arial" w:cs="Arial"/>
              </w:rPr>
              <w:t xml:space="preserve"> žáků  k  MZ 2014- podzim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Dějepisná exkurze R2+R3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Zájezd do Lipska - aut. Veletrh AMI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Pedagogická rada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Slavnostní předání vysvědčení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28.6.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31.8.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Hlavní prázdniny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Červenec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  <w:r w:rsidRPr="00390D56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Srpen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29.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Opravné zkoušky 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Září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Zahájení nového školního roku postupových ročníků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Zahájení nového školního </w:t>
            </w:r>
            <w:proofErr w:type="gramStart"/>
            <w:r w:rsidRPr="00390D56">
              <w:rPr>
                <w:rFonts w:ascii="Arial" w:hAnsi="Arial" w:cs="Arial"/>
              </w:rPr>
              <w:t>roku I.ročníků</w:t>
            </w:r>
            <w:proofErr w:type="gramEnd"/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Blok testů a písemných prací společné části MZ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závěrečné zkoušky písemné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Obhajoby praktické části MZ P4 a ESN3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9.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Opravné ZUZ praktické+praktická MZ R4A,R4B 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závěrečné zkoušky ústní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MZ ústní  P4, R4 ,E3S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Opravné závěrečné zkoušky ústní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18.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Třídní schůzky prvních ročníků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  <w:r w:rsidRPr="00390D56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  <w:r w:rsidRPr="00390D56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  <w:r w:rsidRPr="00390D56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</w:p>
        </w:tc>
      </w:tr>
      <w:tr w:rsidR="00390D56" w:rsidRPr="00390D56" w:rsidTr="00390D56">
        <w:trPr>
          <w:trHeight w:val="255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 xml:space="preserve">Sestavil: </w:t>
            </w:r>
            <w:proofErr w:type="spellStart"/>
            <w:proofErr w:type="gramStart"/>
            <w:r w:rsidRPr="00390D56">
              <w:rPr>
                <w:rFonts w:ascii="Arial" w:hAnsi="Arial" w:cs="Arial"/>
              </w:rPr>
              <w:t>Mgr.Zbyněk</w:t>
            </w:r>
            <w:proofErr w:type="spellEnd"/>
            <w:proofErr w:type="gramEnd"/>
            <w:r w:rsidRPr="00390D56">
              <w:rPr>
                <w:rFonts w:ascii="Arial" w:hAnsi="Arial" w:cs="Arial"/>
              </w:rPr>
              <w:t xml:space="preserve"> Hruška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90D56" w:rsidRPr="00390D56" w:rsidTr="00390D56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0D56">
              <w:rPr>
                <w:rFonts w:ascii="Arial" w:hAnsi="Arial" w:cs="Arial"/>
              </w:rPr>
              <w:t>Plan_13_14_září.xls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90D56" w:rsidRPr="00390D56" w:rsidTr="00390D5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56" w:rsidRPr="00390D56" w:rsidRDefault="00390D56" w:rsidP="00390D5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AD769F" w:rsidRDefault="00AD769F" w:rsidP="008B26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AD769F" w:rsidRDefault="00AD769F" w:rsidP="008B26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AD769F" w:rsidRDefault="00AD769F" w:rsidP="00A142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8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9"/>
        <w:gridCol w:w="739"/>
        <w:gridCol w:w="740"/>
        <w:gridCol w:w="5332"/>
      </w:tblGrid>
      <w:tr w:rsidR="00FF127A" w:rsidRPr="00FF127A" w:rsidTr="00302AFB">
        <w:trPr>
          <w:trHeight w:val="293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EE1357" w:rsidRPr="00FF127A" w:rsidRDefault="00EE1357" w:rsidP="00A14241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F127A" w:rsidRPr="00FF127A" w:rsidRDefault="00FF127A" w:rsidP="00FF127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F127A" w:rsidRPr="00FF127A" w:rsidRDefault="00FF127A" w:rsidP="00FF127A">
            <w:pPr>
              <w:widowControl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:rsidR="00302AFB" w:rsidRPr="00FF127A" w:rsidRDefault="00302AFB" w:rsidP="00FF12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9E044F" w:rsidRDefault="009E044F" w:rsidP="009F3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046A3F" w:rsidRDefault="00046A3F" w:rsidP="009F3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3B3B29" w:rsidRDefault="003B3B29" w:rsidP="009F3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BF4F18" w:rsidRDefault="00BF4F18" w:rsidP="009F3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BF4F18" w:rsidRPr="00754E6B" w:rsidRDefault="00BF4F18" w:rsidP="009F3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7E1315" w:rsidRPr="005F3124" w:rsidRDefault="006B26BE" w:rsidP="00C37D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lastRenderedPageBreak/>
        <w:t>XII</w:t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54E6B">
        <w:rPr>
          <w:rFonts w:ascii="Times New Roman" w:hAnsi="Times New Roman" w:cs="Times New Roman"/>
          <w:sz w:val="28"/>
          <w:szCs w:val="28"/>
        </w:rPr>
        <w:t>Hospodaření za rok 20</w:t>
      </w:r>
      <w:r w:rsidR="005B573E">
        <w:rPr>
          <w:rFonts w:ascii="Times New Roman" w:hAnsi="Times New Roman" w:cs="Times New Roman"/>
          <w:sz w:val="28"/>
          <w:szCs w:val="28"/>
        </w:rPr>
        <w:t>1</w:t>
      </w:r>
      <w:r w:rsidR="0086603C">
        <w:rPr>
          <w:rFonts w:ascii="Times New Roman" w:hAnsi="Times New Roman" w:cs="Times New Roman"/>
          <w:sz w:val="28"/>
          <w:szCs w:val="28"/>
        </w:rPr>
        <w:t>3</w:t>
      </w:r>
    </w:p>
    <w:p w:rsidR="007E1315" w:rsidRDefault="007E1315" w:rsidP="003906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32"/>
          <w:szCs w:val="32"/>
        </w:rPr>
      </w:pPr>
    </w:p>
    <w:p w:rsidR="00F77B20" w:rsidRDefault="00935C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Podrobná </w:t>
      </w:r>
      <w:r w:rsidR="004E358A">
        <w:rPr>
          <w:rFonts w:ascii="Times New Roman" w:hAnsi="Times New Roman" w:cs="Times New Roman"/>
          <w:sz w:val="24"/>
          <w:szCs w:val="24"/>
        </w:rPr>
        <w:t xml:space="preserve"> Z</w:t>
      </w:r>
      <w:r w:rsidR="00F77B20">
        <w:rPr>
          <w:rFonts w:ascii="Times New Roman" w:hAnsi="Times New Roman" w:cs="Times New Roman"/>
          <w:sz w:val="24"/>
          <w:szCs w:val="24"/>
        </w:rPr>
        <w:t>práva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činnosti školy</w:t>
      </w:r>
      <w:r w:rsidR="00F77B20">
        <w:rPr>
          <w:rFonts w:ascii="Times New Roman" w:hAnsi="Times New Roman" w:cs="Times New Roman"/>
          <w:sz w:val="24"/>
          <w:szCs w:val="24"/>
        </w:rPr>
        <w:t xml:space="preserve"> - ekonomická čá</w:t>
      </w:r>
      <w:r w:rsidR="00B555BD">
        <w:rPr>
          <w:rFonts w:ascii="Times New Roman" w:hAnsi="Times New Roman" w:cs="Times New Roman"/>
          <w:sz w:val="24"/>
          <w:szCs w:val="24"/>
        </w:rPr>
        <w:t>st za rok 2013</w:t>
      </w:r>
      <w:r w:rsidR="00046A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="00AF78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555BD">
        <w:rPr>
          <w:rFonts w:ascii="Times New Roman" w:hAnsi="Times New Roman" w:cs="Times New Roman"/>
          <w:sz w:val="24"/>
          <w:szCs w:val="24"/>
        </w:rPr>
        <w:t>. 2014</w:t>
      </w:r>
      <w:r w:rsidR="004E358A">
        <w:rPr>
          <w:rFonts w:ascii="Times New Roman" w:hAnsi="Times New Roman" w:cs="Times New Roman"/>
          <w:sz w:val="24"/>
          <w:szCs w:val="24"/>
        </w:rPr>
        <w:t>,</w:t>
      </w:r>
      <w:r w:rsidR="000027D9">
        <w:rPr>
          <w:rFonts w:ascii="Times New Roman" w:hAnsi="Times New Roman" w:cs="Times New Roman"/>
          <w:sz w:val="24"/>
          <w:szCs w:val="24"/>
        </w:rPr>
        <w:t xml:space="preserve"> </w:t>
      </w:r>
      <w:r w:rsidR="00F77B20">
        <w:rPr>
          <w:rFonts w:ascii="Times New Roman" w:hAnsi="Times New Roman" w:cs="Times New Roman"/>
          <w:sz w:val="24"/>
          <w:szCs w:val="24"/>
        </w:rPr>
        <w:t>je zpracována samostatně. Přesto základní ekonomické údaje následují.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Výnosy v tis. Kč</w:t>
      </w:r>
      <w:r w:rsidR="00084DED">
        <w:rPr>
          <w:rFonts w:ascii="Times New Roman" w:hAnsi="Times New Roman" w:cs="Times New Roman"/>
        </w:rPr>
        <w:tab/>
      </w:r>
      <w:r w:rsidR="00084DED">
        <w:rPr>
          <w:rFonts w:ascii="Times New Roman" w:hAnsi="Times New Roman" w:cs="Times New Roman"/>
        </w:rPr>
        <w:tab/>
      </w:r>
      <w:r w:rsidR="00084DED">
        <w:rPr>
          <w:rFonts w:ascii="Times New Roman" w:hAnsi="Times New Roman" w:cs="Times New Roman"/>
        </w:rPr>
        <w:tab/>
      </w:r>
      <w:r w:rsidR="00084DED">
        <w:rPr>
          <w:rFonts w:ascii="Times New Roman" w:hAnsi="Times New Roman" w:cs="Times New Roman"/>
        </w:rPr>
        <w:tab/>
      </w:r>
      <w:r w:rsidR="00084DED">
        <w:rPr>
          <w:rFonts w:ascii="Times New Roman" w:hAnsi="Times New Roman" w:cs="Times New Roman"/>
        </w:rPr>
        <w:tab/>
      </w:r>
      <w:r w:rsidR="00084DED">
        <w:rPr>
          <w:rFonts w:ascii="Times New Roman" w:hAnsi="Times New Roman" w:cs="Times New Roman"/>
        </w:rPr>
        <w:tab/>
      </w:r>
      <w:r w:rsidR="00084DED">
        <w:rPr>
          <w:rFonts w:ascii="Times New Roman" w:hAnsi="Times New Roman" w:cs="Times New Roman"/>
        </w:rPr>
        <w:tab/>
      </w:r>
      <w:r w:rsidR="00B555BD">
        <w:rPr>
          <w:rFonts w:ascii="Times New Roman" w:hAnsi="Times New Roman" w:cs="Times New Roman"/>
        </w:rPr>
        <w:t>31. 12. 2013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6860"/>
        <w:gridCol w:w="2210"/>
      </w:tblGrid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Celkové výnosy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A3F" w:rsidRDefault="00BF4F18" w:rsidP="00046A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19 311</w:t>
            </w:r>
          </w:p>
        </w:tc>
      </w:tr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toho:       Státní dotace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18 567</w:t>
            </w:r>
          </w:p>
        </w:tc>
      </w:tr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Sponzorovaní žáci SOU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Poplatky od zletilých žáků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Ostatní příjmy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</w:tr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Výnosy z doplňkové činnosti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Náklady v tis. Kč</w:t>
      </w:r>
    </w:p>
    <w:tbl>
      <w:tblPr>
        <w:tblW w:w="0" w:type="auto"/>
        <w:tblInd w:w="167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6802"/>
        <w:gridCol w:w="2274"/>
      </w:tblGrid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náklady celkem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18 975</w:t>
            </w:r>
          </w:p>
        </w:tc>
      </w:tr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toho:     Mzdové náklady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10138</w:t>
            </w:r>
          </w:p>
        </w:tc>
      </w:tr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Zdravotní a sociální pojištění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</w:t>
            </w:r>
          </w:p>
        </w:tc>
      </w:tr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Výdaje na učebnice a učební pomůcky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</w:tr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Výdaje na další vzdělávání pracovníků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Provozní náklady (energie, materiál,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údržba,                      nájem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cestovné, odpisy)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5286</w:t>
            </w:r>
          </w:p>
        </w:tc>
      </w:tr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Investiční náklady celkem (FRIM)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7B20">
        <w:trPr>
          <w:trHeight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Náklady na doplňkovou činnost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8F0B4F" w:rsidRDefault="008F0B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Rychl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651" w:hanging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Hospodářský výsledek v tis. Kč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6860"/>
        <w:gridCol w:w="2268"/>
      </w:tblGrid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Zisk z hlavní činnosti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B20" w:rsidRDefault="00BF4F18" w:rsidP="006867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</w:tr>
      <w:tr w:rsidR="00F77B20">
        <w:trPr>
          <w:trHeight w:val="403"/>
        </w:trPr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7B20" w:rsidRDefault="00F77B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Zisk z doplňkové činnosti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20" w:rsidRDefault="00BF4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77B20" w:rsidRDefault="00F77B20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</w:rPr>
      </w:pPr>
    </w:p>
    <w:p w:rsidR="008F0B4F" w:rsidRDefault="008F0B4F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</w:rPr>
      </w:pPr>
    </w:p>
    <w:p w:rsidR="00F77B20" w:rsidRDefault="00887B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B6E0E">
        <w:rPr>
          <w:rFonts w:ascii="Times New Roman" w:hAnsi="Times New Roman" w:cs="Times New Roman"/>
          <w:sz w:val="24"/>
          <w:szCs w:val="24"/>
        </w:rPr>
        <w:t>Čerpané granty tis. Kč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242"/>
        <w:gridCol w:w="4395"/>
        <w:gridCol w:w="3626"/>
      </w:tblGrid>
      <w:tr w:rsidR="00887B79">
        <w:tc>
          <w:tcPr>
            <w:tcW w:w="1242" w:type="dxa"/>
          </w:tcPr>
          <w:p w:rsidR="00887B79" w:rsidRDefault="00887B79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odvětví</w:t>
            </w:r>
          </w:p>
        </w:tc>
        <w:tc>
          <w:tcPr>
            <w:tcW w:w="4395" w:type="dxa"/>
          </w:tcPr>
          <w:p w:rsidR="00887B79" w:rsidRPr="00887B79" w:rsidRDefault="00887B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Účel čerpání</w:t>
            </w:r>
          </w:p>
        </w:tc>
        <w:tc>
          <w:tcPr>
            <w:tcW w:w="3626" w:type="dxa"/>
          </w:tcPr>
          <w:p w:rsidR="00887B79" w:rsidRDefault="00887B79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</w:tr>
      <w:tr w:rsidR="00887B79">
        <w:tc>
          <w:tcPr>
            <w:tcW w:w="1242" w:type="dxa"/>
            <w:tcBorders>
              <w:bottom w:val="nil"/>
            </w:tcBorders>
          </w:tcPr>
          <w:p w:rsidR="00887B79" w:rsidRDefault="00887B79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Školství</w:t>
            </w:r>
          </w:p>
        </w:tc>
        <w:tc>
          <w:tcPr>
            <w:tcW w:w="4395" w:type="dxa"/>
          </w:tcPr>
          <w:p w:rsidR="00887B79" w:rsidRDefault="0034725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F65D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300A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4DED">
              <w:rPr>
                <w:rFonts w:ascii="Times New Roman" w:hAnsi="Times New Roman" w:cs="Times New Roman"/>
                <w:sz w:val="24"/>
                <w:szCs w:val="24"/>
              </w:rPr>
              <w:t>opagace učebních oborů</w:t>
            </w:r>
          </w:p>
        </w:tc>
        <w:tc>
          <w:tcPr>
            <w:tcW w:w="3626" w:type="dxa"/>
          </w:tcPr>
          <w:p w:rsidR="00887B79" w:rsidRDefault="00BF4F18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258">
        <w:tc>
          <w:tcPr>
            <w:tcW w:w="1242" w:type="dxa"/>
            <w:tcBorders>
              <w:top w:val="nil"/>
            </w:tcBorders>
          </w:tcPr>
          <w:p w:rsidR="00347258" w:rsidRDefault="00347258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47258" w:rsidRDefault="009001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Systém EGO-N  elektrikář-silnoproud</w:t>
            </w:r>
          </w:p>
        </w:tc>
        <w:tc>
          <w:tcPr>
            <w:tcW w:w="3626" w:type="dxa"/>
          </w:tcPr>
          <w:p w:rsidR="00347258" w:rsidRDefault="00BF4F18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E0E">
        <w:tc>
          <w:tcPr>
            <w:tcW w:w="5637" w:type="dxa"/>
            <w:gridSpan w:val="2"/>
          </w:tcPr>
          <w:p w:rsidR="000B6E0E" w:rsidRDefault="000B6E0E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investiční prostředky</w:t>
            </w:r>
          </w:p>
        </w:tc>
        <w:tc>
          <w:tcPr>
            <w:tcW w:w="3626" w:type="dxa"/>
          </w:tcPr>
          <w:p w:rsidR="000B6E0E" w:rsidRDefault="00BF4F18" w:rsidP="001A39A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E0E">
        <w:tc>
          <w:tcPr>
            <w:tcW w:w="5637" w:type="dxa"/>
            <w:gridSpan w:val="2"/>
          </w:tcPr>
          <w:p w:rsidR="000B6E0E" w:rsidRDefault="000B6E0E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neinvestiční prostředky</w:t>
            </w:r>
          </w:p>
        </w:tc>
        <w:tc>
          <w:tcPr>
            <w:tcW w:w="3626" w:type="dxa"/>
          </w:tcPr>
          <w:p w:rsidR="000B6E0E" w:rsidRDefault="00BF4F18" w:rsidP="000B6E0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3B29" w:rsidRDefault="003B3B29" w:rsidP="008A7A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3B3B29" w:rsidRDefault="003B3B29" w:rsidP="008A7A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76484E" w:rsidRPr="00754E6B" w:rsidRDefault="0076484E" w:rsidP="0076484E">
      <w:pPr>
        <w:numPr>
          <w:ilvl w:val="0"/>
          <w:numId w:val="7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lastRenderedPageBreak/>
        <w:t>Zapojení školy do rozvojových a mezinárodních programů</w:t>
      </w:r>
    </w:p>
    <w:p w:rsidR="00B83AD4" w:rsidRDefault="00B83AD4" w:rsidP="00B83A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B83AD4" w:rsidRDefault="00B83AD4" w:rsidP="00F528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IS</w:t>
      </w:r>
      <w:r w:rsidR="009F3540">
        <w:rPr>
          <w:rFonts w:ascii="Times New Roman" w:hAnsi="Times New Roman" w:cs="Times New Roman"/>
          <w:sz w:val="24"/>
          <w:szCs w:val="24"/>
        </w:rPr>
        <w:t xml:space="preserve">Š </w:t>
      </w:r>
      <w:r w:rsidR="002A78C8">
        <w:rPr>
          <w:rFonts w:ascii="Times New Roman" w:hAnsi="Times New Roman" w:cs="Times New Roman"/>
          <w:sz w:val="24"/>
          <w:szCs w:val="24"/>
        </w:rPr>
        <w:t>Nová Paka ve školním roce 2013 – 2014</w:t>
      </w:r>
      <w:r w:rsidR="009E0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nebyla zapojena do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rozvojových a </w:t>
      </w:r>
      <w:r w:rsidR="00F528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mezinárodních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programů.</w:t>
      </w:r>
    </w:p>
    <w:p w:rsidR="00B83AD4" w:rsidRPr="0076484E" w:rsidRDefault="00B83AD4" w:rsidP="00B83A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B83AD4" w:rsidRDefault="0076484E" w:rsidP="00C41091">
      <w:pPr>
        <w:numPr>
          <w:ilvl w:val="0"/>
          <w:numId w:val="7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Předložené a školou realizované projekty financované z jiných zdrojů.</w:t>
      </w:r>
    </w:p>
    <w:p w:rsidR="00A83C38" w:rsidRDefault="00A83C38" w:rsidP="00A83C38">
      <w:pPr>
        <w:pStyle w:val="Odstavecseseznamem"/>
        <w:numPr>
          <w:ilvl w:val="0"/>
          <w:numId w:val="2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 w:rsidRPr="00A83C38">
        <w:rPr>
          <w:rFonts w:ascii="Times New Roman" w:hAnsi="Times New Roman" w:cs="Times New Roman"/>
          <w:sz w:val="24"/>
          <w:szCs w:val="24"/>
        </w:rPr>
        <w:t>Dokončení projektu Kvalitní výuka</w:t>
      </w:r>
      <w:r>
        <w:rPr>
          <w:rFonts w:ascii="Times New Roman" w:hAnsi="Times New Roman" w:cs="Times New Roman"/>
          <w:sz w:val="24"/>
          <w:szCs w:val="24"/>
        </w:rPr>
        <w:t xml:space="preserve"> – registrační číslo </w:t>
      </w:r>
      <w:proofErr w:type="gramStart"/>
      <w:r>
        <w:rPr>
          <w:rFonts w:ascii="Times New Roman" w:hAnsi="Times New Roman" w:cs="Times New Roman"/>
          <w:sz w:val="24"/>
          <w:szCs w:val="24"/>
        </w:rPr>
        <w:t>CZ.1.07</w:t>
      </w:r>
      <w:proofErr w:type="gramEnd"/>
      <w:r>
        <w:rPr>
          <w:rFonts w:ascii="Times New Roman" w:hAnsi="Times New Roman" w:cs="Times New Roman"/>
          <w:sz w:val="24"/>
          <w:szCs w:val="24"/>
        </w:rPr>
        <w:t>./1.5.00/34.0260</w:t>
      </w:r>
    </w:p>
    <w:p w:rsidR="00A83C38" w:rsidRDefault="00A83C38" w:rsidP="00A83C38">
      <w:pPr>
        <w:pStyle w:val="Odstavecseseznamem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CC5782" w:rsidRPr="00A83C38" w:rsidRDefault="00A83C38" w:rsidP="00A83C38">
      <w:pPr>
        <w:pStyle w:val="Odstavecseseznamem"/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 w:rsidRPr="00A83C38">
        <w:rPr>
          <w:rFonts w:ascii="Times New Roman" w:hAnsi="Times New Roman" w:cs="Times New Roman"/>
          <w:sz w:val="24"/>
          <w:szCs w:val="24"/>
        </w:rPr>
        <w:t xml:space="preserve">Zhotovení projektové dokumentace „ Přístavba šaten –hlavní budova </w:t>
      </w:r>
      <w:proofErr w:type="spellStart"/>
      <w:r w:rsidRPr="00A83C38">
        <w:rPr>
          <w:rFonts w:ascii="Times New Roman" w:hAnsi="Times New Roman" w:cs="Times New Roman"/>
          <w:sz w:val="24"/>
          <w:szCs w:val="24"/>
        </w:rPr>
        <w:t>Kumburská</w:t>
      </w:r>
      <w:proofErr w:type="spellEnd"/>
      <w:r w:rsidRPr="00A83C38">
        <w:rPr>
          <w:rFonts w:ascii="Times New Roman" w:hAnsi="Times New Roman" w:cs="Times New Roman"/>
          <w:sz w:val="24"/>
          <w:szCs w:val="24"/>
        </w:rPr>
        <w:t xml:space="preserve"> 846“ včetně</w:t>
      </w:r>
      <w:r w:rsidR="00B83EDA">
        <w:rPr>
          <w:rFonts w:ascii="Times New Roman" w:hAnsi="Times New Roman" w:cs="Times New Roman"/>
          <w:sz w:val="24"/>
          <w:szCs w:val="24"/>
        </w:rPr>
        <w:t xml:space="preserve"> získání stavebního </w:t>
      </w:r>
      <w:proofErr w:type="gramStart"/>
      <w:r w:rsidR="00B83EDA">
        <w:rPr>
          <w:rFonts w:ascii="Times New Roman" w:hAnsi="Times New Roman" w:cs="Times New Roman"/>
          <w:sz w:val="24"/>
          <w:szCs w:val="24"/>
        </w:rPr>
        <w:t xml:space="preserve">povolení  </w:t>
      </w:r>
      <w:r w:rsidRPr="00A83C38"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 w:rsidRPr="00A83C38">
        <w:rPr>
          <w:rFonts w:ascii="Times New Roman" w:hAnsi="Times New Roman" w:cs="Times New Roman"/>
          <w:sz w:val="24"/>
          <w:szCs w:val="24"/>
        </w:rPr>
        <w:t xml:space="preserve"> 14. 5. 2014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7E3" w:rsidRPr="0076484E" w:rsidRDefault="000947E3" w:rsidP="000947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9369B9" w:rsidRPr="00D4524E" w:rsidRDefault="0076484E" w:rsidP="00C41091">
      <w:pPr>
        <w:numPr>
          <w:ilvl w:val="0"/>
          <w:numId w:val="7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Prevence sociálně patologických jevů</w:t>
      </w:r>
      <w:r w:rsidR="00950DE9" w:rsidRPr="00C41091">
        <w:rPr>
          <w:rFonts w:ascii="Times New Roman" w:hAnsi="Times New Roman" w:cs="Times New Roman"/>
          <w:sz w:val="24"/>
          <w:szCs w:val="24"/>
        </w:rPr>
        <w:tab/>
      </w:r>
      <w:r w:rsidR="00950DE9" w:rsidRPr="00C41091">
        <w:rPr>
          <w:rFonts w:ascii="Times New Roman" w:hAnsi="Times New Roman" w:cs="Times New Roman"/>
          <w:sz w:val="24"/>
          <w:szCs w:val="24"/>
        </w:rPr>
        <w:tab/>
      </w:r>
    </w:p>
    <w:p w:rsidR="006547AB" w:rsidRPr="009369B9" w:rsidRDefault="009369B9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3097" w:type="pct"/>
        <w:tblInd w:w="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8"/>
        <w:gridCol w:w="651"/>
      </w:tblGrid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Počet řešených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případů </w:t>
            </w:r>
            <w:r w:rsidR="00BD4285">
              <w:rPr>
                <w:rFonts w:ascii="Arial" w:hAnsi="Arial" w:cs="Arial"/>
                <w:b/>
                <w:bCs/>
              </w:rPr>
              <w:t xml:space="preserve"> ve</w:t>
            </w:r>
            <w:proofErr w:type="gramEnd"/>
            <w:r w:rsidR="00BD4285">
              <w:rPr>
                <w:rFonts w:ascii="Arial" w:hAnsi="Arial" w:cs="Arial"/>
                <w:b/>
                <w:bCs/>
              </w:rPr>
              <w:t xml:space="preserve"> školním roce </w:t>
            </w: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Pr="006547AB" w:rsidRDefault="006547AB" w:rsidP="00EC43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z toho: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jc w:val="center"/>
              <w:rPr>
                <w:rFonts w:ascii="Arial" w:hAnsi="Arial" w:cs="Arial"/>
              </w:rPr>
            </w:pP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● </w:t>
            </w:r>
            <w:r>
              <w:rPr>
                <w:rFonts w:ascii="Arial" w:hAnsi="Arial" w:cs="Arial"/>
              </w:rPr>
              <w:t>alkohol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k</w:t>
            </w:r>
            <w:r>
              <w:rPr>
                <w:rFonts w:ascii="Arial" w:hAnsi="Arial" w:cs="Arial"/>
              </w:rPr>
              <w:t>ouření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m</w:t>
            </w:r>
            <w:r>
              <w:rPr>
                <w:rFonts w:ascii="Arial" w:hAnsi="Arial" w:cs="Arial"/>
              </w:rPr>
              <w:t>arihuana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o</w:t>
            </w:r>
            <w:r>
              <w:rPr>
                <w:rFonts w:ascii="Arial" w:hAnsi="Arial" w:cs="Arial"/>
              </w:rPr>
              <w:t>statní nelegální drogy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g</w:t>
            </w:r>
            <w:r>
              <w:rPr>
                <w:rFonts w:ascii="Arial" w:hAnsi="Arial" w:cs="Arial"/>
              </w:rPr>
              <w:t>amblerství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● virtuální drogy (počítače, televize, video)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š</w:t>
            </w:r>
            <w:r>
              <w:rPr>
                <w:rFonts w:ascii="Arial" w:hAnsi="Arial" w:cs="Arial"/>
              </w:rPr>
              <w:t>ikana mezi žáky (jakákoliv forma a stupeň)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závažná agresivita vůči vyučujícím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z</w:t>
            </w:r>
            <w:r>
              <w:rPr>
                <w:rFonts w:ascii="Arial" w:hAnsi="Arial" w:cs="Arial"/>
              </w:rPr>
              <w:t>áškoláctví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35FFC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k</w:t>
            </w:r>
            <w:r>
              <w:rPr>
                <w:rFonts w:ascii="Arial" w:hAnsi="Arial" w:cs="Arial"/>
              </w:rPr>
              <w:t>riminalita - krádeže, násilí …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t</w:t>
            </w:r>
            <w:r>
              <w:rPr>
                <w:rFonts w:ascii="Arial" w:hAnsi="Arial" w:cs="Arial"/>
              </w:rPr>
              <w:t xml:space="preserve">ýrání a </w:t>
            </w:r>
            <w:r>
              <w:rPr>
                <w:rFonts w:ascii="Arial" w:hAnsi="Arial" w:cs="Arial"/>
                <w:snapToGrid w:val="0"/>
                <w:color w:val="000000"/>
              </w:rPr>
              <w:t>z</w:t>
            </w:r>
            <w:r>
              <w:rPr>
                <w:rFonts w:ascii="Arial" w:hAnsi="Arial" w:cs="Arial"/>
              </w:rPr>
              <w:t>neužívání dětí a mladistvých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j</w:t>
            </w:r>
            <w:r>
              <w:rPr>
                <w:rFonts w:ascii="Arial" w:hAnsi="Arial" w:cs="Arial"/>
              </w:rPr>
              <w:t>iné – sekty, extremismus,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r</w:t>
            </w:r>
            <w:r>
              <w:rPr>
                <w:rFonts w:ascii="Arial" w:hAnsi="Arial" w:cs="Arial"/>
              </w:rPr>
              <w:t>asismus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p</w:t>
            </w:r>
            <w:r>
              <w:rPr>
                <w:rFonts w:ascii="Arial" w:hAnsi="Arial" w:cs="Arial"/>
              </w:rPr>
              <w:t>očet případů řešených ŠMP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35FFC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p</w:t>
            </w:r>
            <w:r>
              <w:rPr>
                <w:rFonts w:ascii="Arial" w:hAnsi="Arial" w:cs="Arial"/>
              </w:rPr>
              <w:t xml:space="preserve">očet případů řešených ve spolupráci s   </w:t>
            </w:r>
          </w:p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metodikem prevence (PPP)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066B4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4285">
        <w:trPr>
          <w:trHeight w:val="315"/>
        </w:trPr>
        <w:tc>
          <w:tcPr>
            <w:tcW w:w="4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6547AB" w:rsidP="00EC4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● j</w:t>
            </w:r>
            <w:r>
              <w:rPr>
                <w:rFonts w:ascii="Arial" w:hAnsi="Arial" w:cs="Arial"/>
              </w:rPr>
              <w:t>iná řešení (</w:t>
            </w:r>
            <w:proofErr w:type="spellStart"/>
            <w:proofErr w:type="gramStart"/>
            <w:r>
              <w:rPr>
                <w:rFonts w:ascii="Arial" w:hAnsi="Arial" w:cs="Arial"/>
              </w:rPr>
              <w:t>např.Policie</w:t>
            </w:r>
            <w:proofErr w:type="spellEnd"/>
            <w:proofErr w:type="gramEnd"/>
            <w:r>
              <w:rPr>
                <w:rFonts w:ascii="Arial" w:hAnsi="Arial" w:cs="Arial"/>
              </w:rPr>
              <w:t>, OSPOD)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47AB" w:rsidRDefault="00935FFC" w:rsidP="00EC4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F528E5" w:rsidRPr="00CE3D0E" w:rsidRDefault="00F528E5" w:rsidP="00F528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83AD4" w:rsidRDefault="00B83AD4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9E044F" w:rsidRDefault="009E044F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A83C38" w:rsidRDefault="00A83C38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A83C38" w:rsidRDefault="00A83C38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A83C38" w:rsidRDefault="00A83C38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A83C38" w:rsidRDefault="00A83C38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A83C38" w:rsidRDefault="00A83C38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A83C38" w:rsidRDefault="00A83C38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A83C38" w:rsidRDefault="00A83C38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B8068E" w:rsidRPr="0076484E" w:rsidRDefault="00B8068E" w:rsidP="00936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76484E" w:rsidRPr="00754E6B" w:rsidRDefault="0076484E" w:rsidP="0076484E">
      <w:pPr>
        <w:numPr>
          <w:ilvl w:val="0"/>
          <w:numId w:val="7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lastRenderedPageBreak/>
        <w:t>Spolupráce s organizacemi při plnění úkolů ve vzdělávání</w:t>
      </w:r>
    </w:p>
    <w:p w:rsidR="000B1EF9" w:rsidRPr="00754E6B" w:rsidRDefault="000B1EF9" w:rsidP="000B1EF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ab/>
      </w:r>
    </w:p>
    <w:p w:rsidR="006C23BC" w:rsidRDefault="006C23BC" w:rsidP="000B1E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DEPRAG CZ a.s.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Lázně Bělohrad</w:t>
      </w:r>
    </w:p>
    <w:p w:rsidR="006C23BC" w:rsidRDefault="006C23BC" w:rsidP="000B1EF9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Quittner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&amp;</w:t>
      </w:r>
      <w:proofErr w:type="spellStart"/>
      <w:r>
        <w:rPr>
          <w:rFonts w:ascii="Arial" w:hAnsi="Arial" w:cs="Arial"/>
        </w:rPr>
        <w:t>Schimek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Nová Paka</w:t>
      </w:r>
    </w:p>
    <w:p w:rsidR="006C23BC" w:rsidRDefault="006C23BC" w:rsidP="006C23B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OEZ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Letohrad</w:t>
      </w:r>
    </w:p>
    <w:p w:rsidR="006C23BC" w:rsidRDefault="006C23BC" w:rsidP="000B1E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ESL a.s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Brno</w:t>
      </w:r>
      <w:proofErr w:type="gramEnd"/>
    </w:p>
    <w:p w:rsidR="006C23BC" w:rsidRDefault="006C23BC" w:rsidP="000B1E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ENIKA CZ </w:t>
      </w:r>
      <w:proofErr w:type="spellStart"/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Nová Paka</w:t>
      </w:r>
    </w:p>
    <w:p w:rsidR="006C23BC" w:rsidRPr="006C23BC" w:rsidRDefault="006C23BC" w:rsidP="006C23BC">
      <w:pPr>
        <w:ind w:firstLine="72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b w:val="0"/>
          <w:bCs w:val="0"/>
          <w:color w:val="000000"/>
        </w:rPr>
        <w:t xml:space="preserve">ZPA </w:t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  <w:t>Nová Paka</w:t>
      </w:r>
    </w:p>
    <w:p w:rsidR="000B1EF9" w:rsidRDefault="000B1EF9" w:rsidP="000B1E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ATL elektro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Vrchlabí</w:t>
      </w:r>
    </w:p>
    <w:p w:rsidR="000B1EF9" w:rsidRDefault="000B1EF9" w:rsidP="000B1EF9">
      <w:pPr>
        <w:ind w:firstLine="720"/>
        <w:rPr>
          <w:rStyle w:val="Siln"/>
          <w:rFonts w:cs="Times New Roman obyčejné"/>
          <w:b w:val="0"/>
          <w:bCs w:val="0"/>
          <w:color w:val="000000"/>
        </w:rPr>
      </w:pPr>
      <w:r>
        <w:rPr>
          <w:rStyle w:val="Siln"/>
          <w:rFonts w:ascii="Arial" w:hAnsi="Arial" w:cs="Arial"/>
          <w:b w:val="0"/>
          <w:bCs w:val="0"/>
          <w:color w:val="000000"/>
        </w:rPr>
        <w:t xml:space="preserve">Rachot </w:t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  <w:t xml:space="preserve">Nová Paka </w:t>
      </w:r>
    </w:p>
    <w:p w:rsidR="000B1EF9" w:rsidRDefault="000B1EF9" w:rsidP="000B1EF9">
      <w:pPr>
        <w:ind w:firstLine="720"/>
        <w:rPr>
          <w:rStyle w:val="Siln"/>
          <w:rFonts w:ascii="Arial" w:hAnsi="Arial" w:cs="Arial"/>
          <w:b w:val="0"/>
          <w:bCs w:val="0"/>
          <w:color w:val="000000"/>
        </w:rPr>
      </w:pPr>
      <w:proofErr w:type="spellStart"/>
      <w:r>
        <w:rPr>
          <w:rStyle w:val="Siln"/>
          <w:rFonts w:ascii="Arial" w:hAnsi="Arial" w:cs="Arial"/>
          <w:b w:val="0"/>
          <w:bCs w:val="0"/>
          <w:color w:val="000000"/>
        </w:rPr>
        <w:t>Tova</w:t>
      </w:r>
      <w:proofErr w:type="spellEnd"/>
      <w:r>
        <w:rPr>
          <w:rStyle w:val="Siln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bCs w:val="0"/>
          <w:color w:val="000000"/>
        </w:rPr>
        <w:t>computer</w:t>
      </w:r>
      <w:proofErr w:type="spellEnd"/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  <w:t>Dvůr Králové</w:t>
      </w:r>
    </w:p>
    <w:p w:rsidR="000B1EF9" w:rsidRDefault="000B1EF9" w:rsidP="000B1EF9">
      <w:pPr>
        <w:ind w:firstLine="720"/>
      </w:pPr>
      <w:r>
        <w:rPr>
          <w:rFonts w:ascii="Arial" w:hAnsi="Arial" w:cs="Arial"/>
        </w:rPr>
        <w:t xml:space="preserve">CUTISIN, s.r.o.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Jilemnice</w:t>
      </w:r>
    </w:p>
    <w:p w:rsidR="000B1EF9" w:rsidRPr="009F3540" w:rsidRDefault="000B1EF9" w:rsidP="009F3540">
      <w:pPr>
        <w:ind w:firstLine="720"/>
        <w:rPr>
          <w:rStyle w:val="Siln"/>
          <w:rFonts w:cs="Times New Roman obyčejné"/>
          <w:b w:val="0"/>
          <w:bCs w:val="0"/>
          <w:color w:val="000000"/>
        </w:rPr>
      </w:pPr>
      <w:proofErr w:type="spellStart"/>
      <w:r>
        <w:rPr>
          <w:rStyle w:val="Siln"/>
          <w:rFonts w:ascii="Arial" w:hAnsi="Arial" w:cs="Arial"/>
          <w:b w:val="0"/>
          <w:bCs w:val="0"/>
          <w:color w:val="000000"/>
        </w:rPr>
        <w:t>Fastlink</w:t>
      </w:r>
      <w:proofErr w:type="spellEnd"/>
      <w:r>
        <w:rPr>
          <w:rStyle w:val="Siln"/>
          <w:rFonts w:ascii="Arial" w:hAnsi="Arial" w:cs="Arial"/>
          <w:b w:val="0"/>
          <w:bCs w:val="0"/>
          <w:color w:val="000000"/>
        </w:rPr>
        <w:t xml:space="preserve"> s.r.o. </w:t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  <w:t>Hořice v Podkrkonoší</w:t>
      </w:r>
    </w:p>
    <w:p w:rsidR="000B1EF9" w:rsidRPr="006C23BC" w:rsidRDefault="000B1EF9" w:rsidP="006C23BC">
      <w:pPr>
        <w:ind w:firstLine="720"/>
        <w:rPr>
          <w:rFonts w:ascii="Arial" w:hAnsi="Arial" w:cs="Arial"/>
          <w:color w:val="000000"/>
        </w:rPr>
      </w:pPr>
      <w:proofErr w:type="spellStart"/>
      <w:r>
        <w:rPr>
          <w:rStyle w:val="Siln"/>
          <w:rFonts w:ascii="Arial" w:hAnsi="Arial" w:cs="Arial"/>
          <w:b w:val="0"/>
          <w:bCs w:val="0"/>
          <w:color w:val="000000"/>
        </w:rPr>
        <w:t>Elektroterm</w:t>
      </w:r>
      <w:proofErr w:type="spellEnd"/>
      <w:r>
        <w:rPr>
          <w:rStyle w:val="Siln"/>
          <w:rFonts w:ascii="Arial" w:hAnsi="Arial" w:cs="Arial"/>
          <w:b w:val="0"/>
          <w:bCs w:val="0"/>
          <w:color w:val="000000"/>
        </w:rPr>
        <w:t xml:space="preserve"> s.r.o. </w:t>
      </w:r>
      <w:r>
        <w:rPr>
          <w:rStyle w:val="Siln"/>
          <w:rFonts w:ascii="Arial" w:hAnsi="Arial" w:cs="Arial"/>
          <w:b w:val="0"/>
          <w:bCs w:val="0"/>
          <w:color w:val="00000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</w:rPr>
        <w:tab/>
        <w:t xml:space="preserve">Lázně </w:t>
      </w:r>
      <w:proofErr w:type="spellStart"/>
      <w:r>
        <w:rPr>
          <w:rStyle w:val="Siln"/>
          <w:rFonts w:ascii="Arial" w:hAnsi="Arial" w:cs="Arial"/>
          <w:b w:val="0"/>
          <w:bCs w:val="0"/>
          <w:color w:val="000000"/>
        </w:rPr>
        <w:t>Běloh</w:t>
      </w:r>
      <w:proofErr w:type="spellEnd"/>
    </w:p>
    <w:p w:rsidR="00BB7311" w:rsidRDefault="000B1EF9" w:rsidP="009C3316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Proelektro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Semily</w:t>
      </w:r>
    </w:p>
    <w:p w:rsidR="00B8068E" w:rsidRPr="009C3316" w:rsidRDefault="00B8068E" w:rsidP="009C331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OEZ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Letohrad</w:t>
      </w:r>
    </w:p>
    <w:p w:rsidR="00BB7311" w:rsidRDefault="00BB7311" w:rsidP="002339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</w:p>
    <w:p w:rsidR="008F0B4F" w:rsidRPr="00754E6B" w:rsidRDefault="00754E6B" w:rsidP="008A7A95">
      <w:pPr>
        <w:numPr>
          <w:ilvl w:val="0"/>
          <w:numId w:val="7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343">
        <w:rPr>
          <w:rFonts w:ascii="Times New Roman" w:hAnsi="Times New Roman" w:cs="Times New Roman"/>
          <w:sz w:val="28"/>
          <w:szCs w:val="28"/>
        </w:rPr>
        <w:tab/>
      </w:r>
      <w:r w:rsidR="0023390C" w:rsidRPr="00754E6B">
        <w:rPr>
          <w:rFonts w:ascii="Times New Roman" w:hAnsi="Times New Roman" w:cs="Times New Roman"/>
          <w:sz w:val="28"/>
          <w:szCs w:val="28"/>
        </w:rPr>
        <w:t>Autorizace</w:t>
      </w:r>
    </w:p>
    <w:p w:rsidR="008F0B4F" w:rsidRDefault="008F0B4F" w:rsidP="008A7A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8A7A95" w:rsidRDefault="008A7A95" w:rsidP="00C37D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</w:t>
      </w:r>
      <w:r w:rsidR="00910883">
        <w:rPr>
          <w:rFonts w:ascii="Times New Roman" w:hAnsi="Times New Roman" w:cs="Times New Roman"/>
          <w:sz w:val="24"/>
          <w:szCs w:val="24"/>
        </w:rPr>
        <w:t>Š Nová Paka</w:t>
      </w:r>
      <w:r w:rsidR="009E044F">
        <w:rPr>
          <w:rFonts w:ascii="Times New Roman" w:hAnsi="Times New Roman" w:cs="Times New Roman"/>
          <w:sz w:val="24"/>
          <w:szCs w:val="24"/>
        </w:rPr>
        <w:t xml:space="preserve"> ve školním roce 2012 – 2013</w:t>
      </w:r>
      <w:r>
        <w:rPr>
          <w:rFonts w:ascii="Times New Roman" w:hAnsi="Times New Roman" w:cs="Times New Roman"/>
          <w:sz w:val="24"/>
          <w:szCs w:val="24"/>
        </w:rPr>
        <w:t xml:space="preserve"> nebyla autorizovanou osobou.</w:t>
      </w:r>
    </w:p>
    <w:p w:rsidR="004D4067" w:rsidRDefault="004D4067" w:rsidP="00C37D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4D4067" w:rsidRPr="00073343" w:rsidRDefault="00073343" w:rsidP="00073343">
      <w:pPr>
        <w:pStyle w:val="Odstavecseseznamem"/>
        <w:numPr>
          <w:ilvl w:val="0"/>
          <w:numId w:val="7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073343">
        <w:rPr>
          <w:rFonts w:ascii="Times New Roman" w:hAnsi="Times New Roman" w:cs="Times New Roman"/>
          <w:sz w:val="28"/>
          <w:szCs w:val="28"/>
        </w:rPr>
        <w:t>Ředitelské volno</w:t>
      </w:r>
    </w:p>
    <w:p w:rsidR="008A7A95" w:rsidRDefault="008A7A95" w:rsidP="000733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073343" w:rsidRPr="002E700D" w:rsidRDefault="00073343" w:rsidP="002E700D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</w:t>
      </w:r>
      <w:r w:rsidR="002E700D">
        <w:rPr>
          <w:rFonts w:ascii="Times New Roman" w:hAnsi="Times New Roman" w:cs="Times New Roman"/>
          <w:sz w:val="24"/>
          <w:szCs w:val="24"/>
        </w:rPr>
        <w:t xml:space="preserve">ditel školy vyhlásil </w:t>
      </w:r>
      <w:r w:rsidR="002E700D" w:rsidRPr="002E700D">
        <w:rPr>
          <w:sz w:val="24"/>
          <w:szCs w:val="24"/>
        </w:rPr>
        <w:t xml:space="preserve">v souladu se školským zákonem 561/2004 Sb. § 24, odst. 2, </w:t>
      </w:r>
      <w:r w:rsidR="0054283F">
        <w:rPr>
          <w:sz w:val="24"/>
          <w:szCs w:val="24"/>
        </w:rPr>
        <w:t xml:space="preserve">  dne </w:t>
      </w:r>
      <w:r w:rsidR="009B2C8A">
        <w:rPr>
          <w:sz w:val="24"/>
          <w:szCs w:val="24"/>
        </w:rPr>
        <w:t xml:space="preserve"> 9. 5. 2014</w:t>
      </w:r>
      <w:r w:rsidR="002E700D" w:rsidRPr="002E700D">
        <w:rPr>
          <w:sz w:val="24"/>
          <w:szCs w:val="24"/>
        </w:rPr>
        <w:t xml:space="preserve"> pro žáky školy volné dny z organizačních </w:t>
      </w:r>
      <w:proofErr w:type="gramStart"/>
      <w:r w:rsidR="002E700D" w:rsidRPr="002E700D">
        <w:rPr>
          <w:sz w:val="24"/>
          <w:szCs w:val="24"/>
        </w:rPr>
        <w:t>důvodů</w:t>
      </w:r>
      <w:r w:rsidR="002E700D">
        <w:rPr>
          <w:sz w:val="24"/>
          <w:szCs w:val="24"/>
        </w:rPr>
        <w:t xml:space="preserve"> </w:t>
      </w:r>
      <w:r w:rsidR="009B2C8A">
        <w:rPr>
          <w:sz w:val="24"/>
          <w:szCs w:val="24"/>
        </w:rPr>
        <w:t>.</w:t>
      </w:r>
      <w:proofErr w:type="gramEnd"/>
    </w:p>
    <w:p w:rsidR="00DC0555" w:rsidRDefault="00DC0555" w:rsidP="000733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DC0555" w:rsidRDefault="00DC0555" w:rsidP="00DC0555">
      <w:pPr>
        <w:pStyle w:val="Odstavecseseznamem"/>
        <w:numPr>
          <w:ilvl w:val="0"/>
          <w:numId w:val="7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8"/>
          <w:szCs w:val="28"/>
        </w:rPr>
      </w:pPr>
      <w:r w:rsidRPr="00DC0555">
        <w:rPr>
          <w:rFonts w:ascii="Times New Roman" w:hAnsi="Times New Roman" w:cs="Times New Roman"/>
          <w:sz w:val="28"/>
          <w:szCs w:val="28"/>
        </w:rPr>
        <w:t>Zákon č. 106/99Sb</w:t>
      </w:r>
    </w:p>
    <w:p w:rsidR="00DC0555" w:rsidRDefault="00DC0555" w:rsidP="00DC0555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DC0555" w:rsidRPr="00DC0555" w:rsidRDefault="008D0A36" w:rsidP="00DC0555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2013-2014</w:t>
      </w:r>
      <w:r w:rsidR="004D696B">
        <w:rPr>
          <w:rFonts w:ascii="Times New Roman" w:hAnsi="Times New Roman" w:cs="Times New Roman"/>
          <w:sz w:val="24"/>
          <w:szCs w:val="24"/>
        </w:rPr>
        <w:t xml:space="preserve"> škole nebyla předložena žádost o poskytnutí informace.</w:t>
      </w:r>
    </w:p>
    <w:p w:rsidR="00DC0555" w:rsidRDefault="00DC0555" w:rsidP="00DC055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DC0555" w:rsidRDefault="00DC0555" w:rsidP="000733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F0B4F" w:rsidRDefault="008F0B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4046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775" w:hanging="27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Nové Pace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A0598">
        <w:rPr>
          <w:rFonts w:ascii="Times New Roman" w:hAnsi="Times New Roman" w:cs="Times New Roman"/>
          <w:sz w:val="24"/>
          <w:szCs w:val="24"/>
        </w:rPr>
        <w:t>23</w:t>
      </w:r>
      <w:r w:rsidR="009E044F">
        <w:rPr>
          <w:rFonts w:ascii="Times New Roman" w:hAnsi="Times New Roman" w:cs="Times New Roman"/>
          <w:sz w:val="24"/>
          <w:szCs w:val="24"/>
        </w:rPr>
        <w:t>.</w:t>
      </w:r>
      <w:r w:rsidR="002A0598">
        <w:rPr>
          <w:rFonts w:ascii="Times New Roman" w:hAnsi="Times New Roman" w:cs="Times New Roman"/>
          <w:sz w:val="24"/>
          <w:szCs w:val="24"/>
        </w:rPr>
        <w:t xml:space="preserve"> 9</w:t>
      </w:r>
      <w:r w:rsidR="00B555BD">
        <w:rPr>
          <w:rFonts w:ascii="Times New Roman" w:hAnsi="Times New Roman" w:cs="Times New Roman"/>
          <w:sz w:val="24"/>
          <w:szCs w:val="24"/>
        </w:rPr>
        <w:t xml:space="preserve"> . 2014</w:t>
      </w:r>
      <w:proofErr w:type="gramEnd"/>
    </w:p>
    <w:p w:rsidR="00F77B20" w:rsidRDefault="00F77B20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</w:rPr>
      </w:pPr>
    </w:p>
    <w:p w:rsidR="00F77B20" w:rsidRDefault="003F256B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Zbyněk Hruška</w:t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  <w:t xml:space="preserve"> </w:t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</w:r>
      <w:r w:rsidR="00F77B20">
        <w:rPr>
          <w:rFonts w:ascii="Times New Roman" w:hAnsi="Times New Roman" w:cs="Times New Roman"/>
        </w:rPr>
        <w:tab/>
        <w:t xml:space="preserve">      ředitel školy</w:t>
      </w:r>
    </w:p>
    <w:p w:rsidR="00F77B20" w:rsidRDefault="00D31D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ředitel školy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8F0B4F" w:rsidRDefault="008F0B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8F0B4F" w:rsidRDefault="008F0B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3483" w:hanging="34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Seznámení s výroční zprávou:</w:t>
      </w:r>
      <w:r>
        <w:rPr>
          <w:rFonts w:ascii="Times New Roman" w:hAnsi="Times New Roman" w:cs="Times New Roman"/>
        </w:rPr>
        <w:tab/>
        <w:t>a. Úsek teoretického vzdělávání:</w:t>
      </w:r>
      <w:r w:rsidR="00A357A0">
        <w:rPr>
          <w:rFonts w:ascii="Times New Roman" w:hAnsi="Times New Roman" w:cs="Times New Roman"/>
        </w:rPr>
        <w:tab/>
      </w:r>
      <w:r w:rsidR="002A0598">
        <w:rPr>
          <w:rFonts w:ascii="Times New Roman" w:hAnsi="Times New Roman" w:cs="Times New Roman"/>
        </w:rPr>
        <w:t>26. 9</w:t>
      </w:r>
      <w:r w:rsidR="00B555BD">
        <w:rPr>
          <w:rFonts w:ascii="Times New Roman" w:hAnsi="Times New Roman" w:cs="Times New Roman"/>
        </w:rPr>
        <w:t>. 2014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BE19F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Úsek praktického</w:t>
      </w:r>
      <w:r w:rsidR="00F77B20">
        <w:rPr>
          <w:rFonts w:ascii="Times New Roman" w:hAnsi="Times New Roman" w:cs="Times New Roman"/>
          <w:sz w:val="24"/>
          <w:szCs w:val="24"/>
        </w:rPr>
        <w:t xml:space="preserve"> vzdělávání:</w:t>
      </w:r>
      <w:r w:rsidR="00A357A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A0598">
        <w:rPr>
          <w:rFonts w:ascii="Times New Roman" w:hAnsi="Times New Roman" w:cs="Times New Roman"/>
          <w:sz w:val="24"/>
          <w:szCs w:val="24"/>
        </w:rPr>
        <w:t xml:space="preserve">26. 9 </w:t>
      </w:r>
      <w:r w:rsidR="00B555BD">
        <w:rPr>
          <w:rFonts w:ascii="Times New Roman" w:hAnsi="Times New Roman" w:cs="Times New Roman"/>
          <w:sz w:val="24"/>
          <w:szCs w:val="24"/>
        </w:rPr>
        <w:t>. 2014</w:t>
      </w:r>
      <w:proofErr w:type="gramEnd"/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8F0B4F" w:rsidRDefault="008F0B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 w:rsidP="00C37D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</w:t>
      </w:r>
      <w:r w:rsidR="00CB0635">
        <w:rPr>
          <w:rFonts w:ascii="Times New Roman" w:hAnsi="Times New Roman" w:cs="Times New Roman"/>
          <w:sz w:val="24"/>
          <w:szCs w:val="24"/>
        </w:rPr>
        <w:t xml:space="preserve">í Výroční zprávy Školskou </w:t>
      </w:r>
      <w:proofErr w:type="gramStart"/>
      <w:r w:rsidR="00CB0635">
        <w:rPr>
          <w:rFonts w:ascii="Times New Roman" w:hAnsi="Times New Roman" w:cs="Times New Roman"/>
          <w:sz w:val="24"/>
          <w:szCs w:val="24"/>
        </w:rPr>
        <w:t>ra</w:t>
      </w:r>
      <w:r w:rsidR="009E044F">
        <w:rPr>
          <w:rFonts w:ascii="Times New Roman" w:hAnsi="Times New Roman" w:cs="Times New Roman"/>
          <w:sz w:val="24"/>
          <w:szCs w:val="24"/>
        </w:rPr>
        <w:t>dou :</w:t>
      </w:r>
      <w:r w:rsidR="002A0598">
        <w:rPr>
          <w:rFonts w:ascii="Times New Roman" w:hAnsi="Times New Roman" w:cs="Times New Roman"/>
          <w:sz w:val="24"/>
          <w:szCs w:val="24"/>
        </w:rPr>
        <w:t xml:space="preserve"> 16</w:t>
      </w:r>
      <w:proofErr w:type="gramEnd"/>
      <w:r w:rsidR="00B555BD">
        <w:rPr>
          <w:rFonts w:ascii="Times New Roman" w:hAnsi="Times New Roman" w:cs="Times New Roman"/>
          <w:sz w:val="24"/>
          <w:szCs w:val="24"/>
        </w:rPr>
        <w:t xml:space="preserve"> . 10. 2014</w:t>
      </w:r>
    </w:p>
    <w:p w:rsidR="00F77B20" w:rsidRDefault="00F77B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9B22C9" w:rsidRDefault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9B22C9" w:rsidRDefault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2C2DDB" w:rsidRDefault="002C2DDB" w:rsidP="002C2DD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>Vyrocni</w:t>
      </w:r>
      <w:r w:rsidR="00B555BD">
        <w:rPr>
          <w:rFonts w:ascii="Times New Roman" w:hAnsi="Times New Roman" w:cs="Times New Roman"/>
          <w:sz w:val="14"/>
          <w:szCs w:val="14"/>
        </w:rPr>
        <w:t>_zprava_13_14</w:t>
      </w:r>
      <w:r>
        <w:rPr>
          <w:rFonts w:ascii="Times New Roman" w:hAnsi="Times New Roman" w:cs="Times New Roman"/>
          <w:sz w:val="14"/>
          <w:szCs w:val="14"/>
        </w:rPr>
        <w:t>.wpd</w:t>
      </w:r>
    </w:p>
    <w:p w:rsidR="009B22C9" w:rsidRDefault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9B22C9" w:rsidRDefault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9B22C9" w:rsidRDefault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9B22C9" w:rsidRDefault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9B22C9" w:rsidRDefault="009B22C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24"/>
          <w:szCs w:val="24"/>
        </w:rPr>
      </w:pPr>
    </w:p>
    <w:p w:rsidR="00F77B20" w:rsidRDefault="00F77B20">
      <w:pPr>
        <w:pStyle w:val="Zkladntex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sz w:val="14"/>
          <w:szCs w:val="14"/>
        </w:rPr>
      </w:pPr>
    </w:p>
    <w:sectPr w:rsidR="00F77B20" w:rsidSect="002C0A42">
      <w:headerReference w:type="default" r:id="rId15"/>
      <w:type w:val="continuous"/>
      <w:pgSz w:w="11905" w:h="16837"/>
      <w:pgMar w:top="849" w:right="1423" w:bottom="1185" w:left="1359" w:header="8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A5" w:rsidRDefault="006070A5">
      <w:r>
        <w:separator/>
      </w:r>
    </w:p>
  </w:endnote>
  <w:endnote w:type="continuationSeparator" w:id="0">
    <w:p w:rsidR="006070A5" w:rsidRDefault="0060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B1" w:rsidRDefault="004333B1" w:rsidP="00B06099">
    <w:pPr>
      <w:pStyle w:val="Zpat"/>
      <w:framePr w:wrap="auto" w:vAnchor="text" w:hAnchor="margin" w:xAlign="right" w:y="1"/>
      <w:rPr>
        <w:rStyle w:val="slostrnky"/>
        <w:rFonts w:cs="Times New Roman obyčejné"/>
      </w:rPr>
    </w:pPr>
    <w:r>
      <w:rPr>
        <w:rStyle w:val="slostrnky"/>
        <w:rFonts w:cs="Times New Roman obyčejné"/>
      </w:rPr>
      <w:fldChar w:fldCharType="begin"/>
    </w:r>
    <w:r>
      <w:rPr>
        <w:rStyle w:val="slostrnky"/>
        <w:rFonts w:cs="Times New Roman obyčejné"/>
      </w:rPr>
      <w:instrText xml:space="preserve">PAGE  </w:instrText>
    </w:r>
    <w:r>
      <w:rPr>
        <w:rStyle w:val="slostrnky"/>
        <w:rFonts w:cs="Times New Roman obyčejné"/>
      </w:rPr>
      <w:fldChar w:fldCharType="separate"/>
    </w:r>
    <w:r w:rsidR="0029264D">
      <w:rPr>
        <w:rStyle w:val="slostrnky"/>
        <w:rFonts w:cs="Times New Roman obyčejné"/>
        <w:noProof/>
      </w:rPr>
      <w:t>19</w:t>
    </w:r>
    <w:r>
      <w:rPr>
        <w:rStyle w:val="slostrnky"/>
        <w:rFonts w:cs="Times New Roman obyčejné"/>
      </w:rPr>
      <w:fldChar w:fldCharType="end"/>
    </w:r>
  </w:p>
  <w:p w:rsidR="004333B1" w:rsidRDefault="004333B1" w:rsidP="003323FD">
    <w:pPr>
      <w:pStyle w:val="Zpat"/>
      <w:ind w:right="360"/>
    </w:pPr>
  </w:p>
  <w:p w:rsidR="004333B1" w:rsidRDefault="004333B1" w:rsidP="003323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A5" w:rsidRDefault="006070A5">
      <w:r>
        <w:separator/>
      </w:r>
    </w:p>
  </w:footnote>
  <w:footnote w:type="continuationSeparator" w:id="0">
    <w:p w:rsidR="006070A5" w:rsidRDefault="0060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B1" w:rsidRDefault="004333B1" w:rsidP="00045B84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>
      <w:t>Výroční zpráva 2013/2014</w:t>
    </w:r>
  </w:p>
  <w:p w:rsidR="004333B1" w:rsidRPr="005253BF" w:rsidRDefault="004333B1" w:rsidP="00045B84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 w:rsidRPr="005253BF">
      <w:t xml:space="preserve"> </w:t>
    </w:r>
  </w:p>
  <w:p w:rsidR="004333B1" w:rsidRPr="000D7A2F" w:rsidRDefault="004333B1" w:rsidP="00045B84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B1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>
      <w:t>Výroční zpráva 2013/2014</w:t>
    </w:r>
  </w:p>
  <w:p w:rsidR="004333B1" w:rsidRPr="000D7A2F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B1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>
      <w:t>Výroční zpráva 2013/2014</w:t>
    </w:r>
  </w:p>
  <w:p w:rsidR="004333B1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p>
  <w:p w:rsidR="004333B1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p>
  <w:p w:rsidR="004333B1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p>
  <w:p w:rsidR="004333B1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p>
  <w:p w:rsidR="004333B1" w:rsidRPr="000329CC" w:rsidRDefault="004333B1" w:rsidP="000329C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584"/>
    <w:multiLevelType w:val="hybridMultilevel"/>
    <w:tmpl w:val="222AF5C0"/>
    <w:lvl w:ilvl="0" w:tplc="872E78FE">
      <w:start w:val="1"/>
      <w:numFmt w:val="decimal"/>
      <w:lvlText w:val="%1."/>
      <w:lvlJc w:val="left"/>
      <w:pPr>
        <w:tabs>
          <w:tab w:val="num" w:pos="47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4A27"/>
    <w:multiLevelType w:val="hybridMultilevel"/>
    <w:tmpl w:val="0088C93C"/>
    <w:lvl w:ilvl="0" w:tplc="872E78FE">
      <w:start w:val="1"/>
      <w:numFmt w:val="decimal"/>
      <w:lvlText w:val="%1."/>
      <w:lvlJc w:val="left"/>
      <w:pPr>
        <w:tabs>
          <w:tab w:val="num" w:pos="4012"/>
        </w:tabs>
        <w:ind w:left="404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>
    <w:nsid w:val="0CD87202"/>
    <w:multiLevelType w:val="hybridMultilevel"/>
    <w:tmpl w:val="FD1CBDC6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12207D5F"/>
    <w:multiLevelType w:val="hybridMultilevel"/>
    <w:tmpl w:val="96DE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D45DF"/>
    <w:multiLevelType w:val="hybridMultilevel"/>
    <w:tmpl w:val="94249F0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F04EAB"/>
    <w:multiLevelType w:val="hybridMultilevel"/>
    <w:tmpl w:val="8A0EC6FC"/>
    <w:lvl w:ilvl="0" w:tplc="872E78FE">
      <w:start w:val="1"/>
      <w:numFmt w:val="decimal"/>
      <w:lvlText w:val="%1."/>
      <w:lvlJc w:val="left"/>
      <w:pPr>
        <w:tabs>
          <w:tab w:val="num" w:pos="974"/>
        </w:tabs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1E234EBF"/>
    <w:multiLevelType w:val="hybridMultilevel"/>
    <w:tmpl w:val="D95A029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2CFE64">
      <w:start w:val="1"/>
      <w:numFmt w:val="lowerLetter"/>
      <w:lvlText w:val="%2."/>
      <w:lvlJc w:val="left"/>
      <w:pPr>
        <w:tabs>
          <w:tab w:val="num" w:pos="1770"/>
        </w:tabs>
        <w:ind w:left="1770" w:hanging="69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D8749B"/>
    <w:multiLevelType w:val="hybridMultilevel"/>
    <w:tmpl w:val="5914E51C"/>
    <w:lvl w:ilvl="0" w:tplc="EA20920C">
      <w:start w:val="1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2F9A7094"/>
    <w:multiLevelType w:val="hybridMultilevel"/>
    <w:tmpl w:val="57CA5B7A"/>
    <w:lvl w:ilvl="0" w:tplc="7E3055C2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32FF137B"/>
    <w:multiLevelType w:val="hybridMultilevel"/>
    <w:tmpl w:val="E6A61520"/>
    <w:lvl w:ilvl="0" w:tplc="0576C5E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9A66418"/>
    <w:multiLevelType w:val="hybridMultilevel"/>
    <w:tmpl w:val="4DE6D8AC"/>
    <w:lvl w:ilvl="0" w:tplc="872E78FE">
      <w:start w:val="1"/>
      <w:numFmt w:val="decimal"/>
      <w:lvlText w:val="%1."/>
      <w:lvlJc w:val="left"/>
      <w:pPr>
        <w:tabs>
          <w:tab w:val="num" w:pos="974"/>
        </w:tabs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9AD71CD"/>
    <w:multiLevelType w:val="hybridMultilevel"/>
    <w:tmpl w:val="52D8996E"/>
    <w:lvl w:ilvl="0" w:tplc="E14A6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792C08"/>
    <w:multiLevelType w:val="hybridMultilevel"/>
    <w:tmpl w:val="988243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827383"/>
    <w:multiLevelType w:val="hybridMultilevel"/>
    <w:tmpl w:val="DB18DD5A"/>
    <w:lvl w:ilvl="0" w:tplc="B582D256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67C41928"/>
    <w:multiLevelType w:val="hybridMultilevel"/>
    <w:tmpl w:val="90E41C4A"/>
    <w:lvl w:ilvl="0" w:tplc="872E78FE">
      <w:start w:val="1"/>
      <w:numFmt w:val="decimal"/>
      <w:lvlText w:val="%1."/>
      <w:lvlJc w:val="left"/>
      <w:pPr>
        <w:tabs>
          <w:tab w:val="num" w:pos="974"/>
        </w:tabs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6D145AA4"/>
    <w:multiLevelType w:val="hybridMultilevel"/>
    <w:tmpl w:val="22E616BC"/>
    <w:lvl w:ilvl="0" w:tplc="872E78FE">
      <w:start w:val="1"/>
      <w:numFmt w:val="decimal"/>
      <w:lvlText w:val="%1."/>
      <w:lvlJc w:val="left"/>
      <w:pPr>
        <w:tabs>
          <w:tab w:val="num" w:pos="472"/>
        </w:tabs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9E0EA8"/>
    <w:multiLevelType w:val="hybridMultilevel"/>
    <w:tmpl w:val="8176323E"/>
    <w:lvl w:ilvl="0" w:tplc="D2828284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E87FC3"/>
    <w:multiLevelType w:val="hybridMultilevel"/>
    <w:tmpl w:val="4B987536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8">
    <w:nsid w:val="740D7A84"/>
    <w:multiLevelType w:val="hybridMultilevel"/>
    <w:tmpl w:val="BB289130"/>
    <w:lvl w:ilvl="0" w:tplc="872E78FE">
      <w:start w:val="1"/>
      <w:numFmt w:val="decimal"/>
      <w:lvlText w:val="%1."/>
      <w:lvlJc w:val="left"/>
      <w:pPr>
        <w:tabs>
          <w:tab w:val="num" w:pos="47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27FEE"/>
    <w:multiLevelType w:val="hybridMultilevel"/>
    <w:tmpl w:val="2918D298"/>
    <w:lvl w:ilvl="0" w:tplc="872E78FE">
      <w:start w:val="1"/>
      <w:numFmt w:val="decimal"/>
      <w:lvlText w:val="%1."/>
      <w:lvlJc w:val="left"/>
      <w:pPr>
        <w:tabs>
          <w:tab w:val="num" w:pos="3307"/>
        </w:tabs>
        <w:ind w:left="333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7B2B7158"/>
    <w:multiLevelType w:val="hybridMultilevel"/>
    <w:tmpl w:val="A5F895E6"/>
    <w:lvl w:ilvl="0" w:tplc="806E99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C523035"/>
    <w:multiLevelType w:val="hybridMultilevel"/>
    <w:tmpl w:val="200A5FB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7DCC4F66"/>
    <w:multiLevelType w:val="hybridMultilevel"/>
    <w:tmpl w:val="FA94CA66"/>
    <w:lvl w:ilvl="0" w:tplc="BDC00974">
      <w:start w:val="12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23">
    <w:nsid w:val="7F065B6D"/>
    <w:multiLevelType w:val="hybridMultilevel"/>
    <w:tmpl w:val="66FE8B58"/>
    <w:lvl w:ilvl="0" w:tplc="0405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6"/>
  </w:num>
  <w:num w:numId="5">
    <w:abstractNumId w:val="13"/>
  </w:num>
  <w:num w:numId="6">
    <w:abstractNumId w:val="7"/>
  </w:num>
  <w:num w:numId="7">
    <w:abstractNumId w:val="8"/>
  </w:num>
  <w:num w:numId="8">
    <w:abstractNumId w:val="22"/>
  </w:num>
  <w:num w:numId="9">
    <w:abstractNumId w:val="11"/>
  </w:num>
  <w:num w:numId="10">
    <w:abstractNumId w:val="12"/>
  </w:num>
  <w:num w:numId="11">
    <w:abstractNumId w:val="3"/>
  </w:num>
  <w:num w:numId="12">
    <w:abstractNumId w:val="17"/>
  </w:num>
  <w:num w:numId="13">
    <w:abstractNumId w:val="0"/>
  </w:num>
  <w:num w:numId="14">
    <w:abstractNumId w:val="5"/>
  </w:num>
  <w:num w:numId="15">
    <w:abstractNumId w:val="1"/>
  </w:num>
  <w:num w:numId="16">
    <w:abstractNumId w:val="21"/>
  </w:num>
  <w:num w:numId="17">
    <w:abstractNumId w:val="2"/>
  </w:num>
  <w:num w:numId="18">
    <w:abstractNumId w:val="18"/>
  </w:num>
  <w:num w:numId="19">
    <w:abstractNumId w:val="10"/>
  </w:num>
  <w:num w:numId="20">
    <w:abstractNumId w:val="19"/>
  </w:num>
  <w:num w:numId="21">
    <w:abstractNumId w:val="14"/>
  </w:num>
  <w:num w:numId="22">
    <w:abstractNumId w:val="23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FEA"/>
    <w:rsid w:val="000027D9"/>
    <w:rsid w:val="0000494D"/>
    <w:rsid w:val="0000543A"/>
    <w:rsid w:val="00012DC7"/>
    <w:rsid w:val="0001417F"/>
    <w:rsid w:val="000150E5"/>
    <w:rsid w:val="00023809"/>
    <w:rsid w:val="000329CC"/>
    <w:rsid w:val="0003466F"/>
    <w:rsid w:val="00035533"/>
    <w:rsid w:val="00037C28"/>
    <w:rsid w:val="000441BE"/>
    <w:rsid w:val="00045B84"/>
    <w:rsid w:val="00046375"/>
    <w:rsid w:val="00046A3F"/>
    <w:rsid w:val="00054899"/>
    <w:rsid w:val="00055379"/>
    <w:rsid w:val="00057699"/>
    <w:rsid w:val="00073343"/>
    <w:rsid w:val="00073760"/>
    <w:rsid w:val="00075B43"/>
    <w:rsid w:val="000800A8"/>
    <w:rsid w:val="00084DED"/>
    <w:rsid w:val="00086220"/>
    <w:rsid w:val="00090A0A"/>
    <w:rsid w:val="000947E3"/>
    <w:rsid w:val="000A0E27"/>
    <w:rsid w:val="000A1FD4"/>
    <w:rsid w:val="000A3EC5"/>
    <w:rsid w:val="000B1EF9"/>
    <w:rsid w:val="000B23B8"/>
    <w:rsid w:val="000B24E2"/>
    <w:rsid w:val="000B27DF"/>
    <w:rsid w:val="000B3400"/>
    <w:rsid w:val="000B6E0E"/>
    <w:rsid w:val="000C059B"/>
    <w:rsid w:val="000C2B1B"/>
    <w:rsid w:val="000C3E7A"/>
    <w:rsid w:val="000C73EE"/>
    <w:rsid w:val="000D0898"/>
    <w:rsid w:val="000D262E"/>
    <w:rsid w:val="000D3E33"/>
    <w:rsid w:val="000D41BC"/>
    <w:rsid w:val="000D6D1D"/>
    <w:rsid w:val="000D7A2F"/>
    <w:rsid w:val="000E26C0"/>
    <w:rsid w:val="000E4DC4"/>
    <w:rsid w:val="000E7523"/>
    <w:rsid w:val="000F053F"/>
    <w:rsid w:val="000F54E6"/>
    <w:rsid w:val="000F7323"/>
    <w:rsid w:val="00101619"/>
    <w:rsid w:val="00103F1D"/>
    <w:rsid w:val="00104CBF"/>
    <w:rsid w:val="00106050"/>
    <w:rsid w:val="00107438"/>
    <w:rsid w:val="001102BA"/>
    <w:rsid w:val="001112B4"/>
    <w:rsid w:val="00112375"/>
    <w:rsid w:val="001236DE"/>
    <w:rsid w:val="0012380A"/>
    <w:rsid w:val="00132374"/>
    <w:rsid w:val="001332F0"/>
    <w:rsid w:val="00135360"/>
    <w:rsid w:val="00135748"/>
    <w:rsid w:val="00135ED3"/>
    <w:rsid w:val="0013645D"/>
    <w:rsid w:val="00142574"/>
    <w:rsid w:val="0015038B"/>
    <w:rsid w:val="00152E33"/>
    <w:rsid w:val="00161DE4"/>
    <w:rsid w:val="00164082"/>
    <w:rsid w:val="00172C3A"/>
    <w:rsid w:val="001731FA"/>
    <w:rsid w:val="001735C6"/>
    <w:rsid w:val="00174D0E"/>
    <w:rsid w:val="001777B2"/>
    <w:rsid w:val="00177B06"/>
    <w:rsid w:val="001811DF"/>
    <w:rsid w:val="00184F0A"/>
    <w:rsid w:val="00187121"/>
    <w:rsid w:val="00195552"/>
    <w:rsid w:val="0019726C"/>
    <w:rsid w:val="001A10EC"/>
    <w:rsid w:val="001A1A1A"/>
    <w:rsid w:val="001A39A7"/>
    <w:rsid w:val="001A501A"/>
    <w:rsid w:val="001A60D0"/>
    <w:rsid w:val="001B2C92"/>
    <w:rsid w:val="001C0217"/>
    <w:rsid w:val="001C0C63"/>
    <w:rsid w:val="001C200C"/>
    <w:rsid w:val="001C3602"/>
    <w:rsid w:val="001D7CA1"/>
    <w:rsid w:val="001F13B3"/>
    <w:rsid w:val="001F31AF"/>
    <w:rsid w:val="001F60CC"/>
    <w:rsid w:val="001F7161"/>
    <w:rsid w:val="002056C6"/>
    <w:rsid w:val="002073D2"/>
    <w:rsid w:val="00207CA4"/>
    <w:rsid w:val="002111DF"/>
    <w:rsid w:val="002142B3"/>
    <w:rsid w:val="00215346"/>
    <w:rsid w:val="0021673D"/>
    <w:rsid w:val="00220000"/>
    <w:rsid w:val="002201A0"/>
    <w:rsid w:val="00227F12"/>
    <w:rsid w:val="0023390C"/>
    <w:rsid w:val="00233D84"/>
    <w:rsid w:val="00233F62"/>
    <w:rsid w:val="00235F6A"/>
    <w:rsid w:val="00237341"/>
    <w:rsid w:val="0024080A"/>
    <w:rsid w:val="00240E3E"/>
    <w:rsid w:val="00245D91"/>
    <w:rsid w:val="002535C4"/>
    <w:rsid w:val="002535D1"/>
    <w:rsid w:val="002536EA"/>
    <w:rsid w:val="0025482C"/>
    <w:rsid w:val="00261DAC"/>
    <w:rsid w:val="00263D73"/>
    <w:rsid w:val="00265BB2"/>
    <w:rsid w:val="00270B75"/>
    <w:rsid w:val="00273B55"/>
    <w:rsid w:val="00274279"/>
    <w:rsid w:val="00275165"/>
    <w:rsid w:val="00275DBB"/>
    <w:rsid w:val="00277270"/>
    <w:rsid w:val="0028217F"/>
    <w:rsid w:val="002835F2"/>
    <w:rsid w:val="0029264D"/>
    <w:rsid w:val="00292FD2"/>
    <w:rsid w:val="002932D4"/>
    <w:rsid w:val="002967AE"/>
    <w:rsid w:val="002A0598"/>
    <w:rsid w:val="002A0CD6"/>
    <w:rsid w:val="002A6F5C"/>
    <w:rsid w:val="002A78C8"/>
    <w:rsid w:val="002B1A6A"/>
    <w:rsid w:val="002B5549"/>
    <w:rsid w:val="002B6C30"/>
    <w:rsid w:val="002C0A42"/>
    <w:rsid w:val="002C0CDF"/>
    <w:rsid w:val="002C2DDB"/>
    <w:rsid w:val="002C590D"/>
    <w:rsid w:val="002D263B"/>
    <w:rsid w:val="002D4213"/>
    <w:rsid w:val="002E3104"/>
    <w:rsid w:val="002E4833"/>
    <w:rsid w:val="002E6441"/>
    <w:rsid w:val="002E700D"/>
    <w:rsid w:val="002F1883"/>
    <w:rsid w:val="002F1A2F"/>
    <w:rsid w:val="002F5B60"/>
    <w:rsid w:val="00302AFB"/>
    <w:rsid w:val="0030351B"/>
    <w:rsid w:val="00306E0E"/>
    <w:rsid w:val="003074DD"/>
    <w:rsid w:val="00315492"/>
    <w:rsid w:val="00320952"/>
    <w:rsid w:val="00322510"/>
    <w:rsid w:val="003244E3"/>
    <w:rsid w:val="0032728C"/>
    <w:rsid w:val="003323FD"/>
    <w:rsid w:val="00335BD4"/>
    <w:rsid w:val="00344139"/>
    <w:rsid w:val="00347258"/>
    <w:rsid w:val="00347419"/>
    <w:rsid w:val="003478F4"/>
    <w:rsid w:val="00360568"/>
    <w:rsid w:val="00365E04"/>
    <w:rsid w:val="00367368"/>
    <w:rsid w:val="00372097"/>
    <w:rsid w:val="0037408B"/>
    <w:rsid w:val="00374F10"/>
    <w:rsid w:val="003753AA"/>
    <w:rsid w:val="00375A72"/>
    <w:rsid w:val="00376703"/>
    <w:rsid w:val="00377D84"/>
    <w:rsid w:val="00380358"/>
    <w:rsid w:val="00380EBF"/>
    <w:rsid w:val="003840EA"/>
    <w:rsid w:val="00386A7F"/>
    <w:rsid w:val="00390635"/>
    <w:rsid w:val="00390CA8"/>
    <w:rsid w:val="00390D56"/>
    <w:rsid w:val="00391033"/>
    <w:rsid w:val="003922BB"/>
    <w:rsid w:val="003923EC"/>
    <w:rsid w:val="00392954"/>
    <w:rsid w:val="0039631C"/>
    <w:rsid w:val="00396467"/>
    <w:rsid w:val="003A0904"/>
    <w:rsid w:val="003A5279"/>
    <w:rsid w:val="003B0328"/>
    <w:rsid w:val="003B3867"/>
    <w:rsid w:val="003B3B29"/>
    <w:rsid w:val="003B54A8"/>
    <w:rsid w:val="003B7D68"/>
    <w:rsid w:val="003C065F"/>
    <w:rsid w:val="003C4210"/>
    <w:rsid w:val="003C4B48"/>
    <w:rsid w:val="003C5C55"/>
    <w:rsid w:val="003C7A15"/>
    <w:rsid w:val="003D3B3D"/>
    <w:rsid w:val="003D6FAA"/>
    <w:rsid w:val="003D78CC"/>
    <w:rsid w:val="003E560B"/>
    <w:rsid w:val="003F256B"/>
    <w:rsid w:val="003F3B78"/>
    <w:rsid w:val="003F3FE4"/>
    <w:rsid w:val="003F664B"/>
    <w:rsid w:val="004022D5"/>
    <w:rsid w:val="004033D2"/>
    <w:rsid w:val="00405052"/>
    <w:rsid w:val="004062FF"/>
    <w:rsid w:val="00413FB7"/>
    <w:rsid w:val="004149EA"/>
    <w:rsid w:val="004218F3"/>
    <w:rsid w:val="00425ADB"/>
    <w:rsid w:val="004300A3"/>
    <w:rsid w:val="00433358"/>
    <w:rsid w:val="004333B1"/>
    <w:rsid w:val="004362BA"/>
    <w:rsid w:val="004372F5"/>
    <w:rsid w:val="00440419"/>
    <w:rsid w:val="00442F23"/>
    <w:rsid w:val="00442F69"/>
    <w:rsid w:val="00444B25"/>
    <w:rsid w:val="00446B10"/>
    <w:rsid w:val="004511DE"/>
    <w:rsid w:val="0045498C"/>
    <w:rsid w:val="00454F53"/>
    <w:rsid w:val="004623E5"/>
    <w:rsid w:val="004643C6"/>
    <w:rsid w:val="00464E81"/>
    <w:rsid w:val="00466FC9"/>
    <w:rsid w:val="0047139A"/>
    <w:rsid w:val="00473FBE"/>
    <w:rsid w:val="00476E22"/>
    <w:rsid w:val="004844D5"/>
    <w:rsid w:val="00485BF7"/>
    <w:rsid w:val="004866A2"/>
    <w:rsid w:val="00490193"/>
    <w:rsid w:val="00492329"/>
    <w:rsid w:val="00497EE8"/>
    <w:rsid w:val="004A108D"/>
    <w:rsid w:val="004A446A"/>
    <w:rsid w:val="004A4D1B"/>
    <w:rsid w:val="004A5DA3"/>
    <w:rsid w:val="004B0833"/>
    <w:rsid w:val="004B11EC"/>
    <w:rsid w:val="004C0A95"/>
    <w:rsid w:val="004C303A"/>
    <w:rsid w:val="004C3631"/>
    <w:rsid w:val="004D4067"/>
    <w:rsid w:val="004D696B"/>
    <w:rsid w:val="004D6C5A"/>
    <w:rsid w:val="004D7698"/>
    <w:rsid w:val="004D78CA"/>
    <w:rsid w:val="004E0309"/>
    <w:rsid w:val="004E072B"/>
    <w:rsid w:val="004E1C59"/>
    <w:rsid w:val="004E34A2"/>
    <w:rsid w:val="004E358A"/>
    <w:rsid w:val="004E548A"/>
    <w:rsid w:val="004E6855"/>
    <w:rsid w:val="004F0E0E"/>
    <w:rsid w:val="004F3404"/>
    <w:rsid w:val="004F6E08"/>
    <w:rsid w:val="00500663"/>
    <w:rsid w:val="005045BF"/>
    <w:rsid w:val="00504F09"/>
    <w:rsid w:val="005061B6"/>
    <w:rsid w:val="00506248"/>
    <w:rsid w:val="0051499C"/>
    <w:rsid w:val="00520392"/>
    <w:rsid w:val="00523837"/>
    <w:rsid w:val="005250ED"/>
    <w:rsid w:val="005253BF"/>
    <w:rsid w:val="00536814"/>
    <w:rsid w:val="00540FD5"/>
    <w:rsid w:val="0054175E"/>
    <w:rsid w:val="00541FB2"/>
    <w:rsid w:val="0054283F"/>
    <w:rsid w:val="00544326"/>
    <w:rsid w:val="00544EC7"/>
    <w:rsid w:val="00545F46"/>
    <w:rsid w:val="0054652E"/>
    <w:rsid w:val="00546823"/>
    <w:rsid w:val="00546B9B"/>
    <w:rsid w:val="00546CDF"/>
    <w:rsid w:val="0055113A"/>
    <w:rsid w:val="00551A3A"/>
    <w:rsid w:val="00551F54"/>
    <w:rsid w:val="00552020"/>
    <w:rsid w:val="005551ED"/>
    <w:rsid w:val="005573AC"/>
    <w:rsid w:val="00560259"/>
    <w:rsid w:val="0056234C"/>
    <w:rsid w:val="005649C6"/>
    <w:rsid w:val="00567072"/>
    <w:rsid w:val="0057565F"/>
    <w:rsid w:val="00576D3D"/>
    <w:rsid w:val="00577B47"/>
    <w:rsid w:val="00581404"/>
    <w:rsid w:val="00584E7A"/>
    <w:rsid w:val="00591ED6"/>
    <w:rsid w:val="0059340B"/>
    <w:rsid w:val="005960D3"/>
    <w:rsid w:val="005A34A5"/>
    <w:rsid w:val="005A77B2"/>
    <w:rsid w:val="005B573E"/>
    <w:rsid w:val="005B7756"/>
    <w:rsid w:val="005D4BF8"/>
    <w:rsid w:val="005E0A9F"/>
    <w:rsid w:val="005E3CAB"/>
    <w:rsid w:val="005E5F72"/>
    <w:rsid w:val="005E65D3"/>
    <w:rsid w:val="005F26FC"/>
    <w:rsid w:val="005F3124"/>
    <w:rsid w:val="005F62A7"/>
    <w:rsid w:val="006070A5"/>
    <w:rsid w:val="00620273"/>
    <w:rsid w:val="00620E65"/>
    <w:rsid w:val="00625D02"/>
    <w:rsid w:val="006322AA"/>
    <w:rsid w:val="00636D62"/>
    <w:rsid w:val="006422C6"/>
    <w:rsid w:val="0064540C"/>
    <w:rsid w:val="00647B06"/>
    <w:rsid w:val="006519E6"/>
    <w:rsid w:val="00652763"/>
    <w:rsid w:val="00653040"/>
    <w:rsid w:val="006544C4"/>
    <w:rsid w:val="006547AB"/>
    <w:rsid w:val="00656248"/>
    <w:rsid w:val="006613BD"/>
    <w:rsid w:val="0066740E"/>
    <w:rsid w:val="00672426"/>
    <w:rsid w:val="00673272"/>
    <w:rsid w:val="00674D73"/>
    <w:rsid w:val="00680B88"/>
    <w:rsid w:val="00681E62"/>
    <w:rsid w:val="00686738"/>
    <w:rsid w:val="00687BBC"/>
    <w:rsid w:val="006920B2"/>
    <w:rsid w:val="00697D1E"/>
    <w:rsid w:val="006A1C02"/>
    <w:rsid w:val="006A53BF"/>
    <w:rsid w:val="006A5FC8"/>
    <w:rsid w:val="006A6080"/>
    <w:rsid w:val="006B0C4E"/>
    <w:rsid w:val="006B26BE"/>
    <w:rsid w:val="006B42F7"/>
    <w:rsid w:val="006B71C8"/>
    <w:rsid w:val="006C23BC"/>
    <w:rsid w:val="006C3D03"/>
    <w:rsid w:val="006C46DE"/>
    <w:rsid w:val="006D405C"/>
    <w:rsid w:val="006D6238"/>
    <w:rsid w:val="006D6EAB"/>
    <w:rsid w:val="006E048A"/>
    <w:rsid w:val="006F5B38"/>
    <w:rsid w:val="006F654A"/>
    <w:rsid w:val="006F7398"/>
    <w:rsid w:val="00702D1D"/>
    <w:rsid w:val="007073CC"/>
    <w:rsid w:val="00712457"/>
    <w:rsid w:val="00713B40"/>
    <w:rsid w:val="007210B7"/>
    <w:rsid w:val="00721740"/>
    <w:rsid w:val="0072243A"/>
    <w:rsid w:val="00723AE0"/>
    <w:rsid w:val="007305DB"/>
    <w:rsid w:val="00730FEA"/>
    <w:rsid w:val="0073285B"/>
    <w:rsid w:val="007339B4"/>
    <w:rsid w:val="00733A1A"/>
    <w:rsid w:val="007343AC"/>
    <w:rsid w:val="007356E0"/>
    <w:rsid w:val="00735C5C"/>
    <w:rsid w:val="007400C5"/>
    <w:rsid w:val="00740C3D"/>
    <w:rsid w:val="00744BA9"/>
    <w:rsid w:val="00754E6B"/>
    <w:rsid w:val="00756292"/>
    <w:rsid w:val="00757031"/>
    <w:rsid w:val="007574E2"/>
    <w:rsid w:val="007628A6"/>
    <w:rsid w:val="007629E0"/>
    <w:rsid w:val="0076484E"/>
    <w:rsid w:val="00764F92"/>
    <w:rsid w:val="007652E1"/>
    <w:rsid w:val="00782BFB"/>
    <w:rsid w:val="00783EDF"/>
    <w:rsid w:val="00784B9F"/>
    <w:rsid w:val="00792D56"/>
    <w:rsid w:val="0079594A"/>
    <w:rsid w:val="00795C81"/>
    <w:rsid w:val="007961A4"/>
    <w:rsid w:val="007A0776"/>
    <w:rsid w:val="007A15D1"/>
    <w:rsid w:val="007A22D2"/>
    <w:rsid w:val="007A2528"/>
    <w:rsid w:val="007A4CA3"/>
    <w:rsid w:val="007A512D"/>
    <w:rsid w:val="007A7414"/>
    <w:rsid w:val="007B0446"/>
    <w:rsid w:val="007B20D1"/>
    <w:rsid w:val="007B3125"/>
    <w:rsid w:val="007B55D3"/>
    <w:rsid w:val="007B791D"/>
    <w:rsid w:val="007C023F"/>
    <w:rsid w:val="007C089C"/>
    <w:rsid w:val="007C12F7"/>
    <w:rsid w:val="007C572C"/>
    <w:rsid w:val="007D32CA"/>
    <w:rsid w:val="007E1315"/>
    <w:rsid w:val="007E54B7"/>
    <w:rsid w:val="007E5920"/>
    <w:rsid w:val="007F0D4B"/>
    <w:rsid w:val="007F0EF0"/>
    <w:rsid w:val="007F16C8"/>
    <w:rsid w:val="0080593F"/>
    <w:rsid w:val="00806383"/>
    <w:rsid w:val="0081129C"/>
    <w:rsid w:val="0081373E"/>
    <w:rsid w:val="00813C8C"/>
    <w:rsid w:val="00816CF9"/>
    <w:rsid w:val="00817661"/>
    <w:rsid w:val="00820709"/>
    <w:rsid w:val="008270A0"/>
    <w:rsid w:val="008333B2"/>
    <w:rsid w:val="00833C6D"/>
    <w:rsid w:val="0083602A"/>
    <w:rsid w:val="00836320"/>
    <w:rsid w:val="0083774D"/>
    <w:rsid w:val="00840AF5"/>
    <w:rsid w:val="0084481F"/>
    <w:rsid w:val="00853105"/>
    <w:rsid w:val="008564C6"/>
    <w:rsid w:val="00856A7E"/>
    <w:rsid w:val="00861AEC"/>
    <w:rsid w:val="008620DD"/>
    <w:rsid w:val="0086391C"/>
    <w:rsid w:val="00864062"/>
    <w:rsid w:val="00864A7D"/>
    <w:rsid w:val="00865A93"/>
    <w:rsid w:val="0086603C"/>
    <w:rsid w:val="00866593"/>
    <w:rsid w:val="00870851"/>
    <w:rsid w:val="008823A5"/>
    <w:rsid w:val="00883328"/>
    <w:rsid w:val="00885CEA"/>
    <w:rsid w:val="00886B7B"/>
    <w:rsid w:val="00887B79"/>
    <w:rsid w:val="00887BF4"/>
    <w:rsid w:val="0089145D"/>
    <w:rsid w:val="008926DE"/>
    <w:rsid w:val="00894764"/>
    <w:rsid w:val="008948CC"/>
    <w:rsid w:val="00896DD4"/>
    <w:rsid w:val="008A7A95"/>
    <w:rsid w:val="008B18C0"/>
    <w:rsid w:val="008B1EC6"/>
    <w:rsid w:val="008B26D7"/>
    <w:rsid w:val="008B2EB7"/>
    <w:rsid w:val="008C2E9C"/>
    <w:rsid w:val="008C5EF9"/>
    <w:rsid w:val="008D0A36"/>
    <w:rsid w:val="008D223F"/>
    <w:rsid w:val="008D25F3"/>
    <w:rsid w:val="008D2651"/>
    <w:rsid w:val="008D5806"/>
    <w:rsid w:val="008E018B"/>
    <w:rsid w:val="008E1432"/>
    <w:rsid w:val="008E4F2A"/>
    <w:rsid w:val="008E545A"/>
    <w:rsid w:val="008E6623"/>
    <w:rsid w:val="008F0B4F"/>
    <w:rsid w:val="008F1D4B"/>
    <w:rsid w:val="008F31E1"/>
    <w:rsid w:val="008F40AC"/>
    <w:rsid w:val="008F50EA"/>
    <w:rsid w:val="00900118"/>
    <w:rsid w:val="0090032B"/>
    <w:rsid w:val="00900CEC"/>
    <w:rsid w:val="00900FB6"/>
    <w:rsid w:val="00901391"/>
    <w:rsid w:val="00905972"/>
    <w:rsid w:val="009066B4"/>
    <w:rsid w:val="00910883"/>
    <w:rsid w:val="0091275B"/>
    <w:rsid w:val="009129F2"/>
    <w:rsid w:val="00917677"/>
    <w:rsid w:val="00920C7E"/>
    <w:rsid w:val="009255C4"/>
    <w:rsid w:val="00930073"/>
    <w:rsid w:val="0093127E"/>
    <w:rsid w:val="00935C04"/>
    <w:rsid w:val="00935FFC"/>
    <w:rsid w:val="0093632B"/>
    <w:rsid w:val="009369B9"/>
    <w:rsid w:val="00936A8C"/>
    <w:rsid w:val="00936C10"/>
    <w:rsid w:val="00937F83"/>
    <w:rsid w:val="00940E18"/>
    <w:rsid w:val="00943D68"/>
    <w:rsid w:val="00944CE0"/>
    <w:rsid w:val="00946A93"/>
    <w:rsid w:val="00950DE9"/>
    <w:rsid w:val="009532F3"/>
    <w:rsid w:val="00954742"/>
    <w:rsid w:val="0096035B"/>
    <w:rsid w:val="00960DB6"/>
    <w:rsid w:val="009636AD"/>
    <w:rsid w:val="0097177D"/>
    <w:rsid w:val="009724CC"/>
    <w:rsid w:val="00973D88"/>
    <w:rsid w:val="00974BE1"/>
    <w:rsid w:val="009766AB"/>
    <w:rsid w:val="00980E78"/>
    <w:rsid w:val="0098215C"/>
    <w:rsid w:val="0098226C"/>
    <w:rsid w:val="0098280E"/>
    <w:rsid w:val="009863CA"/>
    <w:rsid w:val="00991E7A"/>
    <w:rsid w:val="009A51BF"/>
    <w:rsid w:val="009B087F"/>
    <w:rsid w:val="009B22C9"/>
    <w:rsid w:val="009B2C8A"/>
    <w:rsid w:val="009B7081"/>
    <w:rsid w:val="009C03CD"/>
    <w:rsid w:val="009C3316"/>
    <w:rsid w:val="009C434A"/>
    <w:rsid w:val="009C6FD4"/>
    <w:rsid w:val="009D07B3"/>
    <w:rsid w:val="009D2E5B"/>
    <w:rsid w:val="009D3493"/>
    <w:rsid w:val="009D34B7"/>
    <w:rsid w:val="009D62D0"/>
    <w:rsid w:val="009E044F"/>
    <w:rsid w:val="009E10F1"/>
    <w:rsid w:val="009E1514"/>
    <w:rsid w:val="009E1B70"/>
    <w:rsid w:val="009E734A"/>
    <w:rsid w:val="009F3540"/>
    <w:rsid w:val="009F5F84"/>
    <w:rsid w:val="00A06095"/>
    <w:rsid w:val="00A06A89"/>
    <w:rsid w:val="00A1303F"/>
    <w:rsid w:val="00A14241"/>
    <w:rsid w:val="00A2032D"/>
    <w:rsid w:val="00A20E4A"/>
    <w:rsid w:val="00A279BE"/>
    <w:rsid w:val="00A27C87"/>
    <w:rsid w:val="00A3304A"/>
    <w:rsid w:val="00A347B4"/>
    <w:rsid w:val="00A357A0"/>
    <w:rsid w:val="00A43165"/>
    <w:rsid w:val="00A43935"/>
    <w:rsid w:val="00A50D67"/>
    <w:rsid w:val="00A556BB"/>
    <w:rsid w:val="00A60651"/>
    <w:rsid w:val="00A60E48"/>
    <w:rsid w:val="00A61E65"/>
    <w:rsid w:val="00A650C1"/>
    <w:rsid w:val="00A710F3"/>
    <w:rsid w:val="00A7250B"/>
    <w:rsid w:val="00A725F9"/>
    <w:rsid w:val="00A741C8"/>
    <w:rsid w:val="00A76601"/>
    <w:rsid w:val="00A77AD1"/>
    <w:rsid w:val="00A826D8"/>
    <w:rsid w:val="00A83C38"/>
    <w:rsid w:val="00A840F9"/>
    <w:rsid w:val="00A84516"/>
    <w:rsid w:val="00A84C8A"/>
    <w:rsid w:val="00A87508"/>
    <w:rsid w:val="00A87846"/>
    <w:rsid w:val="00A92C72"/>
    <w:rsid w:val="00A93DD0"/>
    <w:rsid w:val="00A94EA5"/>
    <w:rsid w:val="00A9701C"/>
    <w:rsid w:val="00AA584F"/>
    <w:rsid w:val="00AB1457"/>
    <w:rsid w:val="00AD769F"/>
    <w:rsid w:val="00AE055E"/>
    <w:rsid w:val="00AE19E0"/>
    <w:rsid w:val="00AE1C3B"/>
    <w:rsid w:val="00AE3E27"/>
    <w:rsid w:val="00AE7EDB"/>
    <w:rsid w:val="00AF0120"/>
    <w:rsid w:val="00AF130E"/>
    <w:rsid w:val="00AF1544"/>
    <w:rsid w:val="00AF259C"/>
    <w:rsid w:val="00AF760F"/>
    <w:rsid w:val="00AF7800"/>
    <w:rsid w:val="00B038B4"/>
    <w:rsid w:val="00B04E80"/>
    <w:rsid w:val="00B06099"/>
    <w:rsid w:val="00B116CA"/>
    <w:rsid w:val="00B15A2E"/>
    <w:rsid w:val="00B16B11"/>
    <w:rsid w:val="00B20ADE"/>
    <w:rsid w:val="00B21032"/>
    <w:rsid w:val="00B212C9"/>
    <w:rsid w:val="00B21EB6"/>
    <w:rsid w:val="00B225CF"/>
    <w:rsid w:val="00B23C56"/>
    <w:rsid w:val="00B26595"/>
    <w:rsid w:val="00B309C3"/>
    <w:rsid w:val="00B3102F"/>
    <w:rsid w:val="00B3747C"/>
    <w:rsid w:val="00B416D7"/>
    <w:rsid w:val="00B4178B"/>
    <w:rsid w:val="00B423ED"/>
    <w:rsid w:val="00B45123"/>
    <w:rsid w:val="00B46421"/>
    <w:rsid w:val="00B524A4"/>
    <w:rsid w:val="00B52FB8"/>
    <w:rsid w:val="00B5326A"/>
    <w:rsid w:val="00B555BD"/>
    <w:rsid w:val="00B55AA7"/>
    <w:rsid w:val="00B56466"/>
    <w:rsid w:val="00B568A4"/>
    <w:rsid w:val="00B65AD5"/>
    <w:rsid w:val="00B65C43"/>
    <w:rsid w:val="00B65C99"/>
    <w:rsid w:val="00B67712"/>
    <w:rsid w:val="00B73DF0"/>
    <w:rsid w:val="00B8068E"/>
    <w:rsid w:val="00B808CD"/>
    <w:rsid w:val="00B8182A"/>
    <w:rsid w:val="00B8364F"/>
    <w:rsid w:val="00B83AD4"/>
    <w:rsid w:val="00B83EDA"/>
    <w:rsid w:val="00B8406D"/>
    <w:rsid w:val="00B858AA"/>
    <w:rsid w:val="00B86A2C"/>
    <w:rsid w:val="00B86C1E"/>
    <w:rsid w:val="00B87C28"/>
    <w:rsid w:val="00B90BFB"/>
    <w:rsid w:val="00B92817"/>
    <w:rsid w:val="00B932AE"/>
    <w:rsid w:val="00B93F75"/>
    <w:rsid w:val="00B97742"/>
    <w:rsid w:val="00BA31DC"/>
    <w:rsid w:val="00BA5D4C"/>
    <w:rsid w:val="00BA6BF3"/>
    <w:rsid w:val="00BA7A8C"/>
    <w:rsid w:val="00BB1B13"/>
    <w:rsid w:val="00BB1C9E"/>
    <w:rsid w:val="00BB7311"/>
    <w:rsid w:val="00BC402B"/>
    <w:rsid w:val="00BC5543"/>
    <w:rsid w:val="00BD4285"/>
    <w:rsid w:val="00BD6E0E"/>
    <w:rsid w:val="00BD700F"/>
    <w:rsid w:val="00BE013B"/>
    <w:rsid w:val="00BE19F5"/>
    <w:rsid w:val="00BE4388"/>
    <w:rsid w:val="00BE51AC"/>
    <w:rsid w:val="00BE5F92"/>
    <w:rsid w:val="00BE739D"/>
    <w:rsid w:val="00BF3227"/>
    <w:rsid w:val="00BF4F18"/>
    <w:rsid w:val="00BF56C6"/>
    <w:rsid w:val="00BF656B"/>
    <w:rsid w:val="00C01BAC"/>
    <w:rsid w:val="00C03548"/>
    <w:rsid w:val="00C07804"/>
    <w:rsid w:val="00C11400"/>
    <w:rsid w:val="00C126D9"/>
    <w:rsid w:val="00C140D7"/>
    <w:rsid w:val="00C144BC"/>
    <w:rsid w:val="00C1646C"/>
    <w:rsid w:val="00C16538"/>
    <w:rsid w:val="00C232B3"/>
    <w:rsid w:val="00C23C36"/>
    <w:rsid w:val="00C25ECE"/>
    <w:rsid w:val="00C270BF"/>
    <w:rsid w:val="00C321CA"/>
    <w:rsid w:val="00C35E00"/>
    <w:rsid w:val="00C368CE"/>
    <w:rsid w:val="00C37D78"/>
    <w:rsid w:val="00C40217"/>
    <w:rsid w:val="00C4033C"/>
    <w:rsid w:val="00C41091"/>
    <w:rsid w:val="00C470E7"/>
    <w:rsid w:val="00C509C1"/>
    <w:rsid w:val="00C51DB1"/>
    <w:rsid w:val="00C52432"/>
    <w:rsid w:val="00C5516C"/>
    <w:rsid w:val="00C565FF"/>
    <w:rsid w:val="00C5724B"/>
    <w:rsid w:val="00C575E4"/>
    <w:rsid w:val="00C606F0"/>
    <w:rsid w:val="00C61377"/>
    <w:rsid w:val="00C634EE"/>
    <w:rsid w:val="00C67B9E"/>
    <w:rsid w:val="00C71CAF"/>
    <w:rsid w:val="00C74C4D"/>
    <w:rsid w:val="00C7708A"/>
    <w:rsid w:val="00C77301"/>
    <w:rsid w:val="00C8649A"/>
    <w:rsid w:val="00C87490"/>
    <w:rsid w:val="00C902DE"/>
    <w:rsid w:val="00C91AF2"/>
    <w:rsid w:val="00C94744"/>
    <w:rsid w:val="00C94FFE"/>
    <w:rsid w:val="00C97FC6"/>
    <w:rsid w:val="00CA10DE"/>
    <w:rsid w:val="00CB0635"/>
    <w:rsid w:val="00CB175A"/>
    <w:rsid w:val="00CC2B6B"/>
    <w:rsid w:val="00CC52D7"/>
    <w:rsid w:val="00CC56BB"/>
    <w:rsid w:val="00CC5782"/>
    <w:rsid w:val="00CC7EA0"/>
    <w:rsid w:val="00CD09EC"/>
    <w:rsid w:val="00CD1A00"/>
    <w:rsid w:val="00CD4837"/>
    <w:rsid w:val="00CD496F"/>
    <w:rsid w:val="00CD6408"/>
    <w:rsid w:val="00CE0C14"/>
    <w:rsid w:val="00CE2156"/>
    <w:rsid w:val="00CE2785"/>
    <w:rsid w:val="00CE3D0E"/>
    <w:rsid w:val="00CE3E76"/>
    <w:rsid w:val="00CE518B"/>
    <w:rsid w:val="00CE5FEA"/>
    <w:rsid w:val="00CE7E66"/>
    <w:rsid w:val="00CF2244"/>
    <w:rsid w:val="00CF465D"/>
    <w:rsid w:val="00CF6946"/>
    <w:rsid w:val="00D0097D"/>
    <w:rsid w:val="00D04AA9"/>
    <w:rsid w:val="00D06240"/>
    <w:rsid w:val="00D116FC"/>
    <w:rsid w:val="00D12D8D"/>
    <w:rsid w:val="00D302EC"/>
    <w:rsid w:val="00D3100F"/>
    <w:rsid w:val="00D31DD0"/>
    <w:rsid w:val="00D323AA"/>
    <w:rsid w:val="00D328CD"/>
    <w:rsid w:val="00D32DCA"/>
    <w:rsid w:val="00D361EA"/>
    <w:rsid w:val="00D37B37"/>
    <w:rsid w:val="00D43065"/>
    <w:rsid w:val="00D4524E"/>
    <w:rsid w:val="00D477BC"/>
    <w:rsid w:val="00D51985"/>
    <w:rsid w:val="00D5370D"/>
    <w:rsid w:val="00D548C3"/>
    <w:rsid w:val="00D5576A"/>
    <w:rsid w:val="00D57984"/>
    <w:rsid w:val="00D60B2D"/>
    <w:rsid w:val="00D63089"/>
    <w:rsid w:val="00D71C72"/>
    <w:rsid w:val="00D7290D"/>
    <w:rsid w:val="00D72B60"/>
    <w:rsid w:val="00D762D0"/>
    <w:rsid w:val="00D825F9"/>
    <w:rsid w:val="00D859DB"/>
    <w:rsid w:val="00D860FF"/>
    <w:rsid w:val="00D870D9"/>
    <w:rsid w:val="00D90E94"/>
    <w:rsid w:val="00D90F21"/>
    <w:rsid w:val="00D93458"/>
    <w:rsid w:val="00D9396F"/>
    <w:rsid w:val="00D94C8F"/>
    <w:rsid w:val="00D95811"/>
    <w:rsid w:val="00DA3E05"/>
    <w:rsid w:val="00DA4288"/>
    <w:rsid w:val="00DA4B34"/>
    <w:rsid w:val="00DA4BFC"/>
    <w:rsid w:val="00DB1A9F"/>
    <w:rsid w:val="00DB3E2E"/>
    <w:rsid w:val="00DB56CB"/>
    <w:rsid w:val="00DB57E5"/>
    <w:rsid w:val="00DB5AE5"/>
    <w:rsid w:val="00DB6BA5"/>
    <w:rsid w:val="00DB7826"/>
    <w:rsid w:val="00DC0555"/>
    <w:rsid w:val="00DC6FD9"/>
    <w:rsid w:val="00DD28F6"/>
    <w:rsid w:val="00DD2D45"/>
    <w:rsid w:val="00DE693B"/>
    <w:rsid w:val="00DF0FBE"/>
    <w:rsid w:val="00DF1D0B"/>
    <w:rsid w:val="00DF336D"/>
    <w:rsid w:val="00DF38DC"/>
    <w:rsid w:val="00DF4078"/>
    <w:rsid w:val="00DF46AD"/>
    <w:rsid w:val="00DF4FC2"/>
    <w:rsid w:val="00E001F0"/>
    <w:rsid w:val="00E013F6"/>
    <w:rsid w:val="00E020F7"/>
    <w:rsid w:val="00E03296"/>
    <w:rsid w:val="00E03F0C"/>
    <w:rsid w:val="00E10939"/>
    <w:rsid w:val="00E10D7F"/>
    <w:rsid w:val="00E1319B"/>
    <w:rsid w:val="00E13CC8"/>
    <w:rsid w:val="00E1419F"/>
    <w:rsid w:val="00E14309"/>
    <w:rsid w:val="00E159C6"/>
    <w:rsid w:val="00E22396"/>
    <w:rsid w:val="00E25E21"/>
    <w:rsid w:val="00E27FDB"/>
    <w:rsid w:val="00E30379"/>
    <w:rsid w:val="00E31FFB"/>
    <w:rsid w:val="00E32E67"/>
    <w:rsid w:val="00E33006"/>
    <w:rsid w:val="00E336F9"/>
    <w:rsid w:val="00E33FA9"/>
    <w:rsid w:val="00E37448"/>
    <w:rsid w:val="00E4011B"/>
    <w:rsid w:val="00E408BD"/>
    <w:rsid w:val="00E5177D"/>
    <w:rsid w:val="00E53BEC"/>
    <w:rsid w:val="00E55985"/>
    <w:rsid w:val="00E6431E"/>
    <w:rsid w:val="00E64E2B"/>
    <w:rsid w:val="00E65744"/>
    <w:rsid w:val="00E820A2"/>
    <w:rsid w:val="00E84811"/>
    <w:rsid w:val="00E87A51"/>
    <w:rsid w:val="00E91187"/>
    <w:rsid w:val="00EA389F"/>
    <w:rsid w:val="00EA4690"/>
    <w:rsid w:val="00EA626A"/>
    <w:rsid w:val="00EB2A8A"/>
    <w:rsid w:val="00EC13B4"/>
    <w:rsid w:val="00EC436F"/>
    <w:rsid w:val="00EC7DEB"/>
    <w:rsid w:val="00ED1791"/>
    <w:rsid w:val="00ED6967"/>
    <w:rsid w:val="00ED6B57"/>
    <w:rsid w:val="00ED7FE3"/>
    <w:rsid w:val="00EE1357"/>
    <w:rsid w:val="00EE2311"/>
    <w:rsid w:val="00EE68B4"/>
    <w:rsid w:val="00EE69B3"/>
    <w:rsid w:val="00EF0BFF"/>
    <w:rsid w:val="00EF538F"/>
    <w:rsid w:val="00EF5EE3"/>
    <w:rsid w:val="00EF65D2"/>
    <w:rsid w:val="00EF76DD"/>
    <w:rsid w:val="00EF77A2"/>
    <w:rsid w:val="00F01068"/>
    <w:rsid w:val="00F02365"/>
    <w:rsid w:val="00F03406"/>
    <w:rsid w:val="00F037CF"/>
    <w:rsid w:val="00F04689"/>
    <w:rsid w:val="00F0496C"/>
    <w:rsid w:val="00F06ED3"/>
    <w:rsid w:val="00F102F8"/>
    <w:rsid w:val="00F12896"/>
    <w:rsid w:val="00F12E75"/>
    <w:rsid w:val="00F13247"/>
    <w:rsid w:val="00F1533B"/>
    <w:rsid w:val="00F20BCC"/>
    <w:rsid w:val="00F239F0"/>
    <w:rsid w:val="00F26939"/>
    <w:rsid w:val="00F31038"/>
    <w:rsid w:val="00F31550"/>
    <w:rsid w:val="00F34CBA"/>
    <w:rsid w:val="00F40466"/>
    <w:rsid w:val="00F42CB4"/>
    <w:rsid w:val="00F42F30"/>
    <w:rsid w:val="00F430AB"/>
    <w:rsid w:val="00F43702"/>
    <w:rsid w:val="00F44952"/>
    <w:rsid w:val="00F469C3"/>
    <w:rsid w:val="00F50185"/>
    <w:rsid w:val="00F502DC"/>
    <w:rsid w:val="00F50978"/>
    <w:rsid w:val="00F528E5"/>
    <w:rsid w:val="00F53A14"/>
    <w:rsid w:val="00F55BD7"/>
    <w:rsid w:val="00F56C65"/>
    <w:rsid w:val="00F579C8"/>
    <w:rsid w:val="00F64583"/>
    <w:rsid w:val="00F6771C"/>
    <w:rsid w:val="00F72054"/>
    <w:rsid w:val="00F723AB"/>
    <w:rsid w:val="00F7258C"/>
    <w:rsid w:val="00F77B20"/>
    <w:rsid w:val="00F8276C"/>
    <w:rsid w:val="00F831CD"/>
    <w:rsid w:val="00F8414E"/>
    <w:rsid w:val="00F851A1"/>
    <w:rsid w:val="00F92EBD"/>
    <w:rsid w:val="00F935BE"/>
    <w:rsid w:val="00F93C7E"/>
    <w:rsid w:val="00FA2888"/>
    <w:rsid w:val="00FA5334"/>
    <w:rsid w:val="00FA7318"/>
    <w:rsid w:val="00FA7BD8"/>
    <w:rsid w:val="00FB0DD7"/>
    <w:rsid w:val="00FB1B0C"/>
    <w:rsid w:val="00FB1CE9"/>
    <w:rsid w:val="00FB36B9"/>
    <w:rsid w:val="00FB3CAE"/>
    <w:rsid w:val="00FB5512"/>
    <w:rsid w:val="00FC16A4"/>
    <w:rsid w:val="00FC1E4F"/>
    <w:rsid w:val="00FC3256"/>
    <w:rsid w:val="00FC41BD"/>
    <w:rsid w:val="00FC4756"/>
    <w:rsid w:val="00FD131F"/>
    <w:rsid w:val="00FD30DA"/>
    <w:rsid w:val="00FE1A21"/>
    <w:rsid w:val="00FE657A"/>
    <w:rsid w:val="00FF127A"/>
    <w:rsid w:val="00FF3D32"/>
    <w:rsid w:val="00FF43D4"/>
    <w:rsid w:val="00FF46E9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obyčejné" w:hAnsi="Times New Roman obyčejné" w:cs="Times New Roman obyčejné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547AB"/>
    <w:pPr>
      <w:keepNext/>
      <w:widowControl/>
      <w:autoSpaceDE/>
      <w:autoSpaceDN/>
      <w:adjustRightInd/>
      <w:outlineLvl w:val="7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C0A42"/>
    <w:rPr>
      <w:rFonts w:ascii="Calibri" w:hAnsi="Calibri" w:cs="Times New Roman"/>
      <w:i/>
      <w:iCs/>
      <w:sz w:val="24"/>
      <w:szCs w:val="24"/>
    </w:rPr>
  </w:style>
  <w:style w:type="paragraph" w:customStyle="1" w:styleId="Zkladntex">
    <w:name w:val="Základní tex"/>
    <w:uiPriority w:val="99"/>
    <w:rsid w:val="002C0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obyčejné" w:hAnsi="Times New Roman obyčejné" w:cs="Times New Roman obyčejné"/>
      <w:sz w:val="24"/>
      <w:szCs w:val="24"/>
    </w:rPr>
  </w:style>
  <w:style w:type="paragraph" w:customStyle="1" w:styleId="RychlA">
    <w:name w:val="Rychlý A."/>
    <w:uiPriority w:val="99"/>
    <w:rsid w:val="002C0A42"/>
    <w:pPr>
      <w:widowControl w:val="0"/>
      <w:autoSpaceDE w:val="0"/>
      <w:autoSpaceDN w:val="0"/>
      <w:adjustRightInd w:val="0"/>
      <w:spacing w:after="0" w:line="240" w:lineRule="auto"/>
      <w:ind w:left="-1416"/>
    </w:pPr>
    <w:rPr>
      <w:rFonts w:ascii="Times New Roman obyčejné" w:hAnsi="Times New Roman obyčejné" w:cs="Times New Roman obyčejné"/>
      <w:sz w:val="24"/>
      <w:szCs w:val="24"/>
    </w:rPr>
  </w:style>
  <w:style w:type="paragraph" w:customStyle="1" w:styleId="I">
    <w:name w:val="I"/>
    <w:aliases w:val="II"/>
    <w:uiPriority w:val="99"/>
    <w:rsid w:val="002C0A42"/>
    <w:pPr>
      <w:widowControl w:val="0"/>
      <w:autoSpaceDE w:val="0"/>
      <w:autoSpaceDN w:val="0"/>
      <w:adjustRightInd w:val="0"/>
      <w:spacing w:after="0" w:line="240" w:lineRule="auto"/>
      <w:ind w:left="744"/>
    </w:pPr>
    <w:rPr>
      <w:rFonts w:ascii="Times New Roman obyčejné" w:hAnsi="Times New Roman obyčejné" w:cs="Times New Roman obyčejné"/>
      <w:sz w:val="24"/>
      <w:szCs w:val="24"/>
    </w:rPr>
  </w:style>
  <w:style w:type="paragraph" w:customStyle="1" w:styleId="Rychl1">
    <w:name w:val="Rychlý 1."/>
    <w:uiPriority w:val="99"/>
    <w:rsid w:val="002C0A42"/>
    <w:pPr>
      <w:widowControl w:val="0"/>
      <w:autoSpaceDE w:val="0"/>
      <w:autoSpaceDN w:val="0"/>
      <w:adjustRightInd w:val="0"/>
      <w:spacing w:after="0" w:line="240" w:lineRule="auto"/>
      <w:ind w:left="-1416"/>
    </w:pPr>
    <w:rPr>
      <w:rFonts w:ascii="Times New Roman obyčejné" w:hAnsi="Times New Roman obyčejné" w:cs="Times New Roman obyčejné"/>
      <w:sz w:val="24"/>
      <w:szCs w:val="24"/>
    </w:rPr>
  </w:style>
  <w:style w:type="paragraph" w:customStyle="1" w:styleId="Rychla0">
    <w:name w:val="Rychlý a."/>
    <w:uiPriority w:val="99"/>
    <w:rsid w:val="002C0A42"/>
    <w:pPr>
      <w:widowControl w:val="0"/>
      <w:autoSpaceDE w:val="0"/>
      <w:autoSpaceDN w:val="0"/>
      <w:adjustRightInd w:val="0"/>
      <w:spacing w:after="0" w:line="240" w:lineRule="auto"/>
      <w:ind w:left="-1416"/>
    </w:pPr>
    <w:rPr>
      <w:rFonts w:ascii="Times New Roman obyčejné" w:hAnsi="Times New Roman obyčejné" w:cs="Times New Roman obyčejné"/>
      <w:sz w:val="24"/>
      <w:szCs w:val="24"/>
    </w:rPr>
  </w:style>
  <w:style w:type="paragraph" w:customStyle="1" w:styleId="Texttabulky">
    <w:name w:val="Text tabulky"/>
    <w:uiPriority w:val="99"/>
    <w:rsid w:val="002C0A42"/>
    <w:pPr>
      <w:widowControl w:val="0"/>
      <w:autoSpaceDE w:val="0"/>
      <w:autoSpaceDN w:val="0"/>
      <w:adjustRightInd w:val="0"/>
      <w:spacing w:after="0" w:line="240" w:lineRule="auto"/>
    </w:pPr>
    <w:rPr>
      <w:rFonts w:ascii="Tms Rmn" w:hAnsi="Tms Rmn" w:cs="Tms Rmn"/>
      <w:sz w:val="24"/>
      <w:szCs w:val="24"/>
    </w:rPr>
  </w:style>
  <w:style w:type="paragraph" w:customStyle="1" w:styleId="Style4">
    <w:name w:val="Style #4"/>
    <w:uiPriority w:val="99"/>
    <w:rsid w:val="002C0A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obyčejné" w:hAnsi="Times New Roman obyčejné" w:cs="Times New Roman obyčejné"/>
      <w:sz w:val="24"/>
      <w:szCs w:val="24"/>
    </w:rPr>
  </w:style>
  <w:style w:type="paragraph" w:styleId="Zhlav">
    <w:name w:val="header"/>
    <w:basedOn w:val="Normln"/>
    <w:link w:val="ZhlavChar"/>
    <w:uiPriority w:val="99"/>
    <w:rsid w:val="002C0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C0A42"/>
    <w:rPr>
      <w:rFonts w:ascii="Times New Roman obyčejné" w:hAnsi="Times New Roman obyčejné" w:cs="Times New Roman obyčejné"/>
      <w:sz w:val="20"/>
      <w:szCs w:val="20"/>
    </w:rPr>
  </w:style>
  <w:style w:type="character" w:styleId="slostrnky">
    <w:name w:val="page number"/>
    <w:basedOn w:val="Standardnpsmoodstavce"/>
    <w:uiPriority w:val="99"/>
    <w:rsid w:val="002C0A42"/>
    <w:rPr>
      <w:rFonts w:cs="Times New Roman"/>
    </w:rPr>
  </w:style>
  <w:style w:type="paragraph" w:styleId="Zpat">
    <w:name w:val="footer"/>
    <w:basedOn w:val="Normln"/>
    <w:link w:val="ZpatChar"/>
    <w:uiPriority w:val="99"/>
    <w:rsid w:val="00F77B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C0A42"/>
    <w:rPr>
      <w:rFonts w:ascii="Times New Roman obyčejné" w:hAnsi="Times New Roman obyčejné" w:cs="Times New Roman obyčejné"/>
      <w:sz w:val="20"/>
      <w:szCs w:val="20"/>
    </w:rPr>
  </w:style>
  <w:style w:type="table" w:styleId="Mkatabulky">
    <w:name w:val="Table Grid"/>
    <w:basedOn w:val="Normlntabulka"/>
    <w:uiPriority w:val="99"/>
    <w:rsid w:val="00887B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obyčejné" w:hAnsi="Times New Roman obyčejné" w:cs="Times New Roman obyčejné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0B1EF9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C37D7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C0A42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3343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270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ssnp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ssnp@issn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A579-D42C-4180-8CA2-A47C2061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19</Pages>
  <Words>3069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Integrovaná   střední  škola, Kumburská 846,  509 31    Nová Paka</vt:lpstr>
    </vt:vector>
  </TitlesOfParts>
  <Company>ISSNP</Company>
  <LinksUpToDate>false</LinksUpToDate>
  <CharactersWithSpaces>21136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Integrovaná   střední  škola, Kumburská 846,  509 31    Nová Paka</dc:title>
  <dc:subject/>
  <dc:creator>Zbyněk Hruška</dc:creator>
  <cp:keywords/>
  <dc:description/>
  <cp:lastModifiedBy>Hruška</cp:lastModifiedBy>
  <cp:revision>85</cp:revision>
  <cp:lastPrinted>2014-09-15T11:50:00Z</cp:lastPrinted>
  <dcterms:created xsi:type="dcterms:W3CDTF">2013-10-09T07:21:00Z</dcterms:created>
  <dcterms:modified xsi:type="dcterms:W3CDTF">2014-09-25T05:15:00Z</dcterms:modified>
</cp:coreProperties>
</file>