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B86" w:rsidRDefault="00376B86" w:rsidP="00376B86">
      <w:pPr>
        <w:jc w:val="center"/>
      </w:pPr>
    </w:p>
    <w:p w:rsidR="00EA4076" w:rsidRDefault="00376B86" w:rsidP="00376B86">
      <w:pPr>
        <w:jc w:val="center"/>
      </w:pPr>
      <w:r>
        <w:rPr>
          <w:noProof/>
        </w:rPr>
        <w:drawing>
          <wp:inline distT="0" distB="0" distL="0" distR="0">
            <wp:extent cx="4660900" cy="3166110"/>
            <wp:effectExtent l="19050" t="0" r="6350" b="0"/>
            <wp:docPr id="3" name="Obrázek 0" descr="lodicka b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dicka bila.JPG"/>
                    <pic:cNvPicPr>
                      <a:picLocks noChangeAspect="1" noChangeArrowheads="1"/>
                    </pic:cNvPicPr>
                  </pic:nvPicPr>
                  <pic:blipFill>
                    <a:blip r:embed="rId9" cstate="print"/>
                    <a:srcRect/>
                    <a:stretch>
                      <a:fillRect/>
                    </a:stretch>
                  </pic:blipFill>
                  <pic:spPr bwMode="auto">
                    <a:xfrm>
                      <a:off x="0" y="0"/>
                      <a:ext cx="4660900" cy="3166110"/>
                    </a:xfrm>
                    <a:prstGeom prst="rect">
                      <a:avLst/>
                    </a:prstGeom>
                    <a:noFill/>
                    <a:ln w="9525">
                      <a:noFill/>
                      <a:miter lim="800000"/>
                      <a:headEnd/>
                      <a:tailEnd/>
                    </a:ln>
                  </pic:spPr>
                </pic:pic>
              </a:graphicData>
            </a:graphic>
          </wp:inline>
        </w:drawing>
      </w:r>
    </w:p>
    <w:p w:rsidR="00376B86" w:rsidRDefault="00C25D33" w:rsidP="00376B86">
      <w:pPr>
        <w:jc w:val="center"/>
      </w:pPr>
      <w: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i1025" type="#_x0000_t147" style="width:452.95pt;height:56.4pt" adj=",10800" fillcolor="#99f" stroked="f">
            <v:fill color2="#099" focus="100%" type="gradient"/>
            <v:shadow on="t" color="silver" opacity="52429f" offset="3pt,3pt"/>
            <v:textpath style="font-family:&quot;Times New Roman&quot;" fitshape="t" trim="t" string="MATEŘSKÁ ŠKOLA NÁVOJNÁ"/>
          </v:shape>
        </w:pict>
      </w:r>
    </w:p>
    <w:p w:rsidR="00376B86" w:rsidRDefault="00376B86" w:rsidP="00376B86">
      <w:pPr>
        <w:jc w:val="center"/>
      </w:pPr>
    </w:p>
    <w:p w:rsidR="00376B86" w:rsidRDefault="00C25D33" w:rsidP="00376B86">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23.95pt;height:51.05pt" adj=",1080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SVĚT JE BAREVNÝ MÍČ"/>
          </v:shape>
        </w:pict>
      </w:r>
    </w:p>
    <w:p w:rsidR="00376B86" w:rsidRDefault="00376B86" w:rsidP="00376B86">
      <w:pPr>
        <w:jc w:val="center"/>
      </w:pPr>
    </w:p>
    <w:p w:rsidR="00376B86" w:rsidRDefault="00376B86" w:rsidP="00376B86">
      <w:pPr>
        <w:jc w:val="center"/>
      </w:pPr>
    </w:p>
    <w:p w:rsidR="00376B86" w:rsidRDefault="00376B86" w:rsidP="00376B86">
      <w:pPr>
        <w:jc w:val="center"/>
      </w:pPr>
    </w:p>
    <w:p w:rsidR="00376B86" w:rsidRDefault="00376B86" w:rsidP="00376B86">
      <w:pPr>
        <w:jc w:val="center"/>
      </w:pPr>
    </w:p>
    <w:p w:rsidR="00D51E5C" w:rsidRPr="004251FA" w:rsidRDefault="00D51E5C" w:rsidP="00376B86">
      <w:pPr>
        <w:pStyle w:val="Zkladntext"/>
        <w:spacing w:line="276" w:lineRule="auto"/>
        <w:jc w:val="center"/>
        <w:rPr>
          <w:color w:val="auto"/>
        </w:rPr>
      </w:pPr>
      <w:r w:rsidRPr="004251FA">
        <w:rPr>
          <w:color w:val="auto"/>
        </w:rPr>
        <w:t>Zpracováno dle RÁMCOVÉHO VZDĚLÁVACÍHO PROGRAMU PRO PŘEDŠKOLNÍ VZDĚLÁVÁNÍ</w:t>
      </w:r>
    </w:p>
    <w:p w:rsidR="00D51E5C" w:rsidRDefault="00D51E5C" w:rsidP="00376B86">
      <w:pPr>
        <w:spacing w:line="276" w:lineRule="auto"/>
        <w:jc w:val="center"/>
      </w:pPr>
    </w:p>
    <w:p w:rsidR="00376B86" w:rsidRDefault="00376B86" w:rsidP="00376B86">
      <w:pPr>
        <w:spacing w:line="276" w:lineRule="auto"/>
        <w:jc w:val="center"/>
      </w:pPr>
    </w:p>
    <w:p w:rsidR="00D51E5C" w:rsidRDefault="00D51E5C" w:rsidP="00376B86">
      <w:pPr>
        <w:spacing w:line="276" w:lineRule="auto"/>
        <w:jc w:val="center"/>
      </w:pPr>
      <w:r>
        <w:t>Platnost od 1. 9. 2014</w:t>
      </w:r>
    </w:p>
    <w:p w:rsidR="00D51E5C" w:rsidRDefault="00D51E5C" w:rsidP="00376B86">
      <w:pPr>
        <w:spacing w:line="276" w:lineRule="auto"/>
        <w:jc w:val="center"/>
      </w:pPr>
    </w:p>
    <w:p w:rsidR="00376B86" w:rsidRDefault="00376B86" w:rsidP="00376B86">
      <w:pPr>
        <w:spacing w:line="276" w:lineRule="auto"/>
        <w:jc w:val="center"/>
      </w:pPr>
    </w:p>
    <w:p w:rsidR="00D51E5C" w:rsidRDefault="00D51E5C" w:rsidP="00376B86">
      <w:pPr>
        <w:spacing w:line="276" w:lineRule="auto"/>
        <w:jc w:val="center"/>
      </w:pPr>
      <w:r>
        <w:t>Vypracovala: Bc. Iva Nováková, ředitelka</w:t>
      </w:r>
    </w:p>
    <w:p w:rsidR="00D51E5C" w:rsidRDefault="00D51E5C" w:rsidP="00376B86">
      <w:pPr>
        <w:spacing w:line="276" w:lineRule="auto"/>
        <w:jc w:val="center"/>
      </w:pPr>
      <w:r>
        <w:t>Alena Macharová, učitelka</w:t>
      </w:r>
    </w:p>
    <w:p w:rsidR="00D51E5C" w:rsidRDefault="00D51E5C" w:rsidP="00376B86">
      <w:pPr>
        <w:spacing w:line="276" w:lineRule="auto"/>
        <w:jc w:val="center"/>
      </w:pPr>
    </w:p>
    <w:p w:rsidR="00D51E5C" w:rsidRDefault="00D51E5C" w:rsidP="00376B86">
      <w:pPr>
        <w:spacing w:line="276" w:lineRule="auto"/>
        <w:jc w:val="center"/>
      </w:pPr>
      <w:r>
        <w:t>Na základě hodnocení a evaluace bude ŠVP doplněn a aktualizován.</w:t>
      </w:r>
    </w:p>
    <w:p w:rsidR="00D51E5C" w:rsidRDefault="00D51E5C" w:rsidP="00376B86">
      <w:pPr>
        <w:spacing w:line="276" w:lineRule="auto"/>
        <w:jc w:val="center"/>
      </w:pPr>
    </w:p>
    <w:p w:rsidR="00D51E5C" w:rsidRDefault="00D51E5C" w:rsidP="00376B86">
      <w:pPr>
        <w:spacing w:line="276" w:lineRule="auto"/>
        <w:jc w:val="center"/>
      </w:pPr>
    </w:p>
    <w:p w:rsidR="00D51E5C" w:rsidRDefault="00D51E5C" w:rsidP="00376B86">
      <w:pPr>
        <w:spacing w:line="276" w:lineRule="auto"/>
        <w:jc w:val="center"/>
      </w:pPr>
      <w:r>
        <w:t>V Návojné 22. 8. 2014</w:t>
      </w:r>
    </w:p>
    <w:p w:rsidR="00D51E5C" w:rsidRDefault="00D51E5C"/>
    <w:p w:rsidR="00D51E5C" w:rsidRDefault="00D51E5C"/>
    <w:p w:rsidR="00D51E5C" w:rsidRDefault="00D51E5C"/>
    <w:sdt>
      <w:sdtPr>
        <w:rPr>
          <w:rFonts w:ascii="Times New Roman" w:eastAsia="Times New Roman" w:hAnsi="Times New Roman" w:cs="Times New Roman"/>
          <w:b w:val="0"/>
          <w:bCs w:val="0"/>
          <w:color w:val="auto"/>
          <w:sz w:val="24"/>
          <w:szCs w:val="24"/>
          <w:lang w:eastAsia="cs-CZ"/>
        </w:rPr>
        <w:id w:val="3320336"/>
        <w:docPartObj>
          <w:docPartGallery w:val="Table of Contents"/>
          <w:docPartUnique/>
        </w:docPartObj>
      </w:sdtPr>
      <w:sdtContent>
        <w:p w:rsidR="000536BA" w:rsidRDefault="000536BA">
          <w:pPr>
            <w:pStyle w:val="Nadpisobsahu"/>
          </w:pPr>
          <w:r>
            <w:t>Obsah</w:t>
          </w:r>
        </w:p>
        <w:p w:rsidR="000536BA" w:rsidRDefault="00C25D33">
          <w:pPr>
            <w:pStyle w:val="Obsah3"/>
            <w:tabs>
              <w:tab w:val="left" w:pos="880"/>
              <w:tab w:val="right" w:leader="dot" w:pos="9062"/>
            </w:tabs>
            <w:rPr>
              <w:noProof/>
              <w:lang w:eastAsia="cs-CZ"/>
            </w:rPr>
          </w:pPr>
          <w:r w:rsidRPr="00C25D33">
            <w:fldChar w:fldCharType="begin"/>
          </w:r>
          <w:r w:rsidR="000536BA">
            <w:instrText xml:space="preserve"> TOC \o "1-3" \h \z \u </w:instrText>
          </w:r>
          <w:r w:rsidRPr="00C25D33">
            <w:fldChar w:fldCharType="separate"/>
          </w:r>
          <w:hyperlink w:anchor="_Toc416417621" w:history="1">
            <w:r w:rsidR="000536BA" w:rsidRPr="0030043B">
              <w:rPr>
                <w:rStyle w:val="Hypertextovodkaz"/>
                <w:noProof/>
              </w:rPr>
              <w:t>1.</w:t>
            </w:r>
            <w:r w:rsidR="000536BA">
              <w:rPr>
                <w:noProof/>
                <w:lang w:eastAsia="cs-CZ"/>
              </w:rPr>
              <w:tab/>
            </w:r>
            <w:r w:rsidR="000536BA" w:rsidRPr="0030043B">
              <w:rPr>
                <w:rStyle w:val="Hypertextovodkaz"/>
                <w:noProof/>
              </w:rPr>
              <w:t>Identifikace školy</w:t>
            </w:r>
            <w:r w:rsidR="000536BA">
              <w:rPr>
                <w:noProof/>
                <w:webHidden/>
              </w:rPr>
              <w:tab/>
            </w:r>
            <w:r>
              <w:rPr>
                <w:noProof/>
                <w:webHidden/>
              </w:rPr>
              <w:fldChar w:fldCharType="begin"/>
            </w:r>
            <w:r w:rsidR="000536BA">
              <w:rPr>
                <w:noProof/>
                <w:webHidden/>
              </w:rPr>
              <w:instrText xml:space="preserve"> PAGEREF _Toc416417621 \h </w:instrText>
            </w:r>
            <w:r>
              <w:rPr>
                <w:noProof/>
                <w:webHidden/>
              </w:rPr>
            </w:r>
            <w:r>
              <w:rPr>
                <w:noProof/>
                <w:webHidden/>
              </w:rPr>
              <w:fldChar w:fldCharType="separate"/>
            </w:r>
            <w:r w:rsidR="0061700C">
              <w:rPr>
                <w:noProof/>
                <w:webHidden/>
              </w:rPr>
              <w:t>2</w:t>
            </w:r>
            <w:r>
              <w:rPr>
                <w:noProof/>
                <w:webHidden/>
              </w:rPr>
              <w:fldChar w:fldCharType="end"/>
            </w:r>
          </w:hyperlink>
        </w:p>
        <w:p w:rsidR="000536BA" w:rsidRDefault="00C25D33">
          <w:pPr>
            <w:pStyle w:val="Obsah3"/>
            <w:tabs>
              <w:tab w:val="left" w:pos="880"/>
              <w:tab w:val="right" w:leader="dot" w:pos="9062"/>
            </w:tabs>
            <w:rPr>
              <w:noProof/>
              <w:lang w:eastAsia="cs-CZ"/>
            </w:rPr>
          </w:pPr>
          <w:hyperlink w:anchor="_Toc416417622" w:history="1">
            <w:r w:rsidR="000536BA" w:rsidRPr="0030043B">
              <w:rPr>
                <w:rStyle w:val="Hypertextovodkaz"/>
                <w:noProof/>
              </w:rPr>
              <w:t>2.</w:t>
            </w:r>
            <w:r w:rsidR="000536BA">
              <w:rPr>
                <w:noProof/>
                <w:lang w:eastAsia="cs-CZ"/>
              </w:rPr>
              <w:tab/>
            </w:r>
            <w:r w:rsidR="000536BA" w:rsidRPr="0030043B">
              <w:rPr>
                <w:rStyle w:val="Hypertextovodkaz"/>
                <w:noProof/>
              </w:rPr>
              <w:t>Obecná charakteristika školy</w:t>
            </w:r>
            <w:r w:rsidR="000536BA">
              <w:rPr>
                <w:noProof/>
                <w:webHidden/>
              </w:rPr>
              <w:tab/>
            </w:r>
            <w:r>
              <w:rPr>
                <w:noProof/>
                <w:webHidden/>
              </w:rPr>
              <w:fldChar w:fldCharType="begin"/>
            </w:r>
            <w:r w:rsidR="000536BA">
              <w:rPr>
                <w:noProof/>
                <w:webHidden/>
              </w:rPr>
              <w:instrText xml:space="preserve"> PAGEREF _Toc416417622 \h </w:instrText>
            </w:r>
            <w:r>
              <w:rPr>
                <w:noProof/>
                <w:webHidden/>
              </w:rPr>
            </w:r>
            <w:r>
              <w:rPr>
                <w:noProof/>
                <w:webHidden/>
              </w:rPr>
              <w:fldChar w:fldCharType="separate"/>
            </w:r>
            <w:r w:rsidR="0061700C">
              <w:rPr>
                <w:noProof/>
                <w:webHidden/>
              </w:rPr>
              <w:t>3</w:t>
            </w:r>
            <w:r>
              <w:rPr>
                <w:noProof/>
                <w:webHidden/>
              </w:rPr>
              <w:fldChar w:fldCharType="end"/>
            </w:r>
          </w:hyperlink>
        </w:p>
        <w:p w:rsidR="000536BA" w:rsidRDefault="00C25D33">
          <w:pPr>
            <w:pStyle w:val="Obsah3"/>
            <w:tabs>
              <w:tab w:val="left" w:pos="880"/>
              <w:tab w:val="right" w:leader="dot" w:pos="9062"/>
            </w:tabs>
            <w:rPr>
              <w:noProof/>
              <w:lang w:eastAsia="cs-CZ"/>
            </w:rPr>
          </w:pPr>
          <w:hyperlink w:anchor="_Toc416417623" w:history="1">
            <w:r w:rsidR="000536BA" w:rsidRPr="0030043B">
              <w:rPr>
                <w:rStyle w:val="Hypertextovodkaz"/>
                <w:noProof/>
              </w:rPr>
              <w:t>3.</w:t>
            </w:r>
            <w:r w:rsidR="000536BA">
              <w:rPr>
                <w:noProof/>
                <w:lang w:eastAsia="cs-CZ"/>
              </w:rPr>
              <w:tab/>
            </w:r>
            <w:r w:rsidR="000536BA" w:rsidRPr="0030043B">
              <w:rPr>
                <w:rStyle w:val="Hypertextovodkaz"/>
                <w:noProof/>
              </w:rPr>
              <w:t>Podmínky vzdělávání</w:t>
            </w:r>
            <w:r w:rsidR="000536BA">
              <w:rPr>
                <w:noProof/>
                <w:webHidden/>
              </w:rPr>
              <w:tab/>
            </w:r>
            <w:r>
              <w:rPr>
                <w:noProof/>
                <w:webHidden/>
              </w:rPr>
              <w:fldChar w:fldCharType="begin"/>
            </w:r>
            <w:r w:rsidR="000536BA">
              <w:rPr>
                <w:noProof/>
                <w:webHidden/>
              </w:rPr>
              <w:instrText xml:space="preserve"> PAGEREF _Toc416417623 \h </w:instrText>
            </w:r>
            <w:r>
              <w:rPr>
                <w:noProof/>
                <w:webHidden/>
              </w:rPr>
            </w:r>
            <w:r>
              <w:rPr>
                <w:noProof/>
                <w:webHidden/>
              </w:rPr>
              <w:fldChar w:fldCharType="separate"/>
            </w:r>
            <w:r w:rsidR="0061700C">
              <w:rPr>
                <w:noProof/>
                <w:webHidden/>
              </w:rPr>
              <w:t>4</w:t>
            </w:r>
            <w:r>
              <w:rPr>
                <w:noProof/>
                <w:webHidden/>
              </w:rPr>
              <w:fldChar w:fldCharType="end"/>
            </w:r>
          </w:hyperlink>
        </w:p>
        <w:p w:rsidR="000536BA" w:rsidRDefault="00C25D33">
          <w:pPr>
            <w:pStyle w:val="Obsah3"/>
            <w:tabs>
              <w:tab w:val="right" w:leader="dot" w:pos="9062"/>
            </w:tabs>
            <w:rPr>
              <w:noProof/>
              <w:lang w:eastAsia="cs-CZ"/>
            </w:rPr>
          </w:pPr>
          <w:hyperlink w:anchor="_Toc416417624" w:history="1">
            <w:r w:rsidR="000536BA" w:rsidRPr="0030043B">
              <w:rPr>
                <w:rStyle w:val="Hypertextovodkaz"/>
                <w:noProof/>
              </w:rPr>
              <w:t>3.1  Životospráva</w:t>
            </w:r>
            <w:r w:rsidR="000536BA">
              <w:rPr>
                <w:noProof/>
                <w:webHidden/>
              </w:rPr>
              <w:tab/>
            </w:r>
            <w:r>
              <w:rPr>
                <w:noProof/>
                <w:webHidden/>
              </w:rPr>
              <w:fldChar w:fldCharType="begin"/>
            </w:r>
            <w:r w:rsidR="000536BA">
              <w:rPr>
                <w:noProof/>
                <w:webHidden/>
              </w:rPr>
              <w:instrText xml:space="preserve"> PAGEREF _Toc416417624 \h </w:instrText>
            </w:r>
            <w:r>
              <w:rPr>
                <w:noProof/>
                <w:webHidden/>
              </w:rPr>
            </w:r>
            <w:r>
              <w:rPr>
                <w:noProof/>
                <w:webHidden/>
              </w:rPr>
              <w:fldChar w:fldCharType="separate"/>
            </w:r>
            <w:r w:rsidR="0061700C">
              <w:rPr>
                <w:noProof/>
                <w:webHidden/>
              </w:rPr>
              <w:t>4</w:t>
            </w:r>
            <w:r>
              <w:rPr>
                <w:noProof/>
                <w:webHidden/>
              </w:rPr>
              <w:fldChar w:fldCharType="end"/>
            </w:r>
          </w:hyperlink>
        </w:p>
        <w:p w:rsidR="000536BA" w:rsidRDefault="00C25D33">
          <w:pPr>
            <w:pStyle w:val="Obsah3"/>
            <w:tabs>
              <w:tab w:val="right" w:leader="dot" w:pos="9062"/>
            </w:tabs>
            <w:rPr>
              <w:noProof/>
              <w:lang w:eastAsia="cs-CZ"/>
            </w:rPr>
          </w:pPr>
          <w:hyperlink w:anchor="_Toc416417625" w:history="1">
            <w:r w:rsidR="000536BA" w:rsidRPr="0030043B">
              <w:rPr>
                <w:rStyle w:val="Hypertextovodkaz"/>
                <w:noProof/>
              </w:rPr>
              <w:t>3.2  Psychosociální podmínky</w:t>
            </w:r>
            <w:r w:rsidR="000536BA">
              <w:rPr>
                <w:noProof/>
                <w:webHidden/>
              </w:rPr>
              <w:tab/>
            </w:r>
            <w:r>
              <w:rPr>
                <w:noProof/>
                <w:webHidden/>
              </w:rPr>
              <w:fldChar w:fldCharType="begin"/>
            </w:r>
            <w:r w:rsidR="000536BA">
              <w:rPr>
                <w:noProof/>
                <w:webHidden/>
              </w:rPr>
              <w:instrText xml:space="preserve"> PAGEREF _Toc416417625 \h </w:instrText>
            </w:r>
            <w:r>
              <w:rPr>
                <w:noProof/>
                <w:webHidden/>
              </w:rPr>
            </w:r>
            <w:r>
              <w:rPr>
                <w:noProof/>
                <w:webHidden/>
              </w:rPr>
              <w:fldChar w:fldCharType="separate"/>
            </w:r>
            <w:r w:rsidR="0061700C">
              <w:rPr>
                <w:noProof/>
                <w:webHidden/>
              </w:rPr>
              <w:t>5</w:t>
            </w:r>
            <w:r>
              <w:rPr>
                <w:noProof/>
                <w:webHidden/>
              </w:rPr>
              <w:fldChar w:fldCharType="end"/>
            </w:r>
          </w:hyperlink>
        </w:p>
        <w:p w:rsidR="000536BA" w:rsidRDefault="00C25D33">
          <w:pPr>
            <w:pStyle w:val="Obsah3"/>
            <w:tabs>
              <w:tab w:val="right" w:leader="dot" w:pos="9062"/>
            </w:tabs>
            <w:rPr>
              <w:noProof/>
              <w:lang w:eastAsia="cs-CZ"/>
            </w:rPr>
          </w:pPr>
          <w:hyperlink w:anchor="_Toc416417626" w:history="1">
            <w:r w:rsidR="000536BA" w:rsidRPr="0030043B">
              <w:rPr>
                <w:rStyle w:val="Hypertextovodkaz"/>
                <w:noProof/>
              </w:rPr>
              <w:t>3.3  Organizační podmínky</w:t>
            </w:r>
            <w:r w:rsidR="000536BA">
              <w:rPr>
                <w:noProof/>
                <w:webHidden/>
              </w:rPr>
              <w:tab/>
            </w:r>
            <w:r>
              <w:rPr>
                <w:noProof/>
                <w:webHidden/>
              </w:rPr>
              <w:fldChar w:fldCharType="begin"/>
            </w:r>
            <w:r w:rsidR="000536BA">
              <w:rPr>
                <w:noProof/>
                <w:webHidden/>
              </w:rPr>
              <w:instrText xml:space="preserve"> PAGEREF _Toc416417626 \h </w:instrText>
            </w:r>
            <w:r>
              <w:rPr>
                <w:noProof/>
                <w:webHidden/>
              </w:rPr>
            </w:r>
            <w:r>
              <w:rPr>
                <w:noProof/>
                <w:webHidden/>
              </w:rPr>
              <w:fldChar w:fldCharType="separate"/>
            </w:r>
            <w:r w:rsidR="0061700C">
              <w:rPr>
                <w:noProof/>
                <w:webHidden/>
              </w:rPr>
              <w:t>5</w:t>
            </w:r>
            <w:r>
              <w:rPr>
                <w:noProof/>
                <w:webHidden/>
              </w:rPr>
              <w:fldChar w:fldCharType="end"/>
            </w:r>
          </w:hyperlink>
        </w:p>
        <w:p w:rsidR="000536BA" w:rsidRDefault="00C25D33">
          <w:pPr>
            <w:pStyle w:val="Obsah3"/>
            <w:tabs>
              <w:tab w:val="right" w:leader="dot" w:pos="9062"/>
            </w:tabs>
            <w:rPr>
              <w:noProof/>
              <w:lang w:eastAsia="cs-CZ"/>
            </w:rPr>
          </w:pPr>
          <w:hyperlink w:anchor="_Toc416417627" w:history="1">
            <w:r w:rsidR="000536BA" w:rsidRPr="0030043B">
              <w:rPr>
                <w:rStyle w:val="Hypertextovodkaz"/>
                <w:noProof/>
              </w:rPr>
              <w:t>3.4  Řízení mateřské školy</w:t>
            </w:r>
            <w:r w:rsidR="000536BA">
              <w:rPr>
                <w:noProof/>
                <w:webHidden/>
              </w:rPr>
              <w:tab/>
            </w:r>
            <w:r>
              <w:rPr>
                <w:noProof/>
                <w:webHidden/>
              </w:rPr>
              <w:fldChar w:fldCharType="begin"/>
            </w:r>
            <w:r w:rsidR="000536BA">
              <w:rPr>
                <w:noProof/>
                <w:webHidden/>
              </w:rPr>
              <w:instrText xml:space="preserve"> PAGEREF _Toc416417627 \h </w:instrText>
            </w:r>
            <w:r>
              <w:rPr>
                <w:noProof/>
                <w:webHidden/>
              </w:rPr>
            </w:r>
            <w:r>
              <w:rPr>
                <w:noProof/>
                <w:webHidden/>
              </w:rPr>
              <w:fldChar w:fldCharType="separate"/>
            </w:r>
            <w:r w:rsidR="0061700C">
              <w:rPr>
                <w:noProof/>
                <w:webHidden/>
              </w:rPr>
              <w:t>6</w:t>
            </w:r>
            <w:r>
              <w:rPr>
                <w:noProof/>
                <w:webHidden/>
              </w:rPr>
              <w:fldChar w:fldCharType="end"/>
            </w:r>
          </w:hyperlink>
        </w:p>
        <w:p w:rsidR="000536BA" w:rsidRDefault="00C25D33">
          <w:pPr>
            <w:pStyle w:val="Obsah3"/>
            <w:tabs>
              <w:tab w:val="right" w:leader="dot" w:pos="9062"/>
            </w:tabs>
            <w:rPr>
              <w:noProof/>
              <w:lang w:eastAsia="cs-CZ"/>
            </w:rPr>
          </w:pPr>
          <w:hyperlink w:anchor="_Toc416417628" w:history="1">
            <w:r w:rsidR="000536BA" w:rsidRPr="0030043B">
              <w:rPr>
                <w:rStyle w:val="Hypertextovodkaz"/>
                <w:noProof/>
              </w:rPr>
              <w:t>3.5  Personální a pedagogické zajištění</w:t>
            </w:r>
            <w:r w:rsidR="000536BA">
              <w:rPr>
                <w:noProof/>
                <w:webHidden/>
              </w:rPr>
              <w:tab/>
            </w:r>
            <w:r>
              <w:rPr>
                <w:noProof/>
                <w:webHidden/>
              </w:rPr>
              <w:fldChar w:fldCharType="begin"/>
            </w:r>
            <w:r w:rsidR="000536BA">
              <w:rPr>
                <w:noProof/>
                <w:webHidden/>
              </w:rPr>
              <w:instrText xml:space="preserve"> PAGEREF _Toc416417628 \h </w:instrText>
            </w:r>
            <w:r>
              <w:rPr>
                <w:noProof/>
                <w:webHidden/>
              </w:rPr>
            </w:r>
            <w:r>
              <w:rPr>
                <w:noProof/>
                <w:webHidden/>
              </w:rPr>
              <w:fldChar w:fldCharType="separate"/>
            </w:r>
            <w:r w:rsidR="0061700C">
              <w:rPr>
                <w:noProof/>
                <w:webHidden/>
              </w:rPr>
              <w:t>6</w:t>
            </w:r>
            <w:r>
              <w:rPr>
                <w:noProof/>
                <w:webHidden/>
              </w:rPr>
              <w:fldChar w:fldCharType="end"/>
            </w:r>
          </w:hyperlink>
        </w:p>
        <w:p w:rsidR="000536BA" w:rsidRDefault="00C25D33">
          <w:pPr>
            <w:pStyle w:val="Obsah3"/>
            <w:tabs>
              <w:tab w:val="right" w:leader="dot" w:pos="9062"/>
            </w:tabs>
            <w:rPr>
              <w:noProof/>
              <w:lang w:eastAsia="cs-CZ"/>
            </w:rPr>
          </w:pPr>
          <w:hyperlink w:anchor="_Toc416417629" w:history="1">
            <w:r w:rsidR="000536BA" w:rsidRPr="0030043B">
              <w:rPr>
                <w:rStyle w:val="Hypertextovodkaz"/>
                <w:noProof/>
              </w:rPr>
              <w:t>3.6  Spoluúčast rodičů</w:t>
            </w:r>
            <w:r w:rsidR="000536BA">
              <w:rPr>
                <w:noProof/>
                <w:webHidden/>
              </w:rPr>
              <w:tab/>
            </w:r>
            <w:r>
              <w:rPr>
                <w:noProof/>
                <w:webHidden/>
              </w:rPr>
              <w:fldChar w:fldCharType="begin"/>
            </w:r>
            <w:r w:rsidR="000536BA">
              <w:rPr>
                <w:noProof/>
                <w:webHidden/>
              </w:rPr>
              <w:instrText xml:space="preserve"> PAGEREF _Toc416417629 \h </w:instrText>
            </w:r>
            <w:r>
              <w:rPr>
                <w:noProof/>
                <w:webHidden/>
              </w:rPr>
            </w:r>
            <w:r>
              <w:rPr>
                <w:noProof/>
                <w:webHidden/>
              </w:rPr>
              <w:fldChar w:fldCharType="separate"/>
            </w:r>
            <w:r w:rsidR="0061700C">
              <w:rPr>
                <w:noProof/>
                <w:webHidden/>
              </w:rPr>
              <w:t>7</w:t>
            </w:r>
            <w:r>
              <w:rPr>
                <w:noProof/>
                <w:webHidden/>
              </w:rPr>
              <w:fldChar w:fldCharType="end"/>
            </w:r>
          </w:hyperlink>
        </w:p>
        <w:p w:rsidR="000536BA" w:rsidRDefault="00C25D33">
          <w:pPr>
            <w:pStyle w:val="Obsah3"/>
            <w:tabs>
              <w:tab w:val="left" w:pos="880"/>
              <w:tab w:val="right" w:leader="dot" w:pos="9062"/>
            </w:tabs>
            <w:rPr>
              <w:noProof/>
              <w:lang w:eastAsia="cs-CZ"/>
            </w:rPr>
          </w:pPr>
          <w:hyperlink w:anchor="_Toc416417630" w:history="1">
            <w:r w:rsidR="000536BA" w:rsidRPr="0030043B">
              <w:rPr>
                <w:rStyle w:val="Hypertextovodkaz"/>
                <w:noProof/>
              </w:rPr>
              <w:t>4.</w:t>
            </w:r>
            <w:r w:rsidR="000536BA">
              <w:rPr>
                <w:noProof/>
                <w:lang w:eastAsia="cs-CZ"/>
              </w:rPr>
              <w:tab/>
            </w:r>
            <w:r w:rsidR="000536BA" w:rsidRPr="0030043B">
              <w:rPr>
                <w:rStyle w:val="Hypertextovodkaz"/>
                <w:noProof/>
              </w:rPr>
              <w:t>Organizace vzdělávání</w:t>
            </w:r>
            <w:r w:rsidR="000536BA">
              <w:rPr>
                <w:noProof/>
                <w:webHidden/>
              </w:rPr>
              <w:tab/>
            </w:r>
            <w:r>
              <w:rPr>
                <w:noProof/>
                <w:webHidden/>
              </w:rPr>
              <w:fldChar w:fldCharType="begin"/>
            </w:r>
            <w:r w:rsidR="000536BA">
              <w:rPr>
                <w:noProof/>
                <w:webHidden/>
              </w:rPr>
              <w:instrText xml:space="preserve"> PAGEREF _Toc416417630 \h </w:instrText>
            </w:r>
            <w:r>
              <w:rPr>
                <w:noProof/>
                <w:webHidden/>
              </w:rPr>
            </w:r>
            <w:r>
              <w:rPr>
                <w:noProof/>
                <w:webHidden/>
              </w:rPr>
              <w:fldChar w:fldCharType="separate"/>
            </w:r>
            <w:r w:rsidR="0061700C">
              <w:rPr>
                <w:noProof/>
                <w:webHidden/>
              </w:rPr>
              <w:t>7</w:t>
            </w:r>
            <w:r>
              <w:rPr>
                <w:noProof/>
                <w:webHidden/>
              </w:rPr>
              <w:fldChar w:fldCharType="end"/>
            </w:r>
          </w:hyperlink>
        </w:p>
        <w:p w:rsidR="000536BA" w:rsidRDefault="00C25D33">
          <w:pPr>
            <w:pStyle w:val="Obsah3"/>
            <w:tabs>
              <w:tab w:val="left" w:pos="880"/>
              <w:tab w:val="right" w:leader="dot" w:pos="9062"/>
            </w:tabs>
            <w:rPr>
              <w:noProof/>
              <w:lang w:eastAsia="cs-CZ"/>
            </w:rPr>
          </w:pPr>
          <w:hyperlink w:anchor="_Toc416417631" w:history="1">
            <w:r w:rsidR="000536BA" w:rsidRPr="0030043B">
              <w:rPr>
                <w:rStyle w:val="Hypertextovodkaz"/>
                <w:noProof/>
              </w:rPr>
              <w:t>5.</w:t>
            </w:r>
            <w:r w:rsidR="000536BA">
              <w:rPr>
                <w:noProof/>
                <w:lang w:eastAsia="cs-CZ"/>
              </w:rPr>
              <w:tab/>
            </w:r>
            <w:r w:rsidR="000536BA" w:rsidRPr="0030043B">
              <w:rPr>
                <w:rStyle w:val="Hypertextovodkaz"/>
                <w:noProof/>
              </w:rPr>
              <w:t>Charakteristika vzdělávacího programu</w:t>
            </w:r>
            <w:r w:rsidR="000536BA">
              <w:rPr>
                <w:noProof/>
                <w:webHidden/>
              </w:rPr>
              <w:tab/>
            </w:r>
            <w:r>
              <w:rPr>
                <w:noProof/>
                <w:webHidden/>
              </w:rPr>
              <w:fldChar w:fldCharType="begin"/>
            </w:r>
            <w:r w:rsidR="000536BA">
              <w:rPr>
                <w:noProof/>
                <w:webHidden/>
              </w:rPr>
              <w:instrText xml:space="preserve"> PAGEREF _Toc416417631 \h </w:instrText>
            </w:r>
            <w:r>
              <w:rPr>
                <w:noProof/>
                <w:webHidden/>
              </w:rPr>
            </w:r>
            <w:r>
              <w:rPr>
                <w:noProof/>
                <w:webHidden/>
              </w:rPr>
              <w:fldChar w:fldCharType="separate"/>
            </w:r>
            <w:r w:rsidR="0061700C">
              <w:rPr>
                <w:noProof/>
                <w:webHidden/>
              </w:rPr>
              <w:t>9</w:t>
            </w:r>
            <w:r>
              <w:rPr>
                <w:noProof/>
                <w:webHidden/>
              </w:rPr>
              <w:fldChar w:fldCharType="end"/>
            </w:r>
          </w:hyperlink>
        </w:p>
        <w:p w:rsidR="000536BA" w:rsidRDefault="00C25D33">
          <w:pPr>
            <w:pStyle w:val="Obsah3"/>
            <w:tabs>
              <w:tab w:val="left" w:pos="880"/>
              <w:tab w:val="right" w:leader="dot" w:pos="9062"/>
            </w:tabs>
            <w:rPr>
              <w:noProof/>
              <w:lang w:eastAsia="cs-CZ"/>
            </w:rPr>
          </w:pPr>
          <w:hyperlink w:anchor="_Toc416417632" w:history="1">
            <w:r w:rsidR="000536BA" w:rsidRPr="0030043B">
              <w:rPr>
                <w:rStyle w:val="Hypertextovodkaz"/>
                <w:noProof/>
              </w:rPr>
              <w:t>6.</w:t>
            </w:r>
            <w:r w:rsidR="000536BA">
              <w:rPr>
                <w:noProof/>
                <w:lang w:eastAsia="cs-CZ"/>
              </w:rPr>
              <w:tab/>
            </w:r>
            <w:r w:rsidR="000536BA" w:rsidRPr="0030043B">
              <w:rPr>
                <w:rStyle w:val="Hypertextovodkaz"/>
                <w:noProof/>
              </w:rPr>
              <w:t>Vzdělávací obsah</w:t>
            </w:r>
            <w:r w:rsidR="000536BA">
              <w:rPr>
                <w:noProof/>
                <w:webHidden/>
              </w:rPr>
              <w:tab/>
            </w:r>
            <w:r>
              <w:rPr>
                <w:noProof/>
                <w:webHidden/>
              </w:rPr>
              <w:fldChar w:fldCharType="begin"/>
            </w:r>
            <w:r w:rsidR="000536BA">
              <w:rPr>
                <w:noProof/>
                <w:webHidden/>
              </w:rPr>
              <w:instrText xml:space="preserve"> PAGEREF _Toc416417632 \h </w:instrText>
            </w:r>
            <w:r>
              <w:rPr>
                <w:noProof/>
                <w:webHidden/>
              </w:rPr>
            </w:r>
            <w:r>
              <w:rPr>
                <w:noProof/>
                <w:webHidden/>
              </w:rPr>
              <w:fldChar w:fldCharType="separate"/>
            </w:r>
            <w:r w:rsidR="0061700C">
              <w:rPr>
                <w:noProof/>
                <w:webHidden/>
              </w:rPr>
              <w:t>9</w:t>
            </w:r>
            <w:r>
              <w:rPr>
                <w:noProof/>
                <w:webHidden/>
              </w:rPr>
              <w:fldChar w:fldCharType="end"/>
            </w:r>
          </w:hyperlink>
        </w:p>
        <w:p w:rsidR="000536BA" w:rsidRDefault="00C25D33">
          <w:pPr>
            <w:pStyle w:val="Obsah1"/>
            <w:tabs>
              <w:tab w:val="right" w:leader="dot" w:pos="9062"/>
            </w:tabs>
            <w:rPr>
              <w:noProof/>
              <w:lang w:eastAsia="cs-CZ"/>
            </w:rPr>
          </w:pPr>
          <w:hyperlink w:anchor="_Toc416417633" w:history="1">
            <w:r w:rsidR="000536BA" w:rsidRPr="0030043B">
              <w:rPr>
                <w:rStyle w:val="Hypertextovodkaz"/>
                <w:noProof/>
              </w:rPr>
              <w:t>SVĚT JE BAREVNÝ MÍČ</w:t>
            </w:r>
            <w:r w:rsidR="000536BA">
              <w:rPr>
                <w:noProof/>
                <w:webHidden/>
              </w:rPr>
              <w:tab/>
            </w:r>
            <w:r>
              <w:rPr>
                <w:noProof/>
                <w:webHidden/>
              </w:rPr>
              <w:fldChar w:fldCharType="begin"/>
            </w:r>
            <w:r w:rsidR="000536BA">
              <w:rPr>
                <w:noProof/>
                <w:webHidden/>
              </w:rPr>
              <w:instrText xml:space="preserve"> PAGEREF _Toc416417633 \h </w:instrText>
            </w:r>
            <w:r>
              <w:rPr>
                <w:noProof/>
                <w:webHidden/>
              </w:rPr>
            </w:r>
            <w:r>
              <w:rPr>
                <w:noProof/>
                <w:webHidden/>
              </w:rPr>
              <w:fldChar w:fldCharType="separate"/>
            </w:r>
            <w:r w:rsidR="0061700C">
              <w:rPr>
                <w:noProof/>
                <w:webHidden/>
              </w:rPr>
              <w:t>9</w:t>
            </w:r>
            <w:r>
              <w:rPr>
                <w:noProof/>
                <w:webHidden/>
              </w:rPr>
              <w:fldChar w:fldCharType="end"/>
            </w:r>
          </w:hyperlink>
        </w:p>
        <w:p w:rsidR="000536BA" w:rsidRDefault="00C25D33">
          <w:pPr>
            <w:pStyle w:val="Obsah3"/>
            <w:tabs>
              <w:tab w:val="left" w:pos="880"/>
              <w:tab w:val="right" w:leader="dot" w:pos="9062"/>
            </w:tabs>
            <w:rPr>
              <w:noProof/>
              <w:lang w:eastAsia="cs-CZ"/>
            </w:rPr>
          </w:pPr>
          <w:hyperlink w:anchor="_Toc416417634" w:history="1">
            <w:r w:rsidR="000536BA" w:rsidRPr="0030043B">
              <w:rPr>
                <w:rStyle w:val="Hypertextovodkaz"/>
                <w:noProof/>
              </w:rPr>
              <w:t>7.</w:t>
            </w:r>
            <w:r w:rsidR="000536BA">
              <w:rPr>
                <w:noProof/>
                <w:lang w:eastAsia="cs-CZ"/>
              </w:rPr>
              <w:tab/>
            </w:r>
            <w:r w:rsidR="000536BA" w:rsidRPr="0030043B">
              <w:rPr>
                <w:rStyle w:val="Hypertextovodkaz"/>
                <w:noProof/>
              </w:rPr>
              <w:t>EVALUAČNÍ SYSTÉM</w:t>
            </w:r>
            <w:r w:rsidR="000536BA">
              <w:rPr>
                <w:noProof/>
                <w:webHidden/>
              </w:rPr>
              <w:tab/>
            </w:r>
            <w:r>
              <w:rPr>
                <w:noProof/>
                <w:webHidden/>
              </w:rPr>
              <w:fldChar w:fldCharType="begin"/>
            </w:r>
            <w:r w:rsidR="000536BA">
              <w:rPr>
                <w:noProof/>
                <w:webHidden/>
              </w:rPr>
              <w:instrText xml:space="preserve"> PAGEREF _Toc416417634 \h </w:instrText>
            </w:r>
            <w:r>
              <w:rPr>
                <w:noProof/>
                <w:webHidden/>
              </w:rPr>
            </w:r>
            <w:r>
              <w:rPr>
                <w:noProof/>
                <w:webHidden/>
              </w:rPr>
              <w:fldChar w:fldCharType="separate"/>
            </w:r>
            <w:r w:rsidR="0061700C">
              <w:rPr>
                <w:noProof/>
                <w:webHidden/>
              </w:rPr>
              <w:t>18</w:t>
            </w:r>
            <w:r>
              <w:rPr>
                <w:noProof/>
                <w:webHidden/>
              </w:rPr>
              <w:fldChar w:fldCharType="end"/>
            </w:r>
          </w:hyperlink>
        </w:p>
        <w:p w:rsidR="000536BA" w:rsidRDefault="00C25D33">
          <w:pPr>
            <w:pStyle w:val="Obsah3"/>
            <w:tabs>
              <w:tab w:val="left" w:pos="880"/>
              <w:tab w:val="right" w:leader="dot" w:pos="9062"/>
            </w:tabs>
            <w:rPr>
              <w:noProof/>
              <w:lang w:eastAsia="cs-CZ"/>
            </w:rPr>
          </w:pPr>
          <w:hyperlink w:anchor="_Toc416417635" w:history="1">
            <w:r w:rsidR="000536BA" w:rsidRPr="0030043B">
              <w:rPr>
                <w:rStyle w:val="Hypertextovodkaz"/>
                <w:noProof/>
              </w:rPr>
              <w:t>8.</w:t>
            </w:r>
            <w:r w:rsidR="000536BA">
              <w:rPr>
                <w:noProof/>
                <w:lang w:eastAsia="cs-CZ"/>
              </w:rPr>
              <w:tab/>
            </w:r>
            <w:r w:rsidR="000536BA" w:rsidRPr="0030043B">
              <w:rPr>
                <w:rStyle w:val="Hypertextovodkaz"/>
                <w:noProof/>
              </w:rPr>
              <w:t>AKTUALIZACE</w:t>
            </w:r>
            <w:r w:rsidR="000536BA">
              <w:rPr>
                <w:noProof/>
                <w:webHidden/>
              </w:rPr>
              <w:tab/>
            </w:r>
            <w:r>
              <w:rPr>
                <w:noProof/>
                <w:webHidden/>
              </w:rPr>
              <w:fldChar w:fldCharType="begin"/>
            </w:r>
            <w:r w:rsidR="000536BA">
              <w:rPr>
                <w:noProof/>
                <w:webHidden/>
              </w:rPr>
              <w:instrText xml:space="preserve"> PAGEREF _Toc416417635 \h </w:instrText>
            </w:r>
            <w:r>
              <w:rPr>
                <w:noProof/>
                <w:webHidden/>
              </w:rPr>
            </w:r>
            <w:r>
              <w:rPr>
                <w:noProof/>
                <w:webHidden/>
              </w:rPr>
              <w:fldChar w:fldCharType="separate"/>
            </w:r>
            <w:r w:rsidR="0061700C">
              <w:rPr>
                <w:noProof/>
                <w:webHidden/>
              </w:rPr>
              <w:t>20</w:t>
            </w:r>
            <w:r>
              <w:rPr>
                <w:noProof/>
                <w:webHidden/>
              </w:rPr>
              <w:fldChar w:fldCharType="end"/>
            </w:r>
          </w:hyperlink>
        </w:p>
        <w:p w:rsidR="000536BA" w:rsidRDefault="00C25D33">
          <w:r>
            <w:fldChar w:fldCharType="end"/>
          </w:r>
        </w:p>
      </w:sdtContent>
    </w:sdt>
    <w:p w:rsidR="00D51E5C" w:rsidRDefault="00D51E5C"/>
    <w:p w:rsidR="00D51E5C" w:rsidRDefault="00D51E5C"/>
    <w:p w:rsidR="00D51E5C" w:rsidRDefault="00D51E5C"/>
    <w:p w:rsidR="00D51E5C" w:rsidRDefault="00D51E5C"/>
    <w:p w:rsidR="00D51E5C" w:rsidRDefault="00D51E5C"/>
    <w:p w:rsidR="00D51E5C" w:rsidRDefault="00D51E5C"/>
    <w:p w:rsidR="00D51E5C" w:rsidRDefault="00D51E5C"/>
    <w:p w:rsidR="00D51E5C" w:rsidRDefault="00D51E5C"/>
    <w:p w:rsidR="00D51E5C" w:rsidRDefault="00D51E5C"/>
    <w:p w:rsidR="00D51E5C" w:rsidRDefault="00D51E5C"/>
    <w:p w:rsidR="00D51E5C" w:rsidRDefault="00D51E5C"/>
    <w:p w:rsidR="00D51E5C" w:rsidRDefault="00D51E5C"/>
    <w:p w:rsidR="00D51E5C" w:rsidRDefault="00D51E5C"/>
    <w:p w:rsidR="00D51E5C" w:rsidRDefault="00D51E5C"/>
    <w:p w:rsidR="00D51E5C" w:rsidRDefault="00D51E5C"/>
    <w:p w:rsidR="00D51E5C" w:rsidRDefault="00D51E5C"/>
    <w:p w:rsidR="00D51E5C" w:rsidRDefault="00D51E5C"/>
    <w:p w:rsidR="00D51E5C" w:rsidRDefault="00D51E5C"/>
    <w:p w:rsidR="00D51E5C" w:rsidRDefault="00D51E5C"/>
    <w:p w:rsidR="00D51E5C" w:rsidRDefault="00D51E5C"/>
    <w:p w:rsidR="00D51E5C" w:rsidRDefault="00D51E5C"/>
    <w:p w:rsidR="00D51E5C" w:rsidRDefault="00D51E5C"/>
    <w:p w:rsidR="00D51E5C" w:rsidRDefault="00D51E5C"/>
    <w:p w:rsidR="00316F0C" w:rsidRDefault="00316F0C"/>
    <w:p w:rsidR="00D51E5C" w:rsidRDefault="00D51E5C"/>
    <w:p w:rsidR="00D51E5C" w:rsidRDefault="00D51E5C"/>
    <w:p w:rsidR="00D51E5C" w:rsidRDefault="00D51E5C"/>
    <w:p w:rsidR="00D51E5C" w:rsidRDefault="008D6DCD" w:rsidP="00311B66">
      <w:pPr>
        <w:pStyle w:val="Nadpis3"/>
        <w:numPr>
          <w:ilvl w:val="0"/>
          <w:numId w:val="16"/>
        </w:numPr>
      </w:pPr>
      <w:bookmarkStart w:id="0" w:name="_Toc416417621"/>
      <w:r>
        <w:t>Identifikace školy</w:t>
      </w:r>
      <w:bookmarkEnd w:id="0"/>
    </w:p>
    <w:p w:rsidR="00D470A0" w:rsidRDefault="00D470A0" w:rsidP="00D470A0"/>
    <w:p w:rsidR="00D470A0" w:rsidRPr="00D470A0" w:rsidRDefault="00D470A0" w:rsidP="00D470A0"/>
    <w:p w:rsidR="00D51E5C" w:rsidRDefault="00D51E5C" w:rsidP="00D51E5C">
      <w:r>
        <w:rPr>
          <w:i/>
          <w:iCs/>
        </w:rPr>
        <w:t>Náze</w:t>
      </w:r>
      <w:r w:rsidR="0081448D">
        <w:rPr>
          <w:i/>
          <w:iCs/>
        </w:rPr>
        <w:t>v:</w:t>
      </w:r>
      <w:r w:rsidR="0081448D">
        <w:rPr>
          <w:i/>
          <w:iCs/>
        </w:rPr>
        <w:tab/>
      </w:r>
      <w:r w:rsidR="0081448D">
        <w:rPr>
          <w:i/>
          <w:iCs/>
        </w:rPr>
        <w:tab/>
      </w:r>
      <w:r w:rsidR="0081448D">
        <w:rPr>
          <w:i/>
          <w:iCs/>
        </w:rPr>
        <w:tab/>
      </w:r>
      <w:r w:rsidR="0081448D">
        <w:rPr>
          <w:i/>
          <w:iCs/>
        </w:rPr>
        <w:tab/>
      </w:r>
      <w:r>
        <w:t xml:space="preserve"> Mateřská škola Návojná, okres Zlín, příspěvková oprganizace</w:t>
      </w:r>
    </w:p>
    <w:p w:rsidR="00D51E5C" w:rsidRDefault="00D51E5C" w:rsidP="00D51E5C"/>
    <w:p w:rsidR="00D51E5C" w:rsidRDefault="0081448D" w:rsidP="00D51E5C">
      <w:r>
        <w:rPr>
          <w:i/>
          <w:iCs/>
        </w:rPr>
        <w:t>Sídlo</w:t>
      </w:r>
      <w:r w:rsidR="00D51E5C">
        <w:rPr>
          <w:i/>
          <w:iCs/>
        </w:rPr>
        <w:t>:</w:t>
      </w:r>
      <w:r>
        <w:rPr>
          <w:i/>
          <w:iCs/>
        </w:rPr>
        <w:tab/>
      </w:r>
      <w:r>
        <w:rPr>
          <w:i/>
          <w:iCs/>
        </w:rPr>
        <w:tab/>
      </w:r>
      <w:r>
        <w:rPr>
          <w:i/>
          <w:iCs/>
        </w:rPr>
        <w:tab/>
      </w:r>
      <w:r>
        <w:rPr>
          <w:i/>
          <w:iCs/>
        </w:rPr>
        <w:tab/>
      </w:r>
      <w:r w:rsidR="00D51E5C">
        <w:t xml:space="preserve"> Návojná 157</w:t>
      </w:r>
    </w:p>
    <w:p w:rsidR="00D51E5C" w:rsidRDefault="00D51E5C" w:rsidP="00D51E5C">
      <w:r>
        <w:t xml:space="preserve">           </w:t>
      </w:r>
      <w:r>
        <w:tab/>
      </w:r>
      <w:r>
        <w:tab/>
      </w:r>
      <w:r>
        <w:tab/>
      </w:r>
      <w:r w:rsidR="0081448D">
        <w:tab/>
      </w:r>
      <w:r>
        <w:t xml:space="preserve"> 763 32 Návojná</w:t>
      </w:r>
    </w:p>
    <w:p w:rsidR="00D51E5C" w:rsidRDefault="00D51E5C" w:rsidP="00D51E5C"/>
    <w:p w:rsidR="00D51E5C" w:rsidRDefault="00D51E5C" w:rsidP="00D51E5C">
      <w:r>
        <w:rPr>
          <w:i/>
          <w:iCs/>
        </w:rPr>
        <w:t>Právní forma:</w:t>
      </w:r>
      <w:r w:rsidR="0081448D">
        <w:rPr>
          <w:i/>
          <w:iCs/>
        </w:rPr>
        <w:tab/>
      </w:r>
      <w:r w:rsidR="0081448D">
        <w:rPr>
          <w:i/>
          <w:iCs/>
        </w:rPr>
        <w:tab/>
      </w:r>
      <w:r w:rsidR="0081448D">
        <w:rPr>
          <w:i/>
          <w:iCs/>
        </w:rPr>
        <w:tab/>
      </w:r>
      <w:r>
        <w:rPr>
          <w:i/>
          <w:iCs/>
        </w:rPr>
        <w:t xml:space="preserve"> </w:t>
      </w:r>
      <w:r>
        <w:t>příspěvková organizace od 1. 1. 2003</w:t>
      </w:r>
    </w:p>
    <w:p w:rsidR="00D51E5C" w:rsidRDefault="00D51E5C" w:rsidP="00D51E5C">
      <w:r>
        <w:tab/>
      </w:r>
      <w:r>
        <w:tab/>
      </w:r>
      <w:r>
        <w:tab/>
      </w:r>
      <w:r w:rsidR="0081448D">
        <w:tab/>
      </w:r>
      <w:r>
        <w:t>IČ 709 87 661</w:t>
      </w:r>
    </w:p>
    <w:p w:rsidR="00D51E5C" w:rsidRDefault="00D51E5C" w:rsidP="00D51E5C"/>
    <w:p w:rsidR="00D51E5C" w:rsidRDefault="0081448D" w:rsidP="00D51E5C">
      <w:r>
        <w:rPr>
          <w:i/>
          <w:iCs/>
        </w:rPr>
        <w:t>Zřizovatel:</w:t>
      </w:r>
      <w:r>
        <w:rPr>
          <w:i/>
          <w:iCs/>
        </w:rPr>
        <w:tab/>
      </w:r>
      <w:r>
        <w:rPr>
          <w:i/>
          <w:iCs/>
        </w:rPr>
        <w:tab/>
      </w:r>
      <w:r>
        <w:rPr>
          <w:i/>
          <w:iCs/>
        </w:rPr>
        <w:tab/>
      </w:r>
      <w:r w:rsidR="00D51E5C">
        <w:t>Obec Návojná</w:t>
      </w:r>
    </w:p>
    <w:p w:rsidR="00376B86" w:rsidRDefault="00D51E5C" w:rsidP="0081448D">
      <w:pPr>
        <w:pStyle w:val="Normlnweb"/>
        <w:spacing w:after="0" w:afterAutospacing="0"/>
        <w:rPr>
          <w:bCs/>
        </w:rPr>
      </w:pPr>
      <w:r>
        <w:rPr>
          <w:bCs/>
          <w:i/>
        </w:rPr>
        <w:t>Z</w:t>
      </w:r>
      <w:r w:rsidRPr="004251FA">
        <w:rPr>
          <w:bCs/>
          <w:i/>
        </w:rPr>
        <w:t>apsána</w:t>
      </w:r>
      <w:r>
        <w:rPr>
          <w:bCs/>
          <w:i/>
        </w:rPr>
        <w:t>:</w:t>
      </w:r>
      <w:r w:rsidR="0081448D">
        <w:rPr>
          <w:bCs/>
          <w:i/>
        </w:rPr>
        <w:tab/>
      </w:r>
      <w:r>
        <w:rPr>
          <w:bCs/>
          <w:i/>
        </w:rPr>
        <w:tab/>
      </w:r>
      <w:r w:rsidR="0081448D">
        <w:rPr>
          <w:bCs/>
          <w:i/>
        </w:rPr>
        <w:tab/>
      </w:r>
      <w:r>
        <w:rPr>
          <w:b/>
          <w:bCs/>
        </w:rPr>
        <w:t> </w:t>
      </w:r>
      <w:r w:rsidRPr="00F0338E">
        <w:rPr>
          <w:bCs/>
        </w:rPr>
        <w:t>Rejstřík škol, p</w:t>
      </w:r>
      <w:r>
        <w:rPr>
          <w:bCs/>
        </w:rPr>
        <w:t>ředškolních a školních zařízení</w:t>
      </w:r>
      <w:r>
        <w:rPr>
          <w:bCs/>
        </w:rPr>
        <w:tab/>
      </w:r>
      <w:r>
        <w:rPr>
          <w:bCs/>
        </w:rPr>
        <w:tab/>
      </w:r>
      <w:r>
        <w:rPr>
          <w:bCs/>
        </w:rPr>
        <w:tab/>
      </w:r>
      <w:r>
        <w:rPr>
          <w:bCs/>
        </w:rPr>
        <w:tab/>
      </w:r>
      <w:r>
        <w:rPr>
          <w:bCs/>
        </w:rPr>
        <w:tab/>
      </w:r>
      <w:r>
        <w:rPr>
          <w:bCs/>
        </w:rPr>
        <w:tab/>
      </w:r>
      <w:r w:rsidR="00376B86">
        <w:rPr>
          <w:bCs/>
        </w:rPr>
        <w:t>IZO 600 113</w:t>
      </w:r>
      <w:r w:rsidR="0081448D">
        <w:rPr>
          <w:bCs/>
        </w:rPr>
        <w:t> </w:t>
      </w:r>
      <w:r w:rsidR="00376B86">
        <w:rPr>
          <w:bCs/>
        </w:rPr>
        <w:t>728</w:t>
      </w:r>
    </w:p>
    <w:p w:rsidR="00D51E5C" w:rsidRPr="00376B86" w:rsidRDefault="00D51E5C" w:rsidP="0081448D">
      <w:pPr>
        <w:pStyle w:val="Normlnweb"/>
        <w:spacing w:after="0" w:afterAutospacing="0"/>
        <w:ind w:left="2124" w:firstLine="708"/>
        <w:rPr>
          <w:bCs/>
        </w:rPr>
      </w:pPr>
      <w:r w:rsidRPr="00F0338E">
        <w:t>Obchodní rejstřík</w:t>
      </w:r>
    </w:p>
    <w:p w:rsidR="009F5D82" w:rsidRDefault="009F5D82" w:rsidP="00D51E5C">
      <w:pPr>
        <w:spacing w:line="360" w:lineRule="auto"/>
        <w:rPr>
          <w:i/>
        </w:rPr>
      </w:pPr>
    </w:p>
    <w:p w:rsidR="00D51E5C" w:rsidRPr="00806E61" w:rsidRDefault="00D51E5C" w:rsidP="00D51E5C">
      <w:pPr>
        <w:spacing w:line="360" w:lineRule="auto"/>
      </w:pPr>
      <w:r w:rsidRPr="00D51E5C">
        <w:rPr>
          <w:i/>
        </w:rPr>
        <w:t>Příspěvková organizace sdružuje:</w:t>
      </w:r>
      <w:r>
        <w:tab/>
      </w:r>
      <w:r w:rsidR="009F5D82">
        <w:t>Mateřskou školu</w:t>
      </w:r>
      <w:r w:rsidRPr="00806E61">
        <w:t xml:space="preserve"> a školní jídelnu</w:t>
      </w:r>
    </w:p>
    <w:p w:rsidR="00D51E5C" w:rsidRDefault="00D51E5C" w:rsidP="00D51E5C"/>
    <w:p w:rsidR="009F5D82" w:rsidRDefault="0081448D" w:rsidP="00D51E5C">
      <w:r>
        <w:rPr>
          <w:i/>
          <w:iCs/>
        </w:rPr>
        <w:t>Statutární zástupce školy</w:t>
      </w:r>
      <w:r w:rsidR="00D51E5C">
        <w:rPr>
          <w:i/>
          <w:iCs/>
        </w:rPr>
        <w:t xml:space="preserve">: </w:t>
      </w:r>
      <w:r w:rsidR="00D51E5C">
        <w:rPr>
          <w:i/>
          <w:iCs/>
        </w:rPr>
        <w:tab/>
      </w:r>
      <w:r>
        <w:rPr>
          <w:i/>
          <w:iCs/>
        </w:rPr>
        <w:tab/>
      </w:r>
      <w:r w:rsidR="00D51E5C">
        <w:rPr>
          <w:iCs/>
        </w:rPr>
        <w:t xml:space="preserve">Bc. </w:t>
      </w:r>
      <w:r w:rsidR="00D51E5C">
        <w:t>Iva Nováková</w:t>
      </w:r>
    </w:p>
    <w:p w:rsidR="00D51E5C" w:rsidRDefault="00D51E5C" w:rsidP="00D51E5C"/>
    <w:p w:rsidR="00D51E5C" w:rsidRDefault="00D51E5C" w:rsidP="00D51E5C">
      <w:r>
        <w:rPr>
          <w:i/>
          <w:iCs/>
        </w:rPr>
        <w:t>Telefon:</w:t>
      </w:r>
      <w:r w:rsidR="0081448D">
        <w:rPr>
          <w:i/>
          <w:iCs/>
        </w:rPr>
        <w:tab/>
      </w:r>
      <w:r w:rsidR="0081448D">
        <w:rPr>
          <w:i/>
          <w:iCs/>
        </w:rPr>
        <w:tab/>
      </w:r>
      <w:r w:rsidR="0081448D">
        <w:rPr>
          <w:i/>
          <w:iCs/>
        </w:rPr>
        <w:tab/>
      </w:r>
      <w:r w:rsidR="0081448D">
        <w:rPr>
          <w:i/>
          <w:iCs/>
        </w:rPr>
        <w:tab/>
      </w:r>
      <w:r>
        <w:t>577 335 449</w:t>
      </w:r>
    </w:p>
    <w:p w:rsidR="00D51E5C" w:rsidRDefault="00D51E5C" w:rsidP="00D51E5C">
      <w:r>
        <w:tab/>
      </w:r>
      <w:r>
        <w:tab/>
      </w:r>
      <w:r>
        <w:tab/>
      </w:r>
      <w:r w:rsidR="0081448D">
        <w:tab/>
      </w:r>
      <w:r w:rsidR="0081448D">
        <w:tab/>
      </w:r>
      <w:r>
        <w:t>739 312</w:t>
      </w:r>
      <w:r w:rsidR="009F5D82">
        <w:t> </w:t>
      </w:r>
      <w:r>
        <w:t>485</w:t>
      </w:r>
    </w:p>
    <w:p w:rsidR="009F5D82" w:rsidRDefault="009F5D82" w:rsidP="00D51E5C"/>
    <w:p w:rsidR="00D51E5C" w:rsidRPr="00DB7056" w:rsidRDefault="0081448D" w:rsidP="00D51E5C">
      <w:pPr>
        <w:rPr>
          <w:i/>
        </w:rPr>
      </w:pPr>
      <w:r>
        <w:rPr>
          <w:i/>
        </w:rPr>
        <w:t>e- mail</w:t>
      </w:r>
      <w:r w:rsidR="00D51E5C" w:rsidRPr="00DB7056">
        <w:rPr>
          <w:i/>
        </w:rPr>
        <w:t>:</w:t>
      </w:r>
      <w:r>
        <w:rPr>
          <w:i/>
        </w:rPr>
        <w:tab/>
      </w:r>
      <w:r>
        <w:rPr>
          <w:i/>
        </w:rPr>
        <w:tab/>
      </w:r>
      <w:r>
        <w:rPr>
          <w:i/>
        </w:rPr>
        <w:tab/>
      </w:r>
      <w:r>
        <w:rPr>
          <w:i/>
        </w:rPr>
        <w:tab/>
      </w:r>
      <w:r w:rsidR="00D51E5C">
        <w:rPr>
          <w:i/>
        </w:rPr>
        <w:t>msnavojna@seznam.cz</w:t>
      </w:r>
    </w:p>
    <w:p w:rsidR="00D51E5C" w:rsidRDefault="00D51E5C" w:rsidP="00D51E5C">
      <w:pPr>
        <w:rPr>
          <w:i/>
          <w:iCs/>
        </w:rPr>
      </w:pPr>
    </w:p>
    <w:p w:rsidR="00D51E5C" w:rsidRDefault="00D51E5C" w:rsidP="00D51E5C">
      <w:pPr>
        <w:rPr>
          <w:i/>
          <w:iCs/>
        </w:rPr>
      </w:pPr>
      <w:r>
        <w:rPr>
          <w:i/>
          <w:iCs/>
        </w:rPr>
        <w:t>webové stránky:</w:t>
      </w:r>
      <w:r w:rsidR="0081448D">
        <w:rPr>
          <w:i/>
          <w:iCs/>
        </w:rPr>
        <w:tab/>
      </w:r>
      <w:r w:rsidR="0081448D">
        <w:rPr>
          <w:i/>
          <w:iCs/>
        </w:rPr>
        <w:tab/>
      </w:r>
      <w:r w:rsidR="0081448D">
        <w:rPr>
          <w:i/>
          <w:iCs/>
        </w:rPr>
        <w:tab/>
      </w:r>
      <w:r>
        <w:rPr>
          <w:i/>
          <w:iCs/>
        </w:rPr>
        <w:t>www.msnavojna.webnode.cz</w:t>
      </w:r>
    </w:p>
    <w:p w:rsidR="00D51E5C" w:rsidRDefault="0081448D" w:rsidP="00D51E5C">
      <w:pPr>
        <w:rPr>
          <w:i/>
          <w:iCs/>
        </w:rPr>
      </w:pPr>
      <w:r>
        <w:rPr>
          <w:i/>
          <w:iCs/>
        </w:rPr>
        <w:t>fotogalerie:</w:t>
      </w:r>
      <w:r>
        <w:rPr>
          <w:i/>
          <w:iCs/>
        </w:rPr>
        <w:tab/>
      </w:r>
      <w:r>
        <w:rPr>
          <w:i/>
          <w:iCs/>
        </w:rPr>
        <w:tab/>
      </w:r>
      <w:r>
        <w:rPr>
          <w:i/>
          <w:iCs/>
        </w:rPr>
        <w:tab/>
      </w:r>
      <w:r>
        <w:rPr>
          <w:i/>
          <w:iCs/>
        </w:rPr>
        <w:tab/>
      </w:r>
      <w:r w:rsidRPr="0081448D">
        <w:rPr>
          <w:i/>
          <w:iCs/>
        </w:rPr>
        <w:t>www.</w:t>
      </w:r>
      <w:r w:rsidRPr="0081448D">
        <w:rPr>
          <w:i/>
        </w:rPr>
        <w:t>m</w:t>
      </w:r>
      <w:r w:rsidRPr="0081448D">
        <w:rPr>
          <w:i/>
          <w:iCs/>
        </w:rPr>
        <w:t>snavojna.rajce.idnes.cz</w:t>
      </w:r>
    </w:p>
    <w:p w:rsidR="00D51E5C" w:rsidRDefault="00D51E5C" w:rsidP="00D51E5C">
      <w:pPr>
        <w:rPr>
          <w:i/>
          <w:iCs/>
        </w:rPr>
      </w:pPr>
      <w:r>
        <w:rPr>
          <w:i/>
          <w:iCs/>
        </w:rPr>
        <w:t xml:space="preserve">Kde nás najdete :  </w:t>
      </w:r>
    </w:p>
    <w:p w:rsidR="00D51E5C" w:rsidRDefault="00D51E5C" w:rsidP="009F5D82">
      <w:pPr>
        <w:jc w:val="center"/>
      </w:pPr>
      <w:r>
        <w:rPr>
          <w:i/>
          <w:iCs/>
          <w:noProof/>
        </w:rPr>
        <w:drawing>
          <wp:inline distT="0" distB="0" distL="0" distR="0">
            <wp:extent cx="2517775" cy="2517775"/>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17775" cy="2517775"/>
                    </a:xfrm>
                    <a:prstGeom prst="rect">
                      <a:avLst/>
                    </a:prstGeom>
                    <a:noFill/>
                    <a:ln w="9525">
                      <a:noFill/>
                      <a:miter lim="800000"/>
                      <a:headEnd/>
                      <a:tailEnd/>
                    </a:ln>
                  </pic:spPr>
                </pic:pic>
              </a:graphicData>
            </a:graphic>
          </wp:inline>
        </w:drawing>
      </w:r>
    </w:p>
    <w:p w:rsidR="00D51E5C" w:rsidRDefault="00D51E5C"/>
    <w:p w:rsidR="00D51E5C" w:rsidRDefault="00D51E5C"/>
    <w:p w:rsidR="00D51E5C" w:rsidRDefault="00D51E5C"/>
    <w:p w:rsidR="00D51E5C" w:rsidRDefault="00D51E5C"/>
    <w:p w:rsidR="00D51E5C" w:rsidRDefault="00D51E5C"/>
    <w:p w:rsidR="00316F0C" w:rsidRDefault="00316F0C" w:rsidP="007535C3">
      <w:pPr>
        <w:spacing w:line="276" w:lineRule="auto"/>
        <w:jc w:val="both"/>
      </w:pPr>
    </w:p>
    <w:p w:rsidR="00316F0C" w:rsidRDefault="00316F0C" w:rsidP="007535C3">
      <w:pPr>
        <w:spacing w:line="276" w:lineRule="auto"/>
        <w:jc w:val="both"/>
      </w:pPr>
    </w:p>
    <w:p w:rsidR="00316F0C" w:rsidRDefault="00316F0C" w:rsidP="007535C3">
      <w:pPr>
        <w:spacing w:line="276" w:lineRule="auto"/>
        <w:jc w:val="both"/>
      </w:pPr>
    </w:p>
    <w:p w:rsidR="00316F0C" w:rsidRDefault="00316F0C" w:rsidP="007535C3">
      <w:pPr>
        <w:spacing w:line="276" w:lineRule="auto"/>
        <w:jc w:val="both"/>
      </w:pPr>
    </w:p>
    <w:p w:rsidR="00D51E5C" w:rsidRDefault="007535C3" w:rsidP="007535C3">
      <w:pPr>
        <w:spacing w:line="276" w:lineRule="auto"/>
        <w:jc w:val="both"/>
      </w:pPr>
      <w:r>
        <w:t>Filozofií naší mateřské školy je rozvíjet osobnost samostatného, zdravě sebevědomého, tvůrčího jedince cestou přirozené výchovy a položit základy celoživotního vzdělávání všem dětem podle jejich možností, zájmů a potřeb.</w:t>
      </w:r>
    </w:p>
    <w:p w:rsidR="007535C3" w:rsidRDefault="007535C3" w:rsidP="007535C3">
      <w:pPr>
        <w:spacing w:line="276" w:lineRule="auto"/>
        <w:jc w:val="both"/>
      </w:pPr>
    </w:p>
    <w:p w:rsidR="00316F0C" w:rsidRDefault="00316F0C" w:rsidP="007535C3">
      <w:pPr>
        <w:spacing w:line="276" w:lineRule="auto"/>
        <w:jc w:val="both"/>
      </w:pPr>
    </w:p>
    <w:p w:rsidR="00316F0C" w:rsidRDefault="00316F0C" w:rsidP="007535C3">
      <w:pPr>
        <w:spacing w:line="276" w:lineRule="auto"/>
        <w:jc w:val="both"/>
      </w:pPr>
    </w:p>
    <w:p w:rsidR="00316F0C" w:rsidRDefault="00316F0C" w:rsidP="007535C3">
      <w:pPr>
        <w:spacing w:line="276" w:lineRule="auto"/>
        <w:jc w:val="both"/>
      </w:pPr>
    </w:p>
    <w:p w:rsidR="0081448D" w:rsidRDefault="0081448D" w:rsidP="007535C3">
      <w:pPr>
        <w:spacing w:line="276" w:lineRule="auto"/>
        <w:jc w:val="both"/>
      </w:pPr>
    </w:p>
    <w:p w:rsidR="007535C3" w:rsidRDefault="007535C3" w:rsidP="007535C3">
      <w:pPr>
        <w:spacing w:line="276" w:lineRule="auto"/>
        <w:jc w:val="center"/>
      </w:pPr>
      <w:r>
        <w:t>MOTTO:</w:t>
      </w:r>
    </w:p>
    <w:p w:rsidR="007535C3" w:rsidRDefault="007535C3" w:rsidP="007535C3">
      <w:pPr>
        <w:spacing w:line="276" w:lineRule="auto"/>
        <w:jc w:val="center"/>
      </w:pPr>
      <w:r>
        <w:t>„Řekni mi to, já to zapomenu,</w:t>
      </w:r>
    </w:p>
    <w:p w:rsidR="007535C3" w:rsidRDefault="007535C3" w:rsidP="007535C3">
      <w:pPr>
        <w:spacing w:line="276" w:lineRule="auto"/>
        <w:jc w:val="center"/>
      </w:pPr>
      <w:r>
        <w:t>ukaž mi to, možná si to zapamatuji,</w:t>
      </w:r>
    </w:p>
    <w:p w:rsidR="007535C3" w:rsidRDefault="007535C3" w:rsidP="007535C3">
      <w:pPr>
        <w:spacing w:line="276" w:lineRule="auto"/>
        <w:jc w:val="center"/>
      </w:pPr>
      <w:r>
        <w:t>nech mě to udělat a budu to umět.“</w:t>
      </w:r>
    </w:p>
    <w:p w:rsidR="007535C3" w:rsidRPr="007535C3" w:rsidRDefault="007535C3" w:rsidP="007535C3">
      <w:pPr>
        <w:spacing w:line="276" w:lineRule="auto"/>
        <w:ind w:left="4248" w:firstLine="708"/>
        <w:jc w:val="center"/>
        <w:rPr>
          <w:i/>
        </w:rPr>
      </w:pPr>
      <w:r>
        <w:rPr>
          <w:i/>
        </w:rPr>
        <w:t>Čínské přísloví</w:t>
      </w:r>
    </w:p>
    <w:p w:rsidR="007535C3" w:rsidRDefault="007535C3" w:rsidP="007535C3">
      <w:pPr>
        <w:spacing w:line="276" w:lineRule="auto"/>
        <w:jc w:val="center"/>
      </w:pPr>
    </w:p>
    <w:p w:rsidR="00316F0C" w:rsidRDefault="00316F0C" w:rsidP="007535C3">
      <w:pPr>
        <w:spacing w:line="276" w:lineRule="auto"/>
        <w:jc w:val="center"/>
      </w:pPr>
    </w:p>
    <w:p w:rsidR="00316F0C" w:rsidRDefault="00316F0C" w:rsidP="007535C3">
      <w:pPr>
        <w:spacing w:line="276" w:lineRule="auto"/>
        <w:jc w:val="center"/>
      </w:pPr>
    </w:p>
    <w:p w:rsidR="0081448D" w:rsidRDefault="0081448D" w:rsidP="007535C3">
      <w:pPr>
        <w:spacing w:line="276" w:lineRule="auto"/>
        <w:jc w:val="center"/>
      </w:pPr>
    </w:p>
    <w:p w:rsidR="00316F0C" w:rsidRDefault="00316F0C" w:rsidP="007535C3">
      <w:pPr>
        <w:spacing w:line="276" w:lineRule="auto"/>
        <w:jc w:val="center"/>
      </w:pPr>
    </w:p>
    <w:p w:rsidR="007535C3" w:rsidRDefault="007535C3" w:rsidP="007535C3">
      <w:pPr>
        <w:spacing w:line="276" w:lineRule="auto"/>
        <w:jc w:val="center"/>
      </w:pPr>
      <w:r>
        <w:t>Práce rukou je základem pro chápání věcí a jevů, pro rozvoj myšlení i řeči, je cestou „od uchopení k pochopení.“</w:t>
      </w:r>
    </w:p>
    <w:p w:rsidR="00D51E5C" w:rsidRDefault="00D51E5C"/>
    <w:p w:rsidR="00D51E5C" w:rsidRDefault="00D51E5C"/>
    <w:p w:rsidR="00316F0C" w:rsidRDefault="00316F0C"/>
    <w:p w:rsidR="0081448D" w:rsidRDefault="0081448D"/>
    <w:p w:rsidR="0081448D" w:rsidRDefault="0081448D" w:rsidP="00756B21">
      <w:pPr>
        <w:spacing w:line="276" w:lineRule="auto"/>
        <w:rPr>
          <w:b/>
          <w:bCs/>
        </w:rPr>
      </w:pPr>
    </w:p>
    <w:p w:rsidR="00316F0C" w:rsidRDefault="00316F0C" w:rsidP="00756B21">
      <w:pPr>
        <w:spacing w:line="276" w:lineRule="auto"/>
        <w:rPr>
          <w:b/>
          <w:bCs/>
        </w:rPr>
      </w:pPr>
    </w:p>
    <w:p w:rsidR="009F5D82" w:rsidRPr="009F5D82" w:rsidRDefault="007535C3" w:rsidP="00311B66">
      <w:pPr>
        <w:pStyle w:val="Nadpis3"/>
        <w:numPr>
          <w:ilvl w:val="0"/>
          <w:numId w:val="16"/>
        </w:numPr>
      </w:pPr>
      <w:bookmarkStart w:id="1" w:name="_Toc416417622"/>
      <w:r>
        <w:t>Obecná charakteristika školy</w:t>
      </w:r>
      <w:bookmarkEnd w:id="1"/>
    </w:p>
    <w:p w:rsidR="00316F0C" w:rsidRDefault="00316F0C" w:rsidP="00756B21">
      <w:pPr>
        <w:spacing w:line="276" w:lineRule="auto"/>
      </w:pPr>
    </w:p>
    <w:p w:rsidR="00756B21" w:rsidRDefault="00756B21" w:rsidP="00756B21">
      <w:pPr>
        <w:spacing w:line="276" w:lineRule="auto"/>
      </w:pPr>
      <w:r>
        <w:t>Mateřská škola Návojná, okres Zlín, příspěvková organizace, byla otevřena 1. 9. 1980</w:t>
      </w:r>
    </w:p>
    <w:p w:rsidR="00756B21" w:rsidRDefault="00756B21" w:rsidP="00756B21">
      <w:pPr>
        <w:spacing w:line="276" w:lineRule="auto"/>
      </w:pPr>
      <w:r>
        <w:t>jako dvoutřídní mateřská škola pro předškolní děti z Návojné a z blízkého Nedašova. Od roku</w:t>
      </w:r>
    </w:p>
    <w:p w:rsidR="00756B21" w:rsidRDefault="00756B21" w:rsidP="00756B21">
      <w:pPr>
        <w:spacing w:line="276" w:lineRule="auto"/>
      </w:pPr>
      <w:r>
        <w:t>1990 je tato škola jednotřídní, v prvním patře této budovy bylo zřízeno detašované pracoviště</w:t>
      </w:r>
    </w:p>
    <w:p w:rsidR="00756B21" w:rsidRDefault="00756B21" w:rsidP="00756B21">
      <w:pPr>
        <w:spacing w:line="276" w:lineRule="auto"/>
      </w:pPr>
      <w:r>
        <w:t>Zvláštní školy a dětského domova Smolina, nyní Dětského domova, Základní školy</w:t>
      </w:r>
    </w:p>
    <w:p w:rsidR="00756B21" w:rsidRDefault="00756B21" w:rsidP="00756B21">
      <w:pPr>
        <w:spacing w:line="276" w:lineRule="auto"/>
      </w:pPr>
      <w:r>
        <w:t>a Praktické školy Valašské Klobouky. Je umístěna v chráněné krajinné oblasti Bílé Karpaty</w:t>
      </w:r>
    </w:p>
    <w:p w:rsidR="00756B21" w:rsidRDefault="00756B21" w:rsidP="00756B21">
      <w:pPr>
        <w:spacing w:line="276" w:lineRule="auto"/>
      </w:pPr>
      <w:r>
        <w:t>na moravsko-slovenském pomezí. Nachází se na klidném místě, dostatečně přístupném.</w:t>
      </w:r>
    </w:p>
    <w:p w:rsidR="00D51E5C" w:rsidRDefault="00756B21" w:rsidP="00756B21">
      <w:pPr>
        <w:spacing w:line="276" w:lineRule="auto"/>
      </w:pPr>
      <w:r>
        <w:t>V těsné blízkosti se nachází louky a lesy, které často vyhledáváme při vycházkách.</w:t>
      </w:r>
    </w:p>
    <w:p w:rsidR="007535C3" w:rsidRDefault="007535C3" w:rsidP="00756B21">
      <w:pPr>
        <w:spacing w:line="276" w:lineRule="auto"/>
      </w:pPr>
      <w:r>
        <w:t>Školní zahrada i budova školy je ve fázi tolik očekávané rekonstrukce, těšíme se na zahájení her na nové školní zahradě.</w:t>
      </w:r>
    </w:p>
    <w:p w:rsidR="007535C3" w:rsidRDefault="007535C3" w:rsidP="00756B21">
      <w:pPr>
        <w:spacing w:line="276" w:lineRule="auto"/>
      </w:pPr>
    </w:p>
    <w:p w:rsidR="0081448D" w:rsidRDefault="0081448D" w:rsidP="00756B21">
      <w:pPr>
        <w:spacing w:line="276" w:lineRule="auto"/>
      </w:pPr>
    </w:p>
    <w:p w:rsidR="00316F0C" w:rsidRDefault="00316F0C" w:rsidP="00756B21">
      <w:pPr>
        <w:spacing w:line="276" w:lineRule="auto"/>
      </w:pPr>
    </w:p>
    <w:p w:rsidR="00316F0C" w:rsidRDefault="00316F0C" w:rsidP="00756B21">
      <w:pPr>
        <w:spacing w:line="276" w:lineRule="auto"/>
      </w:pPr>
    </w:p>
    <w:p w:rsidR="00316F0C" w:rsidRDefault="00316F0C" w:rsidP="00756B21">
      <w:pPr>
        <w:spacing w:line="276" w:lineRule="auto"/>
      </w:pPr>
    </w:p>
    <w:p w:rsidR="007535C3" w:rsidRDefault="007535C3" w:rsidP="00311B66">
      <w:pPr>
        <w:pStyle w:val="Nadpis3"/>
        <w:numPr>
          <w:ilvl w:val="0"/>
          <w:numId w:val="16"/>
        </w:numPr>
      </w:pPr>
      <w:bookmarkStart w:id="2" w:name="_Toc416417623"/>
      <w:r w:rsidRPr="007535C3">
        <w:t>Podmínky vzdělávání</w:t>
      </w:r>
      <w:bookmarkEnd w:id="2"/>
    </w:p>
    <w:p w:rsidR="00316F0C" w:rsidRDefault="00316F0C" w:rsidP="003B71EC">
      <w:pPr>
        <w:spacing w:line="276" w:lineRule="auto"/>
      </w:pPr>
    </w:p>
    <w:p w:rsidR="00316F0C" w:rsidRDefault="003B71EC" w:rsidP="003B71EC">
      <w:pPr>
        <w:spacing w:line="276" w:lineRule="auto"/>
      </w:pPr>
      <w:r>
        <w:t>Naše škola má dostatečně velkou třídu a hernu, která slouží i jako ložnice, je zde relaxační hrací kout s válecím mazlíčkem.</w:t>
      </w:r>
    </w:p>
    <w:p w:rsidR="003B71EC" w:rsidRDefault="003B71EC" w:rsidP="003B71EC">
      <w:pPr>
        <w:spacing w:line="276" w:lineRule="auto"/>
      </w:pPr>
      <w:r>
        <w:t>Dětský nábytek je přizpůsoben antropometrickým požadavkům, odpovídá počtu dětí, skříňky na ukládání hraček jsou přehledné a přístupné.</w:t>
      </w:r>
    </w:p>
    <w:p w:rsidR="003B71EC" w:rsidRDefault="003B71EC" w:rsidP="003B71EC">
      <w:pPr>
        <w:spacing w:line="276" w:lineRule="auto"/>
      </w:pPr>
      <w:r>
        <w:t xml:space="preserve">Vybavení pomůckami, hračkami, materiály a doplňky odpovídá počtu dětí a jejich věku. Vše je umístěno tak, aby si děti mohly hračky a pomůcky brát samostatně. </w:t>
      </w:r>
    </w:p>
    <w:p w:rsidR="003B71EC" w:rsidRDefault="003B71EC" w:rsidP="003B71EC">
      <w:pPr>
        <w:spacing w:line="276" w:lineRule="auto"/>
      </w:pPr>
      <w:r>
        <w:t>Hygienické zařízení je vyhovující a odpovídá počtu dětí.</w:t>
      </w:r>
    </w:p>
    <w:p w:rsidR="003B71EC" w:rsidRDefault="003B71EC" w:rsidP="003B71EC">
      <w:pPr>
        <w:spacing w:line="276" w:lineRule="auto"/>
      </w:pPr>
      <w:r>
        <w:t>Tělocvična, která je upravena ze staré zasedací místnosti, je využívána společně se žáky ZŠ.</w:t>
      </w:r>
    </w:p>
    <w:p w:rsidR="003B71EC" w:rsidRDefault="003B71EC" w:rsidP="003B71EC">
      <w:pPr>
        <w:spacing w:line="276" w:lineRule="auto"/>
      </w:pPr>
      <w:r>
        <w:t>V šatně si děti ukládají oděv do skříněk a přecházejí do botárky, kde se přezouvají. Uzamykání školy je zabezpečeno elektrickým zvonkem s domácím telefonem.</w:t>
      </w:r>
    </w:p>
    <w:p w:rsidR="00387B24" w:rsidRDefault="003B71EC" w:rsidP="00387B24">
      <w:pPr>
        <w:spacing w:line="276" w:lineRule="auto"/>
      </w:pPr>
      <w:r>
        <w:t xml:space="preserve">Přilehlá zahrada je </w:t>
      </w:r>
      <w:r w:rsidR="00387B24">
        <w:t>nyní v </w:t>
      </w:r>
      <w:r>
        <w:t>rekonstrukci</w:t>
      </w:r>
      <w:r w:rsidR="00387B24">
        <w:t>, pro činnosti venku využíváme vycházky do okolí, fotbalové hřiště, výletiště, les. Po předání zahrady do užívání plánujeme slavnostní otevření a přizveme i okolní mateřské školy na spolupráci na projektové dny.</w:t>
      </w:r>
    </w:p>
    <w:p w:rsidR="00387B24" w:rsidRDefault="00387B24" w:rsidP="00570B60">
      <w:pPr>
        <w:spacing w:line="276" w:lineRule="auto"/>
      </w:pPr>
      <w:r>
        <w:t>Zřizovatel má plán na opravy budovy, které probíhají postupně – zateplení budovy, přístupový chodník, výsadba zeleně, aj.</w:t>
      </w:r>
    </w:p>
    <w:p w:rsidR="00387B24" w:rsidRDefault="00387B24" w:rsidP="00570B60">
      <w:pPr>
        <w:spacing w:line="276" w:lineRule="auto"/>
      </w:pPr>
    </w:p>
    <w:p w:rsidR="0081448D" w:rsidRDefault="0081448D" w:rsidP="00570B60">
      <w:pPr>
        <w:spacing w:line="276" w:lineRule="auto"/>
      </w:pPr>
    </w:p>
    <w:p w:rsidR="00387B24" w:rsidRPr="00387B24" w:rsidRDefault="00311B66" w:rsidP="00311B66">
      <w:pPr>
        <w:pStyle w:val="Nadpis3"/>
        <w:ind w:firstLine="708"/>
      </w:pPr>
      <w:bookmarkStart w:id="3" w:name="_Toc416417624"/>
      <w:r>
        <w:t xml:space="preserve">3.1  </w:t>
      </w:r>
      <w:r w:rsidR="00387B24" w:rsidRPr="00387B24">
        <w:t>Životospráva</w:t>
      </w:r>
      <w:bookmarkEnd w:id="3"/>
      <w:r w:rsidR="00387B24" w:rsidRPr="00387B24">
        <w:t xml:space="preserve"> </w:t>
      </w:r>
    </w:p>
    <w:p w:rsidR="00316F0C" w:rsidRDefault="00316F0C" w:rsidP="00570B60">
      <w:pPr>
        <w:spacing w:line="276" w:lineRule="auto"/>
      </w:pPr>
    </w:p>
    <w:p w:rsidR="00387B24" w:rsidRPr="00806E61" w:rsidRDefault="00387B24" w:rsidP="00570B60">
      <w:pPr>
        <w:spacing w:line="276" w:lineRule="auto"/>
      </w:pPr>
      <w:r w:rsidRPr="00806E61">
        <w:t>Strava pro děti je připravována ve školní kuchyni, kde se vaří obědy i pro detašované pracoviště ZŠ.</w:t>
      </w:r>
    </w:p>
    <w:p w:rsidR="00387B24" w:rsidRPr="00806E61" w:rsidRDefault="00387B24" w:rsidP="00570B60">
      <w:pPr>
        <w:spacing w:line="276" w:lineRule="auto"/>
      </w:pPr>
      <w:r w:rsidRPr="00806E61">
        <w:t>Strava je plnohodnotná a vyvážená dle příslušných předpisů, každý měsíc je vyhodnocen spotřební koš.</w:t>
      </w:r>
    </w:p>
    <w:p w:rsidR="00387B24" w:rsidRPr="00806E61" w:rsidRDefault="00387B24" w:rsidP="00570B60">
      <w:pPr>
        <w:spacing w:line="276" w:lineRule="auto"/>
      </w:pPr>
      <w:r w:rsidRPr="00806E61">
        <w:t>Mezi podáváním jídel je dodržován vhodný, maximálně 3hodinový interval.</w:t>
      </w:r>
    </w:p>
    <w:p w:rsidR="00387B24" w:rsidRPr="00806E61" w:rsidRDefault="00387B24" w:rsidP="00570B60">
      <w:pPr>
        <w:spacing w:line="276" w:lineRule="auto"/>
      </w:pPr>
      <w:r w:rsidRPr="00806E61">
        <w:t xml:space="preserve">Pitný režim je zajištěn v průběhu celého dne na jídelním stolku. Děti mají k dispozici nápoj </w:t>
      </w:r>
      <w:r>
        <w:t xml:space="preserve">i pitnou vodu </w:t>
      </w:r>
      <w:r w:rsidR="00570B60">
        <w:t>v konvicích, ze kterých</w:t>
      </w:r>
      <w:r w:rsidRPr="00806E61">
        <w:t xml:space="preserve"> si sami nebo s pomocí nalévají do </w:t>
      </w:r>
      <w:r w:rsidR="00570B60">
        <w:t>označených</w:t>
      </w:r>
      <w:r w:rsidRPr="00806E61">
        <w:t xml:space="preserve"> hrníčků.</w:t>
      </w:r>
    </w:p>
    <w:p w:rsidR="00387B24" w:rsidRPr="00806E61" w:rsidRDefault="00387B24" w:rsidP="00570B60">
      <w:pPr>
        <w:spacing w:line="276" w:lineRule="auto"/>
      </w:pPr>
      <w:r w:rsidRPr="00806E61">
        <w:t>Děti do jídla zásadně nenutíme, mají možnost určit si velikost porce. Při svačince se obsluhují samy.</w:t>
      </w:r>
      <w:r w:rsidR="00570B60">
        <w:t xml:space="preserve"> Zavedli jsme „mazací dny, kdy si děti samy mažou pomazánku na chléb – mají možnost si zvolit namazaný chléb nebo si samy zvolit množství pomazánky k mazání. Respektujeme opodstatněná přání rodičů.</w:t>
      </w:r>
    </w:p>
    <w:p w:rsidR="00387B24" w:rsidRPr="00806E61" w:rsidRDefault="00387B24" w:rsidP="00570B60">
      <w:pPr>
        <w:spacing w:line="276" w:lineRule="auto"/>
      </w:pPr>
      <w:r w:rsidRPr="00806E61">
        <w:t>Pobyt venku je přizpůsobován kvalitě ovzduší a počasí. Děti mají dostatek volného pohybu. Snažíme se zajistit vhodné pomůcky k pohybovým aktivitám ve třídě –</w:t>
      </w:r>
      <w:r w:rsidR="00570B60">
        <w:t xml:space="preserve"> </w:t>
      </w:r>
      <w:r>
        <w:t xml:space="preserve">rehabilitační míče, skluzavka, </w:t>
      </w:r>
      <w:r w:rsidR="00570B60">
        <w:t xml:space="preserve">překážky, míče </w:t>
      </w:r>
      <w:r>
        <w:t>apod.</w:t>
      </w:r>
    </w:p>
    <w:p w:rsidR="00387B24" w:rsidRDefault="00387B24" w:rsidP="00570B60">
      <w:pPr>
        <w:spacing w:line="276" w:lineRule="auto"/>
      </w:pPr>
      <w:r w:rsidRPr="00806E61">
        <w:t>Respektujeme individuální potřebu spánku a odpočinku jednotlivých dětí. Dětem, které neusnou,</w:t>
      </w:r>
      <w:r w:rsidR="00570B60">
        <w:t xml:space="preserve"> nabízíme vhodný klidný program, prohlížení obrázkových knih, encyklopedií nebo výtvarné činnosti.</w:t>
      </w:r>
    </w:p>
    <w:p w:rsidR="00387B24" w:rsidRPr="007535C3" w:rsidRDefault="00570B60" w:rsidP="00570B60">
      <w:pPr>
        <w:spacing w:line="276" w:lineRule="auto"/>
      </w:pPr>
      <w:r>
        <w:t>Vytvoříme dětem prostor pro aktivity dle vlastní volby, spontánní i řízenou činnost, relaxaci i odpočinek.</w:t>
      </w:r>
    </w:p>
    <w:p w:rsidR="00DF0E33" w:rsidRDefault="00DF0E33" w:rsidP="00DF0E33">
      <w:pPr>
        <w:spacing w:line="276" w:lineRule="auto"/>
      </w:pPr>
      <w:r>
        <w:t>V rámci ochrany přírody vedeme děti k péči o živou želvu a třídění odpadu – sběr papíru a vršků z pet lahví.</w:t>
      </w:r>
    </w:p>
    <w:p w:rsidR="007535C3" w:rsidRDefault="007535C3" w:rsidP="00570B60">
      <w:pPr>
        <w:spacing w:line="276" w:lineRule="auto"/>
      </w:pPr>
    </w:p>
    <w:p w:rsidR="0081448D" w:rsidRDefault="0081448D" w:rsidP="00570B60">
      <w:pPr>
        <w:spacing w:line="276" w:lineRule="auto"/>
      </w:pPr>
    </w:p>
    <w:p w:rsidR="00570B60" w:rsidRPr="00570B60" w:rsidRDefault="00311B66" w:rsidP="00311B66">
      <w:pPr>
        <w:pStyle w:val="Nadpis3"/>
        <w:ind w:firstLine="708"/>
      </w:pPr>
      <w:bookmarkStart w:id="4" w:name="_Toc416417625"/>
      <w:r>
        <w:t xml:space="preserve">3.2  </w:t>
      </w:r>
      <w:r w:rsidR="00570B60" w:rsidRPr="00570B60">
        <w:t>Psychosociální podmínky</w:t>
      </w:r>
      <w:bookmarkEnd w:id="4"/>
    </w:p>
    <w:p w:rsidR="00316F0C" w:rsidRDefault="00316F0C" w:rsidP="00570B60">
      <w:pPr>
        <w:spacing w:line="276" w:lineRule="auto"/>
      </w:pPr>
    </w:p>
    <w:p w:rsidR="00570B60" w:rsidRDefault="00570B60" w:rsidP="00570B60">
      <w:pPr>
        <w:spacing w:line="276" w:lineRule="auto"/>
      </w:pPr>
      <w:r>
        <w:t>Celý styl naší výchovně vzdělávací práce je veden tak, aby byly uspokojovány potřeby dítěte.</w:t>
      </w:r>
    </w:p>
    <w:p w:rsidR="00570B60" w:rsidRDefault="00570B60" w:rsidP="00570B60">
      <w:pPr>
        <w:spacing w:line="276" w:lineRule="auto"/>
      </w:pPr>
      <w:r>
        <w:t xml:space="preserve">Naší základní snahou je, aby všechny děti v naší škole byly spokojené, cítily se jistě a bezpečně. Učitelky i provozní zaměstnanci svým přístupem vytvářejí klima vzájemné spolupráce, důvěry a komunikace. </w:t>
      </w:r>
    </w:p>
    <w:p w:rsidR="00570B60" w:rsidRDefault="00570B60" w:rsidP="00570B60">
      <w:pPr>
        <w:spacing w:line="276" w:lineRule="auto"/>
      </w:pPr>
      <w:r>
        <w:t>Naše třída je věkově smíšená. Děti spolupracují při vytváření pravidel vz</w:t>
      </w:r>
      <w:r w:rsidR="001B32F9">
        <w:t>ájemného soužití ve třídě.</w:t>
      </w:r>
    </w:p>
    <w:p w:rsidR="00570B60" w:rsidRDefault="00570B60" w:rsidP="00570B60">
      <w:pPr>
        <w:spacing w:line="276" w:lineRule="auto"/>
      </w:pPr>
      <w:r>
        <w:t>P</w:t>
      </w:r>
      <w:r w:rsidR="001B32F9">
        <w:t>řed</w:t>
      </w:r>
      <w:r>
        <w:t xml:space="preserve"> zápis</w:t>
      </w:r>
      <w:r w:rsidR="001B32F9">
        <w:t>em do mateřské školy</w:t>
      </w:r>
      <w:r>
        <w:t xml:space="preserve"> mají nové děti možnost spolu s rodiči navštěvovat školu</w:t>
      </w:r>
      <w:r w:rsidR="001B32F9">
        <w:t xml:space="preserve"> v programu „Odpolední hraní“</w:t>
      </w:r>
      <w:r>
        <w:t>,</w:t>
      </w:r>
      <w:r w:rsidR="001B32F9">
        <w:t xml:space="preserve"> </w:t>
      </w:r>
      <w:r>
        <w:t xml:space="preserve">zvykat si na prostředí, seznamovat se s dětmi i učitelkami. </w:t>
      </w:r>
      <w:r w:rsidR="001B32F9">
        <w:t>A</w:t>
      </w:r>
      <w:r>
        <w:t>daptační program je možné podle individuality dítěte i po nástupu k docházce přizpůsobit tak, aby důsledky změny stylu života byla pro dítě co nejpřijatelnější.</w:t>
      </w:r>
    </w:p>
    <w:p w:rsidR="00570B60" w:rsidRDefault="00570B60" w:rsidP="00570B60">
      <w:pPr>
        <w:spacing w:line="276" w:lineRule="auto"/>
      </w:pPr>
      <w:r>
        <w:t>Pedagogický styl práce je veden tak, aby každé dítě mělo možnost maximální spoluúčasti a samostatného rozhodování o způsobu, míře a náročnosti jeho vzdělávání.</w:t>
      </w:r>
    </w:p>
    <w:p w:rsidR="00570B60" w:rsidRDefault="00570B60" w:rsidP="00570B60">
      <w:pPr>
        <w:spacing w:line="276" w:lineRule="auto"/>
      </w:pPr>
      <w:r>
        <w:t xml:space="preserve">Vztahy mezi dětmi jsou nenásilně, ale cílevědomě vedeny k prosociálnímu chování. Učitelky </w:t>
      </w:r>
      <w:r w:rsidR="001B32F9">
        <w:t xml:space="preserve">i zaměstnanci </w:t>
      </w:r>
      <w:r>
        <w:t>jdou svým chováním dětem příkladem.</w:t>
      </w:r>
    </w:p>
    <w:p w:rsidR="001B32F9" w:rsidRDefault="001B32F9" w:rsidP="00570B60">
      <w:pPr>
        <w:spacing w:line="276" w:lineRule="auto"/>
      </w:pPr>
    </w:p>
    <w:p w:rsidR="001B32F9" w:rsidRPr="001B32F9" w:rsidRDefault="00311B66" w:rsidP="00311B66">
      <w:pPr>
        <w:pStyle w:val="Nadpis3"/>
        <w:ind w:firstLine="708"/>
      </w:pPr>
      <w:bookmarkStart w:id="5" w:name="_Toc416417626"/>
      <w:r>
        <w:t xml:space="preserve">3.3  </w:t>
      </w:r>
      <w:r w:rsidR="001B32F9" w:rsidRPr="001B32F9">
        <w:t>Organizační podmínky</w:t>
      </w:r>
      <w:bookmarkEnd w:id="5"/>
      <w:r w:rsidR="001B32F9" w:rsidRPr="001B32F9">
        <w:t xml:space="preserve"> </w:t>
      </w:r>
    </w:p>
    <w:p w:rsidR="00316F0C" w:rsidRDefault="00316F0C" w:rsidP="001B32F9">
      <w:pPr>
        <w:spacing w:line="276" w:lineRule="auto"/>
      </w:pPr>
    </w:p>
    <w:p w:rsidR="001B32F9" w:rsidRDefault="001B32F9" w:rsidP="001B32F9">
      <w:pPr>
        <w:spacing w:line="276" w:lineRule="auto"/>
      </w:pPr>
      <w:r>
        <w:t>Vytváříme podmínky pro individuální, skupinové i frontální činnosti. Největší prostor i čas dáváme spontánní hře. Vycházíme především z prožitků dětí a jsme schopny operativně změnit plánovanou činnost ve prospěch momentálních zážitků a naladění dětí. Umožňujeme dětem, aby pracovaly svým tempem, jsou podněcovány k vlastní aktivitě a experimentování. Prostor třídy dětem umožňuje pracovat ve skupinách i individuálně.</w:t>
      </w:r>
      <w:r w:rsidR="00A61C1F">
        <w:t xml:space="preserve"> Je dodržován potřebný řád, svoboda a volnost dětí je respektována do určitých mezí. Společně vytvořená pravidla podporují u dětí zodpovědnost za své rozhodování.</w:t>
      </w:r>
    </w:p>
    <w:p w:rsidR="001B32F9" w:rsidRDefault="001B32F9" w:rsidP="001B32F9">
      <w:pPr>
        <w:spacing w:line="276" w:lineRule="auto"/>
      </w:pPr>
      <w:r>
        <w:t>Je přijímán povolený počet 24 dětí, na výjimku schválenou starostou až 28 dětí.</w:t>
      </w:r>
    </w:p>
    <w:p w:rsidR="001B32F9" w:rsidRDefault="001B32F9" w:rsidP="001B32F9">
      <w:pPr>
        <w:spacing w:line="276" w:lineRule="auto"/>
      </w:pPr>
      <w:r>
        <w:t>Mateřská</w:t>
      </w:r>
      <w:r w:rsidR="00A61C1F">
        <w:t xml:space="preserve"> škola má provoz od 6:30 do 15:30 hodin, který jsme prodloužili na přání rodičů.</w:t>
      </w:r>
      <w:r>
        <w:t xml:space="preserve"> Děti se schází průběžně do 8:00 hodin, kdy je docházka uzavírána pro stravování. Pozdější příchod dítěte je možno domluvit </w:t>
      </w:r>
      <w:r w:rsidR="00A61C1F">
        <w:t xml:space="preserve">s učitelkami </w:t>
      </w:r>
      <w:r>
        <w:t>předem.</w:t>
      </w:r>
    </w:p>
    <w:p w:rsidR="001B32F9" w:rsidRDefault="001B32F9" w:rsidP="001B32F9">
      <w:pPr>
        <w:spacing w:line="276" w:lineRule="auto"/>
      </w:pPr>
      <w:r>
        <w:t xml:space="preserve">Ráno od příchodu dítěte do MŠ probíhají </w:t>
      </w:r>
      <w:r w:rsidR="00A61C1F">
        <w:t>spontánní hry</w:t>
      </w:r>
      <w:r>
        <w:t xml:space="preserve"> dětí dle zájmu. Plynule na ně navazuje a s nimi se prolíná nabídka řízených činností podle třídního plánu, který je konkrétním rozpracováním ŠVP. </w:t>
      </w:r>
    </w:p>
    <w:p w:rsidR="00A61C1F" w:rsidRDefault="00A61C1F" w:rsidP="001B32F9">
      <w:pPr>
        <w:spacing w:line="276" w:lineRule="auto"/>
      </w:pPr>
      <w:r>
        <w:t>V době mezi 8</w:t>
      </w:r>
      <w:r w:rsidR="001B32F9">
        <w:t xml:space="preserve">:00 – 9:45 hodin probíhá hygiena, </w:t>
      </w:r>
      <w:r>
        <w:t xml:space="preserve">postupná </w:t>
      </w:r>
      <w:r w:rsidR="001B32F9">
        <w:t>přesnídávka, volní aktivity a příprava na pobyt venku.</w:t>
      </w:r>
      <w:r>
        <w:t xml:space="preserve"> </w:t>
      </w:r>
      <w:r w:rsidR="001B32F9">
        <w:t xml:space="preserve">V případě příznivého </w:t>
      </w:r>
      <w:r>
        <w:t>počasí odcházíme ven již dříve</w:t>
      </w:r>
      <w:r w:rsidR="00325D5E">
        <w:t xml:space="preserve">, za nepříznivých klimatických podmínek zůstáváme v mateřské škole a operativně využijeme příležitosti k pokračování činností dětí. </w:t>
      </w:r>
      <w:r>
        <w:t xml:space="preserve"> </w:t>
      </w:r>
    </w:p>
    <w:p w:rsidR="001B32F9" w:rsidRDefault="001B32F9" w:rsidP="001B32F9">
      <w:pPr>
        <w:spacing w:line="276" w:lineRule="auto"/>
      </w:pPr>
      <w:r>
        <w:t>9:45 – 11:3</w:t>
      </w:r>
      <w:r w:rsidR="00325D5E">
        <w:t>0 pobyt venku, podle podmínek i v pláštěnkách a gumácích.</w:t>
      </w:r>
    </w:p>
    <w:p w:rsidR="001B32F9" w:rsidRDefault="001B32F9" w:rsidP="001B32F9">
      <w:pPr>
        <w:spacing w:line="276" w:lineRule="auto"/>
      </w:pPr>
      <w:r>
        <w:t xml:space="preserve">11:30 – 14:00 hygiena, oběd, příprava na odpolední odpočinek a vlastní odpočinek. </w:t>
      </w:r>
    </w:p>
    <w:p w:rsidR="001B32F9" w:rsidRDefault="001B32F9" w:rsidP="001B32F9">
      <w:pPr>
        <w:spacing w:line="276" w:lineRule="auto"/>
      </w:pPr>
      <w:r>
        <w:t>13:15 : nabídka činností pro nespavé děti bez rozdílu věku.</w:t>
      </w:r>
    </w:p>
    <w:p w:rsidR="00A61C1F" w:rsidRDefault="00A61C1F" w:rsidP="001B32F9">
      <w:pPr>
        <w:spacing w:line="276" w:lineRule="auto"/>
      </w:pPr>
      <w:r>
        <w:t>14:00 – 15:3</w:t>
      </w:r>
      <w:r w:rsidR="001B32F9">
        <w:t xml:space="preserve">0 : </w:t>
      </w:r>
      <w:r>
        <w:t xml:space="preserve">hygiena, </w:t>
      </w:r>
      <w:r w:rsidR="00D66D75">
        <w:t xml:space="preserve">svačina, odpolední </w:t>
      </w:r>
      <w:r w:rsidR="001B32F9">
        <w:t xml:space="preserve">volné činnosti, </w:t>
      </w:r>
      <w:r w:rsidR="00D66D75">
        <w:t xml:space="preserve">zájmové kroužky, </w:t>
      </w:r>
      <w:r w:rsidR="001B32F9">
        <w:t>odchod domů</w:t>
      </w:r>
      <w:r>
        <w:t>.</w:t>
      </w:r>
    </w:p>
    <w:p w:rsidR="001B32F9" w:rsidRDefault="001B32F9" w:rsidP="001B32F9">
      <w:pPr>
        <w:spacing w:line="276" w:lineRule="auto"/>
      </w:pPr>
      <w:r>
        <w:t xml:space="preserve"> </w:t>
      </w:r>
    </w:p>
    <w:p w:rsidR="00316F0C" w:rsidRDefault="00316F0C" w:rsidP="001B32F9">
      <w:pPr>
        <w:spacing w:line="276" w:lineRule="auto"/>
      </w:pPr>
    </w:p>
    <w:p w:rsidR="00316F0C" w:rsidRDefault="00316F0C" w:rsidP="001B32F9">
      <w:pPr>
        <w:spacing w:line="276" w:lineRule="auto"/>
      </w:pPr>
    </w:p>
    <w:p w:rsidR="001B32F9" w:rsidRDefault="001B32F9" w:rsidP="001B32F9">
      <w:pPr>
        <w:spacing w:line="276" w:lineRule="auto"/>
      </w:pPr>
      <w:r>
        <w:t>V průběhu dubna probíhá v naší škole zápis nových dětí pro následující školní rok.</w:t>
      </w:r>
      <w:r w:rsidR="00D66D75">
        <w:t xml:space="preserve"> </w:t>
      </w:r>
      <w:r>
        <w:t>Děti jsou přijímány na celodenní docházku, případné krátkodobé změny v docházce jsou řešeny s ředitelkou školy. Kritéria pro přijímání dětí k předškolnímu vzdělávání jsou samostatnou přílohou ŠVP</w:t>
      </w:r>
      <w:r w:rsidR="00D66D75">
        <w:t>.</w:t>
      </w:r>
    </w:p>
    <w:p w:rsidR="001B32F9" w:rsidRDefault="001B32F9" w:rsidP="001B32F9">
      <w:pPr>
        <w:spacing w:line="276" w:lineRule="auto"/>
      </w:pPr>
      <w:r>
        <w:t>Pro informovanost rodičů o základních dokumentech školy a směrnicích vyplývajících z legislativních požadavků na provoz MŠ jsou tyto na nástěnce v šatně.</w:t>
      </w:r>
    </w:p>
    <w:p w:rsidR="00D66D75" w:rsidRDefault="00D66D75" w:rsidP="001B32F9">
      <w:pPr>
        <w:spacing w:line="276" w:lineRule="auto"/>
      </w:pPr>
    </w:p>
    <w:p w:rsidR="0081448D" w:rsidRDefault="0081448D" w:rsidP="001B32F9">
      <w:pPr>
        <w:spacing w:line="276" w:lineRule="auto"/>
      </w:pPr>
    </w:p>
    <w:p w:rsidR="00D66D75" w:rsidRDefault="00311B66" w:rsidP="00311B66">
      <w:pPr>
        <w:pStyle w:val="Nadpis3"/>
        <w:ind w:firstLine="708"/>
      </w:pPr>
      <w:bookmarkStart w:id="6" w:name="_Toc416417627"/>
      <w:r>
        <w:t xml:space="preserve">3.4  </w:t>
      </w:r>
      <w:r w:rsidR="00D66D75">
        <w:t>Řízení mateřské školy</w:t>
      </w:r>
      <w:bookmarkEnd w:id="6"/>
    </w:p>
    <w:p w:rsidR="00316F0C" w:rsidRDefault="00316F0C" w:rsidP="00D66D75">
      <w:pPr>
        <w:spacing w:line="276" w:lineRule="auto"/>
      </w:pPr>
    </w:p>
    <w:p w:rsidR="00D66D75" w:rsidRDefault="00D66D75" w:rsidP="00D66D75">
      <w:pPr>
        <w:spacing w:line="276" w:lineRule="auto"/>
      </w:pPr>
      <w:r>
        <w:t>Povinnosti, pravomoci, odpovědnost a úkoly všech pracovníků školy jsou jasně vymezeny a definovány v náplních práce.</w:t>
      </w:r>
    </w:p>
    <w:p w:rsidR="00D66D75" w:rsidRDefault="00D66D75" w:rsidP="00D66D75">
      <w:pPr>
        <w:spacing w:line="276" w:lineRule="auto"/>
      </w:pPr>
      <w:r>
        <w:t>Ředitelka školy vyhodnocuje práci všech zaměstnanců na základě evaluačního systému.</w:t>
      </w:r>
    </w:p>
    <w:p w:rsidR="00D66D75" w:rsidRDefault="00D66D75" w:rsidP="00D66D75">
      <w:pPr>
        <w:spacing w:line="276" w:lineRule="auto"/>
      </w:pPr>
      <w:r>
        <w:t xml:space="preserve">Ředitelka školy vypracovává ŠVP ve spolupráci s učitelkou. Plánování je týmovou prací, ke spolupráci jsou vedeni i ostatní pracovníci školy. Plán vychází z analýzy jednotlivých podmínek, které byly východiskem pro stanovení úkolů a cílů pro období platnosti ŠVP. Je vypracován kontrolní a evaluační systém. Výsledky budou tvořit východiska pro další plánování. </w:t>
      </w:r>
    </w:p>
    <w:p w:rsidR="00325D5E" w:rsidRDefault="00D66D75" w:rsidP="00426401">
      <w:pPr>
        <w:spacing w:line="276" w:lineRule="auto"/>
      </w:pPr>
      <w:r>
        <w:t>Mateřská škola spolupracuje zejména se zřizovatelem a orgány státní správy a samosprávy, s okolními mateřskými školami, s místní základní školou i dalšími místními organizacemi – ČČK, s Domem sociálních služeb, Speciálně ped</w:t>
      </w:r>
      <w:r w:rsidR="00325D5E">
        <w:t>agogickým centrem Duha ve Zlíně a dalšími odborníky dle potřeby řešení situace.</w:t>
      </w:r>
    </w:p>
    <w:p w:rsidR="00D66D75" w:rsidRDefault="00D66D75" w:rsidP="00426401">
      <w:pPr>
        <w:spacing w:line="276" w:lineRule="auto"/>
      </w:pPr>
      <w:r>
        <w:t>Zejména v oblasti spolupráce se zřizovatelem a základní školou musíme více usilovat o větší otevřenost ve vzájemné komunikaci a o větší zájem o chod naší školy v oblasti materiálních podmínek i vlastního pedagogického procesu.</w:t>
      </w:r>
    </w:p>
    <w:p w:rsidR="00D66D75" w:rsidRDefault="00D66D75" w:rsidP="00426401">
      <w:pPr>
        <w:spacing w:line="276" w:lineRule="auto"/>
      </w:pPr>
      <w:r>
        <w:t>Spolupráce s rodiči je na velmi dobré úrovni</w:t>
      </w:r>
      <w:r w:rsidR="00426401">
        <w:t>.</w:t>
      </w:r>
    </w:p>
    <w:p w:rsidR="00426401" w:rsidRDefault="00426401" w:rsidP="00426401">
      <w:pPr>
        <w:spacing w:line="276" w:lineRule="auto"/>
      </w:pPr>
    </w:p>
    <w:p w:rsidR="0081448D" w:rsidRDefault="0081448D" w:rsidP="00426401">
      <w:pPr>
        <w:spacing w:line="276" w:lineRule="auto"/>
      </w:pPr>
    </w:p>
    <w:p w:rsidR="00426401" w:rsidRPr="00426401" w:rsidRDefault="00FA6317" w:rsidP="00FA6317">
      <w:pPr>
        <w:pStyle w:val="Nadpis3"/>
        <w:ind w:firstLine="708"/>
      </w:pPr>
      <w:bookmarkStart w:id="7" w:name="_Toc416417628"/>
      <w:r>
        <w:t xml:space="preserve">3.5  </w:t>
      </w:r>
      <w:r w:rsidR="00426401" w:rsidRPr="00426401">
        <w:t>Personální a pedagogické zajištění</w:t>
      </w:r>
      <w:bookmarkEnd w:id="7"/>
    </w:p>
    <w:p w:rsidR="00316F0C" w:rsidRDefault="00316F0C" w:rsidP="00426401">
      <w:pPr>
        <w:spacing w:line="276" w:lineRule="auto"/>
      </w:pPr>
    </w:p>
    <w:p w:rsidR="00426401" w:rsidRPr="00806E61" w:rsidRDefault="00426401" w:rsidP="00426401">
      <w:pPr>
        <w:spacing w:line="276" w:lineRule="auto"/>
      </w:pPr>
      <w:r w:rsidRPr="00806E61">
        <w:t xml:space="preserve">Ředitelka školy: </w:t>
      </w:r>
      <w:r>
        <w:t xml:space="preserve">Bc. </w:t>
      </w:r>
      <w:r w:rsidRPr="00806E61">
        <w:t>Iva Nováková</w:t>
      </w:r>
    </w:p>
    <w:p w:rsidR="00426401" w:rsidRPr="00806E61" w:rsidRDefault="00426401" w:rsidP="00426401">
      <w:pPr>
        <w:spacing w:line="276" w:lineRule="auto"/>
      </w:pPr>
      <w:r w:rsidRPr="00806E61">
        <w:t>Učitelka:</w:t>
      </w:r>
      <w:r>
        <w:t xml:space="preserve"> Alena Macharová</w:t>
      </w:r>
    </w:p>
    <w:p w:rsidR="00426401" w:rsidRPr="00806E61" w:rsidRDefault="00426401" w:rsidP="00426401">
      <w:pPr>
        <w:spacing w:line="276" w:lineRule="auto"/>
      </w:pPr>
      <w:r w:rsidRPr="00806E61">
        <w:t>Školnice</w:t>
      </w:r>
      <w:r>
        <w:t xml:space="preserve">: </w:t>
      </w:r>
      <w:r w:rsidRPr="00806E61">
        <w:t xml:space="preserve">Marie </w:t>
      </w:r>
      <w:r>
        <w:t>Fojtíková</w:t>
      </w:r>
    </w:p>
    <w:p w:rsidR="00426401" w:rsidRPr="00806E61" w:rsidRDefault="00426401" w:rsidP="00426401">
      <w:pPr>
        <w:spacing w:line="276" w:lineRule="auto"/>
      </w:pPr>
      <w:r w:rsidRPr="00806E61">
        <w:t>Účetní</w:t>
      </w:r>
      <w:r>
        <w:t xml:space="preserve">: </w:t>
      </w:r>
      <w:r w:rsidRPr="00806E61">
        <w:t xml:space="preserve">Marie </w:t>
      </w:r>
      <w:r>
        <w:t>Fojtíková</w:t>
      </w:r>
    </w:p>
    <w:p w:rsidR="00426401" w:rsidRPr="00806E61" w:rsidRDefault="00426401" w:rsidP="00426401">
      <w:pPr>
        <w:spacing w:line="276" w:lineRule="auto"/>
      </w:pPr>
      <w:r w:rsidRPr="00806E61">
        <w:t xml:space="preserve">Provozní </w:t>
      </w:r>
      <w:r>
        <w:t>ŠJ</w:t>
      </w:r>
      <w:r w:rsidRPr="00806E61">
        <w:t>:</w:t>
      </w:r>
      <w:r>
        <w:t xml:space="preserve"> Bc. Petra Janáčová</w:t>
      </w:r>
    </w:p>
    <w:p w:rsidR="00426401" w:rsidRPr="00806E61" w:rsidRDefault="00426401" w:rsidP="00426401">
      <w:pPr>
        <w:spacing w:line="276" w:lineRule="auto"/>
      </w:pPr>
      <w:r w:rsidRPr="00806E61">
        <w:t>Kuchařka:</w:t>
      </w:r>
      <w:r>
        <w:t xml:space="preserve"> </w:t>
      </w:r>
      <w:r w:rsidRPr="00806E61">
        <w:t>Eliška Vaňková</w:t>
      </w:r>
    </w:p>
    <w:p w:rsidR="00426401" w:rsidRDefault="00426401" w:rsidP="00426401">
      <w:pPr>
        <w:spacing w:line="276" w:lineRule="auto"/>
      </w:pPr>
    </w:p>
    <w:p w:rsidR="00426401" w:rsidRDefault="00426401" w:rsidP="00426401">
      <w:pPr>
        <w:spacing w:line="276" w:lineRule="auto"/>
      </w:pPr>
      <w:r>
        <w:t>Obě paní učitelky mají požadovanou pedagogickou kvalifikaci v oboru učitelství pro mateřské školy. Svou odbornost si dále rozšiřují průběžným absolvováním seminářů a kurzů, které jsou organizovány v rámci okresu i kraje pro pedagogické pracovníky. Při pedagogické práci usilují o zavádění nových poznatků získaných sebevzděláváním.</w:t>
      </w:r>
    </w:p>
    <w:p w:rsidR="00426401" w:rsidRDefault="00426401" w:rsidP="00426401">
      <w:pPr>
        <w:spacing w:line="276" w:lineRule="auto"/>
      </w:pPr>
      <w:r>
        <w:lastRenderedPageBreak/>
        <w:t>Pracovní směny pedagogů jsou organizovány tak, aby dětem byla vždy zajištěna optimální pedagogická péče se zřetelem na ekonomickou provázanost provozu.</w:t>
      </w:r>
    </w:p>
    <w:p w:rsidR="00316F0C" w:rsidRDefault="00316F0C" w:rsidP="00426401">
      <w:pPr>
        <w:spacing w:line="276" w:lineRule="auto"/>
      </w:pPr>
    </w:p>
    <w:p w:rsidR="00426401" w:rsidRDefault="00426401" w:rsidP="00426401">
      <w:pPr>
        <w:spacing w:line="276" w:lineRule="auto"/>
      </w:pPr>
      <w:r>
        <w:t>Pedagogové svou výchovně vzdělávací práci naplňují v souladu s pedagogickými a metodickými zásadami výchovy a vzdělávání dětí předškolního věku a v souladu s běžnými společenskými pravidly. Jednají ohleduplně a taktně se získanými informacemi, zejména důvěrnými, nezasahují do života a soukromí rodiny. Snaží se probudit u rodičů zájem o vzdělávání svého dítěte a nenásilně je přivést ke spolupráci.</w:t>
      </w:r>
    </w:p>
    <w:p w:rsidR="00426401" w:rsidRDefault="00426401" w:rsidP="00426401">
      <w:pPr>
        <w:spacing w:line="276" w:lineRule="auto"/>
      </w:pPr>
      <w:r>
        <w:t>V ostatních provozech školy jsou na všech místech, kde je požadována kvalifikace v daném oboru, zaměstnáni kvalifikovaní pracovníci.</w:t>
      </w:r>
    </w:p>
    <w:p w:rsidR="00325D5E" w:rsidRDefault="00325D5E" w:rsidP="00426401">
      <w:pPr>
        <w:spacing w:line="276" w:lineRule="auto"/>
      </w:pPr>
      <w:r>
        <w:t>Zájmové kroužky pro děti jsou zajištěny pracovníky Domu dětí a mládeže Brumov – Bylnice.</w:t>
      </w:r>
    </w:p>
    <w:p w:rsidR="00426401" w:rsidRDefault="00426401" w:rsidP="00426401">
      <w:pPr>
        <w:spacing w:line="276" w:lineRule="auto"/>
      </w:pPr>
    </w:p>
    <w:p w:rsidR="0081448D" w:rsidRDefault="0081448D" w:rsidP="00DF0E33">
      <w:pPr>
        <w:spacing w:line="276" w:lineRule="auto"/>
        <w:rPr>
          <w:b/>
        </w:rPr>
      </w:pPr>
    </w:p>
    <w:p w:rsidR="00DF0E33" w:rsidRPr="00DF0E33" w:rsidRDefault="00FA6317" w:rsidP="00FA6317">
      <w:pPr>
        <w:pStyle w:val="Nadpis3"/>
        <w:ind w:firstLine="708"/>
      </w:pPr>
      <w:bookmarkStart w:id="8" w:name="_Toc416417629"/>
      <w:r>
        <w:t xml:space="preserve">3.6  </w:t>
      </w:r>
      <w:r w:rsidR="00DF0E33" w:rsidRPr="00DF0E33">
        <w:t>Spoluúčast rodičů</w:t>
      </w:r>
      <w:bookmarkEnd w:id="8"/>
      <w:r w:rsidR="00DF0E33" w:rsidRPr="00DF0E33">
        <w:t xml:space="preserve"> </w:t>
      </w:r>
    </w:p>
    <w:p w:rsidR="00316F0C" w:rsidRDefault="00316F0C" w:rsidP="00DF0E33">
      <w:pPr>
        <w:spacing w:line="276" w:lineRule="auto"/>
      </w:pPr>
    </w:p>
    <w:p w:rsidR="00DF0E33" w:rsidRDefault="00DF0E33" w:rsidP="00DF0E33">
      <w:pPr>
        <w:spacing w:line="276" w:lineRule="auto"/>
      </w:pPr>
      <w:r>
        <w:t xml:space="preserve">Automatickou součástí naší výchovně vzdělávací práce je maximální snaha o zapojení rodičů do dění v naší škole. Přílohou ŠVP je celoroční plán společných akcí pro děti a rodiče. Dává oběma stranám možnost neformálních setkání k navázání otevřenějšího vztahu a oboustranné spolupráce. </w:t>
      </w:r>
    </w:p>
    <w:p w:rsidR="00DF0E33" w:rsidRDefault="00DF0E33" w:rsidP="00DF0E33">
      <w:pPr>
        <w:spacing w:line="276" w:lineRule="auto"/>
      </w:pPr>
      <w:r>
        <w:t xml:space="preserve">Již od zápisu dítěte mají rodiče možnost navštěvovat školu a společné akce, pobýt se svým dítětem v třídním kolektivu. Tím chceme dosáhnout maximální eliminace adaptačních problémů dítěte po skutečném nástupu do MŠ. Pokud má dítě přesto při zahájení docházky ještě problémy, mohou po dobu potřeby rodiče s dítětem v MŠ pobývat. </w:t>
      </w:r>
    </w:p>
    <w:p w:rsidR="0081448D" w:rsidRDefault="00716DF9" w:rsidP="00716DF9">
      <w:pPr>
        <w:spacing w:line="276" w:lineRule="auto"/>
      </w:pPr>
      <w:r>
        <w:t>Rodiče mají možnost ohodnotit naši mateřskou školu pravidelně jednou za rok vyplněním anonymního dotazníku. Po vyhodnocení dotazníků zvážíme připomínky k oboustranné spokojenosti.</w:t>
      </w:r>
    </w:p>
    <w:p w:rsidR="00BD235B" w:rsidRDefault="00BD235B" w:rsidP="00716DF9">
      <w:pPr>
        <w:spacing w:line="276" w:lineRule="auto"/>
        <w:rPr>
          <w:b/>
        </w:rPr>
      </w:pPr>
    </w:p>
    <w:p w:rsidR="00BD235B" w:rsidRDefault="00BD235B" w:rsidP="00716DF9">
      <w:pPr>
        <w:spacing w:line="276" w:lineRule="auto"/>
        <w:rPr>
          <w:b/>
        </w:rPr>
      </w:pPr>
    </w:p>
    <w:p w:rsidR="00716DF9" w:rsidRPr="0081448D" w:rsidRDefault="008D6DCD" w:rsidP="00FA6317">
      <w:pPr>
        <w:pStyle w:val="Nadpis3"/>
        <w:numPr>
          <w:ilvl w:val="0"/>
          <w:numId w:val="16"/>
        </w:numPr>
      </w:pPr>
      <w:bookmarkStart w:id="9" w:name="_Toc416417630"/>
      <w:r>
        <w:t>Organizace vzdělávání</w:t>
      </w:r>
      <w:bookmarkEnd w:id="9"/>
    </w:p>
    <w:p w:rsidR="00716DF9" w:rsidRDefault="00716DF9" w:rsidP="00716DF9">
      <w:pPr>
        <w:spacing w:line="276" w:lineRule="auto"/>
      </w:pPr>
    </w:p>
    <w:p w:rsidR="007B6D4B" w:rsidRDefault="00716DF9" w:rsidP="00716DF9">
      <w:pPr>
        <w:spacing w:line="276" w:lineRule="auto"/>
      </w:pPr>
      <w:r>
        <w:t xml:space="preserve">Naše mateřská škola je jednotřídní, </w:t>
      </w:r>
      <w:r w:rsidR="007B6D4B">
        <w:t>věkově smíšená, navštěvují ji děti v rozmezí věku 2 a půl roku až 7 let.</w:t>
      </w:r>
      <w:r>
        <w:t xml:space="preserve"> </w:t>
      </w:r>
      <w:r w:rsidR="007B6D4B">
        <w:t>Kapacita mateřské školy je 28 dětí, které jsou místní i z okolních obcí. Při přijímání do mateřské školy se zohledňuje věk dětí a místo bydliště</w:t>
      </w:r>
      <w:r w:rsidR="00E159B1">
        <w:t xml:space="preserve"> – viz kritéria</w:t>
      </w:r>
      <w:r w:rsidR="00316F0C">
        <w:t xml:space="preserve"> </w:t>
      </w:r>
      <w:r w:rsidR="00E159B1">
        <w:t>pro přijímání dětí.</w:t>
      </w:r>
    </w:p>
    <w:p w:rsidR="00E159B1" w:rsidRDefault="00E159B1" w:rsidP="00E159B1">
      <w:pPr>
        <w:spacing w:line="276" w:lineRule="auto"/>
      </w:pPr>
      <w:r>
        <w:t>Děti se speciálními vzdělávacími potřebami jsou integrovány v běžné třídě. Při vzdělávání těchto dětí jsou využívány kombinace speciálně pedagogických postupů a alternativních metod s modifikovanými metodami používanými ve vzdělávání běžné populace. Děti mají možnost použít vhodné kompenzační a didaktické pomůcky apod.</w:t>
      </w:r>
    </w:p>
    <w:p w:rsidR="00E159B1" w:rsidRDefault="00E159B1" w:rsidP="00E159B1">
      <w:pPr>
        <w:spacing w:line="276" w:lineRule="auto"/>
      </w:pPr>
      <w:r>
        <w:t>U mladších dětí je prioritou postupné a nenásilné zvykání, rozvoj a upevňování pracovních návyků a sebeobsluhy se zásadou „nedělat za dítě to, co je schopno udělat samo“.</w:t>
      </w:r>
    </w:p>
    <w:p w:rsidR="00716DF9" w:rsidRDefault="00E159B1" w:rsidP="00E159B1">
      <w:pPr>
        <w:spacing w:line="276" w:lineRule="auto"/>
      </w:pPr>
      <w:r>
        <w:t xml:space="preserve">U předškolních dětí je hlavním cílem dosažení všestranné zralosti a usnadnění přechodu dětí z MŠ do ZŠ a zaměření na mravní výchovu a citovou výchovu. U dětí s odkladem školní docházky, pokud nám rodiče dají závěry vyšetření, se pracuje podle doporučení PPP nebo SPC tak, aby rok, který stráví navíc v MŠ, byl do důsledku využitý k plynulému přechodu do </w:t>
      </w:r>
      <w:r>
        <w:lastRenderedPageBreak/>
        <w:t>ZŠ. Je dbáno na dodržování základních pravidel společenského chování ve styku s ostatními dětmi i dospělými, umět pozdravit, požádat, poděkovat, být ohleduplný, trpělivý.</w:t>
      </w:r>
    </w:p>
    <w:p w:rsidR="00716DF9" w:rsidRDefault="00716DF9" w:rsidP="00716DF9">
      <w:pPr>
        <w:spacing w:line="276" w:lineRule="auto"/>
      </w:pPr>
    </w:p>
    <w:p w:rsidR="00716DF9" w:rsidRDefault="00716DF9" w:rsidP="00716DF9">
      <w:pPr>
        <w:spacing w:line="276" w:lineRule="auto"/>
      </w:pPr>
      <w:r>
        <w:t>Naše mateřská škola staví na spolupráci s rodiči dětí, kdy hledáme společnou cestu při výchově dětí. Přicházejí k nám děti,</w:t>
      </w:r>
      <w:r w:rsidR="007B6D4B">
        <w:t xml:space="preserve"> které vstupují z kruhu rodiny do svého </w:t>
      </w:r>
      <w:r>
        <w:t xml:space="preserve">prvního společenství svých vrstevníků a dospělých. V nové etapě svého života se děti učí spolu komunikovat, nacházet své kamarády pro život, být tolerantní k odlišnostem druhých, umět pomoci druhým, rozdělit se s kamarádem, být schopné se uplatnit mezi kamarády, prosadit se mezi nimi, tedy žít s ostatními. </w:t>
      </w:r>
    </w:p>
    <w:p w:rsidR="00716DF9" w:rsidRDefault="00716DF9" w:rsidP="00313A58">
      <w:pPr>
        <w:spacing w:line="276" w:lineRule="auto"/>
      </w:pPr>
      <w:r>
        <w:t xml:space="preserve">Naše mateřská škola staví na tom, co je přirozené, respektuje specifické zvláštnosti jednotlivých dětí, různé tempo jejich rozvoje a učení, jejich rozdílnou sociální zkušenost, různé zájmy, potřeby. Děti si v mateřské škole osvojují poznatky o světě, o životě, vnímají rozmanitosti kolem sebe. Nezaměřujeme se na dosažení vzájemně srovnatelných výsledků, ale snažíme se každému dítěti vytvořit podmínky pro optimální rozvoj jeho osobních </w:t>
      </w:r>
      <w:r w:rsidR="007B6D4B">
        <w:t>p</w:t>
      </w:r>
      <w:r>
        <w:t>ředpokladů.</w:t>
      </w:r>
    </w:p>
    <w:p w:rsidR="00716DF9" w:rsidRDefault="00716DF9" w:rsidP="00313A58">
      <w:pPr>
        <w:spacing w:line="276" w:lineRule="auto"/>
      </w:pPr>
      <w:r>
        <w:t>Výchovně vzdělávací činnosti s dětmi nestavíme pouze na získávání poznatků, ale na prožitku dítěte. Rozvíjíme všechny individuální schopnosti a dovednosti dítěte s cílem založit pevné základy jeho osobnosti.</w:t>
      </w:r>
    </w:p>
    <w:p w:rsidR="00716DF9" w:rsidRPr="0081448D" w:rsidRDefault="00716DF9" w:rsidP="00313A58">
      <w:pPr>
        <w:spacing w:line="276" w:lineRule="auto"/>
        <w:rPr>
          <w:b/>
          <w:u w:val="single"/>
        </w:rPr>
      </w:pPr>
      <w:r w:rsidRPr="0081448D">
        <w:rPr>
          <w:b/>
          <w:u w:val="single"/>
        </w:rPr>
        <w:t>Nejdůležitější však je, jak se dítě v mateřské škole cítí a co u nás prožívá.</w:t>
      </w:r>
    </w:p>
    <w:p w:rsidR="00426401" w:rsidRDefault="00426401" w:rsidP="00313A58">
      <w:pPr>
        <w:spacing w:line="276" w:lineRule="auto"/>
      </w:pPr>
    </w:p>
    <w:p w:rsidR="00313A58" w:rsidRPr="0081448D" w:rsidRDefault="00313A58" w:rsidP="00313A58">
      <w:pPr>
        <w:spacing w:line="276" w:lineRule="auto"/>
        <w:rPr>
          <w:u w:val="single"/>
        </w:rPr>
      </w:pPr>
      <w:r w:rsidRPr="0081448D">
        <w:rPr>
          <w:u w:val="single"/>
        </w:rPr>
        <w:t>Chceme každé dítě do života vybavit souborem klíčových kompetencí:</w:t>
      </w:r>
    </w:p>
    <w:p w:rsidR="004D33DB" w:rsidRPr="00806E61" w:rsidRDefault="004D33DB" w:rsidP="00313A58">
      <w:pPr>
        <w:pStyle w:val="Odstavecseseznamem"/>
        <w:numPr>
          <w:ilvl w:val="0"/>
          <w:numId w:val="4"/>
        </w:numPr>
        <w:spacing w:line="276" w:lineRule="auto"/>
      </w:pPr>
      <w:r w:rsidRPr="00806E61">
        <w:t>způsob dělat věci samostatně</w:t>
      </w:r>
    </w:p>
    <w:p w:rsidR="004D33DB" w:rsidRPr="00806E61" w:rsidRDefault="004D33DB" w:rsidP="00313A58">
      <w:pPr>
        <w:pStyle w:val="Odstavecseseznamem"/>
        <w:numPr>
          <w:ilvl w:val="0"/>
          <w:numId w:val="4"/>
        </w:numPr>
        <w:spacing w:line="276" w:lineRule="auto"/>
      </w:pPr>
      <w:r w:rsidRPr="00806E61">
        <w:t>prožívat si vlastní emoce</w:t>
      </w:r>
    </w:p>
    <w:p w:rsidR="004D33DB" w:rsidRPr="00806E61" w:rsidRDefault="004D33DB" w:rsidP="00313A58">
      <w:pPr>
        <w:pStyle w:val="Odstavecseseznamem"/>
        <w:numPr>
          <w:ilvl w:val="0"/>
          <w:numId w:val="4"/>
        </w:numPr>
        <w:spacing w:line="276" w:lineRule="auto"/>
      </w:pPr>
      <w:r w:rsidRPr="00806E61">
        <w:t>rozhodovat o svých potřebách</w:t>
      </w:r>
    </w:p>
    <w:p w:rsidR="004D33DB" w:rsidRPr="00806E61" w:rsidRDefault="004D33DB" w:rsidP="00313A58">
      <w:pPr>
        <w:pStyle w:val="Odstavecseseznamem"/>
        <w:numPr>
          <w:ilvl w:val="0"/>
          <w:numId w:val="4"/>
        </w:numPr>
        <w:spacing w:line="276" w:lineRule="auto"/>
      </w:pPr>
      <w:r w:rsidRPr="00806E61">
        <w:t>volit si činnosti, které děti zajímají. Dítě má právo přijmout či odmítnout nebo si vybrat jinou činnost</w:t>
      </w:r>
    </w:p>
    <w:p w:rsidR="004D33DB" w:rsidRPr="00806E61" w:rsidRDefault="004D33DB" w:rsidP="007F053B">
      <w:pPr>
        <w:pStyle w:val="Odstavecseseznamem"/>
        <w:numPr>
          <w:ilvl w:val="0"/>
          <w:numId w:val="4"/>
        </w:numPr>
        <w:spacing w:line="276" w:lineRule="auto"/>
      </w:pPr>
      <w:r w:rsidRPr="00806E61">
        <w:t>dodržovat pravidla,</w:t>
      </w:r>
      <w:r w:rsidR="007F053B">
        <w:t xml:space="preserve"> </w:t>
      </w:r>
      <w:r w:rsidRPr="00806E61">
        <w:t>která se vytváří ve spolu</w:t>
      </w:r>
      <w:r w:rsidR="00313A58">
        <w:t>práci s dětmi (např. pravidlo -</w:t>
      </w:r>
      <w:r w:rsidRPr="00806E61">
        <w:t xml:space="preserve"> nesmí</w:t>
      </w:r>
      <w:r w:rsidR="00313A58">
        <w:t xml:space="preserve"> to bolet,- </w:t>
      </w:r>
      <w:r w:rsidR="007F053B">
        <w:t>pusinkové, apod.</w:t>
      </w:r>
      <w:r w:rsidR="00313A58">
        <w:t>)</w:t>
      </w:r>
      <w:r w:rsidRPr="00806E61">
        <w:t>.</w:t>
      </w:r>
      <w:r w:rsidR="007F053B">
        <w:t xml:space="preserve"> </w:t>
      </w:r>
      <w:r w:rsidRPr="00806E61">
        <w:t>Když všichni znají svá pravidla, roste jejich pocit pohody a bezpečí. Vědí</w:t>
      </w:r>
      <w:r w:rsidR="007F053B">
        <w:t>,</w:t>
      </w:r>
      <w:r w:rsidRPr="00806E61">
        <w:t xml:space="preserve"> co kdo dělá a nedělá, co mohou očekávat od druhých.</w:t>
      </w:r>
    </w:p>
    <w:p w:rsidR="004D33DB" w:rsidRPr="00806E61" w:rsidRDefault="004D33DB" w:rsidP="007F053B">
      <w:pPr>
        <w:pStyle w:val="Odstavecseseznamem"/>
        <w:numPr>
          <w:ilvl w:val="0"/>
          <w:numId w:val="4"/>
        </w:numPr>
        <w:spacing w:line="276" w:lineRule="auto"/>
      </w:pPr>
      <w:r w:rsidRPr="00806E61">
        <w:t>nést důsledky svých činů</w:t>
      </w:r>
    </w:p>
    <w:p w:rsidR="004D33DB" w:rsidRDefault="004D33DB" w:rsidP="007F053B">
      <w:pPr>
        <w:pStyle w:val="Odstavecseseznamem"/>
        <w:numPr>
          <w:ilvl w:val="0"/>
          <w:numId w:val="4"/>
        </w:numPr>
        <w:spacing w:line="276" w:lineRule="auto"/>
      </w:pPr>
      <w:r w:rsidRPr="00806E61">
        <w:t>mít s</w:t>
      </w:r>
      <w:r w:rsidR="007F053B">
        <w:t>vůj vlastní názor a sdělit ho (</w:t>
      </w:r>
      <w:r w:rsidRPr="00806E61">
        <w:t>rada z praxe: pokud si nevím</w:t>
      </w:r>
      <w:r>
        <w:t xml:space="preserve"> </w:t>
      </w:r>
      <w:r w:rsidRPr="00806E61">
        <w:t>rady sama, zeptám se dětí, ony mi vždy dobře poradí).</w:t>
      </w:r>
    </w:p>
    <w:p w:rsidR="004D33DB" w:rsidRDefault="004D33DB" w:rsidP="007F053B">
      <w:pPr>
        <w:spacing w:line="276" w:lineRule="auto"/>
      </w:pPr>
    </w:p>
    <w:p w:rsidR="007F053B" w:rsidRPr="00975142" w:rsidRDefault="007F053B" w:rsidP="007F053B">
      <w:pPr>
        <w:spacing w:line="276" w:lineRule="auto"/>
      </w:pPr>
      <w:r>
        <w:rPr>
          <w:bCs/>
          <w:iCs/>
          <w:u w:val="single"/>
        </w:rPr>
        <w:t>Pro dobré klima je důležité</w:t>
      </w:r>
      <w:r w:rsidRPr="00975142">
        <w:rPr>
          <w:bCs/>
          <w:iCs/>
          <w:u w:val="single"/>
        </w:rPr>
        <w:t>:</w:t>
      </w:r>
    </w:p>
    <w:p w:rsidR="007F053B" w:rsidRPr="00806E61" w:rsidRDefault="007F053B" w:rsidP="00C12D21">
      <w:pPr>
        <w:numPr>
          <w:ilvl w:val="0"/>
          <w:numId w:val="5"/>
        </w:numPr>
        <w:spacing w:line="276" w:lineRule="auto"/>
      </w:pPr>
      <w:r w:rsidRPr="00806E61">
        <w:rPr>
          <w:bCs/>
        </w:rPr>
        <w:t>kontaktovat se očima když spolu mluvíme</w:t>
      </w:r>
    </w:p>
    <w:p w:rsidR="007F053B" w:rsidRPr="00806E61" w:rsidRDefault="007F053B" w:rsidP="00C12D21">
      <w:pPr>
        <w:numPr>
          <w:ilvl w:val="0"/>
          <w:numId w:val="5"/>
        </w:numPr>
        <w:spacing w:line="276" w:lineRule="auto"/>
      </w:pPr>
      <w:r w:rsidRPr="00806E61">
        <w:rPr>
          <w:bCs/>
        </w:rPr>
        <w:t>usmívat se na sebe</w:t>
      </w:r>
    </w:p>
    <w:p w:rsidR="007F053B" w:rsidRPr="00806E61" w:rsidRDefault="007F053B" w:rsidP="00C12D21">
      <w:pPr>
        <w:numPr>
          <w:ilvl w:val="0"/>
          <w:numId w:val="5"/>
        </w:numPr>
        <w:spacing w:line="276" w:lineRule="auto"/>
      </w:pPr>
      <w:r w:rsidRPr="00806E61">
        <w:rPr>
          <w:bCs/>
        </w:rPr>
        <w:t>oslovovat druhého jménem tak, jak je mu to příjemné</w:t>
      </w:r>
    </w:p>
    <w:p w:rsidR="007F053B" w:rsidRPr="00806E61" w:rsidRDefault="007F053B" w:rsidP="00C12D21">
      <w:pPr>
        <w:numPr>
          <w:ilvl w:val="0"/>
          <w:numId w:val="5"/>
        </w:numPr>
        <w:spacing w:line="276" w:lineRule="auto"/>
      </w:pPr>
      <w:r w:rsidRPr="00806E61">
        <w:rPr>
          <w:bCs/>
        </w:rPr>
        <w:t>začínat odpověď slůvkem ano a parafrázovat pozitivní části sdělení druhého</w:t>
      </w:r>
    </w:p>
    <w:p w:rsidR="007F053B" w:rsidRPr="00806E61" w:rsidRDefault="007F053B" w:rsidP="00C12D21">
      <w:pPr>
        <w:numPr>
          <w:ilvl w:val="0"/>
          <w:numId w:val="5"/>
        </w:numPr>
        <w:spacing w:line="276" w:lineRule="auto"/>
      </w:pPr>
      <w:r w:rsidRPr="00806E61">
        <w:rPr>
          <w:bCs/>
        </w:rPr>
        <w:t>dodržovat přirozenou slušnost a ohleduplnost</w:t>
      </w:r>
    </w:p>
    <w:p w:rsidR="007F053B" w:rsidRPr="00806E61" w:rsidRDefault="007F053B" w:rsidP="00C12D21">
      <w:pPr>
        <w:numPr>
          <w:ilvl w:val="0"/>
          <w:numId w:val="5"/>
        </w:numPr>
        <w:spacing w:line="276" w:lineRule="auto"/>
      </w:pPr>
      <w:r w:rsidRPr="00806E61">
        <w:rPr>
          <w:bCs/>
        </w:rPr>
        <w:t>povzbuzovat druhého ale i dokázat požádat o pomoc</w:t>
      </w:r>
    </w:p>
    <w:p w:rsidR="007F053B" w:rsidRPr="00806E61" w:rsidRDefault="007F053B" w:rsidP="00C12D21">
      <w:pPr>
        <w:numPr>
          <w:ilvl w:val="0"/>
          <w:numId w:val="5"/>
        </w:numPr>
        <w:spacing w:line="276" w:lineRule="auto"/>
      </w:pPr>
      <w:r>
        <w:rPr>
          <w:bCs/>
        </w:rPr>
        <w:t xml:space="preserve">pochválit co se druhému daří </w:t>
      </w:r>
      <w:r w:rsidRPr="00806E61">
        <w:rPr>
          <w:bCs/>
        </w:rPr>
        <w:t>nebo co ho zajímá</w:t>
      </w:r>
    </w:p>
    <w:p w:rsidR="007F053B" w:rsidRPr="00806E61" w:rsidRDefault="007F053B" w:rsidP="00C12D21">
      <w:pPr>
        <w:numPr>
          <w:ilvl w:val="0"/>
          <w:numId w:val="5"/>
        </w:numPr>
        <w:spacing w:line="276" w:lineRule="auto"/>
      </w:pPr>
      <w:r w:rsidRPr="00806E61">
        <w:rPr>
          <w:bCs/>
        </w:rPr>
        <w:t>říci „máš dobrý nápad</w:t>
      </w:r>
      <w:r>
        <w:rPr>
          <w:bCs/>
        </w:rPr>
        <w:t>“</w:t>
      </w:r>
    </w:p>
    <w:p w:rsidR="007F053B" w:rsidRPr="00806E61" w:rsidRDefault="007F053B" w:rsidP="00C12D21">
      <w:pPr>
        <w:numPr>
          <w:ilvl w:val="0"/>
          <w:numId w:val="5"/>
        </w:numPr>
        <w:spacing w:line="276" w:lineRule="auto"/>
      </w:pPr>
      <w:r w:rsidRPr="00806E61">
        <w:rPr>
          <w:bCs/>
        </w:rPr>
        <w:t>jestliže vyslovuji kritiku, mám dát k dispozici vlastní návrh</w:t>
      </w:r>
    </w:p>
    <w:p w:rsidR="007F053B" w:rsidRPr="00806E61" w:rsidRDefault="007F053B" w:rsidP="00C12D21">
      <w:pPr>
        <w:numPr>
          <w:ilvl w:val="0"/>
          <w:numId w:val="5"/>
        </w:numPr>
        <w:spacing w:line="276" w:lineRule="auto"/>
      </w:pPr>
      <w:r w:rsidRPr="00806E61">
        <w:rPr>
          <w:bCs/>
        </w:rPr>
        <w:t>vyslovit, shrnout co nás spojuje, co se nám daří, v čem jsme se shodli</w:t>
      </w:r>
    </w:p>
    <w:p w:rsidR="007F053B" w:rsidRPr="00806E61" w:rsidRDefault="007F053B" w:rsidP="00C12D21">
      <w:pPr>
        <w:numPr>
          <w:ilvl w:val="0"/>
          <w:numId w:val="5"/>
        </w:numPr>
        <w:spacing w:line="276" w:lineRule="auto"/>
      </w:pPr>
      <w:r w:rsidRPr="00806E61">
        <w:rPr>
          <w:bCs/>
        </w:rPr>
        <w:lastRenderedPageBreak/>
        <w:t>najít si čas na mimopracovní setkání</w:t>
      </w:r>
    </w:p>
    <w:p w:rsidR="007F053B" w:rsidRPr="00806E61" w:rsidRDefault="007F053B" w:rsidP="00C12D21">
      <w:pPr>
        <w:numPr>
          <w:ilvl w:val="0"/>
          <w:numId w:val="5"/>
        </w:numPr>
        <w:spacing w:line="276" w:lineRule="auto"/>
      </w:pPr>
      <w:r w:rsidRPr="00806E61">
        <w:rPr>
          <w:bCs/>
        </w:rPr>
        <w:t>vzájemně se přijímat takoví,</w:t>
      </w:r>
      <w:r>
        <w:rPr>
          <w:bCs/>
        </w:rPr>
        <w:t xml:space="preserve"> </w:t>
      </w:r>
      <w:r w:rsidRPr="00806E61">
        <w:rPr>
          <w:bCs/>
        </w:rPr>
        <w:t>jací jsme a ne takoví</w:t>
      </w:r>
      <w:r>
        <w:rPr>
          <w:bCs/>
        </w:rPr>
        <w:t>,</w:t>
      </w:r>
      <w:r w:rsidRPr="00806E61">
        <w:rPr>
          <w:bCs/>
        </w:rPr>
        <w:t xml:space="preserve"> jací bychom měli ideálně být</w:t>
      </w:r>
    </w:p>
    <w:p w:rsidR="007F053B" w:rsidRDefault="007F053B" w:rsidP="00C12D21">
      <w:pPr>
        <w:spacing w:line="276" w:lineRule="auto"/>
      </w:pPr>
    </w:p>
    <w:p w:rsidR="007F053B" w:rsidRPr="008D6DCD" w:rsidRDefault="008D6DCD" w:rsidP="008D6DCD">
      <w:pPr>
        <w:pStyle w:val="Nadpis3"/>
        <w:numPr>
          <w:ilvl w:val="0"/>
          <w:numId w:val="16"/>
        </w:numPr>
      </w:pPr>
      <w:bookmarkStart w:id="10" w:name="_Toc416417631"/>
      <w:r>
        <w:t>Charakteristika vzdělávacího programu</w:t>
      </w:r>
      <w:bookmarkEnd w:id="10"/>
    </w:p>
    <w:p w:rsidR="00C12D21" w:rsidRDefault="00C12D21" w:rsidP="00C12D21">
      <w:pPr>
        <w:spacing w:line="276" w:lineRule="auto"/>
        <w:rPr>
          <w:b/>
        </w:rPr>
      </w:pPr>
    </w:p>
    <w:p w:rsidR="00E04C0C" w:rsidRPr="00E04C0C" w:rsidRDefault="00E04C0C" w:rsidP="00E04C0C">
      <w:pPr>
        <w:spacing w:line="276" w:lineRule="auto"/>
      </w:pPr>
      <w:r w:rsidRPr="00E04C0C">
        <w:t xml:space="preserve">Školní vzdělávací program naší mateřské školy vychází z </w:t>
      </w:r>
      <w:r>
        <w:t>R</w:t>
      </w:r>
      <w:r w:rsidRPr="00E04C0C">
        <w:t>ámcově vzdělávacího</w:t>
      </w:r>
    </w:p>
    <w:p w:rsidR="00E04C0C" w:rsidRPr="00E04C0C" w:rsidRDefault="00E04C0C" w:rsidP="00E04C0C">
      <w:pPr>
        <w:spacing w:line="276" w:lineRule="auto"/>
      </w:pPr>
      <w:r w:rsidRPr="00E04C0C">
        <w:t>pro</w:t>
      </w:r>
      <w:r>
        <w:t>gramu pro předškolní vzdělávání.</w:t>
      </w:r>
    </w:p>
    <w:p w:rsidR="00E04C0C" w:rsidRPr="00E04C0C" w:rsidRDefault="00E04C0C" w:rsidP="00E04C0C">
      <w:pPr>
        <w:spacing w:line="276" w:lineRule="auto"/>
      </w:pPr>
      <w:r>
        <w:t>Využ</w:t>
      </w:r>
      <w:r w:rsidRPr="00E04C0C">
        <w:t>íváme poznatků odborných školení, odborné literatury a respektujeme předškolní a</w:t>
      </w:r>
    </w:p>
    <w:p w:rsidR="00E04C0C" w:rsidRPr="00E04C0C" w:rsidRDefault="00E04C0C" w:rsidP="00E04C0C">
      <w:pPr>
        <w:spacing w:line="276" w:lineRule="auto"/>
      </w:pPr>
      <w:r w:rsidRPr="00E04C0C">
        <w:t>primární pedagogiku. Opíráme se o poznatky z vývojové psychologie.</w:t>
      </w:r>
    </w:p>
    <w:p w:rsidR="00E04C0C" w:rsidRPr="00E04C0C" w:rsidRDefault="00E04C0C" w:rsidP="00E04C0C">
      <w:pPr>
        <w:spacing w:line="276" w:lineRule="auto"/>
      </w:pPr>
      <w:r w:rsidRPr="00E04C0C">
        <w:t>U dětí podporujeme pro</w:t>
      </w:r>
      <w:r>
        <w:t>ž</w:t>
      </w:r>
      <w:r w:rsidRPr="00E04C0C">
        <w:t>itkové učení, zaměřujeme se na rozvoj celé dětské osobnosti a</w:t>
      </w:r>
    </w:p>
    <w:p w:rsidR="00E04C0C" w:rsidRPr="00E04C0C" w:rsidRDefault="00E04C0C" w:rsidP="00E04C0C">
      <w:pPr>
        <w:spacing w:line="276" w:lineRule="auto"/>
      </w:pPr>
      <w:r w:rsidRPr="00E04C0C">
        <w:t>budování společenských a morálních hodnot.</w:t>
      </w:r>
    </w:p>
    <w:p w:rsidR="00E04C0C" w:rsidRPr="00E04C0C" w:rsidRDefault="00E04C0C" w:rsidP="00E04C0C">
      <w:pPr>
        <w:spacing w:line="276" w:lineRule="auto"/>
      </w:pPr>
      <w:r w:rsidRPr="00E04C0C">
        <w:t>Pozornost věnujeme získávání klíčových kompetencí, které děti potřebují pro úspěšné</w:t>
      </w:r>
    </w:p>
    <w:p w:rsidR="00E04C0C" w:rsidRPr="00E04C0C" w:rsidRDefault="00E04C0C" w:rsidP="00E04C0C">
      <w:pPr>
        <w:spacing w:line="276" w:lineRule="auto"/>
      </w:pPr>
      <w:r w:rsidRPr="00E04C0C">
        <w:t>pokračování v dalším vzdělávání (kompetence k učení, k řešení problémů, komunikativní,</w:t>
      </w:r>
    </w:p>
    <w:p w:rsidR="00E04C0C" w:rsidRDefault="00E04C0C" w:rsidP="00646EC5">
      <w:pPr>
        <w:spacing w:line="276" w:lineRule="auto"/>
      </w:pPr>
      <w:r w:rsidRPr="00E04C0C">
        <w:t>sociální a personální, občanské, činnostní a pracovní).</w:t>
      </w:r>
    </w:p>
    <w:p w:rsidR="008D5395" w:rsidRDefault="008D5395" w:rsidP="00646EC5">
      <w:pPr>
        <w:spacing w:line="276" w:lineRule="auto"/>
      </w:pPr>
      <w:r>
        <w:t xml:space="preserve">Náš vzdělávací program orientujeme na environmentální výchovu, od roku 2014 jsme členem </w:t>
      </w:r>
    </w:p>
    <w:p w:rsidR="008D5395" w:rsidRDefault="008D5395" w:rsidP="00646EC5">
      <w:pPr>
        <w:spacing w:line="276" w:lineRule="auto"/>
      </w:pPr>
      <w:r>
        <w:t>celostátní sítě Mrkvička – sdružení mateřských škol se zájmem o environmentální výchovu dětí. Vedeme děti k třídění odpadu, podnikáme poznávací výlety do přírody, do lesa,  spolupracujeme s excentry Líska, Veronica Hostětín, ČMOS Kosenka</w:t>
      </w:r>
      <w:r w:rsidR="00BE3407">
        <w:t>. Se zřizovatelem jsme spoluvytvářeli projekt na obnovu školní</w:t>
      </w:r>
      <w:r>
        <w:t xml:space="preserve"> zahrad</w:t>
      </w:r>
      <w:r w:rsidR="00BE3407">
        <w:t>y: Zahrada nás baví – je pro radost a zdraví</w:t>
      </w:r>
      <w:r>
        <w:t>.</w:t>
      </w:r>
      <w:r w:rsidR="00BE3407">
        <w:t xml:space="preserve"> Obec tím získala grant na obnovu školní zahrady, na kterou se už moc těšíme. </w:t>
      </w:r>
    </w:p>
    <w:p w:rsidR="00BF2D77" w:rsidRDefault="00BF2D77" w:rsidP="00646EC5">
      <w:pPr>
        <w:spacing w:line="276" w:lineRule="auto"/>
      </w:pPr>
    </w:p>
    <w:p w:rsidR="00BF2D77" w:rsidRDefault="00BF2D77" w:rsidP="00646EC5">
      <w:pPr>
        <w:spacing w:line="276" w:lineRule="auto"/>
      </w:pPr>
      <w:r>
        <w:t>Projekty</w:t>
      </w:r>
    </w:p>
    <w:p w:rsidR="00BF2D77" w:rsidRDefault="00BF2D77" w:rsidP="00646EC5">
      <w:pPr>
        <w:spacing w:line="276" w:lineRule="auto"/>
      </w:pPr>
      <w:r>
        <w:t>Celoroční – třídění starého papíru, sběr víček z PET lahví – environmentální výchova</w:t>
      </w:r>
      <w:r w:rsidR="004D0B31">
        <w:t>, Metoda dobrého startu,</w:t>
      </w:r>
    </w:p>
    <w:p w:rsidR="00BF2D77" w:rsidRDefault="00BF2D77" w:rsidP="00646EC5">
      <w:pPr>
        <w:spacing w:line="276" w:lineRule="auto"/>
      </w:pPr>
      <w:r>
        <w:t>Týdenní, čtrnáctidenní – Uspávání broučků, Jaro na Valašsku</w:t>
      </w:r>
      <w:r w:rsidR="00646EC5">
        <w:t>, Svatojánská noc</w:t>
      </w:r>
    </w:p>
    <w:p w:rsidR="00BF2D77" w:rsidRDefault="00BF2D77" w:rsidP="00646EC5">
      <w:pPr>
        <w:spacing w:line="276" w:lineRule="auto"/>
      </w:pPr>
      <w:r>
        <w:t xml:space="preserve">Denní – např. </w:t>
      </w:r>
      <w:r w:rsidR="00646EC5">
        <w:t>barevné dny, Krasličení, oslavy svátků a narozenin, Zahradní slavnost …</w:t>
      </w:r>
      <w:r>
        <w:t xml:space="preserve"> </w:t>
      </w:r>
    </w:p>
    <w:p w:rsidR="00BF2D77" w:rsidRDefault="00BF2D77" w:rsidP="00646EC5">
      <w:pPr>
        <w:spacing w:line="276" w:lineRule="auto"/>
      </w:pPr>
    </w:p>
    <w:p w:rsidR="00376B86" w:rsidRPr="00376B86" w:rsidRDefault="00376B86" w:rsidP="00FA6317">
      <w:pPr>
        <w:pStyle w:val="Nadpis3"/>
        <w:numPr>
          <w:ilvl w:val="0"/>
          <w:numId w:val="16"/>
        </w:numPr>
      </w:pPr>
      <w:bookmarkStart w:id="11" w:name="_Toc416417632"/>
      <w:r w:rsidRPr="00376B86">
        <w:t>Vzdělávací obsah</w:t>
      </w:r>
      <w:bookmarkEnd w:id="11"/>
    </w:p>
    <w:p w:rsidR="00646EC5" w:rsidRDefault="00646EC5" w:rsidP="00646EC5">
      <w:pPr>
        <w:spacing w:line="276" w:lineRule="auto"/>
      </w:pPr>
    </w:p>
    <w:p w:rsidR="00646EC5" w:rsidRDefault="00646EC5" w:rsidP="00646EC5">
      <w:pPr>
        <w:spacing w:line="276" w:lineRule="auto"/>
      </w:pPr>
      <w:r>
        <w:t>Filozofií naší mateřské školy je rozvíjet osobnost samostatného, zdravě sebevědomého, tvůrčího jedince cestou přirozené výchovy a položit základy celoživotního vzdělávání všem dětem podle jejich možností, zájmů a potřeb.</w:t>
      </w:r>
    </w:p>
    <w:p w:rsidR="00646EC5" w:rsidRPr="0081448D" w:rsidRDefault="00646EC5" w:rsidP="000536BA">
      <w:pPr>
        <w:pStyle w:val="Nadpis1"/>
        <w:ind w:firstLine="708"/>
      </w:pPr>
      <w:bookmarkStart w:id="12" w:name="_Toc416417633"/>
      <w:r w:rsidRPr="0081448D">
        <w:t>SVĚT JE BAREVNÝ MÍČ</w:t>
      </w:r>
      <w:bookmarkEnd w:id="12"/>
    </w:p>
    <w:p w:rsidR="0081448D" w:rsidRDefault="0081448D" w:rsidP="00646EC5"/>
    <w:p w:rsidR="00646EC5" w:rsidRDefault="00646EC5" w:rsidP="00646EC5">
      <w:r>
        <w:t xml:space="preserve">Seznamovat děti pravdivým způsobem se světem, jehož jsou součástí. Vytvářet kladný vztah k přírodě, životnímu prostředí, uvědomovat si svou sounáležitost s ní. </w:t>
      </w:r>
    </w:p>
    <w:p w:rsidR="00646EC5" w:rsidRDefault="00646EC5" w:rsidP="00646EC5">
      <w:r>
        <w:t>Rozvíjet poznatky o lidských hodnotách – přátelství, ohleduplnosti, úctě k životu, druhým.</w:t>
      </w:r>
    </w:p>
    <w:p w:rsidR="00646EC5" w:rsidRDefault="00646EC5" w:rsidP="00646EC5">
      <w:r>
        <w:t>Zprostředkovat zážitky – výlety, exkurze, návštěvy, besedy, které dětem umožní vnímat všemi smysly a poznávat a chápat souvislosti s jevy, které je obklopují.</w:t>
      </w:r>
    </w:p>
    <w:p w:rsidR="00646EC5" w:rsidRDefault="00646EC5" w:rsidP="00646EC5">
      <w:r>
        <w:t xml:space="preserve">Harmonicky formovat dětskou osobnost a rozvíjet individuální předpoklady každého dítěte. </w:t>
      </w:r>
    </w:p>
    <w:p w:rsidR="00646EC5" w:rsidRDefault="00646EC5" w:rsidP="00646EC5">
      <w:r>
        <w:t>Uvědomit si, že každý má na světě své místo a je důležitý pro život celého lidského společenství.</w:t>
      </w:r>
    </w:p>
    <w:p w:rsidR="00646EC5" w:rsidRDefault="00646EC5" w:rsidP="00646EC5">
      <w:r>
        <w:t>Podporovat u dětí získávání osobní samostatnosti, schopnosti spolupráce, aby mohly nést zodpovědnost za svá rozhodnutí.</w:t>
      </w:r>
    </w:p>
    <w:p w:rsidR="00316F0C" w:rsidRDefault="00316F0C" w:rsidP="00646EC5"/>
    <w:p w:rsidR="00316F0C" w:rsidRDefault="00316F0C" w:rsidP="00646EC5"/>
    <w:p w:rsidR="00646EC5" w:rsidRDefault="00646EC5" w:rsidP="00646EC5">
      <w:r>
        <w:t>Budeme preferovat tyto činnosti:</w:t>
      </w:r>
    </w:p>
    <w:p w:rsidR="00646EC5" w:rsidRDefault="00646EC5" w:rsidP="00646EC5">
      <w:pPr>
        <w:pStyle w:val="Odstavecseseznamem"/>
        <w:numPr>
          <w:ilvl w:val="0"/>
          <w:numId w:val="6"/>
        </w:numPr>
        <w:spacing w:after="200" w:line="276" w:lineRule="auto"/>
      </w:pPr>
      <w:r>
        <w:t>Volná hra, experimentování</w:t>
      </w:r>
    </w:p>
    <w:p w:rsidR="00646EC5" w:rsidRDefault="00646EC5" w:rsidP="00646EC5">
      <w:pPr>
        <w:pStyle w:val="Odstavecseseznamem"/>
        <w:numPr>
          <w:ilvl w:val="0"/>
          <w:numId w:val="6"/>
        </w:numPr>
        <w:spacing w:after="200" w:line="276" w:lineRule="auto"/>
      </w:pPr>
      <w:r>
        <w:t>Prožitkové učení</w:t>
      </w:r>
    </w:p>
    <w:p w:rsidR="00646EC5" w:rsidRDefault="00646EC5" w:rsidP="00646EC5">
      <w:pPr>
        <w:pStyle w:val="Odstavecseseznamem"/>
        <w:numPr>
          <w:ilvl w:val="0"/>
          <w:numId w:val="6"/>
        </w:numPr>
        <w:spacing w:after="200" w:line="276" w:lineRule="auto"/>
      </w:pPr>
      <w:r>
        <w:t>Psychomotorická cvičení</w:t>
      </w:r>
    </w:p>
    <w:p w:rsidR="00646EC5" w:rsidRDefault="00646EC5" w:rsidP="00646EC5">
      <w:pPr>
        <w:pStyle w:val="Odstavecseseznamem"/>
        <w:numPr>
          <w:ilvl w:val="0"/>
          <w:numId w:val="6"/>
        </w:numPr>
        <w:spacing w:after="200" w:line="276" w:lineRule="auto"/>
      </w:pPr>
      <w:r>
        <w:t>Práce s encyklopediemi</w:t>
      </w:r>
    </w:p>
    <w:p w:rsidR="00646EC5" w:rsidRDefault="00646EC5" w:rsidP="00646EC5">
      <w:pPr>
        <w:pStyle w:val="Odstavecseseznamem"/>
        <w:numPr>
          <w:ilvl w:val="0"/>
          <w:numId w:val="6"/>
        </w:numPr>
        <w:spacing w:after="200" w:line="276" w:lineRule="auto"/>
      </w:pPr>
      <w:r>
        <w:t>Třídění odpadu</w:t>
      </w:r>
    </w:p>
    <w:p w:rsidR="00646EC5" w:rsidRDefault="00646EC5" w:rsidP="00646EC5">
      <w:pPr>
        <w:pStyle w:val="Odstavecseseznamem"/>
        <w:numPr>
          <w:ilvl w:val="0"/>
          <w:numId w:val="6"/>
        </w:numPr>
        <w:spacing w:after="200" w:line="276" w:lineRule="auto"/>
      </w:pPr>
      <w:r>
        <w:t>Tvořivá práce s přírodním, odpadovým i jiným materiálem</w:t>
      </w:r>
    </w:p>
    <w:p w:rsidR="00646EC5" w:rsidRDefault="00646EC5" w:rsidP="00646EC5">
      <w:pPr>
        <w:pStyle w:val="Odstavecseseznamem"/>
        <w:numPr>
          <w:ilvl w:val="0"/>
          <w:numId w:val="6"/>
        </w:numPr>
        <w:spacing w:after="200" w:line="276" w:lineRule="auto"/>
      </w:pPr>
      <w:r>
        <w:t>Akce s rodiči a veřejností</w:t>
      </w:r>
    </w:p>
    <w:p w:rsidR="00316F0C" w:rsidRDefault="00316F0C" w:rsidP="00646EC5"/>
    <w:p w:rsidR="00646EC5" w:rsidRDefault="00646EC5" w:rsidP="00646EC5">
      <w:r>
        <w:t>Uplatňovat tyto metody:</w:t>
      </w:r>
    </w:p>
    <w:p w:rsidR="00646EC5" w:rsidRDefault="00646EC5" w:rsidP="00646EC5">
      <w:pPr>
        <w:pStyle w:val="Odstavecseseznamem"/>
        <w:numPr>
          <w:ilvl w:val="1"/>
          <w:numId w:val="7"/>
        </w:numPr>
        <w:spacing w:after="200" w:line="276" w:lineRule="auto"/>
      </w:pPr>
      <w:r>
        <w:t>Komunitní a diskusní kruh</w:t>
      </w:r>
    </w:p>
    <w:p w:rsidR="00646EC5" w:rsidRDefault="00646EC5" w:rsidP="00646EC5">
      <w:pPr>
        <w:pStyle w:val="Odstavecseseznamem"/>
        <w:numPr>
          <w:ilvl w:val="1"/>
          <w:numId w:val="7"/>
        </w:numPr>
        <w:spacing w:after="200" w:line="276" w:lineRule="auto"/>
      </w:pPr>
      <w:r>
        <w:t>Pozorování</w:t>
      </w:r>
    </w:p>
    <w:p w:rsidR="00646EC5" w:rsidRDefault="00646EC5" w:rsidP="00646EC5">
      <w:pPr>
        <w:pStyle w:val="Odstavecseseznamem"/>
        <w:numPr>
          <w:ilvl w:val="1"/>
          <w:numId w:val="7"/>
        </w:numPr>
        <w:spacing w:after="200" w:line="276" w:lineRule="auto"/>
      </w:pPr>
      <w:r>
        <w:t>Prožitkové učení</w:t>
      </w:r>
    </w:p>
    <w:p w:rsidR="00646EC5" w:rsidRDefault="00646EC5" w:rsidP="00646EC5">
      <w:pPr>
        <w:pStyle w:val="Odstavecseseznamem"/>
        <w:numPr>
          <w:ilvl w:val="1"/>
          <w:numId w:val="7"/>
        </w:numPr>
        <w:spacing w:after="200" w:line="276" w:lineRule="auto"/>
      </w:pPr>
      <w:r>
        <w:t>Využívaní přirozených situací</w:t>
      </w:r>
    </w:p>
    <w:p w:rsidR="00646EC5" w:rsidRDefault="00646EC5" w:rsidP="00646EC5">
      <w:pPr>
        <w:pStyle w:val="Odstavecseseznamem"/>
        <w:numPr>
          <w:ilvl w:val="1"/>
          <w:numId w:val="7"/>
        </w:numPr>
        <w:spacing w:after="200" w:line="276" w:lineRule="auto"/>
      </w:pPr>
      <w:r>
        <w:t>Řízené skupinové a individuální činnosti</w:t>
      </w:r>
    </w:p>
    <w:p w:rsidR="00646EC5" w:rsidRDefault="00646EC5" w:rsidP="00646EC5">
      <w:pPr>
        <w:pStyle w:val="Odstavecseseznamem"/>
        <w:numPr>
          <w:ilvl w:val="1"/>
          <w:numId w:val="7"/>
        </w:numPr>
        <w:spacing w:after="200" w:line="276" w:lineRule="auto"/>
      </w:pPr>
      <w:r>
        <w:t>Spontánní hru</w:t>
      </w: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316F0C" w:rsidRDefault="00316F0C" w:rsidP="00FA6317">
      <w:pPr>
        <w:ind w:firstLine="708"/>
      </w:pPr>
    </w:p>
    <w:p w:rsidR="00646EC5" w:rsidRPr="008D6DCD" w:rsidRDefault="00FA6317" w:rsidP="00FA6317">
      <w:pPr>
        <w:ind w:firstLine="708"/>
        <w:rPr>
          <w:rStyle w:val="Zdraznnintenzivn"/>
        </w:rPr>
      </w:pPr>
      <w:r w:rsidRPr="008D6DCD">
        <w:rPr>
          <w:rStyle w:val="Zdraznnintenzivn"/>
        </w:rPr>
        <w:t>6.1</w:t>
      </w:r>
      <w:r w:rsidR="000536BA">
        <w:rPr>
          <w:rStyle w:val="Zdraznnintenzivn"/>
        </w:rPr>
        <w:t xml:space="preserve"> </w:t>
      </w:r>
      <w:r w:rsidRPr="008D6DCD">
        <w:rPr>
          <w:rStyle w:val="Zdraznnintenzivn"/>
        </w:rPr>
        <w:t xml:space="preserve"> </w:t>
      </w:r>
      <w:r w:rsidR="00646EC5" w:rsidRPr="008D6DCD">
        <w:rPr>
          <w:rStyle w:val="Zdraznnintenzivn"/>
        </w:rPr>
        <w:t>Integrovaný blok</w:t>
      </w:r>
    </w:p>
    <w:p w:rsidR="00FA6317" w:rsidRDefault="00FA6317" w:rsidP="00646EC5">
      <w:pPr>
        <w:rPr>
          <w:b/>
          <w:caps/>
        </w:rPr>
      </w:pPr>
    </w:p>
    <w:p w:rsidR="00646EC5" w:rsidRPr="00BD235B" w:rsidRDefault="00646EC5" w:rsidP="00646EC5">
      <w:pPr>
        <w:rPr>
          <w:b/>
          <w:caps/>
        </w:rPr>
      </w:pPr>
      <w:r w:rsidRPr="00BD235B">
        <w:rPr>
          <w:b/>
          <w:caps/>
        </w:rPr>
        <w:t>Já a ty – to jsme my</w:t>
      </w:r>
    </w:p>
    <w:p w:rsidR="00BD235B" w:rsidRDefault="00646EC5" w:rsidP="00646EC5">
      <w:r>
        <w:t>Cílem tématu je vytvořit u dětí pocit sounáležitosti s přírodou, společností a dětským kolektivem. Poznávat rozmanitosti a barevnost světa, vytvářet lásku a empatii k živým tvorům. Naučit se chránit přírodu a životní prostředí. Uvědomit si pocit vlastní důležitosti a osvojit si kulturně společenská pravidla.</w:t>
      </w:r>
    </w:p>
    <w:p w:rsidR="00316F0C" w:rsidRDefault="00316F0C" w:rsidP="00646EC5"/>
    <w:p w:rsidR="00646EC5" w:rsidRDefault="00646EC5" w:rsidP="00646EC5">
      <w:r>
        <w:t>Vzdělávací nabídka</w:t>
      </w:r>
    </w:p>
    <w:p w:rsidR="00646EC5" w:rsidRDefault="00646EC5" w:rsidP="00646EC5">
      <w:r>
        <w:t>Téma a podtéma činností</w:t>
      </w:r>
    </w:p>
    <w:p w:rsidR="00BD235B" w:rsidRDefault="00BD235B" w:rsidP="00646EC5"/>
    <w:p w:rsidR="00BD235B" w:rsidRDefault="00BD235B" w:rsidP="00646EC5"/>
    <w:p w:rsidR="00FA6317" w:rsidRDefault="00646EC5" w:rsidP="00646EC5">
      <w:r>
        <w:rPr>
          <w:noProof/>
        </w:rPr>
        <w:drawing>
          <wp:inline distT="0" distB="0" distL="0" distR="0">
            <wp:extent cx="5486400" cy="5214867"/>
            <wp:effectExtent l="0" t="1905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16F0C" w:rsidRDefault="00316F0C" w:rsidP="00646EC5"/>
    <w:p w:rsidR="00646EC5" w:rsidRDefault="00646EC5" w:rsidP="00646EC5">
      <w:r>
        <w:t>Očekávané výstupy</w:t>
      </w:r>
    </w:p>
    <w:p w:rsidR="00646EC5" w:rsidRPr="007856AD" w:rsidRDefault="00646EC5" w:rsidP="00BD235B">
      <w:pPr>
        <w:pStyle w:val="Odstavecseseznamem"/>
        <w:numPr>
          <w:ilvl w:val="0"/>
          <w:numId w:val="13"/>
        </w:numPr>
        <w:spacing w:after="200" w:line="276" w:lineRule="auto"/>
        <w:rPr>
          <w:noProof/>
        </w:rPr>
      </w:pPr>
      <w:r w:rsidRPr="007856AD">
        <w:rPr>
          <w:noProof/>
        </w:rPr>
        <w:t>zvládnout sebeobsluhu, uplatňovat základní kulturně hygienické a zdravotně preventivní návyky (starat se o osobní hygienu, přijímat stravu a tekutinu, umět stolovat, postarat se o sebe a své osobní věci, obl</w:t>
      </w:r>
      <w:r>
        <w:rPr>
          <w:noProof/>
        </w:rPr>
        <w:t>é</w:t>
      </w:r>
      <w:r w:rsidRPr="007856AD">
        <w:rPr>
          <w:noProof/>
        </w:rPr>
        <w:t xml:space="preserve">kat se, svlékat, obouvat apod.) </w:t>
      </w:r>
    </w:p>
    <w:p w:rsidR="00646EC5" w:rsidRPr="007856AD" w:rsidRDefault="00646EC5" w:rsidP="00BD235B">
      <w:pPr>
        <w:pStyle w:val="Odstavecseseznamem"/>
        <w:numPr>
          <w:ilvl w:val="0"/>
          <w:numId w:val="13"/>
        </w:numPr>
        <w:spacing w:after="200" w:line="276" w:lineRule="auto"/>
        <w:rPr>
          <w:noProof/>
        </w:rPr>
      </w:pPr>
      <w:r w:rsidRPr="007856AD">
        <w:rPr>
          <w:noProof/>
        </w:rPr>
        <w:t xml:space="preserve">zvládat jednoduchou obsluhu a pracovní úkony (postarat se o hračky, pomůcky, uklidit po sobě, udržovat pořádek, zvládat jednoduché úklidové práce, práce na zahradě apod.) </w:t>
      </w:r>
    </w:p>
    <w:p w:rsidR="00646EC5" w:rsidRPr="007856AD" w:rsidRDefault="00646EC5" w:rsidP="00BD235B">
      <w:pPr>
        <w:pStyle w:val="Odstavecseseznamem"/>
        <w:numPr>
          <w:ilvl w:val="0"/>
          <w:numId w:val="13"/>
        </w:numPr>
        <w:spacing w:after="200" w:line="276" w:lineRule="auto"/>
        <w:rPr>
          <w:noProof/>
        </w:rPr>
      </w:pPr>
      <w:r w:rsidRPr="007856AD">
        <w:rPr>
          <w:noProof/>
        </w:rPr>
        <w:lastRenderedPageBreak/>
        <w:t xml:space="preserve">mít povědomí o některých způsobech ochrany osobního zdraví a bezpečí a o tom, kde v případě potřeby hledat pomoc ( kam se obrátit, koho přivolat, jakým způsobem apod.) </w:t>
      </w:r>
    </w:p>
    <w:p w:rsidR="00646EC5" w:rsidRPr="007856AD" w:rsidRDefault="00646EC5" w:rsidP="00BD235B">
      <w:pPr>
        <w:pStyle w:val="Odstavecseseznamem"/>
        <w:numPr>
          <w:ilvl w:val="0"/>
          <w:numId w:val="13"/>
        </w:numPr>
        <w:spacing w:after="200" w:line="276" w:lineRule="auto"/>
        <w:rPr>
          <w:noProof/>
        </w:rPr>
      </w:pPr>
      <w:r w:rsidRPr="007856AD">
        <w:rPr>
          <w:noProof/>
        </w:rPr>
        <w:t xml:space="preserve">přemýšlet, vést jednoduché úvahy a to, o čem přemýšlí a uvažuje, také vyjádřit </w:t>
      </w:r>
    </w:p>
    <w:p w:rsidR="00646EC5" w:rsidRDefault="00646EC5" w:rsidP="00BD235B">
      <w:pPr>
        <w:pStyle w:val="Odstavecseseznamem"/>
        <w:numPr>
          <w:ilvl w:val="0"/>
          <w:numId w:val="13"/>
        </w:numPr>
        <w:spacing w:after="200" w:line="276" w:lineRule="auto"/>
      </w:pPr>
      <w:r>
        <w:t>odloučit se na určitou dobu od rodičů a blízkých, být aktivní i bez jejich opory</w:t>
      </w:r>
    </w:p>
    <w:p w:rsidR="00646EC5" w:rsidRDefault="00646EC5" w:rsidP="00BD235B">
      <w:pPr>
        <w:pStyle w:val="Odstavecseseznamem"/>
        <w:numPr>
          <w:ilvl w:val="0"/>
          <w:numId w:val="13"/>
        </w:numPr>
        <w:spacing w:after="200" w:line="276" w:lineRule="auto"/>
      </w:pPr>
      <w:r>
        <w:t>uvědomovat si svou samostatnost, zaujímat vlastní názory a postoje a vyjadřovat je</w:t>
      </w:r>
    </w:p>
    <w:p w:rsidR="00646EC5" w:rsidRDefault="00646EC5" w:rsidP="00BD235B">
      <w:pPr>
        <w:pStyle w:val="Odstavecseseznamem"/>
        <w:numPr>
          <w:ilvl w:val="0"/>
          <w:numId w:val="13"/>
        </w:numPr>
        <w:spacing w:after="200" w:line="276" w:lineRule="auto"/>
      </w:pPr>
      <w:r>
        <w:t>vyvinout volní úsilí, soustředit se na činnost a její dokončení</w:t>
      </w:r>
    </w:p>
    <w:p w:rsidR="00646EC5" w:rsidRDefault="00646EC5" w:rsidP="00BD235B">
      <w:pPr>
        <w:pStyle w:val="Odstavecseseznamem"/>
        <w:numPr>
          <w:ilvl w:val="0"/>
          <w:numId w:val="13"/>
        </w:numPr>
        <w:spacing w:after="200" w:line="276" w:lineRule="auto"/>
      </w:pPr>
      <w:r>
        <w:t>respektovat předem vyjasněná a pochopená pravidla, přijímat vyjasněné a zdůvodněné povinnosti</w:t>
      </w:r>
    </w:p>
    <w:p w:rsidR="00646EC5" w:rsidRPr="00F256DD" w:rsidRDefault="00646EC5" w:rsidP="00BD235B">
      <w:pPr>
        <w:pStyle w:val="Odstavecseseznamem"/>
        <w:numPr>
          <w:ilvl w:val="0"/>
          <w:numId w:val="13"/>
        </w:numPr>
        <w:spacing w:after="200" w:line="276" w:lineRule="auto"/>
      </w:pPr>
      <w:r w:rsidRPr="00F256DD">
        <w:t xml:space="preserve">vnímat a rozlišovat pomocí všech smyslů (sluchově rozlišovat zvuky a tóny, zrakově rozlišovat tvary předmětů a jiné specifické znaky, rozlišovat vůně, chutě, vnímat hmatem apod.) </w:t>
      </w:r>
    </w:p>
    <w:p w:rsidR="00646EC5" w:rsidRPr="00F256DD" w:rsidRDefault="00646EC5" w:rsidP="00BD235B">
      <w:pPr>
        <w:pStyle w:val="Odstavecseseznamem"/>
        <w:numPr>
          <w:ilvl w:val="0"/>
          <w:numId w:val="13"/>
        </w:numPr>
        <w:spacing w:after="200" w:line="276" w:lineRule="auto"/>
      </w:pPr>
      <w:r w:rsidRPr="00F256DD">
        <w:t xml:space="preserve">ovládat koordinaci ruky a oka, zvládnout jemnou motoriku (zacházet s předměty denní potřeby, s drobnými pomůckami, s nástroji, náčiním a materiálem, zacházet s grafickým a výtvarným materiálem, např. tužkami, barvami, nůžkami, papírem, modelovací hmotou, zacházet s jednoduchými hudebními nástroji apod.) </w:t>
      </w:r>
    </w:p>
    <w:p w:rsidR="00646EC5" w:rsidRPr="00F256DD" w:rsidRDefault="00646EC5" w:rsidP="00BD235B">
      <w:pPr>
        <w:pStyle w:val="Odstavecseseznamem"/>
        <w:numPr>
          <w:ilvl w:val="0"/>
          <w:numId w:val="13"/>
        </w:numPr>
        <w:spacing w:after="200" w:line="276" w:lineRule="auto"/>
      </w:pPr>
      <w:r w:rsidRPr="00F256DD">
        <w:t xml:space="preserve">vědomě využívat všech smyslů, záměrně pozorovat, postřehovat, všímat si (nového, změněného, chybějícího) </w:t>
      </w:r>
    </w:p>
    <w:p w:rsidR="00646EC5" w:rsidRPr="00F256DD" w:rsidRDefault="00646EC5" w:rsidP="00BD235B">
      <w:pPr>
        <w:pStyle w:val="Odstavecseseznamem"/>
        <w:numPr>
          <w:ilvl w:val="0"/>
          <w:numId w:val="13"/>
        </w:numPr>
        <w:spacing w:after="200" w:line="276" w:lineRule="auto"/>
      </w:pPr>
      <w:r w:rsidRPr="00F256DD">
        <w:t xml:space="preserve">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w:t>
      </w:r>
    </w:p>
    <w:p w:rsidR="00646EC5" w:rsidRDefault="00646EC5" w:rsidP="00BD235B">
      <w:pPr>
        <w:pStyle w:val="Odstavecseseznamem"/>
        <w:numPr>
          <w:ilvl w:val="0"/>
          <w:numId w:val="13"/>
        </w:numPr>
        <w:spacing w:after="200" w:line="276" w:lineRule="auto"/>
      </w:pPr>
      <w:r w:rsidRPr="00F256DD">
        <w:t>chápat prostorové pojmy (vpravo, vlevo, dole, nahoře, uprostřed, za pod, nad, u, vedle, mezi apod.) elementární časové pojmy (teď, dnes, včera, zítra, ráno, večer, jaro, léto, podzim, zima, rok), orientovat se v prostoru i v rovině, částečně se orientovat v</w:t>
      </w:r>
      <w:r>
        <w:t> </w:t>
      </w:r>
      <w:r w:rsidRPr="00F256DD">
        <w:t>čase</w:t>
      </w:r>
    </w:p>
    <w:p w:rsidR="00646EC5" w:rsidRPr="00622C2F" w:rsidRDefault="00646EC5" w:rsidP="00BD235B">
      <w:pPr>
        <w:pStyle w:val="Odstavecseseznamem"/>
        <w:numPr>
          <w:ilvl w:val="0"/>
          <w:numId w:val="13"/>
        </w:numPr>
        <w:spacing w:after="200" w:line="276" w:lineRule="auto"/>
      </w:pPr>
      <w:r w:rsidRPr="00622C2F">
        <w:t>chápat, že všichni lidé (děti) mají stejnou hodnotu, přestože je každý jiný (jinak vypadá, jinak se chová, něco jiného umí č</w:t>
      </w:r>
      <w:r>
        <w:t>i</w:t>
      </w:r>
      <w:r w:rsidRPr="00622C2F">
        <w:t xml:space="preserve"> neumí apod.), že osobní, resp. osobnostní odlišnosti jsou přirozené </w:t>
      </w:r>
    </w:p>
    <w:p w:rsidR="00646EC5" w:rsidRDefault="00646EC5" w:rsidP="00BD235B">
      <w:pPr>
        <w:pStyle w:val="Odstavecseseznamem"/>
        <w:numPr>
          <w:ilvl w:val="0"/>
          <w:numId w:val="13"/>
        </w:numPr>
        <w:spacing w:after="200" w:line="276" w:lineRule="auto"/>
      </w:pPr>
      <w:r w:rsidRPr="00622C2F">
        <w:t>uplatňovat své individuální potřeby, přání a práva s ohledem na druhého (obhajovat svůj postoj nebo názor, respektovat jiný postoj či názor), přijímat a uzavírat kompromisy, řešit konflikt dohodou</w:t>
      </w:r>
    </w:p>
    <w:p w:rsidR="00646EC5" w:rsidRPr="00622C2F" w:rsidRDefault="00646EC5" w:rsidP="00BD235B">
      <w:pPr>
        <w:pStyle w:val="Odstavecseseznamem"/>
        <w:numPr>
          <w:ilvl w:val="0"/>
          <w:numId w:val="13"/>
        </w:numPr>
        <w:spacing w:after="200" w:line="276" w:lineRule="auto"/>
      </w:pPr>
      <w:r w:rsidRPr="00622C2F">
        <w:t xml:space="preserve">uplatňovat návyky v základních formách společenského chování ve styku s dospělými i s dětmi (zdravit známé děti i dospělé, rozloučit se, poprosit, poděkovat, vzít si slovo až když druhý domluví, požádat o pomoc, vyslechnout sdělení, uposlechnout pokyn apod.) </w:t>
      </w:r>
    </w:p>
    <w:p w:rsidR="00646EC5" w:rsidRPr="00622C2F" w:rsidRDefault="00646EC5" w:rsidP="00BD235B">
      <w:pPr>
        <w:pStyle w:val="Odstavecseseznamem"/>
        <w:numPr>
          <w:ilvl w:val="0"/>
          <w:numId w:val="13"/>
        </w:numPr>
        <w:spacing w:after="200" w:line="276" w:lineRule="auto"/>
      </w:pPr>
      <w:r w:rsidRPr="00622C2F">
        <w:t xml:space="preserve">pochopit že každý má ve společenství (v rodině, ve třídě, v herní skupině) svou roli, podle které je třeba se chovat </w:t>
      </w:r>
    </w:p>
    <w:p w:rsidR="00646EC5" w:rsidRDefault="00646EC5" w:rsidP="00BD235B">
      <w:pPr>
        <w:pStyle w:val="Odstavecseseznamem"/>
        <w:numPr>
          <w:ilvl w:val="0"/>
          <w:numId w:val="13"/>
        </w:numPr>
        <w:spacing w:after="200" w:line="276" w:lineRule="auto"/>
      </w:pPr>
      <w:r w:rsidRPr="00622C2F">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rsidR="00646EC5" w:rsidRPr="00622C2F" w:rsidRDefault="00646EC5" w:rsidP="00BD235B">
      <w:pPr>
        <w:pStyle w:val="Odstavecseseznamem"/>
        <w:numPr>
          <w:ilvl w:val="0"/>
          <w:numId w:val="13"/>
        </w:numPr>
        <w:spacing w:after="200" w:line="276" w:lineRule="auto"/>
      </w:pPr>
      <w:r w:rsidRPr="00622C2F">
        <w:lastRenderedPageBreak/>
        <w:t xml:space="preserve">utvořit si základní dětskou představu o pravidlech chování a společenských normách, co je v souladu s nimi a co proti nim a ve vývojově odpovídajících situacích se podle této představy chovat (doma, v mateřské škole i na veřejnosti) </w:t>
      </w:r>
    </w:p>
    <w:p w:rsidR="00646EC5" w:rsidRDefault="00646EC5" w:rsidP="00BD235B">
      <w:pPr>
        <w:pStyle w:val="Odstavecseseznamem"/>
        <w:numPr>
          <w:ilvl w:val="0"/>
          <w:numId w:val="13"/>
        </w:numPr>
        <w:spacing w:after="200" w:line="276" w:lineRule="auto"/>
      </w:pPr>
      <w:r w:rsidRPr="00622C2F">
        <w:t>orientovat se bezpečně ve známém prostředí i v životě tohoto prostředí (doma, v budově mateřské školy, v blízkém okolí)</w:t>
      </w:r>
    </w:p>
    <w:p w:rsidR="00646EC5" w:rsidRPr="007856AD" w:rsidRDefault="00646EC5" w:rsidP="00BD235B">
      <w:pPr>
        <w:pStyle w:val="Odstavecseseznamem"/>
        <w:numPr>
          <w:ilvl w:val="0"/>
          <w:numId w:val="13"/>
        </w:numPr>
        <w:spacing w:after="200" w:line="276" w:lineRule="auto"/>
        <w:rPr>
          <w:noProof/>
        </w:rPr>
      </w:pPr>
      <w:r w:rsidRPr="007856AD">
        <w:rPr>
          <w:noProof/>
        </w:rPr>
        <w:t xml:space="preserve">přirozeně a bez zábran komunikovat s druhým dítětem, navazovat a udržovat dětská přátelství </w:t>
      </w:r>
    </w:p>
    <w:p w:rsidR="00646EC5" w:rsidRPr="007856AD" w:rsidRDefault="00646EC5" w:rsidP="00BD235B">
      <w:pPr>
        <w:pStyle w:val="Odstavecseseznamem"/>
        <w:numPr>
          <w:ilvl w:val="0"/>
          <w:numId w:val="13"/>
        </w:numPr>
        <w:spacing w:after="200" w:line="276" w:lineRule="auto"/>
        <w:rPr>
          <w:noProof/>
        </w:rPr>
      </w:pPr>
      <w:r w:rsidRPr="007856AD">
        <w:rPr>
          <w:noProof/>
        </w:rPr>
        <w:t xml:space="preserve">uplatňovat své individuální potřeby, přání a práva s ohledem na druhého (obhajovat svůj postoj nebo názor, respektovat jiný postoj či názor), přijímat a uzavírat kompromisy, řešit konflikt dohodou </w:t>
      </w:r>
    </w:p>
    <w:p w:rsidR="00646EC5" w:rsidRPr="007856AD" w:rsidRDefault="00646EC5" w:rsidP="00BD235B">
      <w:pPr>
        <w:pStyle w:val="Odstavecseseznamem"/>
        <w:numPr>
          <w:ilvl w:val="0"/>
          <w:numId w:val="13"/>
        </w:numPr>
        <w:spacing w:after="200" w:line="276" w:lineRule="auto"/>
        <w:rPr>
          <w:noProof/>
        </w:rPr>
      </w:pPr>
      <w:r w:rsidRPr="007856AD">
        <w:rPr>
          <w:noProof/>
        </w:rPr>
        <w:t xml:space="preserve">respektovat potřeby jiného dítěte, dělit se s ním o hračky, pomůcky, pamlsky, rozdělit si úkol s jiným dítětem apod. </w:t>
      </w:r>
    </w:p>
    <w:p w:rsidR="00646EC5" w:rsidRPr="007856AD" w:rsidRDefault="00646EC5" w:rsidP="00BD235B">
      <w:pPr>
        <w:pStyle w:val="Odstavecseseznamem"/>
        <w:numPr>
          <w:ilvl w:val="0"/>
          <w:numId w:val="13"/>
        </w:numPr>
        <w:spacing w:after="200" w:line="276" w:lineRule="auto"/>
        <w:rPr>
          <w:noProof/>
        </w:rPr>
      </w:pPr>
      <w:r w:rsidRPr="007856AD">
        <w:rPr>
          <w:noProof/>
        </w:rPr>
        <w:t xml:space="preserve">bránit se projevům násilí jiného dítěte, ubližování, ponižování apod. </w:t>
      </w:r>
    </w:p>
    <w:p w:rsidR="00646EC5" w:rsidRPr="007856AD" w:rsidRDefault="00646EC5" w:rsidP="00BD235B">
      <w:pPr>
        <w:pStyle w:val="Odstavecseseznamem"/>
        <w:numPr>
          <w:ilvl w:val="0"/>
          <w:numId w:val="13"/>
        </w:numPr>
        <w:spacing w:after="200" w:line="276" w:lineRule="auto"/>
        <w:rPr>
          <w:noProof/>
        </w:rPr>
      </w:pPr>
      <w:r w:rsidRPr="007856AD">
        <w:rPr>
          <w:noProof/>
        </w:rPr>
        <w:t xml:space="preserve">chovat se a jednat na základě vlastních pohnutek a zároveň s ohledem na druhé </w:t>
      </w:r>
    </w:p>
    <w:p w:rsidR="00646EC5" w:rsidRPr="007856AD" w:rsidRDefault="00646EC5" w:rsidP="00BD235B">
      <w:pPr>
        <w:pStyle w:val="Odstavecseseznamem"/>
        <w:numPr>
          <w:ilvl w:val="0"/>
          <w:numId w:val="13"/>
        </w:numPr>
        <w:spacing w:after="200" w:line="276" w:lineRule="auto"/>
        <w:rPr>
          <w:noProof/>
        </w:rPr>
      </w:pPr>
      <w:r w:rsidRPr="007856AD">
        <w:rPr>
          <w:noProof/>
        </w:rPr>
        <w:t xml:space="preserve">porozumět běžným neverbálním projevům citových prožitků a nálad druhých </w:t>
      </w:r>
    </w:p>
    <w:p w:rsidR="00646EC5" w:rsidRPr="007856AD" w:rsidRDefault="00646EC5" w:rsidP="00BD235B">
      <w:pPr>
        <w:pStyle w:val="Odstavecseseznamem"/>
        <w:numPr>
          <w:ilvl w:val="0"/>
          <w:numId w:val="13"/>
        </w:numPr>
        <w:spacing w:after="200" w:line="276" w:lineRule="auto"/>
        <w:rPr>
          <w:noProof/>
        </w:rPr>
      </w:pPr>
      <w:r w:rsidRPr="007856AD">
        <w:rPr>
          <w:noProof/>
        </w:rPr>
        <w:t xml:space="preserve">chovat se zdvořile, přistupovat k druhým lidem, k dospělým i k dětem, bez předsudků, s úctou k jejich osobě, vážit si jejich práce a úsilí </w:t>
      </w:r>
    </w:p>
    <w:p w:rsidR="00646EC5" w:rsidRPr="00ED45EF" w:rsidRDefault="00646EC5" w:rsidP="00BD235B">
      <w:pPr>
        <w:pStyle w:val="Odstavecseseznamem"/>
        <w:numPr>
          <w:ilvl w:val="0"/>
          <w:numId w:val="13"/>
        </w:numPr>
        <w:spacing w:after="200" w:line="276" w:lineRule="auto"/>
        <w:rPr>
          <w:noProof/>
        </w:rPr>
      </w:pPr>
      <w:r w:rsidRPr="00ED45EF">
        <w:rPr>
          <w:noProof/>
        </w:rPr>
        <w:t xml:space="preserve">pojmenovat části těla, některé orgány (včetně pohlavních), znát jejich funkce, mít povědomí o těle a jeho vývoji, (o narození, růstu těla a jeho proměnách), znát základní pojmy užívané ve spojení se zdravím, s pohybem a sportem </w:t>
      </w:r>
    </w:p>
    <w:p w:rsidR="00646EC5" w:rsidRPr="00ED45EF" w:rsidRDefault="00646EC5" w:rsidP="00BD235B">
      <w:pPr>
        <w:pStyle w:val="Odstavecseseznamem"/>
        <w:numPr>
          <w:ilvl w:val="0"/>
          <w:numId w:val="13"/>
        </w:numPr>
        <w:spacing w:after="200" w:line="276" w:lineRule="auto"/>
        <w:rPr>
          <w:noProof/>
        </w:rPr>
      </w:pPr>
      <w:r w:rsidRPr="00ED45EF">
        <w:rPr>
          <w:noProof/>
        </w:rPr>
        <w:t xml:space="preserve">rozlišovat, co prospívá zdraví a co mu škodí, chovat se tak, aby v situacích pro dítě běžných a jemu známých neohrožovalo zdraví, bezpečí a pohodu svou ani druhých </w:t>
      </w:r>
    </w:p>
    <w:p w:rsidR="00646EC5" w:rsidRPr="00ED45EF" w:rsidRDefault="00646EC5" w:rsidP="00BD235B">
      <w:pPr>
        <w:pStyle w:val="Odstavecseseznamem"/>
        <w:numPr>
          <w:ilvl w:val="0"/>
          <w:numId w:val="13"/>
        </w:numPr>
        <w:spacing w:after="200" w:line="276" w:lineRule="auto"/>
        <w:rPr>
          <w:noProof/>
        </w:rPr>
      </w:pPr>
      <w:r w:rsidRPr="00ED45EF">
        <w:rPr>
          <w:noProof/>
        </w:rPr>
        <w:t xml:space="preserve">mít povědomí o významu péče o čistotu a zdraví, o významu aktivního pohybu a zdravé výživy </w:t>
      </w:r>
    </w:p>
    <w:p w:rsidR="00BD235B" w:rsidRDefault="00BD235B" w:rsidP="00646EC5"/>
    <w:p w:rsidR="00646EC5" w:rsidRPr="00622C2F" w:rsidRDefault="00646EC5" w:rsidP="00646EC5"/>
    <w:p w:rsidR="00BD235B" w:rsidRDefault="00BD235B" w:rsidP="00646EC5">
      <w:pPr>
        <w:rPr>
          <w:bCs/>
        </w:rPr>
      </w:pPr>
    </w:p>
    <w:p w:rsidR="00BD235B" w:rsidRDefault="00BD235B" w:rsidP="00646EC5">
      <w:pPr>
        <w:rPr>
          <w:bCs/>
        </w:rPr>
      </w:pPr>
    </w:p>
    <w:p w:rsidR="00BD235B" w:rsidRDefault="00BD235B" w:rsidP="00646EC5">
      <w:pPr>
        <w:rPr>
          <w:bCs/>
        </w:rPr>
      </w:pPr>
    </w:p>
    <w:p w:rsidR="00BD235B" w:rsidRDefault="00BD235B" w:rsidP="00646EC5">
      <w:pPr>
        <w:rPr>
          <w:bCs/>
        </w:rPr>
      </w:pPr>
    </w:p>
    <w:p w:rsidR="00BD235B" w:rsidRDefault="00BD235B" w:rsidP="00646EC5">
      <w:pPr>
        <w:rPr>
          <w:bCs/>
        </w:rPr>
      </w:pPr>
    </w:p>
    <w:p w:rsidR="00BD235B" w:rsidRDefault="00BD235B" w:rsidP="00646EC5">
      <w:pPr>
        <w:rPr>
          <w:bCs/>
        </w:rPr>
      </w:pPr>
    </w:p>
    <w:p w:rsidR="00BD235B" w:rsidRDefault="00BD235B" w:rsidP="00646EC5">
      <w:pPr>
        <w:rPr>
          <w:bCs/>
        </w:rPr>
      </w:pPr>
    </w:p>
    <w:p w:rsidR="00BD235B" w:rsidRDefault="00BD235B" w:rsidP="00646EC5">
      <w:pPr>
        <w:rPr>
          <w:bCs/>
        </w:rPr>
      </w:pPr>
    </w:p>
    <w:p w:rsidR="00BD235B" w:rsidRDefault="00BD235B" w:rsidP="00646EC5">
      <w:pPr>
        <w:rPr>
          <w:bCs/>
        </w:rPr>
      </w:pPr>
    </w:p>
    <w:p w:rsidR="00BD235B" w:rsidRDefault="00BD235B" w:rsidP="00646EC5">
      <w:pPr>
        <w:rPr>
          <w:bCs/>
        </w:rPr>
      </w:pPr>
    </w:p>
    <w:p w:rsidR="00BD235B" w:rsidRDefault="00BD235B" w:rsidP="00646EC5">
      <w:pPr>
        <w:rPr>
          <w:bCs/>
        </w:rPr>
      </w:pPr>
    </w:p>
    <w:p w:rsidR="00BD235B" w:rsidRDefault="00BD235B" w:rsidP="00646EC5">
      <w:pPr>
        <w:rPr>
          <w:bCs/>
        </w:rPr>
      </w:pPr>
    </w:p>
    <w:p w:rsidR="00316F0C" w:rsidRDefault="00316F0C" w:rsidP="00646EC5">
      <w:pPr>
        <w:rPr>
          <w:bCs/>
        </w:rPr>
      </w:pPr>
    </w:p>
    <w:p w:rsidR="00316F0C" w:rsidRDefault="00316F0C" w:rsidP="00646EC5">
      <w:pPr>
        <w:rPr>
          <w:bCs/>
        </w:rPr>
      </w:pPr>
    </w:p>
    <w:p w:rsidR="00316F0C" w:rsidRDefault="00316F0C" w:rsidP="00646EC5">
      <w:pPr>
        <w:rPr>
          <w:bCs/>
        </w:rPr>
      </w:pPr>
    </w:p>
    <w:p w:rsidR="00316F0C" w:rsidRDefault="00316F0C" w:rsidP="00646EC5">
      <w:pPr>
        <w:rPr>
          <w:bCs/>
        </w:rPr>
      </w:pPr>
    </w:p>
    <w:p w:rsidR="00316F0C" w:rsidRDefault="00316F0C" w:rsidP="00646EC5">
      <w:pPr>
        <w:rPr>
          <w:bCs/>
        </w:rPr>
      </w:pPr>
    </w:p>
    <w:p w:rsidR="00316F0C" w:rsidRDefault="00316F0C" w:rsidP="00646EC5">
      <w:pPr>
        <w:rPr>
          <w:bCs/>
        </w:rPr>
      </w:pPr>
    </w:p>
    <w:p w:rsidR="00316F0C" w:rsidRDefault="00316F0C" w:rsidP="00646EC5">
      <w:pPr>
        <w:rPr>
          <w:bCs/>
        </w:rPr>
      </w:pPr>
    </w:p>
    <w:p w:rsidR="00316F0C" w:rsidRDefault="00316F0C" w:rsidP="00646EC5">
      <w:pPr>
        <w:rPr>
          <w:bCs/>
        </w:rPr>
      </w:pPr>
    </w:p>
    <w:p w:rsidR="00316F0C" w:rsidRDefault="00316F0C" w:rsidP="00646EC5">
      <w:pPr>
        <w:rPr>
          <w:bCs/>
        </w:rPr>
      </w:pPr>
    </w:p>
    <w:p w:rsidR="00316F0C" w:rsidRDefault="00316F0C" w:rsidP="00646EC5">
      <w:pPr>
        <w:rPr>
          <w:bCs/>
        </w:rPr>
      </w:pPr>
    </w:p>
    <w:p w:rsidR="00646EC5" w:rsidRPr="008D6DCD" w:rsidRDefault="00FA6317" w:rsidP="00FA6317">
      <w:pPr>
        <w:ind w:firstLine="708"/>
        <w:rPr>
          <w:rStyle w:val="Zdraznnintenzivn"/>
        </w:rPr>
      </w:pPr>
      <w:r w:rsidRPr="008D6DCD">
        <w:rPr>
          <w:rStyle w:val="Zdraznnintenzivn"/>
        </w:rPr>
        <w:lastRenderedPageBreak/>
        <w:t>6.2</w:t>
      </w:r>
      <w:r w:rsidR="008D6DCD" w:rsidRPr="008D6DCD">
        <w:rPr>
          <w:rStyle w:val="Zdraznnintenzivn"/>
        </w:rPr>
        <w:t xml:space="preserve"> </w:t>
      </w:r>
      <w:r w:rsidR="000536BA">
        <w:rPr>
          <w:rStyle w:val="Zdraznnintenzivn"/>
        </w:rPr>
        <w:t xml:space="preserve"> </w:t>
      </w:r>
      <w:r w:rsidR="00646EC5" w:rsidRPr="008D6DCD">
        <w:rPr>
          <w:rStyle w:val="Zdraznnintenzivn"/>
        </w:rPr>
        <w:t xml:space="preserve">Integrovaný blok </w:t>
      </w:r>
    </w:p>
    <w:p w:rsidR="00FA6317" w:rsidRDefault="00FA6317" w:rsidP="00646EC5">
      <w:pPr>
        <w:rPr>
          <w:b/>
          <w:bCs/>
        </w:rPr>
      </w:pPr>
    </w:p>
    <w:p w:rsidR="00646EC5" w:rsidRPr="00BD235B" w:rsidRDefault="00646EC5" w:rsidP="00646EC5">
      <w:pPr>
        <w:rPr>
          <w:b/>
        </w:rPr>
      </w:pPr>
      <w:r w:rsidRPr="00BD235B">
        <w:rPr>
          <w:b/>
          <w:bCs/>
        </w:rPr>
        <w:t xml:space="preserve">JAK SE DĚLÁ POHODA </w:t>
      </w:r>
    </w:p>
    <w:p w:rsidR="00646EC5" w:rsidRDefault="00646EC5" w:rsidP="00646EC5">
      <w:pPr>
        <w:rPr>
          <w:bCs/>
        </w:rPr>
      </w:pPr>
      <w:r w:rsidRPr="00622C2F">
        <w:rPr>
          <w:bCs/>
        </w:rPr>
        <w:t>Seznamovat děti s kulturními i historickými tradicemi, naučit je společenským návykům. Podporovat citovost i citlivost prožívání, podílet se na vytváření příjemné a motivující atmosféry, vést k lásce ke kamarádům, rodině. Podílet se na přípravě společných oslav a slavností.</w:t>
      </w:r>
    </w:p>
    <w:p w:rsidR="00646EC5" w:rsidRDefault="00646EC5" w:rsidP="00646EC5">
      <w:pPr>
        <w:rPr>
          <w:bCs/>
        </w:rPr>
      </w:pPr>
    </w:p>
    <w:p w:rsidR="00BD235B" w:rsidRDefault="00646EC5" w:rsidP="00646EC5">
      <w:r>
        <w:t>Vzdělávací nabídka</w:t>
      </w:r>
    </w:p>
    <w:p w:rsidR="00646EC5" w:rsidRPr="00622C2F" w:rsidRDefault="00646EC5" w:rsidP="00646EC5">
      <w:r>
        <w:t>Téma a podtéma činností</w:t>
      </w:r>
      <w:r>
        <w:rPr>
          <w:noProof/>
        </w:rPr>
        <w:drawing>
          <wp:inline distT="0" distB="0" distL="0" distR="0">
            <wp:extent cx="5486685" cy="6250675"/>
            <wp:effectExtent l="9525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646EC5" w:rsidRDefault="00646EC5" w:rsidP="00646EC5"/>
    <w:p w:rsidR="00646EC5" w:rsidRDefault="00646EC5" w:rsidP="00646EC5"/>
    <w:p w:rsidR="004D0B31" w:rsidRDefault="004D0B31" w:rsidP="00646EC5">
      <w:pPr>
        <w:rPr>
          <w:b/>
          <w:bCs/>
          <w:noProof/>
        </w:rPr>
      </w:pPr>
    </w:p>
    <w:p w:rsidR="00646EC5" w:rsidRPr="007856AD" w:rsidRDefault="00646EC5" w:rsidP="00646EC5">
      <w:pPr>
        <w:rPr>
          <w:noProof/>
        </w:rPr>
      </w:pPr>
      <w:r w:rsidRPr="007856AD">
        <w:rPr>
          <w:b/>
          <w:bCs/>
          <w:noProof/>
        </w:rPr>
        <w:t xml:space="preserve">Očekávané výstupy </w:t>
      </w:r>
    </w:p>
    <w:p w:rsidR="00646EC5" w:rsidRPr="007856AD" w:rsidRDefault="00646EC5" w:rsidP="00BD235B">
      <w:pPr>
        <w:pStyle w:val="Odstavecseseznamem"/>
        <w:numPr>
          <w:ilvl w:val="0"/>
          <w:numId w:val="12"/>
        </w:numPr>
        <w:spacing w:after="200" w:line="276" w:lineRule="auto"/>
        <w:rPr>
          <w:noProof/>
        </w:rPr>
      </w:pPr>
      <w:r w:rsidRPr="007856AD">
        <w:rPr>
          <w:noProof/>
        </w:rPr>
        <w:t xml:space="preserve">přemýšlet, vést jednoduché úvahy a to, o čem přemýšlí a uvažuje, také vyjádřit </w:t>
      </w:r>
    </w:p>
    <w:p w:rsidR="00646EC5" w:rsidRPr="007856AD" w:rsidRDefault="00646EC5" w:rsidP="00BD235B">
      <w:pPr>
        <w:pStyle w:val="Odstavecseseznamem"/>
        <w:numPr>
          <w:ilvl w:val="0"/>
          <w:numId w:val="12"/>
        </w:numPr>
        <w:spacing w:after="200" w:line="276" w:lineRule="auto"/>
        <w:rPr>
          <w:noProof/>
        </w:rPr>
      </w:pPr>
      <w:r w:rsidRPr="007856AD">
        <w:rPr>
          <w:noProof/>
        </w:rPr>
        <w:t xml:space="preserve">naučit se nazpaměť krátké texty, úmyslně si zapamatovat a vybavit </w:t>
      </w:r>
    </w:p>
    <w:p w:rsidR="00646EC5" w:rsidRPr="007856AD" w:rsidRDefault="00646EC5" w:rsidP="00BD235B">
      <w:pPr>
        <w:pStyle w:val="Odstavecseseznamem"/>
        <w:numPr>
          <w:ilvl w:val="0"/>
          <w:numId w:val="12"/>
        </w:numPr>
        <w:spacing w:after="200" w:line="276" w:lineRule="auto"/>
        <w:rPr>
          <w:noProof/>
        </w:rPr>
      </w:pPr>
      <w:r w:rsidRPr="007856AD">
        <w:rPr>
          <w:noProof/>
        </w:rPr>
        <w:lastRenderedPageBreak/>
        <w:t xml:space="preserve">řešit problémy, úkoly a situace, myslet kreativně, předkládat „nápady“ </w:t>
      </w:r>
    </w:p>
    <w:p w:rsidR="00646EC5" w:rsidRPr="007856AD" w:rsidRDefault="00646EC5" w:rsidP="00BD235B">
      <w:pPr>
        <w:pStyle w:val="Odstavecseseznamem"/>
        <w:numPr>
          <w:ilvl w:val="0"/>
          <w:numId w:val="12"/>
        </w:numPr>
        <w:spacing w:after="200" w:line="276" w:lineRule="auto"/>
        <w:rPr>
          <w:noProof/>
        </w:rPr>
      </w:pPr>
      <w:r w:rsidRPr="007856AD">
        <w:rPr>
          <w:noProof/>
        </w:rPr>
        <w:t xml:space="preserve">vyjadřovat svou představivost a fantazii v tvořivých činnostech (konstruktivních, výtvarných, hudebních, pohybových či dramatických) i ve slovních výpovědích k nim </w:t>
      </w:r>
    </w:p>
    <w:p w:rsidR="00646EC5" w:rsidRPr="007856AD" w:rsidRDefault="00646EC5" w:rsidP="00BD235B">
      <w:pPr>
        <w:pStyle w:val="Odstavecseseznamem"/>
        <w:numPr>
          <w:ilvl w:val="0"/>
          <w:numId w:val="12"/>
        </w:numPr>
        <w:spacing w:after="200" w:line="276" w:lineRule="auto"/>
        <w:rPr>
          <w:noProof/>
        </w:rPr>
      </w:pPr>
      <w:r w:rsidRPr="007856AD">
        <w:rPr>
          <w:noProof/>
        </w:rPr>
        <w:t xml:space="preserve">rozhodovat o svých činnostech </w:t>
      </w:r>
    </w:p>
    <w:p w:rsidR="00646EC5" w:rsidRPr="007856AD" w:rsidRDefault="00646EC5" w:rsidP="00BD235B">
      <w:pPr>
        <w:pStyle w:val="Odstavecseseznamem"/>
        <w:numPr>
          <w:ilvl w:val="0"/>
          <w:numId w:val="12"/>
        </w:numPr>
        <w:spacing w:after="200" w:line="276" w:lineRule="auto"/>
        <w:rPr>
          <w:noProof/>
        </w:rPr>
      </w:pPr>
      <w:r w:rsidRPr="007856AD">
        <w:rPr>
          <w:noProof/>
        </w:rPr>
        <w:t xml:space="preserve">ve známých a opakujících se situacích a v situacích, kterým rozumí, ovládat svoje city a přizpůsobovat jim své chování </w:t>
      </w:r>
    </w:p>
    <w:p w:rsidR="00646EC5" w:rsidRPr="007856AD" w:rsidRDefault="00646EC5" w:rsidP="00BD235B">
      <w:pPr>
        <w:pStyle w:val="Odstavecseseznamem"/>
        <w:numPr>
          <w:ilvl w:val="0"/>
          <w:numId w:val="12"/>
        </w:numPr>
        <w:spacing w:after="200" w:line="276" w:lineRule="auto"/>
        <w:rPr>
          <w:noProof/>
        </w:rPr>
      </w:pPr>
      <w:r w:rsidRPr="007856AD">
        <w:rPr>
          <w:noProof/>
        </w:rPr>
        <w:t xml:space="preserve">vyjádřit souhlas i nesouhlas, říci „ne“ v situacích, které to vyžadují (v ohrožujících, nebezpečných či neznámých situacích), odmítnout se podílet na nedovolených či zakázaných činnostech apod. </w:t>
      </w:r>
    </w:p>
    <w:p w:rsidR="00646EC5" w:rsidRPr="007856AD" w:rsidRDefault="00646EC5" w:rsidP="00BD235B">
      <w:pPr>
        <w:pStyle w:val="Odstavecseseznamem"/>
        <w:numPr>
          <w:ilvl w:val="0"/>
          <w:numId w:val="12"/>
        </w:numPr>
        <w:spacing w:after="200" w:line="276" w:lineRule="auto"/>
        <w:rPr>
          <w:noProof/>
        </w:rPr>
      </w:pPr>
      <w:r w:rsidRPr="007856AD">
        <w:rPr>
          <w:noProof/>
        </w:rPr>
        <w:t xml:space="preserve">uvědomovat si své možnosti i limity (své silné i slabé stránky) </w:t>
      </w:r>
    </w:p>
    <w:p w:rsidR="00646EC5" w:rsidRPr="007856AD" w:rsidRDefault="00646EC5" w:rsidP="00BD235B">
      <w:pPr>
        <w:pStyle w:val="Odstavecseseznamem"/>
        <w:numPr>
          <w:ilvl w:val="0"/>
          <w:numId w:val="12"/>
        </w:numPr>
        <w:spacing w:after="200" w:line="276" w:lineRule="auto"/>
        <w:rPr>
          <w:noProof/>
        </w:rPr>
      </w:pPr>
      <w:r w:rsidRPr="007856AD">
        <w:rPr>
          <w:noProof/>
        </w:rPr>
        <w:t xml:space="preserve">uvědomovat si příjemné a nepříjemné citové prožitky (lásku, soucítění, radost, spokojenost i strach, smutek, odmítání), rozlišovat citové projevy v důvěrném (rodinném) a cizím prostředí </w:t>
      </w:r>
    </w:p>
    <w:p w:rsidR="00646EC5" w:rsidRPr="007856AD" w:rsidRDefault="00646EC5" w:rsidP="00BD235B">
      <w:pPr>
        <w:pStyle w:val="Odstavecseseznamem"/>
        <w:numPr>
          <w:ilvl w:val="0"/>
          <w:numId w:val="12"/>
        </w:numPr>
        <w:spacing w:after="200" w:line="276" w:lineRule="auto"/>
        <w:rPr>
          <w:noProof/>
        </w:rPr>
      </w:pPr>
      <w:r w:rsidRPr="007856AD">
        <w:rPr>
          <w:noProof/>
        </w:rPr>
        <w:t xml:space="preserve">prožívat a dětským způsobem projevovat, co cítí (soucit, radost, náklonnost), snažit se ovládat své afektivní chování (odložit splnění svých osobních přání, zklidnit se, ztlumit vztek, zlost, agresivitu apod.) </w:t>
      </w:r>
    </w:p>
    <w:p w:rsidR="00646EC5" w:rsidRPr="007856AD" w:rsidRDefault="00646EC5" w:rsidP="00BD235B">
      <w:pPr>
        <w:pStyle w:val="Odstavecseseznamem"/>
        <w:numPr>
          <w:ilvl w:val="0"/>
          <w:numId w:val="12"/>
        </w:numPr>
        <w:spacing w:after="200" w:line="276" w:lineRule="auto"/>
        <w:rPr>
          <w:noProof/>
        </w:rPr>
      </w:pPr>
      <w:r>
        <w:rPr>
          <w:noProof/>
        </w:rPr>
        <w:t>t</w:t>
      </w:r>
      <w:r w:rsidRPr="007856AD">
        <w:rPr>
          <w:noProof/>
        </w:rPr>
        <w:t xml:space="preserve">ěšit se z hezkých a příjemných zážitků, z přírodních i kulturních krás i setkávání se s uměním </w:t>
      </w:r>
    </w:p>
    <w:p w:rsidR="00646EC5" w:rsidRPr="007856AD" w:rsidRDefault="00646EC5" w:rsidP="00BD235B">
      <w:pPr>
        <w:pStyle w:val="Odstavecseseznamem"/>
        <w:numPr>
          <w:ilvl w:val="0"/>
          <w:numId w:val="12"/>
        </w:numPr>
        <w:spacing w:after="200" w:line="276" w:lineRule="auto"/>
        <w:rPr>
          <w:noProof/>
        </w:rPr>
      </w:pPr>
      <w:r w:rsidRPr="007856AD">
        <w:rPr>
          <w:noProof/>
        </w:rPr>
        <w:t xml:space="preserve">zachytit a vyjádřit své prožitky ( slovně, výtvarně, pomocí hudby, hudebně pohybovou či dramatickou improvizací apod.) </w:t>
      </w:r>
    </w:p>
    <w:p w:rsidR="00646EC5" w:rsidRPr="007856AD" w:rsidRDefault="00646EC5" w:rsidP="00BD235B">
      <w:pPr>
        <w:pStyle w:val="Odstavecseseznamem"/>
        <w:numPr>
          <w:ilvl w:val="0"/>
          <w:numId w:val="12"/>
        </w:numPr>
        <w:spacing w:after="200" w:line="276" w:lineRule="auto"/>
        <w:rPr>
          <w:noProof/>
        </w:rPr>
      </w:pPr>
      <w:r w:rsidRPr="007856AD">
        <w:rPr>
          <w:noProof/>
        </w:rPr>
        <w:t xml:space="preserve">porozumět běžným projevům vyjádření emocí a nálad </w:t>
      </w:r>
    </w:p>
    <w:p w:rsidR="00646EC5" w:rsidRPr="007856AD" w:rsidRDefault="00646EC5" w:rsidP="00BD235B">
      <w:pPr>
        <w:pStyle w:val="Odstavecseseznamem"/>
        <w:numPr>
          <w:ilvl w:val="0"/>
          <w:numId w:val="12"/>
        </w:numPr>
        <w:spacing w:after="200" w:line="276" w:lineRule="auto"/>
        <w:rPr>
          <w:noProof/>
        </w:rPr>
      </w:pPr>
      <w:r w:rsidRPr="007856AD">
        <w:rPr>
          <w:noProof/>
        </w:rPr>
        <w:t xml:space="preserve">chovat se obezřetně při setkání s neznámými dětmi, staršími i dospělými jedinci, v případě potřeby požádat druhého o pomoc (pro sebe i pro jiné dítě) </w:t>
      </w:r>
    </w:p>
    <w:p w:rsidR="00646EC5" w:rsidRPr="007856AD" w:rsidRDefault="00646EC5" w:rsidP="00BD235B">
      <w:pPr>
        <w:pStyle w:val="Odstavecseseznamem"/>
        <w:numPr>
          <w:ilvl w:val="0"/>
          <w:numId w:val="12"/>
        </w:numPr>
        <w:spacing w:after="200" w:line="276" w:lineRule="auto"/>
        <w:rPr>
          <w:noProof/>
        </w:rPr>
      </w:pPr>
      <w:r w:rsidRPr="007856AD">
        <w:rPr>
          <w:noProof/>
        </w:rPr>
        <w:t xml:space="preserve">vnímat umělecké a kulturní podněty, pozorně poslouchat, sledovat se zájmem literární, dramatické či hudební představení a hodnotit svoje zážitky (říci co bylo zajímavé, co je zaujalo) </w:t>
      </w:r>
    </w:p>
    <w:p w:rsidR="00646EC5" w:rsidRDefault="00646EC5" w:rsidP="00BD235B">
      <w:pPr>
        <w:pStyle w:val="Odstavecseseznamem"/>
        <w:numPr>
          <w:ilvl w:val="0"/>
          <w:numId w:val="12"/>
        </w:numPr>
        <w:spacing w:after="200" w:line="276" w:lineRule="auto"/>
        <w:rPr>
          <w:noProof/>
        </w:rPr>
      </w:pPr>
      <w:r w:rsidRPr="007856AD">
        <w:rPr>
          <w:noProof/>
        </w:rPr>
        <w:t xml:space="preserve">vyjadřovat se prostřednictvím hudebních a hudebně pohybových činností, zvládat základní hudební dovednosti vokální i instrumentální (zazpívat píseň, zacházet s jednoduchými hudebními nástroji, sledovat a rozlišovat rytmus) </w:t>
      </w:r>
    </w:p>
    <w:p w:rsidR="00646EC5" w:rsidRDefault="00646EC5" w:rsidP="00BD235B">
      <w:pPr>
        <w:pStyle w:val="Odstavecseseznamem"/>
        <w:numPr>
          <w:ilvl w:val="0"/>
          <w:numId w:val="12"/>
        </w:numPr>
        <w:spacing w:after="200" w:line="276" w:lineRule="auto"/>
        <w:rPr>
          <w:noProof/>
        </w:rPr>
      </w:pPr>
      <w:r w:rsidRPr="004804D5">
        <w:rPr>
          <w:noProof/>
        </w:rPr>
        <w:t>zachycovat skutečnosti ze svého okolí a vyjadřovat své představy pomocí různých výtvarných dovedností a technik (kreslit, používat barvy, modelovat, konstruovat, tvořit z papíru, tvořit a vyrábět z různých jiných materiálů, z přírodnin apod.)</w:t>
      </w:r>
    </w:p>
    <w:p w:rsidR="00646EC5" w:rsidRDefault="00646EC5" w:rsidP="00646EC5">
      <w:pPr>
        <w:pStyle w:val="Odstavecseseznamem"/>
        <w:rPr>
          <w:noProof/>
        </w:rPr>
      </w:pPr>
    </w:p>
    <w:p w:rsidR="00646EC5" w:rsidRDefault="00646EC5" w:rsidP="00646EC5">
      <w:pPr>
        <w:pStyle w:val="Odstavecseseznamem"/>
        <w:rPr>
          <w:noProof/>
        </w:rPr>
      </w:pPr>
    </w:p>
    <w:p w:rsidR="00BD235B" w:rsidRDefault="00BD235B" w:rsidP="00646EC5">
      <w:pPr>
        <w:pStyle w:val="Odstavecseseznamem"/>
        <w:rPr>
          <w:noProof/>
        </w:rPr>
      </w:pPr>
    </w:p>
    <w:p w:rsidR="00BD235B" w:rsidRDefault="00BD235B" w:rsidP="00646EC5">
      <w:pPr>
        <w:pStyle w:val="Odstavecseseznamem"/>
        <w:rPr>
          <w:noProof/>
        </w:rPr>
      </w:pPr>
    </w:p>
    <w:p w:rsidR="00BD235B" w:rsidRDefault="00BD235B" w:rsidP="00646EC5">
      <w:pPr>
        <w:pStyle w:val="Odstavecseseznamem"/>
        <w:rPr>
          <w:noProof/>
        </w:rPr>
      </w:pPr>
    </w:p>
    <w:p w:rsidR="00BD235B" w:rsidRDefault="00BD235B" w:rsidP="00646EC5">
      <w:pPr>
        <w:pStyle w:val="Odstavecseseznamem"/>
        <w:rPr>
          <w:noProof/>
        </w:rPr>
      </w:pPr>
    </w:p>
    <w:p w:rsidR="00BD235B" w:rsidRDefault="00BD235B" w:rsidP="00646EC5">
      <w:pPr>
        <w:pStyle w:val="Odstavecseseznamem"/>
        <w:rPr>
          <w:noProof/>
        </w:rPr>
      </w:pPr>
    </w:p>
    <w:p w:rsidR="00BD235B" w:rsidRDefault="00BD235B" w:rsidP="00646EC5">
      <w:pPr>
        <w:pStyle w:val="Odstavecseseznamem"/>
        <w:rPr>
          <w:noProof/>
        </w:rPr>
      </w:pPr>
    </w:p>
    <w:p w:rsidR="00316F0C" w:rsidRDefault="00316F0C" w:rsidP="00646EC5">
      <w:pPr>
        <w:pStyle w:val="Odstavecseseznamem"/>
        <w:rPr>
          <w:noProof/>
        </w:rPr>
      </w:pPr>
    </w:p>
    <w:p w:rsidR="00316F0C" w:rsidRDefault="00316F0C" w:rsidP="00646EC5">
      <w:pPr>
        <w:pStyle w:val="Odstavecseseznamem"/>
        <w:rPr>
          <w:noProof/>
        </w:rPr>
      </w:pPr>
    </w:p>
    <w:p w:rsidR="00316F0C" w:rsidRDefault="00316F0C" w:rsidP="00646EC5">
      <w:pPr>
        <w:pStyle w:val="Odstavecseseznamem"/>
        <w:rPr>
          <w:noProof/>
        </w:rPr>
      </w:pPr>
    </w:p>
    <w:p w:rsidR="00316F0C" w:rsidRDefault="00316F0C" w:rsidP="00646EC5">
      <w:pPr>
        <w:pStyle w:val="Odstavecseseznamem"/>
        <w:rPr>
          <w:noProof/>
        </w:rPr>
      </w:pPr>
    </w:p>
    <w:p w:rsidR="000536BA" w:rsidRDefault="000536BA" w:rsidP="00646EC5">
      <w:pPr>
        <w:pStyle w:val="Odstavecseseznamem"/>
        <w:rPr>
          <w:noProof/>
        </w:rPr>
      </w:pPr>
    </w:p>
    <w:p w:rsidR="000536BA" w:rsidRDefault="000536BA" w:rsidP="00646EC5">
      <w:pPr>
        <w:pStyle w:val="Odstavecseseznamem"/>
        <w:rPr>
          <w:noProof/>
        </w:rPr>
      </w:pPr>
    </w:p>
    <w:p w:rsidR="00BD235B" w:rsidRDefault="00BD235B" w:rsidP="00646EC5">
      <w:pPr>
        <w:pStyle w:val="Odstavecseseznamem"/>
        <w:rPr>
          <w:noProof/>
        </w:rPr>
      </w:pPr>
    </w:p>
    <w:p w:rsidR="00646EC5" w:rsidRPr="008D6DCD" w:rsidRDefault="000536BA" w:rsidP="00FA6317">
      <w:pPr>
        <w:pStyle w:val="Odstavecseseznamem"/>
        <w:numPr>
          <w:ilvl w:val="1"/>
          <w:numId w:val="16"/>
        </w:numPr>
        <w:rPr>
          <w:rStyle w:val="Zdraznnintenzivn"/>
        </w:rPr>
      </w:pPr>
      <w:r>
        <w:rPr>
          <w:rStyle w:val="Zdraznnintenzivn"/>
        </w:rPr>
        <w:lastRenderedPageBreak/>
        <w:t xml:space="preserve"> </w:t>
      </w:r>
      <w:r w:rsidR="00646EC5" w:rsidRPr="008D6DCD">
        <w:rPr>
          <w:rStyle w:val="Zdraznnintenzivn"/>
        </w:rPr>
        <w:t>Integrovaný blok</w:t>
      </w:r>
    </w:p>
    <w:p w:rsidR="00316F0C" w:rsidRDefault="00316F0C" w:rsidP="00646EC5">
      <w:pPr>
        <w:pStyle w:val="Odstavecseseznamem"/>
        <w:rPr>
          <w:b/>
          <w:noProof/>
        </w:rPr>
      </w:pPr>
    </w:p>
    <w:p w:rsidR="00646EC5" w:rsidRPr="00571C52" w:rsidRDefault="004D0B31" w:rsidP="00646EC5">
      <w:pPr>
        <w:pStyle w:val="Odstavecseseznamem"/>
        <w:rPr>
          <w:b/>
          <w:noProof/>
        </w:rPr>
      </w:pPr>
      <w:r>
        <w:rPr>
          <w:b/>
          <w:noProof/>
        </w:rPr>
        <w:t>Náš svět</w:t>
      </w:r>
    </w:p>
    <w:p w:rsidR="00646EC5" w:rsidRDefault="00646EC5" w:rsidP="00646EC5">
      <w:pPr>
        <w:pStyle w:val="Odstavecseseznamem"/>
        <w:rPr>
          <w:noProof/>
        </w:rPr>
      </w:pPr>
      <w:r>
        <w:rPr>
          <w:noProof/>
        </w:rPr>
        <w:t>Rozvíjet elementární povědomí o okolním světě a jeho dění, o jeho vývoji a neustálých proměnách, o vlivu člověka na životní prostředí. Vytvářet základy pro otevřený a odpovědný postoj dítěte k životnímu prostředí. Povzbuzovat rozvoj vzdělávacích dovedností, poznávání a učení při pozorování přírodních, kulturních a technických objektů a jevů v okolí dítěte. Podporovat zájem o nové věci a využívat zkušeností k učení.</w:t>
      </w:r>
    </w:p>
    <w:p w:rsidR="00646EC5" w:rsidRDefault="00646EC5" w:rsidP="00646EC5">
      <w:pPr>
        <w:pStyle w:val="Odstavecseseznamem"/>
        <w:rPr>
          <w:noProof/>
        </w:rPr>
      </w:pPr>
    </w:p>
    <w:p w:rsidR="00646EC5" w:rsidRDefault="00646EC5" w:rsidP="00646EC5">
      <w:pPr>
        <w:pStyle w:val="Odstavecseseznamem"/>
        <w:rPr>
          <w:noProof/>
        </w:rPr>
      </w:pPr>
      <w:r>
        <w:rPr>
          <w:noProof/>
        </w:rPr>
        <w:t>Vzdělávací nabídka</w:t>
      </w:r>
    </w:p>
    <w:p w:rsidR="00BD235B" w:rsidRDefault="00646EC5" w:rsidP="00646EC5">
      <w:pPr>
        <w:pStyle w:val="Odstavecseseznamem"/>
        <w:rPr>
          <w:noProof/>
        </w:rPr>
      </w:pPr>
      <w:r>
        <w:rPr>
          <w:noProof/>
        </w:rPr>
        <w:t>Téma a podtéma činností</w:t>
      </w:r>
    </w:p>
    <w:p w:rsidR="00BD235B" w:rsidRDefault="00BD235B" w:rsidP="00646EC5">
      <w:pPr>
        <w:pStyle w:val="Odstavecseseznamem"/>
        <w:rPr>
          <w:noProof/>
        </w:rPr>
      </w:pPr>
    </w:p>
    <w:p w:rsidR="00646EC5" w:rsidRDefault="00646EC5" w:rsidP="00646EC5">
      <w:pPr>
        <w:pStyle w:val="Odstavecseseznamem"/>
        <w:rPr>
          <w:noProof/>
        </w:rPr>
      </w:pPr>
      <w:r>
        <w:rPr>
          <w:noProof/>
        </w:rPr>
        <w:drawing>
          <wp:inline distT="0" distB="0" distL="0" distR="0">
            <wp:extent cx="5643473" cy="6489511"/>
            <wp:effectExtent l="0" t="0" r="0" b="0"/>
            <wp:docPr id="6"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646EC5" w:rsidRDefault="00646EC5" w:rsidP="00646EC5">
      <w:pPr>
        <w:pStyle w:val="Odstavecseseznamem"/>
        <w:rPr>
          <w:noProof/>
        </w:rPr>
      </w:pPr>
    </w:p>
    <w:p w:rsidR="00316F0C" w:rsidRDefault="00316F0C" w:rsidP="00646EC5">
      <w:pPr>
        <w:pStyle w:val="Odstavecseseznamem"/>
        <w:rPr>
          <w:b/>
          <w:bCs/>
          <w:noProof/>
        </w:rPr>
      </w:pPr>
    </w:p>
    <w:p w:rsidR="00646EC5" w:rsidRDefault="00646EC5" w:rsidP="00646EC5">
      <w:pPr>
        <w:pStyle w:val="Odstavecseseznamem"/>
        <w:rPr>
          <w:b/>
          <w:bCs/>
          <w:noProof/>
        </w:rPr>
      </w:pPr>
      <w:r w:rsidRPr="00ED45EF">
        <w:rPr>
          <w:b/>
          <w:bCs/>
          <w:noProof/>
        </w:rPr>
        <w:lastRenderedPageBreak/>
        <w:t xml:space="preserve">Očekávané výstupy </w:t>
      </w:r>
    </w:p>
    <w:p w:rsidR="00646EC5" w:rsidRPr="00ED45EF" w:rsidRDefault="00646EC5" w:rsidP="00BD235B">
      <w:pPr>
        <w:pStyle w:val="Odstavecseseznamem"/>
        <w:numPr>
          <w:ilvl w:val="0"/>
          <w:numId w:val="14"/>
        </w:numPr>
        <w:spacing w:after="200" w:line="276" w:lineRule="auto"/>
        <w:rPr>
          <w:noProof/>
        </w:rPr>
      </w:pPr>
      <w:r w:rsidRPr="00ED45EF">
        <w:rPr>
          <w:noProof/>
        </w:rPr>
        <w:t xml:space="preserve">rozlišovat některé obrazné symboly (piktogramy, orientační a dopravní značky, označení nebezpečí apod.) a porozumět jejich významu i jejich komunikativní funkci </w:t>
      </w:r>
    </w:p>
    <w:p w:rsidR="00646EC5" w:rsidRPr="00ED45EF" w:rsidRDefault="00646EC5" w:rsidP="00BD235B">
      <w:pPr>
        <w:pStyle w:val="Odstavecseseznamem"/>
        <w:numPr>
          <w:ilvl w:val="0"/>
          <w:numId w:val="14"/>
        </w:numPr>
        <w:spacing w:after="200" w:line="276" w:lineRule="auto"/>
        <w:rPr>
          <w:noProof/>
        </w:rPr>
      </w:pPr>
      <w:r w:rsidRPr="00ED45EF">
        <w:rPr>
          <w:noProof/>
        </w:rPr>
        <w:t xml:space="preserve">sledovat očima zleva doprava </w:t>
      </w:r>
    </w:p>
    <w:p w:rsidR="00646EC5" w:rsidRPr="00ED45EF" w:rsidRDefault="00646EC5" w:rsidP="00BD235B">
      <w:pPr>
        <w:pStyle w:val="Odstavecseseznamem"/>
        <w:numPr>
          <w:ilvl w:val="0"/>
          <w:numId w:val="14"/>
        </w:numPr>
        <w:spacing w:after="200" w:line="276" w:lineRule="auto"/>
        <w:rPr>
          <w:noProof/>
        </w:rPr>
      </w:pPr>
      <w:r w:rsidRPr="00ED45EF">
        <w:rPr>
          <w:noProof/>
        </w:rPr>
        <w:t xml:space="preserve">záměrně se soustředit na činnost a udržet pozornost </w:t>
      </w:r>
    </w:p>
    <w:p w:rsidR="00646EC5" w:rsidRPr="00ED45EF" w:rsidRDefault="00646EC5" w:rsidP="00BD235B">
      <w:pPr>
        <w:pStyle w:val="Odstavecseseznamem"/>
        <w:numPr>
          <w:ilvl w:val="0"/>
          <w:numId w:val="14"/>
        </w:numPr>
        <w:spacing w:after="200" w:line="276" w:lineRule="auto"/>
        <w:rPr>
          <w:noProof/>
        </w:rPr>
      </w:pPr>
      <w:r w:rsidRPr="00ED45EF">
        <w:rPr>
          <w:noProof/>
        </w:rPr>
        <w:t xml:space="preserve">poznat a pojmenovat většinu toho, čím je obklopeno </w:t>
      </w:r>
    </w:p>
    <w:p w:rsidR="00646EC5" w:rsidRPr="00ED45EF" w:rsidRDefault="00646EC5" w:rsidP="00BD235B">
      <w:pPr>
        <w:pStyle w:val="Odstavecseseznamem"/>
        <w:numPr>
          <w:ilvl w:val="0"/>
          <w:numId w:val="14"/>
        </w:numPr>
        <w:spacing w:after="200" w:line="276" w:lineRule="auto"/>
        <w:rPr>
          <w:noProof/>
        </w:rPr>
      </w:pPr>
      <w:r w:rsidRPr="00ED45EF">
        <w:rPr>
          <w:noProof/>
        </w:rPr>
        <w:t xml:space="preserve">zaměřovat se na to, co je z poznávacího hlediska důležité (odhalovat podstatné znaky, vlastnosti předmětů, nacházet společné znaky, podobu a rozdíl, charakteristické rysy předmětů či jevů a vzájemné souvislosti mezi nimi) </w:t>
      </w:r>
    </w:p>
    <w:p w:rsidR="00646EC5" w:rsidRPr="00ED45EF" w:rsidRDefault="00646EC5" w:rsidP="00BD235B">
      <w:pPr>
        <w:pStyle w:val="Odstavecseseznamem"/>
        <w:numPr>
          <w:ilvl w:val="0"/>
          <w:numId w:val="14"/>
        </w:numPr>
        <w:spacing w:after="200" w:line="276" w:lineRule="auto"/>
        <w:rPr>
          <w:noProof/>
        </w:rPr>
      </w:pPr>
      <w:r w:rsidRPr="00ED45EF">
        <w:rPr>
          <w:noProof/>
        </w:rPr>
        <w:t xml:space="preserve">vnímat, že je zajímavé dozvídat se nové věci, využívat zkušeností k učení </w:t>
      </w:r>
    </w:p>
    <w:p w:rsidR="00646EC5" w:rsidRPr="00ED45EF" w:rsidRDefault="00646EC5" w:rsidP="00BD235B">
      <w:pPr>
        <w:pStyle w:val="Odstavecseseznamem"/>
        <w:numPr>
          <w:ilvl w:val="0"/>
          <w:numId w:val="14"/>
        </w:numPr>
        <w:spacing w:after="200" w:line="276" w:lineRule="auto"/>
        <w:rPr>
          <w:noProof/>
        </w:rPr>
      </w:pPr>
      <w:r w:rsidRPr="00ED45EF">
        <w:rPr>
          <w:noProof/>
        </w:rPr>
        <w:t xml:space="preserve">postupovat a učit se podle pokynů a instrukcí </w:t>
      </w:r>
    </w:p>
    <w:p w:rsidR="00646EC5" w:rsidRDefault="00646EC5" w:rsidP="00BD235B">
      <w:pPr>
        <w:pStyle w:val="Odstavecseseznamem"/>
        <w:numPr>
          <w:ilvl w:val="0"/>
          <w:numId w:val="14"/>
        </w:numPr>
        <w:spacing w:after="200" w:line="276" w:lineRule="auto"/>
        <w:rPr>
          <w:noProof/>
        </w:rPr>
      </w:pPr>
      <w:r w:rsidRPr="00ED45EF">
        <w:rPr>
          <w:noProof/>
        </w:rPr>
        <w:t>chápat základní číselné a matematické pojmy, elementární matematické souvislosti a podle potřeby je prakticky využívat ( porovnávat, uspořádávat a třídit soubory předmětů podle určitého pravidla, orientovat se v elementárním počtu cca do šesti, chápat číselnou řadu v rozsahu první desítky, poznat více, stejně, méně, první, poslední apod.)</w:t>
      </w:r>
    </w:p>
    <w:p w:rsidR="00646EC5" w:rsidRPr="007856AD" w:rsidRDefault="00646EC5" w:rsidP="00BD235B">
      <w:pPr>
        <w:pStyle w:val="Odstavecseseznamem"/>
        <w:numPr>
          <w:ilvl w:val="0"/>
          <w:numId w:val="14"/>
        </w:numPr>
        <w:spacing w:after="200" w:line="276" w:lineRule="auto"/>
        <w:rPr>
          <w:noProof/>
        </w:rPr>
      </w:pPr>
      <w:r w:rsidRPr="007856AD">
        <w:rPr>
          <w:noProof/>
        </w:rPr>
        <w:t xml:space="preserve">vyjadřovat svou představivost a fantazii v tvořivých činnostech (konstruktivních, výtvarných, hudebních, pohybových či dramatických) i ve slovních výpovědích k nim </w:t>
      </w:r>
    </w:p>
    <w:p w:rsidR="00646EC5" w:rsidRDefault="00646EC5" w:rsidP="00BD235B">
      <w:pPr>
        <w:pStyle w:val="Odstavecseseznamem"/>
        <w:numPr>
          <w:ilvl w:val="0"/>
          <w:numId w:val="14"/>
        </w:numPr>
        <w:spacing w:after="200" w:line="276" w:lineRule="auto"/>
        <w:rPr>
          <w:noProof/>
        </w:rPr>
      </w:pPr>
      <w:r w:rsidRPr="00027A9D">
        <w:rPr>
          <w:noProof/>
        </w:rPr>
        <w:t xml:space="preserve">uvědomovat si nebezpečí, se kterým se může ve svém okolí setkat, a mít povědomí o tom, jak se prakticky chránit (vědět, jak se nebezpečí vyhnout, kam se v případě potřeby obrátit o pomoc) </w:t>
      </w:r>
    </w:p>
    <w:p w:rsidR="00646EC5" w:rsidRDefault="00646EC5" w:rsidP="00BD235B">
      <w:pPr>
        <w:pStyle w:val="Odstavecseseznamem"/>
        <w:numPr>
          <w:ilvl w:val="0"/>
          <w:numId w:val="14"/>
        </w:numPr>
        <w:spacing w:after="200" w:line="276" w:lineRule="auto"/>
        <w:rPr>
          <w:noProof/>
        </w:rPr>
      </w:pPr>
      <w:r w:rsidRPr="00027A9D">
        <w:rPr>
          <w:noProof/>
        </w:rPr>
        <w:t>zachycovat skutečnosti ze svého okolí a vyjadřovat své představy pomocí různých výtvarných dovedností a technik (kreslit, používat barvy, modelovat, konstruovat, tvořit z papíru, tvořit a vyrábět z různých jiných materiálů, z přírodnin apod.)</w:t>
      </w:r>
    </w:p>
    <w:p w:rsidR="00646EC5" w:rsidRDefault="00646EC5" w:rsidP="00BD235B">
      <w:pPr>
        <w:pStyle w:val="Odstavecseseznamem"/>
        <w:numPr>
          <w:ilvl w:val="0"/>
          <w:numId w:val="14"/>
        </w:numPr>
        <w:spacing w:after="200" w:line="276" w:lineRule="auto"/>
        <w:rPr>
          <w:noProof/>
        </w:rPr>
      </w:pPr>
      <w:r w:rsidRPr="00284F7A">
        <w:rPr>
          <w:noProof/>
        </w:rPr>
        <w:t>seznamování se světem lidí, kultury a umění, osvojení si základních poznatků o prostředí, v němž dítě žije</w:t>
      </w:r>
    </w:p>
    <w:p w:rsidR="00646EC5" w:rsidRPr="00284F7A" w:rsidRDefault="00646EC5" w:rsidP="00BD235B">
      <w:pPr>
        <w:pStyle w:val="Odstavecseseznamem"/>
        <w:numPr>
          <w:ilvl w:val="0"/>
          <w:numId w:val="14"/>
        </w:numPr>
        <w:spacing w:after="200" w:line="276" w:lineRule="auto"/>
        <w:rPr>
          <w:noProof/>
        </w:rPr>
      </w:pPr>
      <w:r w:rsidRPr="00284F7A">
        <w:rPr>
          <w:noProof/>
        </w:rPr>
        <w:t xml:space="preserve">být citlivé ve vztahu k živým bytostem, k přírodě i k věcem </w:t>
      </w:r>
    </w:p>
    <w:p w:rsidR="00646EC5" w:rsidRPr="00027A9D" w:rsidRDefault="00646EC5" w:rsidP="00BD235B">
      <w:pPr>
        <w:pStyle w:val="Odstavecseseznamem"/>
        <w:numPr>
          <w:ilvl w:val="0"/>
          <w:numId w:val="14"/>
        </w:numPr>
        <w:spacing w:after="200" w:line="276" w:lineRule="auto"/>
        <w:rPr>
          <w:noProof/>
        </w:rPr>
      </w:pPr>
      <w:r w:rsidRPr="00284F7A">
        <w:rPr>
          <w:noProof/>
        </w:rPr>
        <w:t>zachytit a vyjádřit své prožitky ( slovně, výtvarně, pomocí hudby, hudebně pohybovou či dramatickou improvizací apod.)</w:t>
      </w:r>
    </w:p>
    <w:p w:rsidR="00646EC5" w:rsidRPr="00027A9D" w:rsidRDefault="00646EC5" w:rsidP="00BD235B">
      <w:pPr>
        <w:pStyle w:val="Odstavecseseznamem"/>
        <w:numPr>
          <w:ilvl w:val="0"/>
          <w:numId w:val="14"/>
        </w:numPr>
        <w:spacing w:after="200" w:line="276" w:lineRule="auto"/>
        <w:rPr>
          <w:noProof/>
        </w:rPr>
      </w:pPr>
      <w:r w:rsidRPr="00027A9D">
        <w:rPr>
          <w:noProof/>
        </w:rPr>
        <w:t xml:space="preserve">osvojit si elementární poznatky o okolním prostředí, které jsou dítěti blízké, pro ně smysluplné a přínosné, zajímavé a jemu pochopitelné a využitelné pro další učení a životní praxi </w:t>
      </w:r>
    </w:p>
    <w:p w:rsidR="00646EC5" w:rsidRPr="00027A9D" w:rsidRDefault="00646EC5" w:rsidP="00BD235B">
      <w:pPr>
        <w:pStyle w:val="Odstavecseseznamem"/>
        <w:numPr>
          <w:ilvl w:val="0"/>
          <w:numId w:val="14"/>
        </w:numPr>
        <w:spacing w:after="200" w:line="276" w:lineRule="auto"/>
        <w:rPr>
          <w:noProof/>
        </w:rPr>
      </w:pPr>
      <w:r w:rsidRPr="00027A9D">
        <w:rPr>
          <w:noProof/>
        </w:rPr>
        <w:t xml:space="preserve">mít povědomí o širším společenském, věcném, přírodním, kulturním i technickém prostředí i jeho dění v rozsahu praktických zkušeností a dostupných praktických ukázek v okolí dítěte </w:t>
      </w:r>
    </w:p>
    <w:p w:rsidR="00646EC5" w:rsidRPr="00027A9D" w:rsidRDefault="00646EC5" w:rsidP="00BD235B">
      <w:pPr>
        <w:pStyle w:val="Odstavecseseznamem"/>
        <w:numPr>
          <w:ilvl w:val="0"/>
          <w:numId w:val="14"/>
        </w:numPr>
        <w:spacing w:after="200" w:line="276" w:lineRule="auto"/>
        <w:rPr>
          <w:noProof/>
        </w:rPr>
      </w:pPr>
      <w:r w:rsidRPr="00027A9D">
        <w:rPr>
          <w:noProof/>
        </w:rPr>
        <w:t xml:space="preserve">vnímat, že svět má svůj řád, že je rozmanitý a pozoruhodný, nekonečně pestrý a různorodý – jak svět přírody, tak i svět lidí (mít elementární povědomí o existenci různých národů a kulturu, různých zemích, o planetě Zemi, vesmíru apod.) </w:t>
      </w:r>
    </w:p>
    <w:p w:rsidR="00646EC5" w:rsidRPr="00027A9D" w:rsidRDefault="00646EC5" w:rsidP="00BD235B">
      <w:pPr>
        <w:pStyle w:val="Odstavecseseznamem"/>
        <w:numPr>
          <w:ilvl w:val="0"/>
          <w:numId w:val="14"/>
        </w:numPr>
        <w:spacing w:after="200" w:line="276" w:lineRule="auto"/>
        <w:rPr>
          <w:noProof/>
        </w:rPr>
      </w:pPr>
      <w:r w:rsidRPr="00027A9D">
        <w:rPr>
          <w:noProof/>
        </w:rPr>
        <w:t xml:space="preserve">všímat si změn a dění v nejbližším okolí </w:t>
      </w:r>
    </w:p>
    <w:p w:rsidR="00646EC5" w:rsidRDefault="00646EC5" w:rsidP="00BD235B">
      <w:pPr>
        <w:pStyle w:val="Odstavecseseznamem"/>
        <w:numPr>
          <w:ilvl w:val="0"/>
          <w:numId w:val="14"/>
        </w:numPr>
        <w:spacing w:after="200" w:line="276" w:lineRule="auto"/>
        <w:rPr>
          <w:noProof/>
        </w:rPr>
      </w:pPr>
      <w:r w:rsidRPr="00027A9D">
        <w:rPr>
          <w:noProof/>
        </w:rPr>
        <w:t>mít povědomí o významu životního prostředí (přírody i společnosti) pro člověka, uvědomovat si, že způsobem, jakým se dítě i ostatní v jeho okolí chovají, ovlivňují vlastní zdraví i životní prostředí</w:t>
      </w:r>
    </w:p>
    <w:p w:rsidR="00646EC5" w:rsidRPr="007856AD" w:rsidRDefault="00646EC5" w:rsidP="00BD235B">
      <w:pPr>
        <w:pStyle w:val="Odstavecseseznamem"/>
        <w:numPr>
          <w:ilvl w:val="0"/>
          <w:numId w:val="14"/>
        </w:numPr>
        <w:spacing w:after="200" w:line="276" w:lineRule="auto"/>
        <w:rPr>
          <w:noProof/>
        </w:rPr>
      </w:pPr>
      <w:r w:rsidRPr="007856AD">
        <w:rPr>
          <w:noProof/>
        </w:rPr>
        <w:t xml:space="preserve">rozlišovat aktivity, které mohou zdraví okolního prostředí podporovat a které je mohou poškozovat, všímat si nepořádků a škod, upozornit na ně </w:t>
      </w:r>
    </w:p>
    <w:p w:rsidR="00646EC5" w:rsidRDefault="00646EC5" w:rsidP="00BD235B">
      <w:pPr>
        <w:pStyle w:val="Odstavecseseznamem"/>
        <w:numPr>
          <w:ilvl w:val="0"/>
          <w:numId w:val="14"/>
        </w:numPr>
        <w:spacing w:after="200" w:line="276" w:lineRule="auto"/>
        <w:rPr>
          <w:noProof/>
        </w:rPr>
      </w:pPr>
      <w:r w:rsidRPr="007856AD">
        <w:rPr>
          <w:noProof/>
        </w:rPr>
        <w:lastRenderedPageBreak/>
        <w:t>pomáhat pečovat o okolní životní prostředí (dbát o pořádek a čistotu, nakládat vhodným způsobem s odpady, starat se o rostliny, spoluvytvářet pohodu prostředí, chránit přírodu v okolí, živé tvory apod.)</w:t>
      </w:r>
    </w:p>
    <w:p w:rsidR="00646EC5" w:rsidRPr="00027A9D" w:rsidRDefault="00646EC5" w:rsidP="00BD235B">
      <w:pPr>
        <w:pStyle w:val="Odstavecseseznamem"/>
        <w:numPr>
          <w:ilvl w:val="0"/>
          <w:numId w:val="14"/>
        </w:numPr>
        <w:spacing w:after="200" w:line="276" w:lineRule="auto"/>
        <w:rPr>
          <w:noProof/>
        </w:rPr>
      </w:pPr>
      <w:r w:rsidRPr="00027A9D">
        <w:rPr>
          <w:noProof/>
        </w:rPr>
        <w:t xml:space="preserve">rozlišovat aktivity, které mohou zdraví okolního prostředí podporovat a které je mohou poškozovat, všímat si nepořádků a škod, upozornit na ně </w:t>
      </w:r>
    </w:p>
    <w:p w:rsidR="00646EC5" w:rsidRDefault="00646EC5" w:rsidP="00BD235B">
      <w:pPr>
        <w:pStyle w:val="Odstavecseseznamem"/>
        <w:numPr>
          <w:ilvl w:val="0"/>
          <w:numId w:val="14"/>
        </w:numPr>
        <w:spacing w:after="200" w:line="276" w:lineRule="auto"/>
        <w:rPr>
          <w:noProof/>
        </w:rPr>
      </w:pPr>
      <w:r w:rsidRPr="00027A9D">
        <w:rPr>
          <w:noProof/>
        </w:rPr>
        <w:t>pomáhat pečovat o okolní životní prostředí (dbát o pořádek a čistotu, nakládat vhodným způsobem s odpady, starat se o rostliny, spoluvytvářet pohodu prostředí, chránit přírodu v okolí, živé tvory apod.)</w:t>
      </w:r>
    </w:p>
    <w:p w:rsidR="00646EC5" w:rsidRDefault="00646EC5" w:rsidP="00646EC5">
      <w:pPr>
        <w:spacing w:line="276" w:lineRule="auto"/>
        <w:rPr>
          <w:noProof/>
        </w:rPr>
      </w:pPr>
    </w:p>
    <w:p w:rsidR="00571C52" w:rsidRDefault="00571C52" w:rsidP="00646EC5">
      <w:pPr>
        <w:spacing w:line="276" w:lineRule="auto"/>
        <w:rPr>
          <w:noProof/>
        </w:rPr>
      </w:pPr>
    </w:p>
    <w:p w:rsidR="00F215E8" w:rsidRPr="00F215E8" w:rsidRDefault="00FA6317" w:rsidP="00FA6317">
      <w:pPr>
        <w:pStyle w:val="Nadpis3"/>
        <w:numPr>
          <w:ilvl w:val="0"/>
          <w:numId w:val="16"/>
        </w:numPr>
      </w:pPr>
      <w:bookmarkStart w:id="13" w:name="_Toc416417634"/>
      <w:r>
        <w:t>EVALUAČNÍ SYSTÉM</w:t>
      </w:r>
      <w:bookmarkEnd w:id="13"/>
      <w:r w:rsidR="00F215E8" w:rsidRPr="00F215E8">
        <w:t xml:space="preserve"> </w:t>
      </w:r>
    </w:p>
    <w:p w:rsidR="00F215E8" w:rsidRDefault="00F215E8" w:rsidP="00F215E8">
      <w:pPr>
        <w:spacing w:line="276" w:lineRule="auto"/>
      </w:pPr>
      <w:r>
        <w:t xml:space="preserve">                        </w:t>
      </w:r>
    </w:p>
    <w:p w:rsidR="00F215E8" w:rsidRDefault="00F215E8" w:rsidP="00F215E8">
      <w:pPr>
        <w:spacing w:line="276" w:lineRule="auto"/>
      </w:pPr>
      <w:r>
        <w:t>Cílem je ověřovat a zlepšovat kvalitu veškeré činnosti a podmínek školy</w:t>
      </w:r>
    </w:p>
    <w:p w:rsidR="00F215E8" w:rsidRDefault="00F215E8" w:rsidP="00F215E8">
      <w:pPr>
        <w:spacing w:line="276" w:lineRule="auto"/>
      </w:pPr>
    </w:p>
    <w:p w:rsidR="00F215E8" w:rsidRPr="00311B66" w:rsidRDefault="00F215E8" w:rsidP="00F215E8">
      <w:pPr>
        <w:spacing w:line="276" w:lineRule="auto"/>
        <w:rPr>
          <w:u w:val="single"/>
        </w:rPr>
      </w:pPr>
      <w:r w:rsidRPr="00311B66">
        <w:rPr>
          <w:u w:val="single"/>
        </w:rPr>
        <w:t>Evaluace na školní úrovni (provádí ředitelka ve spolupráci s uč.):</w:t>
      </w:r>
    </w:p>
    <w:p w:rsidR="00F215E8" w:rsidRDefault="00F215E8" w:rsidP="00F215E8">
      <w:pPr>
        <w:spacing w:line="276" w:lineRule="auto"/>
      </w:pPr>
      <w:r>
        <w:t>soulad ŠVP s RVP PV – 1x ročně (červen)</w:t>
      </w:r>
    </w:p>
    <w:p w:rsidR="00F215E8" w:rsidRDefault="00F215E8" w:rsidP="00F215E8">
      <w:pPr>
        <w:spacing w:line="276" w:lineRule="auto"/>
      </w:pPr>
      <w:r>
        <w:t>soulad TVP se ŠVP a RVP PV -1x ročně (červen)</w:t>
      </w:r>
    </w:p>
    <w:p w:rsidR="00F215E8" w:rsidRDefault="00F215E8" w:rsidP="00F215E8">
      <w:pPr>
        <w:spacing w:line="276" w:lineRule="auto"/>
      </w:pPr>
      <w:r>
        <w:t>vyhodnocování TVP pro další práci na ŠVP (podmínky, cíle, záměry)(leden, červen)</w:t>
      </w:r>
    </w:p>
    <w:p w:rsidR="00F215E8" w:rsidRDefault="00F215E8" w:rsidP="00F215E8">
      <w:pPr>
        <w:spacing w:line="276" w:lineRule="auto"/>
      </w:pPr>
      <w:r>
        <w:t>spolupráce pedagogů – 1x ročně (červen)</w:t>
      </w:r>
    </w:p>
    <w:p w:rsidR="00F215E8" w:rsidRDefault="00F215E8" w:rsidP="00F215E8">
      <w:pPr>
        <w:spacing w:line="276" w:lineRule="auto"/>
      </w:pPr>
      <w:r>
        <w:t>hospitační činnost – 1x ročně (podklady pro Hodnocení školy)</w:t>
      </w:r>
    </w:p>
    <w:p w:rsidR="00F215E8" w:rsidRDefault="00F215E8" w:rsidP="00F215E8">
      <w:pPr>
        <w:spacing w:line="276" w:lineRule="auto"/>
      </w:pPr>
      <w:r>
        <w:t>porady, spolupráce s rodiči – 1x ročně (podklady pro Hodnocení školy)</w:t>
      </w:r>
    </w:p>
    <w:p w:rsidR="00F215E8" w:rsidRDefault="00F215E8" w:rsidP="00F215E8">
      <w:pPr>
        <w:spacing w:line="276" w:lineRule="auto"/>
      </w:pPr>
      <w:r>
        <w:t xml:space="preserve">hodnocení školy- 1x za dva roky </w:t>
      </w:r>
    </w:p>
    <w:p w:rsidR="00F215E8" w:rsidRDefault="00F215E8" w:rsidP="00F215E8">
      <w:pPr>
        <w:spacing w:line="276" w:lineRule="auto"/>
      </w:pPr>
      <w:r>
        <w:t>do konce září připraví ředitelka podklady k hodnocení školy</w:t>
      </w:r>
    </w:p>
    <w:p w:rsidR="00F215E8" w:rsidRDefault="00F215E8" w:rsidP="00F215E8">
      <w:pPr>
        <w:spacing w:line="276" w:lineRule="auto"/>
      </w:pPr>
      <w:r>
        <w:t>seznámení na pedagogické radě – vyjádření učitelek</w:t>
      </w:r>
    </w:p>
    <w:p w:rsidR="00F215E8" w:rsidRDefault="00F215E8" w:rsidP="00F215E8">
      <w:pPr>
        <w:spacing w:line="276" w:lineRule="auto"/>
      </w:pPr>
      <w:r>
        <w:t>písemní zpracování zajistí ředitelka do 15.10.</w:t>
      </w:r>
    </w:p>
    <w:p w:rsidR="00F215E8" w:rsidRDefault="00F215E8" w:rsidP="00F215E8">
      <w:pPr>
        <w:spacing w:line="276" w:lineRule="auto"/>
      </w:pPr>
    </w:p>
    <w:p w:rsidR="00F215E8" w:rsidRPr="00F215E8" w:rsidRDefault="00F215E8" w:rsidP="00F215E8">
      <w:pPr>
        <w:spacing w:line="276" w:lineRule="auto"/>
        <w:rPr>
          <w:u w:val="single"/>
        </w:rPr>
      </w:pPr>
      <w:r w:rsidRPr="00F215E8">
        <w:rPr>
          <w:u w:val="single"/>
        </w:rPr>
        <w:t>Evaluace na úrovni třídy:</w:t>
      </w:r>
    </w:p>
    <w:p w:rsidR="00F215E8" w:rsidRDefault="00F215E8" w:rsidP="00F215E8">
      <w:pPr>
        <w:spacing w:line="276" w:lineRule="auto"/>
      </w:pPr>
      <w:r>
        <w:t>- Základem jsou dotazníky pro rodiče, do kterých uč. ve spolupráci s rodiči zaznamenává plnění znalostí a dovedností dětí (září – říjen, duben - květen)</w:t>
      </w:r>
    </w:p>
    <w:p w:rsidR="00F215E8" w:rsidRDefault="00F215E8" w:rsidP="00F215E8">
      <w:pPr>
        <w:spacing w:line="276" w:lineRule="auto"/>
      </w:pPr>
    </w:p>
    <w:p w:rsidR="00F215E8" w:rsidRPr="00311B66" w:rsidRDefault="00F215E8" w:rsidP="00F215E8">
      <w:pPr>
        <w:spacing w:line="276" w:lineRule="auto"/>
        <w:rPr>
          <w:u w:val="single"/>
        </w:rPr>
      </w:pPr>
      <w:r w:rsidRPr="00311B66">
        <w:rPr>
          <w:u w:val="single"/>
        </w:rPr>
        <w:t>Evalu</w:t>
      </w:r>
      <w:r w:rsidR="00311B66">
        <w:rPr>
          <w:u w:val="single"/>
        </w:rPr>
        <w:t>ace integrovaných bloků</w:t>
      </w:r>
      <w:r w:rsidRPr="00311B66">
        <w:rPr>
          <w:u w:val="single"/>
        </w:rPr>
        <w:t>:</w:t>
      </w:r>
    </w:p>
    <w:p w:rsidR="00F215E8" w:rsidRDefault="00F215E8" w:rsidP="00F215E8">
      <w:pPr>
        <w:spacing w:line="276" w:lineRule="auto"/>
      </w:pPr>
      <w:r>
        <w:t xml:space="preserve">autoevaluace učitelky průběžná dle témat i celková </w:t>
      </w:r>
    </w:p>
    <w:p w:rsidR="00F215E8" w:rsidRDefault="00F215E8" w:rsidP="00F215E8">
      <w:pPr>
        <w:spacing w:line="276" w:lineRule="auto"/>
      </w:pPr>
      <w:r>
        <w:t>- učitelka vyvozuje závěry pro svůj další postup</w:t>
      </w:r>
    </w:p>
    <w:p w:rsidR="00F215E8" w:rsidRDefault="00F215E8" w:rsidP="00F215E8">
      <w:pPr>
        <w:spacing w:line="276" w:lineRule="auto"/>
      </w:pPr>
      <w:r>
        <w:t>- hodnotí</w:t>
      </w:r>
      <w:r w:rsidR="00311B66">
        <w:t>,</w:t>
      </w:r>
      <w:r>
        <w:t xml:space="preserve"> jak se děti cítily, co se naučily, co se povedlo – nepovedlo (proč), </w:t>
      </w:r>
    </w:p>
    <w:p w:rsidR="00F215E8" w:rsidRDefault="00F215E8" w:rsidP="00F215E8">
      <w:pPr>
        <w:spacing w:line="276" w:lineRule="auto"/>
      </w:pPr>
      <w:r>
        <w:t xml:space="preserve">- zda bylo plněno všech pět oblastí, </w:t>
      </w:r>
    </w:p>
    <w:p w:rsidR="00F215E8" w:rsidRDefault="00F215E8" w:rsidP="00F215E8">
      <w:pPr>
        <w:spacing w:line="276" w:lineRule="auto"/>
      </w:pPr>
      <w:r>
        <w:t xml:space="preserve">- zda byl IB pro děti přínosem, </w:t>
      </w:r>
    </w:p>
    <w:p w:rsidR="00F215E8" w:rsidRDefault="00F215E8" w:rsidP="00F215E8">
      <w:pPr>
        <w:spacing w:line="276" w:lineRule="auto"/>
      </w:pPr>
      <w:r>
        <w:t>- zda IB na sebe logicky navazují, zda je zachována metodická návaznost,</w:t>
      </w:r>
    </w:p>
    <w:p w:rsidR="00F215E8" w:rsidRDefault="00F215E8" w:rsidP="00F215E8">
      <w:pPr>
        <w:spacing w:line="276" w:lineRule="auto"/>
      </w:pPr>
      <w:r>
        <w:t>- hodnotí podmínky, průběh a výsledky (po ukončení IB)</w:t>
      </w:r>
    </w:p>
    <w:p w:rsidR="00F215E8" w:rsidRDefault="00F215E8" w:rsidP="00F215E8">
      <w:pPr>
        <w:spacing w:line="276" w:lineRule="auto"/>
      </w:pPr>
      <w:r>
        <w:t xml:space="preserve">autoevaluace dětí </w:t>
      </w:r>
    </w:p>
    <w:p w:rsidR="00F215E8" w:rsidRDefault="00F215E8" w:rsidP="00F215E8">
      <w:pPr>
        <w:spacing w:line="276" w:lineRule="auto"/>
      </w:pPr>
      <w:r>
        <w:t xml:space="preserve">– ve spolupráci s učitelkou vyhodnotí zvládnutí IB </w:t>
      </w:r>
    </w:p>
    <w:p w:rsidR="00F215E8" w:rsidRDefault="00F215E8" w:rsidP="00F215E8">
      <w:pPr>
        <w:spacing w:line="276" w:lineRule="auto"/>
      </w:pPr>
      <w:r>
        <w:t>- denní zápis evaluace do třídní knihy spolu s dětmi, kdy vzpomínají, co prožily v průběhu dne</w:t>
      </w:r>
    </w:p>
    <w:p w:rsidR="00F215E8" w:rsidRDefault="00F215E8" w:rsidP="00F215E8">
      <w:pPr>
        <w:spacing w:line="276" w:lineRule="auto"/>
      </w:pPr>
      <w:r>
        <w:t>- průběžná autoevaluace dětí – dle možností denně, dítě snadněji chápe</w:t>
      </w:r>
      <w:r w:rsidR="00311B66">
        <w:t>,</w:t>
      </w:r>
      <w:r>
        <w:t xml:space="preserve"> jak jej vidí dospělí, co se od něj očekává</w:t>
      </w:r>
    </w:p>
    <w:p w:rsidR="00F215E8" w:rsidRDefault="00F215E8" w:rsidP="00F215E8">
      <w:pPr>
        <w:spacing w:line="276" w:lineRule="auto"/>
      </w:pPr>
    </w:p>
    <w:p w:rsidR="00F215E8" w:rsidRDefault="00F215E8" w:rsidP="00F215E8">
      <w:pPr>
        <w:spacing w:line="276" w:lineRule="auto"/>
      </w:pPr>
      <w:r>
        <w:t>-    2 – 3x  za rok evaluační činnost – září – pro tvorbu TVP</w:t>
      </w:r>
    </w:p>
    <w:p w:rsidR="00F215E8" w:rsidRDefault="00F215E8" w:rsidP="00F215E8">
      <w:pPr>
        <w:spacing w:line="276" w:lineRule="auto"/>
      </w:pPr>
      <w:r>
        <w:t xml:space="preserve">                                                            pololetí – s možností úprav TVP</w:t>
      </w:r>
    </w:p>
    <w:p w:rsidR="00F215E8" w:rsidRDefault="00F215E8" w:rsidP="00F215E8">
      <w:pPr>
        <w:spacing w:line="276" w:lineRule="auto"/>
      </w:pPr>
      <w:r>
        <w:t xml:space="preserve">                                                            konec školního roku – evaluace dětí i třídy jako </w:t>
      </w:r>
    </w:p>
    <w:p w:rsidR="00F215E8" w:rsidRDefault="00F215E8" w:rsidP="00F215E8">
      <w:pPr>
        <w:spacing w:line="276" w:lineRule="auto"/>
      </w:pPr>
      <w:r>
        <w:t xml:space="preserve">                                                            celku pro sběr dat k Hodnocení školy</w:t>
      </w:r>
    </w:p>
    <w:p w:rsidR="00F215E8" w:rsidRDefault="00F215E8" w:rsidP="00F215E8">
      <w:pPr>
        <w:spacing w:line="276" w:lineRule="auto"/>
      </w:pPr>
    </w:p>
    <w:p w:rsidR="00F215E8" w:rsidRDefault="00F215E8" w:rsidP="00F215E8">
      <w:pPr>
        <w:spacing w:line="276" w:lineRule="auto"/>
      </w:pPr>
    </w:p>
    <w:p w:rsidR="00F215E8" w:rsidRDefault="00F215E8" w:rsidP="00F215E8">
      <w:pPr>
        <w:spacing w:line="276" w:lineRule="auto"/>
      </w:pPr>
      <w:r>
        <w:t>Individuální záznamy o dětech jsou přístupné pouze pedagogickým pracovníkům a rodičům daného dítěte – pro neformální spolupráci s nimi.</w:t>
      </w:r>
    </w:p>
    <w:p w:rsidR="00F215E8" w:rsidRDefault="00F215E8" w:rsidP="00F215E8">
      <w:pPr>
        <w:spacing w:line="276" w:lineRule="auto"/>
      </w:pPr>
    </w:p>
    <w:p w:rsidR="00F215E8" w:rsidRDefault="00F215E8" w:rsidP="00F215E8">
      <w:pPr>
        <w:spacing w:line="276" w:lineRule="auto"/>
      </w:pPr>
    </w:p>
    <w:p w:rsidR="00571C52" w:rsidRDefault="00F215E8" w:rsidP="00F215E8">
      <w:pPr>
        <w:spacing w:line="276" w:lineRule="auto"/>
      </w:pPr>
      <w:r>
        <w:t xml:space="preserve">Systém hodnocení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14"/>
        <w:gridCol w:w="1803"/>
        <w:gridCol w:w="2146"/>
        <w:gridCol w:w="1681"/>
        <w:gridCol w:w="1868"/>
      </w:tblGrid>
      <w:tr w:rsidR="00311B66" w:rsidTr="00311B66">
        <w:tc>
          <w:tcPr>
            <w:tcW w:w="1784" w:type="dxa"/>
            <w:vAlign w:val="center"/>
          </w:tcPr>
          <w:p w:rsidR="00311B66" w:rsidRDefault="00311B66" w:rsidP="00311B66">
            <w:pPr>
              <w:pStyle w:val="Zhlav"/>
              <w:tabs>
                <w:tab w:val="clear" w:pos="4536"/>
                <w:tab w:val="clear" w:pos="9072"/>
              </w:tabs>
              <w:jc w:val="center"/>
              <w:rPr>
                <w:b/>
                <w:bCs/>
                <w:szCs w:val="24"/>
              </w:rPr>
            </w:pPr>
            <w:r>
              <w:rPr>
                <w:b/>
                <w:bCs/>
                <w:szCs w:val="24"/>
              </w:rPr>
              <w:t>Oblast</w:t>
            </w:r>
          </w:p>
        </w:tc>
        <w:tc>
          <w:tcPr>
            <w:tcW w:w="1839" w:type="dxa"/>
            <w:vAlign w:val="center"/>
          </w:tcPr>
          <w:p w:rsidR="00311B66" w:rsidRDefault="00311B66" w:rsidP="00311B66">
            <w:pPr>
              <w:pStyle w:val="Zhlav"/>
              <w:tabs>
                <w:tab w:val="clear" w:pos="4536"/>
                <w:tab w:val="clear" w:pos="9072"/>
              </w:tabs>
              <w:jc w:val="center"/>
              <w:rPr>
                <w:b/>
                <w:bCs/>
                <w:szCs w:val="24"/>
              </w:rPr>
            </w:pPr>
            <w:r>
              <w:rPr>
                <w:b/>
                <w:bCs/>
                <w:szCs w:val="24"/>
              </w:rPr>
              <w:t>Kritéria</w:t>
            </w:r>
          </w:p>
        </w:tc>
        <w:tc>
          <w:tcPr>
            <w:tcW w:w="2246" w:type="dxa"/>
            <w:vAlign w:val="center"/>
          </w:tcPr>
          <w:p w:rsidR="00311B66" w:rsidRDefault="00311B66" w:rsidP="00311B66">
            <w:pPr>
              <w:pStyle w:val="Zhlav"/>
              <w:tabs>
                <w:tab w:val="clear" w:pos="4536"/>
                <w:tab w:val="clear" w:pos="9072"/>
              </w:tabs>
              <w:jc w:val="center"/>
              <w:rPr>
                <w:b/>
                <w:bCs/>
                <w:szCs w:val="24"/>
              </w:rPr>
            </w:pPr>
            <w:r>
              <w:rPr>
                <w:b/>
                <w:bCs/>
                <w:szCs w:val="24"/>
              </w:rPr>
              <w:t>Nástroje</w:t>
            </w:r>
          </w:p>
        </w:tc>
        <w:tc>
          <w:tcPr>
            <w:tcW w:w="1745" w:type="dxa"/>
            <w:vAlign w:val="center"/>
          </w:tcPr>
          <w:p w:rsidR="00311B66" w:rsidRDefault="00311B66" w:rsidP="00311B66">
            <w:pPr>
              <w:pStyle w:val="Zhlav"/>
              <w:tabs>
                <w:tab w:val="clear" w:pos="4536"/>
                <w:tab w:val="clear" w:pos="9072"/>
              </w:tabs>
              <w:jc w:val="center"/>
              <w:rPr>
                <w:b/>
                <w:bCs/>
                <w:szCs w:val="24"/>
              </w:rPr>
            </w:pPr>
            <w:r>
              <w:rPr>
                <w:b/>
                <w:bCs/>
                <w:szCs w:val="24"/>
              </w:rPr>
              <w:t>Časový plán</w:t>
            </w:r>
          </w:p>
        </w:tc>
        <w:tc>
          <w:tcPr>
            <w:tcW w:w="1880" w:type="dxa"/>
            <w:vAlign w:val="center"/>
          </w:tcPr>
          <w:p w:rsidR="00311B66" w:rsidRDefault="00311B66" w:rsidP="00311B66">
            <w:pPr>
              <w:pStyle w:val="Zhlav"/>
              <w:tabs>
                <w:tab w:val="clear" w:pos="4536"/>
                <w:tab w:val="clear" w:pos="9072"/>
              </w:tabs>
              <w:jc w:val="center"/>
              <w:rPr>
                <w:b/>
                <w:bCs/>
                <w:szCs w:val="24"/>
              </w:rPr>
            </w:pPr>
            <w:r>
              <w:rPr>
                <w:b/>
                <w:bCs/>
                <w:szCs w:val="24"/>
              </w:rPr>
              <w:t>Hodnotí</w:t>
            </w:r>
          </w:p>
        </w:tc>
      </w:tr>
      <w:tr w:rsidR="00311B66" w:rsidTr="00311B66">
        <w:tc>
          <w:tcPr>
            <w:tcW w:w="1784" w:type="dxa"/>
            <w:vAlign w:val="center"/>
          </w:tcPr>
          <w:p w:rsidR="00311B66" w:rsidRDefault="00311B66" w:rsidP="00311B66">
            <w:pPr>
              <w:pStyle w:val="Zhlav"/>
              <w:tabs>
                <w:tab w:val="clear" w:pos="4536"/>
                <w:tab w:val="clear" w:pos="9072"/>
              </w:tabs>
              <w:jc w:val="center"/>
              <w:rPr>
                <w:szCs w:val="24"/>
              </w:rPr>
            </w:pPr>
            <w:r>
              <w:rPr>
                <w:szCs w:val="24"/>
              </w:rPr>
              <w:t>ŠVP</w:t>
            </w:r>
          </w:p>
        </w:tc>
        <w:tc>
          <w:tcPr>
            <w:tcW w:w="1839" w:type="dxa"/>
            <w:vAlign w:val="center"/>
          </w:tcPr>
          <w:p w:rsidR="00311B66" w:rsidRDefault="00311B66" w:rsidP="00311B66">
            <w:pPr>
              <w:pStyle w:val="Zhlav"/>
              <w:tabs>
                <w:tab w:val="clear" w:pos="4536"/>
                <w:tab w:val="clear" w:pos="9072"/>
              </w:tabs>
              <w:jc w:val="center"/>
              <w:rPr>
                <w:szCs w:val="24"/>
              </w:rPr>
            </w:pPr>
            <w:r>
              <w:rPr>
                <w:szCs w:val="24"/>
              </w:rPr>
              <w:t>soulad s RVP PV</w:t>
            </w:r>
          </w:p>
          <w:p w:rsidR="00311B66" w:rsidRDefault="00311B66" w:rsidP="00311B66">
            <w:pPr>
              <w:pStyle w:val="Zhlav"/>
              <w:tabs>
                <w:tab w:val="clear" w:pos="4536"/>
                <w:tab w:val="clear" w:pos="9072"/>
              </w:tabs>
              <w:jc w:val="center"/>
              <w:rPr>
                <w:szCs w:val="24"/>
              </w:rPr>
            </w:pPr>
            <w:r>
              <w:rPr>
                <w:szCs w:val="24"/>
              </w:rPr>
              <w:t>funkčnost  ŠVP</w:t>
            </w:r>
          </w:p>
        </w:tc>
        <w:tc>
          <w:tcPr>
            <w:tcW w:w="2246" w:type="dxa"/>
            <w:vAlign w:val="center"/>
          </w:tcPr>
          <w:p w:rsidR="00311B66" w:rsidRDefault="00311B66" w:rsidP="00311B66">
            <w:pPr>
              <w:pStyle w:val="Zhlav"/>
              <w:tabs>
                <w:tab w:val="clear" w:pos="4536"/>
                <w:tab w:val="clear" w:pos="9072"/>
              </w:tabs>
              <w:jc w:val="center"/>
              <w:rPr>
                <w:szCs w:val="24"/>
              </w:rPr>
            </w:pPr>
            <w:r>
              <w:rPr>
                <w:szCs w:val="24"/>
              </w:rPr>
              <w:t>dotazník</w:t>
            </w:r>
          </w:p>
          <w:p w:rsidR="00311B66" w:rsidRDefault="00311B66" w:rsidP="00311B66">
            <w:pPr>
              <w:pStyle w:val="Zhlav"/>
              <w:tabs>
                <w:tab w:val="clear" w:pos="4536"/>
                <w:tab w:val="clear" w:pos="9072"/>
              </w:tabs>
              <w:jc w:val="center"/>
              <w:rPr>
                <w:szCs w:val="24"/>
              </w:rPr>
            </w:pPr>
            <w:r>
              <w:rPr>
                <w:szCs w:val="24"/>
              </w:rPr>
              <w:t>pozorování, analýza</w:t>
            </w:r>
          </w:p>
        </w:tc>
        <w:tc>
          <w:tcPr>
            <w:tcW w:w="1745" w:type="dxa"/>
            <w:vAlign w:val="center"/>
          </w:tcPr>
          <w:p w:rsidR="00311B66" w:rsidRDefault="00311B66" w:rsidP="00311B66">
            <w:pPr>
              <w:pStyle w:val="Zhlav"/>
              <w:tabs>
                <w:tab w:val="clear" w:pos="4536"/>
                <w:tab w:val="clear" w:pos="9072"/>
              </w:tabs>
              <w:jc w:val="center"/>
              <w:rPr>
                <w:szCs w:val="24"/>
              </w:rPr>
            </w:pPr>
            <w:r>
              <w:rPr>
                <w:szCs w:val="24"/>
              </w:rPr>
              <w:t>1x ročně</w:t>
            </w:r>
          </w:p>
          <w:p w:rsidR="00311B66" w:rsidRDefault="00311B66" w:rsidP="00311B66">
            <w:pPr>
              <w:pStyle w:val="Zhlav"/>
              <w:tabs>
                <w:tab w:val="clear" w:pos="4536"/>
                <w:tab w:val="clear" w:pos="9072"/>
              </w:tabs>
              <w:jc w:val="center"/>
              <w:rPr>
                <w:szCs w:val="24"/>
              </w:rPr>
            </w:pPr>
            <w:r>
              <w:rPr>
                <w:szCs w:val="24"/>
              </w:rPr>
              <w:t>čtvrtletně</w:t>
            </w:r>
          </w:p>
        </w:tc>
        <w:tc>
          <w:tcPr>
            <w:tcW w:w="1880" w:type="dxa"/>
            <w:vAlign w:val="center"/>
          </w:tcPr>
          <w:p w:rsidR="00311B66" w:rsidRDefault="00311B66" w:rsidP="00311B66">
            <w:pPr>
              <w:pStyle w:val="Zhlav"/>
              <w:tabs>
                <w:tab w:val="clear" w:pos="4536"/>
                <w:tab w:val="clear" w:pos="9072"/>
              </w:tabs>
              <w:jc w:val="center"/>
              <w:rPr>
                <w:szCs w:val="24"/>
              </w:rPr>
            </w:pPr>
            <w:r>
              <w:rPr>
                <w:szCs w:val="24"/>
              </w:rPr>
              <w:t>ředitelka,učitelka</w:t>
            </w:r>
          </w:p>
        </w:tc>
      </w:tr>
      <w:tr w:rsidR="00311B66" w:rsidTr="00311B66">
        <w:tc>
          <w:tcPr>
            <w:tcW w:w="1784" w:type="dxa"/>
            <w:vAlign w:val="center"/>
          </w:tcPr>
          <w:p w:rsidR="00311B66" w:rsidRDefault="00311B66" w:rsidP="00311B66">
            <w:pPr>
              <w:pStyle w:val="Zhlav"/>
              <w:tabs>
                <w:tab w:val="clear" w:pos="4536"/>
                <w:tab w:val="clear" w:pos="9072"/>
              </w:tabs>
              <w:jc w:val="center"/>
              <w:rPr>
                <w:szCs w:val="24"/>
              </w:rPr>
            </w:pPr>
            <w:r>
              <w:rPr>
                <w:szCs w:val="24"/>
              </w:rPr>
              <w:t>Výchovně vzdělávací proces</w:t>
            </w:r>
          </w:p>
        </w:tc>
        <w:tc>
          <w:tcPr>
            <w:tcW w:w="1839" w:type="dxa"/>
            <w:vAlign w:val="center"/>
          </w:tcPr>
          <w:p w:rsidR="00311B66" w:rsidRDefault="00311B66" w:rsidP="00311B66">
            <w:pPr>
              <w:pStyle w:val="Zhlav"/>
              <w:tabs>
                <w:tab w:val="clear" w:pos="4536"/>
                <w:tab w:val="clear" w:pos="9072"/>
              </w:tabs>
              <w:jc w:val="center"/>
              <w:rPr>
                <w:szCs w:val="24"/>
              </w:rPr>
            </w:pPr>
            <w:r>
              <w:rPr>
                <w:szCs w:val="24"/>
              </w:rPr>
              <w:t>používané metody a formy</w:t>
            </w:r>
          </w:p>
        </w:tc>
        <w:tc>
          <w:tcPr>
            <w:tcW w:w="2246" w:type="dxa"/>
            <w:vAlign w:val="center"/>
          </w:tcPr>
          <w:p w:rsidR="00311B66" w:rsidRDefault="00311B66" w:rsidP="00311B66">
            <w:pPr>
              <w:pStyle w:val="Zhlav"/>
              <w:tabs>
                <w:tab w:val="clear" w:pos="4536"/>
                <w:tab w:val="clear" w:pos="9072"/>
              </w:tabs>
              <w:jc w:val="center"/>
              <w:rPr>
                <w:szCs w:val="24"/>
              </w:rPr>
            </w:pPr>
            <w:r>
              <w:rPr>
                <w:szCs w:val="24"/>
              </w:rPr>
              <w:t>rozhovory, diskuse,</w:t>
            </w:r>
          </w:p>
          <w:p w:rsidR="00311B66" w:rsidRDefault="00311B66" w:rsidP="00311B66">
            <w:pPr>
              <w:pStyle w:val="Zhlav"/>
              <w:tabs>
                <w:tab w:val="clear" w:pos="4536"/>
                <w:tab w:val="clear" w:pos="9072"/>
              </w:tabs>
              <w:jc w:val="center"/>
              <w:rPr>
                <w:szCs w:val="24"/>
              </w:rPr>
            </w:pPr>
            <w:r>
              <w:rPr>
                <w:szCs w:val="24"/>
              </w:rPr>
              <w:t>analýzy</w:t>
            </w:r>
          </w:p>
        </w:tc>
        <w:tc>
          <w:tcPr>
            <w:tcW w:w="1745" w:type="dxa"/>
            <w:vAlign w:val="center"/>
          </w:tcPr>
          <w:p w:rsidR="00311B66" w:rsidRDefault="00311B66" w:rsidP="00311B66">
            <w:pPr>
              <w:pStyle w:val="Zhlav"/>
              <w:tabs>
                <w:tab w:val="clear" w:pos="4536"/>
                <w:tab w:val="clear" w:pos="9072"/>
              </w:tabs>
              <w:jc w:val="center"/>
              <w:rPr>
                <w:szCs w:val="24"/>
              </w:rPr>
            </w:pPr>
            <w:r>
              <w:rPr>
                <w:szCs w:val="24"/>
              </w:rPr>
              <w:t>denně</w:t>
            </w:r>
          </w:p>
        </w:tc>
        <w:tc>
          <w:tcPr>
            <w:tcW w:w="1880" w:type="dxa"/>
            <w:vAlign w:val="center"/>
          </w:tcPr>
          <w:p w:rsidR="00311B66" w:rsidRDefault="00311B66" w:rsidP="00311B66">
            <w:pPr>
              <w:pStyle w:val="Zhlav"/>
              <w:tabs>
                <w:tab w:val="clear" w:pos="4536"/>
                <w:tab w:val="clear" w:pos="9072"/>
              </w:tabs>
              <w:jc w:val="center"/>
              <w:rPr>
                <w:szCs w:val="24"/>
              </w:rPr>
            </w:pPr>
            <w:r>
              <w:rPr>
                <w:szCs w:val="24"/>
              </w:rPr>
              <w:t>ředitelka, učitelka, děti</w:t>
            </w:r>
          </w:p>
        </w:tc>
      </w:tr>
      <w:tr w:rsidR="00311B66" w:rsidTr="00311B66">
        <w:tc>
          <w:tcPr>
            <w:tcW w:w="1784" w:type="dxa"/>
            <w:vAlign w:val="center"/>
          </w:tcPr>
          <w:p w:rsidR="00311B66" w:rsidRDefault="00311B66" w:rsidP="00311B66">
            <w:pPr>
              <w:pStyle w:val="Zhlav"/>
              <w:tabs>
                <w:tab w:val="clear" w:pos="4536"/>
                <w:tab w:val="clear" w:pos="9072"/>
              </w:tabs>
              <w:jc w:val="center"/>
              <w:rPr>
                <w:szCs w:val="24"/>
              </w:rPr>
            </w:pPr>
            <w:r>
              <w:rPr>
                <w:szCs w:val="24"/>
              </w:rPr>
              <w:t>Tematické celky</w:t>
            </w:r>
          </w:p>
        </w:tc>
        <w:tc>
          <w:tcPr>
            <w:tcW w:w="1839" w:type="dxa"/>
            <w:vAlign w:val="center"/>
          </w:tcPr>
          <w:p w:rsidR="00311B66" w:rsidRDefault="00311B66" w:rsidP="00311B66">
            <w:pPr>
              <w:pStyle w:val="Zhlav"/>
              <w:tabs>
                <w:tab w:val="clear" w:pos="4536"/>
                <w:tab w:val="clear" w:pos="9072"/>
              </w:tabs>
              <w:jc w:val="center"/>
              <w:rPr>
                <w:szCs w:val="24"/>
              </w:rPr>
            </w:pPr>
            <w:r>
              <w:rPr>
                <w:szCs w:val="24"/>
              </w:rPr>
              <w:t>naplňovat očekávané kompetence</w:t>
            </w:r>
          </w:p>
        </w:tc>
        <w:tc>
          <w:tcPr>
            <w:tcW w:w="2246" w:type="dxa"/>
            <w:vAlign w:val="center"/>
          </w:tcPr>
          <w:p w:rsidR="00311B66" w:rsidRDefault="00311B66" w:rsidP="00311B66">
            <w:pPr>
              <w:pStyle w:val="Zhlav"/>
              <w:tabs>
                <w:tab w:val="clear" w:pos="4536"/>
                <w:tab w:val="clear" w:pos="9072"/>
              </w:tabs>
              <w:jc w:val="center"/>
              <w:rPr>
                <w:szCs w:val="24"/>
              </w:rPr>
            </w:pPr>
            <w:r>
              <w:rPr>
                <w:szCs w:val="24"/>
              </w:rPr>
              <w:t>analýza, porovnávání</w:t>
            </w:r>
          </w:p>
        </w:tc>
        <w:tc>
          <w:tcPr>
            <w:tcW w:w="1745" w:type="dxa"/>
            <w:vAlign w:val="center"/>
          </w:tcPr>
          <w:p w:rsidR="00311B66" w:rsidRDefault="00311B66" w:rsidP="00311B66">
            <w:pPr>
              <w:pStyle w:val="Zhlav"/>
              <w:tabs>
                <w:tab w:val="clear" w:pos="4536"/>
                <w:tab w:val="clear" w:pos="9072"/>
              </w:tabs>
              <w:jc w:val="center"/>
              <w:rPr>
                <w:szCs w:val="24"/>
              </w:rPr>
            </w:pPr>
            <w:r>
              <w:rPr>
                <w:szCs w:val="24"/>
              </w:rPr>
              <w:t>po ukončení tematického celku</w:t>
            </w:r>
          </w:p>
        </w:tc>
        <w:tc>
          <w:tcPr>
            <w:tcW w:w="1880" w:type="dxa"/>
            <w:vAlign w:val="center"/>
          </w:tcPr>
          <w:p w:rsidR="00311B66" w:rsidRDefault="00311B66" w:rsidP="00311B66">
            <w:pPr>
              <w:pStyle w:val="Zhlav"/>
              <w:tabs>
                <w:tab w:val="clear" w:pos="4536"/>
                <w:tab w:val="clear" w:pos="9072"/>
              </w:tabs>
              <w:jc w:val="center"/>
              <w:rPr>
                <w:szCs w:val="24"/>
              </w:rPr>
            </w:pPr>
            <w:r>
              <w:rPr>
                <w:szCs w:val="24"/>
              </w:rPr>
              <w:t>učitelka,</w:t>
            </w:r>
          </w:p>
          <w:p w:rsidR="00311B66" w:rsidRDefault="00311B66" w:rsidP="00311B66">
            <w:pPr>
              <w:pStyle w:val="Zhlav"/>
              <w:tabs>
                <w:tab w:val="clear" w:pos="4536"/>
                <w:tab w:val="clear" w:pos="9072"/>
              </w:tabs>
              <w:jc w:val="center"/>
              <w:rPr>
                <w:szCs w:val="24"/>
              </w:rPr>
            </w:pPr>
            <w:r>
              <w:rPr>
                <w:szCs w:val="24"/>
              </w:rPr>
              <w:t>ředitelka</w:t>
            </w:r>
          </w:p>
        </w:tc>
      </w:tr>
      <w:tr w:rsidR="00311B66" w:rsidTr="00311B66">
        <w:tc>
          <w:tcPr>
            <w:tcW w:w="1784" w:type="dxa"/>
            <w:vAlign w:val="center"/>
          </w:tcPr>
          <w:p w:rsidR="00311B66" w:rsidRDefault="00311B66" w:rsidP="00311B66">
            <w:pPr>
              <w:pStyle w:val="Zhlav"/>
              <w:tabs>
                <w:tab w:val="clear" w:pos="4536"/>
                <w:tab w:val="clear" w:pos="9072"/>
              </w:tabs>
              <w:jc w:val="center"/>
              <w:rPr>
                <w:szCs w:val="24"/>
              </w:rPr>
            </w:pPr>
            <w:r>
              <w:rPr>
                <w:szCs w:val="24"/>
              </w:rPr>
              <w:t>Podmínky vzdělávání</w:t>
            </w:r>
          </w:p>
        </w:tc>
        <w:tc>
          <w:tcPr>
            <w:tcW w:w="1839" w:type="dxa"/>
            <w:vAlign w:val="center"/>
          </w:tcPr>
          <w:p w:rsidR="00311B66" w:rsidRDefault="00311B66" w:rsidP="00311B66">
            <w:pPr>
              <w:pStyle w:val="Zhlav"/>
              <w:tabs>
                <w:tab w:val="clear" w:pos="4536"/>
                <w:tab w:val="clear" w:pos="9072"/>
              </w:tabs>
              <w:jc w:val="center"/>
              <w:rPr>
                <w:szCs w:val="24"/>
              </w:rPr>
            </w:pPr>
            <w:r>
              <w:rPr>
                <w:szCs w:val="24"/>
              </w:rPr>
              <w:t>soulad s RVP PV</w:t>
            </w:r>
          </w:p>
          <w:p w:rsidR="00311B66" w:rsidRDefault="00311B66" w:rsidP="00311B66">
            <w:pPr>
              <w:pStyle w:val="Zhlav"/>
              <w:tabs>
                <w:tab w:val="clear" w:pos="4536"/>
                <w:tab w:val="clear" w:pos="9072"/>
              </w:tabs>
              <w:jc w:val="center"/>
              <w:rPr>
                <w:szCs w:val="24"/>
              </w:rPr>
            </w:pPr>
            <w:r>
              <w:rPr>
                <w:szCs w:val="24"/>
              </w:rPr>
              <w:t>hodnocení řízení</w:t>
            </w:r>
          </w:p>
        </w:tc>
        <w:tc>
          <w:tcPr>
            <w:tcW w:w="2246" w:type="dxa"/>
            <w:vAlign w:val="center"/>
          </w:tcPr>
          <w:p w:rsidR="00311B66" w:rsidRDefault="00311B66" w:rsidP="00311B66">
            <w:pPr>
              <w:pStyle w:val="Zhlav"/>
              <w:tabs>
                <w:tab w:val="clear" w:pos="4536"/>
                <w:tab w:val="clear" w:pos="9072"/>
              </w:tabs>
              <w:jc w:val="center"/>
              <w:rPr>
                <w:szCs w:val="24"/>
              </w:rPr>
            </w:pPr>
            <w:r>
              <w:rPr>
                <w:szCs w:val="24"/>
              </w:rPr>
              <w:t>pozorování, analýza,</w:t>
            </w:r>
          </w:p>
          <w:p w:rsidR="00311B66" w:rsidRDefault="00311B66" w:rsidP="00311B66">
            <w:pPr>
              <w:pStyle w:val="Zhlav"/>
              <w:tabs>
                <w:tab w:val="clear" w:pos="4536"/>
                <w:tab w:val="clear" w:pos="9072"/>
              </w:tabs>
              <w:jc w:val="center"/>
              <w:rPr>
                <w:szCs w:val="24"/>
              </w:rPr>
            </w:pPr>
            <w:r>
              <w:rPr>
                <w:szCs w:val="24"/>
              </w:rPr>
              <w:t>diskuse, dotazník</w:t>
            </w:r>
          </w:p>
        </w:tc>
        <w:tc>
          <w:tcPr>
            <w:tcW w:w="1745" w:type="dxa"/>
            <w:vAlign w:val="center"/>
          </w:tcPr>
          <w:p w:rsidR="00311B66" w:rsidRDefault="00311B66" w:rsidP="00311B66">
            <w:pPr>
              <w:pStyle w:val="Zhlav"/>
              <w:tabs>
                <w:tab w:val="clear" w:pos="4536"/>
                <w:tab w:val="clear" w:pos="9072"/>
              </w:tabs>
              <w:jc w:val="center"/>
              <w:rPr>
                <w:szCs w:val="24"/>
              </w:rPr>
            </w:pPr>
            <w:r>
              <w:rPr>
                <w:szCs w:val="24"/>
              </w:rPr>
              <w:t>čtvrtletně,</w:t>
            </w:r>
          </w:p>
          <w:p w:rsidR="00311B66" w:rsidRDefault="00311B66" w:rsidP="00311B66">
            <w:pPr>
              <w:pStyle w:val="Zhlav"/>
              <w:tabs>
                <w:tab w:val="clear" w:pos="4536"/>
                <w:tab w:val="clear" w:pos="9072"/>
              </w:tabs>
              <w:jc w:val="center"/>
              <w:rPr>
                <w:szCs w:val="24"/>
              </w:rPr>
            </w:pPr>
            <w:r>
              <w:rPr>
                <w:szCs w:val="24"/>
              </w:rPr>
              <w:t>ročně</w:t>
            </w:r>
          </w:p>
        </w:tc>
        <w:tc>
          <w:tcPr>
            <w:tcW w:w="1880" w:type="dxa"/>
            <w:vAlign w:val="center"/>
          </w:tcPr>
          <w:p w:rsidR="00311B66" w:rsidRDefault="00311B66" w:rsidP="00311B66">
            <w:pPr>
              <w:pStyle w:val="Zhlav"/>
              <w:tabs>
                <w:tab w:val="clear" w:pos="4536"/>
                <w:tab w:val="clear" w:pos="9072"/>
              </w:tabs>
              <w:jc w:val="center"/>
              <w:rPr>
                <w:szCs w:val="24"/>
              </w:rPr>
            </w:pPr>
            <w:r>
              <w:rPr>
                <w:szCs w:val="24"/>
              </w:rPr>
              <w:t>učitelka, rodiče,</w:t>
            </w:r>
          </w:p>
          <w:p w:rsidR="00311B66" w:rsidRDefault="00311B66" w:rsidP="00311B66">
            <w:pPr>
              <w:pStyle w:val="Zhlav"/>
              <w:tabs>
                <w:tab w:val="clear" w:pos="4536"/>
                <w:tab w:val="clear" w:pos="9072"/>
              </w:tabs>
              <w:jc w:val="center"/>
              <w:rPr>
                <w:szCs w:val="24"/>
              </w:rPr>
            </w:pPr>
            <w:r>
              <w:rPr>
                <w:szCs w:val="24"/>
              </w:rPr>
              <w:t>zaměstnanci, ředitelka</w:t>
            </w:r>
          </w:p>
        </w:tc>
      </w:tr>
      <w:tr w:rsidR="00311B66" w:rsidTr="00311B66">
        <w:tc>
          <w:tcPr>
            <w:tcW w:w="1784" w:type="dxa"/>
            <w:vAlign w:val="center"/>
          </w:tcPr>
          <w:p w:rsidR="00311B66" w:rsidRDefault="00311B66" w:rsidP="00311B66">
            <w:pPr>
              <w:pStyle w:val="Zhlav"/>
              <w:tabs>
                <w:tab w:val="clear" w:pos="4536"/>
                <w:tab w:val="clear" w:pos="9072"/>
              </w:tabs>
              <w:jc w:val="center"/>
              <w:rPr>
                <w:szCs w:val="24"/>
              </w:rPr>
            </w:pPr>
            <w:r>
              <w:rPr>
                <w:szCs w:val="24"/>
              </w:rPr>
              <w:t>Pedagogové</w:t>
            </w:r>
          </w:p>
        </w:tc>
        <w:tc>
          <w:tcPr>
            <w:tcW w:w="1839" w:type="dxa"/>
            <w:vAlign w:val="center"/>
          </w:tcPr>
          <w:p w:rsidR="00311B66" w:rsidRDefault="00311B66" w:rsidP="00311B66">
            <w:pPr>
              <w:pStyle w:val="Zhlav"/>
              <w:tabs>
                <w:tab w:val="clear" w:pos="4536"/>
                <w:tab w:val="clear" w:pos="9072"/>
              </w:tabs>
              <w:jc w:val="center"/>
              <w:rPr>
                <w:szCs w:val="24"/>
              </w:rPr>
            </w:pPr>
            <w:r>
              <w:rPr>
                <w:szCs w:val="24"/>
              </w:rPr>
              <w:t>viz kritéria pedagogických pracovníků</w:t>
            </w:r>
          </w:p>
        </w:tc>
        <w:tc>
          <w:tcPr>
            <w:tcW w:w="2246" w:type="dxa"/>
            <w:vAlign w:val="center"/>
          </w:tcPr>
          <w:p w:rsidR="00311B66" w:rsidRDefault="00311B66" w:rsidP="00311B66">
            <w:pPr>
              <w:pStyle w:val="Zhlav"/>
              <w:tabs>
                <w:tab w:val="clear" w:pos="4536"/>
                <w:tab w:val="clear" w:pos="9072"/>
              </w:tabs>
              <w:jc w:val="center"/>
              <w:rPr>
                <w:szCs w:val="24"/>
              </w:rPr>
            </w:pPr>
            <w:r>
              <w:rPr>
                <w:szCs w:val="24"/>
              </w:rPr>
              <w:t>rozhovory, diskuse,</w:t>
            </w:r>
          </w:p>
          <w:p w:rsidR="00311B66" w:rsidRDefault="00311B66" w:rsidP="00311B66">
            <w:pPr>
              <w:pStyle w:val="Zhlav"/>
              <w:tabs>
                <w:tab w:val="clear" w:pos="4536"/>
                <w:tab w:val="clear" w:pos="9072"/>
              </w:tabs>
              <w:jc w:val="center"/>
              <w:rPr>
                <w:szCs w:val="24"/>
              </w:rPr>
            </w:pPr>
            <w:r>
              <w:rPr>
                <w:szCs w:val="24"/>
              </w:rPr>
              <w:t>pozorování, hospitace,</w:t>
            </w:r>
          </w:p>
          <w:p w:rsidR="00311B66" w:rsidRDefault="00311B66" w:rsidP="00311B66">
            <w:pPr>
              <w:pStyle w:val="Zhlav"/>
              <w:tabs>
                <w:tab w:val="clear" w:pos="4536"/>
                <w:tab w:val="clear" w:pos="9072"/>
              </w:tabs>
              <w:jc w:val="center"/>
              <w:rPr>
                <w:szCs w:val="24"/>
              </w:rPr>
            </w:pPr>
            <w:r>
              <w:rPr>
                <w:szCs w:val="24"/>
              </w:rPr>
              <w:t>sebehodnocení</w:t>
            </w:r>
          </w:p>
        </w:tc>
        <w:tc>
          <w:tcPr>
            <w:tcW w:w="1745" w:type="dxa"/>
            <w:vAlign w:val="center"/>
          </w:tcPr>
          <w:p w:rsidR="00311B66" w:rsidRDefault="00311B66" w:rsidP="00311B66">
            <w:pPr>
              <w:pStyle w:val="Zhlav"/>
              <w:tabs>
                <w:tab w:val="clear" w:pos="4536"/>
                <w:tab w:val="clear" w:pos="9072"/>
              </w:tabs>
              <w:jc w:val="center"/>
              <w:rPr>
                <w:szCs w:val="24"/>
              </w:rPr>
            </w:pPr>
            <w:r>
              <w:rPr>
                <w:szCs w:val="24"/>
              </w:rPr>
              <w:t>průběžně,</w:t>
            </w:r>
          </w:p>
          <w:p w:rsidR="00311B66" w:rsidRDefault="00311B66" w:rsidP="00311B66">
            <w:pPr>
              <w:pStyle w:val="Zhlav"/>
              <w:tabs>
                <w:tab w:val="clear" w:pos="4536"/>
                <w:tab w:val="clear" w:pos="9072"/>
              </w:tabs>
              <w:jc w:val="center"/>
              <w:rPr>
                <w:szCs w:val="24"/>
              </w:rPr>
            </w:pPr>
            <w:r>
              <w:rPr>
                <w:szCs w:val="24"/>
              </w:rPr>
              <w:t>plán hospitací</w:t>
            </w:r>
          </w:p>
        </w:tc>
        <w:tc>
          <w:tcPr>
            <w:tcW w:w="1880" w:type="dxa"/>
            <w:vAlign w:val="center"/>
          </w:tcPr>
          <w:p w:rsidR="00311B66" w:rsidRDefault="00311B66" w:rsidP="00311B66">
            <w:pPr>
              <w:pStyle w:val="Zhlav"/>
              <w:tabs>
                <w:tab w:val="clear" w:pos="4536"/>
                <w:tab w:val="clear" w:pos="9072"/>
              </w:tabs>
              <w:jc w:val="center"/>
              <w:rPr>
                <w:szCs w:val="24"/>
              </w:rPr>
            </w:pPr>
            <w:r>
              <w:rPr>
                <w:szCs w:val="24"/>
              </w:rPr>
              <w:t>ředitelka,</w:t>
            </w:r>
          </w:p>
          <w:p w:rsidR="00311B66" w:rsidRDefault="00311B66" w:rsidP="00311B66">
            <w:pPr>
              <w:pStyle w:val="Zhlav"/>
              <w:tabs>
                <w:tab w:val="clear" w:pos="4536"/>
                <w:tab w:val="clear" w:pos="9072"/>
              </w:tabs>
              <w:jc w:val="center"/>
              <w:rPr>
                <w:szCs w:val="24"/>
              </w:rPr>
            </w:pPr>
            <w:r>
              <w:rPr>
                <w:szCs w:val="24"/>
              </w:rPr>
              <w:t>učitelka</w:t>
            </w:r>
          </w:p>
        </w:tc>
      </w:tr>
      <w:tr w:rsidR="00311B66" w:rsidTr="00311B66">
        <w:tc>
          <w:tcPr>
            <w:tcW w:w="1784" w:type="dxa"/>
            <w:vAlign w:val="center"/>
          </w:tcPr>
          <w:p w:rsidR="00311B66" w:rsidRDefault="00311B66" w:rsidP="00311B66">
            <w:pPr>
              <w:pStyle w:val="Zhlav"/>
              <w:tabs>
                <w:tab w:val="clear" w:pos="4536"/>
                <w:tab w:val="clear" w:pos="9072"/>
              </w:tabs>
              <w:jc w:val="center"/>
              <w:rPr>
                <w:szCs w:val="24"/>
              </w:rPr>
            </w:pPr>
            <w:r>
              <w:rPr>
                <w:szCs w:val="24"/>
              </w:rPr>
              <w:t>Děti</w:t>
            </w:r>
          </w:p>
        </w:tc>
        <w:tc>
          <w:tcPr>
            <w:tcW w:w="1839" w:type="dxa"/>
            <w:vAlign w:val="center"/>
          </w:tcPr>
          <w:p w:rsidR="00311B66" w:rsidRDefault="00311B66" w:rsidP="00311B66">
            <w:pPr>
              <w:pStyle w:val="Zhlav"/>
              <w:tabs>
                <w:tab w:val="clear" w:pos="4536"/>
                <w:tab w:val="clear" w:pos="9072"/>
              </w:tabs>
              <w:jc w:val="center"/>
              <w:rPr>
                <w:szCs w:val="24"/>
              </w:rPr>
            </w:pPr>
            <w:r>
              <w:rPr>
                <w:szCs w:val="24"/>
              </w:rPr>
              <w:t>získané kompetence,</w:t>
            </w:r>
          </w:p>
          <w:p w:rsidR="00311B66" w:rsidRDefault="00311B66" w:rsidP="00311B66">
            <w:pPr>
              <w:pStyle w:val="Zhlav"/>
              <w:tabs>
                <w:tab w:val="clear" w:pos="4536"/>
                <w:tab w:val="clear" w:pos="9072"/>
              </w:tabs>
              <w:jc w:val="center"/>
              <w:rPr>
                <w:szCs w:val="24"/>
              </w:rPr>
            </w:pPr>
            <w:r>
              <w:rPr>
                <w:szCs w:val="24"/>
              </w:rPr>
              <w:t>aktivita</w:t>
            </w:r>
          </w:p>
        </w:tc>
        <w:tc>
          <w:tcPr>
            <w:tcW w:w="2246" w:type="dxa"/>
            <w:vAlign w:val="center"/>
          </w:tcPr>
          <w:p w:rsidR="00311B66" w:rsidRDefault="00311B66" w:rsidP="00311B66">
            <w:pPr>
              <w:pStyle w:val="Zhlav"/>
              <w:tabs>
                <w:tab w:val="clear" w:pos="4536"/>
                <w:tab w:val="clear" w:pos="9072"/>
              </w:tabs>
              <w:jc w:val="center"/>
              <w:rPr>
                <w:szCs w:val="24"/>
              </w:rPr>
            </w:pPr>
            <w:r>
              <w:rPr>
                <w:szCs w:val="24"/>
              </w:rPr>
              <w:t>sebehodnocení dětí,</w:t>
            </w:r>
          </w:p>
          <w:p w:rsidR="00311B66" w:rsidRDefault="00311B66" w:rsidP="00311B66">
            <w:pPr>
              <w:pStyle w:val="Zhlav"/>
              <w:tabs>
                <w:tab w:val="clear" w:pos="4536"/>
                <w:tab w:val="clear" w:pos="9072"/>
              </w:tabs>
              <w:jc w:val="center"/>
              <w:rPr>
                <w:szCs w:val="24"/>
              </w:rPr>
            </w:pPr>
            <w:r>
              <w:rPr>
                <w:szCs w:val="24"/>
              </w:rPr>
              <w:t>pozorování, rozhovory, analýza</w:t>
            </w:r>
          </w:p>
        </w:tc>
        <w:tc>
          <w:tcPr>
            <w:tcW w:w="1745" w:type="dxa"/>
            <w:vAlign w:val="center"/>
          </w:tcPr>
          <w:p w:rsidR="00311B66" w:rsidRDefault="00311B66" w:rsidP="00311B66">
            <w:pPr>
              <w:pStyle w:val="Zhlav"/>
              <w:tabs>
                <w:tab w:val="clear" w:pos="4536"/>
                <w:tab w:val="clear" w:pos="9072"/>
              </w:tabs>
              <w:jc w:val="center"/>
              <w:rPr>
                <w:szCs w:val="24"/>
              </w:rPr>
            </w:pPr>
            <w:r>
              <w:rPr>
                <w:szCs w:val="24"/>
              </w:rPr>
              <w:t>průběžně,</w:t>
            </w:r>
          </w:p>
          <w:p w:rsidR="00311B66" w:rsidRDefault="00311B66" w:rsidP="00311B66">
            <w:pPr>
              <w:pStyle w:val="Zhlav"/>
              <w:tabs>
                <w:tab w:val="clear" w:pos="4536"/>
                <w:tab w:val="clear" w:pos="9072"/>
              </w:tabs>
              <w:jc w:val="center"/>
              <w:rPr>
                <w:szCs w:val="24"/>
              </w:rPr>
            </w:pPr>
            <w:r>
              <w:rPr>
                <w:szCs w:val="24"/>
              </w:rPr>
              <w:t>pololetně</w:t>
            </w:r>
          </w:p>
        </w:tc>
        <w:tc>
          <w:tcPr>
            <w:tcW w:w="1880" w:type="dxa"/>
            <w:vAlign w:val="center"/>
          </w:tcPr>
          <w:p w:rsidR="00311B66" w:rsidRDefault="00311B66" w:rsidP="00311B66">
            <w:pPr>
              <w:pStyle w:val="Zhlav"/>
              <w:tabs>
                <w:tab w:val="clear" w:pos="4536"/>
                <w:tab w:val="clear" w:pos="9072"/>
              </w:tabs>
              <w:jc w:val="center"/>
              <w:rPr>
                <w:szCs w:val="24"/>
              </w:rPr>
            </w:pPr>
            <w:r>
              <w:rPr>
                <w:szCs w:val="24"/>
              </w:rPr>
              <w:t>učitelka, děti, ředitelka</w:t>
            </w:r>
          </w:p>
        </w:tc>
      </w:tr>
      <w:tr w:rsidR="00311B66" w:rsidTr="00311B66">
        <w:tc>
          <w:tcPr>
            <w:tcW w:w="1784" w:type="dxa"/>
            <w:vAlign w:val="center"/>
          </w:tcPr>
          <w:p w:rsidR="00311B66" w:rsidRDefault="00311B66" w:rsidP="00311B66">
            <w:pPr>
              <w:pStyle w:val="Zhlav"/>
              <w:tabs>
                <w:tab w:val="clear" w:pos="4536"/>
                <w:tab w:val="clear" w:pos="9072"/>
              </w:tabs>
              <w:jc w:val="center"/>
              <w:rPr>
                <w:szCs w:val="24"/>
              </w:rPr>
            </w:pPr>
            <w:r>
              <w:rPr>
                <w:szCs w:val="24"/>
              </w:rPr>
              <w:t>Výsledky vzdělávání</w:t>
            </w:r>
          </w:p>
        </w:tc>
        <w:tc>
          <w:tcPr>
            <w:tcW w:w="1839" w:type="dxa"/>
            <w:vAlign w:val="center"/>
          </w:tcPr>
          <w:p w:rsidR="00311B66" w:rsidRDefault="00311B66" w:rsidP="00311B66">
            <w:pPr>
              <w:pStyle w:val="Zhlav"/>
              <w:tabs>
                <w:tab w:val="clear" w:pos="4536"/>
                <w:tab w:val="clear" w:pos="9072"/>
              </w:tabs>
              <w:jc w:val="center"/>
              <w:rPr>
                <w:szCs w:val="24"/>
              </w:rPr>
            </w:pPr>
            <w:r>
              <w:rPr>
                <w:szCs w:val="24"/>
              </w:rPr>
              <w:t>změny – kam jsme došli</w:t>
            </w:r>
          </w:p>
        </w:tc>
        <w:tc>
          <w:tcPr>
            <w:tcW w:w="2246" w:type="dxa"/>
            <w:vAlign w:val="center"/>
          </w:tcPr>
          <w:p w:rsidR="00311B66" w:rsidRDefault="00311B66" w:rsidP="00311B66">
            <w:pPr>
              <w:pStyle w:val="Zhlav"/>
              <w:tabs>
                <w:tab w:val="clear" w:pos="4536"/>
                <w:tab w:val="clear" w:pos="9072"/>
              </w:tabs>
              <w:jc w:val="center"/>
              <w:rPr>
                <w:szCs w:val="24"/>
              </w:rPr>
            </w:pPr>
            <w:r>
              <w:rPr>
                <w:szCs w:val="24"/>
              </w:rPr>
              <w:t>analýza, porovnávání, diskuse, rozbory, dotazník</w:t>
            </w:r>
          </w:p>
        </w:tc>
        <w:tc>
          <w:tcPr>
            <w:tcW w:w="1745" w:type="dxa"/>
            <w:vAlign w:val="center"/>
          </w:tcPr>
          <w:p w:rsidR="00311B66" w:rsidRDefault="00311B66" w:rsidP="00311B66">
            <w:pPr>
              <w:pStyle w:val="Zhlav"/>
              <w:tabs>
                <w:tab w:val="clear" w:pos="4536"/>
                <w:tab w:val="clear" w:pos="9072"/>
              </w:tabs>
              <w:jc w:val="center"/>
              <w:rPr>
                <w:szCs w:val="24"/>
              </w:rPr>
            </w:pPr>
            <w:r>
              <w:rPr>
                <w:szCs w:val="24"/>
              </w:rPr>
              <w:t>1x  ročně</w:t>
            </w:r>
          </w:p>
          <w:p w:rsidR="00311B66" w:rsidRDefault="00311B66" w:rsidP="00311B66">
            <w:pPr>
              <w:pStyle w:val="Zhlav"/>
              <w:tabs>
                <w:tab w:val="clear" w:pos="4536"/>
                <w:tab w:val="clear" w:pos="9072"/>
              </w:tabs>
              <w:jc w:val="center"/>
              <w:rPr>
                <w:szCs w:val="24"/>
              </w:rPr>
            </w:pPr>
            <w:r>
              <w:rPr>
                <w:szCs w:val="24"/>
              </w:rPr>
              <w:t>hodnotící zpráva</w:t>
            </w:r>
          </w:p>
        </w:tc>
        <w:tc>
          <w:tcPr>
            <w:tcW w:w="1880" w:type="dxa"/>
            <w:vAlign w:val="center"/>
          </w:tcPr>
          <w:p w:rsidR="00311B66" w:rsidRDefault="00311B66" w:rsidP="00311B66">
            <w:pPr>
              <w:pStyle w:val="Zhlav"/>
              <w:tabs>
                <w:tab w:val="clear" w:pos="4536"/>
                <w:tab w:val="clear" w:pos="9072"/>
              </w:tabs>
              <w:jc w:val="center"/>
              <w:rPr>
                <w:szCs w:val="24"/>
              </w:rPr>
            </w:pPr>
            <w:r>
              <w:rPr>
                <w:szCs w:val="24"/>
              </w:rPr>
              <w:t>zaměstnanci, rodiče, ředitelka</w:t>
            </w:r>
          </w:p>
        </w:tc>
      </w:tr>
      <w:tr w:rsidR="00311B66" w:rsidTr="00311B66">
        <w:tc>
          <w:tcPr>
            <w:tcW w:w="1784" w:type="dxa"/>
            <w:vAlign w:val="center"/>
          </w:tcPr>
          <w:p w:rsidR="00311B66" w:rsidRDefault="00311B66" w:rsidP="00311B66">
            <w:pPr>
              <w:pStyle w:val="Zhlav"/>
              <w:tabs>
                <w:tab w:val="clear" w:pos="4536"/>
                <w:tab w:val="clear" w:pos="9072"/>
              </w:tabs>
              <w:jc w:val="center"/>
              <w:rPr>
                <w:szCs w:val="24"/>
              </w:rPr>
            </w:pPr>
            <w:r>
              <w:rPr>
                <w:szCs w:val="24"/>
              </w:rPr>
              <w:t>Spolupráce školy s rodinou</w:t>
            </w:r>
          </w:p>
        </w:tc>
        <w:tc>
          <w:tcPr>
            <w:tcW w:w="1839" w:type="dxa"/>
            <w:vAlign w:val="center"/>
          </w:tcPr>
          <w:p w:rsidR="00311B66" w:rsidRDefault="00311B66" w:rsidP="00311B66">
            <w:pPr>
              <w:pStyle w:val="Zhlav"/>
              <w:tabs>
                <w:tab w:val="clear" w:pos="4536"/>
                <w:tab w:val="clear" w:pos="9072"/>
              </w:tabs>
              <w:jc w:val="center"/>
              <w:rPr>
                <w:szCs w:val="24"/>
              </w:rPr>
            </w:pPr>
            <w:r>
              <w:rPr>
                <w:szCs w:val="24"/>
              </w:rPr>
              <w:t>spokojenost rodičů se školou</w:t>
            </w:r>
          </w:p>
        </w:tc>
        <w:tc>
          <w:tcPr>
            <w:tcW w:w="2246" w:type="dxa"/>
            <w:vAlign w:val="center"/>
          </w:tcPr>
          <w:p w:rsidR="00311B66" w:rsidRDefault="00311B66" w:rsidP="00311B66">
            <w:pPr>
              <w:pStyle w:val="Zhlav"/>
              <w:tabs>
                <w:tab w:val="clear" w:pos="4536"/>
                <w:tab w:val="clear" w:pos="9072"/>
              </w:tabs>
              <w:jc w:val="center"/>
              <w:rPr>
                <w:szCs w:val="24"/>
              </w:rPr>
            </w:pPr>
            <w:r>
              <w:rPr>
                <w:szCs w:val="24"/>
              </w:rPr>
              <w:t>dotazník, rozhovory, ankety</w:t>
            </w:r>
          </w:p>
        </w:tc>
        <w:tc>
          <w:tcPr>
            <w:tcW w:w="1745" w:type="dxa"/>
            <w:vAlign w:val="center"/>
          </w:tcPr>
          <w:p w:rsidR="00311B66" w:rsidRDefault="00311B66" w:rsidP="00311B66">
            <w:pPr>
              <w:pStyle w:val="Zhlav"/>
              <w:tabs>
                <w:tab w:val="clear" w:pos="4536"/>
                <w:tab w:val="clear" w:pos="9072"/>
              </w:tabs>
              <w:jc w:val="center"/>
              <w:rPr>
                <w:szCs w:val="24"/>
              </w:rPr>
            </w:pPr>
            <w:r>
              <w:rPr>
                <w:szCs w:val="24"/>
              </w:rPr>
              <w:t>průběžně,</w:t>
            </w:r>
          </w:p>
          <w:p w:rsidR="00311B66" w:rsidRDefault="00311B66" w:rsidP="00311B66">
            <w:pPr>
              <w:pStyle w:val="Zhlav"/>
              <w:tabs>
                <w:tab w:val="clear" w:pos="4536"/>
                <w:tab w:val="clear" w:pos="9072"/>
              </w:tabs>
              <w:jc w:val="center"/>
              <w:rPr>
                <w:szCs w:val="24"/>
              </w:rPr>
            </w:pPr>
            <w:r>
              <w:rPr>
                <w:szCs w:val="24"/>
              </w:rPr>
              <w:t>1x - 2x ročně dotazník</w:t>
            </w:r>
          </w:p>
        </w:tc>
        <w:tc>
          <w:tcPr>
            <w:tcW w:w="1880" w:type="dxa"/>
            <w:vAlign w:val="center"/>
          </w:tcPr>
          <w:p w:rsidR="00311B66" w:rsidRDefault="00311B66" w:rsidP="00311B66">
            <w:pPr>
              <w:pStyle w:val="Zhlav"/>
              <w:tabs>
                <w:tab w:val="clear" w:pos="4536"/>
                <w:tab w:val="clear" w:pos="9072"/>
              </w:tabs>
              <w:jc w:val="center"/>
              <w:rPr>
                <w:szCs w:val="24"/>
              </w:rPr>
            </w:pPr>
            <w:r>
              <w:rPr>
                <w:szCs w:val="24"/>
              </w:rPr>
              <w:t>rodiče,</w:t>
            </w:r>
          </w:p>
          <w:p w:rsidR="00311B66" w:rsidRDefault="00311B66" w:rsidP="00311B66">
            <w:pPr>
              <w:pStyle w:val="Zhlav"/>
              <w:tabs>
                <w:tab w:val="clear" w:pos="4536"/>
                <w:tab w:val="clear" w:pos="9072"/>
              </w:tabs>
              <w:jc w:val="center"/>
              <w:rPr>
                <w:szCs w:val="24"/>
              </w:rPr>
            </w:pPr>
            <w:r>
              <w:rPr>
                <w:szCs w:val="24"/>
              </w:rPr>
              <w:t>učitelka,</w:t>
            </w:r>
          </w:p>
          <w:p w:rsidR="00311B66" w:rsidRDefault="00311B66" w:rsidP="00311B66">
            <w:pPr>
              <w:pStyle w:val="Zhlav"/>
              <w:tabs>
                <w:tab w:val="clear" w:pos="4536"/>
                <w:tab w:val="clear" w:pos="9072"/>
              </w:tabs>
              <w:jc w:val="center"/>
              <w:rPr>
                <w:szCs w:val="24"/>
              </w:rPr>
            </w:pPr>
            <w:r>
              <w:rPr>
                <w:szCs w:val="24"/>
              </w:rPr>
              <w:t>ředitelka</w:t>
            </w:r>
          </w:p>
        </w:tc>
      </w:tr>
    </w:tbl>
    <w:p w:rsidR="00311B66" w:rsidRDefault="00311B66" w:rsidP="00F215E8">
      <w:pPr>
        <w:spacing w:line="276" w:lineRule="auto"/>
      </w:pPr>
    </w:p>
    <w:p w:rsidR="00311B66" w:rsidRDefault="00311B66" w:rsidP="00F215E8">
      <w:pPr>
        <w:spacing w:line="276" w:lineRule="auto"/>
      </w:pPr>
    </w:p>
    <w:p w:rsidR="00311B66" w:rsidRDefault="00311B66" w:rsidP="00F215E8">
      <w:pPr>
        <w:spacing w:line="276" w:lineRule="auto"/>
      </w:pPr>
    </w:p>
    <w:p w:rsidR="00311B66" w:rsidRDefault="00311B66" w:rsidP="00F215E8">
      <w:pPr>
        <w:spacing w:line="276" w:lineRule="auto"/>
      </w:pPr>
    </w:p>
    <w:p w:rsidR="00311B66" w:rsidRDefault="00311B66" w:rsidP="00311B66">
      <w:pPr>
        <w:spacing w:line="276" w:lineRule="auto"/>
        <w:jc w:val="center"/>
        <w:rPr>
          <w:b/>
        </w:rPr>
      </w:pPr>
      <w:r w:rsidRPr="00311B66">
        <w:rPr>
          <w:b/>
        </w:rPr>
        <w:t>Náš ŠVP je dokument otevřený pro doplňování dalšími podněty pro výchovně vzdělávací práci s dětmi.</w:t>
      </w:r>
    </w:p>
    <w:p w:rsidR="00A70FB8" w:rsidRDefault="00A70FB8" w:rsidP="00311B66">
      <w:pPr>
        <w:spacing w:line="276" w:lineRule="auto"/>
        <w:jc w:val="center"/>
        <w:rPr>
          <w:b/>
        </w:rPr>
      </w:pPr>
    </w:p>
    <w:p w:rsidR="00A70FB8" w:rsidRDefault="00A70FB8" w:rsidP="00311B66">
      <w:pPr>
        <w:spacing w:line="276" w:lineRule="auto"/>
        <w:jc w:val="center"/>
        <w:rPr>
          <w:b/>
        </w:rPr>
      </w:pPr>
    </w:p>
    <w:p w:rsidR="00A70FB8" w:rsidRDefault="00A70FB8" w:rsidP="00311B66">
      <w:pPr>
        <w:spacing w:line="276" w:lineRule="auto"/>
        <w:jc w:val="center"/>
        <w:rPr>
          <w:b/>
        </w:rPr>
      </w:pPr>
    </w:p>
    <w:p w:rsidR="00A70FB8" w:rsidRDefault="00A70FB8" w:rsidP="00A70FB8">
      <w:pPr>
        <w:pStyle w:val="Nadpis3"/>
        <w:numPr>
          <w:ilvl w:val="0"/>
          <w:numId w:val="16"/>
        </w:numPr>
      </w:pPr>
      <w:bookmarkStart w:id="14" w:name="_Toc416417635"/>
      <w:r>
        <w:lastRenderedPageBreak/>
        <w:t>AKTUALIZACE</w:t>
      </w:r>
      <w:bookmarkEnd w:id="14"/>
    </w:p>
    <w:p w:rsidR="00A70FB8" w:rsidRDefault="00A70FB8" w:rsidP="00A70FB8"/>
    <w:p w:rsidR="00A70FB8" w:rsidRDefault="00A70FB8" w:rsidP="00A70FB8"/>
    <w:p w:rsidR="00A70FB8" w:rsidRDefault="00A70FB8" w:rsidP="00A70FB8">
      <w:pPr>
        <w:pStyle w:val="Odstavecseseznamem"/>
        <w:numPr>
          <w:ilvl w:val="0"/>
          <w:numId w:val="20"/>
        </w:numPr>
      </w:pPr>
      <w:r>
        <w:t>Aktualizace – 20. 1. 2015</w:t>
      </w:r>
    </w:p>
    <w:p w:rsidR="00A70FB8" w:rsidRPr="00A70FB8" w:rsidRDefault="00A70FB8" w:rsidP="00A70FB8">
      <w:pPr>
        <w:pStyle w:val="Odstavecseseznamem"/>
      </w:pPr>
      <w:r>
        <w:t xml:space="preserve">Do vzdělávací nabídky přidán projekt „Co se skrývá za vůní medu“ – soutěž pro kolektivy MŠ vyhlásilo </w:t>
      </w:r>
      <w:r w:rsidRPr="00A70FB8">
        <w:t>Přírodovědné centrum TRNKA při Domě dětí a mládeže Uherské Hradiště</w:t>
      </w:r>
      <w:r>
        <w:t>, od 16. 9. 2014 do května 2015.</w:t>
      </w:r>
    </w:p>
    <w:sectPr w:rsidR="00A70FB8" w:rsidRPr="00A70FB8" w:rsidSect="00D470A0">
      <w:headerReference w:type="default" r:id="rId23"/>
      <w:footerReference w:type="default" r:id="rId24"/>
      <w:pgSz w:w="11906" w:h="16838"/>
      <w:pgMar w:top="961" w:right="1417" w:bottom="1417" w:left="1417" w:header="283" w:footer="708" w:gutter="0"/>
      <w:pgNumType w:start="0"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4D6" w:rsidRDefault="007B54D6" w:rsidP="00FA6317">
      <w:r>
        <w:separator/>
      </w:r>
    </w:p>
  </w:endnote>
  <w:endnote w:type="continuationSeparator" w:id="1">
    <w:p w:rsidR="007B54D6" w:rsidRDefault="007B54D6" w:rsidP="00FA63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72360"/>
      <w:docPartObj>
        <w:docPartGallery w:val="Page Numbers (Bottom of Page)"/>
        <w:docPartUnique/>
      </w:docPartObj>
    </w:sdtPr>
    <w:sdtContent>
      <w:p w:rsidR="004D0B31" w:rsidRDefault="00C25D33">
        <w:pPr>
          <w:pStyle w:val="Zpat"/>
          <w:jc w:val="right"/>
        </w:pPr>
        <w:fldSimple w:instr=" PAGE   \* MERGEFORMAT ">
          <w:r w:rsidR="00935B08">
            <w:rPr>
              <w:noProof/>
            </w:rPr>
            <w:t>20</w:t>
          </w:r>
        </w:fldSimple>
      </w:p>
    </w:sdtContent>
  </w:sdt>
  <w:p w:rsidR="004D0B31" w:rsidRDefault="004D0B3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4D6" w:rsidRDefault="007B54D6" w:rsidP="00FA6317">
      <w:r>
        <w:separator/>
      </w:r>
    </w:p>
  </w:footnote>
  <w:footnote w:type="continuationSeparator" w:id="1">
    <w:p w:rsidR="007B54D6" w:rsidRDefault="007B54D6" w:rsidP="00FA6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31" w:rsidRPr="00FA6317" w:rsidRDefault="00C25D33" w:rsidP="00FA6317">
    <w:pPr>
      <w:pStyle w:val="Zhlav"/>
    </w:pPr>
    <w:sdt>
      <w:sdtPr>
        <w:rPr>
          <w:rFonts w:asciiTheme="majorHAnsi" w:eastAsiaTheme="majorEastAsia" w:hAnsiTheme="majorHAnsi" w:cstheme="majorBidi"/>
          <w:i/>
          <w:color w:val="4F81BD" w:themeColor="accent1"/>
          <w:szCs w:val="24"/>
        </w:rPr>
        <w:alias w:val="Název"/>
        <w:id w:val="78404852"/>
        <w:placeholder>
          <w:docPart w:val="9C6696B5FE4F4B1E9F96AB83C1D3A536"/>
        </w:placeholder>
        <w:dataBinding w:prefixMappings="xmlns:ns0='http://schemas.openxmlformats.org/package/2006/metadata/core-properties' xmlns:ns1='http://purl.org/dc/elements/1.1/'" w:xpath="/ns0:coreProperties[1]/ns1:title[1]" w:storeItemID="{6C3C8BC8-F283-45AE-878A-BAB7291924A1}"/>
        <w:text/>
      </w:sdtPr>
      <w:sdtContent>
        <w:r w:rsidR="004D0B31" w:rsidRPr="00FA6317">
          <w:rPr>
            <w:rFonts w:asciiTheme="majorHAnsi" w:eastAsiaTheme="majorEastAsia" w:hAnsiTheme="majorHAnsi" w:cstheme="majorBidi"/>
            <w:i/>
            <w:color w:val="4F81BD" w:themeColor="accent1"/>
            <w:szCs w:val="24"/>
          </w:rPr>
          <w:t>Mateřská škola Návojná</w:t>
        </w:r>
      </w:sdtContent>
    </w:sdt>
    <w:r w:rsidR="004D0B31">
      <w:rPr>
        <w:rFonts w:asciiTheme="majorHAnsi" w:eastAsiaTheme="majorEastAsia" w:hAnsiTheme="majorHAnsi" w:cstheme="majorBidi"/>
        <w:color w:val="4F81BD" w:themeColor="accent1"/>
        <w:szCs w:val="24"/>
      </w:rPr>
      <w:ptab w:relativeTo="margin" w:alignment="right" w:leader="none"/>
    </w:r>
    <w:sdt>
      <w:sdtPr>
        <w:rPr>
          <w:rFonts w:asciiTheme="majorHAnsi" w:eastAsiaTheme="majorEastAsia" w:hAnsiTheme="majorHAnsi" w:cstheme="majorBidi"/>
          <w:color w:val="4F81BD" w:themeColor="accent1"/>
          <w:szCs w:val="24"/>
        </w:rPr>
        <w:alias w:val="Datum"/>
        <w:id w:val="78404859"/>
        <w:dataBinding w:prefixMappings="xmlns:ns0='http://schemas.microsoft.com/office/2006/coverPageProps'" w:xpath="/ns0:CoverPageProperties[1]/ns0:PublishDate[1]" w:storeItemID="{55AF091B-3C7A-41E3-B477-F2FDAA23CFDA}"/>
        <w:date>
          <w:dateFormat w:val="d. MMMM yyyy"/>
          <w:lid w:val="cs-CZ"/>
          <w:storeMappedDataAs w:val="dateTime"/>
          <w:calendar w:val="gregorian"/>
        </w:date>
      </w:sdtPr>
      <w:sdtContent>
        <w:r w:rsidR="004D0B31">
          <w:rPr>
            <w:rFonts w:asciiTheme="majorHAnsi" w:eastAsiaTheme="majorEastAsia" w:hAnsiTheme="majorHAnsi" w:cstheme="majorBidi"/>
            <w:color w:val="4F81BD" w:themeColor="accent1"/>
            <w:szCs w:val="24"/>
          </w:rPr>
          <w:t>ŠVP – SVĚT JE BAREVNÝ MÍČ</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8pt;height:12.9pt" o:bullet="t">
        <v:imagedata r:id="rId1" o:title="BD21302_"/>
      </v:shape>
    </w:pict>
  </w:numPicBullet>
  <w:abstractNum w:abstractNumId="0">
    <w:nsid w:val="03B61234"/>
    <w:multiLevelType w:val="hybridMultilevel"/>
    <w:tmpl w:val="2C9A5978"/>
    <w:lvl w:ilvl="0" w:tplc="0FD47E4E">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38600A"/>
    <w:multiLevelType w:val="hybridMultilevel"/>
    <w:tmpl w:val="634851EC"/>
    <w:lvl w:ilvl="0" w:tplc="36ACDB6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CD870C0"/>
    <w:multiLevelType w:val="hybridMultilevel"/>
    <w:tmpl w:val="8F786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DBE69F0"/>
    <w:multiLevelType w:val="hybridMultilevel"/>
    <w:tmpl w:val="D842D392"/>
    <w:lvl w:ilvl="0" w:tplc="0FD47E4E">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B472489"/>
    <w:multiLevelType w:val="multilevel"/>
    <w:tmpl w:val="70ACF174"/>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nsid w:val="21C65701"/>
    <w:multiLevelType w:val="multilevel"/>
    <w:tmpl w:val="70ACF174"/>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nsid w:val="22C34AB7"/>
    <w:multiLevelType w:val="hybridMultilevel"/>
    <w:tmpl w:val="CF06A74C"/>
    <w:lvl w:ilvl="0" w:tplc="36ACDB62">
      <w:start w:val="1"/>
      <w:numFmt w:val="bullet"/>
      <w:lvlText w:val=""/>
      <w:lvlJc w:val="left"/>
      <w:pPr>
        <w:tabs>
          <w:tab w:val="num" w:pos="720"/>
        </w:tabs>
        <w:ind w:left="720" w:hanging="360"/>
      </w:pPr>
      <w:rPr>
        <w:rFonts w:ascii="Symbol" w:hAnsi="Symbol" w:hint="default"/>
      </w:rPr>
    </w:lvl>
    <w:lvl w:ilvl="1" w:tplc="1EAE3BFA">
      <w:start w:val="6"/>
      <w:numFmt w:val="bullet"/>
      <w:lvlText w:val="-"/>
      <w:lvlJc w:val="left"/>
      <w:pPr>
        <w:tabs>
          <w:tab w:val="num" w:pos="1440"/>
        </w:tabs>
        <w:ind w:left="1440" w:hanging="360"/>
      </w:pPr>
      <w:rPr>
        <w:rFonts w:ascii="Times New Roman" w:eastAsia="Times New Roman" w:hAnsi="Times New Roman" w:cs="Times New Roman" w:hint="default"/>
      </w:rPr>
    </w:lvl>
    <w:lvl w:ilvl="2" w:tplc="0405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DCF0DDD"/>
    <w:multiLevelType w:val="hybridMultilevel"/>
    <w:tmpl w:val="2DC2BF9A"/>
    <w:lvl w:ilvl="0" w:tplc="38A0A9BE">
      <w:start w:val="1"/>
      <w:numFmt w:val="bullet"/>
      <w:lvlText w:val=""/>
      <w:lvlJc w:val="left"/>
      <w:pPr>
        <w:ind w:left="720" w:hanging="360"/>
      </w:pPr>
      <w:rPr>
        <w:rFonts w:ascii="Symbol" w:hAnsi="Symbol" w:hint="default"/>
      </w:rPr>
    </w:lvl>
    <w:lvl w:ilvl="1" w:tplc="38A0A9BE">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1E84DFF"/>
    <w:multiLevelType w:val="hybridMultilevel"/>
    <w:tmpl w:val="49DA88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DE52D7"/>
    <w:multiLevelType w:val="hybridMultilevel"/>
    <w:tmpl w:val="3FC6DB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0DD1DF3"/>
    <w:multiLevelType w:val="hybridMultilevel"/>
    <w:tmpl w:val="2764A51E"/>
    <w:lvl w:ilvl="0" w:tplc="36ACDB62">
      <w:start w:val="1"/>
      <w:numFmt w:val="bullet"/>
      <w:lvlText w:val=""/>
      <w:lvlJc w:val="left"/>
      <w:pPr>
        <w:tabs>
          <w:tab w:val="num" w:pos="720"/>
        </w:tabs>
        <w:ind w:left="720" w:hanging="360"/>
      </w:pPr>
      <w:rPr>
        <w:rFonts w:ascii="Symbol" w:hAnsi="Symbol" w:hint="default"/>
      </w:rPr>
    </w:lvl>
    <w:lvl w:ilvl="1" w:tplc="1EAE3BFA">
      <w:start w:val="6"/>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1466020"/>
    <w:multiLevelType w:val="hybridMultilevel"/>
    <w:tmpl w:val="037263B2"/>
    <w:lvl w:ilvl="0" w:tplc="0405000B">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9A90AB7"/>
    <w:multiLevelType w:val="hybridMultilevel"/>
    <w:tmpl w:val="49A2496C"/>
    <w:lvl w:ilvl="0" w:tplc="38A0A9BE">
      <w:start w:val="1"/>
      <w:numFmt w:val="bullet"/>
      <w:lvlText w:val=""/>
      <w:lvlJc w:val="left"/>
      <w:pPr>
        <w:ind w:left="720" w:hanging="360"/>
      </w:pPr>
      <w:rPr>
        <w:rFonts w:ascii="Symbol" w:hAnsi="Symbol" w:hint="default"/>
      </w:rPr>
    </w:lvl>
    <w:lvl w:ilvl="1" w:tplc="24C28458">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052290A"/>
    <w:multiLevelType w:val="hybridMultilevel"/>
    <w:tmpl w:val="960A7B74"/>
    <w:lvl w:ilvl="0" w:tplc="B20AB4E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52AD7192"/>
    <w:multiLevelType w:val="hybridMultilevel"/>
    <w:tmpl w:val="9552FA78"/>
    <w:lvl w:ilvl="0" w:tplc="0FD47E4E">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49A5705"/>
    <w:multiLevelType w:val="multilevel"/>
    <w:tmpl w:val="70ACF174"/>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6">
    <w:nsid w:val="5B6B6011"/>
    <w:multiLevelType w:val="hybridMultilevel"/>
    <w:tmpl w:val="8196E420"/>
    <w:lvl w:ilvl="0" w:tplc="2522D87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62C6369"/>
    <w:multiLevelType w:val="hybridMultilevel"/>
    <w:tmpl w:val="F8C2D5A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nsid w:val="6A0A5D1B"/>
    <w:multiLevelType w:val="hybridMultilevel"/>
    <w:tmpl w:val="4F52584A"/>
    <w:lvl w:ilvl="0" w:tplc="0405000B">
      <w:start w:val="1"/>
      <w:numFmt w:val="bullet"/>
      <w:lvlText w:val=""/>
      <w:lvlJc w:val="left"/>
      <w:pPr>
        <w:ind w:left="720" w:hanging="360"/>
      </w:pPr>
      <w:rPr>
        <w:rFonts w:ascii="Wingdings" w:hAnsi="Wingdings"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DD81885"/>
    <w:multiLevelType w:val="hybridMultilevel"/>
    <w:tmpl w:val="A49A2FE0"/>
    <w:lvl w:ilvl="0" w:tplc="0FD47E4E">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2"/>
  </w:num>
  <w:num w:numId="5">
    <w:abstractNumId w:val="1"/>
  </w:num>
  <w:num w:numId="6">
    <w:abstractNumId w:val="12"/>
  </w:num>
  <w:num w:numId="7">
    <w:abstractNumId w:val="7"/>
  </w:num>
  <w:num w:numId="8">
    <w:abstractNumId w:val="0"/>
  </w:num>
  <w:num w:numId="9">
    <w:abstractNumId w:val="3"/>
  </w:num>
  <w:num w:numId="10">
    <w:abstractNumId w:val="19"/>
  </w:num>
  <w:num w:numId="11">
    <w:abstractNumId w:val="14"/>
  </w:num>
  <w:num w:numId="12">
    <w:abstractNumId w:val="11"/>
  </w:num>
  <w:num w:numId="13">
    <w:abstractNumId w:val="17"/>
  </w:num>
  <w:num w:numId="14">
    <w:abstractNumId w:val="18"/>
  </w:num>
  <w:num w:numId="15">
    <w:abstractNumId w:val="16"/>
  </w:num>
  <w:num w:numId="16">
    <w:abstractNumId w:val="4"/>
  </w:num>
  <w:num w:numId="17">
    <w:abstractNumId w:val="13"/>
  </w:num>
  <w:num w:numId="18">
    <w:abstractNumId w:val="5"/>
  </w:num>
  <w:num w:numId="19">
    <w:abstractNumId w:val="15"/>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2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D51E5C"/>
    <w:rsid w:val="000536BA"/>
    <w:rsid w:val="00114260"/>
    <w:rsid w:val="001A1D3A"/>
    <w:rsid w:val="001B32F9"/>
    <w:rsid w:val="00311B66"/>
    <w:rsid w:val="00313A58"/>
    <w:rsid w:val="00316F0C"/>
    <w:rsid w:val="00325D5E"/>
    <w:rsid w:val="00376B86"/>
    <w:rsid w:val="00387B24"/>
    <w:rsid w:val="003B71EC"/>
    <w:rsid w:val="003E55AE"/>
    <w:rsid w:val="00426401"/>
    <w:rsid w:val="004D0B31"/>
    <w:rsid w:val="004D33DB"/>
    <w:rsid w:val="00570B60"/>
    <w:rsid w:val="00571C52"/>
    <w:rsid w:val="0061700C"/>
    <w:rsid w:val="00646EC5"/>
    <w:rsid w:val="00716DF9"/>
    <w:rsid w:val="007535C3"/>
    <w:rsid w:val="00756B21"/>
    <w:rsid w:val="00795AE6"/>
    <w:rsid w:val="007B54D6"/>
    <w:rsid w:val="007B6D4B"/>
    <w:rsid w:val="007F053B"/>
    <w:rsid w:val="00810329"/>
    <w:rsid w:val="0081448D"/>
    <w:rsid w:val="008D5395"/>
    <w:rsid w:val="008D6DCD"/>
    <w:rsid w:val="00935B08"/>
    <w:rsid w:val="009F5D82"/>
    <w:rsid w:val="00A02DE3"/>
    <w:rsid w:val="00A055F4"/>
    <w:rsid w:val="00A31B70"/>
    <w:rsid w:val="00A61C1F"/>
    <w:rsid w:val="00A70FB8"/>
    <w:rsid w:val="00BD235B"/>
    <w:rsid w:val="00BE3407"/>
    <w:rsid w:val="00BF2D77"/>
    <w:rsid w:val="00BF50E8"/>
    <w:rsid w:val="00C12D21"/>
    <w:rsid w:val="00C25D33"/>
    <w:rsid w:val="00D470A0"/>
    <w:rsid w:val="00D51E5C"/>
    <w:rsid w:val="00D66D75"/>
    <w:rsid w:val="00DF0E33"/>
    <w:rsid w:val="00E04C0C"/>
    <w:rsid w:val="00E159B1"/>
    <w:rsid w:val="00EA4076"/>
    <w:rsid w:val="00F215E8"/>
    <w:rsid w:val="00F75366"/>
    <w:rsid w:val="00FA631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1E5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71C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qFormat/>
    <w:rsid w:val="00D51E5C"/>
    <w:pPr>
      <w:spacing w:before="100" w:beforeAutospacing="1" w:after="100" w:afterAutospacing="1"/>
      <w:outlineLvl w:val="1"/>
    </w:pPr>
    <w:rPr>
      <w:b/>
      <w:bCs/>
      <w:sz w:val="36"/>
      <w:szCs w:val="36"/>
    </w:rPr>
  </w:style>
  <w:style w:type="paragraph" w:styleId="Nadpis3">
    <w:name w:val="heading 3"/>
    <w:basedOn w:val="Normln"/>
    <w:next w:val="Normln"/>
    <w:link w:val="Nadpis3Char"/>
    <w:uiPriority w:val="9"/>
    <w:unhideWhenUsed/>
    <w:qFormat/>
    <w:rsid w:val="00BD235B"/>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51E5C"/>
    <w:rPr>
      <w:color w:val="FF0000"/>
      <w:szCs w:val="20"/>
    </w:rPr>
  </w:style>
  <w:style w:type="character" w:customStyle="1" w:styleId="ZkladntextChar">
    <w:name w:val="Základní text Char"/>
    <w:basedOn w:val="Standardnpsmoodstavce"/>
    <w:link w:val="Zkladntext"/>
    <w:rsid w:val="00D51E5C"/>
    <w:rPr>
      <w:rFonts w:ascii="Times New Roman" w:eastAsia="Times New Roman" w:hAnsi="Times New Roman" w:cs="Times New Roman"/>
      <w:color w:val="FF0000"/>
      <w:sz w:val="24"/>
      <w:szCs w:val="20"/>
      <w:lang w:eastAsia="cs-CZ"/>
    </w:rPr>
  </w:style>
  <w:style w:type="character" w:customStyle="1" w:styleId="Nadpis2Char">
    <w:name w:val="Nadpis 2 Char"/>
    <w:basedOn w:val="Standardnpsmoodstavce"/>
    <w:link w:val="Nadpis2"/>
    <w:rsid w:val="00D51E5C"/>
    <w:rPr>
      <w:rFonts w:ascii="Times New Roman" w:eastAsia="Times New Roman" w:hAnsi="Times New Roman" w:cs="Times New Roman"/>
      <w:b/>
      <w:bCs/>
      <w:sz w:val="36"/>
      <w:szCs w:val="36"/>
      <w:lang w:eastAsia="cs-CZ"/>
    </w:rPr>
  </w:style>
  <w:style w:type="paragraph" w:styleId="Normlnweb">
    <w:name w:val="Normal (Web)"/>
    <w:basedOn w:val="Normln"/>
    <w:rsid w:val="00D51E5C"/>
    <w:pPr>
      <w:spacing w:before="100" w:beforeAutospacing="1" w:after="100" w:afterAutospacing="1"/>
    </w:pPr>
  </w:style>
  <w:style w:type="paragraph" w:styleId="Textbubliny">
    <w:name w:val="Balloon Text"/>
    <w:basedOn w:val="Normln"/>
    <w:link w:val="TextbublinyChar"/>
    <w:uiPriority w:val="99"/>
    <w:semiHidden/>
    <w:unhideWhenUsed/>
    <w:rsid w:val="00D51E5C"/>
    <w:rPr>
      <w:rFonts w:ascii="Tahoma" w:hAnsi="Tahoma" w:cs="Tahoma"/>
      <w:sz w:val="16"/>
      <w:szCs w:val="16"/>
    </w:rPr>
  </w:style>
  <w:style w:type="character" w:customStyle="1" w:styleId="TextbublinyChar">
    <w:name w:val="Text bubliny Char"/>
    <w:basedOn w:val="Standardnpsmoodstavce"/>
    <w:link w:val="Textbubliny"/>
    <w:uiPriority w:val="99"/>
    <w:semiHidden/>
    <w:rsid w:val="00D51E5C"/>
    <w:rPr>
      <w:rFonts w:ascii="Tahoma" w:eastAsia="Times New Roman" w:hAnsi="Tahoma" w:cs="Tahoma"/>
      <w:sz w:val="16"/>
      <w:szCs w:val="16"/>
      <w:lang w:eastAsia="cs-CZ"/>
    </w:rPr>
  </w:style>
  <w:style w:type="paragraph" w:styleId="Odstavecseseznamem">
    <w:name w:val="List Paragraph"/>
    <w:basedOn w:val="Normln"/>
    <w:uiPriority w:val="34"/>
    <w:qFormat/>
    <w:rsid w:val="00313A58"/>
    <w:pPr>
      <w:ind w:left="720"/>
      <w:contextualSpacing/>
    </w:pPr>
  </w:style>
  <w:style w:type="paragraph" w:styleId="Podtitul">
    <w:name w:val="Subtitle"/>
    <w:basedOn w:val="Normln"/>
    <w:next w:val="Normln"/>
    <w:link w:val="PodtitulChar"/>
    <w:uiPriority w:val="11"/>
    <w:qFormat/>
    <w:rsid w:val="00BD235B"/>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uiPriority w:val="11"/>
    <w:rsid w:val="00BD235B"/>
    <w:rPr>
      <w:rFonts w:asciiTheme="majorHAnsi" w:eastAsiaTheme="majorEastAsia" w:hAnsiTheme="majorHAnsi" w:cstheme="majorBidi"/>
      <w:i/>
      <w:iCs/>
      <w:color w:val="4F81BD" w:themeColor="accent1"/>
      <w:spacing w:val="15"/>
      <w:sz w:val="24"/>
      <w:szCs w:val="24"/>
      <w:lang w:eastAsia="cs-CZ"/>
    </w:rPr>
  </w:style>
  <w:style w:type="character" w:customStyle="1" w:styleId="Nadpis3Char">
    <w:name w:val="Nadpis 3 Char"/>
    <w:basedOn w:val="Standardnpsmoodstavce"/>
    <w:link w:val="Nadpis3"/>
    <w:uiPriority w:val="9"/>
    <w:rsid w:val="00BD235B"/>
    <w:rPr>
      <w:rFonts w:asciiTheme="majorHAnsi" w:eastAsiaTheme="majorEastAsia" w:hAnsiTheme="majorHAnsi" w:cstheme="majorBidi"/>
      <w:b/>
      <w:bCs/>
      <w:color w:val="4F81BD" w:themeColor="accent1"/>
      <w:sz w:val="24"/>
      <w:szCs w:val="24"/>
      <w:lang w:eastAsia="cs-CZ"/>
    </w:rPr>
  </w:style>
  <w:style w:type="character" w:customStyle="1" w:styleId="Nadpis1Char">
    <w:name w:val="Nadpis 1 Char"/>
    <w:basedOn w:val="Standardnpsmoodstavce"/>
    <w:link w:val="Nadpis1"/>
    <w:uiPriority w:val="9"/>
    <w:rsid w:val="00571C52"/>
    <w:rPr>
      <w:rFonts w:asciiTheme="majorHAnsi" w:eastAsiaTheme="majorEastAsia" w:hAnsiTheme="majorHAnsi" w:cstheme="majorBidi"/>
      <w:b/>
      <w:bCs/>
      <w:color w:val="365F91" w:themeColor="accent1" w:themeShade="BF"/>
      <w:sz w:val="28"/>
      <w:szCs w:val="28"/>
      <w:lang w:eastAsia="cs-CZ"/>
    </w:rPr>
  </w:style>
  <w:style w:type="paragraph" w:styleId="Nzev">
    <w:name w:val="Title"/>
    <w:basedOn w:val="Normln"/>
    <w:next w:val="Normln"/>
    <w:link w:val="NzevChar"/>
    <w:uiPriority w:val="10"/>
    <w:qFormat/>
    <w:rsid w:val="00571C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571C52"/>
    <w:rPr>
      <w:rFonts w:asciiTheme="majorHAnsi" w:eastAsiaTheme="majorEastAsia" w:hAnsiTheme="majorHAnsi" w:cstheme="majorBidi"/>
      <w:color w:val="17365D" w:themeColor="text2" w:themeShade="BF"/>
      <w:spacing w:val="5"/>
      <w:kern w:val="28"/>
      <w:sz w:val="52"/>
      <w:szCs w:val="52"/>
      <w:lang w:eastAsia="cs-CZ"/>
    </w:rPr>
  </w:style>
  <w:style w:type="paragraph" w:styleId="Zhlav">
    <w:name w:val="header"/>
    <w:basedOn w:val="Normln"/>
    <w:link w:val="ZhlavChar"/>
    <w:rsid w:val="00311B66"/>
    <w:pPr>
      <w:tabs>
        <w:tab w:val="center" w:pos="4536"/>
        <w:tab w:val="right" w:pos="9072"/>
      </w:tabs>
    </w:pPr>
    <w:rPr>
      <w:szCs w:val="20"/>
    </w:rPr>
  </w:style>
  <w:style w:type="character" w:customStyle="1" w:styleId="ZhlavChar">
    <w:name w:val="Záhlaví Char"/>
    <w:basedOn w:val="Standardnpsmoodstavce"/>
    <w:link w:val="Zhlav"/>
    <w:rsid w:val="00311B6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FA6317"/>
    <w:pPr>
      <w:tabs>
        <w:tab w:val="center" w:pos="4536"/>
        <w:tab w:val="right" w:pos="9072"/>
      </w:tabs>
    </w:pPr>
  </w:style>
  <w:style w:type="character" w:customStyle="1" w:styleId="ZpatChar">
    <w:name w:val="Zápatí Char"/>
    <w:basedOn w:val="Standardnpsmoodstavce"/>
    <w:link w:val="Zpat"/>
    <w:uiPriority w:val="99"/>
    <w:rsid w:val="00FA6317"/>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D470A0"/>
    <w:pPr>
      <w:spacing w:line="276" w:lineRule="auto"/>
      <w:outlineLvl w:val="9"/>
    </w:pPr>
    <w:rPr>
      <w:lang w:eastAsia="en-US"/>
    </w:rPr>
  </w:style>
  <w:style w:type="paragraph" w:styleId="Obsah2">
    <w:name w:val="toc 2"/>
    <w:basedOn w:val="Normln"/>
    <w:next w:val="Normln"/>
    <w:autoRedefine/>
    <w:uiPriority w:val="39"/>
    <w:semiHidden/>
    <w:unhideWhenUsed/>
    <w:qFormat/>
    <w:rsid w:val="00D470A0"/>
    <w:pPr>
      <w:spacing w:after="100" w:line="276" w:lineRule="auto"/>
      <w:ind w:left="220"/>
    </w:pPr>
    <w:rPr>
      <w:rFonts w:asciiTheme="minorHAnsi" w:eastAsiaTheme="minorEastAsia" w:hAnsiTheme="minorHAnsi" w:cstheme="minorBidi"/>
      <w:sz w:val="22"/>
      <w:szCs w:val="22"/>
      <w:lang w:eastAsia="en-US"/>
    </w:rPr>
  </w:style>
  <w:style w:type="paragraph" w:styleId="Obsah1">
    <w:name w:val="toc 1"/>
    <w:basedOn w:val="Normln"/>
    <w:next w:val="Normln"/>
    <w:autoRedefine/>
    <w:uiPriority w:val="39"/>
    <w:unhideWhenUsed/>
    <w:qFormat/>
    <w:rsid w:val="00D470A0"/>
    <w:pPr>
      <w:spacing w:after="100" w:line="276" w:lineRule="auto"/>
    </w:pPr>
    <w:rPr>
      <w:rFonts w:asciiTheme="minorHAnsi" w:eastAsiaTheme="minorEastAsia" w:hAnsiTheme="minorHAnsi" w:cstheme="minorBidi"/>
      <w:sz w:val="22"/>
      <w:szCs w:val="22"/>
      <w:lang w:eastAsia="en-US"/>
    </w:rPr>
  </w:style>
  <w:style w:type="paragraph" w:styleId="Obsah3">
    <w:name w:val="toc 3"/>
    <w:basedOn w:val="Normln"/>
    <w:next w:val="Normln"/>
    <w:autoRedefine/>
    <w:uiPriority w:val="39"/>
    <w:unhideWhenUsed/>
    <w:qFormat/>
    <w:rsid w:val="00D470A0"/>
    <w:pPr>
      <w:spacing w:after="100" w:line="276" w:lineRule="auto"/>
      <w:ind w:left="440"/>
    </w:pPr>
    <w:rPr>
      <w:rFonts w:asciiTheme="minorHAnsi" w:eastAsiaTheme="minorEastAsia" w:hAnsiTheme="minorHAnsi" w:cstheme="minorBidi"/>
      <w:sz w:val="22"/>
      <w:szCs w:val="22"/>
      <w:lang w:eastAsia="en-US"/>
    </w:rPr>
  </w:style>
  <w:style w:type="character" w:styleId="Hypertextovodkaz">
    <w:name w:val="Hyperlink"/>
    <w:basedOn w:val="Standardnpsmoodstavce"/>
    <w:uiPriority w:val="99"/>
    <w:unhideWhenUsed/>
    <w:rsid w:val="00D470A0"/>
    <w:rPr>
      <w:color w:val="0000FF" w:themeColor="hyperlink"/>
      <w:u w:val="single"/>
    </w:rPr>
  </w:style>
  <w:style w:type="character" w:styleId="Zvraznn">
    <w:name w:val="Emphasis"/>
    <w:basedOn w:val="Standardnpsmoodstavce"/>
    <w:uiPriority w:val="20"/>
    <w:qFormat/>
    <w:rsid w:val="008D6DCD"/>
    <w:rPr>
      <w:i/>
      <w:iCs/>
    </w:rPr>
  </w:style>
  <w:style w:type="character" w:styleId="Zdraznnintenzivn">
    <w:name w:val="Intense Emphasis"/>
    <w:basedOn w:val="Standardnpsmoodstavce"/>
    <w:uiPriority w:val="21"/>
    <w:qFormat/>
    <w:rsid w:val="008D6DCD"/>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27674404">
      <w:bodyDiv w:val="1"/>
      <w:marLeft w:val="0"/>
      <w:marRight w:val="0"/>
      <w:marTop w:val="0"/>
      <w:marBottom w:val="0"/>
      <w:divBdr>
        <w:top w:val="none" w:sz="0" w:space="0" w:color="auto"/>
        <w:left w:val="none" w:sz="0" w:space="0" w:color="auto"/>
        <w:bottom w:val="none" w:sz="0" w:space="0" w:color="auto"/>
        <w:right w:val="none" w:sz="0" w:space="0" w:color="auto"/>
      </w:divBdr>
    </w:div>
    <w:div w:id="203399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Colors" Target="diagrams/colors2.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diagramQuickStyle" Target="diagrams/quickStyle3.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QuickStyle" Target="diagrams/quickStyle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diagramData" Target="diagrams/data3.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diagramColors" Target="diagrams/colors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2ACECE-7011-4FD0-8278-5DA07C133FCA}" type="doc">
      <dgm:prSet loTypeId="urn:microsoft.com/office/officeart/2005/8/layout/radial1" loCatId="cycle" qsTypeId="urn:microsoft.com/office/officeart/2005/8/quickstyle/3d4" qsCatId="3D" csTypeId="urn:microsoft.com/office/officeart/2005/8/colors/accent1_1" csCatId="accent1" phldr="1"/>
      <dgm:spPr/>
      <dgm:t>
        <a:bodyPr/>
        <a:lstStyle/>
        <a:p>
          <a:endParaRPr lang="cs-CZ"/>
        </a:p>
      </dgm:t>
    </dgm:pt>
    <dgm:pt modelId="{E1C4E515-FE1D-4963-AC87-1DD2A1AED34C}">
      <dgm:prSet phldrT="[Text]">
        <dgm:style>
          <a:lnRef idx="1">
            <a:schemeClr val="accent5"/>
          </a:lnRef>
          <a:fillRef idx="2">
            <a:schemeClr val="accent5"/>
          </a:fillRef>
          <a:effectRef idx="1">
            <a:schemeClr val="accent5"/>
          </a:effectRef>
          <a:fontRef idx="minor">
            <a:schemeClr val="dk1"/>
          </a:fontRef>
        </dgm:style>
      </dgm:prSet>
      <dgm:spPr/>
      <dgm:t>
        <a:bodyPr/>
        <a:lstStyle/>
        <a:p>
          <a:r>
            <a:rPr lang="cs-CZ"/>
            <a:t>JÁ A TY  - TO JSME MY</a:t>
          </a:r>
        </a:p>
      </dgm:t>
    </dgm:pt>
    <dgm:pt modelId="{BFD83D28-CD96-41C6-8B62-FAECE69313E3}" type="parTrans" cxnId="{417B79D2-4F80-4564-8DF5-69367E0C6C50}">
      <dgm:prSet/>
      <dgm:spPr/>
      <dgm:t>
        <a:bodyPr/>
        <a:lstStyle/>
        <a:p>
          <a:endParaRPr lang="cs-CZ"/>
        </a:p>
      </dgm:t>
    </dgm:pt>
    <dgm:pt modelId="{6DF510A9-01CD-4797-9638-03049E195699}" type="sibTrans" cxnId="{417B79D2-4F80-4564-8DF5-69367E0C6C50}">
      <dgm:prSet/>
      <dgm:spPr/>
      <dgm:t>
        <a:bodyPr/>
        <a:lstStyle/>
        <a:p>
          <a:endParaRPr lang="cs-CZ"/>
        </a:p>
      </dgm:t>
    </dgm:pt>
    <dgm:pt modelId="{511190EA-706C-4DF4-A306-1003E9411894}">
      <dgm:prSet phldrT="[Text]"/>
      <dgm:spPr/>
      <dgm:t>
        <a:bodyPr/>
        <a:lstStyle/>
        <a:p>
          <a:r>
            <a:rPr lang="cs-CZ"/>
            <a:t>ADAPTACE DĚTÍ</a:t>
          </a:r>
        </a:p>
        <a:p>
          <a:r>
            <a:rPr lang="cs-CZ"/>
            <a:t>Seznámení se školkou</a:t>
          </a:r>
        </a:p>
        <a:p>
          <a:r>
            <a:rPr lang="cs-CZ"/>
            <a:t>sebeobsluha</a:t>
          </a:r>
        </a:p>
        <a:p>
          <a:r>
            <a:rPr lang="cs-CZ"/>
            <a:t>hygiena</a:t>
          </a:r>
        </a:p>
        <a:p>
          <a:r>
            <a:rPr lang="cs-CZ"/>
            <a:t>značky</a:t>
          </a:r>
        </a:p>
      </dgm:t>
    </dgm:pt>
    <dgm:pt modelId="{EF2B9A56-820D-4455-90F5-A705EFE9463C}" type="parTrans" cxnId="{54D049DF-81BE-45F4-824B-09B960BA289F}">
      <dgm:prSet/>
      <dgm:spPr/>
      <dgm:t>
        <a:bodyPr/>
        <a:lstStyle/>
        <a:p>
          <a:endParaRPr lang="cs-CZ"/>
        </a:p>
      </dgm:t>
    </dgm:pt>
    <dgm:pt modelId="{01C13D8A-5A2E-446D-AA43-366D6BF469C1}" type="sibTrans" cxnId="{54D049DF-81BE-45F4-824B-09B960BA289F}">
      <dgm:prSet/>
      <dgm:spPr/>
      <dgm:t>
        <a:bodyPr/>
        <a:lstStyle/>
        <a:p>
          <a:endParaRPr lang="cs-CZ"/>
        </a:p>
      </dgm:t>
    </dgm:pt>
    <dgm:pt modelId="{810B813B-0E6F-4E28-BD61-8FA2656E7166}">
      <dgm:prSet phldrT="[Text]"/>
      <dgm:spPr/>
      <dgm:t>
        <a:bodyPr/>
        <a:lstStyle/>
        <a:p>
          <a:r>
            <a:rPr lang="cs-CZ"/>
            <a:t>JÁ A MOJI KAMARÁDI</a:t>
          </a:r>
        </a:p>
        <a:p>
          <a:r>
            <a:rPr lang="cs-CZ"/>
            <a:t>rozvoj vztahů mezi dětmi</a:t>
          </a:r>
        </a:p>
        <a:p>
          <a:r>
            <a:rPr lang="cs-CZ"/>
            <a:t>spolupráce</a:t>
          </a:r>
        </a:p>
        <a:p>
          <a:r>
            <a:rPr lang="cs-CZ"/>
            <a:t>empatie</a:t>
          </a:r>
        </a:p>
      </dgm:t>
    </dgm:pt>
    <dgm:pt modelId="{9B6BE4BC-D9B3-4BCC-94A3-3E12654E9E45}" type="parTrans" cxnId="{3F1BC41B-3911-4199-8524-48994C38E418}">
      <dgm:prSet/>
      <dgm:spPr/>
      <dgm:t>
        <a:bodyPr/>
        <a:lstStyle/>
        <a:p>
          <a:endParaRPr lang="cs-CZ"/>
        </a:p>
      </dgm:t>
    </dgm:pt>
    <dgm:pt modelId="{C88A26F7-68FD-4C72-90E9-2114289DC1A4}" type="sibTrans" cxnId="{3F1BC41B-3911-4199-8524-48994C38E418}">
      <dgm:prSet/>
      <dgm:spPr/>
      <dgm:t>
        <a:bodyPr/>
        <a:lstStyle/>
        <a:p>
          <a:endParaRPr lang="cs-CZ"/>
        </a:p>
      </dgm:t>
    </dgm:pt>
    <dgm:pt modelId="{8C1EE9DB-A4CB-4C1A-B6F3-5BC089D88AC0}">
      <dgm:prSet phldrT="[Text]"/>
      <dgm:spPr/>
      <dgm:t>
        <a:bodyPr/>
        <a:lstStyle/>
        <a:p>
          <a:r>
            <a:rPr lang="cs-CZ"/>
            <a:t>PRAVIDLA SOUŽITÍ</a:t>
          </a:r>
        </a:p>
        <a:p>
          <a:r>
            <a:rPr lang="cs-CZ"/>
            <a:t>pravidlo pusinkové</a:t>
          </a:r>
        </a:p>
        <a:p>
          <a:r>
            <a:rPr lang="cs-CZ"/>
            <a:t>domečkové</a:t>
          </a:r>
        </a:p>
        <a:p>
          <a:r>
            <a:rPr lang="cs-CZ"/>
            <a:t>zvonečkové</a:t>
          </a:r>
        </a:p>
        <a:p>
          <a:r>
            <a:rPr lang="cs-CZ"/>
            <a:t>smajlík</a:t>
          </a:r>
        </a:p>
        <a:p>
          <a:r>
            <a:rPr lang="cs-CZ"/>
            <a:t>nožičkové</a:t>
          </a:r>
        </a:p>
      </dgm:t>
    </dgm:pt>
    <dgm:pt modelId="{B7707F59-6694-4678-BAFA-C5B45763E07B}" type="parTrans" cxnId="{FE915501-CD51-41B5-807F-6D2CBDBAE120}">
      <dgm:prSet/>
      <dgm:spPr/>
      <dgm:t>
        <a:bodyPr/>
        <a:lstStyle/>
        <a:p>
          <a:endParaRPr lang="cs-CZ"/>
        </a:p>
      </dgm:t>
    </dgm:pt>
    <dgm:pt modelId="{1E8C555F-3F0A-45D5-A752-DFE838A645C3}" type="sibTrans" cxnId="{FE915501-CD51-41B5-807F-6D2CBDBAE120}">
      <dgm:prSet/>
      <dgm:spPr/>
      <dgm:t>
        <a:bodyPr/>
        <a:lstStyle/>
        <a:p>
          <a:endParaRPr lang="cs-CZ"/>
        </a:p>
      </dgm:t>
    </dgm:pt>
    <dgm:pt modelId="{74467EFD-B83E-44BC-A833-FA2DB0779143}">
      <dgm:prSet phldrT="[Text]"/>
      <dgm:spPr/>
      <dgm:t>
        <a:bodyPr/>
        <a:lstStyle/>
        <a:p>
          <a:r>
            <a:rPr lang="cs-CZ"/>
            <a:t>ROZVÍJÍME SMYSLY</a:t>
          </a:r>
        </a:p>
        <a:p>
          <a:r>
            <a:rPr lang="cs-CZ"/>
            <a:t>Těšíme se do školy</a:t>
          </a:r>
        </a:p>
        <a:p>
          <a:r>
            <a:rPr lang="cs-CZ"/>
            <a:t>Moje tělo</a:t>
          </a:r>
        </a:p>
      </dgm:t>
    </dgm:pt>
    <dgm:pt modelId="{DE1ED90B-4449-4E0D-9DD4-6F30FC40808B}" type="parTrans" cxnId="{D9A99B43-57D9-48C0-8AB2-D7D54BAF528A}">
      <dgm:prSet/>
      <dgm:spPr/>
      <dgm:t>
        <a:bodyPr/>
        <a:lstStyle/>
        <a:p>
          <a:endParaRPr lang="cs-CZ"/>
        </a:p>
      </dgm:t>
    </dgm:pt>
    <dgm:pt modelId="{A84B79A9-05B9-4BCF-AC21-84CB845D6715}" type="sibTrans" cxnId="{D9A99B43-57D9-48C0-8AB2-D7D54BAF528A}">
      <dgm:prSet/>
      <dgm:spPr/>
      <dgm:t>
        <a:bodyPr/>
        <a:lstStyle/>
        <a:p>
          <a:endParaRPr lang="cs-CZ"/>
        </a:p>
      </dgm:t>
    </dgm:pt>
    <dgm:pt modelId="{44E12044-74BA-402E-B8B2-7EF5A69D67B5}" type="pres">
      <dgm:prSet presAssocID="{E02ACECE-7011-4FD0-8278-5DA07C133FCA}" presName="cycle" presStyleCnt="0">
        <dgm:presLayoutVars>
          <dgm:chMax val="1"/>
          <dgm:dir/>
          <dgm:animLvl val="ctr"/>
          <dgm:resizeHandles val="exact"/>
        </dgm:presLayoutVars>
      </dgm:prSet>
      <dgm:spPr/>
      <dgm:t>
        <a:bodyPr/>
        <a:lstStyle/>
        <a:p>
          <a:endParaRPr lang="cs-CZ"/>
        </a:p>
      </dgm:t>
    </dgm:pt>
    <dgm:pt modelId="{60B7DE3A-8C06-4221-A97E-F1B71F015938}" type="pres">
      <dgm:prSet presAssocID="{E1C4E515-FE1D-4963-AC87-1DD2A1AED34C}" presName="centerShape" presStyleLbl="node0" presStyleIdx="0" presStyleCnt="1"/>
      <dgm:spPr/>
      <dgm:t>
        <a:bodyPr/>
        <a:lstStyle/>
        <a:p>
          <a:endParaRPr lang="cs-CZ"/>
        </a:p>
      </dgm:t>
    </dgm:pt>
    <dgm:pt modelId="{E8E7ADF4-59F1-483D-BA5B-BA67AB23B525}" type="pres">
      <dgm:prSet presAssocID="{EF2B9A56-820D-4455-90F5-A705EFE9463C}" presName="Name9" presStyleLbl="parChTrans1D2" presStyleIdx="0" presStyleCnt="4"/>
      <dgm:spPr/>
      <dgm:t>
        <a:bodyPr/>
        <a:lstStyle/>
        <a:p>
          <a:endParaRPr lang="cs-CZ"/>
        </a:p>
      </dgm:t>
    </dgm:pt>
    <dgm:pt modelId="{0D70C01E-ED88-4ACD-BA38-C3848071F3C1}" type="pres">
      <dgm:prSet presAssocID="{EF2B9A56-820D-4455-90F5-A705EFE9463C}" presName="connTx" presStyleLbl="parChTrans1D2" presStyleIdx="0" presStyleCnt="4"/>
      <dgm:spPr/>
      <dgm:t>
        <a:bodyPr/>
        <a:lstStyle/>
        <a:p>
          <a:endParaRPr lang="cs-CZ"/>
        </a:p>
      </dgm:t>
    </dgm:pt>
    <dgm:pt modelId="{E8E25F1F-DE71-4E20-A3B8-531FB86D3B64}" type="pres">
      <dgm:prSet presAssocID="{511190EA-706C-4DF4-A306-1003E9411894}" presName="node" presStyleLbl="node1" presStyleIdx="0" presStyleCnt="4">
        <dgm:presLayoutVars>
          <dgm:bulletEnabled val="1"/>
        </dgm:presLayoutVars>
      </dgm:prSet>
      <dgm:spPr/>
      <dgm:t>
        <a:bodyPr/>
        <a:lstStyle/>
        <a:p>
          <a:endParaRPr lang="cs-CZ"/>
        </a:p>
      </dgm:t>
    </dgm:pt>
    <dgm:pt modelId="{2E38300E-AEE7-4416-9F27-4F3DFFDA18DA}" type="pres">
      <dgm:prSet presAssocID="{9B6BE4BC-D9B3-4BCC-94A3-3E12654E9E45}" presName="Name9" presStyleLbl="parChTrans1D2" presStyleIdx="1" presStyleCnt="4"/>
      <dgm:spPr/>
      <dgm:t>
        <a:bodyPr/>
        <a:lstStyle/>
        <a:p>
          <a:endParaRPr lang="cs-CZ"/>
        </a:p>
      </dgm:t>
    </dgm:pt>
    <dgm:pt modelId="{BF870071-3E91-437F-A271-1B4C3A1805CD}" type="pres">
      <dgm:prSet presAssocID="{9B6BE4BC-D9B3-4BCC-94A3-3E12654E9E45}" presName="connTx" presStyleLbl="parChTrans1D2" presStyleIdx="1" presStyleCnt="4"/>
      <dgm:spPr/>
      <dgm:t>
        <a:bodyPr/>
        <a:lstStyle/>
        <a:p>
          <a:endParaRPr lang="cs-CZ"/>
        </a:p>
      </dgm:t>
    </dgm:pt>
    <dgm:pt modelId="{BB29449C-3CEA-4F76-A3AC-129C3DBD8528}" type="pres">
      <dgm:prSet presAssocID="{810B813B-0E6F-4E28-BD61-8FA2656E7166}" presName="node" presStyleLbl="node1" presStyleIdx="1" presStyleCnt="4">
        <dgm:presLayoutVars>
          <dgm:bulletEnabled val="1"/>
        </dgm:presLayoutVars>
      </dgm:prSet>
      <dgm:spPr/>
      <dgm:t>
        <a:bodyPr/>
        <a:lstStyle/>
        <a:p>
          <a:endParaRPr lang="cs-CZ"/>
        </a:p>
      </dgm:t>
    </dgm:pt>
    <dgm:pt modelId="{1809FDC9-6952-444D-A72A-BBE1801F89E7}" type="pres">
      <dgm:prSet presAssocID="{B7707F59-6694-4678-BAFA-C5B45763E07B}" presName="Name9" presStyleLbl="parChTrans1D2" presStyleIdx="2" presStyleCnt="4"/>
      <dgm:spPr/>
      <dgm:t>
        <a:bodyPr/>
        <a:lstStyle/>
        <a:p>
          <a:endParaRPr lang="cs-CZ"/>
        </a:p>
      </dgm:t>
    </dgm:pt>
    <dgm:pt modelId="{7BEA553D-26A8-4CEC-A4ED-E39654F1AB80}" type="pres">
      <dgm:prSet presAssocID="{B7707F59-6694-4678-BAFA-C5B45763E07B}" presName="connTx" presStyleLbl="parChTrans1D2" presStyleIdx="2" presStyleCnt="4"/>
      <dgm:spPr/>
      <dgm:t>
        <a:bodyPr/>
        <a:lstStyle/>
        <a:p>
          <a:endParaRPr lang="cs-CZ"/>
        </a:p>
      </dgm:t>
    </dgm:pt>
    <dgm:pt modelId="{8693AC5F-D106-461E-A1C6-B52E7D565685}" type="pres">
      <dgm:prSet presAssocID="{8C1EE9DB-A4CB-4C1A-B6F3-5BC089D88AC0}" presName="node" presStyleLbl="node1" presStyleIdx="2" presStyleCnt="4">
        <dgm:presLayoutVars>
          <dgm:bulletEnabled val="1"/>
        </dgm:presLayoutVars>
      </dgm:prSet>
      <dgm:spPr/>
      <dgm:t>
        <a:bodyPr/>
        <a:lstStyle/>
        <a:p>
          <a:endParaRPr lang="cs-CZ"/>
        </a:p>
      </dgm:t>
    </dgm:pt>
    <dgm:pt modelId="{BB030C0E-4CF7-4358-A687-C399D3C89B3D}" type="pres">
      <dgm:prSet presAssocID="{DE1ED90B-4449-4E0D-9DD4-6F30FC40808B}" presName="Name9" presStyleLbl="parChTrans1D2" presStyleIdx="3" presStyleCnt="4"/>
      <dgm:spPr/>
      <dgm:t>
        <a:bodyPr/>
        <a:lstStyle/>
        <a:p>
          <a:endParaRPr lang="cs-CZ"/>
        </a:p>
      </dgm:t>
    </dgm:pt>
    <dgm:pt modelId="{4FCBCCAA-063E-46B8-9722-834029913F49}" type="pres">
      <dgm:prSet presAssocID="{DE1ED90B-4449-4E0D-9DD4-6F30FC40808B}" presName="connTx" presStyleLbl="parChTrans1D2" presStyleIdx="3" presStyleCnt="4"/>
      <dgm:spPr/>
      <dgm:t>
        <a:bodyPr/>
        <a:lstStyle/>
        <a:p>
          <a:endParaRPr lang="cs-CZ"/>
        </a:p>
      </dgm:t>
    </dgm:pt>
    <dgm:pt modelId="{81BEA09D-F538-467C-93B6-976B71254074}" type="pres">
      <dgm:prSet presAssocID="{74467EFD-B83E-44BC-A833-FA2DB0779143}" presName="node" presStyleLbl="node1" presStyleIdx="3" presStyleCnt="4">
        <dgm:presLayoutVars>
          <dgm:bulletEnabled val="1"/>
        </dgm:presLayoutVars>
      </dgm:prSet>
      <dgm:spPr/>
      <dgm:t>
        <a:bodyPr/>
        <a:lstStyle/>
        <a:p>
          <a:endParaRPr lang="cs-CZ"/>
        </a:p>
      </dgm:t>
    </dgm:pt>
  </dgm:ptLst>
  <dgm:cxnLst>
    <dgm:cxn modelId="{417B79D2-4F80-4564-8DF5-69367E0C6C50}" srcId="{E02ACECE-7011-4FD0-8278-5DA07C133FCA}" destId="{E1C4E515-FE1D-4963-AC87-1DD2A1AED34C}" srcOrd="0" destOrd="0" parTransId="{BFD83D28-CD96-41C6-8B62-FAECE69313E3}" sibTransId="{6DF510A9-01CD-4797-9638-03049E195699}"/>
    <dgm:cxn modelId="{12DA7029-79AF-4B3B-BC5F-5109A8B6CF8D}" type="presOf" srcId="{EF2B9A56-820D-4455-90F5-A705EFE9463C}" destId="{E8E7ADF4-59F1-483D-BA5B-BA67AB23B525}" srcOrd="0" destOrd="0" presId="urn:microsoft.com/office/officeart/2005/8/layout/radial1"/>
    <dgm:cxn modelId="{1A6BE623-7DC9-4982-831D-C69ADBBDD863}" type="presOf" srcId="{DE1ED90B-4449-4E0D-9DD4-6F30FC40808B}" destId="{4FCBCCAA-063E-46B8-9722-834029913F49}" srcOrd="1" destOrd="0" presId="urn:microsoft.com/office/officeart/2005/8/layout/radial1"/>
    <dgm:cxn modelId="{F82785C3-2662-4F83-9E32-C2053D135CB6}" type="presOf" srcId="{B7707F59-6694-4678-BAFA-C5B45763E07B}" destId="{1809FDC9-6952-444D-A72A-BBE1801F89E7}" srcOrd="0" destOrd="0" presId="urn:microsoft.com/office/officeart/2005/8/layout/radial1"/>
    <dgm:cxn modelId="{7A1EDFA7-92E2-4290-9169-0E3D514CF18A}" type="presOf" srcId="{74467EFD-B83E-44BC-A833-FA2DB0779143}" destId="{81BEA09D-F538-467C-93B6-976B71254074}" srcOrd="0" destOrd="0" presId="urn:microsoft.com/office/officeart/2005/8/layout/radial1"/>
    <dgm:cxn modelId="{20BD5274-F5C4-493D-9AF7-0F956E5AAA98}" type="presOf" srcId="{E1C4E515-FE1D-4963-AC87-1DD2A1AED34C}" destId="{60B7DE3A-8C06-4221-A97E-F1B71F015938}" srcOrd="0" destOrd="0" presId="urn:microsoft.com/office/officeart/2005/8/layout/radial1"/>
    <dgm:cxn modelId="{D9A99B43-57D9-48C0-8AB2-D7D54BAF528A}" srcId="{E1C4E515-FE1D-4963-AC87-1DD2A1AED34C}" destId="{74467EFD-B83E-44BC-A833-FA2DB0779143}" srcOrd="3" destOrd="0" parTransId="{DE1ED90B-4449-4E0D-9DD4-6F30FC40808B}" sibTransId="{A84B79A9-05B9-4BCF-AC21-84CB845D6715}"/>
    <dgm:cxn modelId="{54D049DF-81BE-45F4-824B-09B960BA289F}" srcId="{E1C4E515-FE1D-4963-AC87-1DD2A1AED34C}" destId="{511190EA-706C-4DF4-A306-1003E9411894}" srcOrd="0" destOrd="0" parTransId="{EF2B9A56-820D-4455-90F5-A705EFE9463C}" sibTransId="{01C13D8A-5A2E-446D-AA43-366D6BF469C1}"/>
    <dgm:cxn modelId="{61A8B262-6631-47E1-9562-4FD245FC21DF}" type="presOf" srcId="{9B6BE4BC-D9B3-4BCC-94A3-3E12654E9E45}" destId="{BF870071-3E91-437F-A271-1B4C3A1805CD}" srcOrd="1" destOrd="0" presId="urn:microsoft.com/office/officeart/2005/8/layout/radial1"/>
    <dgm:cxn modelId="{ED4B15F6-8039-4EE1-A95A-66B460A267C2}" type="presOf" srcId="{810B813B-0E6F-4E28-BD61-8FA2656E7166}" destId="{BB29449C-3CEA-4F76-A3AC-129C3DBD8528}" srcOrd="0" destOrd="0" presId="urn:microsoft.com/office/officeart/2005/8/layout/radial1"/>
    <dgm:cxn modelId="{FE915501-CD51-41B5-807F-6D2CBDBAE120}" srcId="{E1C4E515-FE1D-4963-AC87-1DD2A1AED34C}" destId="{8C1EE9DB-A4CB-4C1A-B6F3-5BC089D88AC0}" srcOrd="2" destOrd="0" parTransId="{B7707F59-6694-4678-BAFA-C5B45763E07B}" sibTransId="{1E8C555F-3F0A-45D5-A752-DFE838A645C3}"/>
    <dgm:cxn modelId="{3E8596DF-A8A6-405D-A142-DBED830796D9}" type="presOf" srcId="{E02ACECE-7011-4FD0-8278-5DA07C133FCA}" destId="{44E12044-74BA-402E-B8B2-7EF5A69D67B5}" srcOrd="0" destOrd="0" presId="urn:microsoft.com/office/officeart/2005/8/layout/radial1"/>
    <dgm:cxn modelId="{C84E607B-CAA5-4A63-83DB-ABC4AEB4CDA3}" type="presOf" srcId="{8C1EE9DB-A4CB-4C1A-B6F3-5BC089D88AC0}" destId="{8693AC5F-D106-461E-A1C6-B52E7D565685}" srcOrd="0" destOrd="0" presId="urn:microsoft.com/office/officeart/2005/8/layout/radial1"/>
    <dgm:cxn modelId="{C5990285-7F43-43F3-B088-DFB4A407E6A4}" type="presOf" srcId="{EF2B9A56-820D-4455-90F5-A705EFE9463C}" destId="{0D70C01E-ED88-4ACD-BA38-C3848071F3C1}" srcOrd="1" destOrd="0" presId="urn:microsoft.com/office/officeart/2005/8/layout/radial1"/>
    <dgm:cxn modelId="{C32E9107-1506-4428-BD93-A6228F715D0F}" type="presOf" srcId="{511190EA-706C-4DF4-A306-1003E9411894}" destId="{E8E25F1F-DE71-4E20-A3B8-531FB86D3B64}" srcOrd="0" destOrd="0" presId="urn:microsoft.com/office/officeart/2005/8/layout/radial1"/>
    <dgm:cxn modelId="{D0883BE5-4E75-4BA2-8F5E-5F3DDC952FE0}" type="presOf" srcId="{9B6BE4BC-D9B3-4BCC-94A3-3E12654E9E45}" destId="{2E38300E-AEE7-4416-9F27-4F3DFFDA18DA}" srcOrd="0" destOrd="0" presId="urn:microsoft.com/office/officeart/2005/8/layout/radial1"/>
    <dgm:cxn modelId="{3F1BC41B-3911-4199-8524-48994C38E418}" srcId="{E1C4E515-FE1D-4963-AC87-1DD2A1AED34C}" destId="{810B813B-0E6F-4E28-BD61-8FA2656E7166}" srcOrd="1" destOrd="0" parTransId="{9B6BE4BC-D9B3-4BCC-94A3-3E12654E9E45}" sibTransId="{C88A26F7-68FD-4C72-90E9-2114289DC1A4}"/>
    <dgm:cxn modelId="{F59396D4-FA16-4AF5-8256-58C4EF1316D4}" type="presOf" srcId="{DE1ED90B-4449-4E0D-9DD4-6F30FC40808B}" destId="{BB030C0E-4CF7-4358-A687-C399D3C89B3D}" srcOrd="0" destOrd="0" presId="urn:microsoft.com/office/officeart/2005/8/layout/radial1"/>
    <dgm:cxn modelId="{D4D4C392-FE47-43F6-B5B4-0B785AF8F9B1}" type="presOf" srcId="{B7707F59-6694-4678-BAFA-C5B45763E07B}" destId="{7BEA553D-26A8-4CEC-A4ED-E39654F1AB80}" srcOrd="1" destOrd="0" presId="urn:microsoft.com/office/officeart/2005/8/layout/radial1"/>
    <dgm:cxn modelId="{91232B15-B7DC-4E1F-B15C-92C7A75DFAFC}" type="presParOf" srcId="{44E12044-74BA-402E-B8B2-7EF5A69D67B5}" destId="{60B7DE3A-8C06-4221-A97E-F1B71F015938}" srcOrd="0" destOrd="0" presId="urn:microsoft.com/office/officeart/2005/8/layout/radial1"/>
    <dgm:cxn modelId="{D0F9466D-F89C-4B69-B850-2F17D2035A22}" type="presParOf" srcId="{44E12044-74BA-402E-B8B2-7EF5A69D67B5}" destId="{E8E7ADF4-59F1-483D-BA5B-BA67AB23B525}" srcOrd="1" destOrd="0" presId="urn:microsoft.com/office/officeart/2005/8/layout/radial1"/>
    <dgm:cxn modelId="{506E087C-BF60-440C-8198-487ED26787D9}" type="presParOf" srcId="{E8E7ADF4-59F1-483D-BA5B-BA67AB23B525}" destId="{0D70C01E-ED88-4ACD-BA38-C3848071F3C1}" srcOrd="0" destOrd="0" presId="urn:microsoft.com/office/officeart/2005/8/layout/radial1"/>
    <dgm:cxn modelId="{80073FC8-1562-4604-A9DD-40065680FDE8}" type="presParOf" srcId="{44E12044-74BA-402E-B8B2-7EF5A69D67B5}" destId="{E8E25F1F-DE71-4E20-A3B8-531FB86D3B64}" srcOrd="2" destOrd="0" presId="urn:microsoft.com/office/officeart/2005/8/layout/radial1"/>
    <dgm:cxn modelId="{57656208-DB85-4252-9EDC-C4625D208683}" type="presParOf" srcId="{44E12044-74BA-402E-B8B2-7EF5A69D67B5}" destId="{2E38300E-AEE7-4416-9F27-4F3DFFDA18DA}" srcOrd="3" destOrd="0" presId="urn:microsoft.com/office/officeart/2005/8/layout/radial1"/>
    <dgm:cxn modelId="{2964A632-B9F4-4E5C-AEFF-0AC03DE5A342}" type="presParOf" srcId="{2E38300E-AEE7-4416-9F27-4F3DFFDA18DA}" destId="{BF870071-3E91-437F-A271-1B4C3A1805CD}" srcOrd="0" destOrd="0" presId="urn:microsoft.com/office/officeart/2005/8/layout/radial1"/>
    <dgm:cxn modelId="{A3EF03A2-A9B1-4B1F-83AA-E5AFB5C4D310}" type="presParOf" srcId="{44E12044-74BA-402E-B8B2-7EF5A69D67B5}" destId="{BB29449C-3CEA-4F76-A3AC-129C3DBD8528}" srcOrd="4" destOrd="0" presId="urn:microsoft.com/office/officeart/2005/8/layout/radial1"/>
    <dgm:cxn modelId="{C0EC5122-F600-45A6-84DF-3C8FA6590ABB}" type="presParOf" srcId="{44E12044-74BA-402E-B8B2-7EF5A69D67B5}" destId="{1809FDC9-6952-444D-A72A-BBE1801F89E7}" srcOrd="5" destOrd="0" presId="urn:microsoft.com/office/officeart/2005/8/layout/radial1"/>
    <dgm:cxn modelId="{C3B16F22-4048-45A2-B7CF-5C534E39FF5F}" type="presParOf" srcId="{1809FDC9-6952-444D-A72A-BBE1801F89E7}" destId="{7BEA553D-26A8-4CEC-A4ED-E39654F1AB80}" srcOrd="0" destOrd="0" presId="urn:microsoft.com/office/officeart/2005/8/layout/radial1"/>
    <dgm:cxn modelId="{3A844018-6FBE-4019-AB5B-8385D3D5C015}" type="presParOf" srcId="{44E12044-74BA-402E-B8B2-7EF5A69D67B5}" destId="{8693AC5F-D106-461E-A1C6-B52E7D565685}" srcOrd="6" destOrd="0" presId="urn:microsoft.com/office/officeart/2005/8/layout/radial1"/>
    <dgm:cxn modelId="{3F677FBD-B7D6-4A16-AD86-D170989DDB1E}" type="presParOf" srcId="{44E12044-74BA-402E-B8B2-7EF5A69D67B5}" destId="{BB030C0E-4CF7-4358-A687-C399D3C89B3D}" srcOrd="7" destOrd="0" presId="urn:microsoft.com/office/officeart/2005/8/layout/radial1"/>
    <dgm:cxn modelId="{048E9476-366E-4DFD-9748-894279FE2481}" type="presParOf" srcId="{BB030C0E-4CF7-4358-A687-C399D3C89B3D}" destId="{4FCBCCAA-063E-46B8-9722-834029913F49}" srcOrd="0" destOrd="0" presId="urn:microsoft.com/office/officeart/2005/8/layout/radial1"/>
    <dgm:cxn modelId="{8C9981E4-5822-4958-9ACB-79BA7E63006B}" type="presParOf" srcId="{44E12044-74BA-402E-B8B2-7EF5A69D67B5}" destId="{81BEA09D-F538-467C-93B6-976B71254074}" srcOrd="8" destOrd="0" presId="urn:microsoft.com/office/officeart/2005/8/layout/radial1"/>
  </dgm:cxnLst>
  <dgm:bg>
    <a:noFill/>
  </dgm:bg>
  <dgm:whole/>
</dgm:dataModel>
</file>

<file path=word/diagrams/data2.xml><?xml version="1.0" encoding="utf-8"?>
<dgm:dataModel xmlns:dgm="http://schemas.openxmlformats.org/drawingml/2006/diagram" xmlns:a="http://schemas.openxmlformats.org/drawingml/2006/main">
  <dgm:ptLst>
    <dgm:pt modelId="{BE7690E7-20D1-48AA-B4FF-577CA8195AD5}" type="doc">
      <dgm:prSet loTypeId="urn:microsoft.com/office/officeart/2005/8/layout/radial1" loCatId="cycle" qsTypeId="urn:microsoft.com/office/officeart/2005/8/quickstyle/3d4" qsCatId="3D" csTypeId="urn:microsoft.com/office/officeart/2005/8/colors/accent4_1" csCatId="accent4" phldr="1"/>
      <dgm:spPr/>
      <dgm:t>
        <a:bodyPr/>
        <a:lstStyle/>
        <a:p>
          <a:endParaRPr lang="cs-CZ"/>
        </a:p>
      </dgm:t>
    </dgm:pt>
    <dgm:pt modelId="{81B3FB62-3315-4399-A418-D153D85897EB}">
      <dgm:prSet phldrT="[Text]">
        <dgm:style>
          <a:lnRef idx="1">
            <a:schemeClr val="accent4"/>
          </a:lnRef>
          <a:fillRef idx="2">
            <a:schemeClr val="accent4"/>
          </a:fillRef>
          <a:effectRef idx="1">
            <a:schemeClr val="accent4"/>
          </a:effectRef>
          <a:fontRef idx="minor">
            <a:schemeClr val="dk1"/>
          </a:fontRef>
        </dgm:style>
      </dgm:prSet>
      <dgm:spPr/>
      <dgm:t>
        <a:bodyPr/>
        <a:lstStyle/>
        <a:p>
          <a:r>
            <a:rPr lang="cs-CZ"/>
            <a:t>JAK SE DĚLÁ POHODA</a:t>
          </a:r>
        </a:p>
      </dgm:t>
    </dgm:pt>
    <dgm:pt modelId="{5FCA0956-EFA9-4435-9435-FD767941BA92}" type="parTrans" cxnId="{353797EC-A9F1-4E4E-9F90-8EED201214C0}">
      <dgm:prSet/>
      <dgm:spPr/>
      <dgm:t>
        <a:bodyPr/>
        <a:lstStyle/>
        <a:p>
          <a:endParaRPr lang="cs-CZ"/>
        </a:p>
      </dgm:t>
    </dgm:pt>
    <dgm:pt modelId="{507FCBB5-DE82-4172-AEAB-EA371C32ACB1}" type="sibTrans" cxnId="{353797EC-A9F1-4E4E-9F90-8EED201214C0}">
      <dgm:prSet/>
      <dgm:spPr/>
      <dgm:t>
        <a:bodyPr/>
        <a:lstStyle/>
        <a:p>
          <a:endParaRPr lang="cs-CZ"/>
        </a:p>
      </dgm:t>
    </dgm:pt>
    <dgm:pt modelId="{47522E1C-A77F-4B9F-B62C-C1F26019D800}">
      <dgm:prSet phldrT="[Text]" custT="1"/>
      <dgm:spPr/>
      <dgm:t>
        <a:bodyPr/>
        <a:lstStyle/>
        <a:p>
          <a:r>
            <a:rPr lang="cs-CZ" sz="1000"/>
            <a:t>LIDOVÉ TRADICE</a:t>
          </a:r>
        </a:p>
        <a:p>
          <a:r>
            <a:rPr lang="cs-CZ" sz="1000"/>
            <a:t>přísloví - Martin</a:t>
          </a:r>
        </a:p>
        <a:p>
          <a:r>
            <a:rPr lang="cs-CZ" sz="1000"/>
            <a:t>Mikuláš</a:t>
          </a:r>
        </a:p>
        <a:p>
          <a:r>
            <a:rPr lang="cs-CZ" sz="1000"/>
            <a:t>Vánoce</a:t>
          </a:r>
        </a:p>
        <a:p>
          <a:r>
            <a:rPr lang="cs-CZ" sz="1000"/>
            <a:t>Fašanky</a:t>
          </a:r>
        </a:p>
        <a:p>
          <a:r>
            <a:rPr lang="cs-CZ" sz="1000"/>
            <a:t>Velikonoce - Morena</a:t>
          </a:r>
        </a:p>
      </dgm:t>
    </dgm:pt>
    <dgm:pt modelId="{646E1180-6975-413A-9161-76EA79C79806}" type="parTrans" cxnId="{138712A4-7A8D-4D09-BBC5-D5E4BF1BA473}">
      <dgm:prSet/>
      <dgm:spPr/>
      <dgm:t>
        <a:bodyPr/>
        <a:lstStyle/>
        <a:p>
          <a:endParaRPr lang="cs-CZ"/>
        </a:p>
      </dgm:t>
    </dgm:pt>
    <dgm:pt modelId="{508576E7-0037-44A0-90EE-4F9ED1425674}" type="sibTrans" cxnId="{138712A4-7A8D-4D09-BBC5-D5E4BF1BA473}">
      <dgm:prSet/>
      <dgm:spPr/>
      <dgm:t>
        <a:bodyPr/>
        <a:lstStyle/>
        <a:p>
          <a:endParaRPr lang="cs-CZ"/>
        </a:p>
      </dgm:t>
    </dgm:pt>
    <dgm:pt modelId="{2CCA7CFE-4293-4A47-8D21-F958E9750E19}">
      <dgm:prSet phldrT="[Text]" custT="1"/>
      <dgm:spPr/>
      <dgm:t>
        <a:bodyPr/>
        <a:lstStyle/>
        <a:p>
          <a:r>
            <a:rPr lang="cs-CZ" sz="1000"/>
            <a:t>VÝLETY, NÁVŠTĚVY A EXKURZE</a:t>
          </a:r>
        </a:p>
        <a:p>
          <a:r>
            <a:rPr lang="cs-CZ" sz="1000"/>
            <a:t>betlém v Horní Lidči</a:t>
          </a:r>
        </a:p>
        <a:p>
          <a:r>
            <a:rPr lang="cs-CZ" sz="1000"/>
            <a:t>Centrum Veronica Hostětín</a:t>
          </a:r>
        </a:p>
        <a:p>
          <a:r>
            <a:rPr lang="cs-CZ" sz="1000"/>
            <a:t>návštěva okolních škol</a:t>
          </a:r>
        </a:p>
        <a:p>
          <a:r>
            <a:rPr lang="cs-CZ" sz="1000"/>
            <a:t>exkurze za zvířátky</a:t>
          </a:r>
        </a:p>
        <a:p>
          <a:r>
            <a:rPr lang="cs-CZ" sz="1000"/>
            <a:t>návštěva zubní ordinace</a:t>
          </a:r>
        </a:p>
        <a:p>
          <a:r>
            <a:rPr lang="cs-CZ" sz="1000"/>
            <a:t>výlet na brumovský hrad</a:t>
          </a:r>
        </a:p>
        <a:p>
          <a:endParaRPr lang="cs-CZ" sz="600"/>
        </a:p>
      </dgm:t>
    </dgm:pt>
    <dgm:pt modelId="{0CB9E1BE-E486-4BEF-8C70-52F1FB813210}" type="parTrans" cxnId="{472ADD8F-5764-4A31-AB43-BF0F7019251D}">
      <dgm:prSet/>
      <dgm:spPr/>
      <dgm:t>
        <a:bodyPr/>
        <a:lstStyle/>
        <a:p>
          <a:endParaRPr lang="cs-CZ"/>
        </a:p>
      </dgm:t>
    </dgm:pt>
    <dgm:pt modelId="{22826522-4CC2-47F7-AA6E-F8AD907AC2CB}" type="sibTrans" cxnId="{472ADD8F-5764-4A31-AB43-BF0F7019251D}">
      <dgm:prSet/>
      <dgm:spPr/>
      <dgm:t>
        <a:bodyPr/>
        <a:lstStyle/>
        <a:p>
          <a:endParaRPr lang="cs-CZ"/>
        </a:p>
      </dgm:t>
    </dgm:pt>
    <dgm:pt modelId="{A44A20CF-4883-4344-ABA0-8072C99B84F8}">
      <dgm:prSet phldrT="[Text]" custT="1"/>
      <dgm:spPr/>
      <dgm:t>
        <a:bodyPr/>
        <a:lstStyle/>
        <a:p>
          <a:r>
            <a:rPr lang="cs-CZ" sz="1000"/>
            <a:t>VYSTOPENÍ NA KULTURNÍCH AKCÍCH</a:t>
          </a:r>
        </a:p>
        <a:p>
          <a:r>
            <a:rPr lang="cs-CZ" sz="1000"/>
            <a:t>v DSS Návojná</a:t>
          </a:r>
        </a:p>
        <a:p>
          <a:r>
            <a:rPr lang="cs-CZ" sz="1000"/>
            <a:t>vítání občánků</a:t>
          </a:r>
        </a:p>
        <a:p>
          <a:r>
            <a:rPr lang="cs-CZ" sz="1000"/>
            <a:t>Rozsvěcování vánočního stromu</a:t>
          </a:r>
        </a:p>
        <a:p>
          <a:r>
            <a:rPr lang="cs-CZ" sz="1000"/>
            <a:t>Zlínský škrpálek</a:t>
          </a:r>
        </a:p>
      </dgm:t>
    </dgm:pt>
    <dgm:pt modelId="{47615C3E-85FE-4CD6-8FC2-2CC849B9E32A}" type="sibTrans" cxnId="{B8938790-297A-461C-BD8A-B2B6107F106C}">
      <dgm:prSet/>
      <dgm:spPr/>
      <dgm:t>
        <a:bodyPr/>
        <a:lstStyle/>
        <a:p>
          <a:endParaRPr lang="cs-CZ"/>
        </a:p>
      </dgm:t>
    </dgm:pt>
    <dgm:pt modelId="{225287CE-F70E-41EE-9520-2F3ED25B8AA2}" type="parTrans" cxnId="{B8938790-297A-461C-BD8A-B2B6107F106C}">
      <dgm:prSet/>
      <dgm:spPr/>
      <dgm:t>
        <a:bodyPr/>
        <a:lstStyle/>
        <a:p>
          <a:endParaRPr lang="cs-CZ"/>
        </a:p>
      </dgm:t>
    </dgm:pt>
    <dgm:pt modelId="{3FF1FBDB-CDAD-4345-8ECE-9B0C3AD366E8}">
      <dgm:prSet phldrT="[Text]" custT="1"/>
      <dgm:spPr/>
      <dgm:t>
        <a:bodyPr/>
        <a:lstStyle/>
        <a:p>
          <a:r>
            <a:rPr lang="cs-CZ" sz="1000"/>
            <a:t>OSLAVY</a:t>
          </a:r>
        </a:p>
        <a:p>
          <a:r>
            <a:rPr lang="cs-CZ" sz="1000"/>
            <a:t>Mezinárodní den - matek, dětí, otců, země</a:t>
          </a:r>
        </a:p>
        <a:p>
          <a:r>
            <a:rPr lang="cs-CZ" sz="1000"/>
            <a:t>Zahradní slavnost</a:t>
          </a:r>
        </a:p>
        <a:p>
          <a:r>
            <a:rPr lang="cs-CZ" sz="1000"/>
            <a:t>pálení čarodějnic</a:t>
          </a:r>
        </a:p>
      </dgm:t>
    </dgm:pt>
    <dgm:pt modelId="{3B8B99EF-52B1-4ED3-8071-866B3713D0E6}" type="sibTrans" cxnId="{508AF339-D808-4194-AF93-FD17AB8E40F5}">
      <dgm:prSet/>
      <dgm:spPr/>
      <dgm:t>
        <a:bodyPr/>
        <a:lstStyle/>
        <a:p>
          <a:endParaRPr lang="cs-CZ"/>
        </a:p>
      </dgm:t>
    </dgm:pt>
    <dgm:pt modelId="{F9B33BAE-B058-4DFB-8398-7AEC7599A6DC}" type="parTrans" cxnId="{508AF339-D808-4194-AF93-FD17AB8E40F5}">
      <dgm:prSet/>
      <dgm:spPr/>
      <dgm:t>
        <a:bodyPr/>
        <a:lstStyle/>
        <a:p>
          <a:endParaRPr lang="cs-CZ"/>
        </a:p>
      </dgm:t>
    </dgm:pt>
    <dgm:pt modelId="{E589B213-A252-467F-A9F5-D5BE40AF9C17}">
      <dgm:prSet phldrT="[Text]" custT="1"/>
      <dgm:spPr/>
      <dgm:t>
        <a:bodyPr/>
        <a:lstStyle/>
        <a:p>
          <a:endParaRPr lang="cs-CZ" sz="1000"/>
        </a:p>
        <a:p>
          <a:r>
            <a:rPr lang="cs-CZ" sz="1000"/>
            <a:t>AKCE S RODIČI</a:t>
          </a:r>
        </a:p>
        <a:p>
          <a:r>
            <a:rPr lang="cs-CZ" sz="1000"/>
            <a:t>besídky</a:t>
          </a:r>
        </a:p>
        <a:p>
          <a:r>
            <a:rPr lang="cs-CZ" sz="1000"/>
            <a:t>Svatojánská noc a táborák</a:t>
          </a:r>
        </a:p>
        <a:p>
          <a:r>
            <a:rPr lang="cs-CZ" sz="1000"/>
            <a:t>Broučci</a:t>
          </a:r>
        </a:p>
        <a:p>
          <a:r>
            <a:rPr lang="cs-CZ" sz="1000"/>
            <a:t>karneval</a:t>
          </a:r>
        </a:p>
        <a:p>
          <a:r>
            <a:rPr lang="cs-CZ" sz="1000"/>
            <a:t>Zimní radovánky</a:t>
          </a:r>
        </a:p>
        <a:p>
          <a:r>
            <a:rPr lang="cs-CZ" sz="1000"/>
            <a:t>Krasličení</a:t>
          </a:r>
        </a:p>
        <a:p>
          <a:r>
            <a:rPr lang="cs-CZ" sz="1000"/>
            <a:t>výlet</a:t>
          </a:r>
        </a:p>
        <a:p>
          <a:endParaRPr lang="cs-CZ" sz="500"/>
        </a:p>
      </dgm:t>
    </dgm:pt>
    <dgm:pt modelId="{F923F638-6141-42E3-95B7-CEC2A3CB743F}" type="parTrans" cxnId="{69258183-2987-4D68-A8E6-48D5647F4B34}">
      <dgm:prSet/>
      <dgm:spPr/>
      <dgm:t>
        <a:bodyPr/>
        <a:lstStyle/>
        <a:p>
          <a:endParaRPr lang="cs-CZ"/>
        </a:p>
      </dgm:t>
    </dgm:pt>
    <dgm:pt modelId="{42837814-D3C9-43A0-B0C8-DBAC426E2B47}" type="sibTrans" cxnId="{69258183-2987-4D68-A8E6-48D5647F4B34}">
      <dgm:prSet/>
      <dgm:spPr/>
      <dgm:t>
        <a:bodyPr/>
        <a:lstStyle/>
        <a:p>
          <a:endParaRPr lang="cs-CZ"/>
        </a:p>
      </dgm:t>
    </dgm:pt>
    <dgm:pt modelId="{5489F3C8-FCD7-4F2B-A95C-A65F6A738732}">
      <dgm:prSet custT="1"/>
      <dgm:spPr/>
      <dgm:t>
        <a:bodyPr/>
        <a:lstStyle/>
        <a:p>
          <a:r>
            <a:rPr lang="cs-CZ" sz="1000"/>
            <a:t>ZAPOJENÍ DO SOUTĚŽÍ PRO DĚTI</a:t>
          </a:r>
        </a:p>
        <a:p>
          <a:r>
            <a:rPr lang="cs-CZ" sz="1000"/>
            <a:t>Požární ochrana očima dětí</a:t>
          </a:r>
        </a:p>
        <a:p>
          <a:r>
            <a:rPr lang="cs-CZ" sz="1000"/>
            <a:t>a dle nabídky</a:t>
          </a:r>
        </a:p>
      </dgm:t>
    </dgm:pt>
    <dgm:pt modelId="{8A0458D1-A40C-4196-9F2E-DE006C0E10A2}" type="parTrans" cxnId="{6FF87BD0-9163-4D61-8B9E-76D7D46C4AD5}">
      <dgm:prSet/>
      <dgm:spPr/>
      <dgm:t>
        <a:bodyPr/>
        <a:lstStyle/>
        <a:p>
          <a:endParaRPr lang="cs-CZ"/>
        </a:p>
      </dgm:t>
    </dgm:pt>
    <dgm:pt modelId="{6807D852-F92B-4587-B95F-16A17515AF2B}" type="sibTrans" cxnId="{6FF87BD0-9163-4D61-8B9E-76D7D46C4AD5}">
      <dgm:prSet/>
      <dgm:spPr/>
      <dgm:t>
        <a:bodyPr/>
        <a:lstStyle/>
        <a:p>
          <a:endParaRPr lang="cs-CZ"/>
        </a:p>
      </dgm:t>
    </dgm:pt>
    <dgm:pt modelId="{898A3FF4-089C-430B-A4BE-430BE5B7BBA5}">
      <dgm:prSet custT="1"/>
      <dgm:spPr/>
      <dgm:t>
        <a:bodyPr/>
        <a:lstStyle/>
        <a:p>
          <a:r>
            <a:rPr lang="cs-CZ" sz="1000"/>
            <a:t>DIVADLO</a:t>
          </a:r>
        </a:p>
        <a:p>
          <a:r>
            <a:rPr lang="cs-CZ" sz="1000"/>
            <a:t>nabídka KD Brumov-Bylnice</a:t>
          </a:r>
        </a:p>
        <a:p>
          <a:r>
            <a:rPr lang="cs-CZ" sz="1000"/>
            <a:t>nabídka  v MŠ</a:t>
          </a:r>
        </a:p>
        <a:p>
          <a:endParaRPr lang="cs-CZ" sz="600"/>
        </a:p>
      </dgm:t>
    </dgm:pt>
    <dgm:pt modelId="{CDBF5CEA-EFAD-47E6-A198-69402EA136C0}" type="parTrans" cxnId="{53D6D26D-E50B-4070-895B-CFEACC9A417C}">
      <dgm:prSet/>
      <dgm:spPr/>
      <dgm:t>
        <a:bodyPr/>
        <a:lstStyle/>
        <a:p>
          <a:endParaRPr lang="cs-CZ"/>
        </a:p>
      </dgm:t>
    </dgm:pt>
    <dgm:pt modelId="{E1B42970-A5A6-425E-8FDE-335BE9F03BAB}" type="sibTrans" cxnId="{53D6D26D-E50B-4070-895B-CFEACC9A417C}">
      <dgm:prSet/>
      <dgm:spPr/>
      <dgm:t>
        <a:bodyPr/>
        <a:lstStyle/>
        <a:p>
          <a:endParaRPr lang="cs-CZ"/>
        </a:p>
      </dgm:t>
    </dgm:pt>
    <dgm:pt modelId="{4C93E857-DD34-4048-B10A-B0B67D97A091}" type="pres">
      <dgm:prSet presAssocID="{BE7690E7-20D1-48AA-B4FF-577CA8195AD5}" presName="cycle" presStyleCnt="0">
        <dgm:presLayoutVars>
          <dgm:chMax val="1"/>
          <dgm:dir/>
          <dgm:animLvl val="ctr"/>
          <dgm:resizeHandles val="exact"/>
        </dgm:presLayoutVars>
      </dgm:prSet>
      <dgm:spPr/>
      <dgm:t>
        <a:bodyPr/>
        <a:lstStyle/>
        <a:p>
          <a:endParaRPr lang="cs-CZ"/>
        </a:p>
      </dgm:t>
    </dgm:pt>
    <dgm:pt modelId="{77C7CA0C-F387-4623-8631-C2F848663A05}" type="pres">
      <dgm:prSet presAssocID="{81B3FB62-3315-4399-A418-D153D85897EB}" presName="centerShape" presStyleLbl="node0" presStyleIdx="0" presStyleCnt="1"/>
      <dgm:spPr/>
      <dgm:t>
        <a:bodyPr/>
        <a:lstStyle/>
        <a:p>
          <a:endParaRPr lang="cs-CZ"/>
        </a:p>
      </dgm:t>
    </dgm:pt>
    <dgm:pt modelId="{5A8C45B2-5600-407F-A2DA-1CEE64A7BC42}" type="pres">
      <dgm:prSet presAssocID="{646E1180-6975-413A-9161-76EA79C79806}" presName="Name9" presStyleLbl="parChTrans1D2" presStyleIdx="0" presStyleCnt="7"/>
      <dgm:spPr/>
      <dgm:t>
        <a:bodyPr/>
        <a:lstStyle/>
        <a:p>
          <a:endParaRPr lang="cs-CZ"/>
        </a:p>
      </dgm:t>
    </dgm:pt>
    <dgm:pt modelId="{6C075299-D9A0-4056-B186-92413E3B4F78}" type="pres">
      <dgm:prSet presAssocID="{646E1180-6975-413A-9161-76EA79C79806}" presName="connTx" presStyleLbl="parChTrans1D2" presStyleIdx="0" presStyleCnt="7"/>
      <dgm:spPr/>
      <dgm:t>
        <a:bodyPr/>
        <a:lstStyle/>
        <a:p>
          <a:endParaRPr lang="cs-CZ"/>
        </a:p>
      </dgm:t>
    </dgm:pt>
    <dgm:pt modelId="{F8E02781-D23D-409F-B894-638EA9E7FF0A}" type="pres">
      <dgm:prSet presAssocID="{47522E1C-A77F-4B9F-B62C-C1F26019D800}" presName="node" presStyleLbl="node1" presStyleIdx="0" presStyleCnt="7" custScaleY="119371">
        <dgm:presLayoutVars>
          <dgm:bulletEnabled val="1"/>
        </dgm:presLayoutVars>
      </dgm:prSet>
      <dgm:spPr/>
      <dgm:t>
        <a:bodyPr/>
        <a:lstStyle/>
        <a:p>
          <a:endParaRPr lang="cs-CZ"/>
        </a:p>
      </dgm:t>
    </dgm:pt>
    <dgm:pt modelId="{8D01C899-452C-4EF7-B21E-99CF29B258EC}" type="pres">
      <dgm:prSet presAssocID="{F923F638-6141-42E3-95B7-CEC2A3CB743F}" presName="Name9" presStyleLbl="parChTrans1D2" presStyleIdx="1" presStyleCnt="7"/>
      <dgm:spPr/>
      <dgm:t>
        <a:bodyPr/>
        <a:lstStyle/>
        <a:p>
          <a:endParaRPr lang="cs-CZ"/>
        </a:p>
      </dgm:t>
    </dgm:pt>
    <dgm:pt modelId="{4EF94A75-D9FE-4406-862F-22751678B108}" type="pres">
      <dgm:prSet presAssocID="{F923F638-6141-42E3-95B7-CEC2A3CB743F}" presName="connTx" presStyleLbl="parChTrans1D2" presStyleIdx="1" presStyleCnt="7"/>
      <dgm:spPr/>
      <dgm:t>
        <a:bodyPr/>
        <a:lstStyle/>
        <a:p>
          <a:endParaRPr lang="cs-CZ"/>
        </a:p>
      </dgm:t>
    </dgm:pt>
    <dgm:pt modelId="{EAE2EC8D-D968-43A9-97C9-6B072D3FF24A}" type="pres">
      <dgm:prSet presAssocID="{E589B213-A252-467F-A9F5-D5BE40AF9C17}" presName="node" presStyleLbl="node1" presStyleIdx="1" presStyleCnt="7" custScaleX="101544" custScaleY="130883">
        <dgm:presLayoutVars>
          <dgm:bulletEnabled val="1"/>
        </dgm:presLayoutVars>
      </dgm:prSet>
      <dgm:spPr/>
      <dgm:t>
        <a:bodyPr/>
        <a:lstStyle/>
        <a:p>
          <a:endParaRPr lang="cs-CZ"/>
        </a:p>
      </dgm:t>
    </dgm:pt>
    <dgm:pt modelId="{83C366EF-5BCB-49D3-ABE6-DF3ECDB40EFE}" type="pres">
      <dgm:prSet presAssocID="{F9B33BAE-B058-4DFB-8398-7AEC7599A6DC}" presName="Name9" presStyleLbl="parChTrans1D2" presStyleIdx="2" presStyleCnt="7"/>
      <dgm:spPr/>
      <dgm:t>
        <a:bodyPr/>
        <a:lstStyle/>
        <a:p>
          <a:endParaRPr lang="cs-CZ"/>
        </a:p>
      </dgm:t>
    </dgm:pt>
    <dgm:pt modelId="{96CAEA09-18C5-46E7-A55E-8BCEE49E95F7}" type="pres">
      <dgm:prSet presAssocID="{F9B33BAE-B058-4DFB-8398-7AEC7599A6DC}" presName="connTx" presStyleLbl="parChTrans1D2" presStyleIdx="2" presStyleCnt="7"/>
      <dgm:spPr/>
      <dgm:t>
        <a:bodyPr/>
        <a:lstStyle/>
        <a:p>
          <a:endParaRPr lang="cs-CZ"/>
        </a:p>
      </dgm:t>
    </dgm:pt>
    <dgm:pt modelId="{115D67FC-086C-4D23-B97E-B3E9061AAC36}" type="pres">
      <dgm:prSet presAssocID="{3FF1FBDB-CDAD-4345-8ECE-9B0C3AD366E8}" presName="node" presStyleLbl="node1" presStyleIdx="2" presStyleCnt="7" custScaleX="119014" custScaleY="110031" custRadScaleRad="96374" custRadScaleInc="-2747">
        <dgm:presLayoutVars>
          <dgm:bulletEnabled val="1"/>
        </dgm:presLayoutVars>
      </dgm:prSet>
      <dgm:spPr/>
      <dgm:t>
        <a:bodyPr/>
        <a:lstStyle/>
        <a:p>
          <a:endParaRPr lang="cs-CZ"/>
        </a:p>
      </dgm:t>
    </dgm:pt>
    <dgm:pt modelId="{D29FE0EA-AC07-4530-A46F-F99A57BF8C29}" type="pres">
      <dgm:prSet presAssocID="{225287CE-F70E-41EE-9520-2F3ED25B8AA2}" presName="Name9" presStyleLbl="parChTrans1D2" presStyleIdx="3" presStyleCnt="7"/>
      <dgm:spPr/>
      <dgm:t>
        <a:bodyPr/>
        <a:lstStyle/>
        <a:p>
          <a:endParaRPr lang="cs-CZ"/>
        </a:p>
      </dgm:t>
    </dgm:pt>
    <dgm:pt modelId="{9943D896-F497-4D17-8AD2-95BC89941093}" type="pres">
      <dgm:prSet presAssocID="{225287CE-F70E-41EE-9520-2F3ED25B8AA2}" presName="connTx" presStyleLbl="parChTrans1D2" presStyleIdx="3" presStyleCnt="7"/>
      <dgm:spPr/>
      <dgm:t>
        <a:bodyPr/>
        <a:lstStyle/>
        <a:p>
          <a:endParaRPr lang="cs-CZ"/>
        </a:p>
      </dgm:t>
    </dgm:pt>
    <dgm:pt modelId="{BE449834-1326-421F-B5A1-CED7CBBEC3AD}" type="pres">
      <dgm:prSet presAssocID="{A44A20CF-4883-4344-ABA0-8072C99B84F8}" presName="node" presStyleLbl="node1" presStyleIdx="3" presStyleCnt="7" custScaleX="124775" custRadScaleRad="111073" custRadScaleInc="-25068">
        <dgm:presLayoutVars>
          <dgm:bulletEnabled val="1"/>
        </dgm:presLayoutVars>
      </dgm:prSet>
      <dgm:spPr/>
      <dgm:t>
        <a:bodyPr/>
        <a:lstStyle/>
        <a:p>
          <a:endParaRPr lang="cs-CZ"/>
        </a:p>
      </dgm:t>
    </dgm:pt>
    <dgm:pt modelId="{07B73285-DBEF-409E-A308-0D3C7F1E0F1C}" type="pres">
      <dgm:prSet presAssocID="{0CB9E1BE-E486-4BEF-8C70-52F1FB813210}" presName="Name9" presStyleLbl="parChTrans1D2" presStyleIdx="4" presStyleCnt="7"/>
      <dgm:spPr/>
      <dgm:t>
        <a:bodyPr/>
        <a:lstStyle/>
        <a:p>
          <a:endParaRPr lang="cs-CZ"/>
        </a:p>
      </dgm:t>
    </dgm:pt>
    <dgm:pt modelId="{B1AFB1C2-277A-455E-A128-A85DAD82FF31}" type="pres">
      <dgm:prSet presAssocID="{0CB9E1BE-E486-4BEF-8C70-52F1FB813210}" presName="connTx" presStyleLbl="parChTrans1D2" presStyleIdx="4" presStyleCnt="7"/>
      <dgm:spPr/>
      <dgm:t>
        <a:bodyPr/>
        <a:lstStyle/>
        <a:p>
          <a:endParaRPr lang="cs-CZ"/>
        </a:p>
      </dgm:t>
    </dgm:pt>
    <dgm:pt modelId="{CDCA7BD0-F080-4D85-8E03-4D38D0950E41}" type="pres">
      <dgm:prSet presAssocID="{2CCA7CFE-4293-4A47-8D21-F958E9750E19}" presName="node" presStyleLbl="node1" presStyleIdx="4" presStyleCnt="7" custScaleX="147482" custScaleY="135640">
        <dgm:presLayoutVars>
          <dgm:bulletEnabled val="1"/>
        </dgm:presLayoutVars>
      </dgm:prSet>
      <dgm:spPr/>
      <dgm:t>
        <a:bodyPr/>
        <a:lstStyle/>
        <a:p>
          <a:endParaRPr lang="cs-CZ"/>
        </a:p>
      </dgm:t>
    </dgm:pt>
    <dgm:pt modelId="{9F7CA976-C98F-4850-B9F1-177BF9A0A380}" type="pres">
      <dgm:prSet presAssocID="{8A0458D1-A40C-4196-9F2E-DE006C0E10A2}" presName="Name9" presStyleLbl="parChTrans1D2" presStyleIdx="5" presStyleCnt="7"/>
      <dgm:spPr/>
      <dgm:t>
        <a:bodyPr/>
        <a:lstStyle/>
        <a:p>
          <a:endParaRPr lang="cs-CZ"/>
        </a:p>
      </dgm:t>
    </dgm:pt>
    <dgm:pt modelId="{232BA49F-4BE7-4EF7-93D1-6A79BA9DA129}" type="pres">
      <dgm:prSet presAssocID="{8A0458D1-A40C-4196-9F2E-DE006C0E10A2}" presName="connTx" presStyleLbl="parChTrans1D2" presStyleIdx="5" presStyleCnt="7"/>
      <dgm:spPr/>
      <dgm:t>
        <a:bodyPr/>
        <a:lstStyle/>
        <a:p>
          <a:endParaRPr lang="cs-CZ"/>
        </a:p>
      </dgm:t>
    </dgm:pt>
    <dgm:pt modelId="{E99AD79F-AF53-4F9E-88E0-729910F7692F}" type="pres">
      <dgm:prSet presAssocID="{5489F3C8-FCD7-4F2B-A95C-A65F6A738732}" presName="node" presStyleLbl="node1" presStyleIdx="5" presStyleCnt="7">
        <dgm:presLayoutVars>
          <dgm:bulletEnabled val="1"/>
        </dgm:presLayoutVars>
      </dgm:prSet>
      <dgm:spPr/>
      <dgm:t>
        <a:bodyPr/>
        <a:lstStyle/>
        <a:p>
          <a:endParaRPr lang="cs-CZ"/>
        </a:p>
      </dgm:t>
    </dgm:pt>
    <dgm:pt modelId="{2BC57CB8-F396-44FD-921E-1B13B4A6AC62}" type="pres">
      <dgm:prSet presAssocID="{CDBF5CEA-EFAD-47E6-A198-69402EA136C0}" presName="Name9" presStyleLbl="parChTrans1D2" presStyleIdx="6" presStyleCnt="7"/>
      <dgm:spPr/>
      <dgm:t>
        <a:bodyPr/>
        <a:lstStyle/>
        <a:p>
          <a:endParaRPr lang="cs-CZ"/>
        </a:p>
      </dgm:t>
    </dgm:pt>
    <dgm:pt modelId="{7D537BD9-950A-4E50-B654-6C06D9609790}" type="pres">
      <dgm:prSet presAssocID="{CDBF5CEA-EFAD-47E6-A198-69402EA136C0}" presName="connTx" presStyleLbl="parChTrans1D2" presStyleIdx="6" presStyleCnt="7"/>
      <dgm:spPr/>
      <dgm:t>
        <a:bodyPr/>
        <a:lstStyle/>
        <a:p>
          <a:endParaRPr lang="cs-CZ"/>
        </a:p>
      </dgm:t>
    </dgm:pt>
    <dgm:pt modelId="{58019704-1E89-4A4A-9731-76B535B5973C}" type="pres">
      <dgm:prSet presAssocID="{898A3FF4-089C-430B-A4BE-430BE5B7BBA5}" presName="node" presStyleLbl="node1" presStyleIdx="6" presStyleCnt="7">
        <dgm:presLayoutVars>
          <dgm:bulletEnabled val="1"/>
        </dgm:presLayoutVars>
      </dgm:prSet>
      <dgm:spPr/>
      <dgm:t>
        <a:bodyPr/>
        <a:lstStyle/>
        <a:p>
          <a:endParaRPr lang="cs-CZ"/>
        </a:p>
      </dgm:t>
    </dgm:pt>
  </dgm:ptLst>
  <dgm:cxnLst>
    <dgm:cxn modelId="{844ED950-7644-4D15-B9A1-3018C5D4560B}" type="presOf" srcId="{47522E1C-A77F-4B9F-B62C-C1F26019D800}" destId="{F8E02781-D23D-409F-B894-638EA9E7FF0A}" srcOrd="0" destOrd="0" presId="urn:microsoft.com/office/officeart/2005/8/layout/radial1"/>
    <dgm:cxn modelId="{EE90F81F-336E-4EDF-8C22-85DE3DBF8EC3}" type="presOf" srcId="{81B3FB62-3315-4399-A418-D153D85897EB}" destId="{77C7CA0C-F387-4623-8631-C2F848663A05}" srcOrd="0" destOrd="0" presId="urn:microsoft.com/office/officeart/2005/8/layout/radial1"/>
    <dgm:cxn modelId="{92ADD763-38D7-40D8-BA5C-019461C08F99}" type="presOf" srcId="{646E1180-6975-413A-9161-76EA79C79806}" destId="{6C075299-D9A0-4056-B186-92413E3B4F78}" srcOrd="1" destOrd="0" presId="urn:microsoft.com/office/officeart/2005/8/layout/radial1"/>
    <dgm:cxn modelId="{69258183-2987-4D68-A8E6-48D5647F4B34}" srcId="{81B3FB62-3315-4399-A418-D153D85897EB}" destId="{E589B213-A252-467F-A9F5-D5BE40AF9C17}" srcOrd="1" destOrd="0" parTransId="{F923F638-6141-42E3-95B7-CEC2A3CB743F}" sibTransId="{42837814-D3C9-43A0-B0C8-DBAC426E2B47}"/>
    <dgm:cxn modelId="{53D6D26D-E50B-4070-895B-CFEACC9A417C}" srcId="{81B3FB62-3315-4399-A418-D153D85897EB}" destId="{898A3FF4-089C-430B-A4BE-430BE5B7BBA5}" srcOrd="6" destOrd="0" parTransId="{CDBF5CEA-EFAD-47E6-A198-69402EA136C0}" sibTransId="{E1B42970-A5A6-425E-8FDE-335BE9F03BAB}"/>
    <dgm:cxn modelId="{472ADD8F-5764-4A31-AB43-BF0F7019251D}" srcId="{81B3FB62-3315-4399-A418-D153D85897EB}" destId="{2CCA7CFE-4293-4A47-8D21-F958E9750E19}" srcOrd="4" destOrd="0" parTransId="{0CB9E1BE-E486-4BEF-8C70-52F1FB813210}" sibTransId="{22826522-4CC2-47F7-AA6E-F8AD907AC2CB}"/>
    <dgm:cxn modelId="{4EE8332F-F471-4F46-908F-124325209F19}" type="presOf" srcId="{0CB9E1BE-E486-4BEF-8C70-52F1FB813210}" destId="{B1AFB1C2-277A-455E-A128-A85DAD82FF31}" srcOrd="1" destOrd="0" presId="urn:microsoft.com/office/officeart/2005/8/layout/radial1"/>
    <dgm:cxn modelId="{74D94533-1AFA-4D11-82A1-C84DD7465927}" type="presOf" srcId="{8A0458D1-A40C-4196-9F2E-DE006C0E10A2}" destId="{232BA49F-4BE7-4EF7-93D1-6A79BA9DA129}" srcOrd="1" destOrd="0" presId="urn:microsoft.com/office/officeart/2005/8/layout/radial1"/>
    <dgm:cxn modelId="{0D951039-7DA1-4DEB-A7AE-A94701DE36B5}" type="presOf" srcId="{F923F638-6141-42E3-95B7-CEC2A3CB743F}" destId="{8D01C899-452C-4EF7-B21E-99CF29B258EC}" srcOrd="0" destOrd="0" presId="urn:microsoft.com/office/officeart/2005/8/layout/radial1"/>
    <dgm:cxn modelId="{BEF6E0A7-560E-40A7-B368-4B0DD0038CEA}" type="presOf" srcId="{3FF1FBDB-CDAD-4345-8ECE-9B0C3AD366E8}" destId="{115D67FC-086C-4D23-B97E-B3E9061AAC36}" srcOrd="0" destOrd="0" presId="urn:microsoft.com/office/officeart/2005/8/layout/radial1"/>
    <dgm:cxn modelId="{13E0E6C9-E22C-4AAA-ABD9-9200549CB158}" type="presOf" srcId="{A44A20CF-4883-4344-ABA0-8072C99B84F8}" destId="{BE449834-1326-421F-B5A1-CED7CBBEC3AD}" srcOrd="0" destOrd="0" presId="urn:microsoft.com/office/officeart/2005/8/layout/radial1"/>
    <dgm:cxn modelId="{AC93B162-36B6-4271-935B-3E48931DD1D7}" type="presOf" srcId="{2CCA7CFE-4293-4A47-8D21-F958E9750E19}" destId="{CDCA7BD0-F080-4D85-8E03-4D38D0950E41}" srcOrd="0" destOrd="0" presId="urn:microsoft.com/office/officeart/2005/8/layout/radial1"/>
    <dgm:cxn modelId="{06D004C1-3A27-4969-9E38-9EA06509FA7B}" type="presOf" srcId="{BE7690E7-20D1-48AA-B4FF-577CA8195AD5}" destId="{4C93E857-DD34-4048-B10A-B0B67D97A091}" srcOrd="0" destOrd="0" presId="urn:microsoft.com/office/officeart/2005/8/layout/radial1"/>
    <dgm:cxn modelId="{C0B49D36-0859-400D-9FB4-0D087708435B}" type="presOf" srcId="{5489F3C8-FCD7-4F2B-A95C-A65F6A738732}" destId="{E99AD79F-AF53-4F9E-88E0-729910F7692F}" srcOrd="0" destOrd="0" presId="urn:microsoft.com/office/officeart/2005/8/layout/radial1"/>
    <dgm:cxn modelId="{B5AC988C-4D0F-4FC1-8EF1-0B0ABF66EDCD}" type="presOf" srcId="{F9B33BAE-B058-4DFB-8398-7AEC7599A6DC}" destId="{83C366EF-5BCB-49D3-ABE6-DF3ECDB40EFE}" srcOrd="0" destOrd="0" presId="urn:microsoft.com/office/officeart/2005/8/layout/radial1"/>
    <dgm:cxn modelId="{508AF339-D808-4194-AF93-FD17AB8E40F5}" srcId="{81B3FB62-3315-4399-A418-D153D85897EB}" destId="{3FF1FBDB-CDAD-4345-8ECE-9B0C3AD366E8}" srcOrd="2" destOrd="0" parTransId="{F9B33BAE-B058-4DFB-8398-7AEC7599A6DC}" sibTransId="{3B8B99EF-52B1-4ED3-8071-866B3713D0E6}"/>
    <dgm:cxn modelId="{A77FC25B-31D3-4CCB-8324-39AF43B459CA}" type="presOf" srcId="{CDBF5CEA-EFAD-47E6-A198-69402EA136C0}" destId="{2BC57CB8-F396-44FD-921E-1B13B4A6AC62}" srcOrd="0" destOrd="0" presId="urn:microsoft.com/office/officeart/2005/8/layout/radial1"/>
    <dgm:cxn modelId="{138712A4-7A8D-4D09-BBC5-D5E4BF1BA473}" srcId="{81B3FB62-3315-4399-A418-D153D85897EB}" destId="{47522E1C-A77F-4B9F-B62C-C1F26019D800}" srcOrd="0" destOrd="0" parTransId="{646E1180-6975-413A-9161-76EA79C79806}" sibTransId="{508576E7-0037-44A0-90EE-4F9ED1425674}"/>
    <dgm:cxn modelId="{47FB2716-BDD9-486A-B539-34E5F2DE5F0F}" type="presOf" srcId="{225287CE-F70E-41EE-9520-2F3ED25B8AA2}" destId="{9943D896-F497-4D17-8AD2-95BC89941093}" srcOrd="1" destOrd="0" presId="urn:microsoft.com/office/officeart/2005/8/layout/radial1"/>
    <dgm:cxn modelId="{6FF87BD0-9163-4D61-8B9E-76D7D46C4AD5}" srcId="{81B3FB62-3315-4399-A418-D153D85897EB}" destId="{5489F3C8-FCD7-4F2B-A95C-A65F6A738732}" srcOrd="5" destOrd="0" parTransId="{8A0458D1-A40C-4196-9F2E-DE006C0E10A2}" sibTransId="{6807D852-F92B-4587-B95F-16A17515AF2B}"/>
    <dgm:cxn modelId="{A12D1DEF-0B26-48EF-B84C-AC8F475B4F80}" type="presOf" srcId="{F923F638-6141-42E3-95B7-CEC2A3CB743F}" destId="{4EF94A75-D9FE-4406-862F-22751678B108}" srcOrd="1" destOrd="0" presId="urn:microsoft.com/office/officeart/2005/8/layout/radial1"/>
    <dgm:cxn modelId="{353797EC-A9F1-4E4E-9F90-8EED201214C0}" srcId="{BE7690E7-20D1-48AA-B4FF-577CA8195AD5}" destId="{81B3FB62-3315-4399-A418-D153D85897EB}" srcOrd="0" destOrd="0" parTransId="{5FCA0956-EFA9-4435-9435-FD767941BA92}" sibTransId="{507FCBB5-DE82-4172-AEAB-EA371C32ACB1}"/>
    <dgm:cxn modelId="{8D53E3FA-0C22-4989-B54F-5447BC4047A6}" type="presOf" srcId="{225287CE-F70E-41EE-9520-2F3ED25B8AA2}" destId="{D29FE0EA-AC07-4530-A46F-F99A57BF8C29}" srcOrd="0" destOrd="0" presId="urn:microsoft.com/office/officeart/2005/8/layout/radial1"/>
    <dgm:cxn modelId="{5AFCB93C-4692-48E1-A27E-F61FB1290F6C}" type="presOf" srcId="{646E1180-6975-413A-9161-76EA79C79806}" destId="{5A8C45B2-5600-407F-A2DA-1CEE64A7BC42}" srcOrd="0" destOrd="0" presId="urn:microsoft.com/office/officeart/2005/8/layout/radial1"/>
    <dgm:cxn modelId="{E6374E6C-F7FF-41A8-87AD-2F13FB629763}" type="presOf" srcId="{F9B33BAE-B058-4DFB-8398-7AEC7599A6DC}" destId="{96CAEA09-18C5-46E7-A55E-8BCEE49E95F7}" srcOrd="1" destOrd="0" presId="urn:microsoft.com/office/officeart/2005/8/layout/radial1"/>
    <dgm:cxn modelId="{11DD12FA-ED6A-40BB-A2B8-BE9E2C30239D}" type="presOf" srcId="{CDBF5CEA-EFAD-47E6-A198-69402EA136C0}" destId="{7D537BD9-950A-4E50-B654-6C06D9609790}" srcOrd="1" destOrd="0" presId="urn:microsoft.com/office/officeart/2005/8/layout/radial1"/>
    <dgm:cxn modelId="{4216624C-48F2-4F90-9E7E-D4A34DA407C5}" type="presOf" srcId="{8A0458D1-A40C-4196-9F2E-DE006C0E10A2}" destId="{9F7CA976-C98F-4850-B9F1-177BF9A0A380}" srcOrd="0" destOrd="0" presId="urn:microsoft.com/office/officeart/2005/8/layout/radial1"/>
    <dgm:cxn modelId="{06ADBDC6-A49E-4E98-ADEE-22DAEDE94534}" type="presOf" srcId="{898A3FF4-089C-430B-A4BE-430BE5B7BBA5}" destId="{58019704-1E89-4A4A-9731-76B535B5973C}" srcOrd="0" destOrd="0" presId="urn:microsoft.com/office/officeart/2005/8/layout/radial1"/>
    <dgm:cxn modelId="{3DEE27AF-8FDB-4877-8AEE-BFF4BF18334D}" type="presOf" srcId="{E589B213-A252-467F-A9F5-D5BE40AF9C17}" destId="{EAE2EC8D-D968-43A9-97C9-6B072D3FF24A}" srcOrd="0" destOrd="0" presId="urn:microsoft.com/office/officeart/2005/8/layout/radial1"/>
    <dgm:cxn modelId="{90D93601-4A67-4551-8F3B-C9A0DB889208}" type="presOf" srcId="{0CB9E1BE-E486-4BEF-8C70-52F1FB813210}" destId="{07B73285-DBEF-409E-A308-0D3C7F1E0F1C}" srcOrd="0" destOrd="0" presId="urn:microsoft.com/office/officeart/2005/8/layout/radial1"/>
    <dgm:cxn modelId="{B8938790-297A-461C-BD8A-B2B6107F106C}" srcId="{81B3FB62-3315-4399-A418-D153D85897EB}" destId="{A44A20CF-4883-4344-ABA0-8072C99B84F8}" srcOrd="3" destOrd="0" parTransId="{225287CE-F70E-41EE-9520-2F3ED25B8AA2}" sibTransId="{47615C3E-85FE-4CD6-8FC2-2CC849B9E32A}"/>
    <dgm:cxn modelId="{D7C8CE7F-9436-4AC0-AA20-22FD97541EB1}" type="presParOf" srcId="{4C93E857-DD34-4048-B10A-B0B67D97A091}" destId="{77C7CA0C-F387-4623-8631-C2F848663A05}" srcOrd="0" destOrd="0" presId="urn:microsoft.com/office/officeart/2005/8/layout/radial1"/>
    <dgm:cxn modelId="{72DCBCF7-01F4-4BED-AA5C-8D093113EE8B}" type="presParOf" srcId="{4C93E857-DD34-4048-B10A-B0B67D97A091}" destId="{5A8C45B2-5600-407F-A2DA-1CEE64A7BC42}" srcOrd="1" destOrd="0" presId="urn:microsoft.com/office/officeart/2005/8/layout/radial1"/>
    <dgm:cxn modelId="{529B6A18-0663-4BD0-8385-158F1FAF1F47}" type="presParOf" srcId="{5A8C45B2-5600-407F-A2DA-1CEE64A7BC42}" destId="{6C075299-D9A0-4056-B186-92413E3B4F78}" srcOrd="0" destOrd="0" presId="urn:microsoft.com/office/officeart/2005/8/layout/radial1"/>
    <dgm:cxn modelId="{FF690719-6D7D-4F5A-8473-79EADE566637}" type="presParOf" srcId="{4C93E857-DD34-4048-B10A-B0B67D97A091}" destId="{F8E02781-D23D-409F-B894-638EA9E7FF0A}" srcOrd="2" destOrd="0" presId="urn:microsoft.com/office/officeart/2005/8/layout/radial1"/>
    <dgm:cxn modelId="{7E113B06-782B-46F5-B67A-C97AFE3D0C2C}" type="presParOf" srcId="{4C93E857-DD34-4048-B10A-B0B67D97A091}" destId="{8D01C899-452C-4EF7-B21E-99CF29B258EC}" srcOrd="3" destOrd="0" presId="urn:microsoft.com/office/officeart/2005/8/layout/radial1"/>
    <dgm:cxn modelId="{0CCDE8CA-3EBF-4366-A5E1-72E7AEF88E41}" type="presParOf" srcId="{8D01C899-452C-4EF7-B21E-99CF29B258EC}" destId="{4EF94A75-D9FE-4406-862F-22751678B108}" srcOrd="0" destOrd="0" presId="urn:microsoft.com/office/officeart/2005/8/layout/radial1"/>
    <dgm:cxn modelId="{213B1A3B-E463-4954-8D60-4001CBA5E05F}" type="presParOf" srcId="{4C93E857-DD34-4048-B10A-B0B67D97A091}" destId="{EAE2EC8D-D968-43A9-97C9-6B072D3FF24A}" srcOrd="4" destOrd="0" presId="urn:microsoft.com/office/officeart/2005/8/layout/radial1"/>
    <dgm:cxn modelId="{453A6D71-75B0-4241-8616-3FF41BD82180}" type="presParOf" srcId="{4C93E857-DD34-4048-B10A-B0B67D97A091}" destId="{83C366EF-5BCB-49D3-ABE6-DF3ECDB40EFE}" srcOrd="5" destOrd="0" presId="urn:microsoft.com/office/officeart/2005/8/layout/radial1"/>
    <dgm:cxn modelId="{902397A4-2BB3-440D-A4B5-3F94E5951BA2}" type="presParOf" srcId="{83C366EF-5BCB-49D3-ABE6-DF3ECDB40EFE}" destId="{96CAEA09-18C5-46E7-A55E-8BCEE49E95F7}" srcOrd="0" destOrd="0" presId="urn:microsoft.com/office/officeart/2005/8/layout/radial1"/>
    <dgm:cxn modelId="{A835FC16-A56C-480C-A913-AC9EC8AA9AAC}" type="presParOf" srcId="{4C93E857-DD34-4048-B10A-B0B67D97A091}" destId="{115D67FC-086C-4D23-B97E-B3E9061AAC36}" srcOrd="6" destOrd="0" presId="urn:microsoft.com/office/officeart/2005/8/layout/radial1"/>
    <dgm:cxn modelId="{51B6B67B-4C7C-4A92-9885-597A7A7C6FCB}" type="presParOf" srcId="{4C93E857-DD34-4048-B10A-B0B67D97A091}" destId="{D29FE0EA-AC07-4530-A46F-F99A57BF8C29}" srcOrd="7" destOrd="0" presId="urn:microsoft.com/office/officeart/2005/8/layout/radial1"/>
    <dgm:cxn modelId="{52E62D62-8EDF-43D1-8310-DE1511738BAD}" type="presParOf" srcId="{D29FE0EA-AC07-4530-A46F-F99A57BF8C29}" destId="{9943D896-F497-4D17-8AD2-95BC89941093}" srcOrd="0" destOrd="0" presId="urn:microsoft.com/office/officeart/2005/8/layout/radial1"/>
    <dgm:cxn modelId="{0EE61AE8-106B-4EA1-AEF1-5D1855C95CCA}" type="presParOf" srcId="{4C93E857-DD34-4048-B10A-B0B67D97A091}" destId="{BE449834-1326-421F-B5A1-CED7CBBEC3AD}" srcOrd="8" destOrd="0" presId="urn:microsoft.com/office/officeart/2005/8/layout/radial1"/>
    <dgm:cxn modelId="{9D5358E5-2003-4E21-B522-20141444B029}" type="presParOf" srcId="{4C93E857-DD34-4048-B10A-B0B67D97A091}" destId="{07B73285-DBEF-409E-A308-0D3C7F1E0F1C}" srcOrd="9" destOrd="0" presId="urn:microsoft.com/office/officeart/2005/8/layout/radial1"/>
    <dgm:cxn modelId="{15D244A7-0378-48FE-9C95-8E98A115CACA}" type="presParOf" srcId="{07B73285-DBEF-409E-A308-0D3C7F1E0F1C}" destId="{B1AFB1C2-277A-455E-A128-A85DAD82FF31}" srcOrd="0" destOrd="0" presId="urn:microsoft.com/office/officeart/2005/8/layout/radial1"/>
    <dgm:cxn modelId="{A92A186F-998B-443E-B62D-B75F69BE4230}" type="presParOf" srcId="{4C93E857-DD34-4048-B10A-B0B67D97A091}" destId="{CDCA7BD0-F080-4D85-8E03-4D38D0950E41}" srcOrd="10" destOrd="0" presId="urn:microsoft.com/office/officeart/2005/8/layout/radial1"/>
    <dgm:cxn modelId="{035725E8-8631-4C61-A108-C7C0A9EE2822}" type="presParOf" srcId="{4C93E857-DD34-4048-B10A-B0B67D97A091}" destId="{9F7CA976-C98F-4850-B9F1-177BF9A0A380}" srcOrd="11" destOrd="0" presId="urn:microsoft.com/office/officeart/2005/8/layout/radial1"/>
    <dgm:cxn modelId="{81D3A1C1-71F4-4837-B3C9-3D157F6DAA84}" type="presParOf" srcId="{9F7CA976-C98F-4850-B9F1-177BF9A0A380}" destId="{232BA49F-4BE7-4EF7-93D1-6A79BA9DA129}" srcOrd="0" destOrd="0" presId="urn:microsoft.com/office/officeart/2005/8/layout/radial1"/>
    <dgm:cxn modelId="{F1C9A2D5-930D-42EF-9588-CB92A37131E9}" type="presParOf" srcId="{4C93E857-DD34-4048-B10A-B0B67D97A091}" destId="{E99AD79F-AF53-4F9E-88E0-729910F7692F}" srcOrd="12" destOrd="0" presId="urn:microsoft.com/office/officeart/2005/8/layout/radial1"/>
    <dgm:cxn modelId="{67C05B67-18BC-447F-A82A-F02C9AF3DBCD}" type="presParOf" srcId="{4C93E857-DD34-4048-B10A-B0B67D97A091}" destId="{2BC57CB8-F396-44FD-921E-1B13B4A6AC62}" srcOrd="13" destOrd="0" presId="urn:microsoft.com/office/officeart/2005/8/layout/radial1"/>
    <dgm:cxn modelId="{C095B6C4-5676-4881-86B4-2B6B69F5092F}" type="presParOf" srcId="{2BC57CB8-F396-44FD-921E-1B13B4A6AC62}" destId="{7D537BD9-950A-4E50-B654-6C06D9609790}" srcOrd="0" destOrd="0" presId="urn:microsoft.com/office/officeart/2005/8/layout/radial1"/>
    <dgm:cxn modelId="{4C2CD641-E82A-43A5-A05C-78307A50E554}" type="presParOf" srcId="{4C93E857-DD34-4048-B10A-B0B67D97A091}" destId="{58019704-1E89-4A4A-9731-76B535B5973C}" srcOrd="14" destOrd="0" presId="urn:microsoft.com/office/officeart/2005/8/layout/radial1"/>
  </dgm:cxnLst>
  <dgm:bg/>
  <dgm:whole/>
</dgm:dataModel>
</file>

<file path=word/diagrams/data3.xml><?xml version="1.0" encoding="utf-8"?>
<dgm:dataModel xmlns:dgm="http://schemas.openxmlformats.org/drawingml/2006/diagram" xmlns:a="http://schemas.openxmlformats.org/drawingml/2006/main">
  <dgm:ptLst>
    <dgm:pt modelId="{3BFCDFB8-DA30-4044-9EED-7CCE7EDD9A12}" type="doc">
      <dgm:prSet loTypeId="urn:microsoft.com/office/officeart/2005/8/layout/radial1" loCatId="cycle" qsTypeId="urn:microsoft.com/office/officeart/2005/8/quickstyle/3d4" qsCatId="3D" csTypeId="urn:microsoft.com/office/officeart/2005/8/colors/accent6_1" csCatId="accent6" phldr="1"/>
      <dgm:spPr/>
      <dgm:t>
        <a:bodyPr/>
        <a:lstStyle/>
        <a:p>
          <a:endParaRPr lang="cs-CZ"/>
        </a:p>
      </dgm:t>
    </dgm:pt>
    <dgm:pt modelId="{A325207D-6402-49C7-8AC8-4ACF8C09E232}">
      <dgm:prSet phldrT="[Text]" custT="1">
        <dgm:style>
          <a:lnRef idx="1">
            <a:schemeClr val="accent6"/>
          </a:lnRef>
          <a:fillRef idx="2">
            <a:schemeClr val="accent6"/>
          </a:fillRef>
          <a:effectRef idx="1">
            <a:schemeClr val="accent6"/>
          </a:effectRef>
          <a:fontRef idx="minor">
            <a:schemeClr val="dk1"/>
          </a:fontRef>
        </dgm:style>
      </dgm:prSet>
      <dgm:spPr/>
      <dgm:t>
        <a:bodyPr/>
        <a:lstStyle/>
        <a:p>
          <a:r>
            <a:rPr lang="cs-CZ" sz="1000"/>
            <a:t>NÁŠ SVĚT</a:t>
          </a:r>
        </a:p>
        <a:p>
          <a:r>
            <a:rPr lang="cs-CZ" sz="1000"/>
            <a:t>příroda</a:t>
          </a:r>
        </a:p>
        <a:p>
          <a:r>
            <a:rPr lang="cs-CZ" sz="1000"/>
            <a:t>lidé</a:t>
          </a:r>
        </a:p>
        <a:p>
          <a:r>
            <a:rPr lang="cs-CZ" sz="1000"/>
            <a:t>společnost</a:t>
          </a:r>
        </a:p>
        <a:p>
          <a:r>
            <a:rPr lang="cs-CZ" sz="1000"/>
            <a:t>vesmír</a:t>
          </a:r>
        </a:p>
      </dgm:t>
    </dgm:pt>
    <dgm:pt modelId="{57D2BCB3-C32E-4C2A-BA8E-57CC2F5FA4E7}" type="parTrans" cxnId="{EC1C766D-82EF-4296-85A1-BE8D7132D8FE}">
      <dgm:prSet/>
      <dgm:spPr/>
      <dgm:t>
        <a:bodyPr/>
        <a:lstStyle/>
        <a:p>
          <a:endParaRPr lang="cs-CZ"/>
        </a:p>
      </dgm:t>
    </dgm:pt>
    <dgm:pt modelId="{30EDE16A-A6BD-4D0E-A854-A74369BD95FD}" type="sibTrans" cxnId="{EC1C766D-82EF-4296-85A1-BE8D7132D8FE}">
      <dgm:prSet/>
      <dgm:spPr/>
      <dgm:t>
        <a:bodyPr/>
        <a:lstStyle/>
        <a:p>
          <a:endParaRPr lang="cs-CZ"/>
        </a:p>
      </dgm:t>
    </dgm:pt>
    <dgm:pt modelId="{24AA57B6-4D2A-49FC-B5BB-202EF8A539EE}">
      <dgm:prSet phldrT="[Text]" custT="1"/>
      <dgm:spPr/>
      <dgm:t>
        <a:bodyPr/>
        <a:lstStyle/>
        <a:p>
          <a:r>
            <a:rPr lang="cs-CZ" sz="1000"/>
            <a:t>PŘÍRODA živá i neživá</a:t>
          </a:r>
        </a:p>
        <a:p>
          <a:r>
            <a:rPr lang="cs-CZ" sz="1000"/>
            <a:t>pozorování rostlin, živočichů, přírodních jevů, počasí</a:t>
          </a:r>
        </a:p>
        <a:p>
          <a:r>
            <a:rPr lang="cs-CZ" sz="1000"/>
            <a:t>roční období</a:t>
          </a:r>
        </a:p>
        <a:p>
          <a:r>
            <a:rPr lang="cs-CZ" sz="1000"/>
            <a:t>praktické dovednosti</a:t>
          </a:r>
        </a:p>
        <a:p>
          <a:r>
            <a:rPr lang="cs-CZ" sz="1000"/>
            <a:t>ochrana  a péče o přírodu</a:t>
          </a:r>
        </a:p>
      </dgm:t>
    </dgm:pt>
    <dgm:pt modelId="{3A2C3E9D-9331-4158-9F25-3B8BCF15AA7D}" type="parTrans" cxnId="{99EE435A-619E-4FB9-8E12-FEB38CC79DAB}">
      <dgm:prSet/>
      <dgm:spPr/>
      <dgm:t>
        <a:bodyPr/>
        <a:lstStyle/>
        <a:p>
          <a:endParaRPr lang="cs-CZ"/>
        </a:p>
      </dgm:t>
    </dgm:pt>
    <dgm:pt modelId="{B181ED41-82D9-4423-8E45-9E4402D37E67}" type="sibTrans" cxnId="{99EE435A-619E-4FB9-8E12-FEB38CC79DAB}">
      <dgm:prSet/>
      <dgm:spPr/>
      <dgm:t>
        <a:bodyPr/>
        <a:lstStyle/>
        <a:p>
          <a:endParaRPr lang="cs-CZ"/>
        </a:p>
      </dgm:t>
    </dgm:pt>
    <dgm:pt modelId="{7839B156-DC4E-40E2-8BEB-C9C5B9A279A0}">
      <dgm:prSet phldrT="[Text]" custT="1"/>
      <dgm:spPr/>
      <dgm:t>
        <a:bodyPr/>
        <a:lstStyle/>
        <a:p>
          <a:r>
            <a:rPr lang="cs-CZ" sz="1000"/>
            <a:t>ROZMANITÝ SVĚT</a:t>
          </a:r>
        </a:p>
        <a:p>
          <a:r>
            <a:rPr lang="cs-CZ" sz="1000"/>
            <a:t>seznamování s různými národy a kulturami </a:t>
          </a:r>
        </a:p>
        <a:p>
          <a:r>
            <a:rPr lang="cs-CZ" sz="1000"/>
            <a:t>činnosti hudební, slovesné, dramatické, výtvarné</a:t>
          </a:r>
        </a:p>
        <a:p>
          <a:r>
            <a:rPr lang="cs-CZ" sz="1000"/>
            <a:t>hry spontánní, společenské, námětové</a:t>
          </a:r>
        </a:p>
        <a:p>
          <a:endParaRPr lang="cs-CZ" sz="500"/>
        </a:p>
      </dgm:t>
    </dgm:pt>
    <dgm:pt modelId="{CC806BF4-99C4-49D9-83D1-5B10024C6E48}" type="parTrans" cxnId="{42CAA072-7A92-4880-9BD6-D11F4740B9F5}">
      <dgm:prSet/>
      <dgm:spPr/>
      <dgm:t>
        <a:bodyPr/>
        <a:lstStyle/>
        <a:p>
          <a:endParaRPr lang="cs-CZ"/>
        </a:p>
      </dgm:t>
    </dgm:pt>
    <dgm:pt modelId="{31482FBB-7122-446F-B83E-3985DA6A7F07}" type="sibTrans" cxnId="{42CAA072-7A92-4880-9BD6-D11F4740B9F5}">
      <dgm:prSet/>
      <dgm:spPr/>
      <dgm:t>
        <a:bodyPr/>
        <a:lstStyle/>
        <a:p>
          <a:endParaRPr lang="cs-CZ"/>
        </a:p>
      </dgm:t>
    </dgm:pt>
    <dgm:pt modelId="{E1B2793F-8762-41C3-8FCD-AB786D6EDF02}">
      <dgm:prSet phldrT="[Text]" custT="1"/>
      <dgm:spPr/>
      <dgm:t>
        <a:bodyPr/>
        <a:lstStyle/>
        <a:p>
          <a:r>
            <a:rPr lang="cs-CZ" sz="1000"/>
            <a:t>VESMÍR</a:t>
          </a:r>
        </a:p>
        <a:p>
          <a:r>
            <a:rPr lang="cs-CZ" sz="1000"/>
            <a:t>encyklopedie, exkurze</a:t>
          </a:r>
        </a:p>
        <a:p>
          <a:r>
            <a:rPr lang="cs-CZ" sz="1000"/>
            <a:t>výtvarné činnosti</a:t>
          </a:r>
        </a:p>
      </dgm:t>
    </dgm:pt>
    <dgm:pt modelId="{F09B062C-B91F-413C-AD7B-9046DDE8A7F8}" type="parTrans" cxnId="{C247212E-D614-4140-8105-6D10C780A655}">
      <dgm:prSet/>
      <dgm:spPr/>
      <dgm:t>
        <a:bodyPr/>
        <a:lstStyle/>
        <a:p>
          <a:endParaRPr lang="cs-CZ"/>
        </a:p>
      </dgm:t>
    </dgm:pt>
    <dgm:pt modelId="{B7516C99-4E73-4FCB-8839-53F4A9E8153D}" type="sibTrans" cxnId="{C247212E-D614-4140-8105-6D10C780A655}">
      <dgm:prSet/>
      <dgm:spPr/>
      <dgm:t>
        <a:bodyPr/>
        <a:lstStyle/>
        <a:p>
          <a:endParaRPr lang="cs-CZ"/>
        </a:p>
      </dgm:t>
    </dgm:pt>
    <dgm:pt modelId="{9BBA03C8-80E3-45A2-8004-871B2C267D2A}">
      <dgm:prSet custT="1"/>
      <dgm:spPr/>
      <dgm:t>
        <a:bodyPr/>
        <a:lstStyle/>
        <a:p>
          <a:r>
            <a:rPr lang="cs-CZ" sz="1000"/>
            <a:t>CO NÁM NOSÍ PODZIM V KUFŘÍKU</a:t>
          </a:r>
        </a:p>
        <a:p>
          <a:r>
            <a:rPr lang="cs-CZ" sz="1000"/>
            <a:t>JEDE ZIMA, JEDE</a:t>
          </a:r>
        </a:p>
        <a:p>
          <a:r>
            <a:rPr lang="cs-CZ" sz="1000"/>
            <a:t>VOLÁME SLUNÍČKO</a:t>
          </a:r>
        </a:p>
        <a:p>
          <a:r>
            <a:rPr lang="cs-CZ" sz="1000"/>
            <a:t>LÉTO, MILÉ LÉTO</a:t>
          </a:r>
        </a:p>
        <a:p>
          <a:r>
            <a:rPr lang="cs-CZ" sz="1000"/>
            <a:t>pozorování změn v přírodĚ</a:t>
          </a:r>
        </a:p>
        <a:p>
          <a:r>
            <a:rPr lang="cs-CZ" sz="1000"/>
            <a:t>výtvarné, hudební, literární a dramatické činnosti</a:t>
          </a:r>
        </a:p>
      </dgm:t>
    </dgm:pt>
    <dgm:pt modelId="{64D3242A-15D4-4A61-9E40-C20B04ACAE84}" type="parTrans" cxnId="{FA743718-D094-46F3-A499-152742A7EECC}">
      <dgm:prSet/>
      <dgm:spPr/>
      <dgm:t>
        <a:bodyPr/>
        <a:lstStyle/>
        <a:p>
          <a:endParaRPr lang="cs-CZ"/>
        </a:p>
      </dgm:t>
    </dgm:pt>
    <dgm:pt modelId="{FE56BAFD-30DE-441B-AB7E-09A0A36B63E5}" type="sibTrans" cxnId="{FA743718-D094-46F3-A499-152742A7EECC}">
      <dgm:prSet/>
      <dgm:spPr/>
      <dgm:t>
        <a:bodyPr/>
        <a:lstStyle/>
        <a:p>
          <a:endParaRPr lang="cs-CZ"/>
        </a:p>
      </dgm:t>
    </dgm:pt>
    <dgm:pt modelId="{67F14B9C-6EFA-4583-940B-2865BE3E43D6}">
      <dgm:prSet custT="1"/>
      <dgm:spPr/>
      <dgm:t>
        <a:bodyPr/>
        <a:lstStyle/>
        <a:p>
          <a:r>
            <a:rPr lang="cs-CZ" sz="1000"/>
            <a:t>DOPRAVA</a:t>
          </a:r>
        </a:p>
        <a:p>
          <a:r>
            <a:rPr lang="cs-CZ" sz="1000"/>
            <a:t>dopravní prostředky</a:t>
          </a:r>
        </a:p>
        <a:p>
          <a:r>
            <a:rPr lang="cs-CZ" sz="1000"/>
            <a:t>bezpečnost</a:t>
          </a:r>
        </a:p>
        <a:p>
          <a:r>
            <a:rPr lang="cs-CZ" sz="1000"/>
            <a:t>semafor</a:t>
          </a:r>
        </a:p>
        <a:p>
          <a:r>
            <a:rPr lang="cs-CZ" sz="1000"/>
            <a:t>cestování</a:t>
          </a:r>
        </a:p>
      </dgm:t>
    </dgm:pt>
    <dgm:pt modelId="{FFC42606-0438-4A17-BFC5-C92C539D8E7A}" type="parTrans" cxnId="{EA510B4B-1954-4FEC-B7DB-80DA7B315A7C}">
      <dgm:prSet/>
      <dgm:spPr/>
      <dgm:t>
        <a:bodyPr/>
        <a:lstStyle/>
        <a:p>
          <a:endParaRPr lang="cs-CZ"/>
        </a:p>
      </dgm:t>
    </dgm:pt>
    <dgm:pt modelId="{44831629-F9BC-48DF-A8DA-F7CF4E8E97A5}" type="sibTrans" cxnId="{EA510B4B-1954-4FEC-B7DB-80DA7B315A7C}">
      <dgm:prSet/>
      <dgm:spPr/>
      <dgm:t>
        <a:bodyPr/>
        <a:lstStyle/>
        <a:p>
          <a:endParaRPr lang="cs-CZ"/>
        </a:p>
      </dgm:t>
    </dgm:pt>
    <dgm:pt modelId="{1126FEB3-E15B-4C04-9C30-DF95B9D051BE}" type="pres">
      <dgm:prSet presAssocID="{3BFCDFB8-DA30-4044-9EED-7CCE7EDD9A12}" presName="cycle" presStyleCnt="0">
        <dgm:presLayoutVars>
          <dgm:chMax val="1"/>
          <dgm:dir/>
          <dgm:animLvl val="ctr"/>
          <dgm:resizeHandles val="exact"/>
        </dgm:presLayoutVars>
      </dgm:prSet>
      <dgm:spPr/>
      <dgm:t>
        <a:bodyPr/>
        <a:lstStyle/>
        <a:p>
          <a:endParaRPr lang="cs-CZ"/>
        </a:p>
      </dgm:t>
    </dgm:pt>
    <dgm:pt modelId="{CF6A1CE2-5ABA-4A3C-824D-3EE1DEEEBBDB}" type="pres">
      <dgm:prSet presAssocID="{A325207D-6402-49C7-8AC8-4ACF8C09E232}" presName="centerShape" presStyleLbl="node0" presStyleIdx="0" presStyleCnt="1" custScaleX="102176" custScaleY="103382"/>
      <dgm:spPr/>
      <dgm:t>
        <a:bodyPr/>
        <a:lstStyle/>
        <a:p>
          <a:endParaRPr lang="cs-CZ"/>
        </a:p>
      </dgm:t>
    </dgm:pt>
    <dgm:pt modelId="{02EEBBEE-99D4-4F07-9FB4-E216CBAA3E26}" type="pres">
      <dgm:prSet presAssocID="{3A2C3E9D-9331-4158-9F25-3B8BCF15AA7D}" presName="Name9" presStyleLbl="parChTrans1D2" presStyleIdx="0" presStyleCnt="5"/>
      <dgm:spPr/>
      <dgm:t>
        <a:bodyPr/>
        <a:lstStyle/>
        <a:p>
          <a:endParaRPr lang="cs-CZ"/>
        </a:p>
      </dgm:t>
    </dgm:pt>
    <dgm:pt modelId="{8F450B9B-7E5C-4F1C-AA5D-E71F7A4E0F26}" type="pres">
      <dgm:prSet presAssocID="{3A2C3E9D-9331-4158-9F25-3B8BCF15AA7D}" presName="connTx" presStyleLbl="parChTrans1D2" presStyleIdx="0" presStyleCnt="5"/>
      <dgm:spPr/>
      <dgm:t>
        <a:bodyPr/>
        <a:lstStyle/>
        <a:p>
          <a:endParaRPr lang="cs-CZ"/>
        </a:p>
      </dgm:t>
    </dgm:pt>
    <dgm:pt modelId="{E500DD81-845B-480F-BE28-68EDFAC1021D}" type="pres">
      <dgm:prSet presAssocID="{24AA57B6-4D2A-49FC-B5BB-202EF8A539EE}" presName="node" presStyleLbl="node1" presStyleIdx="0" presStyleCnt="5" custScaleX="138669" custScaleY="126632" custRadScaleRad="101033" custRadScaleInc="1525">
        <dgm:presLayoutVars>
          <dgm:bulletEnabled val="1"/>
        </dgm:presLayoutVars>
      </dgm:prSet>
      <dgm:spPr/>
      <dgm:t>
        <a:bodyPr/>
        <a:lstStyle/>
        <a:p>
          <a:endParaRPr lang="cs-CZ"/>
        </a:p>
      </dgm:t>
    </dgm:pt>
    <dgm:pt modelId="{19BE67FE-94DD-40F6-B572-89AB0F7BCFB4}" type="pres">
      <dgm:prSet presAssocID="{CC806BF4-99C4-49D9-83D1-5B10024C6E48}" presName="Name9" presStyleLbl="parChTrans1D2" presStyleIdx="1" presStyleCnt="5"/>
      <dgm:spPr/>
      <dgm:t>
        <a:bodyPr/>
        <a:lstStyle/>
        <a:p>
          <a:endParaRPr lang="cs-CZ"/>
        </a:p>
      </dgm:t>
    </dgm:pt>
    <dgm:pt modelId="{BFB0C08B-434E-4DCE-A9AC-247BDAF9E5C1}" type="pres">
      <dgm:prSet presAssocID="{CC806BF4-99C4-49D9-83D1-5B10024C6E48}" presName="connTx" presStyleLbl="parChTrans1D2" presStyleIdx="1" presStyleCnt="5"/>
      <dgm:spPr/>
      <dgm:t>
        <a:bodyPr/>
        <a:lstStyle/>
        <a:p>
          <a:endParaRPr lang="cs-CZ"/>
        </a:p>
      </dgm:t>
    </dgm:pt>
    <dgm:pt modelId="{63A650D7-F73B-4F35-949F-19265F0D8816}" type="pres">
      <dgm:prSet presAssocID="{7839B156-DC4E-40E2-8BEB-C9C5B9A279A0}" presName="node" presStyleLbl="node1" presStyleIdx="1" presStyleCnt="5" custScaleX="97674" custScaleY="134790" custRadScaleRad="116925" custRadScaleInc="184265">
        <dgm:presLayoutVars>
          <dgm:bulletEnabled val="1"/>
        </dgm:presLayoutVars>
      </dgm:prSet>
      <dgm:spPr/>
      <dgm:t>
        <a:bodyPr/>
        <a:lstStyle/>
        <a:p>
          <a:endParaRPr lang="cs-CZ"/>
        </a:p>
      </dgm:t>
    </dgm:pt>
    <dgm:pt modelId="{37030C6B-255D-4705-998E-8BC616DC4735}" type="pres">
      <dgm:prSet presAssocID="{F09B062C-B91F-413C-AD7B-9046DDE8A7F8}" presName="Name9" presStyleLbl="parChTrans1D2" presStyleIdx="2" presStyleCnt="5"/>
      <dgm:spPr/>
      <dgm:t>
        <a:bodyPr/>
        <a:lstStyle/>
        <a:p>
          <a:endParaRPr lang="cs-CZ"/>
        </a:p>
      </dgm:t>
    </dgm:pt>
    <dgm:pt modelId="{C8F26762-1426-4637-934D-7FF52E397B5F}" type="pres">
      <dgm:prSet presAssocID="{F09B062C-B91F-413C-AD7B-9046DDE8A7F8}" presName="connTx" presStyleLbl="parChTrans1D2" presStyleIdx="2" presStyleCnt="5"/>
      <dgm:spPr/>
      <dgm:t>
        <a:bodyPr/>
        <a:lstStyle/>
        <a:p>
          <a:endParaRPr lang="cs-CZ"/>
        </a:p>
      </dgm:t>
    </dgm:pt>
    <dgm:pt modelId="{9B7EA0AF-29C6-4C3D-81B5-293A7E63AB76}" type="pres">
      <dgm:prSet presAssocID="{E1B2793F-8762-41C3-8FCD-AB786D6EDF02}" presName="node" presStyleLbl="node1" presStyleIdx="2" presStyleCnt="5" custScaleX="88358" custScaleY="85862" custRadScaleRad="93552" custRadScaleInc="-199672">
        <dgm:presLayoutVars>
          <dgm:bulletEnabled val="1"/>
        </dgm:presLayoutVars>
      </dgm:prSet>
      <dgm:spPr/>
      <dgm:t>
        <a:bodyPr/>
        <a:lstStyle/>
        <a:p>
          <a:endParaRPr lang="cs-CZ"/>
        </a:p>
      </dgm:t>
    </dgm:pt>
    <dgm:pt modelId="{CC428F4F-7955-4D01-83FE-5A06C3E0227F}" type="pres">
      <dgm:prSet presAssocID="{64D3242A-15D4-4A61-9E40-C20B04ACAE84}" presName="Name9" presStyleLbl="parChTrans1D2" presStyleIdx="3" presStyleCnt="5"/>
      <dgm:spPr/>
      <dgm:t>
        <a:bodyPr/>
        <a:lstStyle/>
        <a:p>
          <a:endParaRPr lang="cs-CZ"/>
        </a:p>
      </dgm:t>
    </dgm:pt>
    <dgm:pt modelId="{C6142938-53E0-4891-BFDF-6B7C34A6E6DA}" type="pres">
      <dgm:prSet presAssocID="{64D3242A-15D4-4A61-9E40-C20B04ACAE84}" presName="connTx" presStyleLbl="parChTrans1D2" presStyleIdx="3" presStyleCnt="5"/>
      <dgm:spPr/>
      <dgm:t>
        <a:bodyPr/>
        <a:lstStyle/>
        <a:p>
          <a:endParaRPr lang="cs-CZ"/>
        </a:p>
      </dgm:t>
    </dgm:pt>
    <dgm:pt modelId="{749D1C8D-A1E9-4FAA-BD87-D3200019C702}" type="pres">
      <dgm:prSet presAssocID="{9BBA03C8-80E3-45A2-8004-871B2C267D2A}" presName="node" presStyleLbl="node1" presStyleIdx="3" presStyleCnt="5" custScaleX="131802" custScaleY="137587" custRadScaleRad="110181" custRadScaleInc="761">
        <dgm:presLayoutVars>
          <dgm:bulletEnabled val="1"/>
        </dgm:presLayoutVars>
      </dgm:prSet>
      <dgm:spPr/>
      <dgm:t>
        <a:bodyPr/>
        <a:lstStyle/>
        <a:p>
          <a:endParaRPr lang="cs-CZ"/>
        </a:p>
      </dgm:t>
    </dgm:pt>
    <dgm:pt modelId="{D0125F48-F921-4599-9424-A6737FB71A5A}" type="pres">
      <dgm:prSet presAssocID="{FFC42606-0438-4A17-BFC5-C92C539D8E7A}" presName="Name9" presStyleLbl="parChTrans1D2" presStyleIdx="4" presStyleCnt="5"/>
      <dgm:spPr/>
      <dgm:t>
        <a:bodyPr/>
        <a:lstStyle/>
        <a:p>
          <a:endParaRPr lang="cs-CZ"/>
        </a:p>
      </dgm:t>
    </dgm:pt>
    <dgm:pt modelId="{9625DAF0-C393-44E5-9B00-FBFB91DC0E6C}" type="pres">
      <dgm:prSet presAssocID="{FFC42606-0438-4A17-BFC5-C92C539D8E7A}" presName="connTx" presStyleLbl="parChTrans1D2" presStyleIdx="4" presStyleCnt="5"/>
      <dgm:spPr/>
      <dgm:t>
        <a:bodyPr/>
        <a:lstStyle/>
        <a:p>
          <a:endParaRPr lang="cs-CZ"/>
        </a:p>
      </dgm:t>
    </dgm:pt>
    <dgm:pt modelId="{A2E2505D-9925-417A-B4B6-72809A0113C1}" type="pres">
      <dgm:prSet presAssocID="{67F14B9C-6EFA-4583-940B-2865BE3E43D6}" presName="node" presStyleLbl="node1" presStyleIdx="4" presStyleCnt="5" custRadScaleRad="99660" custRadScaleInc="10680">
        <dgm:presLayoutVars>
          <dgm:bulletEnabled val="1"/>
        </dgm:presLayoutVars>
      </dgm:prSet>
      <dgm:spPr/>
      <dgm:t>
        <a:bodyPr/>
        <a:lstStyle/>
        <a:p>
          <a:endParaRPr lang="cs-CZ"/>
        </a:p>
      </dgm:t>
    </dgm:pt>
  </dgm:ptLst>
  <dgm:cxnLst>
    <dgm:cxn modelId="{C247212E-D614-4140-8105-6D10C780A655}" srcId="{A325207D-6402-49C7-8AC8-4ACF8C09E232}" destId="{E1B2793F-8762-41C3-8FCD-AB786D6EDF02}" srcOrd="2" destOrd="0" parTransId="{F09B062C-B91F-413C-AD7B-9046DDE8A7F8}" sibTransId="{B7516C99-4E73-4FCB-8839-53F4A9E8153D}"/>
    <dgm:cxn modelId="{EC0CF45A-DECF-4A09-A9BC-F94B7B7A6732}" type="presOf" srcId="{FFC42606-0438-4A17-BFC5-C92C539D8E7A}" destId="{9625DAF0-C393-44E5-9B00-FBFB91DC0E6C}" srcOrd="1" destOrd="0" presId="urn:microsoft.com/office/officeart/2005/8/layout/radial1"/>
    <dgm:cxn modelId="{42CAA072-7A92-4880-9BD6-D11F4740B9F5}" srcId="{A325207D-6402-49C7-8AC8-4ACF8C09E232}" destId="{7839B156-DC4E-40E2-8BEB-C9C5B9A279A0}" srcOrd="1" destOrd="0" parTransId="{CC806BF4-99C4-49D9-83D1-5B10024C6E48}" sibTransId="{31482FBB-7122-446F-B83E-3985DA6A7F07}"/>
    <dgm:cxn modelId="{853CB4A9-AF4D-43A6-8CB9-1B89B603F107}" type="presOf" srcId="{F09B062C-B91F-413C-AD7B-9046DDE8A7F8}" destId="{37030C6B-255D-4705-998E-8BC616DC4735}" srcOrd="0" destOrd="0" presId="urn:microsoft.com/office/officeart/2005/8/layout/radial1"/>
    <dgm:cxn modelId="{9592C340-624C-457A-95C1-A44FA9C362E5}" type="presOf" srcId="{3A2C3E9D-9331-4158-9F25-3B8BCF15AA7D}" destId="{02EEBBEE-99D4-4F07-9FB4-E216CBAA3E26}" srcOrd="0" destOrd="0" presId="urn:microsoft.com/office/officeart/2005/8/layout/radial1"/>
    <dgm:cxn modelId="{24B7DE9D-8040-4F2A-8BC1-1C6C4E8AE7E4}" type="presOf" srcId="{FFC42606-0438-4A17-BFC5-C92C539D8E7A}" destId="{D0125F48-F921-4599-9424-A6737FB71A5A}" srcOrd="0" destOrd="0" presId="urn:microsoft.com/office/officeart/2005/8/layout/radial1"/>
    <dgm:cxn modelId="{EA510B4B-1954-4FEC-B7DB-80DA7B315A7C}" srcId="{A325207D-6402-49C7-8AC8-4ACF8C09E232}" destId="{67F14B9C-6EFA-4583-940B-2865BE3E43D6}" srcOrd="4" destOrd="0" parTransId="{FFC42606-0438-4A17-BFC5-C92C539D8E7A}" sibTransId="{44831629-F9BC-48DF-A8DA-F7CF4E8E97A5}"/>
    <dgm:cxn modelId="{ED374D7C-A580-42E8-8D76-AE2F18349B80}" type="presOf" srcId="{9BBA03C8-80E3-45A2-8004-871B2C267D2A}" destId="{749D1C8D-A1E9-4FAA-BD87-D3200019C702}" srcOrd="0" destOrd="0" presId="urn:microsoft.com/office/officeart/2005/8/layout/radial1"/>
    <dgm:cxn modelId="{5D271431-2BF0-46B9-BA72-8A4A5DCF796B}" type="presOf" srcId="{7839B156-DC4E-40E2-8BEB-C9C5B9A279A0}" destId="{63A650D7-F73B-4F35-949F-19265F0D8816}" srcOrd="0" destOrd="0" presId="urn:microsoft.com/office/officeart/2005/8/layout/radial1"/>
    <dgm:cxn modelId="{FA743718-D094-46F3-A499-152742A7EECC}" srcId="{A325207D-6402-49C7-8AC8-4ACF8C09E232}" destId="{9BBA03C8-80E3-45A2-8004-871B2C267D2A}" srcOrd="3" destOrd="0" parTransId="{64D3242A-15D4-4A61-9E40-C20B04ACAE84}" sibTransId="{FE56BAFD-30DE-441B-AB7E-09A0A36B63E5}"/>
    <dgm:cxn modelId="{553F9AD3-B432-4051-8FC9-509490AA0A7B}" type="presOf" srcId="{64D3242A-15D4-4A61-9E40-C20B04ACAE84}" destId="{C6142938-53E0-4891-BFDF-6B7C34A6E6DA}" srcOrd="1" destOrd="0" presId="urn:microsoft.com/office/officeart/2005/8/layout/radial1"/>
    <dgm:cxn modelId="{4D11B711-DE5C-42F5-9285-D2055E29E614}" type="presOf" srcId="{CC806BF4-99C4-49D9-83D1-5B10024C6E48}" destId="{19BE67FE-94DD-40F6-B572-89AB0F7BCFB4}" srcOrd="0" destOrd="0" presId="urn:microsoft.com/office/officeart/2005/8/layout/radial1"/>
    <dgm:cxn modelId="{330E396C-8ACE-43CF-B31E-D21D3C243B8A}" type="presOf" srcId="{E1B2793F-8762-41C3-8FCD-AB786D6EDF02}" destId="{9B7EA0AF-29C6-4C3D-81B5-293A7E63AB76}" srcOrd="0" destOrd="0" presId="urn:microsoft.com/office/officeart/2005/8/layout/radial1"/>
    <dgm:cxn modelId="{AB7FD12F-2F66-45C4-B263-569BB0CB3F5B}" type="presOf" srcId="{F09B062C-B91F-413C-AD7B-9046DDE8A7F8}" destId="{C8F26762-1426-4637-934D-7FF52E397B5F}" srcOrd="1" destOrd="0" presId="urn:microsoft.com/office/officeart/2005/8/layout/radial1"/>
    <dgm:cxn modelId="{0515DF55-586A-49D5-9688-CE6CC4D125E9}" type="presOf" srcId="{CC806BF4-99C4-49D9-83D1-5B10024C6E48}" destId="{BFB0C08B-434E-4DCE-A9AC-247BDAF9E5C1}" srcOrd="1" destOrd="0" presId="urn:microsoft.com/office/officeart/2005/8/layout/radial1"/>
    <dgm:cxn modelId="{088F5D2B-0118-49E6-B219-7398CD5A5088}" type="presOf" srcId="{3BFCDFB8-DA30-4044-9EED-7CCE7EDD9A12}" destId="{1126FEB3-E15B-4C04-9C30-DF95B9D051BE}" srcOrd="0" destOrd="0" presId="urn:microsoft.com/office/officeart/2005/8/layout/radial1"/>
    <dgm:cxn modelId="{5B016435-F879-47E8-BA00-0D03CC876F25}" type="presOf" srcId="{67F14B9C-6EFA-4583-940B-2865BE3E43D6}" destId="{A2E2505D-9925-417A-B4B6-72809A0113C1}" srcOrd="0" destOrd="0" presId="urn:microsoft.com/office/officeart/2005/8/layout/radial1"/>
    <dgm:cxn modelId="{A436364B-A0DF-430D-85EF-A73CCB32EDAB}" type="presOf" srcId="{64D3242A-15D4-4A61-9E40-C20B04ACAE84}" destId="{CC428F4F-7955-4D01-83FE-5A06C3E0227F}" srcOrd="0" destOrd="0" presId="urn:microsoft.com/office/officeart/2005/8/layout/radial1"/>
    <dgm:cxn modelId="{99EE435A-619E-4FB9-8E12-FEB38CC79DAB}" srcId="{A325207D-6402-49C7-8AC8-4ACF8C09E232}" destId="{24AA57B6-4D2A-49FC-B5BB-202EF8A539EE}" srcOrd="0" destOrd="0" parTransId="{3A2C3E9D-9331-4158-9F25-3B8BCF15AA7D}" sibTransId="{B181ED41-82D9-4423-8E45-9E4402D37E67}"/>
    <dgm:cxn modelId="{29146604-5389-4BE3-8366-0A8DD69C298B}" type="presOf" srcId="{3A2C3E9D-9331-4158-9F25-3B8BCF15AA7D}" destId="{8F450B9B-7E5C-4F1C-AA5D-E71F7A4E0F26}" srcOrd="1" destOrd="0" presId="urn:microsoft.com/office/officeart/2005/8/layout/radial1"/>
    <dgm:cxn modelId="{EC1C766D-82EF-4296-85A1-BE8D7132D8FE}" srcId="{3BFCDFB8-DA30-4044-9EED-7CCE7EDD9A12}" destId="{A325207D-6402-49C7-8AC8-4ACF8C09E232}" srcOrd="0" destOrd="0" parTransId="{57D2BCB3-C32E-4C2A-BA8E-57CC2F5FA4E7}" sibTransId="{30EDE16A-A6BD-4D0E-A854-A74369BD95FD}"/>
    <dgm:cxn modelId="{2C2EF852-B00E-4060-9A55-F1F6E1F86D26}" type="presOf" srcId="{24AA57B6-4D2A-49FC-B5BB-202EF8A539EE}" destId="{E500DD81-845B-480F-BE28-68EDFAC1021D}" srcOrd="0" destOrd="0" presId="urn:microsoft.com/office/officeart/2005/8/layout/radial1"/>
    <dgm:cxn modelId="{52E12275-7295-411F-80B3-A06D6558E9E0}" type="presOf" srcId="{A325207D-6402-49C7-8AC8-4ACF8C09E232}" destId="{CF6A1CE2-5ABA-4A3C-824D-3EE1DEEEBBDB}" srcOrd="0" destOrd="0" presId="urn:microsoft.com/office/officeart/2005/8/layout/radial1"/>
    <dgm:cxn modelId="{1B961E19-75E5-43A6-A9A1-D43258F7A188}" type="presParOf" srcId="{1126FEB3-E15B-4C04-9C30-DF95B9D051BE}" destId="{CF6A1CE2-5ABA-4A3C-824D-3EE1DEEEBBDB}" srcOrd="0" destOrd="0" presId="urn:microsoft.com/office/officeart/2005/8/layout/radial1"/>
    <dgm:cxn modelId="{CC401A07-78BB-4C8E-9CAD-F5E63ED48C94}" type="presParOf" srcId="{1126FEB3-E15B-4C04-9C30-DF95B9D051BE}" destId="{02EEBBEE-99D4-4F07-9FB4-E216CBAA3E26}" srcOrd="1" destOrd="0" presId="urn:microsoft.com/office/officeart/2005/8/layout/radial1"/>
    <dgm:cxn modelId="{2A489CDE-95F3-4C6B-A541-1A35536AFF27}" type="presParOf" srcId="{02EEBBEE-99D4-4F07-9FB4-E216CBAA3E26}" destId="{8F450B9B-7E5C-4F1C-AA5D-E71F7A4E0F26}" srcOrd="0" destOrd="0" presId="urn:microsoft.com/office/officeart/2005/8/layout/radial1"/>
    <dgm:cxn modelId="{4FBF8190-7D49-4E57-85B0-B28E610F8E35}" type="presParOf" srcId="{1126FEB3-E15B-4C04-9C30-DF95B9D051BE}" destId="{E500DD81-845B-480F-BE28-68EDFAC1021D}" srcOrd="2" destOrd="0" presId="urn:microsoft.com/office/officeart/2005/8/layout/radial1"/>
    <dgm:cxn modelId="{6B0F5294-5DE2-44FC-974E-11FF316A4447}" type="presParOf" srcId="{1126FEB3-E15B-4C04-9C30-DF95B9D051BE}" destId="{19BE67FE-94DD-40F6-B572-89AB0F7BCFB4}" srcOrd="3" destOrd="0" presId="urn:microsoft.com/office/officeart/2005/8/layout/radial1"/>
    <dgm:cxn modelId="{D12EBB64-4D38-49E5-A119-DFB8FCC01A0B}" type="presParOf" srcId="{19BE67FE-94DD-40F6-B572-89AB0F7BCFB4}" destId="{BFB0C08B-434E-4DCE-A9AC-247BDAF9E5C1}" srcOrd="0" destOrd="0" presId="urn:microsoft.com/office/officeart/2005/8/layout/radial1"/>
    <dgm:cxn modelId="{AB58D355-2DD5-47E6-9048-B0A23C4F5931}" type="presParOf" srcId="{1126FEB3-E15B-4C04-9C30-DF95B9D051BE}" destId="{63A650D7-F73B-4F35-949F-19265F0D8816}" srcOrd="4" destOrd="0" presId="urn:microsoft.com/office/officeart/2005/8/layout/radial1"/>
    <dgm:cxn modelId="{CC81B03E-B8AA-4C06-83AC-8BAC77A92FC0}" type="presParOf" srcId="{1126FEB3-E15B-4C04-9C30-DF95B9D051BE}" destId="{37030C6B-255D-4705-998E-8BC616DC4735}" srcOrd="5" destOrd="0" presId="urn:microsoft.com/office/officeart/2005/8/layout/radial1"/>
    <dgm:cxn modelId="{7156AB4F-84F8-47B6-A36E-6B5DA3776C66}" type="presParOf" srcId="{37030C6B-255D-4705-998E-8BC616DC4735}" destId="{C8F26762-1426-4637-934D-7FF52E397B5F}" srcOrd="0" destOrd="0" presId="urn:microsoft.com/office/officeart/2005/8/layout/radial1"/>
    <dgm:cxn modelId="{C767F3A6-E282-470F-902E-12B25E75C319}" type="presParOf" srcId="{1126FEB3-E15B-4C04-9C30-DF95B9D051BE}" destId="{9B7EA0AF-29C6-4C3D-81B5-293A7E63AB76}" srcOrd="6" destOrd="0" presId="urn:microsoft.com/office/officeart/2005/8/layout/radial1"/>
    <dgm:cxn modelId="{94934B3C-B66B-42DB-A0DD-400419A006FA}" type="presParOf" srcId="{1126FEB3-E15B-4C04-9C30-DF95B9D051BE}" destId="{CC428F4F-7955-4D01-83FE-5A06C3E0227F}" srcOrd="7" destOrd="0" presId="urn:microsoft.com/office/officeart/2005/8/layout/radial1"/>
    <dgm:cxn modelId="{2A452DD4-573E-4B3D-9DDF-FEE4C39A6DCD}" type="presParOf" srcId="{CC428F4F-7955-4D01-83FE-5A06C3E0227F}" destId="{C6142938-53E0-4891-BFDF-6B7C34A6E6DA}" srcOrd="0" destOrd="0" presId="urn:microsoft.com/office/officeart/2005/8/layout/radial1"/>
    <dgm:cxn modelId="{EF4424D8-19BF-42D9-B9F3-66744283D4EF}" type="presParOf" srcId="{1126FEB3-E15B-4C04-9C30-DF95B9D051BE}" destId="{749D1C8D-A1E9-4FAA-BD87-D3200019C702}" srcOrd="8" destOrd="0" presId="urn:microsoft.com/office/officeart/2005/8/layout/radial1"/>
    <dgm:cxn modelId="{54CAE77A-BB8C-4C17-8178-8AF12ED8EA82}" type="presParOf" srcId="{1126FEB3-E15B-4C04-9C30-DF95B9D051BE}" destId="{D0125F48-F921-4599-9424-A6737FB71A5A}" srcOrd="9" destOrd="0" presId="urn:microsoft.com/office/officeart/2005/8/layout/radial1"/>
    <dgm:cxn modelId="{E27D5F82-0CEC-4C69-A2AA-79D6B0CA26E8}" type="presParOf" srcId="{D0125F48-F921-4599-9424-A6737FB71A5A}" destId="{9625DAF0-C393-44E5-9B00-FBFB91DC0E6C}" srcOrd="0" destOrd="0" presId="urn:microsoft.com/office/officeart/2005/8/layout/radial1"/>
    <dgm:cxn modelId="{C4142635-C454-4235-A267-081B6BFD9C79}" type="presParOf" srcId="{1126FEB3-E15B-4C04-9C30-DF95B9D051BE}" destId="{A2E2505D-9925-417A-B4B6-72809A0113C1}" srcOrd="10" destOrd="0" presId="urn:microsoft.com/office/officeart/2005/8/layout/radial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B3E44"/>
    <w:rsid w:val="00245A94"/>
    <w:rsid w:val="00490E8D"/>
    <w:rsid w:val="004D5765"/>
    <w:rsid w:val="00DB3E44"/>
    <w:rsid w:val="00E6225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576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9C6696B5FE4F4B1E9F96AB83C1D3A536">
    <w:name w:val="9C6696B5FE4F4B1E9F96AB83C1D3A536"/>
    <w:rsid w:val="00DB3E44"/>
  </w:style>
  <w:style w:type="paragraph" w:customStyle="1" w:styleId="D5C7CB0ADD89493DA94148F0D4C5D7CE">
    <w:name w:val="D5C7CB0ADD89493DA94148F0D4C5D7CE"/>
    <w:rsid w:val="00DB3E44"/>
  </w:style>
  <w:style w:type="paragraph" w:customStyle="1" w:styleId="D5FB445C10824180B44BD2070F5AB60E">
    <w:name w:val="D5FB445C10824180B44BD2070F5AB60E"/>
    <w:rsid w:val="00DB3E44"/>
  </w:style>
  <w:style w:type="paragraph" w:customStyle="1" w:styleId="1287711812014266866D518B235555B7">
    <w:name w:val="1287711812014266866D518B235555B7"/>
    <w:rsid w:val="00DB3E44"/>
  </w:style>
  <w:style w:type="paragraph" w:customStyle="1" w:styleId="B7353462506549D3B563B86D3D5484ED">
    <w:name w:val="B7353462506549D3B563B86D3D5484ED"/>
    <w:rsid w:val="00DB3E44"/>
  </w:style>
  <w:style w:type="paragraph" w:customStyle="1" w:styleId="B0D86829E5A0406896B2AE0DC38906FC">
    <w:name w:val="B0D86829E5A0406896B2AE0DC38906FC"/>
    <w:rsid w:val="00DB3E44"/>
  </w:style>
  <w:style w:type="paragraph" w:customStyle="1" w:styleId="F905B17B06B74049B8970AF5438C87AB">
    <w:name w:val="F905B17B06B74049B8970AF5438C87AB"/>
    <w:rsid w:val="00DB3E44"/>
  </w:style>
  <w:style w:type="paragraph" w:customStyle="1" w:styleId="71297775C1164C0581C5E2BD86EEEA2A">
    <w:name w:val="71297775C1164C0581C5E2BD86EEEA2A"/>
    <w:rsid w:val="00DB3E44"/>
  </w:style>
  <w:style w:type="paragraph" w:customStyle="1" w:styleId="6C43D1E17DF24979953C349740157434">
    <w:name w:val="6C43D1E17DF24979953C349740157434"/>
    <w:rsid w:val="00490E8D"/>
  </w:style>
  <w:style w:type="paragraph" w:customStyle="1" w:styleId="BC0C8E86B03C4DC2953D440B80084495">
    <w:name w:val="BC0C8E86B03C4DC2953D440B80084495"/>
    <w:rsid w:val="00490E8D"/>
  </w:style>
  <w:style w:type="paragraph" w:customStyle="1" w:styleId="478626FF02D2444E975550644D97818E">
    <w:name w:val="478626FF02D2444E975550644D97818E"/>
    <w:rsid w:val="00490E8D"/>
  </w:style>
  <w:style w:type="paragraph" w:customStyle="1" w:styleId="254262930BDF4DC282DC6FA3B4973E07">
    <w:name w:val="254262930BDF4DC282DC6FA3B4973E07"/>
    <w:rsid w:val="00490E8D"/>
  </w:style>
  <w:style w:type="paragraph" w:customStyle="1" w:styleId="86863317E1104DA2951B19B8BFC70766">
    <w:name w:val="86863317E1104DA2951B19B8BFC70766"/>
    <w:rsid w:val="00490E8D"/>
  </w:style>
  <w:style w:type="paragraph" w:customStyle="1" w:styleId="E2AD9CF8ACC14D63B10C5B8433793052">
    <w:name w:val="E2AD9CF8ACC14D63B10C5B8433793052"/>
    <w:rsid w:val="00490E8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ŠVP – SVĚT JE BAREVNÝ MÍČ</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6F4812-5487-4DA6-8339-8031F6B9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5042</Words>
  <Characters>29750</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Mateřská škola Návojná</vt:lpstr>
    </vt:vector>
  </TitlesOfParts>
  <Company>Grizli777</Company>
  <LinksUpToDate>false</LinksUpToDate>
  <CharactersWithSpaces>34723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 Návojná</dc:title>
  <dc:subject/>
  <dc:creator>IVA</dc:creator>
  <cp:keywords/>
  <dc:description/>
  <cp:lastModifiedBy>jméno</cp:lastModifiedBy>
  <cp:revision>2</cp:revision>
  <cp:lastPrinted>2015-04-10T06:26:00Z</cp:lastPrinted>
  <dcterms:created xsi:type="dcterms:W3CDTF">2015-04-14T08:38:00Z</dcterms:created>
  <dcterms:modified xsi:type="dcterms:W3CDTF">2015-04-14T08:38:00Z</dcterms:modified>
</cp:coreProperties>
</file>