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A3" w:rsidRDefault="00AA4CA3" w:rsidP="00AA4CA3"/>
    <w:p w:rsidR="00AA4CA3" w:rsidRDefault="00AA4CA3" w:rsidP="00AA4CA3">
      <w:r>
        <w:rPr>
          <w:noProof/>
          <w:lang w:eastAsia="cs-CZ"/>
        </w:rPr>
        <w:drawing>
          <wp:inline distT="0" distB="0" distL="0" distR="0" wp14:anchorId="77228248" wp14:editId="01ECF59A">
            <wp:extent cx="2724150" cy="1552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552575"/>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7A96C891" wp14:editId="059968A7">
            <wp:extent cx="1419225" cy="1362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a:ln>
                      <a:noFill/>
                    </a:ln>
                  </pic:spPr>
                </pic:pic>
              </a:graphicData>
            </a:graphic>
          </wp:inline>
        </w:drawing>
      </w:r>
    </w:p>
    <w:p w:rsidR="00AA4CA3" w:rsidRDefault="00AA4CA3" w:rsidP="00AA4CA3"/>
    <w:p w:rsidR="00AA4CA3" w:rsidRDefault="00AA4CA3" w:rsidP="00AA4CA3">
      <w:pPr>
        <w:jc w:val="center"/>
        <w:rPr>
          <w:rFonts w:ascii="Times New Roman" w:hAnsi="Times New Roman" w:cs="Times New Roman"/>
          <w:b/>
          <w:sz w:val="40"/>
          <w:szCs w:val="40"/>
          <w:u w:val="single"/>
        </w:rPr>
      </w:pPr>
      <w:r>
        <w:rPr>
          <w:rFonts w:ascii="Times New Roman" w:hAnsi="Times New Roman" w:cs="Times New Roman"/>
          <w:b/>
          <w:sz w:val="40"/>
          <w:szCs w:val="40"/>
          <w:u w:val="single"/>
        </w:rPr>
        <w:t>AUTOEVALUAČNÍ ZPRÁVA</w:t>
      </w:r>
    </w:p>
    <w:p w:rsidR="00AA4CA3" w:rsidRDefault="00AA4CA3" w:rsidP="00AA4CA3"/>
    <w:p w:rsidR="00AA4CA3" w:rsidRDefault="00AA4CA3" w:rsidP="00AA4CA3"/>
    <w:p w:rsidR="00AA4CA3" w:rsidRDefault="00AA4CA3" w:rsidP="00AA4CA3"/>
    <w:p w:rsidR="00AA4CA3" w:rsidRDefault="00AA4CA3" w:rsidP="00AA4CA3">
      <w:pPr>
        <w:rPr>
          <w:b/>
          <w:i/>
        </w:rPr>
      </w:pPr>
      <w:r>
        <w:rPr>
          <w:b/>
          <w:i/>
        </w:rPr>
        <w:t xml:space="preserve">Zpracovala: Mgr. Hana Kubalová, ředitelka MŠ  </w:t>
      </w:r>
    </w:p>
    <w:p w:rsidR="00AA4CA3" w:rsidRDefault="00AA4CA3" w:rsidP="00AA4CA3">
      <w:pPr>
        <w:rPr>
          <w:b/>
          <w:i/>
        </w:rPr>
      </w:pPr>
      <w:r>
        <w:rPr>
          <w:b/>
          <w:i/>
        </w:rPr>
        <w:t xml:space="preserve">                                                                                         </w:t>
      </w:r>
    </w:p>
    <w:p w:rsidR="00AA4CA3" w:rsidRDefault="00AA4CA3" w:rsidP="00AA4CA3">
      <w:pPr>
        <w:rPr>
          <w:b/>
          <w:i/>
        </w:rPr>
      </w:pPr>
      <w:r>
        <w:rPr>
          <w:b/>
          <w:i/>
        </w:rPr>
        <w:t xml:space="preserve">Projednáváno </w:t>
      </w:r>
      <w:r w:rsidR="00BB0F7E">
        <w:rPr>
          <w:b/>
          <w:i/>
        </w:rPr>
        <w:t>na pedagogické  radě:……</w:t>
      </w:r>
      <w:proofErr w:type="gramStart"/>
      <w:r w:rsidR="00BB0F7E">
        <w:rPr>
          <w:b/>
          <w:i/>
        </w:rPr>
        <w:t>31.8.2018</w:t>
      </w:r>
      <w:proofErr w:type="gramEnd"/>
      <w:r>
        <w:rPr>
          <w:b/>
          <w:i/>
        </w:rPr>
        <w:t xml:space="preserve">……………………………………….   </w:t>
      </w:r>
    </w:p>
    <w:p w:rsidR="00AA4CA3" w:rsidRDefault="00AA4CA3" w:rsidP="00AA4CA3">
      <w:pPr>
        <w:rPr>
          <w:b/>
          <w:i/>
        </w:rPr>
      </w:pPr>
    </w:p>
    <w:p w:rsidR="00AA4CA3" w:rsidRDefault="00AA4CA3" w:rsidP="00AA4CA3">
      <w:pPr>
        <w:rPr>
          <w:b/>
          <w:i/>
        </w:rPr>
      </w:pPr>
      <w:r>
        <w:rPr>
          <w:b/>
          <w:i/>
        </w:rPr>
        <w:t>Projednáno se zřizovatelem:………</w:t>
      </w:r>
      <w:r w:rsidR="00A17F0B">
        <w:rPr>
          <w:b/>
          <w:i/>
        </w:rPr>
        <w:t xml:space="preserve"> </w:t>
      </w:r>
      <w:r>
        <w:rPr>
          <w:b/>
          <w:i/>
        </w:rPr>
        <w:t>…</w:t>
      </w:r>
      <w:r w:rsidR="00962116">
        <w:rPr>
          <w:b/>
          <w:i/>
        </w:rPr>
        <w:t>17.9.2018</w:t>
      </w:r>
      <w:bookmarkStart w:id="0" w:name="_GoBack"/>
      <w:bookmarkEnd w:id="0"/>
      <w:r>
        <w:rPr>
          <w:b/>
          <w:i/>
        </w:rPr>
        <w:t>.. ……………………………………………………………</w:t>
      </w:r>
    </w:p>
    <w:p w:rsidR="00AA4CA3" w:rsidRDefault="00AA4CA3" w:rsidP="00AA4CA3">
      <w:pPr>
        <w:rPr>
          <w:b/>
          <w:i/>
        </w:rPr>
      </w:pPr>
    </w:p>
    <w:p w:rsidR="00AA4CA3" w:rsidRDefault="00AA4CA3" w:rsidP="00AA4CA3"/>
    <w:p w:rsidR="00AA4CA3" w:rsidRDefault="00AA4CA3" w:rsidP="00AA4CA3">
      <w:pPr>
        <w:ind w:firstLine="360"/>
        <w:rPr>
          <w:rFonts w:ascii="Times New Roman" w:hAnsi="Times New Roman" w:cs="Times New Roman"/>
          <w:b/>
          <w:sz w:val="24"/>
          <w:szCs w:val="24"/>
        </w:rPr>
      </w:pPr>
      <w:r>
        <w:rPr>
          <w:rFonts w:ascii="Times New Roman" w:hAnsi="Times New Roman" w:cs="Times New Roman"/>
          <w:b/>
          <w:sz w:val="24"/>
          <w:szCs w:val="24"/>
        </w:rPr>
        <w:t>Osnova:</w:t>
      </w:r>
    </w:p>
    <w:p w:rsidR="00AA4CA3" w:rsidRDefault="00AA4CA3"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Základní data o škole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 </w:t>
      </w:r>
      <w:r w:rsidR="00C0613B">
        <w:rPr>
          <w:rFonts w:ascii="Times New Roman" w:hAnsi="Times New Roman" w:cs="Times New Roman"/>
          <w:sz w:val="24"/>
          <w:szCs w:val="24"/>
        </w:rPr>
        <w:t>4</w:t>
      </w:r>
    </w:p>
    <w:p w:rsidR="00AA4CA3" w:rsidRDefault="00AA4CA3" w:rsidP="00AA4CA3">
      <w:pPr>
        <w:pStyle w:val="Odstavecseseznamem"/>
        <w:rPr>
          <w:rFonts w:ascii="Times New Roman" w:hAnsi="Times New Roman" w:cs="Times New Roman"/>
          <w:sz w:val="24"/>
          <w:szCs w:val="24"/>
        </w:rPr>
      </w:pPr>
    </w:p>
    <w:p w:rsidR="00AA4CA3" w:rsidRDefault="00AA4CA3"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Vize a stanoven</w:t>
      </w:r>
      <w:r w:rsidR="001C5450">
        <w:rPr>
          <w:rFonts w:ascii="Times New Roman" w:hAnsi="Times New Roman" w:cs="Times New Roman"/>
          <w:sz w:val="24"/>
          <w:szCs w:val="24"/>
        </w:rPr>
        <w:t>é cíle rozvoje školy</w:t>
      </w:r>
      <w:r w:rsidR="001C5450">
        <w:rPr>
          <w:rFonts w:ascii="Times New Roman" w:hAnsi="Times New Roman" w:cs="Times New Roman"/>
          <w:sz w:val="24"/>
          <w:szCs w:val="24"/>
        </w:rPr>
        <w:tab/>
      </w:r>
      <w:r w:rsidR="001C5450">
        <w:rPr>
          <w:rFonts w:ascii="Times New Roman" w:hAnsi="Times New Roman" w:cs="Times New Roman"/>
          <w:sz w:val="24"/>
          <w:szCs w:val="24"/>
        </w:rPr>
        <w:tab/>
      </w:r>
      <w:r w:rsidR="001C5450">
        <w:rPr>
          <w:rFonts w:ascii="Times New Roman" w:hAnsi="Times New Roman" w:cs="Times New Roman"/>
          <w:sz w:val="24"/>
          <w:szCs w:val="24"/>
        </w:rPr>
        <w:tab/>
      </w:r>
      <w:r w:rsidR="001C5450">
        <w:rPr>
          <w:rFonts w:ascii="Times New Roman" w:hAnsi="Times New Roman" w:cs="Times New Roman"/>
          <w:sz w:val="24"/>
          <w:szCs w:val="24"/>
        </w:rPr>
        <w:tab/>
      </w:r>
      <w:r w:rsidR="001C5450">
        <w:rPr>
          <w:rFonts w:ascii="Times New Roman" w:hAnsi="Times New Roman" w:cs="Times New Roman"/>
          <w:sz w:val="24"/>
          <w:szCs w:val="24"/>
        </w:rPr>
        <w:tab/>
      </w:r>
      <w:r w:rsidR="001C5450">
        <w:rPr>
          <w:rFonts w:ascii="Times New Roman" w:hAnsi="Times New Roman" w:cs="Times New Roman"/>
          <w:sz w:val="24"/>
          <w:szCs w:val="24"/>
        </w:rPr>
        <w:tab/>
      </w:r>
      <w:r w:rsidR="001C5450">
        <w:rPr>
          <w:rFonts w:ascii="Times New Roman" w:hAnsi="Times New Roman" w:cs="Times New Roman"/>
          <w:sz w:val="24"/>
          <w:szCs w:val="24"/>
        </w:rPr>
        <w:tab/>
        <w:t xml:space="preserve">5 </w:t>
      </w:r>
    </w:p>
    <w:p w:rsidR="00AA4CA3" w:rsidRDefault="00AA4CA3" w:rsidP="00AA4CA3">
      <w:pPr>
        <w:pStyle w:val="Odstavecseseznamem"/>
        <w:rPr>
          <w:rFonts w:ascii="Times New Roman" w:hAnsi="Times New Roman" w:cs="Times New Roman"/>
          <w:sz w:val="24"/>
          <w:szCs w:val="24"/>
        </w:rPr>
      </w:pPr>
    </w:p>
    <w:p w:rsidR="00AA4CA3" w:rsidRDefault="00AA4CA3"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Zjištěný stav na začátku sběru informací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6 - 9</w:t>
      </w:r>
    </w:p>
    <w:p w:rsidR="00AA4CA3" w:rsidRDefault="00AA4CA3" w:rsidP="00AA4CA3">
      <w:pPr>
        <w:pStyle w:val="Odstavecseseznamem"/>
        <w:rPr>
          <w:rFonts w:ascii="Times New Roman" w:hAnsi="Times New Roman" w:cs="Times New Roman"/>
          <w:sz w:val="24"/>
          <w:szCs w:val="24"/>
        </w:rPr>
      </w:pPr>
    </w:p>
    <w:p w:rsidR="00AA4CA3" w:rsidRDefault="00AA4CA3"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Výsledné informace, identifikované problémy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w:t>
      </w:r>
      <w:r w:rsidR="004A47CD">
        <w:rPr>
          <w:rFonts w:ascii="Times New Roman" w:hAnsi="Times New Roman" w:cs="Times New Roman"/>
          <w:sz w:val="24"/>
          <w:szCs w:val="24"/>
        </w:rPr>
        <w:t xml:space="preserve"> 15</w:t>
      </w:r>
    </w:p>
    <w:p w:rsidR="00AA4CA3" w:rsidRDefault="00AA4CA3" w:rsidP="00AA4CA3">
      <w:pPr>
        <w:pStyle w:val="Odstavecseseznamem"/>
        <w:rPr>
          <w:rFonts w:ascii="Times New Roman" w:hAnsi="Times New Roman" w:cs="Times New Roman"/>
          <w:sz w:val="24"/>
          <w:szCs w:val="24"/>
        </w:rPr>
      </w:pPr>
    </w:p>
    <w:p w:rsidR="00AA4CA3" w:rsidRDefault="00AA4CA3"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Přijatá opatření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A47CD">
        <w:rPr>
          <w:rFonts w:ascii="Times New Roman" w:hAnsi="Times New Roman" w:cs="Times New Roman"/>
          <w:sz w:val="24"/>
          <w:szCs w:val="24"/>
        </w:rPr>
        <w:t>16</w:t>
      </w:r>
      <w:r>
        <w:rPr>
          <w:rFonts w:ascii="Times New Roman" w:hAnsi="Times New Roman" w:cs="Times New Roman"/>
          <w:sz w:val="24"/>
          <w:szCs w:val="24"/>
        </w:rPr>
        <w:t xml:space="preserve"> </w:t>
      </w:r>
      <w:r w:rsidR="004A47CD">
        <w:rPr>
          <w:rFonts w:ascii="Times New Roman" w:hAnsi="Times New Roman" w:cs="Times New Roman"/>
          <w:sz w:val="24"/>
          <w:szCs w:val="24"/>
        </w:rPr>
        <w:t>–</w:t>
      </w:r>
      <w:r>
        <w:rPr>
          <w:rFonts w:ascii="Times New Roman" w:hAnsi="Times New Roman" w:cs="Times New Roman"/>
          <w:sz w:val="24"/>
          <w:szCs w:val="24"/>
        </w:rPr>
        <w:t xml:space="preserve"> </w:t>
      </w:r>
      <w:r w:rsidR="004A47CD">
        <w:rPr>
          <w:rFonts w:ascii="Times New Roman" w:hAnsi="Times New Roman" w:cs="Times New Roman"/>
          <w:sz w:val="24"/>
          <w:szCs w:val="24"/>
        </w:rPr>
        <w:t>19</w:t>
      </w:r>
    </w:p>
    <w:p w:rsidR="004A47CD" w:rsidRPr="004A47CD" w:rsidRDefault="004A47CD" w:rsidP="004A47CD">
      <w:pPr>
        <w:pStyle w:val="Odstavecseseznamem"/>
        <w:rPr>
          <w:rFonts w:ascii="Times New Roman" w:hAnsi="Times New Roman" w:cs="Times New Roman"/>
          <w:sz w:val="24"/>
          <w:szCs w:val="24"/>
        </w:rPr>
      </w:pPr>
    </w:p>
    <w:p w:rsidR="004A47CD" w:rsidRDefault="004A47CD" w:rsidP="00AA4CA3">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Přílohy</w:t>
      </w:r>
    </w:p>
    <w:p w:rsidR="004A47CD" w:rsidRPr="004A47CD" w:rsidRDefault="004A47CD" w:rsidP="004A47CD">
      <w:pPr>
        <w:pStyle w:val="Odstavecseseznamem"/>
        <w:rPr>
          <w:rFonts w:ascii="Times New Roman" w:hAnsi="Times New Roman" w:cs="Times New Roman"/>
          <w:sz w:val="24"/>
          <w:szCs w:val="24"/>
        </w:rPr>
      </w:pPr>
    </w:p>
    <w:p w:rsidR="004A47CD" w:rsidRDefault="004A47CD" w:rsidP="00C0613B">
      <w:pPr>
        <w:pStyle w:val="Odstavecseseznamem"/>
        <w:contextualSpacing w:val="0"/>
        <w:rPr>
          <w:rFonts w:ascii="Times New Roman" w:hAnsi="Times New Roman" w:cs="Times New Roman"/>
          <w:sz w:val="24"/>
          <w:szCs w:val="24"/>
        </w:rPr>
      </w:pPr>
      <w:r>
        <w:rPr>
          <w:rFonts w:ascii="Times New Roman" w:hAnsi="Times New Roman" w:cs="Times New Roman"/>
          <w:sz w:val="24"/>
          <w:szCs w:val="24"/>
        </w:rPr>
        <w:t>Přehled průměrných výsledků za školu</w:t>
      </w:r>
    </w:p>
    <w:p w:rsidR="004A47CD" w:rsidRDefault="004A47CD" w:rsidP="00C0613B">
      <w:pPr>
        <w:pStyle w:val="Odstavecseseznamem"/>
        <w:contextualSpacing w:val="0"/>
        <w:rPr>
          <w:rFonts w:ascii="Times New Roman" w:hAnsi="Times New Roman" w:cs="Times New Roman"/>
          <w:sz w:val="24"/>
          <w:szCs w:val="24"/>
        </w:rPr>
      </w:pPr>
      <w:r>
        <w:rPr>
          <w:rFonts w:ascii="Times New Roman" w:hAnsi="Times New Roman" w:cs="Times New Roman"/>
          <w:sz w:val="24"/>
          <w:szCs w:val="24"/>
        </w:rPr>
        <w:t>Vyhodnocení dotazníku pro rodiče</w:t>
      </w:r>
      <w:r w:rsidR="00C0613B">
        <w:rPr>
          <w:rFonts w:ascii="Times New Roman" w:hAnsi="Times New Roman" w:cs="Times New Roman"/>
          <w:sz w:val="24"/>
          <w:szCs w:val="24"/>
        </w:rPr>
        <w:t xml:space="preserve"> – grafické znázornění</w:t>
      </w:r>
    </w:p>
    <w:p w:rsidR="00C0613B" w:rsidRDefault="00C0613B" w:rsidP="00C0613B">
      <w:pPr>
        <w:pStyle w:val="Odstavecseseznamem"/>
        <w:contextualSpacing w:val="0"/>
        <w:rPr>
          <w:rFonts w:ascii="Times New Roman" w:hAnsi="Times New Roman" w:cs="Times New Roman"/>
          <w:sz w:val="24"/>
          <w:szCs w:val="24"/>
        </w:rPr>
      </w:pPr>
      <w:r>
        <w:rPr>
          <w:rFonts w:ascii="Times New Roman" w:hAnsi="Times New Roman" w:cs="Times New Roman"/>
          <w:sz w:val="24"/>
          <w:szCs w:val="24"/>
        </w:rPr>
        <w:t>Vyhodnocení dotazníku pro rodiče – písemné zpracování</w:t>
      </w:r>
    </w:p>
    <w:p w:rsidR="00C0613B" w:rsidRDefault="00C0613B" w:rsidP="00C0613B">
      <w:pPr>
        <w:pStyle w:val="Odstavecseseznamem"/>
        <w:contextualSpacing w:val="0"/>
        <w:rPr>
          <w:rFonts w:ascii="Times New Roman" w:hAnsi="Times New Roman" w:cs="Times New Roman"/>
          <w:sz w:val="24"/>
          <w:szCs w:val="24"/>
        </w:rPr>
      </w:pPr>
    </w:p>
    <w:p w:rsidR="00AA4CA3" w:rsidRDefault="00AA4CA3" w:rsidP="00AA4CA3">
      <w:pPr>
        <w:pStyle w:val="Odstavecseseznamem"/>
        <w:rPr>
          <w:rFonts w:ascii="Times New Roman" w:hAnsi="Times New Roman" w:cs="Times New Roman"/>
          <w:sz w:val="24"/>
          <w:szCs w:val="24"/>
        </w:rPr>
      </w:pPr>
    </w:p>
    <w:p w:rsidR="00AA4CA3" w:rsidRDefault="00AA4CA3" w:rsidP="00AA4CA3">
      <w:pPr>
        <w:rPr>
          <w:rFonts w:ascii="Times New Roman" w:hAnsi="Times New Roman" w:cs="Times New Roman"/>
          <w:sz w:val="24"/>
          <w:szCs w:val="24"/>
        </w:rPr>
      </w:pPr>
    </w:p>
    <w:p w:rsidR="00AA4CA3" w:rsidRDefault="00AA4CA3" w:rsidP="00AA4CA3"/>
    <w:p w:rsidR="00AA4CA3" w:rsidRDefault="00AA4CA3" w:rsidP="00AA4CA3"/>
    <w:p w:rsidR="00AA4CA3" w:rsidRDefault="00AA4CA3" w:rsidP="00AA4CA3">
      <w:pPr>
        <w:pStyle w:val="Odstavecseseznamem"/>
        <w:numPr>
          <w:ilvl w:val="0"/>
          <w:numId w:val="4"/>
        </w:numPr>
        <w:jc w:val="both"/>
        <w:rPr>
          <w:rFonts w:ascii="Times New Roman" w:hAnsi="Times New Roman" w:cs="Times New Roman"/>
          <w:sz w:val="40"/>
          <w:szCs w:val="40"/>
          <w:u w:val="single"/>
        </w:rPr>
      </w:pPr>
      <w:r>
        <w:rPr>
          <w:rFonts w:ascii="Times New Roman" w:hAnsi="Times New Roman" w:cs="Times New Roman"/>
          <w:sz w:val="40"/>
          <w:szCs w:val="40"/>
          <w:u w:val="single"/>
        </w:rPr>
        <w:lastRenderedPageBreak/>
        <w:t>Základní data o škole</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Název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Mateřská škola, Opočno</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Adresa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Jana Pitry 654, 517 73 Opočno</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Jméno ředitelky: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Hana Kubalová</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Zřizovatel: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Město Opočno, Kupkovo náměstí 247, 517 73 Opočno</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Právní forma:</w:t>
      </w:r>
      <w:r>
        <w:rPr>
          <w:rFonts w:ascii="Times New Roman" w:hAnsi="Times New Roman" w:cs="Times New Roman"/>
          <w:sz w:val="24"/>
          <w:szCs w:val="24"/>
        </w:rPr>
        <w:tab/>
        <w:t xml:space="preserve">                     </w:t>
      </w:r>
      <w:r>
        <w:rPr>
          <w:rFonts w:ascii="Times New Roman" w:hAnsi="Times New Roman" w:cs="Times New Roman"/>
          <w:sz w:val="24"/>
          <w:szCs w:val="24"/>
        </w:rPr>
        <w:tab/>
        <w:t>Příspěvková organizace</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75016206</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 xml:space="preserve">Do sítě MŠPZ zařazena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w:t>
      </w:r>
      <w:r>
        <w:rPr>
          <w:rFonts w:ascii="Times New Roman" w:hAnsi="Times New Roman" w:cs="Times New Roman"/>
          <w:sz w:val="24"/>
          <w:szCs w:val="24"/>
        </w:rPr>
        <w:tab/>
        <w:t>dne 27. 10. 2009</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494 668 186, 739 455 230</w:t>
      </w:r>
    </w:p>
    <w:p w:rsidR="00AA4CA3" w:rsidRDefault="00AA4CA3" w:rsidP="00AA4CA3">
      <w:pPr>
        <w:ind w:left="360"/>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skolka.opocno@centrum.cz</w:t>
      </w:r>
      <w:r>
        <w:rPr>
          <w:rFonts w:ascii="Times New Roman" w:hAnsi="Times New Roman" w:cs="Times New Roman"/>
          <w:sz w:val="24"/>
          <w:szCs w:val="24"/>
        </w:rPr>
        <w:tab/>
      </w:r>
    </w:p>
    <w:p w:rsidR="00AA4CA3" w:rsidRDefault="00AA4CA3" w:rsidP="00AA4CA3">
      <w:pPr>
        <w:ind w:left="360"/>
        <w:jc w:val="both"/>
        <w:rPr>
          <w:rFonts w:ascii="Times New Roman" w:hAnsi="Times New Roman" w:cs="Times New Roman"/>
          <w:b/>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Pr>
            <w:rStyle w:val="Hypertextovodkaz"/>
            <w:rFonts w:ascii="Times New Roman" w:hAnsi="Times New Roman" w:cs="Times New Roman"/>
            <w:sz w:val="24"/>
            <w:szCs w:val="24"/>
          </w:rPr>
          <w:t>www.opocno.cz</w:t>
        </w:r>
      </w:hyperlink>
      <w:r>
        <w:rPr>
          <w:rFonts w:ascii="Times New Roman" w:hAnsi="Times New Roman" w:cs="Times New Roman"/>
          <w:sz w:val="24"/>
          <w:szCs w:val="24"/>
        </w:rPr>
        <w:t xml:space="preserve">, </w:t>
      </w:r>
      <w:r>
        <w:rPr>
          <w:rFonts w:ascii="Times New Roman" w:hAnsi="Times New Roman" w:cs="Times New Roman"/>
          <w:b/>
          <w:sz w:val="24"/>
          <w:szCs w:val="24"/>
        </w:rPr>
        <w:t>skolka654.webnode.cz</w:t>
      </w:r>
    </w:p>
    <w:p w:rsidR="00AA4CA3" w:rsidRDefault="00AA4CA3" w:rsidP="00AA4CA3">
      <w:pPr>
        <w:ind w:left="360"/>
        <w:contextualSpacing/>
        <w:jc w:val="both"/>
        <w:rPr>
          <w:rFonts w:ascii="Times New Roman" w:hAnsi="Times New Roman" w:cs="Times New Roman"/>
          <w:sz w:val="24"/>
          <w:szCs w:val="24"/>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A4CA3" w:rsidRDefault="00AA4CA3" w:rsidP="00AA4CA3">
      <w:pPr>
        <w:ind w:left="360"/>
        <w:contextualSpacing/>
        <w:jc w:val="both"/>
        <w:rPr>
          <w:rFonts w:ascii="Times New Roman" w:hAnsi="Times New Roman" w:cs="Times New Roman"/>
          <w:noProof/>
          <w:sz w:val="24"/>
          <w:szCs w:val="24"/>
          <w:lang w:eastAsia="cs-CZ"/>
        </w:rPr>
      </w:pPr>
    </w:p>
    <w:p w:rsidR="00A17F0B" w:rsidRDefault="00A17F0B" w:rsidP="00A17F0B">
      <w:pPr>
        <w:spacing w:line="360" w:lineRule="auto"/>
        <w:ind w:firstLine="708"/>
        <w:contextualSpacing/>
        <w:jc w:val="both"/>
        <w:rPr>
          <w:rFonts w:ascii="Times New Roman" w:hAnsi="Times New Roman" w:cs="Times New Roman"/>
          <w:noProof/>
          <w:sz w:val="24"/>
          <w:szCs w:val="24"/>
          <w:lang w:eastAsia="cs-CZ"/>
        </w:rPr>
      </w:pPr>
    </w:p>
    <w:p w:rsidR="00C0613B" w:rsidRDefault="00AA4CA3" w:rsidP="00A17F0B">
      <w:pPr>
        <w:spacing w:line="360" w:lineRule="auto"/>
        <w:ind w:firstLine="708"/>
        <w:contextualSpacing/>
        <w:jc w:val="both"/>
        <w:rPr>
          <w:rFonts w:ascii="Times New Roman" w:hAnsi="Times New Roman" w:cs="Times New Roman"/>
          <w:sz w:val="24"/>
          <w:szCs w:val="24"/>
        </w:rPr>
      </w:pPr>
      <w:r w:rsidRPr="00AA4CA3">
        <w:rPr>
          <w:rFonts w:ascii="Times New Roman" w:hAnsi="Times New Roman" w:cs="Times New Roman"/>
          <w:sz w:val="24"/>
          <w:szCs w:val="24"/>
        </w:rPr>
        <w:lastRenderedPageBreak/>
        <w:t>Mateřská škola</w:t>
      </w:r>
      <w:r w:rsidR="00A17F0B">
        <w:rPr>
          <w:rFonts w:ascii="Times New Roman" w:hAnsi="Times New Roman" w:cs="Times New Roman"/>
          <w:sz w:val="24"/>
          <w:szCs w:val="24"/>
        </w:rPr>
        <w:t>,</w:t>
      </w:r>
      <w:r w:rsidRPr="00AA4CA3">
        <w:rPr>
          <w:rFonts w:ascii="Times New Roman" w:hAnsi="Times New Roman" w:cs="Times New Roman"/>
          <w:sz w:val="24"/>
          <w:szCs w:val="24"/>
        </w:rPr>
        <w:t xml:space="preserve"> Opočno byla otevřena 1. 9. 1986. </w:t>
      </w:r>
    </w:p>
    <w:p w:rsidR="00C0613B" w:rsidRDefault="00AA4CA3"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 xml:space="preserve">Mateřská škola se skládá z komplexu tří budov (dvě budovy se třídami a hospodářská budova s jednou </w:t>
      </w:r>
      <w:r w:rsidR="00A17F0B">
        <w:rPr>
          <w:rFonts w:ascii="Times New Roman" w:hAnsi="Times New Roman" w:cs="Times New Roman"/>
          <w:sz w:val="24"/>
          <w:szCs w:val="24"/>
        </w:rPr>
        <w:t xml:space="preserve">nově vybudovanou třídou </w:t>
      </w:r>
      <w:r w:rsidR="00C0613B">
        <w:rPr>
          <w:rFonts w:ascii="Times New Roman" w:hAnsi="Times New Roman" w:cs="Times New Roman"/>
          <w:sz w:val="24"/>
          <w:szCs w:val="24"/>
        </w:rPr>
        <w:t>v roce 2014</w:t>
      </w:r>
      <w:r w:rsidRPr="00C0613B">
        <w:rPr>
          <w:rFonts w:ascii="Times New Roman" w:hAnsi="Times New Roman" w:cs="Times New Roman"/>
          <w:sz w:val="24"/>
          <w:szCs w:val="24"/>
        </w:rPr>
        <w:t>).</w:t>
      </w:r>
    </w:p>
    <w:p w:rsidR="00C0613B" w:rsidRDefault="00AA4CA3"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 xml:space="preserve">V každé budově jsou dvě třídy - v přízemí a patře. Ke každé třídě přiléhá hygienické zařízení, šatna pro děti a pro učitelky, kabinet na pomůcky. Na každé budově je též plynová kotelna.          </w:t>
      </w:r>
    </w:p>
    <w:p w:rsidR="00A17F0B" w:rsidRDefault="00AA4CA3"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Kolem MŠ se rozléhá zahrada</w:t>
      </w:r>
      <w:r w:rsidR="00A17F0B">
        <w:rPr>
          <w:rFonts w:ascii="Times New Roman" w:hAnsi="Times New Roman" w:cs="Times New Roman"/>
          <w:sz w:val="24"/>
          <w:szCs w:val="24"/>
        </w:rPr>
        <w:t xml:space="preserve"> rozdělená na přední část</w:t>
      </w:r>
      <w:r w:rsidRPr="00C0613B">
        <w:rPr>
          <w:rFonts w:ascii="Times New Roman" w:hAnsi="Times New Roman" w:cs="Times New Roman"/>
          <w:sz w:val="24"/>
          <w:szCs w:val="24"/>
        </w:rPr>
        <w:t xml:space="preserve"> se třemi pískovišti, dvěma zahradními domečky, průlezkami a </w:t>
      </w:r>
      <w:r w:rsidR="00A17F0B">
        <w:rPr>
          <w:rFonts w:ascii="Times New Roman" w:hAnsi="Times New Roman" w:cs="Times New Roman"/>
          <w:sz w:val="24"/>
          <w:szCs w:val="24"/>
        </w:rPr>
        <w:t xml:space="preserve">houpačkami a tabulí na kreslení a zádní část s altánem, věží se skluzavkou a pyramidou. V této části ŠZ je i </w:t>
      </w:r>
      <w:proofErr w:type="spellStart"/>
      <w:r w:rsidR="00A17F0B">
        <w:rPr>
          <w:rFonts w:ascii="Times New Roman" w:hAnsi="Times New Roman" w:cs="Times New Roman"/>
          <w:sz w:val="24"/>
          <w:szCs w:val="24"/>
        </w:rPr>
        <w:t>mlhoviště</w:t>
      </w:r>
      <w:proofErr w:type="spellEnd"/>
      <w:r w:rsidR="00A17F0B">
        <w:rPr>
          <w:rFonts w:ascii="Times New Roman" w:hAnsi="Times New Roman" w:cs="Times New Roman"/>
          <w:sz w:val="24"/>
          <w:szCs w:val="24"/>
        </w:rPr>
        <w:t xml:space="preserve"> pro horké letní dny.</w:t>
      </w:r>
      <w:r w:rsidRPr="00C0613B">
        <w:rPr>
          <w:rFonts w:ascii="Times New Roman" w:hAnsi="Times New Roman" w:cs="Times New Roman"/>
          <w:sz w:val="24"/>
          <w:szCs w:val="24"/>
        </w:rPr>
        <w:t xml:space="preserve"> </w:t>
      </w:r>
      <w:r w:rsidR="00A17F0B">
        <w:rPr>
          <w:rFonts w:ascii="Times New Roman" w:hAnsi="Times New Roman" w:cs="Times New Roman"/>
          <w:sz w:val="24"/>
          <w:szCs w:val="24"/>
        </w:rPr>
        <w:t>Na celém pozemku MŠ jsou nasázeny stromy a keře.</w:t>
      </w:r>
      <w:r w:rsidRPr="00C0613B">
        <w:rPr>
          <w:rFonts w:ascii="Times New Roman" w:hAnsi="Times New Roman" w:cs="Times New Roman"/>
          <w:sz w:val="24"/>
          <w:szCs w:val="24"/>
        </w:rPr>
        <w:t xml:space="preserve"> V roce 2006 byla část zahrady uvolněna pro veřejné hřiště</w:t>
      </w:r>
      <w:r w:rsidR="00A17F0B">
        <w:rPr>
          <w:rFonts w:ascii="Times New Roman" w:hAnsi="Times New Roman" w:cs="Times New Roman"/>
          <w:sz w:val="24"/>
          <w:szCs w:val="24"/>
        </w:rPr>
        <w:t>, které můžeme také využívat.</w:t>
      </w:r>
    </w:p>
    <w:p w:rsidR="00A17F0B" w:rsidRDefault="00AA4CA3"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V roce 2011 proběhla celková rekonstrukce všech budov – zateplení a výměna oken</w:t>
      </w:r>
      <w:r w:rsidR="00A17F0B">
        <w:rPr>
          <w:rFonts w:ascii="Times New Roman" w:hAnsi="Times New Roman" w:cs="Times New Roman"/>
          <w:sz w:val="24"/>
          <w:szCs w:val="24"/>
        </w:rPr>
        <w:t>.</w:t>
      </w:r>
    </w:p>
    <w:p w:rsidR="00C0613B" w:rsidRPr="00C0613B" w:rsidRDefault="00C0613B"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 xml:space="preserve">       </w:t>
      </w:r>
      <w:r w:rsidR="00AA4CA3" w:rsidRPr="00C0613B">
        <w:rPr>
          <w:rFonts w:ascii="Times New Roman" w:hAnsi="Times New Roman" w:cs="Times New Roman"/>
          <w:sz w:val="24"/>
          <w:szCs w:val="24"/>
        </w:rPr>
        <w:t>Mateřská škola má přiměřené prostory, tělocvičné nářadí a zdravotně hygienická zařízení jsou uzpůsobena potřebám a počtu dětí (rekonstrukce v letech 2009, 2010</w:t>
      </w:r>
      <w:r w:rsidR="00A17F0B">
        <w:rPr>
          <w:rFonts w:ascii="Times New Roman" w:hAnsi="Times New Roman" w:cs="Times New Roman"/>
          <w:sz w:val="24"/>
          <w:szCs w:val="24"/>
        </w:rPr>
        <w:t>,2017</w:t>
      </w:r>
      <w:r w:rsidR="00AA4CA3" w:rsidRPr="00C0613B">
        <w:rPr>
          <w:rFonts w:ascii="Times New Roman" w:hAnsi="Times New Roman" w:cs="Times New Roman"/>
          <w:sz w:val="24"/>
          <w:szCs w:val="24"/>
        </w:rPr>
        <w:t>) jsou zdravotně nezávadná, bezpečná, dětský nábytek postupně vyměňujeme za modernější a bezpečnější. Vybavení hračkami, pomůckami a materiály je mírně nadprůměrné, odpovídá počtu dětí a jejich věku, je průběžně obnovováno a pedagogy využíváno. Hračky jsou umístěny tak, aby je děti dobře viděly a aby si je mohly samy půjčovat a ukládat.</w:t>
      </w:r>
    </w:p>
    <w:p w:rsidR="00AA4CA3" w:rsidRPr="00C0613B" w:rsidRDefault="00C0613B" w:rsidP="00C0613B">
      <w:pPr>
        <w:spacing w:line="360" w:lineRule="auto"/>
        <w:contextualSpacing/>
        <w:jc w:val="both"/>
        <w:rPr>
          <w:rFonts w:ascii="Times New Roman" w:hAnsi="Times New Roman" w:cs="Times New Roman"/>
          <w:sz w:val="24"/>
          <w:szCs w:val="24"/>
        </w:rPr>
      </w:pPr>
      <w:r w:rsidRPr="00C0613B">
        <w:rPr>
          <w:rFonts w:ascii="Times New Roman" w:hAnsi="Times New Roman" w:cs="Times New Roman"/>
          <w:sz w:val="24"/>
          <w:szCs w:val="24"/>
        </w:rPr>
        <w:t xml:space="preserve">       </w:t>
      </w:r>
      <w:r w:rsidR="00AA4CA3" w:rsidRPr="00C0613B">
        <w:rPr>
          <w:rFonts w:ascii="Times New Roman" w:hAnsi="Times New Roman" w:cs="Times New Roman"/>
          <w:sz w:val="24"/>
          <w:szCs w:val="24"/>
        </w:rPr>
        <w:t>Děti samy se podílejí na výzdobě tříd, šaten a vestibulu. Všechny vnitřní i venkovní prostory MŠ bezpečnostní a hygienické normy dle platných předpisů.</w:t>
      </w:r>
    </w:p>
    <w:p w:rsidR="00AA4CA3" w:rsidRDefault="00C0613B" w:rsidP="00C0613B">
      <w:pPr>
        <w:spacing w:line="360" w:lineRule="auto"/>
        <w:ind w:left="360"/>
        <w:contextualSpacing/>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t xml:space="preserve">   </w:t>
      </w: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17F0B" w:rsidRDefault="00A17F0B" w:rsidP="00C0613B">
      <w:pPr>
        <w:spacing w:line="360" w:lineRule="auto"/>
        <w:ind w:left="360"/>
        <w:contextualSpacing/>
        <w:jc w:val="both"/>
        <w:rPr>
          <w:rFonts w:ascii="Times New Roman" w:hAnsi="Times New Roman" w:cs="Times New Roman"/>
          <w:noProof/>
          <w:sz w:val="24"/>
          <w:szCs w:val="24"/>
          <w:lang w:eastAsia="cs-CZ"/>
        </w:rPr>
      </w:pPr>
    </w:p>
    <w:p w:rsidR="00AA4CA3" w:rsidRDefault="00AA4CA3" w:rsidP="00AA4CA3">
      <w:pPr>
        <w:jc w:val="both"/>
        <w:rPr>
          <w:rFonts w:ascii="Times New Roman" w:hAnsi="Times New Roman" w:cs="Times New Roman"/>
          <w:noProof/>
          <w:sz w:val="40"/>
          <w:szCs w:val="40"/>
          <w:lang w:eastAsia="cs-CZ"/>
        </w:rPr>
      </w:pPr>
      <w:r>
        <w:rPr>
          <w:rFonts w:ascii="Times New Roman" w:hAnsi="Times New Roman" w:cs="Times New Roman"/>
          <w:noProof/>
          <w:sz w:val="24"/>
          <w:szCs w:val="24"/>
          <w:lang w:eastAsia="cs-CZ"/>
        </w:rPr>
        <w:lastRenderedPageBreak/>
        <w:t xml:space="preserve">           </w:t>
      </w:r>
      <w:r>
        <w:rPr>
          <w:rFonts w:ascii="Times New Roman" w:hAnsi="Times New Roman" w:cs="Times New Roman"/>
          <w:noProof/>
          <w:sz w:val="40"/>
          <w:szCs w:val="40"/>
          <w:lang w:eastAsia="cs-CZ"/>
        </w:rPr>
        <w:t xml:space="preserve">2. </w:t>
      </w:r>
      <w:r>
        <w:rPr>
          <w:rFonts w:ascii="Times New Roman" w:hAnsi="Times New Roman" w:cs="Times New Roman"/>
          <w:noProof/>
          <w:sz w:val="40"/>
          <w:szCs w:val="40"/>
          <w:u w:val="single"/>
          <w:lang w:eastAsia="cs-CZ"/>
        </w:rPr>
        <w:t xml:space="preserve"> Dlouhodobé cíle školy   </w:t>
      </w:r>
    </w:p>
    <w:p w:rsidR="00AA4CA3" w:rsidRDefault="004A47CD" w:rsidP="00AA4CA3">
      <w:pPr>
        <w:pStyle w:val="Zkladntext"/>
        <w:ind w:left="705" w:hanging="705"/>
        <w:contextualSpacing/>
        <w:rPr>
          <w:b/>
          <w:bCs/>
          <w:szCs w:val="24"/>
        </w:rPr>
      </w:pPr>
      <w:r>
        <w:rPr>
          <w:szCs w:val="24"/>
        </w:rPr>
        <w:tab/>
        <w:t xml:space="preserve">a) </w:t>
      </w:r>
      <w:r w:rsidR="00AA4CA3">
        <w:rPr>
          <w:b/>
          <w:bCs/>
          <w:szCs w:val="24"/>
        </w:rPr>
        <w:t>Učit děti vnímat svět kolem sebe, dění v tomto světě a vytvořit základy pro odpovědný postoj dítěte ke společenskému a přírodnímu prostředí</w:t>
      </w:r>
    </w:p>
    <w:p w:rsidR="00AA4CA3" w:rsidRDefault="007038E0" w:rsidP="00AA4CA3">
      <w:pPr>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AA4CA3">
        <w:rPr>
          <w:rFonts w:ascii="Times New Roman" w:hAnsi="Times New Roman" w:cs="Times New Roman"/>
          <w:sz w:val="24"/>
          <w:szCs w:val="24"/>
        </w:rPr>
        <w:t>pěstování</w:t>
      </w:r>
      <w:proofErr w:type="gramEnd"/>
      <w:r w:rsidR="00AA4CA3">
        <w:rPr>
          <w:rFonts w:ascii="Times New Roman" w:hAnsi="Times New Roman" w:cs="Times New Roman"/>
          <w:sz w:val="24"/>
          <w:szCs w:val="24"/>
        </w:rPr>
        <w:t xml:space="preserve"> odpovědnosti za vlastní jednání</w:t>
      </w:r>
    </w:p>
    <w:p w:rsidR="00AA4CA3" w:rsidRDefault="007038E0" w:rsidP="00AA4CA3">
      <w:pPr>
        <w:ind w:firstLine="705"/>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4CA3">
        <w:rPr>
          <w:rFonts w:ascii="Times New Roman" w:hAnsi="Times New Roman" w:cs="Times New Roman"/>
          <w:sz w:val="24"/>
          <w:szCs w:val="24"/>
        </w:rPr>
        <w:t>využívání</w:t>
      </w:r>
      <w:proofErr w:type="gramEnd"/>
      <w:r w:rsidR="00AA4CA3">
        <w:rPr>
          <w:rFonts w:ascii="Times New Roman" w:hAnsi="Times New Roman" w:cs="Times New Roman"/>
          <w:sz w:val="24"/>
          <w:szCs w:val="24"/>
        </w:rPr>
        <w:t xml:space="preserve"> přirozených životních situací k přirozenému učení vlastním prožitkem</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vést ke zdravému životnímu stylu</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rozvíjet děti po stránce citové a společenské</w:t>
      </w:r>
    </w:p>
    <w:p w:rsidR="00AA4CA3" w:rsidRDefault="004A47CD" w:rsidP="00AA4CA3">
      <w:pPr>
        <w:pStyle w:val="Zkladntext"/>
        <w:ind w:left="705" w:hanging="705"/>
        <w:contextualSpacing/>
        <w:rPr>
          <w:b/>
          <w:szCs w:val="24"/>
        </w:rPr>
      </w:pPr>
      <w:r>
        <w:rPr>
          <w:szCs w:val="24"/>
        </w:rPr>
        <w:t xml:space="preserve"> </w:t>
      </w:r>
      <w:r>
        <w:rPr>
          <w:szCs w:val="24"/>
        </w:rPr>
        <w:tab/>
        <w:t xml:space="preserve">b) </w:t>
      </w:r>
      <w:r w:rsidR="00AA4CA3">
        <w:rPr>
          <w:b/>
          <w:bCs/>
          <w:szCs w:val="24"/>
        </w:rPr>
        <w:t xml:space="preserve">Zlepšovat tělesnou zdatnost, podporovat rozvoj pohybových dovedností, </w:t>
      </w:r>
      <w:proofErr w:type="gramStart"/>
      <w:r w:rsidR="00AA4CA3">
        <w:rPr>
          <w:b/>
          <w:bCs/>
          <w:szCs w:val="24"/>
        </w:rPr>
        <w:t xml:space="preserve">učit  </w:t>
      </w:r>
      <w:proofErr w:type="spellStart"/>
      <w:r w:rsidR="00AA4CA3">
        <w:rPr>
          <w:b/>
          <w:bCs/>
          <w:szCs w:val="24"/>
        </w:rPr>
        <w:t>sebeobslužným</w:t>
      </w:r>
      <w:proofErr w:type="spellEnd"/>
      <w:proofErr w:type="gramEnd"/>
      <w:r w:rsidR="00AA4CA3">
        <w:rPr>
          <w:b/>
          <w:bCs/>
          <w:szCs w:val="24"/>
        </w:rPr>
        <w:t xml:space="preserve"> dovednostem, vést děti ke zdravému životnímu stylu</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dokonalý pitný režim</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odpolední odpočinkové aktivity uzpůsobené věku a potřebám dětí</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dostatečný pobyt venku</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zařazovat co nejvíce pohybových aktivit v průběhu celého dne</w:t>
      </w:r>
    </w:p>
    <w:p w:rsidR="007038E0" w:rsidRDefault="007038E0"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zapojení do projektů zaměřených na pohyb</w:t>
      </w:r>
    </w:p>
    <w:p w:rsidR="00AA4CA3" w:rsidRDefault="00AA4CA3" w:rsidP="00AA4CA3">
      <w:pPr>
        <w:pStyle w:val="Zhlav"/>
        <w:tabs>
          <w:tab w:val="left" w:pos="708"/>
        </w:tabs>
        <w:rPr>
          <w:rFonts w:ascii="Times New Roman" w:hAnsi="Times New Roman" w:cs="Times New Roman"/>
          <w:b/>
          <w:sz w:val="24"/>
          <w:szCs w:val="24"/>
        </w:rPr>
      </w:pPr>
      <w:r>
        <w:rPr>
          <w:rFonts w:ascii="Times New Roman" w:hAnsi="Times New Roman" w:cs="Times New Roman"/>
          <w:b/>
          <w:bCs/>
          <w:sz w:val="24"/>
          <w:szCs w:val="24"/>
        </w:rPr>
        <w:t xml:space="preserve"> </w:t>
      </w:r>
      <w:r w:rsidR="004A47CD">
        <w:rPr>
          <w:rFonts w:ascii="Times New Roman" w:hAnsi="Times New Roman" w:cs="Times New Roman"/>
          <w:sz w:val="24"/>
          <w:szCs w:val="24"/>
        </w:rPr>
        <w:tab/>
        <w:t xml:space="preserve">c) </w:t>
      </w:r>
      <w:r>
        <w:rPr>
          <w:rFonts w:ascii="Times New Roman" w:hAnsi="Times New Roman" w:cs="Times New Roman"/>
          <w:b/>
          <w:sz w:val="24"/>
          <w:szCs w:val="24"/>
        </w:rPr>
        <w:t>Rozvíjet spolupráci s rodiči dětí</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nadále vydávání časopisu pro rodiče</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rozhovory s rodiči (tzv. rodičovské dny)</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nadále nabídky společných akcí</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pracovní dílny, brigády</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individuální spolupráce s jednotlivými rodiči (komunikace pedagog – rodič)</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organizovat besedy s odborníky</w:t>
      </w:r>
    </w:p>
    <w:p w:rsidR="00AA4CA3" w:rsidRDefault="00AA4CA3" w:rsidP="004B5B95">
      <w:pPr>
        <w:spacing w:after="0" w:line="240" w:lineRule="auto"/>
        <w:ind w:left="1065"/>
        <w:contextualSpacing/>
        <w:rPr>
          <w:rFonts w:ascii="Times New Roman" w:hAnsi="Times New Roman" w:cs="Times New Roman"/>
          <w:sz w:val="24"/>
          <w:szCs w:val="24"/>
        </w:rPr>
      </w:pPr>
    </w:p>
    <w:p w:rsidR="00AA4CA3" w:rsidRDefault="004A47CD" w:rsidP="00AA4CA3">
      <w:pPr>
        <w:pStyle w:val="Zkladntext"/>
        <w:ind w:left="705" w:hanging="705"/>
        <w:contextualSpacing/>
        <w:rPr>
          <w:b/>
          <w:bCs/>
          <w:szCs w:val="24"/>
        </w:rPr>
      </w:pPr>
      <w:r>
        <w:rPr>
          <w:szCs w:val="24"/>
        </w:rPr>
        <w:t xml:space="preserve"> </w:t>
      </w:r>
      <w:r>
        <w:rPr>
          <w:szCs w:val="24"/>
        </w:rPr>
        <w:tab/>
        <w:t xml:space="preserve">d) </w:t>
      </w:r>
      <w:r w:rsidR="00AA4CA3">
        <w:rPr>
          <w:b/>
          <w:bCs/>
          <w:szCs w:val="24"/>
        </w:rPr>
        <w:t>Podporovat duševní pohodu dětí, rozvíjet jejich intelekt, řeč, poznávací procesy a funkce, city, vůli  - cestou přirozené výchovy a vzdělávání na základě interakce s okolím a svou vlastní prožitou zkušeností – se zaměřením na rozvoj smyslů</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denní využívání smyslového vnímání k přirozenému učení</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denní využívání jazykových chvilek</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vytváření relaxačních koutků</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vytváření dostatku přirozených situací a námětů k učení</w:t>
      </w:r>
    </w:p>
    <w:p w:rsidR="00AA4CA3" w:rsidRDefault="00AA4CA3" w:rsidP="00AA4CA3">
      <w:pPr>
        <w:numPr>
          <w:ilvl w:val="0"/>
          <w:numId w:val="6"/>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zodpovědná příprava dětí pro vstup do ZŠ + důraz na péči o děti s odkladem školní docházky</w:t>
      </w:r>
    </w:p>
    <w:p w:rsidR="00AA4CA3" w:rsidRDefault="00AA4CA3" w:rsidP="00AA4CA3">
      <w:pPr>
        <w:rPr>
          <w:rFonts w:ascii="Times New Roman" w:hAnsi="Times New Roman" w:cs="Times New Roman"/>
          <w:sz w:val="24"/>
          <w:szCs w:val="24"/>
        </w:rPr>
      </w:pPr>
    </w:p>
    <w:p w:rsidR="00AA4CA3" w:rsidRDefault="00AA4CA3" w:rsidP="00AA4CA3">
      <w:pPr>
        <w:pStyle w:val="Odstavecseseznamem"/>
        <w:numPr>
          <w:ilvl w:val="0"/>
          <w:numId w:val="8"/>
        </w:numPr>
        <w:rPr>
          <w:rFonts w:ascii="Times New Roman" w:hAnsi="Times New Roman" w:cs="Times New Roman"/>
          <w:sz w:val="40"/>
          <w:szCs w:val="40"/>
          <w:u w:val="single"/>
        </w:rPr>
      </w:pPr>
      <w:r>
        <w:rPr>
          <w:rFonts w:ascii="Times New Roman" w:hAnsi="Times New Roman" w:cs="Times New Roman"/>
          <w:sz w:val="40"/>
          <w:szCs w:val="40"/>
          <w:u w:val="single"/>
        </w:rPr>
        <w:lastRenderedPageBreak/>
        <w:t>Zjištěný stav na začátku sběru informací</w:t>
      </w:r>
    </w:p>
    <w:p w:rsidR="00AA4CA3" w:rsidRPr="004B5B95" w:rsidRDefault="00AA4CA3" w:rsidP="00AA4CA3">
      <w:pPr>
        <w:rPr>
          <w:rFonts w:ascii="Times New Roman" w:hAnsi="Times New Roman" w:cs="Times New Roman"/>
          <w:b/>
          <w:i/>
          <w:sz w:val="24"/>
          <w:szCs w:val="24"/>
          <w:u w:val="single"/>
        </w:rPr>
      </w:pPr>
      <w:r>
        <w:t xml:space="preserve">      </w:t>
      </w:r>
      <w:r w:rsidRPr="004B5B95">
        <w:rPr>
          <w:rFonts w:ascii="Times New Roman" w:hAnsi="Times New Roman" w:cs="Times New Roman"/>
          <w:b/>
          <w:i/>
          <w:sz w:val="24"/>
          <w:szCs w:val="24"/>
          <w:u w:val="single"/>
        </w:rPr>
        <w:t xml:space="preserve">Tato kapitola podává přehled záměrů, které si vytýčila naše MŠ při </w:t>
      </w:r>
      <w:r w:rsidR="00A65F4A" w:rsidRPr="004B5B95">
        <w:rPr>
          <w:rFonts w:ascii="Times New Roman" w:hAnsi="Times New Roman" w:cs="Times New Roman"/>
          <w:b/>
          <w:i/>
          <w:sz w:val="24"/>
          <w:szCs w:val="24"/>
          <w:u w:val="single"/>
        </w:rPr>
        <w:t xml:space="preserve">poslední </w:t>
      </w:r>
      <w:proofErr w:type="spellStart"/>
      <w:r w:rsidR="00A65F4A" w:rsidRPr="004B5B95">
        <w:rPr>
          <w:rFonts w:ascii="Times New Roman" w:hAnsi="Times New Roman" w:cs="Times New Roman"/>
          <w:b/>
          <w:i/>
          <w:sz w:val="24"/>
          <w:szCs w:val="24"/>
          <w:u w:val="single"/>
        </w:rPr>
        <w:t>autoevaluaci</w:t>
      </w:r>
      <w:proofErr w:type="spellEnd"/>
      <w:r w:rsidRPr="004B5B95">
        <w:rPr>
          <w:rFonts w:ascii="Times New Roman" w:hAnsi="Times New Roman" w:cs="Times New Roman"/>
          <w:b/>
          <w:i/>
          <w:sz w:val="24"/>
          <w:szCs w:val="24"/>
          <w:u w:val="single"/>
        </w:rPr>
        <w:t xml:space="preserve"> na</w:t>
      </w:r>
      <w:r w:rsidR="00327373" w:rsidRPr="004B5B95">
        <w:rPr>
          <w:rFonts w:ascii="Times New Roman" w:hAnsi="Times New Roman" w:cs="Times New Roman"/>
          <w:b/>
          <w:i/>
          <w:sz w:val="24"/>
          <w:szCs w:val="24"/>
          <w:u w:val="single"/>
        </w:rPr>
        <w:t xml:space="preserve"> tříleté období o</w:t>
      </w:r>
      <w:r w:rsidR="00936D54">
        <w:rPr>
          <w:rFonts w:ascii="Times New Roman" w:hAnsi="Times New Roman" w:cs="Times New Roman"/>
          <w:b/>
          <w:i/>
          <w:sz w:val="24"/>
          <w:szCs w:val="24"/>
          <w:u w:val="single"/>
        </w:rPr>
        <w:t>d 2015 do 2018</w:t>
      </w:r>
      <w:r w:rsidR="00327373" w:rsidRPr="004B5B95">
        <w:rPr>
          <w:rFonts w:ascii="Times New Roman" w:hAnsi="Times New Roman" w:cs="Times New Roman"/>
          <w:b/>
          <w:i/>
          <w:sz w:val="24"/>
          <w:szCs w:val="24"/>
          <w:u w:val="single"/>
        </w:rPr>
        <w:t xml:space="preserve"> a jejich plnění.</w:t>
      </w:r>
      <w:r w:rsidRPr="004B5B95">
        <w:rPr>
          <w:rFonts w:ascii="Times New Roman" w:hAnsi="Times New Roman" w:cs="Times New Roman"/>
          <w:b/>
          <w:i/>
          <w:sz w:val="24"/>
          <w:szCs w:val="24"/>
          <w:u w:val="single"/>
        </w:rPr>
        <w:t xml:space="preserve"> </w:t>
      </w:r>
    </w:p>
    <w:p w:rsidR="00AA4CA3" w:rsidRDefault="00AA4CA3" w:rsidP="00AA4CA3">
      <w:pPr>
        <w:pStyle w:val="Nadpis2"/>
        <w:ind w:left="360"/>
        <w:rPr>
          <w:i/>
          <w:color w:val="auto"/>
        </w:rPr>
      </w:pPr>
      <w:r>
        <w:rPr>
          <w:i/>
          <w:color w:val="auto"/>
        </w:rPr>
        <w:t>Učitelka podporující zdraví</w:t>
      </w:r>
    </w:p>
    <w:p w:rsidR="00327373" w:rsidRDefault="00AA4CA3" w:rsidP="00327373">
      <w:pPr>
        <w:ind w:left="360"/>
        <w:contextualSpacing/>
        <w:jc w:val="both"/>
        <w:rPr>
          <w:rFonts w:ascii="Times New Roman" w:hAnsi="Times New Roman" w:cs="Times New Roman"/>
          <w:bCs/>
          <w:iCs/>
          <w:sz w:val="24"/>
          <w:szCs w:val="24"/>
        </w:rPr>
      </w:pPr>
      <w:r>
        <w:rPr>
          <w:rFonts w:ascii="Times New Roman" w:hAnsi="Times New Roman" w:cs="Times New Roman"/>
          <w:bCs/>
          <w:iCs/>
          <w:sz w:val="24"/>
          <w:szCs w:val="24"/>
          <w:u w:val="single"/>
        </w:rPr>
        <w:t>Záměr:</w:t>
      </w:r>
      <w:r>
        <w:rPr>
          <w:rFonts w:ascii="Times New Roman" w:hAnsi="Times New Roman" w:cs="Times New Roman"/>
          <w:bCs/>
          <w:iCs/>
          <w:sz w:val="24"/>
          <w:szCs w:val="24"/>
        </w:rPr>
        <w:t xml:space="preserve"> </w:t>
      </w:r>
    </w:p>
    <w:p w:rsidR="00A65F4A" w:rsidRPr="00327373" w:rsidRDefault="00A65F4A" w:rsidP="00327373">
      <w:pPr>
        <w:ind w:left="360"/>
        <w:contextualSpacing/>
        <w:jc w:val="both"/>
        <w:rPr>
          <w:rFonts w:ascii="Times New Roman" w:hAnsi="Times New Roman" w:cs="Times New Roman"/>
          <w:bCs/>
          <w:iCs/>
          <w:sz w:val="24"/>
          <w:szCs w:val="24"/>
        </w:rPr>
      </w:pPr>
      <w:r w:rsidRPr="00A65F4A">
        <w:rPr>
          <w:bCs/>
          <w:iCs/>
        </w:rPr>
        <w:t>Nadále se vzdělávat v oblasti ZŽS, využívat k DVPP i prostředky z FKSP.</w:t>
      </w:r>
    </w:p>
    <w:p w:rsidR="007038E0" w:rsidRDefault="007038E0" w:rsidP="007038E0">
      <w:pPr>
        <w:ind w:left="357"/>
        <w:contextualSpacing/>
        <w:jc w:val="both"/>
        <w:rPr>
          <w:bCs/>
          <w:iCs/>
        </w:rPr>
      </w:pPr>
      <w:r w:rsidRPr="007038E0">
        <w:rPr>
          <w:bCs/>
          <w:iCs/>
        </w:rPr>
        <w:t>Vedení pedagogů k sebehodnocení.</w:t>
      </w:r>
    </w:p>
    <w:p w:rsidR="00936D54" w:rsidRDefault="00936D54" w:rsidP="007038E0">
      <w:pPr>
        <w:ind w:left="357"/>
        <w:contextualSpacing/>
        <w:jc w:val="both"/>
        <w:rPr>
          <w:bCs/>
          <w:iCs/>
        </w:rPr>
      </w:pPr>
    </w:p>
    <w:p w:rsidR="00936D54" w:rsidRPr="00936D54" w:rsidRDefault="00936D54" w:rsidP="007038E0">
      <w:pPr>
        <w:ind w:left="357"/>
        <w:contextualSpacing/>
        <w:jc w:val="both"/>
        <w:rPr>
          <w:b/>
          <w:bCs/>
          <w:i/>
          <w:iCs/>
        </w:rPr>
      </w:pPr>
      <w:r w:rsidRPr="00936D54">
        <w:rPr>
          <w:b/>
          <w:bCs/>
          <w:i/>
          <w:iCs/>
        </w:rPr>
        <w:t xml:space="preserve">Záměr </w:t>
      </w:r>
      <w:r w:rsidR="007A6AAB">
        <w:rPr>
          <w:b/>
          <w:bCs/>
          <w:i/>
          <w:iCs/>
        </w:rPr>
        <w:t>plněn</w:t>
      </w:r>
      <w:r w:rsidRPr="00936D54">
        <w:rPr>
          <w:b/>
          <w:bCs/>
          <w:i/>
          <w:iCs/>
        </w:rPr>
        <w:t xml:space="preserve">. Učitelky se pravidelně účastní vzdělávacích akcí pořádaných Státním zdravotním ústavem. Využíváme nabídek i ostatních vzdělávacích institucí. V rámci projektu: ,, Zvýšení kvality výuky na MŠ </w:t>
      </w:r>
      <w:proofErr w:type="gramStart"/>
      <w:r w:rsidRPr="00936D54">
        <w:rPr>
          <w:b/>
          <w:bCs/>
          <w:i/>
          <w:iCs/>
        </w:rPr>
        <w:t>Opočno“,  jsme</w:t>
      </w:r>
      <w:proofErr w:type="gramEnd"/>
      <w:r w:rsidRPr="00936D54">
        <w:rPr>
          <w:b/>
          <w:bCs/>
          <w:i/>
          <w:iCs/>
        </w:rPr>
        <w:t xml:space="preserve"> navštívili i jiné mateřské školy.</w:t>
      </w:r>
    </w:p>
    <w:p w:rsidR="00936D54" w:rsidRPr="00936D54" w:rsidRDefault="00936D54" w:rsidP="007038E0">
      <w:pPr>
        <w:ind w:left="357"/>
        <w:contextualSpacing/>
        <w:jc w:val="both"/>
        <w:rPr>
          <w:b/>
          <w:bCs/>
          <w:i/>
          <w:iCs/>
        </w:rPr>
      </w:pPr>
      <w:r w:rsidRPr="00936D54">
        <w:rPr>
          <w:b/>
          <w:bCs/>
          <w:i/>
          <w:iCs/>
        </w:rPr>
        <w:t xml:space="preserve">Pedagogové </w:t>
      </w:r>
      <w:proofErr w:type="gramStart"/>
      <w:r w:rsidRPr="00936D54">
        <w:rPr>
          <w:b/>
          <w:bCs/>
          <w:i/>
          <w:iCs/>
        </w:rPr>
        <w:t>jsou vedeny</w:t>
      </w:r>
      <w:proofErr w:type="gramEnd"/>
      <w:r w:rsidRPr="00936D54">
        <w:rPr>
          <w:b/>
          <w:bCs/>
          <w:i/>
          <w:iCs/>
        </w:rPr>
        <w:t xml:space="preserve"> k sebehodnocení.</w:t>
      </w:r>
    </w:p>
    <w:p w:rsidR="00327373" w:rsidRDefault="00327373" w:rsidP="00AA4CA3">
      <w:pPr>
        <w:ind w:left="357"/>
        <w:contextualSpacing/>
        <w:jc w:val="both"/>
        <w:rPr>
          <w:rFonts w:ascii="Times New Roman" w:hAnsi="Times New Roman" w:cs="Times New Roman"/>
          <w:bCs/>
          <w:iCs/>
          <w:color w:val="FF0000"/>
          <w:sz w:val="24"/>
          <w:szCs w:val="24"/>
        </w:rPr>
      </w:pPr>
    </w:p>
    <w:p w:rsidR="00AA4CA3" w:rsidRDefault="00AA4CA3" w:rsidP="00AA4CA3">
      <w:pPr>
        <w:ind w:left="357"/>
        <w:contextualSpacing/>
        <w:jc w:val="both"/>
        <w:rPr>
          <w:b/>
          <w:bCs/>
          <w:i/>
          <w:sz w:val="26"/>
          <w:szCs w:val="26"/>
        </w:rPr>
      </w:pPr>
      <w:r>
        <w:rPr>
          <w:b/>
          <w:bCs/>
          <w:i/>
          <w:sz w:val="26"/>
          <w:szCs w:val="26"/>
        </w:rPr>
        <w:t>Věkově smíšené třídy</w:t>
      </w:r>
    </w:p>
    <w:p w:rsidR="00AA4CA3" w:rsidRDefault="00AA4CA3" w:rsidP="00AA4CA3">
      <w:pPr>
        <w:ind w:left="357"/>
        <w:contextualSpacing/>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038E0" w:rsidRPr="007038E0" w:rsidRDefault="007038E0" w:rsidP="007038E0">
      <w:pPr>
        <w:ind w:left="357"/>
        <w:contextualSpacing/>
        <w:jc w:val="both"/>
        <w:rPr>
          <w:bCs/>
          <w:iCs/>
        </w:rPr>
      </w:pPr>
      <w:r w:rsidRPr="007038E0">
        <w:rPr>
          <w:bCs/>
          <w:iCs/>
        </w:rPr>
        <w:t>Zaměřit se na propagaci smíšených tříd u rodičů a na ZŠ, zodpovědná příprava dětí na vstup do ZŠ</w:t>
      </w:r>
    </w:p>
    <w:p w:rsidR="00AA4CA3" w:rsidRDefault="007038E0" w:rsidP="00AA4CA3">
      <w:pPr>
        <w:ind w:left="357"/>
        <w:contextualSpacing/>
        <w:jc w:val="both"/>
        <w:rPr>
          <w:bCs/>
          <w:iCs/>
        </w:rPr>
      </w:pPr>
      <w:r w:rsidRPr="007038E0">
        <w:rPr>
          <w:bCs/>
          <w:iCs/>
        </w:rPr>
        <w:t>Doplňovat hračky a pomůcky dle složení dětí ve třídě</w:t>
      </w:r>
    </w:p>
    <w:p w:rsidR="007813DE" w:rsidRDefault="007813DE" w:rsidP="00AA4CA3">
      <w:pPr>
        <w:ind w:left="357"/>
        <w:contextualSpacing/>
        <w:jc w:val="both"/>
        <w:rPr>
          <w:bCs/>
          <w:iCs/>
        </w:rPr>
      </w:pPr>
    </w:p>
    <w:p w:rsidR="00936D54" w:rsidRPr="007813DE" w:rsidRDefault="00936D54" w:rsidP="00AA4CA3">
      <w:pPr>
        <w:ind w:left="357"/>
        <w:contextualSpacing/>
        <w:jc w:val="both"/>
        <w:rPr>
          <w:b/>
          <w:bCs/>
          <w:i/>
          <w:iCs/>
        </w:rPr>
      </w:pPr>
      <w:r w:rsidRPr="007813DE">
        <w:rPr>
          <w:b/>
          <w:bCs/>
          <w:i/>
          <w:iCs/>
        </w:rPr>
        <w:t>Záměr byl plněn. Rodiče byli informováni v našem časopise Střípky i na rodičovských schůzkách a nástěnkách. Mají možnost zapůjčit si knihy z naší knihovny na dané téma.</w:t>
      </w:r>
      <w:r w:rsidR="00BB0F7E">
        <w:rPr>
          <w:b/>
          <w:bCs/>
          <w:i/>
          <w:iCs/>
        </w:rPr>
        <w:t xml:space="preserve"> Při přijetí k předškolnímu vzdělávání si mohou pro své děti vybrat třídu, kde mají již starší sourozence nebo, kamarády.</w:t>
      </w:r>
      <w:r w:rsidRPr="007813DE">
        <w:rPr>
          <w:b/>
          <w:bCs/>
          <w:i/>
          <w:iCs/>
        </w:rPr>
        <w:t xml:space="preserve"> S předškoláky cíleně pracujeme, každodenně </w:t>
      </w:r>
      <w:r w:rsidR="007813DE" w:rsidRPr="007813DE">
        <w:rPr>
          <w:b/>
          <w:bCs/>
          <w:i/>
          <w:iCs/>
        </w:rPr>
        <w:t>pracují</w:t>
      </w:r>
      <w:r w:rsidRPr="007813DE">
        <w:rPr>
          <w:b/>
          <w:bCs/>
          <w:i/>
          <w:iCs/>
        </w:rPr>
        <w:t xml:space="preserve"> ve skupině a připravují se pro vstup na ZŠ.</w:t>
      </w:r>
      <w:r w:rsidR="007813DE" w:rsidRPr="007813DE">
        <w:rPr>
          <w:b/>
          <w:bCs/>
          <w:i/>
          <w:iCs/>
        </w:rPr>
        <w:t xml:space="preserve"> Mimo frontální činnosti pracují také samostatně například při nespavých aktivitách (pracovní sešity - Kuliferda, Hráškovy </w:t>
      </w:r>
      <w:proofErr w:type="gramStart"/>
      <w:r w:rsidR="007813DE" w:rsidRPr="007813DE">
        <w:rPr>
          <w:b/>
          <w:bCs/>
          <w:i/>
          <w:iCs/>
        </w:rPr>
        <w:t>úkoly)</w:t>
      </w:r>
      <w:r w:rsidR="007813DE">
        <w:rPr>
          <w:b/>
          <w:bCs/>
          <w:i/>
          <w:iCs/>
        </w:rPr>
        <w:t>.</w:t>
      </w:r>
      <w:r w:rsidR="00BB0F7E">
        <w:rPr>
          <w:b/>
          <w:bCs/>
          <w:i/>
          <w:iCs/>
        </w:rPr>
        <w:t>Pro</w:t>
      </w:r>
      <w:proofErr w:type="gramEnd"/>
      <w:r w:rsidR="00BB0F7E">
        <w:rPr>
          <w:b/>
          <w:bCs/>
          <w:i/>
          <w:iCs/>
        </w:rPr>
        <w:t xml:space="preserve"> předškoláky organizujeme také výukové programy exkurze a výlety.</w:t>
      </w:r>
      <w:r w:rsidR="007813DE">
        <w:rPr>
          <w:b/>
          <w:bCs/>
          <w:i/>
          <w:iCs/>
        </w:rPr>
        <w:t xml:space="preserve"> Pomůcky jsou doplňovány pravidelně a účelně dle potřeb jednotlivých tříd.</w:t>
      </w:r>
    </w:p>
    <w:p w:rsidR="00AA4CA3" w:rsidRDefault="00AA4CA3" w:rsidP="00AA4CA3">
      <w:pPr>
        <w:pStyle w:val="Nadpis2"/>
        <w:ind w:left="357"/>
        <w:contextualSpacing/>
        <w:rPr>
          <w:i/>
          <w:color w:val="auto"/>
        </w:rPr>
      </w:pPr>
      <w:r>
        <w:rPr>
          <w:i/>
          <w:color w:val="auto"/>
        </w:rPr>
        <w:t>Rytmický řád života, dne</w:t>
      </w:r>
    </w:p>
    <w:p w:rsidR="00AA4CA3" w:rsidRDefault="00AA4CA3" w:rsidP="00AA4CA3">
      <w:pPr>
        <w:pStyle w:val="Zkladntext"/>
        <w:ind w:left="360"/>
        <w:rPr>
          <w:iCs/>
          <w:u w:val="single"/>
        </w:rPr>
      </w:pPr>
      <w:r>
        <w:rPr>
          <w:iCs/>
          <w:u w:val="single"/>
        </w:rPr>
        <w:t>Záměr:</w:t>
      </w:r>
    </w:p>
    <w:p w:rsidR="007038E0" w:rsidRDefault="007038E0" w:rsidP="007038E0">
      <w:pPr>
        <w:pStyle w:val="Zkladntext"/>
        <w:ind w:left="360"/>
        <w:jc w:val="both"/>
        <w:rPr>
          <w:iCs/>
        </w:rPr>
      </w:pPr>
      <w:r w:rsidRPr="007038E0">
        <w:rPr>
          <w:iCs/>
        </w:rPr>
        <w:t>Více informovat rodiče o možnosti adaptačního programu při nástupu dítěte do MŠ (dítě může přijít jen na určitou část dne, rodiče mohou zůstat s dítětem ve třídě a tak mu usnadnit seznámení s novým prostředím, kamarády)</w:t>
      </w:r>
    </w:p>
    <w:p w:rsidR="007813DE" w:rsidRDefault="007813DE" w:rsidP="007038E0">
      <w:pPr>
        <w:pStyle w:val="Zkladntext"/>
        <w:ind w:left="360"/>
        <w:jc w:val="both"/>
        <w:rPr>
          <w:iCs/>
        </w:rPr>
      </w:pPr>
    </w:p>
    <w:p w:rsidR="007038E0" w:rsidRPr="007813DE" w:rsidRDefault="007813DE" w:rsidP="007813DE">
      <w:pPr>
        <w:pStyle w:val="Zkladntext"/>
        <w:ind w:left="360"/>
        <w:jc w:val="both"/>
        <w:rPr>
          <w:b/>
          <w:i/>
          <w:iCs/>
        </w:rPr>
      </w:pPr>
      <w:r w:rsidRPr="007813DE">
        <w:rPr>
          <w:b/>
          <w:i/>
          <w:iCs/>
        </w:rPr>
        <w:lastRenderedPageBreak/>
        <w:t>Záměr plněn. O adaptačním režimu jsou rodiče seznamováni na schůzkách, je součástí ŠVP. Není často využíván.</w:t>
      </w:r>
    </w:p>
    <w:p w:rsidR="00AA4CA3" w:rsidRDefault="00AA4CA3" w:rsidP="00AA4CA3">
      <w:pPr>
        <w:pStyle w:val="Nadpis2"/>
        <w:ind w:firstLine="360"/>
        <w:rPr>
          <w:i/>
          <w:color w:val="auto"/>
        </w:rPr>
      </w:pPr>
      <w:r>
        <w:rPr>
          <w:i/>
          <w:color w:val="auto"/>
        </w:rPr>
        <w:t>Tělesná pohoda, volný pohyb</w:t>
      </w:r>
    </w:p>
    <w:p w:rsidR="00AA4CA3" w:rsidRDefault="00AA4CA3" w:rsidP="00AA4CA3">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A35CA6" w:rsidRDefault="00A35CA6" w:rsidP="00A35CA6">
      <w:pPr>
        <w:ind w:left="357"/>
        <w:contextualSpacing/>
        <w:jc w:val="both"/>
        <w:rPr>
          <w:bCs/>
          <w:iCs/>
        </w:rPr>
      </w:pPr>
      <w:r w:rsidRPr="00A35CA6">
        <w:rPr>
          <w:bCs/>
          <w:iCs/>
        </w:rPr>
        <w:t>Rozšířit vybavení zahrady o horolezeckou stěnu, houpačky. Nabízet pobyt na školní zahradě a vycházky do okolí MŠ vyváženě. Nabízet pohybové činnosti i pro rodiče s dětmi (</w:t>
      </w:r>
      <w:proofErr w:type="spellStart"/>
      <w:r w:rsidRPr="00A35CA6">
        <w:rPr>
          <w:bCs/>
          <w:iCs/>
        </w:rPr>
        <w:t>cyklovýlet</w:t>
      </w:r>
      <w:proofErr w:type="spellEnd"/>
      <w:r w:rsidRPr="00A35CA6">
        <w:rPr>
          <w:bCs/>
          <w:iCs/>
        </w:rPr>
        <w:t xml:space="preserve">, zábavný park, </w:t>
      </w:r>
      <w:proofErr w:type="spellStart"/>
      <w:r w:rsidRPr="00A35CA6">
        <w:rPr>
          <w:bCs/>
          <w:iCs/>
        </w:rPr>
        <w:t>šipkovaná</w:t>
      </w:r>
      <w:proofErr w:type="spellEnd"/>
      <w:r w:rsidRPr="00A35CA6">
        <w:rPr>
          <w:bCs/>
          <w:iCs/>
        </w:rPr>
        <w:t xml:space="preserve"> apod.)</w:t>
      </w:r>
    </w:p>
    <w:p w:rsidR="007813DE" w:rsidRDefault="007813DE" w:rsidP="00A35CA6">
      <w:pPr>
        <w:ind w:left="357"/>
        <w:contextualSpacing/>
        <w:jc w:val="both"/>
        <w:rPr>
          <w:bCs/>
          <w:iCs/>
        </w:rPr>
      </w:pPr>
    </w:p>
    <w:p w:rsidR="007813DE" w:rsidRPr="007B521B" w:rsidRDefault="007813DE" w:rsidP="00A35CA6">
      <w:pPr>
        <w:ind w:left="357"/>
        <w:contextualSpacing/>
        <w:jc w:val="both"/>
        <w:rPr>
          <w:b/>
          <w:bCs/>
          <w:i/>
          <w:iCs/>
        </w:rPr>
      </w:pPr>
      <w:r w:rsidRPr="007B521B">
        <w:rPr>
          <w:b/>
          <w:bCs/>
          <w:i/>
          <w:iCs/>
        </w:rPr>
        <w:t>Zám</w:t>
      </w:r>
      <w:r w:rsidR="007B521B" w:rsidRPr="007B521B">
        <w:rPr>
          <w:b/>
          <w:bCs/>
          <w:i/>
          <w:iCs/>
        </w:rPr>
        <w:t xml:space="preserve">ěr byl splněn. Horolezeckou stěnu jsme nezakoupili, ale zahrada byla doplněna o jiné různé prvky nejenom </w:t>
      </w:r>
      <w:proofErr w:type="gramStart"/>
      <w:r w:rsidR="007B521B" w:rsidRPr="007B521B">
        <w:rPr>
          <w:b/>
          <w:bCs/>
          <w:i/>
          <w:iCs/>
        </w:rPr>
        <w:t>pohybové – ,,lajna</w:t>
      </w:r>
      <w:proofErr w:type="gramEnd"/>
      <w:r w:rsidR="007B521B" w:rsidRPr="007B521B">
        <w:rPr>
          <w:b/>
          <w:bCs/>
          <w:i/>
          <w:iCs/>
        </w:rPr>
        <w:t>“, polní kuchyně, zednický koutek, probíhaná, hmatový chodník</w:t>
      </w:r>
      <w:r w:rsidR="00BB0F7E">
        <w:rPr>
          <w:b/>
          <w:bCs/>
          <w:i/>
          <w:iCs/>
        </w:rPr>
        <w:t xml:space="preserve">, nová </w:t>
      </w:r>
      <w:proofErr w:type="spellStart"/>
      <w:r w:rsidR="00BB0F7E">
        <w:rPr>
          <w:b/>
          <w:bCs/>
          <w:i/>
          <w:iCs/>
        </w:rPr>
        <w:t>odstrkovadla</w:t>
      </w:r>
      <w:proofErr w:type="spellEnd"/>
      <w:r w:rsidR="007B521B" w:rsidRPr="007B521B">
        <w:rPr>
          <w:b/>
          <w:bCs/>
          <w:i/>
          <w:iCs/>
        </w:rPr>
        <w:t xml:space="preserve"> a koloběžky. S rodiči pořádáme sobotní výlety např. Fajn park v Chlumci na </w:t>
      </w:r>
      <w:proofErr w:type="gramStart"/>
      <w:r w:rsidR="007B521B" w:rsidRPr="007B521B">
        <w:rPr>
          <w:b/>
          <w:bCs/>
          <w:i/>
          <w:iCs/>
        </w:rPr>
        <w:t>Cidlinou</w:t>
      </w:r>
      <w:proofErr w:type="gramEnd"/>
      <w:r w:rsidR="007B521B" w:rsidRPr="007B521B">
        <w:rPr>
          <w:b/>
          <w:bCs/>
          <w:i/>
          <w:iCs/>
        </w:rPr>
        <w:t>.</w:t>
      </w:r>
      <w:r w:rsidR="00BB0F7E">
        <w:rPr>
          <w:b/>
          <w:bCs/>
          <w:i/>
          <w:iCs/>
        </w:rPr>
        <w:t xml:space="preserve"> V zimě se účastníme s předškoláky bruslení s trenérem na místním zimním stadionu.</w:t>
      </w:r>
    </w:p>
    <w:p w:rsidR="00A35CA6" w:rsidRPr="007B521B" w:rsidRDefault="00A35CA6" w:rsidP="00A35CA6">
      <w:pPr>
        <w:ind w:left="357"/>
        <w:contextualSpacing/>
        <w:jc w:val="both"/>
        <w:rPr>
          <w:b/>
          <w:bCs/>
          <w:i/>
          <w:iCs/>
        </w:rPr>
      </w:pPr>
    </w:p>
    <w:p w:rsidR="00AA4CA3" w:rsidRDefault="00AA4CA3" w:rsidP="00AA4CA3">
      <w:pPr>
        <w:pStyle w:val="Nadpis2"/>
        <w:ind w:left="360"/>
        <w:rPr>
          <w:i/>
          <w:color w:val="auto"/>
        </w:rPr>
      </w:pPr>
      <w:r>
        <w:rPr>
          <w:i/>
          <w:color w:val="auto"/>
        </w:rPr>
        <w:t>Zdravá výživa</w:t>
      </w:r>
    </w:p>
    <w:p w:rsidR="00AA4CA3" w:rsidRDefault="00AA4CA3" w:rsidP="00AA4CA3">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A35CA6" w:rsidRPr="00A35CA6" w:rsidRDefault="00A35CA6" w:rsidP="007A6AAB">
      <w:pPr>
        <w:ind w:firstLine="357"/>
        <w:contextualSpacing/>
        <w:jc w:val="both"/>
        <w:rPr>
          <w:bCs/>
          <w:iCs/>
        </w:rPr>
      </w:pPr>
      <w:r w:rsidRPr="00A35CA6">
        <w:rPr>
          <w:bCs/>
          <w:iCs/>
        </w:rPr>
        <w:t>Umožnit dětem namazat si samostatně svačinu.</w:t>
      </w:r>
      <w:r w:rsidR="007A6AAB">
        <w:rPr>
          <w:bCs/>
          <w:iCs/>
        </w:rPr>
        <w:t xml:space="preserve"> </w:t>
      </w:r>
      <w:r w:rsidRPr="00A35CA6">
        <w:rPr>
          <w:bCs/>
          <w:iCs/>
        </w:rPr>
        <w:t>Zařazovat ochutnávky pro rodiče.</w:t>
      </w:r>
    </w:p>
    <w:p w:rsidR="007B521B" w:rsidRPr="007A6AAB" w:rsidRDefault="00A35CA6" w:rsidP="00A35CA6">
      <w:pPr>
        <w:ind w:left="357"/>
        <w:contextualSpacing/>
        <w:jc w:val="both"/>
        <w:rPr>
          <w:bCs/>
          <w:iCs/>
        </w:rPr>
      </w:pPr>
      <w:r w:rsidRPr="00A35CA6">
        <w:rPr>
          <w:bCs/>
          <w:iCs/>
        </w:rPr>
        <w:t>Obohacovat jídelníček novými recepturami.</w:t>
      </w:r>
      <w:r w:rsidR="007A6AAB">
        <w:rPr>
          <w:bCs/>
          <w:iCs/>
        </w:rPr>
        <w:t xml:space="preserve"> </w:t>
      </w:r>
      <w:r w:rsidRPr="00A35CA6">
        <w:rPr>
          <w:bCs/>
          <w:iCs/>
        </w:rPr>
        <w:t>Zaměřit se na osvětu (nástěnky, besedy).</w:t>
      </w:r>
      <w:r w:rsidR="00AA4CA3">
        <w:rPr>
          <w:rFonts w:ascii="Times New Roman" w:hAnsi="Times New Roman" w:cs="Times New Roman"/>
          <w:bCs/>
          <w:iCs/>
          <w:sz w:val="24"/>
          <w:szCs w:val="24"/>
        </w:rPr>
        <w:tab/>
      </w:r>
    </w:p>
    <w:p w:rsidR="007B521B" w:rsidRDefault="007B521B" w:rsidP="00A35CA6">
      <w:pPr>
        <w:ind w:left="357"/>
        <w:contextualSpacing/>
        <w:jc w:val="both"/>
        <w:rPr>
          <w:rFonts w:ascii="Times New Roman" w:hAnsi="Times New Roman" w:cs="Times New Roman"/>
          <w:bCs/>
          <w:iCs/>
          <w:sz w:val="24"/>
          <w:szCs w:val="24"/>
        </w:rPr>
      </w:pPr>
    </w:p>
    <w:p w:rsidR="00AA4CA3" w:rsidRPr="007A6AAB" w:rsidRDefault="007B521B" w:rsidP="00A35CA6">
      <w:pPr>
        <w:ind w:left="357"/>
        <w:contextualSpacing/>
        <w:jc w:val="both"/>
        <w:rPr>
          <w:b/>
          <w:bCs/>
          <w:i/>
          <w:iCs/>
        </w:rPr>
      </w:pPr>
      <w:r w:rsidRPr="007A6AAB">
        <w:rPr>
          <w:rFonts w:ascii="Times New Roman" w:hAnsi="Times New Roman" w:cs="Times New Roman"/>
          <w:b/>
          <w:bCs/>
          <w:i/>
          <w:iCs/>
          <w:sz w:val="24"/>
          <w:szCs w:val="24"/>
        </w:rPr>
        <w:t>Záměr plněn. Děti si mohou smazávat svačinu, pokud nechtějí pomazánku. Ochutnávky pomazánek proběhly celkem dvakrát. Kuchařky se pravidelně vzdělávají a zařazují nové receptury do jídelního lístku. Na nástěnkách mají rodiče informace o zd</w:t>
      </w:r>
      <w:r w:rsidR="007A6AAB" w:rsidRPr="007A6AAB">
        <w:rPr>
          <w:rFonts w:ascii="Times New Roman" w:hAnsi="Times New Roman" w:cs="Times New Roman"/>
          <w:b/>
          <w:bCs/>
          <w:i/>
          <w:iCs/>
          <w:sz w:val="24"/>
          <w:szCs w:val="24"/>
        </w:rPr>
        <w:t>ravém talíři i</w:t>
      </w:r>
      <w:r w:rsidRPr="007A6AAB">
        <w:rPr>
          <w:rFonts w:ascii="Times New Roman" w:hAnsi="Times New Roman" w:cs="Times New Roman"/>
          <w:b/>
          <w:bCs/>
          <w:i/>
          <w:iCs/>
          <w:sz w:val="24"/>
          <w:szCs w:val="24"/>
        </w:rPr>
        <w:t xml:space="preserve"> zdravé pyramidě,</w:t>
      </w:r>
      <w:r w:rsidR="007A6AAB" w:rsidRPr="007A6AAB">
        <w:rPr>
          <w:rFonts w:ascii="Times New Roman" w:hAnsi="Times New Roman" w:cs="Times New Roman"/>
          <w:b/>
          <w:bCs/>
          <w:i/>
          <w:iCs/>
          <w:sz w:val="24"/>
          <w:szCs w:val="24"/>
        </w:rPr>
        <w:t xml:space="preserve"> pravidelně vyvěšujeme a do našeho časopisu zařazujeme zajímavé články i z oblasti zdravého stravování. Vydali jsme společně s rodiči i kuchařku zdravých jídel v rámci </w:t>
      </w:r>
      <w:proofErr w:type="spellStart"/>
      <w:proofErr w:type="gramStart"/>
      <w:r w:rsidR="007A6AAB" w:rsidRPr="007A6AAB">
        <w:rPr>
          <w:rFonts w:ascii="Times New Roman" w:hAnsi="Times New Roman" w:cs="Times New Roman"/>
          <w:b/>
          <w:bCs/>
          <w:i/>
          <w:iCs/>
          <w:sz w:val="24"/>
          <w:szCs w:val="24"/>
        </w:rPr>
        <w:t>projektu:,,Pěstujeme</w:t>
      </w:r>
      <w:proofErr w:type="spellEnd"/>
      <w:proofErr w:type="gramEnd"/>
      <w:r w:rsidR="007A6AAB" w:rsidRPr="007A6AAB">
        <w:rPr>
          <w:rFonts w:ascii="Times New Roman" w:hAnsi="Times New Roman" w:cs="Times New Roman"/>
          <w:b/>
          <w:bCs/>
          <w:i/>
          <w:iCs/>
          <w:sz w:val="24"/>
          <w:szCs w:val="24"/>
        </w:rPr>
        <w:t xml:space="preserve"> vitamíny pro zdraví“.</w:t>
      </w:r>
      <w:r w:rsidR="00AA4CA3" w:rsidRPr="007A6AAB">
        <w:rPr>
          <w:rFonts w:ascii="Times New Roman" w:hAnsi="Times New Roman" w:cs="Times New Roman"/>
          <w:b/>
          <w:bCs/>
          <w:i/>
          <w:iCs/>
          <w:sz w:val="24"/>
          <w:szCs w:val="24"/>
        </w:rPr>
        <w:tab/>
      </w:r>
      <w:r w:rsidR="00AA4CA3" w:rsidRPr="007A6AAB">
        <w:rPr>
          <w:rFonts w:ascii="Times New Roman" w:hAnsi="Times New Roman" w:cs="Times New Roman"/>
          <w:b/>
          <w:bCs/>
          <w:i/>
          <w:iCs/>
          <w:sz w:val="24"/>
          <w:szCs w:val="24"/>
        </w:rPr>
        <w:tab/>
      </w:r>
      <w:r w:rsidR="00AA4CA3" w:rsidRPr="007A6AAB">
        <w:rPr>
          <w:rFonts w:ascii="Times New Roman" w:hAnsi="Times New Roman" w:cs="Times New Roman"/>
          <w:b/>
          <w:bCs/>
          <w:i/>
          <w:iCs/>
          <w:sz w:val="24"/>
          <w:szCs w:val="24"/>
        </w:rPr>
        <w:tab/>
      </w:r>
      <w:r w:rsidR="00AA4CA3" w:rsidRPr="007A6AAB">
        <w:rPr>
          <w:rFonts w:ascii="Times New Roman" w:hAnsi="Times New Roman" w:cs="Times New Roman"/>
          <w:b/>
          <w:bCs/>
          <w:i/>
          <w:iCs/>
          <w:sz w:val="24"/>
          <w:szCs w:val="24"/>
        </w:rPr>
        <w:tab/>
      </w:r>
      <w:r w:rsidR="00AA4CA3" w:rsidRPr="007A6AAB">
        <w:rPr>
          <w:rFonts w:ascii="Times New Roman" w:hAnsi="Times New Roman" w:cs="Times New Roman"/>
          <w:b/>
          <w:bCs/>
          <w:i/>
          <w:iCs/>
          <w:sz w:val="24"/>
          <w:szCs w:val="24"/>
        </w:rPr>
        <w:tab/>
      </w:r>
    </w:p>
    <w:p w:rsidR="00AA4CA3" w:rsidRDefault="00AA4CA3" w:rsidP="00AA4CA3">
      <w:pPr>
        <w:pStyle w:val="Nadpis2"/>
        <w:ind w:firstLine="357"/>
        <w:rPr>
          <w:i/>
          <w:color w:val="auto"/>
        </w:rPr>
      </w:pPr>
      <w:r>
        <w:rPr>
          <w:i/>
          <w:color w:val="auto"/>
        </w:rPr>
        <w:t>Spontánní hra</w:t>
      </w:r>
    </w:p>
    <w:p w:rsidR="00AA4CA3" w:rsidRDefault="00AA4CA3" w:rsidP="00AA4CA3">
      <w:pPr>
        <w:ind w:left="357"/>
        <w:contextualSpacing/>
        <w:rPr>
          <w:bCs/>
          <w:iCs/>
          <w:u w:val="single"/>
        </w:rPr>
      </w:pPr>
      <w:r>
        <w:rPr>
          <w:bCs/>
          <w:iCs/>
          <w:u w:val="single"/>
        </w:rPr>
        <w:t>Záměr:</w:t>
      </w:r>
    </w:p>
    <w:p w:rsidR="00A35CA6" w:rsidRDefault="00A35CA6" w:rsidP="00A35CA6">
      <w:pPr>
        <w:ind w:left="357"/>
        <w:contextualSpacing/>
        <w:jc w:val="both"/>
        <w:rPr>
          <w:bCs/>
          <w:iCs/>
        </w:rPr>
      </w:pPr>
      <w:r w:rsidRPr="00A35CA6">
        <w:rPr>
          <w:bCs/>
          <w:iCs/>
        </w:rPr>
        <w:t>Nadále věnovat spontánní hře zvýšenou pozornost, děti zbytečně nepřetěžovat. Doplňovat didaktické pomůcky o novinky na trhu, nakupovat nadále kvalitní hračky (ekologické, nezávadné materiály).</w:t>
      </w:r>
      <w:r w:rsidR="00BB0F7E">
        <w:rPr>
          <w:bCs/>
          <w:iCs/>
        </w:rPr>
        <w:t xml:space="preserve"> </w:t>
      </w:r>
      <w:r w:rsidRPr="00A35CA6">
        <w:rPr>
          <w:bCs/>
          <w:iCs/>
        </w:rPr>
        <w:t>Využívat hru k diagnostice, pozorování.</w:t>
      </w:r>
      <w:r w:rsidR="007A6AAB">
        <w:rPr>
          <w:bCs/>
          <w:iCs/>
        </w:rPr>
        <w:t xml:space="preserve"> </w:t>
      </w:r>
      <w:r w:rsidRPr="00A35CA6">
        <w:rPr>
          <w:bCs/>
          <w:iCs/>
        </w:rPr>
        <w:t>Zapojit děti (popř. rodiče) při tvorbě koutků.</w:t>
      </w:r>
    </w:p>
    <w:p w:rsidR="007A6AAB" w:rsidRDefault="007A6AAB" w:rsidP="00A35CA6">
      <w:pPr>
        <w:ind w:left="357"/>
        <w:contextualSpacing/>
        <w:jc w:val="both"/>
        <w:rPr>
          <w:bCs/>
          <w:iCs/>
        </w:rPr>
      </w:pPr>
    </w:p>
    <w:p w:rsidR="007A6AAB" w:rsidRPr="007A6AAB" w:rsidRDefault="007A6AAB" w:rsidP="00A35CA6">
      <w:pPr>
        <w:ind w:left="357"/>
        <w:contextualSpacing/>
        <w:jc w:val="both"/>
        <w:rPr>
          <w:b/>
          <w:bCs/>
          <w:i/>
          <w:iCs/>
        </w:rPr>
      </w:pPr>
      <w:r w:rsidRPr="007A6AAB">
        <w:rPr>
          <w:b/>
          <w:bCs/>
          <w:i/>
          <w:iCs/>
        </w:rPr>
        <w:t>Záměr plněn. Děti mají možnost dostatečně si pohrát, do činností je nenutíme. Hračky i didaktické pomůcky jsou účelně dokupovány. Děti spolupracují při vytváření koutků, které pravidelně měníme dle tematických celků.</w:t>
      </w:r>
    </w:p>
    <w:p w:rsidR="00AA4CA3" w:rsidRDefault="00AA4CA3" w:rsidP="00AA4CA3">
      <w:pPr>
        <w:pStyle w:val="Nadpis2"/>
        <w:ind w:left="360"/>
        <w:rPr>
          <w:i/>
          <w:color w:val="auto"/>
        </w:rPr>
      </w:pPr>
      <w:r>
        <w:rPr>
          <w:i/>
          <w:color w:val="auto"/>
        </w:rPr>
        <w:lastRenderedPageBreak/>
        <w:t>Podnětné věcné prostředí</w:t>
      </w:r>
    </w:p>
    <w:p w:rsidR="004B5B95" w:rsidRDefault="00AA4CA3" w:rsidP="004B5B95">
      <w:pPr>
        <w:ind w:firstLine="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A35CA6" w:rsidRPr="00A35CA6" w:rsidRDefault="00A35CA6" w:rsidP="00A35CA6">
      <w:pPr>
        <w:ind w:left="360"/>
        <w:contextualSpacing/>
        <w:jc w:val="both"/>
        <w:rPr>
          <w:bCs/>
          <w:iCs/>
        </w:rPr>
      </w:pPr>
      <w:r w:rsidRPr="00A35CA6">
        <w:rPr>
          <w:bCs/>
          <w:iCs/>
        </w:rPr>
        <w:t>Nadále doplňovat knihovnu o zajímavé, inspirativní a výukové materiály nejen pro zaměstnance a děti, ale i pro rodiče.</w:t>
      </w:r>
    </w:p>
    <w:p w:rsidR="007A6AAB" w:rsidRDefault="00A35CA6" w:rsidP="00A35CA6">
      <w:pPr>
        <w:ind w:left="360"/>
        <w:contextualSpacing/>
        <w:jc w:val="both"/>
        <w:rPr>
          <w:bCs/>
          <w:iCs/>
        </w:rPr>
      </w:pPr>
      <w:r w:rsidRPr="00A35CA6">
        <w:rPr>
          <w:bCs/>
          <w:iCs/>
        </w:rPr>
        <w:t xml:space="preserve">Nadále rozšiřovat nabídku o pomůcky počítačové gramotnosti </w:t>
      </w:r>
    </w:p>
    <w:p w:rsidR="007A6AAB" w:rsidRDefault="007A6AAB" w:rsidP="00A35CA6">
      <w:pPr>
        <w:ind w:left="360"/>
        <w:contextualSpacing/>
        <w:jc w:val="both"/>
        <w:rPr>
          <w:bCs/>
          <w:iCs/>
        </w:rPr>
      </w:pPr>
    </w:p>
    <w:p w:rsidR="007A6AAB" w:rsidRPr="00822EC8" w:rsidRDefault="007A6AAB" w:rsidP="00A35CA6">
      <w:pPr>
        <w:ind w:left="360"/>
        <w:contextualSpacing/>
        <w:jc w:val="both"/>
        <w:rPr>
          <w:b/>
          <w:bCs/>
          <w:i/>
          <w:iCs/>
        </w:rPr>
      </w:pPr>
      <w:r w:rsidRPr="00822EC8">
        <w:rPr>
          <w:b/>
          <w:bCs/>
          <w:i/>
          <w:iCs/>
        </w:rPr>
        <w:t>Záměr plněn. Knihovna je pravidelně doplňována o nové tituly nejenom pro děti, ale i pedagogy, školní kuchyň, popřípadě rodiče (dle zájmu).</w:t>
      </w:r>
    </w:p>
    <w:p w:rsidR="00AA4CA3" w:rsidRPr="00822EC8" w:rsidRDefault="007A6AAB" w:rsidP="00A35CA6">
      <w:pPr>
        <w:ind w:left="360"/>
        <w:contextualSpacing/>
        <w:jc w:val="both"/>
        <w:rPr>
          <w:b/>
          <w:i/>
        </w:rPr>
      </w:pPr>
      <w:r w:rsidRPr="00822EC8">
        <w:rPr>
          <w:b/>
          <w:bCs/>
          <w:i/>
          <w:iCs/>
        </w:rPr>
        <w:t>V rámci projektu</w:t>
      </w:r>
      <w:r w:rsidR="00822EC8">
        <w:rPr>
          <w:b/>
          <w:bCs/>
          <w:i/>
          <w:iCs/>
        </w:rPr>
        <w:t>:</w:t>
      </w:r>
      <w:r w:rsidRPr="00822EC8">
        <w:rPr>
          <w:b/>
          <w:bCs/>
          <w:i/>
          <w:iCs/>
        </w:rPr>
        <w:t xml:space="preserve"> </w:t>
      </w:r>
      <w:r w:rsidR="00822EC8" w:rsidRPr="00822EC8">
        <w:rPr>
          <w:b/>
          <w:bCs/>
          <w:i/>
          <w:iCs/>
        </w:rPr>
        <w:t xml:space="preserve">,, Zvýšení kvality výuky na MŠ </w:t>
      </w:r>
      <w:proofErr w:type="gramStart"/>
      <w:r w:rsidR="00822EC8" w:rsidRPr="00822EC8">
        <w:rPr>
          <w:b/>
          <w:bCs/>
          <w:i/>
          <w:iCs/>
        </w:rPr>
        <w:t>Opočno“,  jsme</w:t>
      </w:r>
      <w:proofErr w:type="gramEnd"/>
      <w:r w:rsidR="00822EC8" w:rsidRPr="00822EC8">
        <w:rPr>
          <w:b/>
          <w:bCs/>
          <w:i/>
          <w:iCs/>
        </w:rPr>
        <w:t xml:space="preserve"> dokoupili spoustu nových pomůcek pro počítačovou, matematickou i </w:t>
      </w:r>
      <w:proofErr w:type="spellStart"/>
      <w:r w:rsidR="00822EC8" w:rsidRPr="00822EC8">
        <w:rPr>
          <w:b/>
          <w:bCs/>
          <w:i/>
          <w:iCs/>
        </w:rPr>
        <w:t>předčtenářskou</w:t>
      </w:r>
      <w:proofErr w:type="spellEnd"/>
      <w:r w:rsidR="00822EC8" w:rsidRPr="00822EC8">
        <w:rPr>
          <w:b/>
          <w:bCs/>
          <w:i/>
          <w:iCs/>
        </w:rPr>
        <w:t xml:space="preserve"> gramotnost.</w:t>
      </w:r>
      <w:r w:rsidR="004B5B95" w:rsidRPr="00822EC8">
        <w:rPr>
          <w:rFonts w:ascii="Times New Roman" w:hAnsi="Times New Roman" w:cs="Times New Roman"/>
          <w:b/>
          <w:bCs/>
          <w:i/>
          <w:iCs/>
          <w:sz w:val="24"/>
          <w:szCs w:val="24"/>
        </w:rPr>
        <w:tab/>
      </w:r>
      <w:r w:rsidR="004B5B95" w:rsidRPr="00822EC8">
        <w:rPr>
          <w:rFonts w:ascii="Times New Roman" w:hAnsi="Times New Roman" w:cs="Times New Roman"/>
          <w:b/>
          <w:bCs/>
          <w:i/>
          <w:iCs/>
          <w:sz w:val="24"/>
          <w:szCs w:val="24"/>
        </w:rPr>
        <w:tab/>
      </w:r>
      <w:r w:rsidR="004B5B95" w:rsidRPr="00822EC8">
        <w:rPr>
          <w:rFonts w:ascii="Times New Roman" w:hAnsi="Times New Roman" w:cs="Times New Roman"/>
          <w:b/>
          <w:bCs/>
          <w:i/>
          <w:iCs/>
          <w:color w:val="FF0000"/>
          <w:sz w:val="24"/>
          <w:szCs w:val="24"/>
        </w:rPr>
        <w:tab/>
      </w:r>
      <w:r w:rsidR="004B5B95" w:rsidRPr="00822EC8">
        <w:rPr>
          <w:rFonts w:ascii="Times New Roman" w:hAnsi="Times New Roman" w:cs="Times New Roman"/>
          <w:b/>
          <w:bCs/>
          <w:i/>
          <w:iCs/>
          <w:color w:val="FF0000"/>
          <w:sz w:val="24"/>
          <w:szCs w:val="24"/>
        </w:rPr>
        <w:tab/>
      </w:r>
      <w:r w:rsidR="004B5B95" w:rsidRPr="00822EC8">
        <w:rPr>
          <w:rFonts w:ascii="Times New Roman" w:hAnsi="Times New Roman" w:cs="Times New Roman"/>
          <w:b/>
          <w:bCs/>
          <w:i/>
          <w:iCs/>
          <w:color w:val="FF0000"/>
          <w:sz w:val="24"/>
          <w:szCs w:val="24"/>
        </w:rPr>
        <w:tab/>
      </w:r>
      <w:r w:rsidR="004B5B95" w:rsidRPr="00822EC8">
        <w:rPr>
          <w:rFonts w:ascii="Times New Roman" w:hAnsi="Times New Roman" w:cs="Times New Roman"/>
          <w:b/>
          <w:bCs/>
          <w:i/>
          <w:iCs/>
          <w:color w:val="FF0000"/>
          <w:sz w:val="24"/>
          <w:szCs w:val="24"/>
        </w:rPr>
        <w:tab/>
      </w:r>
      <w:r w:rsidR="004B5B95" w:rsidRPr="00822EC8">
        <w:rPr>
          <w:rFonts w:ascii="Times New Roman" w:hAnsi="Times New Roman" w:cs="Times New Roman"/>
          <w:b/>
          <w:bCs/>
          <w:i/>
          <w:iCs/>
          <w:color w:val="FF0000"/>
          <w:sz w:val="24"/>
          <w:szCs w:val="24"/>
        </w:rPr>
        <w:tab/>
      </w:r>
      <w:r w:rsidR="004B5B95" w:rsidRPr="00822EC8">
        <w:rPr>
          <w:rFonts w:ascii="Times New Roman" w:hAnsi="Times New Roman" w:cs="Times New Roman"/>
          <w:b/>
          <w:bCs/>
          <w:i/>
          <w:iCs/>
          <w:color w:val="FF0000"/>
          <w:sz w:val="24"/>
          <w:szCs w:val="24"/>
        </w:rPr>
        <w:tab/>
      </w:r>
    </w:p>
    <w:p w:rsidR="00AA4CA3" w:rsidRDefault="00AA4CA3" w:rsidP="00AA4CA3">
      <w:pPr>
        <w:pStyle w:val="Nadpis2"/>
        <w:ind w:left="360"/>
        <w:rPr>
          <w:i/>
          <w:color w:val="auto"/>
        </w:rPr>
      </w:pPr>
      <w:r>
        <w:rPr>
          <w:i/>
          <w:color w:val="auto"/>
        </w:rPr>
        <w:t>Bezpečné sociální prostředí</w:t>
      </w:r>
    </w:p>
    <w:p w:rsidR="00AA4CA3" w:rsidRDefault="00AA4CA3" w:rsidP="00AA4CA3">
      <w:pPr>
        <w:ind w:left="360"/>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822EC8" w:rsidRDefault="00A35CA6" w:rsidP="00AA4CA3">
      <w:pPr>
        <w:ind w:left="360"/>
        <w:rPr>
          <w:rFonts w:ascii="Times New Roman" w:hAnsi="Times New Roman" w:cs="Times New Roman"/>
          <w:sz w:val="24"/>
          <w:szCs w:val="24"/>
        </w:rPr>
      </w:pPr>
      <w:r w:rsidRPr="00A35CA6">
        <w:rPr>
          <w:bCs/>
          <w:iCs/>
        </w:rPr>
        <w:t>Dbát na příznivou kulturu školy, pokračovat v tom, co se osvědčilo (pravidla vzájemného chování, pocit sounáležitosti, důležitosti nejen u dětí, ale i dospělých</w:t>
      </w:r>
      <w:r w:rsidR="004B5B95" w:rsidRPr="00A35CA6">
        <w:rPr>
          <w:rFonts w:ascii="Times New Roman" w:hAnsi="Times New Roman" w:cs="Times New Roman"/>
          <w:sz w:val="24"/>
          <w:szCs w:val="24"/>
        </w:rPr>
        <w:tab/>
      </w:r>
    </w:p>
    <w:p w:rsidR="00AA4CA3" w:rsidRPr="00822EC8" w:rsidRDefault="00822EC8" w:rsidP="00AA4CA3">
      <w:pPr>
        <w:ind w:left="360"/>
        <w:rPr>
          <w:rFonts w:ascii="Times New Roman" w:hAnsi="Times New Roman" w:cs="Times New Roman"/>
          <w:b/>
          <w:bCs/>
          <w:i/>
          <w:iCs/>
          <w:sz w:val="24"/>
          <w:szCs w:val="24"/>
        </w:rPr>
      </w:pPr>
      <w:r w:rsidRPr="00822EC8">
        <w:rPr>
          <w:rFonts w:ascii="Times New Roman" w:hAnsi="Times New Roman" w:cs="Times New Roman"/>
          <w:b/>
          <w:i/>
          <w:sz w:val="24"/>
          <w:szCs w:val="24"/>
        </w:rPr>
        <w:t>Záměr plněn. Pravidla vzájemného chování jsou pře</w:t>
      </w:r>
      <w:r w:rsidR="00832399">
        <w:rPr>
          <w:rFonts w:ascii="Times New Roman" w:hAnsi="Times New Roman" w:cs="Times New Roman"/>
          <w:b/>
          <w:i/>
          <w:sz w:val="24"/>
          <w:szCs w:val="24"/>
        </w:rPr>
        <w:t>dem daná a sdílená nejen u dětí</w:t>
      </w:r>
      <w:r w:rsidRPr="00822EC8">
        <w:rPr>
          <w:rFonts w:ascii="Times New Roman" w:hAnsi="Times New Roman" w:cs="Times New Roman"/>
          <w:b/>
          <w:i/>
          <w:sz w:val="24"/>
          <w:szCs w:val="24"/>
        </w:rPr>
        <w:t>,</w:t>
      </w:r>
      <w:r w:rsidR="00832399">
        <w:rPr>
          <w:rFonts w:ascii="Times New Roman" w:hAnsi="Times New Roman" w:cs="Times New Roman"/>
          <w:b/>
          <w:i/>
          <w:sz w:val="24"/>
          <w:szCs w:val="24"/>
        </w:rPr>
        <w:t xml:space="preserve"> </w:t>
      </w:r>
      <w:r w:rsidRPr="00822EC8">
        <w:rPr>
          <w:rFonts w:ascii="Times New Roman" w:hAnsi="Times New Roman" w:cs="Times New Roman"/>
          <w:b/>
          <w:i/>
          <w:sz w:val="24"/>
          <w:szCs w:val="24"/>
        </w:rPr>
        <w:t>ale i zaměstnanců a rodičů.</w:t>
      </w:r>
      <w:r w:rsidR="004B5B95" w:rsidRPr="00822EC8">
        <w:rPr>
          <w:rFonts w:ascii="Times New Roman" w:hAnsi="Times New Roman" w:cs="Times New Roman"/>
          <w:b/>
          <w:i/>
          <w:sz w:val="24"/>
          <w:szCs w:val="24"/>
        </w:rPr>
        <w:tab/>
      </w:r>
    </w:p>
    <w:p w:rsidR="004B5B95" w:rsidRDefault="004B5B95" w:rsidP="004B5B95">
      <w:pPr>
        <w:pStyle w:val="Nadpis2"/>
        <w:ind w:left="360"/>
        <w:rPr>
          <w:i/>
          <w:color w:val="auto"/>
        </w:rPr>
      </w:pPr>
      <w:r>
        <w:rPr>
          <w:i/>
          <w:color w:val="auto"/>
        </w:rPr>
        <w:t>Participativní a týmové řízení</w:t>
      </w:r>
    </w:p>
    <w:p w:rsidR="004B5B95" w:rsidRDefault="004B5B95" w:rsidP="004B5B95">
      <w:pPr>
        <w:ind w:left="360"/>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A65F4A" w:rsidRPr="00327373" w:rsidRDefault="004B5B95" w:rsidP="004B5B95">
      <w:pPr>
        <w:contextualSpacing/>
        <w:jc w:val="both"/>
      </w:pPr>
      <w:r>
        <w:t xml:space="preserve">       </w:t>
      </w:r>
      <w:r w:rsidR="00A65F4A" w:rsidRPr="00327373">
        <w:t>I v následujícím období pracovat jako tým, vzájemně se posouvat výše a dále. Využívat projektů k získání nových informací a pomůcek.</w:t>
      </w:r>
    </w:p>
    <w:p w:rsidR="00A65F4A" w:rsidRDefault="004B5B95" w:rsidP="004B5B95">
      <w:pPr>
        <w:contextualSpacing/>
        <w:jc w:val="both"/>
      </w:pPr>
      <w:r>
        <w:t xml:space="preserve">       </w:t>
      </w:r>
      <w:r w:rsidR="00A65F4A" w:rsidRPr="00327373">
        <w:t>Vytvářet příležitosti ke vzájemnému předávání zkušeností.</w:t>
      </w:r>
    </w:p>
    <w:p w:rsidR="00822EC8" w:rsidRDefault="00822EC8" w:rsidP="004B5B95">
      <w:pPr>
        <w:contextualSpacing/>
        <w:jc w:val="both"/>
      </w:pPr>
    </w:p>
    <w:p w:rsidR="00822EC8" w:rsidRPr="00822EC8" w:rsidRDefault="00822EC8" w:rsidP="00822EC8">
      <w:pPr>
        <w:contextualSpacing/>
        <w:rPr>
          <w:b/>
          <w:i/>
        </w:rPr>
      </w:pPr>
      <w:r>
        <w:t xml:space="preserve">       </w:t>
      </w:r>
      <w:r w:rsidRPr="00822EC8">
        <w:rPr>
          <w:b/>
          <w:i/>
        </w:rPr>
        <w:t>Záměr plněn. Na společných poradách pracujeme jako tým, vzájemně si předáváme informace, sdílíme zkušenosti vzájemně mezi sebou. Využíváme   všech  možností k profesionálnímu  </w:t>
      </w:r>
      <w:proofErr w:type="gramStart"/>
      <w:r w:rsidRPr="00822EC8">
        <w:rPr>
          <w:b/>
          <w:i/>
        </w:rPr>
        <w:t>růstu .</w:t>
      </w:r>
      <w:proofErr w:type="gramEnd"/>
    </w:p>
    <w:p w:rsidR="00AA4CA3" w:rsidRPr="004B5B95" w:rsidRDefault="004B5B95" w:rsidP="00A35CA6">
      <w:pPr>
        <w:contextualSpacing/>
        <w:jc w:val="both"/>
        <w:rPr>
          <w:color w:val="FF0000"/>
        </w:rPr>
      </w:pPr>
      <w:r>
        <w:t xml:space="preserve">       </w:t>
      </w:r>
    </w:p>
    <w:p w:rsidR="00AA4CA3" w:rsidRDefault="00AA4CA3" w:rsidP="00AA4CA3">
      <w:pPr>
        <w:pStyle w:val="Nadpis2"/>
        <w:ind w:firstLine="360"/>
        <w:rPr>
          <w:i/>
          <w:color w:val="auto"/>
        </w:rPr>
      </w:pPr>
      <w:r>
        <w:rPr>
          <w:i/>
          <w:color w:val="auto"/>
        </w:rPr>
        <w:t>Partnerské vztahy s rodiči</w:t>
      </w:r>
    </w:p>
    <w:p w:rsidR="00AA4CA3" w:rsidRDefault="00AA4CA3" w:rsidP="00AA4CA3">
      <w:pPr>
        <w:ind w:left="357"/>
        <w:contextualSpacing/>
        <w:rPr>
          <w:u w:val="single"/>
        </w:rPr>
      </w:pPr>
      <w:r>
        <w:rPr>
          <w:u w:val="single"/>
        </w:rPr>
        <w:t>Záměr:</w:t>
      </w:r>
    </w:p>
    <w:p w:rsidR="00A35CA6" w:rsidRPr="00936D54" w:rsidRDefault="00A35CA6" w:rsidP="00A35CA6">
      <w:pPr>
        <w:ind w:left="357"/>
        <w:contextualSpacing/>
        <w:jc w:val="both"/>
      </w:pPr>
      <w:r w:rsidRPr="00936D54">
        <w:t>Nadále pokračovat v tradičních akcích, snažit se více zapojit rodiče do dění v MŠ (ŠVP, brigády apod.)</w:t>
      </w:r>
    </w:p>
    <w:p w:rsidR="00A35CA6" w:rsidRDefault="00A35CA6" w:rsidP="00A35CA6">
      <w:pPr>
        <w:ind w:left="357"/>
        <w:contextualSpacing/>
        <w:jc w:val="both"/>
      </w:pPr>
      <w:r w:rsidRPr="00936D54">
        <w:t>Probouzet zájem rodičů o výsledky vzdělávání svého dítěte.</w:t>
      </w:r>
    </w:p>
    <w:p w:rsidR="00822EC8" w:rsidRDefault="00822EC8" w:rsidP="00A35CA6">
      <w:pPr>
        <w:ind w:left="357"/>
        <w:contextualSpacing/>
        <w:jc w:val="both"/>
      </w:pPr>
    </w:p>
    <w:p w:rsidR="00822EC8" w:rsidRPr="00832399" w:rsidRDefault="00822EC8" w:rsidP="00A35CA6">
      <w:pPr>
        <w:ind w:left="357"/>
        <w:contextualSpacing/>
        <w:jc w:val="both"/>
        <w:rPr>
          <w:b/>
          <w:i/>
        </w:rPr>
      </w:pPr>
      <w:r w:rsidRPr="00832399">
        <w:rPr>
          <w:b/>
          <w:i/>
        </w:rPr>
        <w:lastRenderedPageBreak/>
        <w:t xml:space="preserve">Záměr plněn. </w:t>
      </w:r>
      <w:r w:rsidR="00832399" w:rsidRPr="00832399">
        <w:rPr>
          <w:b/>
          <w:i/>
        </w:rPr>
        <w:t>Rodiče jsou přizváni ke spolupráci na schůzkách, dostatečně informování prostřednictvím nástěnek, našeho časopisu, webu nebo portálu Škola na dlani. Pro rodiče pořádáme dostatek akcí – besídky a vystoupení, pracovní dílničky, výlety. O výsledcích vzdělávání svých dětí jsou rodiče pravidelně informováni na konzultačních hodinách.</w:t>
      </w:r>
    </w:p>
    <w:p w:rsidR="00A35CA6" w:rsidRPr="00936D54" w:rsidRDefault="00A35CA6" w:rsidP="00A35CA6">
      <w:pPr>
        <w:ind w:left="357"/>
        <w:contextualSpacing/>
        <w:jc w:val="both"/>
      </w:pPr>
    </w:p>
    <w:p w:rsidR="00AA4CA3" w:rsidRPr="00E352E9" w:rsidRDefault="00AA4CA3" w:rsidP="00AA4CA3">
      <w:pPr>
        <w:pStyle w:val="Nadpis2"/>
        <w:ind w:left="360"/>
        <w:rPr>
          <w:b w:val="0"/>
          <w:color w:val="auto"/>
        </w:rPr>
      </w:pPr>
      <w:r>
        <w:rPr>
          <w:color w:val="auto"/>
        </w:rPr>
        <w:t>Spolupráce mateřské školy se základní školou</w:t>
      </w:r>
      <w:r>
        <w:t xml:space="preserve"> </w:t>
      </w:r>
    </w:p>
    <w:p w:rsidR="00AA4CA3" w:rsidRDefault="00AA4CA3" w:rsidP="00AA4CA3">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A35CA6" w:rsidRPr="00936D54" w:rsidRDefault="00A35CA6" w:rsidP="00A35CA6">
      <w:pPr>
        <w:contextualSpacing/>
        <w:jc w:val="both"/>
        <w:rPr>
          <w:bCs/>
          <w:iCs/>
        </w:rPr>
      </w:pPr>
      <w:r>
        <w:rPr>
          <w:bCs/>
          <w:iCs/>
          <w:color w:val="FF0000"/>
        </w:rPr>
        <w:t xml:space="preserve">      </w:t>
      </w:r>
      <w:r w:rsidRPr="00936D54">
        <w:rPr>
          <w:bCs/>
          <w:iCs/>
        </w:rPr>
        <w:t>Více se zaměřit na spolupráci se ZŠ- nadále rozvíjet a rozšiřovat společné aktivity, vzájemně se sezn</w:t>
      </w:r>
      <w:r w:rsidR="00936D54">
        <w:rPr>
          <w:bCs/>
          <w:iCs/>
        </w:rPr>
        <w:t>amovat se vzdělávacími programy</w:t>
      </w:r>
    </w:p>
    <w:p w:rsidR="00A35CA6" w:rsidRDefault="00A35CA6" w:rsidP="00A35CA6">
      <w:pPr>
        <w:ind w:left="357"/>
        <w:contextualSpacing/>
        <w:jc w:val="both"/>
        <w:rPr>
          <w:bCs/>
          <w:iCs/>
        </w:rPr>
      </w:pPr>
      <w:r w:rsidRPr="00936D54">
        <w:rPr>
          <w:bCs/>
          <w:iCs/>
        </w:rPr>
        <w:t>Vypracovat plán spolupráce se ZŠ.</w:t>
      </w:r>
      <w:r w:rsidR="00832399">
        <w:rPr>
          <w:bCs/>
          <w:iCs/>
        </w:rPr>
        <w:t xml:space="preserve"> </w:t>
      </w:r>
      <w:r w:rsidRPr="00936D54">
        <w:rPr>
          <w:bCs/>
          <w:iCs/>
        </w:rPr>
        <w:t>Využívat tělocvičnu ZŠ (doplňkové prázdniny).</w:t>
      </w:r>
    </w:p>
    <w:p w:rsidR="00832399" w:rsidRDefault="00832399" w:rsidP="00A35CA6">
      <w:pPr>
        <w:ind w:left="357"/>
        <w:contextualSpacing/>
        <w:jc w:val="both"/>
        <w:rPr>
          <w:bCs/>
          <w:iCs/>
        </w:rPr>
      </w:pPr>
    </w:p>
    <w:p w:rsidR="00832399" w:rsidRPr="00832399" w:rsidRDefault="00832399" w:rsidP="00A35CA6">
      <w:pPr>
        <w:ind w:left="357"/>
        <w:contextualSpacing/>
        <w:jc w:val="both"/>
        <w:rPr>
          <w:b/>
          <w:bCs/>
          <w:i/>
          <w:iCs/>
        </w:rPr>
      </w:pPr>
      <w:r w:rsidRPr="00832399">
        <w:rPr>
          <w:b/>
          <w:bCs/>
          <w:i/>
          <w:iCs/>
        </w:rPr>
        <w:t>Záměr plněn. Plán spolupráce máme vypracován, pravidelně zveme 1. třídy do MŠ na Vánoce, chodíme navštěvovat 1. třídy před zápisem do ZŠ. Spolupracujeme v období zápisu do ZŠ – OŠD. Společně jsme uspořádali několik besed pro rodiče. Máme možnost využít tělocvičnu ZŠ o doprovodných prázdninách.</w:t>
      </w:r>
      <w:r>
        <w:rPr>
          <w:b/>
          <w:bCs/>
          <w:i/>
          <w:iCs/>
        </w:rPr>
        <w:t xml:space="preserve"> Proběhla společná schůzka s pedagogy 1. stupně ZŠ.</w:t>
      </w:r>
      <w:r w:rsidR="00BB0F7E">
        <w:rPr>
          <w:b/>
          <w:bCs/>
          <w:i/>
          <w:iCs/>
        </w:rPr>
        <w:t xml:space="preserve"> Jedná se vždy o aktivitu z naší strany.</w:t>
      </w:r>
    </w:p>
    <w:p w:rsidR="004B5B95" w:rsidRDefault="00AA4CA3" w:rsidP="00AA4CA3">
      <w:pPr>
        <w:pStyle w:val="Nadpis2"/>
        <w:ind w:firstLine="357"/>
        <w:rPr>
          <w:color w:val="auto"/>
        </w:rPr>
      </w:pPr>
      <w:r>
        <w:rPr>
          <w:color w:val="auto"/>
        </w:rPr>
        <w:t>Začlenění mateřské školy do života obce</w:t>
      </w:r>
    </w:p>
    <w:p w:rsidR="00AA4CA3" w:rsidRPr="004B5B95" w:rsidRDefault="004B5B95" w:rsidP="004B5B95">
      <w:pPr>
        <w:ind w:left="360"/>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r w:rsidR="00AA4CA3">
        <w:tab/>
      </w:r>
    </w:p>
    <w:p w:rsidR="00BB0F7E" w:rsidRDefault="00A35CA6" w:rsidP="00A35CA6">
      <w:pPr>
        <w:ind w:left="360"/>
        <w:jc w:val="both"/>
      </w:pPr>
      <w:r w:rsidRPr="00936D54">
        <w:t>Aktivně se zapojovat do dění ve městě, zvát představitele obce na akce MŠ, pokračovat v akcích pro veřejnost.</w:t>
      </w:r>
    </w:p>
    <w:p w:rsidR="00BB0F7E" w:rsidRPr="00BB0F7E" w:rsidRDefault="00BB0F7E" w:rsidP="00A35CA6">
      <w:pPr>
        <w:ind w:left="360"/>
        <w:jc w:val="both"/>
        <w:rPr>
          <w:b/>
        </w:rPr>
      </w:pPr>
      <w:r w:rsidRPr="00BB0F7E">
        <w:rPr>
          <w:b/>
        </w:rPr>
        <w:t xml:space="preserve">Záměr plněn. </w:t>
      </w:r>
      <w:r>
        <w:rPr>
          <w:b/>
        </w:rPr>
        <w:t>Pravidelně p</w:t>
      </w:r>
      <w:r w:rsidRPr="00BB0F7E">
        <w:rPr>
          <w:b/>
        </w:rPr>
        <w:t>ořádáme akce pro veřejnost (Masopust, Tři králové, Vystoupení v KND). Uspořádali jsme výstavu k</w:t>
      </w:r>
      <w:r w:rsidR="00941138">
        <w:rPr>
          <w:b/>
        </w:rPr>
        <w:t xml:space="preserve"> významnému výročí města </w:t>
      </w:r>
      <w:proofErr w:type="gramStart"/>
      <w:r w:rsidR="00941138">
        <w:rPr>
          <w:b/>
        </w:rPr>
        <w:t xml:space="preserve">Opočna: </w:t>
      </w:r>
      <w:r w:rsidRPr="00BB0F7E">
        <w:rPr>
          <w:b/>
        </w:rPr>
        <w:t>,,Naše</w:t>
      </w:r>
      <w:proofErr w:type="gramEnd"/>
      <w:r w:rsidRPr="00BB0F7E">
        <w:rPr>
          <w:b/>
        </w:rPr>
        <w:t xml:space="preserve"> město“.</w:t>
      </w:r>
    </w:p>
    <w:p w:rsidR="00A35CA6" w:rsidRPr="00936D54" w:rsidRDefault="00A35CA6" w:rsidP="00A35CA6">
      <w:pPr>
        <w:jc w:val="both"/>
      </w:pPr>
    </w:p>
    <w:p w:rsidR="00AA4CA3" w:rsidRDefault="00AA4CA3" w:rsidP="004B5B95">
      <w:pPr>
        <w:contextualSpacing/>
        <w:rPr>
          <w:rFonts w:ascii="Times New Roman" w:hAnsi="Times New Roman" w:cs="Times New Roman"/>
          <w:sz w:val="24"/>
          <w:szCs w:val="24"/>
        </w:rPr>
      </w:pPr>
    </w:p>
    <w:p w:rsidR="00AA4CA3" w:rsidRDefault="00AA4CA3" w:rsidP="004B5B95">
      <w:pPr>
        <w:ind w:left="360" w:firstLine="60"/>
        <w:contextualSpacing/>
      </w:pPr>
    </w:p>
    <w:p w:rsidR="004B5B95" w:rsidRDefault="004B5B95" w:rsidP="004B5B95">
      <w:pPr>
        <w:ind w:left="360" w:firstLine="60"/>
        <w:contextualSpacing/>
      </w:pPr>
    </w:p>
    <w:p w:rsidR="004B5B95" w:rsidRDefault="004B5B95" w:rsidP="004B5B95">
      <w:pPr>
        <w:ind w:left="360" w:firstLine="60"/>
        <w:contextualSpacing/>
      </w:pPr>
    </w:p>
    <w:p w:rsidR="00C0613B" w:rsidRDefault="00C0613B" w:rsidP="004B5B95">
      <w:pPr>
        <w:ind w:left="360" w:firstLine="60"/>
        <w:contextualSpacing/>
      </w:pPr>
    </w:p>
    <w:p w:rsidR="00C0613B" w:rsidRDefault="00C0613B" w:rsidP="004B5B95">
      <w:pPr>
        <w:ind w:left="360" w:firstLine="60"/>
        <w:contextualSpacing/>
      </w:pPr>
    </w:p>
    <w:p w:rsidR="00C0613B" w:rsidRDefault="00C0613B" w:rsidP="004B5B95">
      <w:pPr>
        <w:ind w:left="360" w:firstLine="60"/>
        <w:contextualSpacing/>
      </w:pPr>
    </w:p>
    <w:p w:rsidR="00AA4CA3" w:rsidRDefault="00AA4CA3" w:rsidP="00AA4CA3">
      <w:pPr>
        <w:pStyle w:val="Odstavecseseznamem"/>
        <w:numPr>
          <w:ilvl w:val="0"/>
          <w:numId w:val="8"/>
        </w:numPr>
        <w:rPr>
          <w:rFonts w:ascii="Times New Roman" w:hAnsi="Times New Roman" w:cs="Times New Roman"/>
          <w:sz w:val="40"/>
          <w:szCs w:val="40"/>
          <w:u w:val="single"/>
        </w:rPr>
      </w:pPr>
      <w:r>
        <w:rPr>
          <w:rFonts w:ascii="Times New Roman" w:hAnsi="Times New Roman" w:cs="Times New Roman"/>
          <w:sz w:val="40"/>
          <w:szCs w:val="40"/>
          <w:u w:val="single"/>
        </w:rPr>
        <w:lastRenderedPageBreak/>
        <w:t>Výsledné informace, identifikované problémy</w:t>
      </w:r>
    </w:p>
    <w:p w:rsidR="00C149BD" w:rsidRDefault="00AA4CA3" w:rsidP="00AA4CA3">
      <w:pPr>
        <w:rPr>
          <w:rFonts w:ascii="Times New Roman" w:hAnsi="Times New Roman" w:cs="Times New Roman"/>
          <w:sz w:val="24"/>
          <w:szCs w:val="24"/>
        </w:rPr>
      </w:pPr>
      <w:proofErr w:type="spellStart"/>
      <w:r>
        <w:rPr>
          <w:rFonts w:ascii="Times New Roman" w:hAnsi="Times New Roman" w:cs="Times New Roman"/>
          <w:sz w:val="24"/>
          <w:szCs w:val="24"/>
        </w:rPr>
        <w:t>Autoevaluace</w:t>
      </w:r>
      <w:proofErr w:type="spellEnd"/>
      <w:r>
        <w:rPr>
          <w:rFonts w:ascii="Times New Roman" w:hAnsi="Times New Roman" w:cs="Times New Roman"/>
          <w:sz w:val="24"/>
          <w:szCs w:val="24"/>
        </w:rPr>
        <w:t xml:space="preserve"> probíhá v MŠ pravidelně na úrovni jednotlivců, tříd i na úrovni školního kurikula (ŠVP PV), které pravidelně upravujeme dle potřeb. Tato zpráva zahrnuje hodnocení ze strany </w:t>
      </w:r>
      <w:proofErr w:type="gramStart"/>
      <w:r>
        <w:rPr>
          <w:rFonts w:ascii="Times New Roman" w:hAnsi="Times New Roman" w:cs="Times New Roman"/>
          <w:sz w:val="24"/>
          <w:szCs w:val="24"/>
        </w:rPr>
        <w:t xml:space="preserve">pedagogů </w:t>
      </w:r>
      <w:r w:rsidR="003F2F16">
        <w:rPr>
          <w:rFonts w:ascii="Times New Roman" w:hAnsi="Times New Roman" w:cs="Times New Roman"/>
          <w:sz w:val="24"/>
          <w:szCs w:val="24"/>
        </w:rPr>
        <w:t>.</w:t>
      </w:r>
      <w:proofErr w:type="gramEnd"/>
    </w:p>
    <w:p w:rsidR="00C149BD" w:rsidRPr="00C149BD" w:rsidRDefault="00C149BD" w:rsidP="00AA4CA3">
      <w:pPr>
        <w:rPr>
          <w:rFonts w:ascii="Times New Roman" w:hAnsi="Times New Roman" w:cs="Times New Roman"/>
          <w:b/>
          <w:sz w:val="24"/>
          <w:szCs w:val="24"/>
          <w:u w:val="single"/>
        </w:rPr>
      </w:pPr>
      <w:r w:rsidRPr="00C149BD">
        <w:rPr>
          <w:rFonts w:ascii="Times New Roman" w:hAnsi="Times New Roman" w:cs="Times New Roman"/>
          <w:b/>
          <w:sz w:val="24"/>
          <w:szCs w:val="24"/>
          <w:u w:val="single"/>
        </w:rPr>
        <w:t>Respekt k přirozeným potřebám</w:t>
      </w:r>
      <w:r>
        <w:rPr>
          <w:rFonts w:ascii="Times New Roman" w:hAnsi="Times New Roman" w:cs="Times New Roman"/>
          <w:b/>
          <w:sz w:val="24"/>
          <w:szCs w:val="24"/>
          <w:u w:val="single"/>
        </w:rPr>
        <w:t xml:space="preserve"> (P1)</w:t>
      </w:r>
    </w:p>
    <w:p w:rsidR="00AA4CA3" w:rsidRDefault="00AA4CA3" w:rsidP="00AA4CA3">
      <w:pPr>
        <w:rPr>
          <w:b/>
        </w:rPr>
      </w:pPr>
      <w:r>
        <w:rPr>
          <w:b/>
          <w:highlight w:val="green"/>
        </w:rPr>
        <w:t>Co se daří:</w:t>
      </w:r>
    </w:p>
    <w:p w:rsidR="00C149BD" w:rsidRDefault="00AA4CA3" w:rsidP="00C149BD">
      <w:r>
        <w:t xml:space="preserve">Respektovat přirozené lidské potřeby se nám v celkovém pohledu daří. </w:t>
      </w:r>
      <w:r w:rsidR="00C149BD">
        <w:t>Děti mají dostatek pohybu, pestrou a vyváženou stravu, estetické podnětné prostředí i bezpečné sociální klima.</w:t>
      </w:r>
      <w:r>
        <w:t xml:space="preserve"> </w:t>
      </w:r>
    </w:p>
    <w:p w:rsidR="00AA4CA3" w:rsidRDefault="00AA4CA3" w:rsidP="00AA4CA3">
      <w:pPr>
        <w:rPr>
          <w:b/>
        </w:rPr>
      </w:pPr>
      <w:r>
        <w:rPr>
          <w:b/>
          <w:highlight w:val="yellow"/>
        </w:rPr>
        <w:t>Co se nedaří:</w:t>
      </w:r>
    </w:p>
    <w:p w:rsidR="00AA4CA3" w:rsidRDefault="00AA4CA3" w:rsidP="00AA4CA3">
      <w:r>
        <w:t xml:space="preserve">Nedaří se zcela uspokojit individuální potřebu spánku jednotlivých </w:t>
      </w:r>
      <w:proofErr w:type="gramStart"/>
      <w:r>
        <w:t>dětí</w:t>
      </w:r>
      <w:r w:rsidR="00B73349">
        <w:t xml:space="preserve">, </w:t>
      </w:r>
      <w:r>
        <w:t xml:space="preserve"> </w:t>
      </w:r>
      <w:r w:rsidR="00B73349">
        <w:t>(</w:t>
      </w:r>
      <w:r w:rsidR="001C5450">
        <w:t>některé</w:t>
      </w:r>
      <w:proofErr w:type="gramEnd"/>
      <w:r w:rsidR="001C5450">
        <w:t xml:space="preserve"> děti nejsou zvyklé ani odpočívat) </w:t>
      </w:r>
      <w:r>
        <w:t xml:space="preserve">a naplánovat pracovní dobu pedagogů tak, aby měli klid na jídlo. </w:t>
      </w:r>
      <w:r w:rsidR="00C149BD">
        <w:t>J</w:t>
      </w:r>
      <w:r>
        <w:t>íme společně s dětmi na třídách, dokud je jídlo teplé. Možnost ohřátí jídla v mikrovlnné troubě a pozdější oběd je možný, ale tato možnost se využívá zřídka.</w:t>
      </w:r>
    </w:p>
    <w:p w:rsidR="00AA4CA3" w:rsidRPr="004A47CD" w:rsidRDefault="00C149BD" w:rsidP="00AA4CA3">
      <w:pPr>
        <w:rPr>
          <w:rFonts w:ascii="Times New Roman" w:hAnsi="Times New Roman" w:cs="Times New Roman"/>
          <w:b/>
          <w:sz w:val="24"/>
          <w:szCs w:val="24"/>
          <w:u w:val="single"/>
        </w:rPr>
      </w:pPr>
      <w:r w:rsidRPr="004A47CD">
        <w:rPr>
          <w:rFonts w:ascii="Times New Roman" w:hAnsi="Times New Roman" w:cs="Times New Roman"/>
          <w:b/>
          <w:sz w:val="24"/>
          <w:szCs w:val="24"/>
          <w:u w:val="single"/>
        </w:rPr>
        <w:t>Rozvíjení komunikace a spolupráce (P2)</w:t>
      </w:r>
    </w:p>
    <w:p w:rsidR="00AA4CA3" w:rsidRDefault="00AA4CA3" w:rsidP="00AA4CA3">
      <w:pPr>
        <w:rPr>
          <w:b/>
        </w:rPr>
      </w:pPr>
      <w:r>
        <w:rPr>
          <w:b/>
          <w:highlight w:val="green"/>
        </w:rPr>
        <w:t>Co se daří:</w:t>
      </w:r>
    </w:p>
    <w:p w:rsidR="00AA4CA3" w:rsidRDefault="00AA4CA3" w:rsidP="00AA4CA3">
      <w:r>
        <w:t xml:space="preserve"> Vzájemná komunikace mezi dětmi a mezi dětmi a učitelkou. Zdvořilé jednání mezi zaměstnanci a rodiči. Přístup pedagogů k oblasti rozvoje řeči (jazykové chvilky, komunitní kruh, vyprávění, obrázkové čtení apod.)</w:t>
      </w:r>
      <w:r w:rsidR="00B73349">
        <w:t>Pravidelně zařazujeme depistáž, vždy na začátku školního roku.</w:t>
      </w:r>
    </w:p>
    <w:p w:rsidR="00C149BD" w:rsidRDefault="00AA4CA3" w:rsidP="00AA4CA3">
      <w:pPr>
        <w:rPr>
          <w:b/>
        </w:rPr>
      </w:pPr>
      <w:r>
        <w:rPr>
          <w:b/>
          <w:highlight w:val="yellow"/>
        </w:rPr>
        <w:t>Co se nedaří:</w:t>
      </w:r>
    </w:p>
    <w:p w:rsidR="00AA4CA3" w:rsidRPr="00C149BD" w:rsidRDefault="00D12966" w:rsidP="00AA4CA3">
      <w:pPr>
        <w:rPr>
          <w:b/>
        </w:rPr>
      </w:pPr>
      <w:r>
        <w:t xml:space="preserve">Spolupráce se ZŠ </w:t>
      </w:r>
      <w:r w:rsidR="001C5450">
        <w:t>se od posledního sebehodnocení zlepšila, ale přesto je nadále co zlepšovat.</w:t>
      </w:r>
    </w:p>
    <w:p w:rsidR="00AA4CA3" w:rsidRDefault="00AA4CA3" w:rsidP="00AA4CA3"/>
    <w:p w:rsidR="00AA4CA3" w:rsidRDefault="00AA4CA3" w:rsidP="00AA4CA3"/>
    <w:p w:rsidR="003F2F16" w:rsidRDefault="003F2F16" w:rsidP="00AA4CA3"/>
    <w:p w:rsidR="00AA4CA3" w:rsidRPr="00D12966" w:rsidRDefault="00AA4CA3" w:rsidP="00AA4CA3">
      <w:pPr>
        <w:spacing w:after="0" w:line="240" w:lineRule="auto"/>
        <w:rPr>
          <w:rFonts w:ascii="Times New Roman" w:hAnsi="Times New Roman" w:cs="Times New Roman"/>
          <w:b/>
          <w:vanish/>
          <w:sz w:val="24"/>
          <w:szCs w:val="24"/>
          <w:u w:val="single"/>
          <w:lang w:eastAsia="cs-CZ"/>
        </w:rPr>
      </w:pPr>
    </w:p>
    <w:p w:rsidR="00AA4CA3" w:rsidRPr="00D12966" w:rsidRDefault="00D12966" w:rsidP="00AA4CA3">
      <w:pPr>
        <w:rPr>
          <w:b/>
          <w:u w:val="single"/>
        </w:rPr>
      </w:pPr>
      <w:r w:rsidRPr="00D12966">
        <w:rPr>
          <w:b/>
          <w:u w:val="single"/>
        </w:rPr>
        <w:t>Učitelka podporující zdraví (Z1)</w:t>
      </w:r>
    </w:p>
    <w:p w:rsidR="00AA4CA3" w:rsidRDefault="00AA4CA3" w:rsidP="00AA4CA3">
      <w:pPr>
        <w:rPr>
          <w:b/>
        </w:rPr>
      </w:pPr>
      <w:r>
        <w:rPr>
          <w:b/>
          <w:highlight w:val="green"/>
        </w:rPr>
        <w:t>Co se daří:</w:t>
      </w:r>
    </w:p>
    <w:p w:rsidR="00AA4CA3" w:rsidRDefault="00D12966" w:rsidP="00AA4CA3">
      <w:pPr>
        <w:jc w:val="both"/>
      </w:pPr>
      <w:r>
        <w:t>Pedagogové se cíleně vzdělávají, komunikují partnersky, poskytují všem zúčastněným vzor, spoluvytváří tradice a rituály MŠ.</w:t>
      </w:r>
    </w:p>
    <w:p w:rsidR="00AA4CA3" w:rsidRDefault="00AA4CA3" w:rsidP="00AA4CA3">
      <w:pPr>
        <w:rPr>
          <w:b/>
        </w:rPr>
      </w:pPr>
      <w:r>
        <w:rPr>
          <w:b/>
          <w:highlight w:val="yellow"/>
        </w:rPr>
        <w:t>Co se nedaří:</w:t>
      </w:r>
    </w:p>
    <w:p w:rsidR="00AA4CA3" w:rsidRDefault="001C5450" w:rsidP="00AA4CA3">
      <w:r>
        <w:t>-</w:t>
      </w:r>
    </w:p>
    <w:p w:rsidR="00AA4CA3" w:rsidRDefault="00C6602F" w:rsidP="00AA4CA3">
      <w:pPr>
        <w:rPr>
          <w:b/>
          <w:u w:val="single"/>
        </w:rPr>
      </w:pPr>
      <w:r w:rsidRPr="00C6602F">
        <w:rPr>
          <w:b/>
          <w:u w:val="single"/>
        </w:rPr>
        <w:t>Věkově smíšené třídy (Z2)</w:t>
      </w:r>
    </w:p>
    <w:p w:rsidR="00C6602F" w:rsidRDefault="00C6602F" w:rsidP="00C6602F">
      <w:pPr>
        <w:rPr>
          <w:b/>
        </w:rPr>
      </w:pPr>
      <w:r>
        <w:rPr>
          <w:b/>
          <w:highlight w:val="green"/>
        </w:rPr>
        <w:t>Co se daří:</w:t>
      </w:r>
    </w:p>
    <w:p w:rsidR="0059670F" w:rsidRDefault="0059670F" w:rsidP="00C6602F">
      <w:pPr>
        <w:rPr>
          <w:b/>
        </w:rPr>
      </w:pPr>
      <w:r>
        <w:rPr>
          <w:b/>
        </w:rPr>
        <w:t>Tato zásada se nám daří plnit téměř na 100%</w:t>
      </w:r>
    </w:p>
    <w:p w:rsidR="00C6602F" w:rsidRDefault="00C6602F" w:rsidP="00C6602F">
      <w:pPr>
        <w:rPr>
          <w:b/>
        </w:rPr>
      </w:pPr>
      <w:r>
        <w:rPr>
          <w:b/>
          <w:highlight w:val="yellow"/>
        </w:rPr>
        <w:t>Co se nedaří:</w:t>
      </w:r>
    </w:p>
    <w:p w:rsidR="0059670F" w:rsidRDefault="0059670F" w:rsidP="00C6602F">
      <w:pPr>
        <w:rPr>
          <w:b/>
        </w:rPr>
      </w:pPr>
      <w:r>
        <w:rPr>
          <w:b/>
        </w:rPr>
        <w:t>-</w:t>
      </w:r>
    </w:p>
    <w:p w:rsidR="00C6602F" w:rsidRPr="00C6602F" w:rsidRDefault="00C6602F" w:rsidP="00AA4CA3">
      <w:pPr>
        <w:rPr>
          <w:b/>
          <w:u w:val="single"/>
        </w:rPr>
      </w:pPr>
      <w:r>
        <w:rPr>
          <w:b/>
          <w:u w:val="single"/>
        </w:rPr>
        <w:t>Rytmický řád života a dne (Z3)</w:t>
      </w:r>
    </w:p>
    <w:p w:rsidR="00AA4CA3" w:rsidRDefault="00AA4CA3" w:rsidP="00AA4CA3">
      <w:pPr>
        <w:rPr>
          <w:b/>
        </w:rPr>
      </w:pPr>
      <w:r>
        <w:rPr>
          <w:b/>
          <w:highlight w:val="green"/>
        </w:rPr>
        <w:t>Co se daří:</w:t>
      </w:r>
    </w:p>
    <w:p w:rsidR="00AA4CA3" w:rsidRDefault="00AA4CA3" w:rsidP="00AA4CA3">
      <w:r>
        <w:t>Všechny činnosti v MŠ mají pevný, rytmický řád, ale přitom jsou také dostatečně pružné.</w:t>
      </w:r>
    </w:p>
    <w:p w:rsidR="00AA4CA3" w:rsidRDefault="00AA4CA3" w:rsidP="00AA4CA3">
      <w:pPr>
        <w:rPr>
          <w:b/>
        </w:rPr>
      </w:pPr>
      <w:r>
        <w:rPr>
          <w:b/>
          <w:highlight w:val="yellow"/>
        </w:rPr>
        <w:t>Co se nedaří:</w:t>
      </w:r>
    </w:p>
    <w:p w:rsidR="00AA4CA3" w:rsidRDefault="001C5450" w:rsidP="00AA4CA3">
      <w:r>
        <w:t>Některé aktivity v rámci vzdělávací nabídky narušují plynulost průběhu dne.</w:t>
      </w:r>
    </w:p>
    <w:p w:rsidR="00AA4CA3" w:rsidRDefault="00AA4CA3" w:rsidP="00AA4CA3"/>
    <w:p w:rsidR="00C6602F" w:rsidRPr="00C6602F" w:rsidRDefault="00C6602F" w:rsidP="00AA4CA3">
      <w:pPr>
        <w:rPr>
          <w:b/>
          <w:u w:val="single"/>
        </w:rPr>
      </w:pPr>
      <w:r w:rsidRPr="00C6602F">
        <w:rPr>
          <w:b/>
          <w:u w:val="single"/>
        </w:rPr>
        <w:t>Tělesná pohoda a volný pohyb (Z4)</w:t>
      </w:r>
    </w:p>
    <w:p w:rsidR="00AA4CA3" w:rsidRDefault="00AA4CA3" w:rsidP="00AA4CA3">
      <w:pPr>
        <w:rPr>
          <w:b/>
        </w:rPr>
      </w:pPr>
      <w:r>
        <w:rPr>
          <w:b/>
          <w:highlight w:val="green"/>
        </w:rPr>
        <w:lastRenderedPageBreak/>
        <w:t>Co se daří:</w:t>
      </w:r>
    </w:p>
    <w:p w:rsidR="00AA4CA3" w:rsidRDefault="00AA4CA3" w:rsidP="00AA4CA3">
      <w:r>
        <w:t xml:space="preserve"> Děti mají neustálý přirozený pohyb jak ve třídě, tak venku, každý den zařazujeme i řízené pohybové činnosti.  Třídy i školní zahrada jsou vybaveny dostatkem nářadí i náčiní k pohybovým činnostem (koloběžky, </w:t>
      </w:r>
      <w:proofErr w:type="spellStart"/>
      <w:r>
        <w:t>odstrkovadla</w:t>
      </w:r>
      <w:proofErr w:type="spellEnd"/>
      <w:r>
        <w:t>, šlapadla, houpačky, průlezky, lana, házecí stěna, skluzavka</w:t>
      </w:r>
      <w:r w:rsidR="003F2F16">
        <w:t>, trampolína</w:t>
      </w:r>
      <w:r>
        <w:t xml:space="preserve"> apod.). Cílevědomě zařazujeme dechová, psychomotorická i relaxační cvičení. Děti otužujeme vzduchem, v letních měsících vodou.</w:t>
      </w:r>
    </w:p>
    <w:p w:rsidR="00AA4CA3" w:rsidRDefault="00AA4CA3" w:rsidP="00AA4CA3">
      <w:pPr>
        <w:rPr>
          <w:b/>
        </w:rPr>
      </w:pPr>
      <w:r>
        <w:rPr>
          <w:b/>
          <w:highlight w:val="yellow"/>
        </w:rPr>
        <w:t>Co se nedaří:</w:t>
      </w:r>
    </w:p>
    <w:p w:rsidR="001C5450" w:rsidRDefault="001C5450" w:rsidP="00AA4CA3">
      <w:r>
        <w:t xml:space="preserve">Nezařazujeme </w:t>
      </w:r>
      <w:proofErr w:type="spellStart"/>
      <w:r>
        <w:t>předplavecký</w:t>
      </w:r>
      <w:proofErr w:type="spellEnd"/>
      <w:r>
        <w:t xml:space="preserve">  výcvik.</w:t>
      </w:r>
    </w:p>
    <w:p w:rsidR="00C6602F" w:rsidRPr="00C6602F" w:rsidRDefault="00C6602F" w:rsidP="00AA4CA3">
      <w:pPr>
        <w:rPr>
          <w:b/>
          <w:u w:val="single"/>
        </w:rPr>
      </w:pPr>
      <w:r w:rsidRPr="00C6602F">
        <w:rPr>
          <w:b/>
          <w:u w:val="single"/>
        </w:rPr>
        <w:t>Zdravá výživa (Z5)</w:t>
      </w:r>
    </w:p>
    <w:p w:rsidR="00AA4CA3" w:rsidRDefault="00AA4CA3" w:rsidP="00AA4CA3">
      <w:pPr>
        <w:rPr>
          <w:b/>
        </w:rPr>
      </w:pPr>
      <w:r>
        <w:rPr>
          <w:b/>
          <w:highlight w:val="green"/>
        </w:rPr>
        <w:t>Co se daří:</w:t>
      </w:r>
    </w:p>
    <w:p w:rsidR="00AA4CA3" w:rsidRDefault="00AA4CA3" w:rsidP="00AA4CA3">
      <w:r>
        <w:t>Děti jsou velice samostatné, jedí ve svých třídách svým tempem. Velký důraz klademe na pitný režim, děti mají k dispozici čaj i vodu v průběhu celého dne.</w:t>
      </w:r>
    </w:p>
    <w:p w:rsidR="00AA4CA3" w:rsidRDefault="00AA4CA3" w:rsidP="00AA4CA3">
      <w:r>
        <w:t>Kuchařky dětem připravují jídla racionální i zdravá, jídlo je esteticky upravené. Motivujeme děti k ochutnávání i netradičních jídel, na která nejsou zvyklé.</w:t>
      </w:r>
    </w:p>
    <w:p w:rsidR="00AA4CA3" w:rsidRDefault="00AA4CA3" w:rsidP="00AA4CA3">
      <w:r>
        <w:t>Omezili jsme sladkosti k narozeninám a různým svátkům, daří se nám osvěta mezi rodiči (50%), kteří pro ostatní děti kupují ovoce, zeleninu nebo sušené ovoce, a když bonbony, tak želatinové. Také balíčky z MŠ (Mikuláš)se snažíme</w:t>
      </w:r>
      <w:r w:rsidR="00A45382">
        <w:t xml:space="preserve"> skládat z racionálních dobrot.</w:t>
      </w:r>
    </w:p>
    <w:p w:rsidR="00AA4CA3" w:rsidRDefault="00AA4CA3" w:rsidP="00AA4CA3">
      <w:pPr>
        <w:rPr>
          <w:b/>
        </w:rPr>
      </w:pPr>
      <w:r>
        <w:rPr>
          <w:b/>
          <w:highlight w:val="yellow"/>
        </w:rPr>
        <w:t>Co se nedaří:</w:t>
      </w:r>
    </w:p>
    <w:p w:rsidR="003F2F16" w:rsidRDefault="00AA4CA3" w:rsidP="00AA4CA3">
      <w:r>
        <w:t xml:space="preserve">Z důvodu opaření si děti samy polévku nenabírají, svačiny si mažou pouze občas. Osvětovou činnost neprovádí ŠJ, ale MŠ jako celek. </w:t>
      </w:r>
    </w:p>
    <w:p w:rsidR="00C6602F" w:rsidRPr="00C6602F" w:rsidRDefault="00C6602F" w:rsidP="00AA4CA3">
      <w:pPr>
        <w:rPr>
          <w:b/>
          <w:u w:val="single"/>
        </w:rPr>
      </w:pPr>
      <w:r w:rsidRPr="00C6602F">
        <w:rPr>
          <w:b/>
          <w:u w:val="single"/>
        </w:rPr>
        <w:t>Spontánní hra (Z6)</w:t>
      </w:r>
    </w:p>
    <w:p w:rsidR="00AA4CA3" w:rsidRDefault="00AA4CA3" w:rsidP="00AA4CA3">
      <w:pPr>
        <w:rPr>
          <w:b/>
        </w:rPr>
      </w:pPr>
      <w:r>
        <w:rPr>
          <w:b/>
          <w:highlight w:val="green"/>
        </w:rPr>
        <w:t>Co se daří:</w:t>
      </w:r>
    </w:p>
    <w:p w:rsidR="00AA4CA3" w:rsidRDefault="00AA4CA3" w:rsidP="00AA4CA3">
      <w:r>
        <w:t>Spontánní hře je věnována v </w:t>
      </w:r>
      <w:proofErr w:type="gramStart"/>
      <w:r>
        <w:t>naší</w:t>
      </w:r>
      <w:proofErr w:type="gramEnd"/>
      <w:r>
        <w:t xml:space="preserve"> MŠ značná pozornost. Děti mají veškeré hračky, pomůcky volně k dispozici, v MŠ máme </w:t>
      </w:r>
      <w:proofErr w:type="spellStart"/>
      <w:r>
        <w:t>pískovničky</w:t>
      </w:r>
      <w:proofErr w:type="spellEnd"/>
      <w:r>
        <w:t xml:space="preserve">, truhlářskou hoblici, terapeutický bazén, stoly na vodu. Každá třída má dostatek koutků určeným k námětovým hrám, které pravidelně obměňujeme.  Zároveň máme dostatek </w:t>
      </w:r>
      <w:proofErr w:type="gramStart"/>
      <w:r>
        <w:t>prostoru k  pracovním</w:t>
      </w:r>
      <w:proofErr w:type="gramEnd"/>
      <w:r>
        <w:t xml:space="preserve"> a výtvarným činnostem. Hračky nakupujeme dle </w:t>
      </w:r>
      <w:proofErr w:type="gramStart"/>
      <w:r>
        <w:t>plánu .</w:t>
      </w:r>
      <w:proofErr w:type="gramEnd"/>
    </w:p>
    <w:p w:rsidR="00AA4CA3" w:rsidRDefault="00AA4CA3" w:rsidP="00AA4CA3">
      <w:pPr>
        <w:rPr>
          <w:b/>
        </w:rPr>
      </w:pPr>
      <w:r>
        <w:rPr>
          <w:b/>
          <w:highlight w:val="yellow"/>
        </w:rPr>
        <w:t>Co se nedaří:</w:t>
      </w:r>
    </w:p>
    <w:p w:rsidR="00C6602F" w:rsidRPr="00A45382" w:rsidRDefault="00A45382" w:rsidP="00AA4CA3">
      <w:pPr>
        <w:rPr>
          <w:b/>
        </w:rPr>
      </w:pPr>
      <w:r>
        <w:rPr>
          <w:b/>
        </w:rPr>
        <w:lastRenderedPageBreak/>
        <w:t>-</w:t>
      </w:r>
    </w:p>
    <w:p w:rsidR="00C6602F" w:rsidRPr="00C6602F" w:rsidRDefault="00C6602F" w:rsidP="00AA4CA3">
      <w:pPr>
        <w:rPr>
          <w:b/>
          <w:u w:val="single"/>
        </w:rPr>
      </w:pPr>
      <w:r w:rsidRPr="00C6602F">
        <w:rPr>
          <w:b/>
          <w:u w:val="single"/>
        </w:rPr>
        <w:t>Podnětné věcné prostředí (Z7)</w:t>
      </w:r>
    </w:p>
    <w:p w:rsidR="00AA4CA3" w:rsidRDefault="00AA4CA3" w:rsidP="00AA4CA3">
      <w:pPr>
        <w:rPr>
          <w:b/>
        </w:rPr>
      </w:pPr>
      <w:r>
        <w:rPr>
          <w:b/>
          <w:highlight w:val="green"/>
        </w:rPr>
        <w:t>Co se daří:</w:t>
      </w:r>
    </w:p>
    <w:p w:rsidR="00AA4CA3" w:rsidRDefault="00AA4CA3" w:rsidP="00AA4CA3">
      <w:pPr>
        <w:rPr>
          <w:b/>
        </w:rPr>
      </w:pPr>
      <w:r>
        <w:t>Prostředí v </w:t>
      </w:r>
      <w:proofErr w:type="gramStart"/>
      <w:r>
        <w:t>naší</w:t>
      </w:r>
      <w:proofErr w:type="gramEnd"/>
      <w:r>
        <w:t xml:space="preserve"> MŠ je podnětné, neustále pracujeme na zlepšování (vybavení  tříd i ŠZ netradičními pomůckami). Úklid se provádí pravidelně dle plánu, vytápění i osvětlení odpovídá hygienické normě. Audiovizuální techniku využíváme minimálně, práce u PC má svá pravidla (15 minut, děti využívají kuchyňské minutky).</w:t>
      </w:r>
    </w:p>
    <w:p w:rsidR="00AA4CA3" w:rsidRDefault="00AA4CA3" w:rsidP="00AA4CA3">
      <w:pPr>
        <w:rPr>
          <w:b/>
        </w:rPr>
      </w:pPr>
      <w:r>
        <w:rPr>
          <w:b/>
          <w:highlight w:val="yellow"/>
        </w:rPr>
        <w:t>Co se nedaří:</w:t>
      </w:r>
    </w:p>
    <w:p w:rsidR="00C6602F" w:rsidRDefault="00A45382" w:rsidP="00AA4CA3">
      <w:r>
        <w:t>-</w:t>
      </w:r>
    </w:p>
    <w:p w:rsidR="00C6602F" w:rsidRPr="00C6602F" w:rsidRDefault="00C6602F" w:rsidP="00AA4CA3">
      <w:pPr>
        <w:rPr>
          <w:b/>
          <w:u w:val="single"/>
        </w:rPr>
      </w:pPr>
      <w:r w:rsidRPr="00C6602F">
        <w:rPr>
          <w:b/>
          <w:u w:val="single"/>
        </w:rPr>
        <w:t>Bezpečné sociální prostředí (Z8)</w:t>
      </w:r>
    </w:p>
    <w:p w:rsidR="00AA4CA3" w:rsidRDefault="00AA4CA3" w:rsidP="00AA4CA3">
      <w:pPr>
        <w:rPr>
          <w:b/>
        </w:rPr>
      </w:pPr>
      <w:r>
        <w:rPr>
          <w:b/>
          <w:highlight w:val="green"/>
        </w:rPr>
        <w:t>Co se daří:</w:t>
      </w:r>
    </w:p>
    <w:p w:rsidR="00AA4CA3" w:rsidRDefault="00AA4CA3" w:rsidP="00AA4CA3">
      <w:r>
        <w:t>V mateřské škole vládne příznivá atmosféra, všichni (zaměstnanci i děti) se chovají dle dohodnutých pravidel. Téměř pravidelně využíváme komunitní kruhy, kooperativní hry. Zbytečně děti nespojujeme do jiných tříd, v jedné třídě zůstávají také po celou dobu docházky do MŠ.</w:t>
      </w:r>
    </w:p>
    <w:p w:rsidR="00AA4CA3" w:rsidRDefault="00AA4CA3" w:rsidP="00AA4CA3">
      <w:pPr>
        <w:rPr>
          <w:b/>
        </w:rPr>
      </w:pPr>
      <w:r>
        <w:rPr>
          <w:b/>
          <w:highlight w:val="yellow"/>
        </w:rPr>
        <w:t>Co se nedaří:</w:t>
      </w:r>
    </w:p>
    <w:p w:rsidR="00AA4CA3" w:rsidRDefault="00862B85" w:rsidP="00AA4CA3">
      <w:r>
        <w:t>-</w:t>
      </w:r>
    </w:p>
    <w:p w:rsidR="00AA4CA3" w:rsidRPr="00C6602F" w:rsidRDefault="00C6602F" w:rsidP="00AA4CA3">
      <w:pPr>
        <w:rPr>
          <w:b/>
          <w:u w:val="single"/>
        </w:rPr>
      </w:pPr>
      <w:r w:rsidRPr="00C6602F">
        <w:rPr>
          <w:b/>
          <w:u w:val="single"/>
        </w:rPr>
        <w:t>Participativní a týmové řízení školy (Z9)</w:t>
      </w:r>
    </w:p>
    <w:p w:rsidR="00AA4CA3" w:rsidRDefault="00AA4CA3" w:rsidP="00AA4CA3">
      <w:pPr>
        <w:rPr>
          <w:b/>
        </w:rPr>
      </w:pPr>
      <w:r>
        <w:rPr>
          <w:b/>
          <w:highlight w:val="green"/>
        </w:rPr>
        <w:t>Co se daří:</w:t>
      </w:r>
    </w:p>
    <w:p w:rsidR="00AA4CA3" w:rsidRDefault="00AA4CA3" w:rsidP="00AA4CA3">
      <w:r>
        <w:t xml:space="preserve">  Řízení MŠ probíhá participativní formou. Pedagogové pracují jako tým, společně řeší problémy, které se naskytnou, vypracovávají programy školy, předávají si své zkušenosti. Všichni zaměstnanci na sobě pracují, vzdělávají se, jsou ochotni pracovat nad rámec svých povinností. Mezi pedagogickými i nepedagogickými prac</w:t>
      </w:r>
      <w:r w:rsidR="00A45382">
        <w:t>ovnicemi panuje přátelský vztah.</w:t>
      </w:r>
      <w:r>
        <w:t xml:space="preserve"> Akce MŠ uskutečňujeme vždy všichni společně.</w:t>
      </w:r>
    </w:p>
    <w:p w:rsidR="00AA4CA3" w:rsidRDefault="00AA4CA3" w:rsidP="00AA4CA3">
      <w:pPr>
        <w:rPr>
          <w:b/>
        </w:rPr>
      </w:pPr>
      <w:r>
        <w:rPr>
          <w:b/>
          <w:highlight w:val="yellow"/>
        </w:rPr>
        <w:t>Co se nedaří:</w:t>
      </w:r>
    </w:p>
    <w:p w:rsidR="00862B85" w:rsidRDefault="00862B85" w:rsidP="00AA4CA3">
      <w:pPr>
        <w:rPr>
          <w:b/>
        </w:rPr>
      </w:pPr>
      <w:r>
        <w:rPr>
          <w:b/>
        </w:rPr>
        <w:lastRenderedPageBreak/>
        <w:t>-</w:t>
      </w:r>
    </w:p>
    <w:p w:rsidR="00C6602F" w:rsidRPr="00C6602F" w:rsidRDefault="00C6602F" w:rsidP="00AA4CA3">
      <w:pPr>
        <w:rPr>
          <w:b/>
          <w:u w:val="single"/>
        </w:rPr>
      </w:pPr>
      <w:r w:rsidRPr="00C6602F">
        <w:rPr>
          <w:b/>
          <w:u w:val="single"/>
        </w:rPr>
        <w:t>Partnerské vztahy s rodiči (Z10)</w:t>
      </w:r>
    </w:p>
    <w:p w:rsidR="00AA4CA3" w:rsidRDefault="00AA4CA3" w:rsidP="00AA4CA3">
      <w:pPr>
        <w:rPr>
          <w:b/>
        </w:rPr>
      </w:pPr>
      <w:r>
        <w:rPr>
          <w:b/>
          <w:highlight w:val="green"/>
        </w:rPr>
        <w:t>Co se daří:</w:t>
      </w:r>
    </w:p>
    <w:p w:rsidR="00AA4CA3" w:rsidRDefault="00AA4CA3" w:rsidP="00AA4CA3">
      <w:r>
        <w:t xml:space="preserve"> Mateřská škola organizuje množství akcí pro rodiče a děti i pro veřejnost (pracovní dílničky, besedy, ples, výlety, masopust, karneval na </w:t>
      </w:r>
      <w:proofErr w:type="gramStart"/>
      <w:r>
        <w:t>ledě  apod.</w:t>
      </w:r>
      <w:proofErr w:type="gramEnd"/>
      <w:r>
        <w:t xml:space="preserve">)  Tyto akce se setkávají s velikou </w:t>
      </w:r>
      <w:proofErr w:type="gramStart"/>
      <w:r>
        <w:t>odezvou .</w:t>
      </w:r>
      <w:proofErr w:type="gramEnd"/>
    </w:p>
    <w:p w:rsidR="00AA4CA3" w:rsidRDefault="00AA4CA3" w:rsidP="00AA4CA3">
      <w:pPr>
        <w:rPr>
          <w:b/>
        </w:rPr>
      </w:pPr>
      <w:r>
        <w:rPr>
          <w:b/>
          <w:highlight w:val="yellow"/>
        </w:rPr>
        <w:t>Co se nedaří:</w:t>
      </w:r>
    </w:p>
    <w:p w:rsidR="00862B85" w:rsidRDefault="00AA4CA3" w:rsidP="00AA4CA3">
      <w:r>
        <w:t>Získat větší aktivitu ze strany rodičů. Zvýšená aktivita je viditelná pouze při nástupu do MŠ a v posledním roce docházky do MŠ, případně při významnějších problémech s dětmi. Aktivně se zapojují stále stejní rodiče, někteří o MŠ nejeví zájem v</w:t>
      </w:r>
      <w:r w:rsidR="00A45382">
        <w:t>ůbec (třídní schůzky, akce MŠ).</w:t>
      </w:r>
      <w:r w:rsidR="00862B85">
        <w:t xml:space="preserve"> </w:t>
      </w:r>
    </w:p>
    <w:p w:rsidR="0059670F" w:rsidRPr="0059670F" w:rsidRDefault="0059670F" w:rsidP="00AA4CA3">
      <w:pPr>
        <w:rPr>
          <w:b/>
          <w:u w:val="single"/>
        </w:rPr>
      </w:pPr>
      <w:r w:rsidRPr="0059670F">
        <w:rPr>
          <w:b/>
          <w:u w:val="single"/>
        </w:rPr>
        <w:t>Začlenění MŠ do života obce</w:t>
      </w:r>
    </w:p>
    <w:p w:rsidR="00AA4CA3" w:rsidRDefault="00AA4CA3" w:rsidP="00AA4CA3">
      <w:pPr>
        <w:rPr>
          <w:b/>
        </w:rPr>
      </w:pPr>
      <w:r>
        <w:rPr>
          <w:b/>
          <w:highlight w:val="green"/>
        </w:rPr>
        <w:t>Co se daří:</w:t>
      </w:r>
    </w:p>
    <w:p w:rsidR="00AA4CA3" w:rsidRDefault="00AA4CA3" w:rsidP="00AA4CA3">
      <w:r>
        <w:t xml:space="preserve"> Děti seznamujeme s obcí, navštěvujeme zajímavá místa, kulturní památky i akce. Informujeme veřejnost o dění v MŠ v novinách, vlastním časopise, vedeme fotodokumentaci, kroniku školy. Aktivně se zapojujeme do dění obce (</w:t>
      </w:r>
      <w:proofErr w:type="spellStart"/>
      <w:proofErr w:type="gramStart"/>
      <w:r>
        <w:t>Masopust</w:t>
      </w:r>
      <w:r w:rsidR="00862B85">
        <w:t>,</w:t>
      </w:r>
      <w:r>
        <w:t>besedy</w:t>
      </w:r>
      <w:proofErr w:type="spellEnd"/>
      <w:proofErr w:type="gramEnd"/>
      <w:r>
        <w:t xml:space="preserve"> apod.) Spolupráce se zřizovatelem je velice příjemná a vstřícná.</w:t>
      </w:r>
    </w:p>
    <w:p w:rsidR="00AA4CA3" w:rsidRDefault="00AA4CA3" w:rsidP="00AA4CA3">
      <w:pPr>
        <w:rPr>
          <w:b/>
        </w:rPr>
      </w:pPr>
      <w:r>
        <w:rPr>
          <w:b/>
          <w:highlight w:val="yellow"/>
        </w:rPr>
        <w:t>Co se nedaří:</w:t>
      </w:r>
    </w:p>
    <w:p w:rsidR="00AA4CA3" w:rsidRDefault="00A45382" w:rsidP="00AA4CA3">
      <w:r>
        <w:t>Setkávání s rodáky a významnými osobnostmi města,</w:t>
      </w:r>
      <w:r w:rsidR="00BE36C2">
        <w:t xml:space="preserve"> získávat</w:t>
      </w:r>
      <w:r w:rsidR="000A1885">
        <w:t xml:space="preserve"> zástupce zřizovatele na</w:t>
      </w:r>
      <w:r w:rsidR="00BE36C2">
        <w:t xml:space="preserve"> akce MŠ</w:t>
      </w:r>
      <w:r w:rsidR="003F2F16">
        <w:t>.</w:t>
      </w:r>
    </w:p>
    <w:p w:rsidR="004A47CD" w:rsidRDefault="004A47CD" w:rsidP="00AA4CA3"/>
    <w:p w:rsidR="004A47CD" w:rsidRDefault="004A47CD" w:rsidP="00AA4CA3"/>
    <w:p w:rsidR="004A47CD" w:rsidRDefault="004A47CD" w:rsidP="00AA4CA3"/>
    <w:p w:rsidR="00862B85" w:rsidRDefault="00862B85" w:rsidP="00AA4CA3"/>
    <w:p w:rsidR="00862B85" w:rsidRDefault="00862B85" w:rsidP="00AA4CA3"/>
    <w:p w:rsidR="00C6602F" w:rsidRPr="00C6602F" w:rsidRDefault="00C6602F" w:rsidP="00AA4CA3">
      <w:pPr>
        <w:rPr>
          <w:b/>
          <w:u w:val="single"/>
        </w:rPr>
      </w:pPr>
      <w:r w:rsidRPr="00C6602F">
        <w:rPr>
          <w:b/>
          <w:u w:val="single"/>
        </w:rPr>
        <w:lastRenderedPageBreak/>
        <w:t>Formální kurikulum</w:t>
      </w:r>
    </w:p>
    <w:p w:rsidR="00AA4CA3" w:rsidRDefault="00AA4CA3" w:rsidP="00AA4CA3">
      <w:pPr>
        <w:rPr>
          <w:b/>
        </w:rPr>
      </w:pPr>
      <w:r>
        <w:rPr>
          <w:b/>
          <w:highlight w:val="green"/>
        </w:rPr>
        <w:t>Co se daří:</w:t>
      </w:r>
    </w:p>
    <w:p w:rsidR="00AA4CA3" w:rsidRDefault="00AA4CA3" w:rsidP="00AA4CA3">
      <w:r>
        <w:t>Formální kurikulum neustále hodnotíme a pružně upravujeme. Děti mají možnost ovlivňovat průběh činností ve třídě. Děti se učí převážně formou prožitku, svobodně si volí činnosti. Upřednostňujeme smyslové hry, podporu</w:t>
      </w:r>
      <w:r w:rsidR="00667E83">
        <w:t>jeme vzájemné učení mezi dětmi</w:t>
      </w:r>
      <w:r w:rsidR="003F2F16">
        <w:t>, skupinové činnosti.</w:t>
      </w:r>
      <w:r w:rsidR="001836E1">
        <w:t xml:space="preserve"> </w:t>
      </w:r>
      <w:r w:rsidR="00862B85">
        <w:t>V</w:t>
      </w:r>
      <w:r w:rsidR="003F2F16">
        <w:t xml:space="preserve">íce </w:t>
      </w:r>
      <w:r w:rsidR="00862B85">
        <w:t xml:space="preserve">se zaměřujeme </w:t>
      </w:r>
      <w:r w:rsidR="00667E83">
        <w:t xml:space="preserve">na </w:t>
      </w:r>
      <w:r w:rsidR="003F2F16">
        <w:t xml:space="preserve">sebehodnocení dětí, děti hodnotí také aktivity a více se </w:t>
      </w:r>
      <w:proofErr w:type="gramStart"/>
      <w:r w:rsidR="003F2F16">
        <w:t>zapojují  do</w:t>
      </w:r>
      <w:proofErr w:type="gramEnd"/>
      <w:r w:rsidR="003F2F16">
        <w:t xml:space="preserve"> plánování činností.</w:t>
      </w:r>
    </w:p>
    <w:p w:rsidR="00ED2345" w:rsidRPr="00667E83" w:rsidRDefault="001836E1" w:rsidP="00AA4CA3">
      <w:r>
        <w:t>Každá třída si vypracovává na základě podkladů ŠVP PV třídní program</w:t>
      </w:r>
      <w:r w:rsidR="00A96FA6">
        <w:t>. S TVP pravidelně seznamujeme rodiče, vyvěšuj</w:t>
      </w:r>
      <w:r w:rsidR="00D95F39">
        <w:t>e</w:t>
      </w:r>
      <w:r w:rsidR="00A96FA6">
        <w:t>me ho na nástěnky v šatnách dětí. Plánujeme tak, aby byly v plá</w:t>
      </w:r>
      <w:r w:rsidR="00667E83">
        <w:t>nech zastoupeny všechny oblasti</w:t>
      </w:r>
      <w:r w:rsidR="00683802">
        <w:t xml:space="preserve">. </w:t>
      </w:r>
      <w:r w:rsidR="00667E83">
        <w:t xml:space="preserve"> </w:t>
      </w:r>
      <w:r w:rsidR="00683802">
        <w:t>Po skončení tematického bloku hodnotíme naplnění plánu a na jeho základě plánujeme další kroky.</w:t>
      </w:r>
      <w:r w:rsidR="00667E83">
        <w:t xml:space="preserve">  Funkčnost formálního kurikula hodnotíme vždy na konci školního roku.</w:t>
      </w:r>
    </w:p>
    <w:p w:rsidR="00862B85" w:rsidRDefault="00AA4CA3" w:rsidP="00AA4CA3">
      <w:r>
        <w:t xml:space="preserve">Děti hodnotíme 2 krát za školní rok </w:t>
      </w:r>
      <w:r w:rsidR="00862B85">
        <w:t>pomocí programu SUKY, vždy před konzultačními hodinami pro rodiče</w:t>
      </w:r>
      <w:r w:rsidR="00667E83">
        <w:t xml:space="preserve"> (ve </w:t>
      </w:r>
      <w:proofErr w:type="gramStart"/>
      <w:r w:rsidR="00667E83">
        <w:t>čtvrtletí)</w:t>
      </w:r>
      <w:r w:rsidR="00862B85">
        <w:t xml:space="preserve"> , v případě</w:t>
      </w:r>
      <w:proofErr w:type="gramEnd"/>
      <w:r w:rsidR="00862B85">
        <w:t xml:space="preserve"> potřeby častěji , formou poznámky.</w:t>
      </w:r>
      <w:r>
        <w:t xml:space="preserve"> Každému dítět</w:t>
      </w:r>
      <w:r w:rsidR="00862B85">
        <w:t xml:space="preserve">i vytváříme portfolio s obrázky a </w:t>
      </w:r>
      <w:proofErr w:type="gramStart"/>
      <w:r w:rsidR="00862B85">
        <w:t>pracovními  listy</w:t>
      </w:r>
      <w:proofErr w:type="gramEnd"/>
      <w:r w:rsidR="00862B85">
        <w:t>,</w:t>
      </w:r>
      <w:r>
        <w:t xml:space="preserve"> aby byl vidět vývoj dětí. </w:t>
      </w:r>
      <w:r w:rsidR="00667E83">
        <w:t>Pro děti se SVP vypracováváme plán, podle kterého individuálně s těmito dětmi pracujeme.</w:t>
      </w:r>
    </w:p>
    <w:p w:rsidR="00AA4CA3" w:rsidRDefault="00AA4CA3" w:rsidP="00AA4CA3">
      <w:pPr>
        <w:rPr>
          <w:b/>
        </w:rPr>
      </w:pPr>
      <w:r>
        <w:rPr>
          <w:b/>
          <w:highlight w:val="yellow"/>
        </w:rPr>
        <w:t>Co se nedaří:</w:t>
      </w:r>
    </w:p>
    <w:p w:rsidR="004A47CD" w:rsidRDefault="00862B85" w:rsidP="004A47CD">
      <w:r>
        <w:t>N</w:t>
      </w:r>
      <w:r w:rsidR="00667E83">
        <w:t xml:space="preserve">edaří se nám </w:t>
      </w:r>
      <w:r>
        <w:t xml:space="preserve">zcela efektivně hodnotit naši práci </w:t>
      </w:r>
      <w:r w:rsidR="00667E83">
        <w:t>vzhledem ke stanoveným cílům (sebehodnocení učitelek, třídních vzdělávacích plánů apod.)</w:t>
      </w:r>
    </w:p>
    <w:p w:rsidR="004A47CD" w:rsidRDefault="00667E83" w:rsidP="004A47CD">
      <w:r>
        <w:t xml:space="preserve">Děti mladší 3 let zhoršují podmínky pro práci ve třídě kde je  vysoký počet dětí daný </w:t>
      </w:r>
      <w:proofErr w:type="gramStart"/>
      <w:r>
        <w:t>normativy .</w:t>
      </w:r>
      <w:proofErr w:type="gramEnd"/>
    </w:p>
    <w:p w:rsidR="004A47CD" w:rsidRDefault="004A47CD" w:rsidP="004A47CD"/>
    <w:p w:rsidR="004A47CD" w:rsidRDefault="004A47CD" w:rsidP="004A47CD"/>
    <w:p w:rsidR="004A47CD" w:rsidRDefault="004A47CD" w:rsidP="004A47CD"/>
    <w:p w:rsidR="004A47CD" w:rsidRDefault="004A47CD" w:rsidP="004A47CD"/>
    <w:p w:rsidR="00667E83" w:rsidRDefault="00667E83" w:rsidP="004A47CD"/>
    <w:p w:rsidR="004A47CD" w:rsidRDefault="004A47CD" w:rsidP="004A47CD"/>
    <w:p w:rsidR="007F5CA2" w:rsidRPr="004A47CD" w:rsidRDefault="004A47CD" w:rsidP="004A47CD">
      <w:r w:rsidRPr="004A47CD">
        <w:rPr>
          <w:rFonts w:ascii="Times New Roman" w:hAnsi="Times New Roman" w:cs="Times New Roman"/>
          <w:sz w:val="40"/>
          <w:szCs w:val="40"/>
        </w:rPr>
        <w:lastRenderedPageBreak/>
        <w:t xml:space="preserve">   </w:t>
      </w:r>
      <w:proofErr w:type="gramStart"/>
      <w:r w:rsidR="00667C7C">
        <w:rPr>
          <w:rFonts w:ascii="Times New Roman" w:hAnsi="Times New Roman" w:cs="Times New Roman"/>
          <w:sz w:val="40"/>
          <w:szCs w:val="40"/>
          <w:u w:val="single"/>
        </w:rPr>
        <w:t>5.</w:t>
      </w:r>
      <w:r w:rsidR="007F5CA2" w:rsidRPr="00667C7C">
        <w:rPr>
          <w:rFonts w:ascii="Times New Roman" w:hAnsi="Times New Roman" w:cs="Times New Roman"/>
          <w:sz w:val="40"/>
          <w:szCs w:val="40"/>
          <w:u w:val="single"/>
        </w:rPr>
        <w:t>Přijatá</w:t>
      </w:r>
      <w:proofErr w:type="gramEnd"/>
      <w:r w:rsidR="007F5CA2" w:rsidRPr="00667C7C">
        <w:rPr>
          <w:rFonts w:ascii="Times New Roman" w:hAnsi="Times New Roman" w:cs="Times New Roman"/>
          <w:sz w:val="40"/>
          <w:szCs w:val="40"/>
          <w:u w:val="single"/>
        </w:rPr>
        <w:t xml:space="preserve"> opatření</w:t>
      </w:r>
    </w:p>
    <w:p w:rsidR="007F5CA2" w:rsidRDefault="007F5CA2" w:rsidP="007F5CA2">
      <w:pPr>
        <w:pStyle w:val="Nadpis2"/>
        <w:ind w:firstLine="284"/>
        <w:rPr>
          <w:i/>
          <w:color w:val="auto"/>
        </w:rPr>
      </w:pPr>
      <w:r>
        <w:rPr>
          <w:i/>
          <w:color w:val="auto"/>
        </w:rPr>
        <w:t>Respekt k přirozeným lidským potřebám</w:t>
      </w:r>
    </w:p>
    <w:p w:rsidR="007F5CA2" w:rsidRDefault="007F5CA2" w:rsidP="007F5CA2">
      <w:pPr>
        <w:ind w:firstLine="284"/>
        <w:rPr>
          <w:u w:val="single"/>
        </w:rPr>
      </w:pPr>
      <w:r>
        <w:rPr>
          <w:u w:val="single"/>
        </w:rPr>
        <w:t>Záměr:</w:t>
      </w:r>
    </w:p>
    <w:p w:rsidR="007F5CA2" w:rsidRDefault="007F5CA2" w:rsidP="007F5CA2">
      <w:pPr>
        <w:ind w:firstLine="284"/>
        <w:jc w:val="both"/>
        <w:rPr>
          <w:color w:val="FF0000"/>
        </w:rPr>
      </w:pPr>
      <w:r>
        <w:rPr>
          <w:color w:val="FF0000"/>
        </w:rPr>
        <w:t xml:space="preserve">Cíleně se zaměřit na </w:t>
      </w:r>
      <w:r w:rsidR="00B73349">
        <w:rPr>
          <w:color w:val="FF0000"/>
        </w:rPr>
        <w:t>klidové aktivity, více informovat rodiče o nespavých aktivitách.</w:t>
      </w:r>
    </w:p>
    <w:p w:rsidR="007F5CA2" w:rsidRDefault="007F5CA2" w:rsidP="007F5CA2">
      <w:pPr>
        <w:jc w:val="both"/>
      </w:pPr>
    </w:p>
    <w:p w:rsidR="007F5CA2" w:rsidRDefault="007F5CA2" w:rsidP="007F5CA2">
      <w:pPr>
        <w:pStyle w:val="Nadpis2"/>
        <w:ind w:firstLine="284"/>
        <w:rPr>
          <w:i/>
          <w:color w:val="auto"/>
        </w:rPr>
      </w:pPr>
      <w:r>
        <w:rPr>
          <w:i/>
          <w:color w:val="auto"/>
        </w:rPr>
        <w:t>Rozvíjení komunikace a spolupráce</w:t>
      </w:r>
    </w:p>
    <w:p w:rsidR="007F5CA2" w:rsidRDefault="007F5CA2" w:rsidP="007F5CA2">
      <w:pPr>
        <w:ind w:firstLine="284"/>
        <w:rPr>
          <w:u w:val="single"/>
        </w:rPr>
      </w:pPr>
      <w:r>
        <w:rPr>
          <w:u w:val="single"/>
        </w:rPr>
        <w:t>Záměr:</w:t>
      </w:r>
    </w:p>
    <w:p w:rsidR="00B53DB4" w:rsidRDefault="00B53DB4" w:rsidP="00B53DB4">
      <w:pPr>
        <w:ind w:firstLine="284"/>
        <w:jc w:val="both"/>
        <w:rPr>
          <w:color w:val="FF0000"/>
        </w:rPr>
      </w:pPr>
      <w:r>
        <w:rPr>
          <w:color w:val="FF0000"/>
        </w:rPr>
        <w:t>Systematicky pracovat na rozvoji řeči dětí při běžných denních činnostech</w:t>
      </w:r>
    </w:p>
    <w:p w:rsidR="00B53DB4" w:rsidRDefault="00B53DB4" w:rsidP="00B53DB4">
      <w:pPr>
        <w:ind w:firstLine="284"/>
        <w:jc w:val="both"/>
        <w:rPr>
          <w:color w:val="FF0000"/>
        </w:rPr>
      </w:pPr>
      <w:r>
        <w:rPr>
          <w:color w:val="FF0000"/>
        </w:rPr>
        <w:t>Jednou ročně zajistit depistáž pro děti</w:t>
      </w:r>
    </w:p>
    <w:p w:rsidR="00B53DB4" w:rsidRDefault="00B53DB4" w:rsidP="00B53DB4">
      <w:pPr>
        <w:ind w:firstLine="284"/>
        <w:jc w:val="both"/>
        <w:rPr>
          <w:color w:val="FF0000"/>
        </w:rPr>
      </w:pPr>
      <w:r>
        <w:rPr>
          <w:color w:val="FF0000"/>
        </w:rPr>
        <w:t>Využívání i jiných forem rozvoje řeči (logopedické pohádky)</w:t>
      </w:r>
    </w:p>
    <w:p w:rsidR="007F5CA2" w:rsidRDefault="007F5CA2" w:rsidP="007F5CA2">
      <w:pPr>
        <w:ind w:firstLine="284"/>
        <w:jc w:val="both"/>
      </w:pPr>
    </w:p>
    <w:p w:rsidR="007F5CA2" w:rsidRDefault="007F5CA2" w:rsidP="007F5CA2">
      <w:pPr>
        <w:pStyle w:val="Nadpis2"/>
        <w:ind w:left="360"/>
        <w:rPr>
          <w:i/>
          <w:color w:val="auto"/>
        </w:rPr>
      </w:pPr>
      <w:r>
        <w:rPr>
          <w:i/>
          <w:color w:val="auto"/>
        </w:rPr>
        <w:t>Učitelka podporující zdraví</w:t>
      </w:r>
    </w:p>
    <w:p w:rsidR="007F5CA2" w:rsidRDefault="007F5CA2" w:rsidP="007F5CA2">
      <w:pPr>
        <w:ind w:left="360"/>
        <w:rPr>
          <w:rFonts w:ascii="Times New Roman" w:hAnsi="Times New Roman" w:cs="Times New Roman"/>
          <w:bCs/>
          <w:iCs/>
          <w:sz w:val="24"/>
          <w:szCs w:val="24"/>
          <w:u w:val="single"/>
        </w:rPr>
      </w:pPr>
      <w:r>
        <w:rPr>
          <w:rFonts w:ascii="Times New Roman" w:hAnsi="Times New Roman" w:cs="Times New Roman"/>
          <w:bCs/>
          <w:iCs/>
          <w:sz w:val="24"/>
          <w:szCs w:val="24"/>
          <w:u w:val="single"/>
        </w:rPr>
        <w:t xml:space="preserve"> Záměr:</w:t>
      </w:r>
    </w:p>
    <w:p w:rsidR="007F5CA2" w:rsidRDefault="007F5CA2" w:rsidP="007F5CA2">
      <w:pPr>
        <w:ind w:left="360"/>
        <w:jc w:val="both"/>
        <w:rPr>
          <w:bCs/>
          <w:iCs/>
          <w:color w:val="FF0000"/>
        </w:rPr>
      </w:pPr>
      <w:r>
        <w:rPr>
          <w:bCs/>
          <w:iCs/>
          <w:color w:val="FF0000"/>
        </w:rPr>
        <w:t>Nadále se vzdělávat v oblasti ZŽS, využívat k DVPP i prostředky z FKSP.</w:t>
      </w:r>
      <w:r w:rsidR="00B73349">
        <w:rPr>
          <w:bCs/>
          <w:iCs/>
          <w:color w:val="FF0000"/>
        </w:rPr>
        <w:t xml:space="preserve"> Využívat projektů a grantů k sebevzdělávání.</w:t>
      </w:r>
    </w:p>
    <w:p w:rsidR="00B73349" w:rsidRDefault="00B73349" w:rsidP="007F5CA2">
      <w:pPr>
        <w:ind w:left="360"/>
        <w:jc w:val="both"/>
        <w:rPr>
          <w:bCs/>
          <w:iCs/>
          <w:color w:val="FF0000"/>
        </w:rPr>
      </w:pPr>
      <w:r>
        <w:rPr>
          <w:bCs/>
          <w:iCs/>
          <w:color w:val="FF0000"/>
        </w:rPr>
        <w:t xml:space="preserve">Zajistit </w:t>
      </w:r>
      <w:proofErr w:type="gramStart"/>
      <w:r>
        <w:rPr>
          <w:bCs/>
          <w:iCs/>
          <w:color w:val="FF0000"/>
        </w:rPr>
        <w:t>materiály  a informace</w:t>
      </w:r>
      <w:proofErr w:type="gramEnd"/>
      <w:r>
        <w:rPr>
          <w:bCs/>
          <w:iCs/>
          <w:color w:val="FF0000"/>
        </w:rPr>
        <w:t xml:space="preserve"> k syndromu vyhoření.</w:t>
      </w:r>
    </w:p>
    <w:p w:rsidR="007F5CA2" w:rsidRDefault="007F5CA2" w:rsidP="007F5CA2">
      <w:pPr>
        <w:ind w:left="360"/>
        <w:rPr>
          <w:rFonts w:ascii="Times New Roman" w:hAnsi="Times New Roman" w:cs="Times New Roman"/>
          <w:bCs/>
          <w:iCs/>
          <w:color w:val="FF0000"/>
          <w:sz w:val="24"/>
          <w:szCs w:val="24"/>
        </w:rPr>
      </w:pPr>
    </w:p>
    <w:p w:rsidR="007F5CA2" w:rsidRDefault="007F5CA2" w:rsidP="007F5CA2">
      <w:pPr>
        <w:ind w:left="357"/>
        <w:contextualSpacing/>
        <w:jc w:val="both"/>
        <w:rPr>
          <w:b/>
          <w:bCs/>
          <w:i/>
          <w:sz w:val="26"/>
          <w:szCs w:val="26"/>
        </w:rPr>
      </w:pPr>
      <w:r>
        <w:rPr>
          <w:b/>
          <w:bCs/>
          <w:i/>
          <w:sz w:val="26"/>
          <w:szCs w:val="26"/>
        </w:rPr>
        <w:t>Věkově smíšené třídy</w:t>
      </w:r>
    </w:p>
    <w:p w:rsidR="007F5CA2" w:rsidRDefault="007F5CA2" w:rsidP="007F5CA2">
      <w:pPr>
        <w:ind w:left="357"/>
        <w:contextualSpacing/>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F5CA2" w:rsidRDefault="007F5CA2" w:rsidP="007F5CA2">
      <w:pPr>
        <w:ind w:left="357"/>
        <w:contextualSpacing/>
        <w:jc w:val="both"/>
        <w:rPr>
          <w:rFonts w:ascii="Times New Roman" w:hAnsi="Times New Roman" w:cs="Times New Roman"/>
          <w:bCs/>
          <w:iCs/>
          <w:sz w:val="24"/>
          <w:szCs w:val="24"/>
          <w:u w:val="single"/>
        </w:rPr>
      </w:pPr>
    </w:p>
    <w:p w:rsidR="007F5CA2" w:rsidRDefault="007F5CA2" w:rsidP="007F5CA2">
      <w:pPr>
        <w:ind w:left="357"/>
        <w:contextualSpacing/>
        <w:jc w:val="both"/>
        <w:rPr>
          <w:bCs/>
          <w:iCs/>
          <w:color w:val="FF0000"/>
        </w:rPr>
      </w:pPr>
      <w:r>
        <w:rPr>
          <w:bCs/>
          <w:iCs/>
          <w:color w:val="FF0000"/>
        </w:rPr>
        <w:lastRenderedPageBreak/>
        <w:t>Zaměřit se na propagaci smíšených tříd u rodičů a na ZŠ, zodpovědná příprava dětí na vstup do ZŠ</w:t>
      </w:r>
      <w:r w:rsidR="00B73349">
        <w:rPr>
          <w:bCs/>
          <w:iCs/>
          <w:color w:val="FF0000"/>
        </w:rPr>
        <w:t>, ukázka práce s předškoláky.</w:t>
      </w:r>
    </w:p>
    <w:p w:rsidR="00B73349" w:rsidRDefault="00B73349" w:rsidP="007F5CA2">
      <w:pPr>
        <w:ind w:left="357"/>
        <w:contextualSpacing/>
        <w:jc w:val="both"/>
        <w:rPr>
          <w:bCs/>
          <w:iCs/>
          <w:color w:val="FF0000"/>
        </w:rPr>
      </w:pPr>
      <w:r>
        <w:rPr>
          <w:bCs/>
          <w:iCs/>
          <w:color w:val="FF0000"/>
        </w:rPr>
        <w:t>Dětem od 2 do 3 let zajistit potřebné prostředí (personál, počet dětí, denní režim) v samostatné třídě.</w:t>
      </w:r>
    </w:p>
    <w:p w:rsidR="007F5CA2" w:rsidRDefault="007F5CA2" w:rsidP="007F5CA2">
      <w:pPr>
        <w:pStyle w:val="Nadpis2"/>
        <w:ind w:left="357"/>
        <w:contextualSpacing/>
        <w:rPr>
          <w:i/>
          <w:color w:val="auto"/>
        </w:rPr>
      </w:pPr>
      <w:r>
        <w:rPr>
          <w:i/>
          <w:color w:val="auto"/>
        </w:rPr>
        <w:t>Rytmický řád života, dne</w:t>
      </w:r>
    </w:p>
    <w:p w:rsidR="007F5CA2" w:rsidRDefault="007F5CA2" w:rsidP="007F5CA2">
      <w:pPr>
        <w:pStyle w:val="Zkladntext"/>
        <w:ind w:left="360"/>
        <w:rPr>
          <w:iCs/>
          <w:u w:val="single"/>
        </w:rPr>
      </w:pPr>
      <w:r>
        <w:rPr>
          <w:iCs/>
          <w:u w:val="single"/>
        </w:rPr>
        <w:t>Záměr:</w:t>
      </w:r>
    </w:p>
    <w:p w:rsidR="007F5CA2" w:rsidRDefault="007F5CA2" w:rsidP="007F5CA2">
      <w:pPr>
        <w:pStyle w:val="Zkladntext"/>
        <w:ind w:left="360"/>
        <w:rPr>
          <w:iCs/>
          <w:u w:val="single"/>
        </w:rPr>
      </w:pPr>
    </w:p>
    <w:p w:rsidR="00667C7C" w:rsidRDefault="007F5CA2" w:rsidP="007F5CA2">
      <w:pPr>
        <w:pStyle w:val="Zkladntext"/>
        <w:ind w:left="360"/>
        <w:jc w:val="both"/>
        <w:rPr>
          <w:iCs/>
          <w:color w:val="FF0000"/>
        </w:rPr>
      </w:pPr>
      <w:r>
        <w:rPr>
          <w:iCs/>
          <w:color w:val="FF0000"/>
        </w:rPr>
        <w:t xml:space="preserve">Více informovat rodiče o možnosti adaptačního programu při nástupu dítěte do MŠ </w:t>
      </w:r>
    </w:p>
    <w:p w:rsidR="007F5CA2" w:rsidRDefault="007F5CA2" w:rsidP="007F5CA2">
      <w:pPr>
        <w:pStyle w:val="Zkladntext"/>
        <w:ind w:left="360"/>
        <w:jc w:val="both"/>
        <w:rPr>
          <w:b/>
          <w:iCs/>
          <w:color w:val="FF0000"/>
        </w:rPr>
      </w:pPr>
      <w:r>
        <w:rPr>
          <w:iCs/>
          <w:color w:val="FF0000"/>
        </w:rPr>
        <w:t>(dítě může přijít jen na určitou část dne, rodiče mohou zůstat s dítětem ve třídě a tak mu usnadnit seznámení s novým prostředím, kamarády)</w:t>
      </w:r>
    </w:p>
    <w:p w:rsidR="007F5CA2" w:rsidRPr="00667C7C" w:rsidRDefault="007F5CA2" w:rsidP="00667C7C">
      <w:pPr>
        <w:ind w:left="360"/>
        <w:jc w:val="both"/>
        <w:rPr>
          <w:bCs/>
          <w:color w:val="FF0000"/>
        </w:rPr>
      </w:pPr>
      <w:r>
        <w:rPr>
          <w:bCs/>
          <w:color w:val="FF0000"/>
        </w:rPr>
        <w:t xml:space="preserve"> </w:t>
      </w:r>
    </w:p>
    <w:p w:rsidR="007F5CA2" w:rsidRDefault="007F5CA2" w:rsidP="007F5CA2">
      <w:pPr>
        <w:pStyle w:val="Nadpis2"/>
        <w:ind w:firstLine="360"/>
        <w:rPr>
          <w:i/>
          <w:color w:val="auto"/>
        </w:rPr>
      </w:pPr>
      <w:r>
        <w:rPr>
          <w:i/>
          <w:color w:val="auto"/>
        </w:rPr>
        <w:t>Tělesná pohoda, volný pohyb</w:t>
      </w:r>
    </w:p>
    <w:p w:rsidR="007F5CA2" w:rsidRDefault="007F5CA2" w:rsidP="007F5CA2">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F5CA2" w:rsidRDefault="007F5CA2" w:rsidP="007F5CA2">
      <w:pPr>
        <w:ind w:left="357"/>
        <w:contextualSpacing/>
        <w:rPr>
          <w:rFonts w:ascii="Times New Roman" w:hAnsi="Times New Roman" w:cs="Times New Roman"/>
          <w:bCs/>
          <w:iCs/>
          <w:sz w:val="24"/>
          <w:szCs w:val="24"/>
          <w:u w:val="single"/>
        </w:rPr>
      </w:pPr>
    </w:p>
    <w:p w:rsidR="007F5CA2" w:rsidRPr="00DA556F" w:rsidRDefault="00B73349" w:rsidP="007F5CA2">
      <w:pPr>
        <w:ind w:left="357"/>
        <w:contextualSpacing/>
        <w:jc w:val="both"/>
        <w:rPr>
          <w:bCs/>
          <w:iCs/>
          <w:color w:val="FF0000"/>
        </w:rPr>
      </w:pPr>
      <w:r w:rsidRPr="00DA556F">
        <w:rPr>
          <w:bCs/>
          <w:iCs/>
          <w:color w:val="FF0000"/>
        </w:rPr>
        <w:t>Nadále využívat projekty a soutěže z tělovýchovné oblasti</w:t>
      </w:r>
      <w:r w:rsidR="00DA556F" w:rsidRPr="00DA556F">
        <w:rPr>
          <w:bCs/>
          <w:iCs/>
          <w:color w:val="FF0000"/>
        </w:rPr>
        <w:t>. Uspořádat olympiádu v MŠ.</w:t>
      </w:r>
    </w:p>
    <w:p w:rsidR="007F5CA2" w:rsidRDefault="007F5CA2" w:rsidP="007F5CA2">
      <w:pPr>
        <w:pStyle w:val="Nadpis2"/>
        <w:ind w:left="360"/>
        <w:rPr>
          <w:i/>
          <w:color w:val="auto"/>
        </w:rPr>
      </w:pPr>
      <w:r>
        <w:rPr>
          <w:i/>
          <w:color w:val="auto"/>
        </w:rPr>
        <w:t>Zdravá výživa</w:t>
      </w:r>
    </w:p>
    <w:p w:rsidR="007F5CA2" w:rsidRDefault="007F5CA2" w:rsidP="007F5CA2">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F5CA2" w:rsidRDefault="007F5CA2" w:rsidP="007F5CA2">
      <w:pPr>
        <w:ind w:left="357"/>
        <w:contextualSpacing/>
        <w:rPr>
          <w:rFonts w:ascii="Times New Roman" w:hAnsi="Times New Roman" w:cs="Times New Roman"/>
          <w:bCs/>
          <w:iCs/>
          <w:sz w:val="24"/>
          <w:szCs w:val="24"/>
          <w:u w:val="single"/>
        </w:rPr>
      </w:pPr>
    </w:p>
    <w:p w:rsidR="00DA556F" w:rsidRPr="00DA556F" w:rsidRDefault="00DA556F" w:rsidP="007F5CA2">
      <w:pPr>
        <w:ind w:left="357"/>
        <w:contextualSpacing/>
        <w:rPr>
          <w:rFonts w:ascii="Times New Roman" w:hAnsi="Times New Roman" w:cs="Times New Roman"/>
          <w:bCs/>
          <w:iCs/>
          <w:color w:val="FF0000"/>
          <w:sz w:val="24"/>
          <w:szCs w:val="24"/>
        </w:rPr>
      </w:pPr>
      <w:r w:rsidRPr="00DA556F">
        <w:rPr>
          <w:rFonts w:ascii="Times New Roman" w:hAnsi="Times New Roman" w:cs="Times New Roman"/>
          <w:bCs/>
          <w:iCs/>
          <w:color w:val="FF0000"/>
          <w:sz w:val="24"/>
          <w:szCs w:val="24"/>
        </w:rPr>
        <w:t>Seznamovat rodiče se spotřebním košem a metodickým doporučením</w:t>
      </w:r>
      <w:r>
        <w:rPr>
          <w:rFonts w:ascii="Times New Roman" w:hAnsi="Times New Roman" w:cs="Times New Roman"/>
          <w:bCs/>
          <w:iCs/>
          <w:color w:val="FF0000"/>
          <w:sz w:val="24"/>
          <w:szCs w:val="24"/>
        </w:rPr>
        <w:t xml:space="preserve"> pro ŠJ.</w:t>
      </w:r>
    </w:p>
    <w:p w:rsidR="007F5CA2" w:rsidRDefault="00DA556F" w:rsidP="007F5CA2">
      <w:pPr>
        <w:ind w:left="357"/>
        <w:contextualSpacing/>
        <w:jc w:val="both"/>
        <w:rPr>
          <w:bCs/>
          <w:iCs/>
          <w:color w:val="FF0000"/>
        </w:rPr>
      </w:pPr>
      <w:r>
        <w:rPr>
          <w:bCs/>
          <w:iCs/>
          <w:color w:val="FF0000"/>
        </w:rPr>
        <w:t>Nadále o</w:t>
      </w:r>
      <w:r w:rsidR="007F5CA2">
        <w:rPr>
          <w:bCs/>
          <w:iCs/>
          <w:color w:val="FF0000"/>
        </w:rPr>
        <w:t>bohacovat jídelníček novými recepturami.</w:t>
      </w:r>
    </w:p>
    <w:p w:rsidR="007F5CA2" w:rsidRDefault="00DA556F" w:rsidP="007F5CA2">
      <w:pPr>
        <w:ind w:left="357"/>
        <w:contextualSpacing/>
        <w:jc w:val="both"/>
        <w:rPr>
          <w:bCs/>
          <w:iCs/>
          <w:color w:val="FF0000"/>
        </w:rPr>
      </w:pPr>
      <w:r>
        <w:rPr>
          <w:bCs/>
          <w:iCs/>
          <w:color w:val="FF0000"/>
        </w:rPr>
        <w:t xml:space="preserve"> Více se z</w:t>
      </w:r>
      <w:r w:rsidR="007F5CA2">
        <w:rPr>
          <w:bCs/>
          <w:iCs/>
          <w:color w:val="FF0000"/>
        </w:rPr>
        <w:t>aměřit se na osvětu (nástěnky, besedy).</w:t>
      </w:r>
    </w:p>
    <w:p w:rsidR="007F5CA2" w:rsidRDefault="007F5CA2" w:rsidP="007F5CA2">
      <w:pPr>
        <w:tabs>
          <w:tab w:val="left" w:pos="3000"/>
        </w:tabs>
        <w:ind w:left="357"/>
        <w:contextualSpacing/>
        <w:jc w:val="both"/>
        <w:rPr>
          <w:bCs/>
          <w:iCs/>
          <w:color w:val="FF0000"/>
        </w:rPr>
      </w:pPr>
      <w:r>
        <w:rPr>
          <w:bCs/>
          <w:iCs/>
          <w:color w:val="FF0000"/>
        </w:rPr>
        <w:tab/>
      </w:r>
    </w:p>
    <w:p w:rsidR="007F5CA2" w:rsidRDefault="007F5CA2" w:rsidP="007F5CA2">
      <w:pPr>
        <w:pStyle w:val="Nadpis2"/>
        <w:ind w:firstLine="357"/>
        <w:rPr>
          <w:i/>
          <w:color w:val="auto"/>
        </w:rPr>
      </w:pPr>
      <w:r>
        <w:rPr>
          <w:i/>
          <w:color w:val="auto"/>
        </w:rPr>
        <w:t>Spontánní hra</w:t>
      </w:r>
    </w:p>
    <w:p w:rsidR="007F5CA2" w:rsidRDefault="007F5CA2" w:rsidP="007F5CA2">
      <w:pPr>
        <w:ind w:left="357"/>
        <w:contextualSpacing/>
        <w:rPr>
          <w:bCs/>
          <w:iCs/>
          <w:u w:val="single"/>
        </w:rPr>
      </w:pPr>
      <w:r>
        <w:rPr>
          <w:bCs/>
          <w:iCs/>
          <w:u w:val="single"/>
        </w:rPr>
        <w:t>Záměr:</w:t>
      </w:r>
    </w:p>
    <w:p w:rsidR="007F5CA2" w:rsidRDefault="007F5CA2" w:rsidP="007F5CA2">
      <w:pPr>
        <w:ind w:left="357"/>
        <w:contextualSpacing/>
        <w:rPr>
          <w:bCs/>
          <w:iCs/>
          <w:u w:val="single"/>
        </w:rPr>
      </w:pPr>
    </w:p>
    <w:p w:rsidR="007F5CA2" w:rsidRDefault="007F5CA2" w:rsidP="007F5CA2">
      <w:pPr>
        <w:ind w:left="357"/>
        <w:contextualSpacing/>
        <w:jc w:val="both"/>
        <w:rPr>
          <w:bCs/>
          <w:iCs/>
          <w:color w:val="FF0000"/>
        </w:rPr>
      </w:pPr>
      <w:r>
        <w:rPr>
          <w:bCs/>
          <w:iCs/>
          <w:color w:val="FF0000"/>
        </w:rPr>
        <w:t>Nadále věnovat spontánní hře zvýšenou pozornost,</w:t>
      </w:r>
      <w:r w:rsidR="00DA556F">
        <w:rPr>
          <w:bCs/>
          <w:iCs/>
          <w:color w:val="FF0000"/>
        </w:rPr>
        <w:t xml:space="preserve"> vytvářet dětem podnětné prostředí pro hru,</w:t>
      </w:r>
      <w:r>
        <w:rPr>
          <w:bCs/>
          <w:iCs/>
          <w:color w:val="FF0000"/>
        </w:rPr>
        <w:t xml:space="preserve"> děti zbytečně nepřetěžovat. Využívat hru k diagnostice, pozorování.</w:t>
      </w:r>
    </w:p>
    <w:p w:rsidR="007F5CA2" w:rsidRDefault="007F5CA2" w:rsidP="007F5CA2">
      <w:pPr>
        <w:pStyle w:val="Nadpis2"/>
        <w:ind w:left="360"/>
        <w:rPr>
          <w:i/>
          <w:color w:val="auto"/>
        </w:rPr>
      </w:pPr>
      <w:r>
        <w:rPr>
          <w:i/>
          <w:color w:val="auto"/>
        </w:rPr>
        <w:lastRenderedPageBreak/>
        <w:t>Podnětné věcné prostředí</w:t>
      </w:r>
    </w:p>
    <w:p w:rsidR="007F5CA2" w:rsidRDefault="007F5CA2" w:rsidP="007F5CA2">
      <w:pPr>
        <w:ind w:firstLine="360"/>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B53DB4" w:rsidRDefault="00B53DB4" w:rsidP="00B53DB4">
      <w:pPr>
        <w:ind w:left="360"/>
        <w:contextualSpacing/>
        <w:jc w:val="both"/>
        <w:rPr>
          <w:bCs/>
          <w:iCs/>
          <w:color w:val="FF0000"/>
        </w:rPr>
      </w:pPr>
      <w:r>
        <w:rPr>
          <w:bCs/>
          <w:iCs/>
          <w:color w:val="FF0000"/>
        </w:rPr>
        <w:t>Nadále doplňovat knihovnu o zajímavé, inspirativní knihy nejen pro zaměstnance a děti, ale i pro rodiče.</w:t>
      </w:r>
    </w:p>
    <w:p w:rsidR="00B53DB4" w:rsidRDefault="00B53DB4" w:rsidP="00B53DB4">
      <w:pPr>
        <w:ind w:left="360"/>
        <w:contextualSpacing/>
        <w:jc w:val="both"/>
        <w:rPr>
          <w:bCs/>
          <w:iCs/>
          <w:color w:val="FF0000"/>
        </w:rPr>
      </w:pPr>
      <w:r>
        <w:rPr>
          <w:bCs/>
          <w:iCs/>
          <w:color w:val="FF0000"/>
        </w:rPr>
        <w:t xml:space="preserve">Kupovat nové výukové materiály </w:t>
      </w:r>
    </w:p>
    <w:p w:rsidR="00B53DB4" w:rsidRDefault="00B53DB4" w:rsidP="00B53DB4">
      <w:pPr>
        <w:ind w:left="360"/>
        <w:contextualSpacing/>
        <w:jc w:val="both"/>
        <w:rPr>
          <w:color w:val="FF0000"/>
        </w:rPr>
      </w:pPr>
      <w:r>
        <w:rPr>
          <w:bCs/>
          <w:iCs/>
          <w:color w:val="FF0000"/>
        </w:rPr>
        <w:t xml:space="preserve">Nadále rozšiřovat nabídku o pomůcky počítačové gramotnosti </w:t>
      </w:r>
    </w:p>
    <w:p w:rsidR="00B53DB4" w:rsidRDefault="00B53DB4" w:rsidP="00B53DB4">
      <w:pPr>
        <w:ind w:left="360"/>
        <w:contextualSpacing/>
        <w:jc w:val="both"/>
        <w:rPr>
          <w:bCs/>
          <w:iCs/>
        </w:rPr>
      </w:pPr>
      <w:r>
        <w:rPr>
          <w:bCs/>
          <w:iCs/>
        </w:rPr>
        <w:t xml:space="preserve"> </w:t>
      </w:r>
    </w:p>
    <w:p w:rsidR="007F5CA2" w:rsidRDefault="007F5CA2" w:rsidP="007F5CA2">
      <w:pPr>
        <w:ind w:left="360"/>
        <w:contextualSpacing/>
        <w:jc w:val="both"/>
        <w:rPr>
          <w:bCs/>
          <w:iCs/>
        </w:rPr>
      </w:pPr>
      <w:r>
        <w:rPr>
          <w:bCs/>
          <w:iCs/>
        </w:rPr>
        <w:t xml:space="preserve"> </w:t>
      </w:r>
    </w:p>
    <w:p w:rsidR="007F5CA2" w:rsidRDefault="007F5CA2" w:rsidP="007F5CA2">
      <w:pPr>
        <w:pStyle w:val="Nadpis2"/>
        <w:ind w:left="360"/>
        <w:rPr>
          <w:i/>
          <w:color w:val="auto"/>
        </w:rPr>
      </w:pPr>
      <w:r>
        <w:rPr>
          <w:i/>
          <w:color w:val="auto"/>
        </w:rPr>
        <w:t>Bezpečné sociální prostředí</w:t>
      </w:r>
    </w:p>
    <w:p w:rsidR="007F5CA2" w:rsidRDefault="007F5CA2" w:rsidP="007F5CA2">
      <w:pPr>
        <w:ind w:left="360"/>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F5CA2" w:rsidRDefault="007F5CA2" w:rsidP="007F5CA2">
      <w:pPr>
        <w:ind w:left="360"/>
        <w:contextualSpacing/>
        <w:rPr>
          <w:rFonts w:ascii="Times New Roman" w:hAnsi="Times New Roman" w:cs="Times New Roman"/>
          <w:bCs/>
          <w:iCs/>
          <w:sz w:val="24"/>
          <w:szCs w:val="24"/>
          <w:u w:val="single"/>
        </w:rPr>
      </w:pPr>
    </w:p>
    <w:p w:rsidR="007F5CA2" w:rsidRDefault="007F5CA2" w:rsidP="007F5CA2">
      <w:pPr>
        <w:ind w:left="360"/>
        <w:contextualSpacing/>
        <w:jc w:val="both"/>
        <w:rPr>
          <w:bCs/>
          <w:iCs/>
          <w:color w:val="FF0000"/>
        </w:rPr>
      </w:pPr>
      <w:r>
        <w:rPr>
          <w:bCs/>
          <w:iCs/>
          <w:color w:val="FF0000"/>
        </w:rPr>
        <w:t>Dbát na příznivou kulturu školy, pokračovat v tom, co se osvědčilo (pravidla vzájemného chování, pocit sounáležitosti, důležitosti nejen u dětí, ale i dospělých.</w:t>
      </w:r>
    </w:p>
    <w:p w:rsidR="007F5CA2" w:rsidRDefault="007F5CA2" w:rsidP="007F5CA2">
      <w:pPr>
        <w:ind w:left="360"/>
        <w:contextualSpacing/>
        <w:jc w:val="both"/>
        <w:rPr>
          <w:bCs/>
          <w:iCs/>
          <w:color w:val="FF0000"/>
        </w:rPr>
      </w:pPr>
      <w:r>
        <w:rPr>
          <w:bCs/>
          <w:iCs/>
          <w:color w:val="FF0000"/>
        </w:rPr>
        <w:t xml:space="preserve"> </w:t>
      </w:r>
    </w:p>
    <w:p w:rsidR="007F5CA2" w:rsidRDefault="007F5CA2" w:rsidP="007F5CA2">
      <w:pPr>
        <w:pStyle w:val="Nadpis2"/>
        <w:ind w:left="360"/>
        <w:rPr>
          <w:i/>
          <w:color w:val="auto"/>
        </w:rPr>
      </w:pPr>
      <w:r>
        <w:rPr>
          <w:i/>
          <w:color w:val="auto"/>
        </w:rPr>
        <w:t>Participativní a týmové řízení</w:t>
      </w:r>
    </w:p>
    <w:p w:rsidR="007F5CA2" w:rsidRDefault="007F5CA2" w:rsidP="007F5CA2">
      <w:pP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Záměr:</w:t>
      </w:r>
    </w:p>
    <w:p w:rsidR="007F5CA2" w:rsidRDefault="00667C7C" w:rsidP="00667C7C">
      <w:pPr>
        <w:spacing w:after="0"/>
        <w:jc w:val="both"/>
        <w:rPr>
          <w:color w:val="FF0000"/>
        </w:rPr>
      </w:pPr>
      <w:r>
        <w:rPr>
          <w:rFonts w:ascii="Times New Roman" w:hAnsi="Times New Roman" w:cs="Times New Roman"/>
          <w:sz w:val="24"/>
          <w:szCs w:val="24"/>
        </w:rPr>
        <w:t xml:space="preserve">     </w:t>
      </w:r>
      <w:r w:rsidR="007F5CA2">
        <w:rPr>
          <w:rFonts w:ascii="Times New Roman" w:hAnsi="Times New Roman" w:cs="Times New Roman"/>
          <w:sz w:val="24"/>
          <w:szCs w:val="24"/>
        </w:rPr>
        <w:t xml:space="preserve"> </w:t>
      </w:r>
      <w:r w:rsidR="007F5CA2">
        <w:rPr>
          <w:color w:val="FF0000"/>
        </w:rPr>
        <w:t>I v následujícím období pracovat jako tým, vzájemně se posouvat výše a dále. Využívat projektů k získání nových informací a pomůcek.</w:t>
      </w:r>
    </w:p>
    <w:p w:rsidR="007F5CA2" w:rsidRDefault="00667C7C" w:rsidP="00667C7C">
      <w:pPr>
        <w:spacing w:after="0"/>
        <w:jc w:val="both"/>
        <w:rPr>
          <w:color w:val="FF0000"/>
        </w:rPr>
      </w:pPr>
      <w:r>
        <w:rPr>
          <w:color w:val="FF0000"/>
        </w:rPr>
        <w:t xml:space="preserve">       </w:t>
      </w:r>
      <w:r w:rsidR="007F5CA2">
        <w:rPr>
          <w:color w:val="FF0000"/>
        </w:rPr>
        <w:t>Vytvářet příležitosti ke vzájemnému předávání zkušeností.</w:t>
      </w:r>
    </w:p>
    <w:p w:rsidR="007F5CA2" w:rsidRDefault="007F5CA2" w:rsidP="00667C7C">
      <w:pPr>
        <w:spacing w:after="0"/>
        <w:jc w:val="both"/>
      </w:pPr>
    </w:p>
    <w:p w:rsidR="007F5CA2" w:rsidRDefault="007F5CA2" w:rsidP="007F5CA2">
      <w:pPr>
        <w:rPr>
          <w:rFonts w:ascii="Times New Roman" w:hAnsi="Times New Roman" w:cs="Times New Roman"/>
          <w:sz w:val="24"/>
          <w:szCs w:val="24"/>
        </w:rPr>
      </w:pPr>
    </w:p>
    <w:p w:rsidR="007F5CA2" w:rsidRDefault="007F5CA2" w:rsidP="007F5CA2">
      <w:pPr>
        <w:pStyle w:val="Nadpis2"/>
        <w:ind w:firstLine="360"/>
        <w:rPr>
          <w:i/>
          <w:color w:val="auto"/>
        </w:rPr>
      </w:pPr>
      <w:r>
        <w:rPr>
          <w:i/>
          <w:color w:val="auto"/>
        </w:rPr>
        <w:t>Partnerské vztahy s rodiči</w:t>
      </w:r>
    </w:p>
    <w:p w:rsidR="007F5CA2" w:rsidRDefault="007F5CA2" w:rsidP="007F5CA2">
      <w:pPr>
        <w:ind w:left="357"/>
        <w:contextualSpacing/>
        <w:rPr>
          <w:u w:val="single"/>
        </w:rPr>
      </w:pPr>
      <w:r>
        <w:rPr>
          <w:u w:val="single"/>
        </w:rPr>
        <w:t>Záměr:</w:t>
      </w:r>
    </w:p>
    <w:p w:rsidR="007F5CA2" w:rsidRDefault="007F5CA2" w:rsidP="007F5CA2">
      <w:pPr>
        <w:ind w:left="357"/>
        <w:contextualSpacing/>
        <w:rPr>
          <w:u w:val="single"/>
        </w:rPr>
      </w:pPr>
    </w:p>
    <w:p w:rsidR="007F5CA2" w:rsidRDefault="007F5CA2" w:rsidP="007F5CA2">
      <w:pPr>
        <w:ind w:left="357"/>
        <w:contextualSpacing/>
        <w:jc w:val="both"/>
        <w:rPr>
          <w:color w:val="FF0000"/>
        </w:rPr>
      </w:pPr>
      <w:r>
        <w:rPr>
          <w:color w:val="FF0000"/>
        </w:rPr>
        <w:t>Nadále pokračovat v tradičních akcích, snažit se více zapojit rodiče do dění v MŠ</w:t>
      </w:r>
      <w:r w:rsidR="00DA556F">
        <w:rPr>
          <w:color w:val="FF0000"/>
        </w:rPr>
        <w:t>. Více propracovat webové stránky školy.</w:t>
      </w:r>
    </w:p>
    <w:p w:rsidR="007F5CA2" w:rsidRDefault="00DA556F" w:rsidP="007F5CA2">
      <w:pPr>
        <w:ind w:left="357"/>
        <w:contextualSpacing/>
        <w:jc w:val="both"/>
        <w:rPr>
          <w:color w:val="FF0000"/>
        </w:rPr>
      </w:pPr>
      <w:r>
        <w:rPr>
          <w:color w:val="FF0000"/>
        </w:rPr>
        <w:t>Nadále p</w:t>
      </w:r>
      <w:r w:rsidR="007F5CA2">
        <w:rPr>
          <w:color w:val="FF0000"/>
        </w:rPr>
        <w:t>robouzet zájem rodičů o výsledky vzdělávání svého dítěte.</w:t>
      </w:r>
    </w:p>
    <w:p w:rsidR="007F5CA2" w:rsidRDefault="007F5CA2" w:rsidP="007F5CA2">
      <w:pPr>
        <w:ind w:left="357"/>
        <w:contextualSpacing/>
        <w:jc w:val="both"/>
        <w:rPr>
          <w:color w:val="FF0000"/>
        </w:rPr>
      </w:pPr>
    </w:p>
    <w:p w:rsidR="007F5CA2" w:rsidRDefault="007F5CA2" w:rsidP="007F5CA2">
      <w:pPr>
        <w:pStyle w:val="Nadpis2"/>
        <w:ind w:left="360"/>
        <w:rPr>
          <w:color w:val="auto"/>
        </w:rPr>
      </w:pPr>
      <w:r>
        <w:rPr>
          <w:color w:val="auto"/>
        </w:rPr>
        <w:lastRenderedPageBreak/>
        <w:t>Spolupráce mateřské školy se základní školou</w:t>
      </w:r>
      <w:r>
        <w:t xml:space="preserve"> </w:t>
      </w:r>
    </w:p>
    <w:p w:rsidR="007F5CA2" w:rsidRDefault="007F5CA2" w:rsidP="007F5CA2">
      <w:pPr>
        <w:ind w:left="357"/>
        <w:contextualSpacing/>
        <w:rPr>
          <w:rFonts w:ascii="Times New Roman" w:hAnsi="Times New Roman" w:cs="Times New Roman"/>
          <w:bCs/>
          <w:iCs/>
          <w:sz w:val="24"/>
          <w:szCs w:val="24"/>
          <w:u w:val="single"/>
        </w:rPr>
      </w:pPr>
      <w:r>
        <w:rPr>
          <w:rFonts w:ascii="Times New Roman" w:hAnsi="Times New Roman" w:cs="Times New Roman"/>
          <w:bCs/>
          <w:iCs/>
          <w:sz w:val="24"/>
          <w:szCs w:val="24"/>
          <w:u w:val="single"/>
        </w:rPr>
        <w:t>Záměr:</w:t>
      </w:r>
    </w:p>
    <w:p w:rsidR="007F5CA2" w:rsidRDefault="007F5CA2" w:rsidP="007F5CA2">
      <w:pPr>
        <w:ind w:left="357"/>
        <w:contextualSpacing/>
        <w:rPr>
          <w:rFonts w:ascii="Times New Roman" w:hAnsi="Times New Roman" w:cs="Times New Roman"/>
          <w:bCs/>
          <w:iCs/>
          <w:sz w:val="24"/>
          <w:szCs w:val="24"/>
          <w:u w:val="single"/>
        </w:rPr>
      </w:pPr>
    </w:p>
    <w:p w:rsidR="007F5CA2" w:rsidRDefault="00DA556F" w:rsidP="00DA556F">
      <w:pPr>
        <w:contextualSpacing/>
        <w:jc w:val="both"/>
        <w:rPr>
          <w:bCs/>
          <w:iCs/>
          <w:color w:val="FF0000"/>
        </w:rPr>
      </w:pPr>
      <w:r>
        <w:rPr>
          <w:bCs/>
          <w:iCs/>
          <w:color w:val="FF0000"/>
        </w:rPr>
        <w:t xml:space="preserve">     N</w:t>
      </w:r>
      <w:r w:rsidR="007F5CA2">
        <w:rPr>
          <w:bCs/>
          <w:iCs/>
          <w:color w:val="FF0000"/>
        </w:rPr>
        <w:t xml:space="preserve">adále rozvíjet </w:t>
      </w:r>
      <w:r>
        <w:rPr>
          <w:bCs/>
          <w:iCs/>
          <w:color w:val="FF0000"/>
        </w:rPr>
        <w:t xml:space="preserve">a rozšiřovat společné aktivity MŠ a ZŠ. </w:t>
      </w:r>
      <w:r w:rsidR="00FE4831">
        <w:rPr>
          <w:bCs/>
          <w:iCs/>
          <w:color w:val="FF0000"/>
        </w:rPr>
        <w:t>Aktivněji v</w:t>
      </w:r>
      <w:r w:rsidR="007F5CA2">
        <w:rPr>
          <w:bCs/>
          <w:iCs/>
          <w:color w:val="FF0000"/>
        </w:rPr>
        <w:t>yužívat tělocvičnu ZŠ (doplňkové prázdniny).</w:t>
      </w:r>
    </w:p>
    <w:p w:rsidR="007F5CA2" w:rsidRDefault="007F5CA2" w:rsidP="00667C7C">
      <w:pPr>
        <w:ind w:left="357"/>
        <w:contextualSpacing/>
        <w:jc w:val="both"/>
        <w:rPr>
          <w:bCs/>
          <w:iCs/>
          <w:color w:val="FF0000"/>
        </w:rPr>
      </w:pPr>
    </w:p>
    <w:p w:rsidR="007F5CA2" w:rsidRDefault="007F5CA2" w:rsidP="007F5CA2">
      <w:pPr>
        <w:pStyle w:val="Nadpis2"/>
        <w:ind w:firstLine="357"/>
        <w:rPr>
          <w:color w:val="auto"/>
        </w:rPr>
      </w:pPr>
      <w:r>
        <w:rPr>
          <w:color w:val="auto"/>
        </w:rPr>
        <w:t>Začlenění mateřské školy do života obce</w:t>
      </w:r>
      <w:r>
        <w:rPr>
          <w:color w:val="auto"/>
        </w:rPr>
        <w:tab/>
      </w:r>
    </w:p>
    <w:p w:rsidR="007F5CA2" w:rsidRDefault="007F5CA2" w:rsidP="007F5CA2">
      <w:pP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Záměr:</w:t>
      </w:r>
    </w:p>
    <w:p w:rsidR="007F5CA2" w:rsidRPr="00667C7C" w:rsidRDefault="007F5CA2" w:rsidP="00667C7C">
      <w:pPr>
        <w:ind w:left="360"/>
        <w:jc w:val="both"/>
        <w:rPr>
          <w:color w:val="FF0000"/>
        </w:rPr>
      </w:pPr>
      <w:r>
        <w:rPr>
          <w:color w:val="FF0000"/>
        </w:rPr>
        <w:t>Aktivně se zapojovat do dění ve městě, zvát představitele obce na akce MŠ, pokračovat v akcích pro veřejnost.</w:t>
      </w:r>
    </w:p>
    <w:p w:rsidR="007F5CA2" w:rsidRDefault="007F5CA2" w:rsidP="007F5CA2">
      <w:pPr>
        <w:pStyle w:val="Nadpis2"/>
        <w:rPr>
          <w:color w:val="auto"/>
        </w:rPr>
      </w:pPr>
      <w:r>
        <w:rPr>
          <w:color w:val="auto"/>
        </w:rPr>
        <w:t xml:space="preserve">     Formální kurikulum</w:t>
      </w:r>
    </w:p>
    <w:p w:rsidR="007F5CA2" w:rsidRDefault="007F5CA2" w:rsidP="007F5CA2">
      <w:pPr>
        <w:rPr>
          <w:rFonts w:ascii="Times New Roman" w:hAnsi="Times New Roman" w:cs="Times New Roman"/>
          <w:sz w:val="24"/>
          <w:szCs w:val="24"/>
          <w:u w:val="single"/>
        </w:rPr>
      </w:pPr>
      <w:r>
        <w:t xml:space="preserve">      </w:t>
      </w:r>
      <w:r>
        <w:rPr>
          <w:rFonts w:ascii="Times New Roman" w:hAnsi="Times New Roman" w:cs="Times New Roman"/>
          <w:sz w:val="24"/>
          <w:szCs w:val="24"/>
          <w:u w:val="single"/>
        </w:rPr>
        <w:t>Záměr:</w:t>
      </w:r>
    </w:p>
    <w:p w:rsidR="00667C7C" w:rsidRDefault="00667C7C" w:rsidP="00667C7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Zaměřit </w:t>
      </w:r>
      <w:r w:rsidR="00FE4831">
        <w:rPr>
          <w:rFonts w:ascii="Times New Roman" w:hAnsi="Times New Roman" w:cs="Times New Roman"/>
          <w:color w:val="FF0000"/>
          <w:sz w:val="24"/>
          <w:szCs w:val="24"/>
        </w:rPr>
        <w:t>se na samostatné činnosti dětí, cíleně je plánovat a zařazovat do TVP.</w:t>
      </w:r>
    </w:p>
    <w:p w:rsidR="00D95F39" w:rsidRDefault="00D95F39" w:rsidP="00667C7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Děti mladší 3 let zařadit do samostatné  </w:t>
      </w:r>
      <w:proofErr w:type="gramStart"/>
      <w:r>
        <w:rPr>
          <w:rFonts w:ascii="Times New Roman" w:hAnsi="Times New Roman" w:cs="Times New Roman"/>
          <w:color w:val="FF0000"/>
          <w:sz w:val="24"/>
          <w:szCs w:val="24"/>
        </w:rPr>
        <w:t>třídy .</w:t>
      </w:r>
      <w:proofErr w:type="gramEnd"/>
    </w:p>
    <w:p w:rsidR="007F5CA2" w:rsidRDefault="00667C7C" w:rsidP="00FE4831">
      <w:pPr>
        <w:contextualSpacing/>
        <w:rPr>
          <w:rFonts w:ascii="Times New Roman" w:hAnsi="Times New Roman" w:cs="Times New Roman"/>
          <w:i/>
          <w:sz w:val="40"/>
          <w:szCs w:val="40"/>
        </w:rPr>
      </w:pPr>
      <w:r>
        <w:rPr>
          <w:rFonts w:ascii="Times New Roman" w:hAnsi="Times New Roman" w:cs="Times New Roman"/>
          <w:color w:val="FF0000"/>
          <w:sz w:val="24"/>
          <w:szCs w:val="24"/>
        </w:rPr>
        <w:t xml:space="preserve">     </w:t>
      </w:r>
    </w:p>
    <w:p w:rsidR="007F5CA2" w:rsidRDefault="007F5CA2" w:rsidP="007F5CA2">
      <w:pPr>
        <w:ind w:left="284"/>
        <w:rPr>
          <w:rFonts w:ascii="Times New Roman" w:hAnsi="Times New Roman" w:cs="Times New Roman"/>
          <w:sz w:val="40"/>
          <w:szCs w:val="40"/>
          <w:u w:val="single"/>
        </w:rPr>
      </w:pPr>
    </w:p>
    <w:p w:rsidR="007F5CA2" w:rsidRDefault="007F5CA2"/>
    <w:sectPr w:rsidR="007F5CA2" w:rsidSect="00AA4CA3">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FD" w:rsidRDefault="003A02FD" w:rsidP="004A47CD">
      <w:pPr>
        <w:spacing w:after="0" w:line="240" w:lineRule="auto"/>
      </w:pPr>
      <w:r>
        <w:separator/>
      </w:r>
    </w:p>
  </w:endnote>
  <w:endnote w:type="continuationSeparator" w:id="0">
    <w:p w:rsidR="003A02FD" w:rsidRDefault="003A02FD" w:rsidP="004A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7E" w:rsidRDefault="00BB0F7E">
    <w:pPr>
      <w:pStyle w:val="Zpat"/>
    </w:pPr>
    <w:r>
      <w:rPr>
        <w:noProof/>
        <w:color w:val="4F81BD" w:themeColor="accent1"/>
        <w:lang w:eastAsia="cs-CZ"/>
      </w:rPr>
      <mc:AlternateContent>
        <mc:Choice Requires="wps">
          <w:drawing>
            <wp:anchor distT="0" distB="0" distL="114300" distR="114300" simplePos="0" relativeHeight="251661312" behindDoc="0" locked="0" layoutInCell="1" allowOverlap="1" wp14:editId="768A235C">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Obdélník 4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962116" w:rsidRPr="00962116">
      <w:rPr>
        <w:rFonts w:asciiTheme="majorHAnsi" w:eastAsiaTheme="majorEastAsia" w:hAnsiTheme="majorHAnsi" w:cstheme="majorBidi"/>
        <w:noProof/>
        <w:color w:val="4F81BD" w:themeColor="accent1"/>
        <w:sz w:val="20"/>
        <w:szCs w:val="20"/>
      </w:rPr>
      <w:t>4</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FD" w:rsidRDefault="003A02FD" w:rsidP="004A47CD">
      <w:pPr>
        <w:spacing w:after="0" w:line="240" w:lineRule="auto"/>
      </w:pPr>
      <w:r>
        <w:separator/>
      </w:r>
    </w:p>
  </w:footnote>
  <w:footnote w:type="continuationSeparator" w:id="0">
    <w:p w:rsidR="003A02FD" w:rsidRDefault="003A02FD" w:rsidP="004A4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7E" w:rsidRDefault="00BB0F7E">
    <w:pPr>
      <w:pStyle w:val="Zhlav"/>
    </w:pPr>
    <w:proofErr w:type="spellStart"/>
    <w:r>
      <w:t>Autoevaluace</w:t>
    </w:r>
    <w:proofErr w:type="spellEnd"/>
    <w:r>
      <w:t xml:space="preserve"> MŠ Opočno 2018</w:t>
    </w:r>
  </w:p>
  <w:p w:rsidR="00BB0F7E" w:rsidRDefault="00BB0F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65DD"/>
    <w:multiLevelType w:val="hybridMultilevel"/>
    <w:tmpl w:val="B548FD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1771674"/>
    <w:multiLevelType w:val="hybridMultilevel"/>
    <w:tmpl w:val="8B48C790"/>
    <w:lvl w:ilvl="0" w:tplc="16029668">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2">
    <w:nsid w:val="5E440FB8"/>
    <w:multiLevelType w:val="hybridMultilevel"/>
    <w:tmpl w:val="7102F458"/>
    <w:lvl w:ilvl="0" w:tplc="0405000F">
      <w:start w:val="3"/>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648A5880"/>
    <w:multiLevelType w:val="hybridMultilevel"/>
    <w:tmpl w:val="3E6062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4176A3D"/>
    <w:multiLevelType w:val="hybridMultilevel"/>
    <w:tmpl w:val="7102F458"/>
    <w:lvl w:ilvl="0" w:tplc="0405000F">
      <w:start w:val="3"/>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8A"/>
    <w:rsid w:val="000A1885"/>
    <w:rsid w:val="00173AFC"/>
    <w:rsid w:val="001836E1"/>
    <w:rsid w:val="001C5450"/>
    <w:rsid w:val="001D617F"/>
    <w:rsid w:val="00327373"/>
    <w:rsid w:val="003A02FD"/>
    <w:rsid w:val="003F2F16"/>
    <w:rsid w:val="004A47CD"/>
    <w:rsid w:val="004B5B95"/>
    <w:rsid w:val="0052044F"/>
    <w:rsid w:val="00530BAB"/>
    <w:rsid w:val="00571C1C"/>
    <w:rsid w:val="00574F11"/>
    <w:rsid w:val="00591590"/>
    <w:rsid w:val="0059670F"/>
    <w:rsid w:val="00667C7C"/>
    <w:rsid w:val="00667E83"/>
    <w:rsid w:val="00683802"/>
    <w:rsid w:val="006F7B9A"/>
    <w:rsid w:val="007038E0"/>
    <w:rsid w:val="007813DE"/>
    <w:rsid w:val="00784FF6"/>
    <w:rsid w:val="007A6AAB"/>
    <w:rsid w:val="007B521B"/>
    <w:rsid w:val="007F5CA2"/>
    <w:rsid w:val="00822EC8"/>
    <w:rsid w:val="00832399"/>
    <w:rsid w:val="00862B85"/>
    <w:rsid w:val="009100D5"/>
    <w:rsid w:val="00936D54"/>
    <w:rsid w:val="00941138"/>
    <w:rsid w:val="0094293E"/>
    <w:rsid w:val="00962116"/>
    <w:rsid w:val="00A17F0B"/>
    <w:rsid w:val="00A35CA6"/>
    <w:rsid w:val="00A45382"/>
    <w:rsid w:val="00A65F4A"/>
    <w:rsid w:val="00A70EBB"/>
    <w:rsid w:val="00A96FA6"/>
    <w:rsid w:val="00AA4CA3"/>
    <w:rsid w:val="00B02ABD"/>
    <w:rsid w:val="00B53DB4"/>
    <w:rsid w:val="00B73349"/>
    <w:rsid w:val="00BB0F7E"/>
    <w:rsid w:val="00BE36C2"/>
    <w:rsid w:val="00C0613B"/>
    <w:rsid w:val="00C149BD"/>
    <w:rsid w:val="00C6602F"/>
    <w:rsid w:val="00D12966"/>
    <w:rsid w:val="00D470C0"/>
    <w:rsid w:val="00D95F39"/>
    <w:rsid w:val="00DA556F"/>
    <w:rsid w:val="00DC338A"/>
    <w:rsid w:val="00E352E9"/>
    <w:rsid w:val="00ED2345"/>
    <w:rsid w:val="00FD2FDB"/>
    <w:rsid w:val="00FE4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CA3"/>
  </w:style>
  <w:style w:type="paragraph" w:styleId="Nadpis2">
    <w:name w:val="heading 2"/>
    <w:basedOn w:val="Normln"/>
    <w:next w:val="Normln"/>
    <w:link w:val="Nadpis2Char"/>
    <w:uiPriority w:val="9"/>
    <w:unhideWhenUsed/>
    <w:qFormat/>
    <w:rsid w:val="00AA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AA4CA3"/>
    <w:pPr>
      <w:keepNext/>
      <w:spacing w:after="0" w:line="240" w:lineRule="auto"/>
      <w:outlineLvl w:val="3"/>
    </w:pPr>
    <w:rPr>
      <w:rFonts w:ascii="Times New Roman" w:eastAsia="Times New Roman" w:hAnsi="Times New Roman" w:cs="Times New Roman"/>
      <w:b/>
      <w:bCs/>
      <w:i/>
      <w:iCs/>
      <w:sz w:val="24"/>
      <w:szCs w:val="20"/>
      <w:lang w:eastAsia="cs-CZ"/>
    </w:rPr>
  </w:style>
  <w:style w:type="paragraph" w:styleId="Nadpis9">
    <w:name w:val="heading 9"/>
    <w:basedOn w:val="Normln"/>
    <w:next w:val="Normln"/>
    <w:link w:val="Nadpis9Char"/>
    <w:uiPriority w:val="9"/>
    <w:semiHidden/>
    <w:unhideWhenUsed/>
    <w:qFormat/>
    <w:rsid w:val="00AA4C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A4CA3"/>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AA4CA3"/>
    <w:rPr>
      <w:rFonts w:ascii="Times New Roman" w:eastAsia="Times New Roman" w:hAnsi="Times New Roman" w:cs="Times New Roman"/>
      <w:b/>
      <w:bCs/>
      <w:i/>
      <w:iCs/>
      <w:sz w:val="24"/>
      <w:szCs w:val="20"/>
      <w:lang w:eastAsia="cs-CZ"/>
    </w:rPr>
  </w:style>
  <w:style w:type="character" w:customStyle="1" w:styleId="Nadpis9Char">
    <w:name w:val="Nadpis 9 Char"/>
    <w:basedOn w:val="Standardnpsmoodstavce"/>
    <w:link w:val="Nadpis9"/>
    <w:uiPriority w:val="9"/>
    <w:semiHidden/>
    <w:rsid w:val="00AA4CA3"/>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AA4CA3"/>
    <w:rPr>
      <w:color w:val="0000FF" w:themeColor="hyperlink"/>
      <w:u w:val="single"/>
    </w:rPr>
  </w:style>
  <w:style w:type="paragraph" w:styleId="Zhlav">
    <w:name w:val="header"/>
    <w:basedOn w:val="Normln"/>
    <w:link w:val="ZhlavChar"/>
    <w:uiPriority w:val="99"/>
    <w:unhideWhenUsed/>
    <w:rsid w:val="00AA4C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CA3"/>
  </w:style>
  <w:style w:type="character" w:customStyle="1" w:styleId="ZpatChar">
    <w:name w:val="Zápatí Char"/>
    <w:basedOn w:val="Standardnpsmoodstavce"/>
    <w:link w:val="Zpat"/>
    <w:rsid w:val="00AA4CA3"/>
  </w:style>
  <w:style w:type="paragraph" w:styleId="Zpat">
    <w:name w:val="footer"/>
    <w:basedOn w:val="Normln"/>
    <w:link w:val="ZpatChar"/>
    <w:unhideWhenUsed/>
    <w:rsid w:val="00AA4CA3"/>
    <w:pPr>
      <w:tabs>
        <w:tab w:val="center" w:pos="4536"/>
        <w:tab w:val="right" w:pos="9072"/>
      </w:tabs>
      <w:spacing w:after="0" w:line="240" w:lineRule="auto"/>
    </w:pPr>
  </w:style>
  <w:style w:type="paragraph" w:styleId="Zkladntext">
    <w:name w:val="Body Text"/>
    <w:basedOn w:val="Normln"/>
    <w:link w:val="ZkladntextChar"/>
    <w:unhideWhenUsed/>
    <w:rsid w:val="00AA4CA3"/>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4CA3"/>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semiHidden/>
    <w:rsid w:val="00AA4CA3"/>
  </w:style>
  <w:style w:type="paragraph" w:styleId="Zkladntextodsazen">
    <w:name w:val="Body Text Indent"/>
    <w:basedOn w:val="Normln"/>
    <w:link w:val="ZkladntextodsazenChar"/>
    <w:uiPriority w:val="99"/>
    <w:semiHidden/>
    <w:unhideWhenUsed/>
    <w:rsid w:val="00AA4CA3"/>
    <w:pPr>
      <w:spacing w:after="120"/>
      <w:ind w:left="283"/>
    </w:pPr>
  </w:style>
  <w:style w:type="paragraph" w:styleId="Textbubliny">
    <w:name w:val="Balloon Text"/>
    <w:basedOn w:val="Normln"/>
    <w:link w:val="TextbublinyChar"/>
    <w:uiPriority w:val="99"/>
    <w:semiHidden/>
    <w:unhideWhenUsed/>
    <w:rsid w:val="00AA4C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4CA3"/>
    <w:rPr>
      <w:rFonts w:ascii="Tahoma" w:hAnsi="Tahoma" w:cs="Tahoma"/>
      <w:sz w:val="16"/>
      <w:szCs w:val="16"/>
    </w:rPr>
  </w:style>
  <w:style w:type="paragraph" w:styleId="Odstavecseseznamem">
    <w:name w:val="List Paragraph"/>
    <w:basedOn w:val="Normln"/>
    <w:uiPriority w:val="34"/>
    <w:qFormat/>
    <w:rsid w:val="00AA4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CA3"/>
  </w:style>
  <w:style w:type="paragraph" w:styleId="Nadpis2">
    <w:name w:val="heading 2"/>
    <w:basedOn w:val="Normln"/>
    <w:next w:val="Normln"/>
    <w:link w:val="Nadpis2Char"/>
    <w:uiPriority w:val="9"/>
    <w:unhideWhenUsed/>
    <w:qFormat/>
    <w:rsid w:val="00AA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AA4CA3"/>
    <w:pPr>
      <w:keepNext/>
      <w:spacing w:after="0" w:line="240" w:lineRule="auto"/>
      <w:outlineLvl w:val="3"/>
    </w:pPr>
    <w:rPr>
      <w:rFonts w:ascii="Times New Roman" w:eastAsia="Times New Roman" w:hAnsi="Times New Roman" w:cs="Times New Roman"/>
      <w:b/>
      <w:bCs/>
      <w:i/>
      <w:iCs/>
      <w:sz w:val="24"/>
      <w:szCs w:val="20"/>
      <w:lang w:eastAsia="cs-CZ"/>
    </w:rPr>
  </w:style>
  <w:style w:type="paragraph" w:styleId="Nadpis9">
    <w:name w:val="heading 9"/>
    <w:basedOn w:val="Normln"/>
    <w:next w:val="Normln"/>
    <w:link w:val="Nadpis9Char"/>
    <w:uiPriority w:val="9"/>
    <w:semiHidden/>
    <w:unhideWhenUsed/>
    <w:qFormat/>
    <w:rsid w:val="00AA4C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A4CA3"/>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AA4CA3"/>
    <w:rPr>
      <w:rFonts w:ascii="Times New Roman" w:eastAsia="Times New Roman" w:hAnsi="Times New Roman" w:cs="Times New Roman"/>
      <w:b/>
      <w:bCs/>
      <w:i/>
      <w:iCs/>
      <w:sz w:val="24"/>
      <w:szCs w:val="20"/>
      <w:lang w:eastAsia="cs-CZ"/>
    </w:rPr>
  </w:style>
  <w:style w:type="character" w:customStyle="1" w:styleId="Nadpis9Char">
    <w:name w:val="Nadpis 9 Char"/>
    <w:basedOn w:val="Standardnpsmoodstavce"/>
    <w:link w:val="Nadpis9"/>
    <w:uiPriority w:val="9"/>
    <w:semiHidden/>
    <w:rsid w:val="00AA4CA3"/>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AA4CA3"/>
    <w:rPr>
      <w:color w:val="0000FF" w:themeColor="hyperlink"/>
      <w:u w:val="single"/>
    </w:rPr>
  </w:style>
  <w:style w:type="paragraph" w:styleId="Zhlav">
    <w:name w:val="header"/>
    <w:basedOn w:val="Normln"/>
    <w:link w:val="ZhlavChar"/>
    <w:uiPriority w:val="99"/>
    <w:unhideWhenUsed/>
    <w:rsid w:val="00AA4C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CA3"/>
  </w:style>
  <w:style w:type="character" w:customStyle="1" w:styleId="ZpatChar">
    <w:name w:val="Zápatí Char"/>
    <w:basedOn w:val="Standardnpsmoodstavce"/>
    <w:link w:val="Zpat"/>
    <w:rsid w:val="00AA4CA3"/>
  </w:style>
  <w:style w:type="paragraph" w:styleId="Zpat">
    <w:name w:val="footer"/>
    <w:basedOn w:val="Normln"/>
    <w:link w:val="ZpatChar"/>
    <w:unhideWhenUsed/>
    <w:rsid w:val="00AA4CA3"/>
    <w:pPr>
      <w:tabs>
        <w:tab w:val="center" w:pos="4536"/>
        <w:tab w:val="right" w:pos="9072"/>
      </w:tabs>
      <w:spacing w:after="0" w:line="240" w:lineRule="auto"/>
    </w:pPr>
  </w:style>
  <w:style w:type="paragraph" w:styleId="Zkladntext">
    <w:name w:val="Body Text"/>
    <w:basedOn w:val="Normln"/>
    <w:link w:val="ZkladntextChar"/>
    <w:unhideWhenUsed/>
    <w:rsid w:val="00AA4CA3"/>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4CA3"/>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semiHidden/>
    <w:rsid w:val="00AA4CA3"/>
  </w:style>
  <w:style w:type="paragraph" w:styleId="Zkladntextodsazen">
    <w:name w:val="Body Text Indent"/>
    <w:basedOn w:val="Normln"/>
    <w:link w:val="ZkladntextodsazenChar"/>
    <w:uiPriority w:val="99"/>
    <w:semiHidden/>
    <w:unhideWhenUsed/>
    <w:rsid w:val="00AA4CA3"/>
    <w:pPr>
      <w:spacing w:after="120"/>
      <w:ind w:left="283"/>
    </w:pPr>
  </w:style>
  <w:style w:type="paragraph" w:styleId="Textbubliny">
    <w:name w:val="Balloon Text"/>
    <w:basedOn w:val="Normln"/>
    <w:link w:val="TextbublinyChar"/>
    <w:uiPriority w:val="99"/>
    <w:semiHidden/>
    <w:unhideWhenUsed/>
    <w:rsid w:val="00AA4C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4CA3"/>
    <w:rPr>
      <w:rFonts w:ascii="Tahoma" w:hAnsi="Tahoma" w:cs="Tahoma"/>
      <w:sz w:val="16"/>
      <w:szCs w:val="16"/>
    </w:rPr>
  </w:style>
  <w:style w:type="paragraph" w:styleId="Odstavecseseznamem">
    <w:name w:val="List Paragraph"/>
    <w:basedOn w:val="Normln"/>
    <w:uiPriority w:val="34"/>
    <w:qFormat/>
    <w:rsid w:val="00AA4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7215">
      <w:bodyDiv w:val="1"/>
      <w:marLeft w:val="0"/>
      <w:marRight w:val="0"/>
      <w:marTop w:val="0"/>
      <w:marBottom w:val="0"/>
      <w:divBdr>
        <w:top w:val="none" w:sz="0" w:space="0" w:color="auto"/>
        <w:left w:val="none" w:sz="0" w:space="0" w:color="auto"/>
        <w:bottom w:val="none" w:sz="0" w:space="0" w:color="auto"/>
        <w:right w:val="none" w:sz="0" w:space="0" w:color="auto"/>
      </w:divBdr>
    </w:div>
    <w:div w:id="974259119">
      <w:bodyDiv w:val="1"/>
      <w:marLeft w:val="0"/>
      <w:marRight w:val="0"/>
      <w:marTop w:val="0"/>
      <w:marBottom w:val="0"/>
      <w:divBdr>
        <w:top w:val="none" w:sz="0" w:space="0" w:color="auto"/>
        <w:left w:val="none" w:sz="0" w:space="0" w:color="auto"/>
        <w:bottom w:val="none" w:sz="0" w:space="0" w:color="auto"/>
        <w:right w:val="none" w:sz="0" w:space="0" w:color="auto"/>
      </w:divBdr>
    </w:div>
    <w:div w:id="14623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pocno.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3009</Words>
  <Characters>17758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Autoevaluace 2015</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Autoevaluace 2015</dc:title>
  <dc:subject/>
  <dc:creator>Uživatel</dc:creator>
  <cp:keywords/>
  <dc:description/>
  <cp:lastModifiedBy>Uživatel</cp:lastModifiedBy>
  <cp:revision>29</cp:revision>
  <cp:lastPrinted>2018-08-31T10:53:00Z</cp:lastPrinted>
  <dcterms:created xsi:type="dcterms:W3CDTF">2015-08-14T07:52:00Z</dcterms:created>
  <dcterms:modified xsi:type="dcterms:W3CDTF">2018-09-27T11:01:00Z</dcterms:modified>
</cp:coreProperties>
</file>