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72" w:rsidRDefault="00E33672" w:rsidP="00313D90">
      <w:pPr>
        <w:spacing w:after="0" w:line="240" w:lineRule="auto"/>
        <w:ind w:left="240" w:hanging="240"/>
        <w:jc w:val="center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</w:pPr>
    </w:p>
    <w:p w:rsidR="00A6768E" w:rsidRPr="00E33672" w:rsidRDefault="00313D90" w:rsidP="00313D90">
      <w:pPr>
        <w:spacing w:after="0" w:line="240" w:lineRule="auto"/>
        <w:ind w:left="240" w:hanging="240"/>
        <w:jc w:val="center"/>
        <w:rPr>
          <w:rFonts w:ascii="Verdana" w:eastAsia="Times New Roman" w:hAnsi="Verdana" w:cs="Times New Roman"/>
          <w:b/>
          <w:color w:val="262626" w:themeColor="text1" w:themeTint="D9"/>
          <w:sz w:val="36"/>
          <w:szCs w:val="36"/>
          <w:lang w:eastAsia="cs-CZ"/>
        </w:rPr>
      </w:pPr>
      <w:r w:rsidRPr="00E33672">
        <w:rPr>
          <w:rFonts w:ascii="Verdana" w:eastAsia="Times New Roman" w:hAnsi="Verdana" w:cs="Times New Roman"/>
          <w:b/>
          <w:color w:val="262626" w:themeColor="text1" w:themeTint="D9"/>
          <w:sz w:val="36"/>
          <w:szCs w:val="36"/>
          <w:lang w:eastAsia="cs-CZ"/>
        </w:rPr>
        <w:t>Základní škola Chrást</w:t>
      </w:r>
    </w:p>
    <w:p w:rsidR="00A6768E" w:rsidRDefault="00A6768E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</w:pPr>
    </w:p>
    <w:p w:rsidR="00B331A9" w:rsidRPr="008568B5" w:rsidRDefault="008568B5" w:rsidP="000358F0">
      <w:pPr>
        <w:spacing w:after="0" w:line="240" w:lineRule="auto"/>
        <w:ind w:left="240" w:hanging="240"/>
        <w:jc w:val="center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Školní vzdělávací program pro zájmové vzdělávání</w:t>
      </w:r>
    </w:p>
    <w:p w:rsidR="009E4A2B" w:rsidRPr="008568B5" w:rsidRDefault="009E4A2B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  <w:t>                             </w:t>
      </w:r>
      <w:r w:rsidRPr="008568B5">
        <w:rPr>
          <w:rFonts w:ascii="Verdana" w:eastAsia="Times New Roman" w:hAnsi="Verdana" w:cs="Times New Roman"/>
          <w:b/>
          <w:color w:val="262626" w:themeColor="text1" w:themeTint="D9"/>
          <w:sz w:val="72"/>
          <w:szCs w:val="72"/>
          <w:lang w:eastAsia="cs-CZ"/>
        </w:rPr>
        <w:t>   </w:t>
      </w:r>
      <w:r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  <w:t xml:space="preserve"> </w:t>
      </w:r>
    </w:p>
    <w:p w:rsidR="009E4A2B" w:rsidRPr="008568B5" w:rsidRDefault="009627B0" w:rsidP="009D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1576157</wp:posOffset>
            </wp:positionH>
            <wp:positionV relativeFrom="paragraph">
              <wp:posOffset>154940</wp:posOffset>
            </wp:positionV>
            <wp:extent cx="3409315" cy="31813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A2B" w:rsidRPr="008568B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9E4A2B" w:rsidRPr="008568B5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 </w:t>
      </w:r>
    </w:p>
    <w:p w:rsidR="00A6768E" w:rsidRDefault="00C54BF9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  <w:t xml:space="preserve">     </w:t>
      </w: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Default="00A6768E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</w:p>
    <w:p w:rsidR="00A6768E" w:rsidRPr="00620810" w:rsidRDefault="000358F0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b/>
          <w:color w:val="262626" w:themeColor="text1" w:themeTint="D9"/>
          <w:sz w:val="28"/>
          <w:szCs w:val="28"/>
          <w:lang w:eastAsia="cs-CZ"/>
        </w:rPr>
        <w:t>Údaje o škole:</w:t>
      </w:r>
      <w:r w:rsidRPr="00620810">
        <w:rPr>
          <w:rFonts w:ascii="Verdana" w:eastAsia="Times New Roman" w:hAnsi="Verdana" w:cs="Times New Roman"/>
          <w:color w:val="262626" w:themeColor="text1" w:themeTint="D9"/>
          <w:sz w:val="28"/>
          <w:szCs w:val="28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Z</w:t>
      </w:r>
      <w:r w:rsidR="00E33672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ákladní škola 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Chrást</w:t>
      </w:r>
      <w:r w:rsidR="00E33672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, okres Plzeň –město, </w:t>
      </w:r>
      <w:r w:rsidR="0062081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E33672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příspěvková organizace</w:t>
      </w:r>
    </w:p>
    <w:p w:rsidR="000358F0" w:rsidRPr="00620810" w:rsidRDefault="000358F0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E33672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ám</w:t>
      </w:r>
      <w:r w:rsidR="00E33672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Legií</w:t>
      </w:r>
      <w:r w:rsidR="00E33672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26</w:t>
      </w:r>
    </w:p>
    <w:p w:rsidR="00E33672" w:rsidRPr="00620810" w:rsidRDefault="00E33672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330 03 Chrást</w:t>
      </w:r>
    </w:p>
    <w:p w:rsidR="00E33672" w:rsidRDefault="00E33672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tel.: 377 945</w:t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 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205</w:t>
      </w:r>
    </w:p>
    <w:p w:rsidR="00620810" w:rsidRPr="00620810" w:rsidRDefault="00620810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  <w:t>mob. ŠD: 721 622 018</w:t>
      </w:r>
    </w:p>
    <w:p w:rsidR="00E33672" w:rsidRPr="00620810" w:rsidRDefault="00E33672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IČO: 70986916</w:t>
      </w:r>
    </w:p>
    <w:p w:rsidR="00620810" w:rsidRPr="00620810" w:rsidRDefault="007A3377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hyperlink r:id="rId9" w:history="1">
        <w:r w:rsidRPr="00620810">
          <w:rPr>
            <w:rStyle w:val="Hypertextovodkaz"/>
            <w:rFonts w:ascii="Verdana" w:eastAsia="Times New Roman" w:hAnsi="Verdana" w:cs="Times New Roman"/>
            <w:sz w:val="24"/>
            <w:szCs w:val="24"/>
            <w:lang w:eastAsia="cs-CZ"/>
          </w:rPr>
          <w:t>www.zschrast.cz</w:t>
        </w:r>
      </w:hyperlink>
    </w:p>
    <w:p w:rsidR="00E33672" w:rsidRPr="00620810" w:rsidRDefault="00E33672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F26C6F" w:rsidRPr="00620810" w:rsidRDefault="00F26C6F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b/>
          <w:color w:val="262626" w:themeColor="text1" w:themeTint="D9"/>
          <w:sz w:val="24"/>
          <w:szCs w:val="24"/>
          <w:lang w:eastAsia="cs-CZ"/>
        </w:rPr>
        <w:t>Ředitel školy: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  <w:t>Mgr. Tomáš Páník</w:t>
      </w:r>
    </w:p>
    <w:p w:rsidR="00E33672" w:rsidRPr="00620810" w:rsidRDefault="00F26C6F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b/>
          <w:color w:val="262626" w:themeColor="text1" w:themeTint="D9"/>
          <w:sz w:val="24"/>
          <w:szCs w:val="24"/>
          <w:lang w:eastAsia="cs-CZ"/>
        </w:rPr>
        <w:t>Koordinátoři ŠVP: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 Mgr. Šárka Karpíšková</w:t>
      </w:r>
      <w:r w:rsidR="00103942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 Mgr. Eva Přindová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</w:p>
    <w:p w:rsidR="00F26C6F" w:rsidRPr="00620810" w:rsidRDefault="00F26C6F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F26C6F" w:rsidRPr="00620810" w:rsidRDefault="00F26C6F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b/>
          <w:color w:val="262626" w:themeColor="text1" w:themeTint="D9"/>
          <w:sz w:val="24"/>
          <w:szCs w:val="24"/>
          <w:lang w:eastAsia="cs-CZ"/>
        </w:rPr>
        <w:t>Zřizovatel školy:</w:t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Obecní úřad Chrást</w:t>
      </w:r>
    </w:p>
    <w:p w:rsidR="00F26C6F" w:rsidRPr="00620810" w:rsidRDefault="00F26C6F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9627B0"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t</w:t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ř. Čs. Odboje 133, 330 03 Chrást</w:t>
      </w:r>
    </w:p>
    <w:p w:rsidR="009627B0" w:rsidRPr="00620810" w:rsidRDefault="009627B0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ab/>
      </w: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tel.: 377 945 360 a 377 945 207</w:t>
      </w:r>
    </w:p>
    <w:p w:rsidR="009627B0" w:rsidRPr="00620810" w:rsidRDefault="009627B0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627B0" w:rsidRPr="00620810" w:rsidRDefault="009627B0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Školní dokument schválený dne: </w:t>
      </w:r>
      <w:r w:rsid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30. 8. 2024</w:t>
      </w:r>
    </w:p>
    <w:p w:rsidR="007A3377" w:rsidRPr="00620810" w:rsidRDefault="007A3377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7A3377" w:rsidRPr="00620810" w:rsidRDefault="007A3377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20810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Účinnost dokumentu: od </w:t>
      </w:r>
      <w:r w:rsidR="00261A0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1. 9. </w:t>
      </w:r>
      <w:r w:rsid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2024</w:t>
      </w:r>
    </w:p>
    <w:p w:rsidR="00F26C6F" w:rsidRDefault="00F26C6F" w:rsidP="009E4A2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  <w:lastRenderedPageBreak/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cs-CZ"/>
        </w:rPr>
        <w:tab/>
      </w:r>
    </w:p>
    <w:p w:rsidR="009627B0" w:rsidRDefault="008F1A11" w:rsidP="00F32C8F">
      <w:pPr>
        <w:spacing w:after="0" w:line="240" w:lineRule="auto"/>
        <w:ind w:left="240" w:hanging="240"/>
        <w:jc w:val="center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Obsah</w:t>
      </w:r>
    </w:p>
    <w:p w:rsidR="00F32C8F" w:rsidRDefault="00F32C8F" w:rsidP="00F32C8F">
      <w:pPr>
        <w:spacing w:after="0" w:line="240" w:lineRule="auto"/>
        <w:ind w:left="240" w:hanging="240"/>
        <w:jc w:val="center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8F1A11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8F1A11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Charakteristika školní družiny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…………………………………………………………………………</w:t>
      </w:r>
      <w:r w:rsidR="00E471D9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.3</w:t>
      </w:r>
    </w:p>
    <w:p w:rsidR="008F1A11" w:rsidRDefault="00F32C8F" w:rsidP="008F1A11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Cíle vzdělávání…………………………………………………………………………………………………</w:t>
      </w:r>
      <w:r w:rsidR="00E471D9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.3</w:t>
      </w:r>
    </w:p>
    <w:p w:rsidR="009627B0" w:rsidRDefault="00EB2454" w:rsidP="0086449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Formy </w:t>
      </w:r>
      <w:r w:rsidR="00F32C8F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vzdělávání</w:t>
      </w:r>
      <w:r w:rsidR="00E471D9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…………………………………………………………………………………………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</w:t>
      </w:r>
      <w:r w:rsidR="00676E75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3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-4</w:t>
      </w:r>
    </w:p>
    <w:p w:rsidR="00EB2454" w:rsidRPr="00EB2454" w:rsidRDefault="00EB2454" w:rsidP="00EB245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Podmínky přijímání a průběhu zájmového vzdělávání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……………………………………4</w:t>
      </w:r>
    </w:p>
    <w:p w:rsidR="00EB2454" w:rsidRDefault="00EB2454" w:rsidP="0086449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Podmínky ukončování zájmového vzdělávání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………………………………………………….4</w:t>
      </w:r>
    </w:p>
    <w:p w:rsidR="00EB2454" w:rsidRPr="00EB2454" w:rsidRDefault="00EB2454" w:rsidP="00EB245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Délka a časový plán zájmového vzdělávání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…………………………………………………….5</w:t>
      </w:r>
    </w:p>
    <w:p w:rsidR="00EB2454" w:rsidRPr="00EB2454" w:rsidRDefault="00EB2454" w:rsidP="00EB2454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Podmínky pro žáky se specifickými vzdělávacími potřebami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………………………….5</w:t>
      </w:r>
    </w:p>
    <w:p w:rsidR="00EB2454" w:rsidRDefault="00EB2454" w:rsidP="0086449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Materiální podmínky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………………………………………………………………………………………….5</w:t>
      </w:r>
    </w:p>
    <w:p w:rsidR="00EB2454" w:rsidRDefault="00EB2454" w:rsidP="0086449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Ekonomické podmínky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………………………………………………………………………………………6</w:t>
      </w:r>
    </w:p>
    <w:p w:rsidR="00EB2454" w:rsidRDefault="00EB2454" w:rsidP="0086449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Personální podmínky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…………………………………………………………………………………………6</w:t>
      </w:r>
    </w:p>
    <w:p w:rsidR="00EB2454" w:rsidRPr="00EB2454" w:rsidRDefault="00EB2454" w:rsidP="00864494">
      <w:pPr>
        <w:pStyle w:val="Odstavecseseznamem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Podmínky BOZP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…………………………………………………………………………………………………6</w:t>
      </w: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EB2454" w:rsidRDefault="00EB2454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F1A11" w:rsidRDefault="008F1A11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9E4A2B" w:rsidRPr="00F32C8F" w:rsidRDefault="009E4A2B" w:rsidP="00F32C8F">
      <w:pPr>
        <w:pStyle w:val="Odstavecseseznamem"/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 w:rsidRPr="00F32C8F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Charakteristika školní družiny</w:t>
      </w:r>
    </w:p>
    <w:p w:rsidR="00B331A9" w:rsidRPr="003D2FD9" w:rsidRDefault="00B331A9" w:rsidP="009E4A2B">
      <w:pPr>
        <w:spacing w:after="0" w:line="240" w:lineRule="auto"/>
        <w:ind w:left="240" w:hanging="240"/>
        <w:rPr>
          <w:rFonts w:ascii="Verdana" w:eastAsia="Times New Roman" w:hAnsi="Verdana" w:cs="Times New Roman"/>
          <w:color w:val="262626" w:themeColor="text1" w:themeTint="D9"/>
          <w:lang w:eastAsia="cs-CZ"/>
        </w:rPr>
      </w:pPr>
    </w:p>
    <w:p w:rsidR="009E4A2B" w:rsidRPr="00040084" w:rsidRDefault="00A6768E" w:rsidP="003D2FD9">
      <w:pPr>
        <w:pStyle w:val="D"/>
        <w:rPr>
          <w:sz w:val="24"/>
          <w:szCs w:val="24"/>
        </w:rPr>
      </w:pPr>
      <w:r w:rsidRPr="00040084">
        <w:rPr>
          <w:sz w:val="24"/>
          <w:szCs w:val="24"/>
        </w:rPr>
        <w:t>Školní družina pracuje při ZŠ Chrást, je typem spá</w:t>
      </w:r>
      <w:r w:rsidR="0096346D">
        <w:rPr>
          <w:sz w:val="24"/>
          <w:szCs w:val="24"/>
        </w:rPr>
        <w:t>dové školy. Součástí ŠD jsou čtyři</w:t>
      </w:r>
      <w:r w:rsidRPr="00040084">
        <w:rPr>
          <w:sz w:val="24"/>
          <w:szCs w:val="24"/>
        </w:rPr>
        <w:t xml:space="preserve"> oddělení. Jedno oddělení se nach</w:t>
      </w:r>
      <w:r w:rsidR="0096346D">
        <w:rPr>
          <w:sz w:val="24"/>
          <w:szCs w:val="24"/>
        </w:rPr>
        <w:t>ází v přízemí budovy a zbylá tři</w:t>
      </w:r>
      <w:r w:rsidRPr="00040084">
        <w:rPr>
          <w:sz w:val="24"/>
          <w:szCs w:val="24"/>
        </w:rPr>
        <w:t xml:space="preserve"> v prvním patře. </w:t>
      </w:r>
      <w:r w:rsidR="0096346D">
        <w:rPr>
          <w:sz w:val="24"/>
          <w:szCs w:val="24"/>
        </w:rPr>
        <w:t xml:space="preserve">Jednotlivá oddělení ŠD jsou umístěna ve třídách na prvním stupni. </w:t>
      </w:r>
    </w:p>
    <w:p w:rsidR="009E4A2B" w:rsidRPr="00040084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8568B5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F32C8F" w:rsidRDefault="009E4A2B" w:rsidP="00EB245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 w:rsidRPr="00F32C8F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Cíle vzdělávání</w:t>
      </w:r>
    </w:p>
    <w:p w:rsidR="00B331A9" w:rsidRPr="008568B5" w:rsidRDefault="00B331A9" w:rsidP="009E4A2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D2FD9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rožívat radostné chvíle.</w:t>
      </w:r>
    </w:p>
    <w:p w:rsidR="00B331A9" w:rsidRPr="00040084" w:rsidRDefault="00B331A9" w:rsidP="009E4A2B">
      <w:pPr>
        <w:tabs>
          <w:tab w:val="num" w:pos="480"/>
        </w:tabs>
        <w:spacing w:after="0" w:line="240" w:lineRule="auto"/>
        <w:ind w:left="480" w:hanging="36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D2FD9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ozvíjet osobnost dítěte.</w:t>
      </w:r>
    </w:p>
    <w:p w:rsidR="00B331A9" w:rsidRPr="00040084" w:rsidRDefault="00B331A9" w:rsidP="009E4A2B">
      <w:pPr>
        <w:tabs>
          <w:tab w:val="num" w:pos="480"/>
        </w:tabs>
        <w:spacing w:after="0" w:line="240" w:lineRule="auto"/>
        <w:ind w:left="480" w:hanging="36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C54BF9" w:rsidRPr="00040084" w:rsidRDefault="003D2FD9" w:rsidP="00C54BF9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odněcovat žáky k tvořivému myšle</w:t>
      </w:r>
      <w:r w:rsidR="00C54BF9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ní, logickému uvažování a řešení</w:t>
      </w:r>
    </w:p>
    <w:p w:rsidR="009E4A2B" w:rsidRPr="00040084" w:rsidRDefault="00C54BF9" w:rsidP="00C54BF9">
      <w:pPr>
        <w:pStyle w:val="Odstavecseseznamem"/>
        <w:tabs>
          <w:tab w:val="num" w:pos="480"/>
        </w:tabs>
        <w:spacing w:after="0" w:line="240" w:lineRule="auto"/>
        <w:ind w:left="8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problémů.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  </w:t>
      </w:r>
    </w:p>
    <w:p w:rsidR="00B331A9" w:rsidRPr="00040084" w:rsidRDefault="00B331A9" w:rsidP="003D2FD9">
      <w:p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D2FD9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u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čit komunikovat, spolupracovat a respektovat se.</w:t>
      </w:r>
    </w:p>
    <w:p w:rsidR="00B331A9" w:rsidRPr="00040084" w:rsidRDefault="00B331A9" w:rsidP="009E4A2B">
      <w:pPr>
        <w:tabs>
          <w:tab w:val="num" w:pos="480"/>
        </w:tabs>
        <w:spacing w:after="0" w:line="240" w:lineRule="auto"/>
        <w:ind w:left="480" w:hanging="36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D2FD9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u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tvářet kladný vztah k přírodě a učit chránit svět kolem nás.</w:t>
      </w:r>
    </w:p>
    <w:p w:rsidR="00B331A9" w:rsidRPr="00040084" w:rsidRDefault="00B331A9" w:rsidP="009E4A2B">
      <w:pPr>
        <w:tabs>
          <w:tab w:val="num" w:pos="480"/>
        </w:tabs>
        <w:spacing w:after="0" w:line="240" w:lineRule="auto"/>
        <w:ind w:left="480" w:hanging="36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D2FD9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abízet různorodé činnosti s individuální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m přístupem k jednotlivým žákům,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</w:p>
    <w:p w:rsidR="009E4A2B" w:rsidRPr="00040084" w:rsidRDefault="003D2FD9" w:rsidP="003D2FD9">
      <w:pPr>
        <w:spacing w:after="0" w:line="240" w:lineRule="auto"/>
        <w:ind w:firstLine="48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    v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ytvářet podmínky a prostor pro odpočinek a relaxaci.</w:t>
      </w:r>
    </w:p>
    <w:p w:rsidR="00B331A9" w:rsidRPr="00040084" w:rsidRDefault="00B331A9" w:rsidP="009E4A2B">
      <w:pPr>
        <w:tabs>
          <w:tab w:val="num" w:pos="480"/>
        </w:tabs>
        <w:spacing w:after="0" w:line="240" w:lineRule="auto"/>
        <w:ind w:left="480" w:hanging="36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Default="003D2FD9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ozvíjet všestrannou spolupráci s rodinami dětí.</w:t>
      </w:r>
    </w:p>
    <w:p w:rsidR="0096346D" w:rsidRDefault="0096346D" w:rsidP="0096346D">
      <w:pPr>
        <w:pStyle w:val="Odstavecseseznamem"/>
        <w:spacing w:after="0" w:line="240" w:lineRule="auto"/>
        <w:ind w:left="84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6346D" w:rsidRPr="00040084" w:rsidRDefault="0096346D" w:rsidP="003C4467">
      <w:pPr>
        <w:pStyle w:val="Odstavecseseznamem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rozvíjet pohybovou všestrannost.</w:t>
      </w:r>
    </w:p>
    <w:p w:rsidR="009D11A8" w:rsidRPr="00040084" w:rsidRDefault="009E4A2B" w:rsidP="00C54BF9">
      <w:pPr>
        <w:tabs>
          <w:tab w:val="num" w:pos="480"/>
        </w:tabs>
        <w:spacing w:after="0" w:line="240" w:lineRule="auto"/>
        <w:ind w:left="480" w:hanging="360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 </w:t>
      </w:r>
    </w:p>
    <w:p w:rsidR="009D11A8" w:rsidRPr="008568B5" w:rsidRDefault="009D11A8" w:rsidP="009E4A2B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9E4A2B" w:rsidRPr="00F32C8F" w:rsidRDefault="009E4A2B" w:rsidP="00EB245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 w:rsidRPr="00F32C8F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Formy vzdělávání </w:t>
      </w:r>
    </w:p>
    <w:p w:rsidR="009E4A2B" w:rsidRPr="008568B5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F32C8F" w:rsidRDefault="009E4A2B" w:rsidP="00F32C8F">
      <w:pPr>
        <w:pStyle w:val="Odstavecseseznamem"/>
        <w:numPr>
          <w:ilvl w:val="1"/>
          <w:numId w:val="9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u w:val="single"/>
          <w:lang w:eastAsia="cs-CZ"/>
        </w:rPr>
      </w:pPr>
      <w:r w:rsidRPr="00F32C8F">
        <w:rPr>
          <w:rFonts w:ascii="Verdana" w:eastAsia="Times New Roman" w:hAnsi="Verdana" w:cs="Times New Roman"/>
          <w:color w:val="262626" w:themeColor="text1" w:themeTint="D9"/>
          <w:sz w:val="24"/>
          <w:szCs w:val="24"/>
          <w:u w:val="single"/>
          <w:lang w:eastAsia="cs-CZ"/>
        </w:rPr>
        <w:t>Pravidelná činnost.</w:t>
      </w:r>
    </w:p>
    <w:p w:rsidR="009E4A2B" w:rsidRPr="00040084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cs-CZ"/>
        </w:rPr>
      </w:pP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Je dána týdenní skladbou zaměstnání a představuje zejména organizované aktivity </w:t>
      </w: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zájmového vzdělávání.</w:t>
      </w:r>
    </w:p>
    <w:p w:rsidR="006E3296" w:rsidRPr="00040084" w:rsidRDefault="006E3296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Wingdings" w:eastAsia="Wingdings" w:hAnsi="Wingdings" w:cs="Wingdings"/>
          <w:color w:val="262626" w:themeColor="text1" w:themeTint="D9"/>
          <w:sz w:val="24"/>
          <w:szCs w:val="24"/>
          <w:lang w:eastAsia="cs-CZ"/>
        </w:rPr>
        <w:t></w:t>
      </w:r>
      <w:r w:rsidR="00A6768E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výtvarná a pracovní činnost</w:t>
      </w:r>
    </w:p>
    <w:p w:rsidR="006E3296" w:rsidRPr="00040084" w:rsidRDefault="006E3296" w:rsidP="009E4A2B">
      <w:pPr>
        <w:tabs>
          <w:tab w:val="num" w:pos="480"/>
        </w:tabs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D2FD9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eastAsia="Wingdings" w:cs="Wingdings"/>
          <w:color w:val="262626" w:themeColor="text1" w:themeTint="D9"/>
          <w:sz w:val="24"/>
          <w:szCs w:val="24"/>
          <w:lang w:eastAsia="cs-CZ"/>
        </w:rPr>
        <w:t xml:space="preserve"> </w:t>
      </w:r>
      <w:r w:rsidR="00A6768E" w:rsidRPr="00040084">
        <w:rPr>
          <w:rFonts w:eastAsia="Wingdings" w:cs="Wingdings"/>
          <w:color w:val="262626" w:themeColor="text1" w:themeTint="D9"/>
          <w:sz w:val="24"/>
          <w:szCs w:val="24"/>
          <w:lang w:eastAsia="cs-CZ"/>
        </w:rPr>
        <w:t xml:space="preserve">   </w:t>
      </w:r>
      <w:r w:rsidR="00A6768E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dramatická a hudební výchova</w:t>
      </w:r>
    </w:p>
    <w:p w:rsidR="006E3296" w:rsidRPr="00040084" w:rsidRDefault="006E3296" w:rsidP="00A6768E">
      <w:pPr>
        <w:tabs>
          <w:tab w:val="num" w:pos="480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Wingdings" w:eastAsia="Wingdings" w:hAnsi="Wingdings" w:cs="Wingdings"/>
          <w:color w:val="262626" w:themeColor="text1" w:themeTint="D9"/>
          <w:sz w:val="24"/>
          <w:szCs w:val="24"/>
          <w:lang w:eastAsia="cs-CZ"/>
        </w:rPr>
        <w:t></w:t>
      </w:r>
      <w:r w:rsidR="00A6768E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sportovní aktivity</w:t>
      </w:r>
    </w:p>
    <w:p w:rsidR="006E3296" w:rsidRPr="00040084" w:rsidRDefault="006E3296" w:rsidP="00A6768E">
      <w:pPr>
        <w:tabs>
          <w:tab w:val="num" w:pos="480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Wingdings" w:eastAsia="Wingdings" w:hAnsi="Wingdings" w:cs="Wingdings"/>
          <w:color w:val="262626" w:themeColor="text1" w:themeTint="D9"/>
          <w:sz w:val="24"/>
          <w:szCs w:val="24"/>
          <w:lang w:eastAsia="cs-CZ"/>
        </w:rPr>
        <w:t></w:t>
      </w:r>
      <w:r w:rsidR="00A6768E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odpočinkové činnosti</w:t>
      </w:r>
    </w:p>
    <w:p w:rsidR="006E3296" w:rsidRPr="00040084" w:rsidRDefault="006E3296" w:rsidP="009E4A2B">
      <w:pPr>
        <w:tabs>
          <w:tab w:val="num" w:pos="480"/>
        </w:tabs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Wingdings" w:eastAsia="Wingdings" w:hAnsi="Wingdings" w:cs="Wingdings"/>
          <w:color w:val="262626" w:themeColor="text1" w:themeTint="D9"/>
          <w:sz w:val="24"/>
          <w:szCs w:val="24"/>
          <w:lang w:eastAsia="cs-CZ"/>
        </w:rPr>
        <w:t></w:t>
      </w:r>
      <w:r w:rsidR="00A6768E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rekreační činnosti</w:t>
      </w:r>
    </w:p>
    <w:p w:rsidR="006E3296" w:rsidRPr="00040084" w:rsidRDefault="006E3296" w:rsidP="009E4A2B">
      <w:pPr>
        <w:tabs>
          <w:tab w:val="num" w:pos="480"/>
        </w:tabs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6B660E" w:rsidRDefault="009E4A2B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Wingdings" w:eastAsia="Wingdings" w:hAnsi="Wingdings" w:cs="Wingdings"/>
          <w:color w:val="262626" w:themeColor="text1" w:themeTint="D9"/>
          <w:sz w:val="24"/>
          <w:szCs w:val="24"/>
          <w:lang w:eastAsia="cs-CZ"/>
        </w:rPr>
        <w:lastRenderedPageBreak/>
        <w:t></w:t>
      </w:r>
      <w:r w:rsidR="00A6768E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říprava na vyučování</w:t>
      </w:r>
    </w:p>
    <w:p w:rsidR="006B660E" w:rsidRPr="006B660E" w:rsidRDefault="006B660E" w:rsidP="006B660E">
      <w:pPr>
        <w:pStyle w:val="Odstavecseseznamem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6B660E" w:rsidRPr="006B660E" w:rsidRDefault="006B660E" w:rsidP="003C4467">
      <w:pPr>
        <w:pStyle w:val="Odstavecseseznamem"/>
        <w:numPr>
          <w:ilvl w:val="0"/>
          <w:numId w:val="3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6B660E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všestranná sportovní činnost</w:t>
      </w:r>
    </w:p>
    <w:p w:rsidR="00676E75" w:rsidRPr="00040084" w:rsidRDefault="00676E75" w:rsidP="00676E75">
      <w:pPr>
        <w:pStyle w:val="Odstavecseseznamem"/>
        <w:spacing w:after="0" w:line="240" w:lineRule="auto"/>
        <w:ind w:left="84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F32C8F" w:rsidRDefault="009E4A2B" w:rsidP="00F32C8F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F32C8F">
        <w:rPr>
          <w:rFonts w:ascii="Verdana" w:eastAsia="Times New Roman" w:hAnsi="Verdana" w:cs="Times New Roman"/>
          <w:color w:val="262626" w:themeColor="text1" w:themeTint="D9"/>
          <w:sz w:val="24"/>
          <w:szCs w:val="24"/>
          <w:u w:val="single"/>
          <w:lang w:eastAsia="cs-CZ"/>
        </w:rPr>
        <w:t>Příležitostná činnost.</w:t>
      </w:r>
    </w:p>
    <w:p w:rsidR="009E4A2B" w:rsidRPr="00040084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cs-CZ"/>
        </w:rPr>
      </w:pP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Je to </w:t>
      </w:r>
      <w:r w:rsidR="003C4467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výchovná, vzdělávací, zájmová, te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matická</w:t>
      </w:r>
      <w:r w:rsidR="003C4467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a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rekreační činnost organizovaná</w:t>
      </w: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nepravidelně dle potřeb dětí </w:t>
      </w:r>
      <w:r w:rsidR="003C4467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a možností ŠD (akce a projekty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).</w:t>
      </w:r>
    </w:p>
    <w:p w:rsidR="006E3296" w:rsidRPr="00040084" w:rsidRDefault="006E3296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Není zahrnuta do standardní týdenní skladby činností.</w:t>
      </w:r>
    </w:p>
    <w:p w:rsidR="006E3296" w:rsidRPr="00040084" w:rsidRDefault="006E3296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Činnosti, které jsou mimo místo sídla organizace, pořádá škola a organizuje ŠD.</w:t>
      </w:r>
    </w:p>
    <w:p w:rsidR="006E3296" w:rsidRPr="00040084" w:rsidRDefault="006E3296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3C4467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a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př</w:t>
      </w:r>
      <w:r w:rsidR="008568B5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: drakiá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da, sporto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vní soutěže, výstavy, divadelní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představení.</w:t>
      </w:r>
    </w:p>
    <w:p w:rsidR="004F71B3" w:rsidRPr="00040084" w:rsidRDefault="004F71B3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4F71B3" w:rsidRPr="00040084" w:rsidRDefault="004F71B3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4F71B3" w:rsidRPr="00040084" w:rsidRDefault="004F71B3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F32C8F" w:rsidRDefault="009E4A2B" w:rsidP="00F32C8F">
      <w:pPr>
        <w:pStyle w:val="Odstavecseseznamem"/>
        <w:numPr>
          <w:ilvl w:val="1"/>
          <w:numId w:val="9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u w:val="single"/>
          <w:lang w:eastAsia="cs-CZ"/>
        </w:rPr>
      </w:pPr>
      <w:r w:rsidRPr="00F32C8F">
        <w:rPr>
          <w:rFonts w:ascii="Verdana" w:eastAsia="Times New Roman" w:hAnsi="Verdana" w:cs="Times New Roman"/>
          <w:color w:val="262626" w:themeColor="text1" w:themeTint="D9"/>
          <w:sz w:val="24"/>
          <w:szCs w:val="24"/>
          <w:u w:val="single"/>
          <w:lang w:eastAsia="cs-CZ"/>
        </w:rPr>
        <w:t>Spontánní činnost.</w:t>
      </w:r>
    </w:p>
    <w:p w:rsidR="004F71B3" w:rsidRPr="00040084" w:rsidRDefault="004F71B3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Vycházejí z denní skladby činností ve ŠD.</w:t>
      </w:r>
    </w:p>
    <w:p w:rsidR="004F71B3" w:rsidRPr="00040084" w:rsidRDefault="004F71B3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A6768E" w:rsidRPr="00040084" w:rsidRDefault="00A6768E" w:rsidP="00A6768E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nabídka stolních a karetních her, stavebnic</w:t>
      </w:r>
    </w:p>
    <w:p w:rsidR="00A6768E" w:rsidRPr="00040084" w:rsidRDefault="00A6768E" w:rsidP="00A6768E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A6768E" w:rsidRPr="00040084" w:rsidRDefault="00A6768E" w:rsidP="00A6768E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PC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sestavy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, </w:t>
      </w:r>
      <w:r w:rsidR="00103942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školní tablety, 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poslech vlastní hudby</w:t>
      </w:r>
    </w:p>
    <w:p w:rsidR="00A6768E" w:rsidRPr="00040084" w:rsidRDefault="00A6768E" w:rsidP="00A6768E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A6768E" w:rsidRPr="00040084" w:rsidRDefault="00A6768E" w:rsidP="00A6768E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prostory – tělocvična, hřiště, víceúčelové hřiště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 školní zahrada</w:t>
      </w:r>
    </w:p>
    <w:p w:rsidR="00EB2454" w:rsidRDefault="00EB2454" w:rsidP="00EB2454">
      <w:pPr>
        <w:pStyle w:val="Odstavecseseznamem"/>
        <w:spacing w:after="0" w:line="240" w:lineRule="auto"/>
        <w:ind w:left="1080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9E4A2B" w:rsidRPr="00EB2454" w:rsidRDefault="009E4A2B" w:rsidP="00EB2454">
      <w:pPr>
        <w:pStyle w:val="Odstavecseseznamem"/>
        <w:numPr>
          <w:ilvl w:val="0"/>
          <w:numId w:val="9"/>
        </w:numPr>
        <w:spacing w:after="0" w:line="240" w:lineRule="auto"/>
        <w:ind w:left="567" w:hanging="567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 w:rsidRPr="00EB2454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Podmínky přijímání a průběhu zájmového vzdělávání</w:t>
      </w:r>
    </w:p>
    <w:p w:rsidR="004F71B3" w:rsidRPr="00800EE0" w:rsidRDefault="004F71B3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eastAsia="cs-CZ"/>
        </w:rPr>
      </w:pPr>
    </w:p>
    <w:p w:rsidR="001132AB" w:rsidRPr="00040084" w:rsidRDefault="009E4A2B" w:rsidP="001132A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ŠD je určena </w:t>
      </w:r>
      <w:r w:rsidR="006B660E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pro dojíždějící žáky, </w:t>
      </w:r>
      <w:r w:rsidR="001132A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žáky 1. až </w:t>
      </w:r>
      <w:r w:rsidR="006B660E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4</w:t>
      </w:r>
      <w:r w:rsidR="001132A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 ročníku</w:t>
      </w:r>
      <w:r w:rsidR="006B660E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(Výjimka žáci 5. ročníku)</w:t>
      </w:r>
    </w:p>
    <w:p w:rsidR="00800EE0" w:rsidRPr="00040084" w:rsidRDefault="00800EE0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800EE0" w:rsidRPr="00040084" w:rsidRDefault="00800EE0" w:rsidP="00800EE0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ŠD </w:t>
      </w:r>
      <w:r w:rsidR="0096346D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se naplňuje do počtu maximálně 12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0 dětí. 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br/>
      </w: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 přijetí žáka do ŠD rozhoduje ředitel školy.</w:t>
      </w:r>
    </w:p>
    <w:p w:rsidR="00800EE0" w:rsidRPr="00040084" w:rsidRDefault="00800EE0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6E3296" w:rsidRPr="00040084" w:rsidRDefault="00800EE0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Do ŠD jsou žáci zařazeni na základě podání písemné přihlášky vyplněné zákonným zástupcem. Případná změna některého z údajů v přihlášce musí být provedena písemně.</w:t>
      </w:r>
    </w:p>
    <w:p w:rsidR="006E3296" w:rsidRPr="00040084" w:rsidRDefault="006E3296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Na škole fungují zájmové kroužky, jejichž činnost se prolíná s činností ŠD a je na ně </w:t>
      </w:r>
    </w:p>
    <w:p w:rsidR="00EB2454" w:rsidRDefault="009E4A2B" w:rsidP="00EB2454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brán ohled při plánování činností ŠD.</w:t>
      </w:r>
    </w:p>
    <w:p w:rsidR="00EB2454" w:rsidRDefault="00EB2454" w:rsidP="00EB2454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3C4467" w:rsidRPr="00EB2454" w:rsidRDefault="00EB2454" w:rsidP="00EB2454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  <w:t>5.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3C4467" w:rsidRPr="00EB2454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Podmínky ukončování zájmového vzdělávání</w:t>
      </w:r>
    </w:p>
    <w:p w:rsidR="00800EE0" w:rsidRPr="00800EE0" w:rsidRDefault="00800EE0">
      <w:pPr>
        <w:rPr>
          <w:rFonts w:ascii="Verdana" w:eastAsia="Times New Roman" w:hAnsi="Verdana" w:cs="Times New Roman"/>
          <w:color w:val="262626" w:themeColor="text1" w:themeTint="D9"/>
          <w:lang w:eastAsia="cs-CZ"/>
        </w:rPr>
      </w:pPr>
    </w:p>
    <w:p w:rsidR="00800EE0" w:rsidRPr="00040084" w:rsidRDefault="00800EE0">
      <w:pP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K ukončení docházky žáka ve ŠD dochází na základě písemného odůvodnění zákonného zástupce. </w:t>
      </w:r>
    </w:p>
    <w:p w:rsidR="00EB2454" w:rsidRDefault="00800EE0" w:rsidP="00EB2454">
      <w:pP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Pokud bude opakovaně porušen řád Š</w:t>
      </w:r>
      <w:r w:rsidR="00EB245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D, bude žák z docházky vyloučen</w:t>
      </w:r>
    </w:p>
    <w:p w:rsidR="009E4A2B" w:rsidRPr="00EB2454" w:rsidRDefault="00EB2454" w:rsidP="00EB2454">
      <w:pP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EB2454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lang w:eastAsia="cs-CZ"/>
        </w:rPr>
        <w:lastRenderedPageBreak/>
        <w:t>6.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Délka a časový plán zájmového vzdělávání</w:t>
      </w:r>
    </w:p>
    <w:p w:rsidR="006E3296" w:rsidRPr="00040084" w:rsidRDefault="009E4A2B" w:rsidP="009E4A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 Zájmové vzdělávání ve ŠD je poskytováno po dobu 10 měsíců- po dobu trvání </w:t>
      </w:r>
    </w:p>
    <w:p w:rsidR="009E4A2B" w:rsidRPr="00040084" w:rsidRDefault="009E4A2B" w:rsidP="009E4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školního roku.</w:t>
      </w: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 dobu podzimních, z</w:t>
      </w:r>
      <w:r w:rsid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imních nebo jarních prázdnin,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po projednání se zřizovatelem</w:t>
      </w: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</w:p>
    <w:p w:rsidR="009E4A2B" w:rsidRPr="00040084" w:rsidRDefault="00040084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činnost ŠD přerušuje (výše úplaty zůstává stejná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).</w:t>
      </w:r>
    </w:p>
    <w:p w:rsidR="004F71B3" w:rsidRPr="00040084" w:rsidRDefault="00040084" w:rsidP="009D1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 Provoz školní 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družiny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4F71B3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ráno  6.00 – 7.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15</w:t>
      </w:r>
    </w:p>
    <w:p w:rsidR="006E3296" w:rsidRPr="00040084" w:rsidRDefault="006E3296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4F71B3" w:rsidRPr="00040084" w:rsidRDefault="004F71B3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                              </w:t>
      </w:r>
      <w:r w:rsidR="006E3296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o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dpoledne 11.25 – 16.00</w:t>
      </w:r>
    </w:p>
    <w:p w:rsidR="00B331A9" w:rsidRPr="00040084" w:rsidRDefault="00B331A9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800EE0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Podmínky pro příchody a odchody ze ŠD j</w:t>
      </w:r>
      <w:r w:rsidR="00B331A9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sou uvedeny ve</w:t>
      </w:r>
      <w:r w:rsidR="00103942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vnitřním ř</w:t>
      </w:r>
      <w:r w:rsidR="006E3296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ád</w:t>
      </w:r>
      <w:r w:rsidR="00C54BF9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u</w:t>
      </w:r>
      <w:r w:rsidR="006E3296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školní družiny</w:t>
      </w:r>
      <w:r w:rsidR="006E3296" w:rsidRPr="00800EE0">
        <w:rPr>
          <w:rFonts w:ascii="Verdana" w:eastAsia="Times New Roman" w:hAnsi="Verdana" w:cs="Times New Roman"/>
          <w:color w:val="262626" w:themeColor="text1" w:themeTint="D9"/>
          <w:lang w:eastAsia="cs-CZ"/>
        </w:rPr>
        <w:t xml:space="preserve">. </w:t>
      </w:r>
    </w:p>
    <w:p w:rsidR="009E4A2B" w:rsidRPr="008568B5" w:rsidRDefault="00EB2454" w:rsidP="00C54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7.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Podmínky pro žá</w:t>
      </w:r>
      <w:r w:rsidR="006E3296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ky se specifickými vzdělávacími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potřebami</w:t>
      </w: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Respektu</w:t>
      </w:r>
      <w:r w:rsidR="004F71B3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jeme individualitu každého žáka a 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vytváříme prostředí pro jeho všestranný </w:t>
      </w: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rozvoj.</w:t>
      </w:r>
    </w:p>
    <w:p w:rsidR="006E3296" w:rsidRPr="00040084" w:rsidRDefault="006E3296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Na podmínkách pro žáky se specifickými vzdělávacími potřebami budeme spolupracovat</w:t>
      </w:r>
      <w:r w:rsidR="00800EE0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s rodiči a se školou.</w:t>
      </w:r>
    </w:p>
    <w:p w:rsidR="006E3296" w:rsidRPr="00040084" w:rsidRDefault="006E3296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E73ACD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Při výběru činností ve ŠD bude brán ohled na speciální vzdělávací potřeby.  </w:t>
      </w:r>
    </w:p>
    <w:p w:rsidR="00C54BF9" w:rsidRDefault="00C54BF9" w:rsidP="009E4A2B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9E4A2B" w:rsidRPr="008568B5" w:rsidRDefault="00EB2454" w:rsidP="009E4A2B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8.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Materiální podmínky</w:t>
      </w:r>
    </w:p>
    <w:p w:rsidR="006E3296" w:rsidRPr="00800EE0" w:rsidRDefault="006E3296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ŠD využívá prostory, které se nacházejí přímo v budově ZŠ.</w:t>
      </w:r>
    </w:p>
    <w:p w:rsidR="006E3296" w:rsidRPr="00040084" w:rsidRDefault="009E4A2B" w:rsidP="009E4A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K vybavení ŠD patří nábytek</w:t>
      </w:r>
      <w:r w:rsidR="004432AC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police na knihy, pomůcky na výtvarné, pracovní a</w:t>
      </w:r>
    </w:p>
    <w:p w:rsidR="009E4A2B" w:rsidRPr="00040084" w:rsidRDefault="009E4A2B" w:rsidP="009E4A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tělovýchovné činnosti, didaktické pomůcky, knihy, hry atd. </w:t>
      </w:r>
    </w:p>
    <w:p w:rsidR="006E3296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ŠD využívá ke své činnosti technické</w:t>
      </w:r>
      <w:r w:rsidR="00B331A9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a elektronické vybavení např. </w:t>
      </w:r>
    </w:p>
    <w:p w:rsidR="006E3296" w:rsidRPr="00040084" w:rsidRDefault="006E3296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B331A9" w:rsidRPr="00040084" w:rsidRDefault="000C0658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T</w:t>
      </w:r>
      <w:r w:rsidR="00103942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ablety</w:t>
      </w:r>
      <w:r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(chromebooky, acery, iPady</w:t>
      </w:r>
      <w:r w:rsidR="00103942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z projektu EU, </w:t>
      </w:r>
      <w:r w:rsidR="00800EE0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PC</w:t>
      </w:r>
      <w:r w:rsidR="00F65431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sestava</w:t>
      </w:r>
      <w:r w:rsidR="0096346D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 interaktivní tabule</w:t>
      </w:r>
      <w:r w:rsidR="00B331A9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</w:t>
      </w:r>
    </w:p>
    <w:p w:rsidR="00B331A9" w:rsidRPr="00040084" w:rsidRDefault="00B331A9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                          </w:t>
      </w:r>
    </w:p>
    <w:p w:rsidR="009E4A2B" w:rsidRPr="00040084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ŠD využívá všechny prostory ZŠ (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tělocvičnu, počítačovou učebnu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</w:t>
      </w:r>
      <w:r w:rsidR="004432AC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aj.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).</w:t>
      </w:r>
    </w:p>
    <w:p w:rsidR="009E4A2B" w:rsidRPr="00040084" w:rsidRDefault="009E4A2B" w:rsidP="009E4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K dispozici je </w:t>
      </w:r>
      <w:r w:rsidR="004432AC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zahrádka s pergolou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 která bez</w:t>
      </w:r>
      <w:r w:rsidR="004432AC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prostředně sousedí s budovou ZŠ.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</w:p>
    <w:p w:rsidR="009E4A2B" w:rsidRPr="00040084" w:rsidRDefault="004432AC" w:rsidP="009E4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Též </w:t>
      </w:r>
      <w:r w:rsidR="00E73ACD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využíváme obecní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hřiště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.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Užívání mimoškolních prostor je ošetřeno pravidly bezpečnosti.</w:t>
      </w:r>
    </w:p>
    <w:p w:rsidR="004432AC" w:rsidRPr="008568B5" w:rsidRDefault="004432AC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4432AC" w:rsidRPr="008568B5" w:rsidRDefault="004432AC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8568B5" w:rsidRDefault="00EB2454" w:rsidP="00040084">
      <w:pP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9.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Ekonomické podmínk</w:t>
      </w:r>
      <w:r w:rsidR="00B331A9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y</w:t>
      </w:r>
    </w:p>
    <w:p w:rsidR="00B331A9" w:rsidRPr="008568B5" w:rsidRDefault="00B331A9" w:rsidP="009E4A2B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</w:p>
    <w:p w:rsidR="00800EE0" w:rsidRPr="00040084" w:rsidRDefault="00800EE0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Úplatu za zájmové vzdělávání 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od 1. 9. 2024 nově 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stanový 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zřizovatel školy OÚ Chrást.</w:t>
      </w:r>
    </w:p>
    <w:p w:rsidR="000C0658" w:rsidRDefault="000C0658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Úplata za zájmové vzdě</w:t>
      </w:r>
      <w:r w:rsidR="00800EE0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lávání činí měsíčně </w:t>
      </w:r>
      <w:r w:rsidR="000C0658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200</w:t>
      </w:r>
      <w:r w:rsidR="006E3296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,- Kč</w:t>
      </w:r>
      <w:r w:rsidR="00800EE0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6E3296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(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rozumí se tím</w:t>
      </w:r>
      <w:r w:rsidR="00E73ACD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i jeden odchozený den v měsíci</w:t>
      </w: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).</w:t>
      </w:r>
    </w:p>
    <w:p w:rsidR="00B331A9" w:rsidRPr="00040084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B331A9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Úplata se hradí</w:t>
      </w:r>
      <w:r w:rsidR="004432AC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převodem</w:t>
      </w:r>
      <w:r w:rsidR="00F65431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</w:t>
      </w:r>
      <w:r w:rsidR="00800EE0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a to vždy na začátku</w:t>
      </w:r>
      <w:r w:rsidR="00F65431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školního roku do konce září.</w:t>
      </w:r>
    </w:p>
    <w:p w:rsidR="00800EE0" w:rsidRPr="00040084" w:rsidRDefault="00800EE0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800EE0" w:rsidRPr="00303ADB" w:rsidRDefault="00800EE0" w:rsidP="009E4A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bookmarkStart w:id="0" w:name="_GoBack"/>
      <w:r w:rsidRPr="00303ADB">
        <w:rPr>
          <w:rFonts w:ascii="Verdana" w:eastAsia="Times New Roman" w:hAnsi="Verdana" w:cs="Times New Roman"/>
          <w:sz w:val="24"/>
          <w:szCs w:val="24"/>
          <w:lang w:eastAsia="cs-CZ"/>
        </w:rPr>
        <w:t>Zákonný zástupce je povinen uhradit stanovenou částku dle pokynů a ve stanovené lhůtě. Pokud tak neučiní ani po upozornění, bude žák ze zájmového vzdělávání ve ŠD vyloučen.</w:t>
      </w:r>
    </w:p>
    <w:p w:rsidR="00EB2454" w:rsidRPr="00303ADB" w:rsidRDefault="00EB2454" w:rsidP="009E4A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0C0658" w:rsidRPr="00303ADB" w:rsidRDefault="00EB2454" w:rsidP="009E4A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03ADB">
        <w:rPr>
          <w:rFonts w:ascii="Verdana" w:eastAsia="Times New Roman" w:hAnsi="Verdana" w:cs="Times New Roman"/>
          <w:sz w:val="24"/>
          <w:szCs w:val="24"/>
          <w:lang w:eastAsia="cs-CZ"/>
        </w:rPr>
        <w:t>V souvislosti se změnou školského zákona a prováděcích vyhlášek dochází od 1. 9. 2024 k rozšíření možného osvobození od úplaty za školní družinu o rodiny pobírající příplatek na dítě.</w:t>
      </w:r>
    </w:p>
    <w:p w:rsidR="00800EE0" w:rsidRPr="00303ADB" w:rsidRDefault="00800EE0" w:rsidP="009E4A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4432AC" w:rsidRPr="00303ADB" w:rsidRDefault="009E4A2B" w:rsidP="009E4A2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03ADB">
        <w:rPr>
          <w:rFonts w:ascii="Verdana" w:eastAsia="Times New Roman" w:hAnsi="Verdana" w:cs="Times New Roman"/>
          <w:sz w:val="24"/>
          <w:szCs w:val="24"/>
          <w:lang w:eastAsia="cs-CZ"/>
        </w:rPr>
        <w:t>Nárok na vrácení úplaty nastává pro žáka v případě dlouhodobé nemoci a to po dohodě</w:t>
      </w:r>
      <w:r w:rsidR="00800EE0" w:rsidRPr="00303AD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r w:rsidRPr="00303ADB">
        <w:rPr>
          <w:rFonts w:ascii="Verdana" w:eastAsia="Times New Roman" w:hAnsi="Verdana" w:cs="Times New Roman"/>
          <w:sz w:val="24"/>
          <w:szCs w:val="24"/>
          <w:lang w:eastAsia="cs-CZ"/>
        </w:rPr>
        <w:t>s ředitelem školy.</w:t>
      </w:r>
    </w:p>
    <w:bookmarkEnd w:id="0"/>
    <w:p w:rsidR="003D2FD9" w:rsidRPr="003D2FD9" w:rsidRDefault="003D2FD9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lang w:eastAsia="cs-CZ"/>
        </w:rPr>
      </w:pPr>
    </w:p>
    <w:p w:rsidR="004432AC" w:rsidRPr="008568B5" w:rsidRDefault="004432AC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3D2FD9" w:rsidRDefault="00EB2454" w:rsidP="009E4A2B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10.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Personální podmínky</w:t>
      </w:r>
    </w:p>
    <w:p w:rsidR="003D2FD9" w:rsidRPr="003D2FD9" w:rsidRDefault="003D2FD9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eastAsia="cs-CZ"/>
        </w:rPr>
      </w:pPr>
    </w:p>
    <w:p w:rsidR="009E4A2B" w:rsidRPr="00040084" w:rsidRDefault="009E4A2B" w:rsidP="003D2FD9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Pedagogic</w:t>
      </w:r>
      <w:r w:rsidR="00E73ACD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ký provoz</w:t>
      </w:r>
      <w:r w:rsidR="0096346D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v ŠD zajišťují čtyři</w:t>
      </w:r>
      <w:r w:rsidR="004432AC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vychovatelky</w:t>
      </w:r>
      <w:r w:rsidR="003D2FD9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s příslušným vzděláním.</w:t>
      </w:r>
    </w:p>
    <w:p w:rsidR="003D2FD9" w:rsidRPr="00040084" w:rsidRDefault="003D2FD9" w:rsidP="003D2FD9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3D2FD9" w:rsidRDefault="003D2FD9" w:rsidP="003D2FD9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8568B5" w:rsidRDefault="00EB2454" w:rsidP="009E4A2B">
      <w:pPr>
        <w:spacing w:after="0" w:line="240" w:lineRule="auto"/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</w:pPr>
      <w:r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 xml:space="preserve">11. </w:t>
      </w:r>
      <w:r w:rsidR="009E4A2B" w:rsidRPr="008568B5">
        <w:rPr>
          <w:rFonts w:ascii="Verdana" w:eastAsia="Times New Roman" w:hAnsi="Verdana" w:cs="Times New Roman"/>
          <w:b/>
          <w:color w:val="262626" w:themeColor="text1" w:themeTint="D9"/>
          <w:sz w:val="32"/>
          <w:szCs w:val="32"/>
          <w:u w:val="single"/>
          <w:lang w:eastAsia="cs-CZ"/>
        </w:rPr>
        <w:t>Podmínky BOZP</w:t>
      </w:r>
    </w:p>
    <w:p w:rsidR="004432AC" w:rsidRPr="008568B5" w:rsidRDefault="004432AC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E73ACD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ŠD zajišťuje</w:t>
      </w:r>
      <w:r w:rsidR="009E4A2B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 bezpečnost fyzickou, sociální a emocionální.</w:t>
      </w:r>
    </w:p>
    <w:p w:rsidR="009E4A2B" w:rsidRPr="00040084" w:rsidRDefault="009E4A2B" w:rsidP="009E4A2B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Vytváří zázemí pro rozvoj žáků a bezpečné prostředí, aby se zde všichni cítili dobře. </w:t>
      </w:r>
    </w:p>
    <w:p w:rsidR="009E4A2B" w:rsidRPr="00040084" w:rsidRDefault="009E4A2B" w:rsidP="009E4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 Bezpečnost ve všech prostorách využívaných ŠD je zajištěna:</w:t>
      </w:r>
    </w:p>
    <w:p w:rsidR="003D2FD9" w:rsidRPr="00040084" w:rsidRDefault="003D2FD9" w:rsidP="008568B5">
      <w:pPr>
        <w:pStyle w:val="Odstavecseseznamem"/>
        <w:numPr>
          <w:ilvl w:val="0"/>
          <w:numId w:val="4"/>
        </w:numPr>
        <w:tabs>
          <w:tab w:val="num" w:pos="480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Wingdings" w:hAnsi="Verdana" w:cs="Wingdings"/>
          <w:color w:val="262626" w:themeColor="text1" w:themeTint="D9"/>
          <w:sz w:val="24"/>
          <w:szCs w:val="24"/>
          <w:lang w:eastAsia="cs-CZ"/>
        </w:rPr>
        <w:t xml:space="preserve">Školním řádem </w:t>
      </w:r>
    </w:p>
    <w:p w:rsidR="009E4A2B" w:rsidRPr="00040084" w:rsidRDefault="009E4A2B" w:rsidP="008568B5">
      <w:pPr>
        <w:pStyle w:val="Odstavecseseznamem"/>
        <w:numPr>
          <w:ilvl w:val="0"/>
          <w:numId w:val="4"/>
        </w:numPr>
        <w:tabs>
          <w:tab w:val="num" w:pos="480"/>
        </w:tabs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 xml:space="preserve">Vnitřním řádem ŠD </w:t>
      </w:r>
    </w:p>
    <w:p w:rsidR="009E4A2B" w:rsidRPr="00040084" w:rsidRDefault="009E4A2B" w:rsidP="008568B5">
      <w:pPr>
        <w:pStyle w:val="Odstavecseseznamem"/>
        <w:numPr>
          <w:ilvl w:val="0"/>
          <w:numId w:val="4"/>
        </w:numPr>
        <w:tabs>
          <w:tab w:val="num" w:pos="480"/>
        </w:tabs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Vnitřními řády specializovaných učebe</w:t>
      </w:r>
      <w:r w:rsidR="009D11A8"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n</w:t>
      </w:r>
    </w:p>
    <w:p w:rsidR="009D11A8" w:rsidRPr="00040084" w:rsidRDefault="009D11A8" w:rsidP="009D11A8">
      <w:pPr>
        <w:tabs>
          <w:tab w:val="num" w:pos="480"/>
        </w:tabs>
        <w:spacing w:after="0" w:line="240" w:lineRule="auto"/>
        <w:ind w:left="480" w:hanging="36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</w:pPr>
    </w:p>
    <w:p w:rsidR="009E4A2B" w:rsidRPr="00040084" w:rsidRDefault="009E4A2B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V dalších prostorech se žáci řídí pokyny pedagogického pracovníka.</w:t>
      </w:r>
    </w:p>
    <w:p w:rsidR="003D2FD9" w:rsidRPr="00040084" w:rsidRDefault="003D2FD9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</w:p>
    <w:p w:rsidR="003D2FD9" w:rsidRPr="00040084" w:rsidRDefault="003D2FD9" w:rsidP="009E4A2B">
      <w:pPr>
        <w:spacing w:after="0" w:line="240" w:lineRule="auto"/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</w:pPr>
      <w:r w:rsidRPr="00040084">
        <w:rPr>
          <w:rFonts w:ascii="Verdana" w:eastAsia="Times New Roman" w:hAnsi="Verdana" w:cs="Times New Roman"/>
          <w:color w:val="262626" w:themeColor="text1" w:themeTint="D9"/>
          <w:sz w:val="24"/>
          <w:szCs w:val="24"/>
          <w:lang w:eastAsia="cs-CZ"/>
        </w:rPr>
        <w:t>Postup v případě školního úrazu ve ŠD stanový ředitel školy Směrnicí č. 17 o pracovních úrazech zaměstnanců a školních úrazech žáků.</w:t>
      </w:r>
    </w:p>
    <w:p w:rsidR="004432AC" w:rsidRPr="00040084" w:rsidRDefault="004432AC" w:rsidP="009E4A2B">
      <w:pPr>
        <w:spacing w:after="0" w:line="240" w:lineRule="auto"/>
        <w:rPr>
          <w:rFonts w:ascii="Verdana" w:eastAsia="Times New Roman" w:hAnsi="Verdana" w:cs="Times New Roman"/>
          <w:color w:val="000066"/>
          <w:sz w:val="24"/>
          <w:szCs w:val="24"/>
          <w:lang w:eastAsia="cs-CZ"/>
        </w:rPr>
      </w:pPr>
    </w:p>
    <w:p w:rsidR="004432AC" w:rsidRDefault="004432AC" w:rsidP="009E4A2B">
      <w:pPr>
        <w:spacing w:after="0" w:line="240" w:lineRule="auto"/>
        <w:rPr>
          <w:rFonts w:ascii="Verdana" w:eastAsia="Times New Roman" w:hAnsi="Verdana" w:cs="Times New Roman"/>
          <w:color w:val="000066"/>
          <w:sz w:val="24"/>
          <w:szCs w:val="24"/>
          <w:lang w:eastAsia="cs-CZ"/>
        </w:rPr>
      </w:pPr>
    </w:p>
    <w:p w:rsidR="004432AC" w:rsidRDefault="004432AC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31A9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31A9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31A9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31A9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31A9" w:rsidRDefault="00B331A9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11A8" w:rsidRDefault="009D11A8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11A8" w:rsidRDefault="009D11A8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11A8" w:rsidRDefault="009D11A8" w:rsidP="009E4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9D11A8" w:rsidSect="00E471D9">
      <w:footerReference w:type="default" r:id="rId10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8A" w:rsidRDefault="0060548A" w:rsidP="004432AC">
      <w:pPr>
        <w:spacing w:after="0" w:line="240" w:lineRule="auto"/>
      </w:pPr>
      <w:r>
        <w:separator/>
      </w:r>
    </w:p>
  </w:endnote>
  <w:endnote w:type="continuationSeparator" w:id="0">
    <w:p w:rsidR="0060548A" w:rsidRDefault="0060548A" w:rsidP="0044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969439"/>
      <w:docPartObj>
        <w:docPartGallery w:val="Page Numbers (Bottom of Page)"/>
        <w:docPartUnique/>
      </w:docPartObj>
    </w:sdtPr>
    <w:sdtEndPr/>
    <w:sdtContent>
      <w:p w:rsidR="008F1A11" w:rsidRDefault="006C7534">
        <w:pPr>
          <w:pStyle w:val="Zpat"/>
          <w:jc w:val="center"/>
        </w:pPr>
        <w:r>
          <w:fldChar w:fldCharType="begin"/>
        </w:r>
        <w:r w:rsidR="008F1A11">
          <w:instrText>PAGE   \* MERGEFORMAT</w:instrText>
        </w:r>
        <w:r>
          <w:fldChar w:fldCharType="separate"/>
        </w:r>
        <w:r w:rsidR="00303ADB">
          <w:rPr>
            <w:noProof/>
          </w:rPr>
          <w:t>5</w:t>
        </w:r>
        <w:r>
          <w:fldChar w:fldCharType="end"/>
        </w:r>
      </w:p>
    </w:sdtContent>
  </w:sdt>
  <w:p w:rsidR="008F1A11" w:rsidRDefault="008F1A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8A" w:rsidRDefault="0060548A" w:rsidP="004432AC">
      <w:pPr>
        <w:spacing w:after="0" w:line="240" w:lineRule="auto"/>
      </w:pPr>
      <w:r>
        <w:separator/>
      </w:r>
    </w:p>
  </w:footnote>
  <w:footnote w:type="continuationSeparator" w:id="0">
    <w:p w:rsidR="0060548A" w:rsidRDefault="0060548A" w:rsidP="00443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E68"/>
    <w:multiLevelType w:val="hybridMultilevel"/>
    <w:tmpl w:val="7898F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8DD"/>
    <w:multiLevelType w:val="hybridMultilevel"/>
    <w:tmpl w:val="D7FA4FA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32A2C83"/>
    <w:multiLevelType w:val="multilevel"/>
    <w:tmpl w:val="BAD02D40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2880"/>
      </w:pPr>
      <w:rPr>
        <w:rFonts w:hint="default"/>
      </w:rPr>
    </w:lvl>
  </w:abstractNum>
  <w:abstractNum w:abstractNumId="3" w15:restartNumberingAfterBreak="0">
    <w:nsid w:val="34240918"/>
    <w:multiLevelType w:val="multilevel"/>
    <w:tmpl w:val="4314CD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51AF604C"/>
    <w:multiLevelType w:val="hybridMultilevel"/>
    <w:tmpl w:val="299EE2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FE4288"/>
    <w:multiLevelType w:val="hybridMultilevel"/>
    <w:tmpl w:val="BA805F9E"/>
    <w:lvl w:ilvl="0" w:tplc="0405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5F092CDE"/>
    <w:multiLevelType w:val="hybridMultilevel"/>
    <w:tmpl w:val="68BA280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4350818"/>
    <w:multiLevelType w:val="hybridMultilevel"/>
    <w:tmpl w:val="7D521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005BC"/>
    <w:multiLevelType w:val="hybridMultilevel"/>
    <w:tmpl w:val="23BC695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6BC"/>
    <w:rsid w:val="00032601"/>
    <w:rsid w:val="000358F0"/>
    <w:rsid w:val="00040084"/>
    <w:rsid w:val="00075C2F"/>
    <w:rsid w:val="00084695"/>
    <w:rsid w:val="000A2ECB"/>
    <w:rsid w:val="000C0658"/>
    <w:rsid w:val="000D7211"/>
    <w:rsid w:val="00103942"/>
    <w:rsid w:val="001132AB"/>
    <w:rsid w:val="002253BB"/>
    <w:rsid w:val="00261A04"/>
    <w:rsid w:val="002C6DF0"/>
    <w:rsid w:val="00303ADB"/>
    <w:rsid w:val="00313D90"/>
    <w:rsid w:val="0039307A"/>
    <w:rsid w:val="003972DC"/>
    <w:rsid w:val="003C4467"/>
    <w:rsid w:val="003D2FD9"/>
    <w:rsid w:val="004432AC"/>
    <w:rsid w:val="00445EA6"/>
    <w:rsid w:val="00474D9A"/>
    <w:rsid w:val="004F655D"/>
    <w:rsid w:val="004F71B3"/>
    <w:rsid w:val="00553AF5"/>
    <w:rsid w:val="005A76AC"/>
    <w:rsid w:val="0060548A"/>
    <w:rsid w:val="0061287B"/>
    <w:rsid w:val="00620810"/>
    <w:rsid w:val="00657BF4"/>
    <w:rsid w:val="00676E75"/>
    <w:rsid w:val="006B660E"/>
    <w:rsid w:val="006C7534"/>
    <w:rsid w:val="006D45EB"/>
    <w:rsid w:val="006E3296"/>
    <w:rsid w:val="00787BFB"/>
    <w:rsid w:val="007A3377"/>
    <w:rsid w:val="00800EE0"/>
    <w:rsid w:val="00802190"/>
    <w:rsid w:val="00837ACA"/>
    <w:rsid w:val="008568B5"/>
    <w:rsid w:val="00864494"/>
    <w:rsid w:val="008F1A11"/>
    <w:rsid w:val="009627B0"/>
    <w:rsid w:val="0096346D"/>
    <w:rsid w:val="009807FB"/>
    <w:rsid w:val="009D11A8"/>
    <w:rsid w:val="009E4A2B"/>
    <w:rsid w:val="00A6768E"/>
    <w:rsid w:val="00AB7EAD"/>
    <w:rsid w:val="00B331A9"/>
    <w:rsid w:val="00C54BF9"/>
    <w:rsid w:val="00D36DF4"/>
    <w:rsid w:val="00E326BC"/>
    <w:rsid w:val="00E33672"/>
    <w:rsid w:val="00E471D9"/>
    <w:rsid w:val="00E73ACD"/>
    <w:rsid w:val="00E87479"/>
    <w:rsid w:val="00EB2454"/>
    <w:rsid w:val="00F26C6F"/>
    <w:rsid w:val="00F32C8F"/>
    <w:rsid w:val="00F65431"/>
    <w:rsid w:val="00F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12E0A-EFD5-42D0-9F4C-A33360E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BFB"/>
  </w:style>
  <w:style w:type="paragraph" w:styleId="Nadpis1">
    <w:name w:val="heading 1"/>
    <w:basedOn w:val="Normln"/>
    <w:link w:val="Nadpis1Char"/>
    <w:uiPriority w:val="9"/>
    <w:qFormat/>
    <w:rsid w:val="00E32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6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E326B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326B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2AC"/>
  </w:style>
  <w:style w:type="paragraph" w:styleId="Zpat">
    <w:name w:val="footer"/>
    <w:basedOn w:val="Normln"/>
    <w:link w:val="ZpatChar"/>
    <w:uiPriority w:val="99"/>
    <w:unhideWhenUsed/>
    <w:rsid w:val="0044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2AC"/>
  </w:style>
  <w:style w:type="paragraph" w:styleId="Odstavecseseznamem">
    <w:name w:val="List Paragraph"/>
    <w:basedOn w:val="Normln"/>
    <w:uiPriority w:val="34"/>
    <w:qFormat/>
    <w:rsid w:val="003C4467"/>
    <w:pPr>
      <w:ind w:left="720"/>
      <w:contextualSpacing/>
    </w:pPr>
  </w:style>
  <w:style w:type="paragraph" w:customStyle="1" w:styleId="D">
    <w:name w:val="ŠD"/>
    <w:basedOn w:val="Normln"/>
    <w:link w:val="DChar"/>
    <w:qFormat/>
    <w:rsid w:val="003D2FD9"/>
    <w:rPr>
      <w:rFonts w:ascii="Verdana" w:hAnsi="Verdana"/>
      <w:lang w:eastAsia="cs-CZ"/>
    </w:rPr>
  </w:style>
  <w:style w:type="character" w:customStyle="1" w:styleId="DChar">
    <w:name w:val="ŠD Char"/>
    <w:basedOn w:val="Standardnpsmoodstavce"/>
    <w:link w:val="D"/>
    <w:rsid w:val="003D2FD9"/>
    <w:rPr>
      <w:rFonts w:ascii="Verdana" w:hAnsi="Verdan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schrast.cz" TargetMode="Externa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F9754-7ECA-4B01-A0EF-B9D988E7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951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Čiperovi</dc:creator>
  <cp:lastModifiedBy>Tomáš Páník</cp:lastModifiedBy>
  <cp:revision>21</cp:revision>
  <cp:lastPrinted>2024-08-19T12:06:00Z</cp:lastPrinted>
  <dcterms:created xsi:type="dcterms:W3CDTF">2014-11-09T13:36:00Z</dcterms:created>
  <dcterms:modified xsi:type="dcterms:W3CDTF">2024-08-21T09:51:00Z</dcterms:modified>
</cp:coreProperties>
</file>