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898" w:rsidRPr="004C5898" w:rsidRDefault="004C5898" w:rsidP="004C5898">
      <w:pPr>
        <w:rPr>
          <w:rFonts w:ascii="Arial" w:hAnsi="Arial" w:cs="Arial"/>
          <w:b/>
          <w:sz w:val="28"/>
          <w:szCs w:val="28"/>
          <w:u w:val="single"/>
          <w:vertAlign w:val="superscript"/>
        </w:rPr>
      </w:pPr>
      <w:r w:rsidRPr="004C5898">
        <w:rPr>
          <w:rFonts w:ascii="Arial" w:hAnsi="Arial" w:cs="Arial"/>
          <w:b/>
          <w:sz w:val="28"/>
          <w:szCs w:val="28"/>
          <w:u w:val="single"/>
          <w:vertAlign w:val="superscript"/>
        </w:rPr>
        <w:t>KRITÉRIA PRO ZÁPIS DĚTÍ DO MATEŘSKÉ ŠKOLY</w:t>
      </w:r>
    </w:p>
    <w:p w:rsidR="004C5898" w:rsidRPr="004C5898" w:rsidRDefault="004C5898" w:rsidP="004C5898">
      <w:pPr>
        <w:pStyle w:val="Standard"/>
        <w:numPr>
          <w:ilvl w:val="0"/>
          <w:numId w:val="1"/>
        </w:numPr>
        <w:tabs>
          <w:tab w:val="left" w:pos="720"/>
        </w:tabs>
        <w:ind w:left="0" w:firstLine="0"/>
        <w:rPr>
          <w:rFonts w:ascii="Arial" w:eastAsia="Times New Roman" w:hAnsi="Arial" w:cs="Arial"/>
          <w:b/>
          <w:bCs/>
          <w:sz w:val="28"/>
          <w:szCs w:val="28"/>
          <w:vertAlign w:val="superscript"/>
        </w:rPr>
      </w:pPr>
      <w:r w:rsidRPr="004C5898">
        <w:rPr>
          <w:rFonts w:ascii="Arial" w:eastAsia="Times New Roman" w:hAnsi="Arial" w:cs="Arial"/>
          <w:b/>
          <w:bCs/>
          <w:sz w:val="28"/>
          <w:szCs w:val="28"/>
          <w:vertAlign w:val="superscript"/>
        </w:rPr>
        <w:t>Děti v posledním roce před zahájením povinné školní docházky (bez rozlišení místa pobytu)</w:t>
      </w:r>
    </w:p>
    <w:p w:rsidR="004C5898" w:rsidRPr="004C5898" w:rsidRDefault="004C5898" w:rsidP="004C5898">
      <w:pPr>
        <w:pStyle w:val="Standard"/>
        <w:numPr>
          <w:ilvl w:val="0"/>
          <w:numId w:val="1"/>
        </w:numPr>
        <w:tabs>
          <w:tab w:val="left" w:pos="720"/>
        </w:tabs>
        <w:ind w:left="0" w:firstLine="0"/>
        <w:rPr>
          <w:rFonts w:ascii="Arial" w:eastAsia="Times New Roman" w:hAnsi="Arial" w:cs="Arial"/>
          <w:b/>
          <w:bCs/>
          <w:sz w:val="28"/>
          <w:szCs w:val="28"/>
          <w:vertAlign w:val="superscript"/>
        </w:rPr>
      </w:pPr>
      <w:r w:rsidRPr="004C5898">
        <w:rPr>
          <w:rFonts w:ascii="Arial" w:eastAsia="Times New Roman" w:hAnsi="Arial" w:cs="Arial"/>
          <w:b/>
          <w:bCs/>
          <w:sz w:val="28"/>
          <w:szCs w:val="28"/>
          <w:vertAlign w:val="superscript"/>
        </w:rPr>
        <w:t>Věk dítěte (datum narození) – přijímány budou děti v pořadí od nejstaršího po nejmladší do počtu volné kapacity v mateřské škole.</w:t>
      </w:r>
    </w:p>
    <w:p w:rsidR="004C5898" w:rsidRPr="004C5898" w:rsidRDefault="004C5898" w:rsidP="004C5898">
      <w:pPr>
        <w:pStyle w:val="Standard"/>
        <w:numPr>
          <w:ilvl w:val="0"/>
          <w:numId w:val="1"/>
        </w:numPr>
        <w:tabs>
          <w:tab w:val="left" w:pos="720"/>
        </w:tabs>
        <w:ind w:left="0" w:firstLine="0"/>
        <w:rPr>
          <w:rFonts w:ascii="Arial" w:eastAsia="Times New Roman" w:hAnsi="Arial" w:cs="Arial"/>
          <w:b/>
          <w:bCs/>
          <w:sz w:val="28"/>
          <w:szCs w:val="28"/>
          <w:vertAlign w:val="superscript"/>
        </w:rPr>
      </w:pPr>
      <w:r w:rsidRPr="004C5898">
        <w:rPr>
          <w:rFonts w:ascii="Arial" w:eastAsia="Times New Roman" w:hAnsi="Arial" w:cs="Arial"/>
          <w:b/>
          <w:bCs/>
          <w:sz w:val="28"/>
          <w:szCs w:val="28"/>
          <w:vertAlign w:val="superscript"/>
        </w:rPr>
        <w:t>Důvod zvláštního zřetele - přijímání s přihlédnutím ke zvlášť závažným sociálním důvodům.</w:t>
      </w:r>
    </w:p>
    <w:p w:rsidR="004C5898" w:rsidRPr="004C5898" w:rsidRDefault="004C5898" w:rsidP="004C5898">
      <w:pPr>
        <w:pStyle w:val="Standard"/>
        <w:tabs>
          <w:tab w:val="left" w:pos="720"/>
        </w:tabs>
        <w:rPr>
          <w:rFonts w:ascii="Arial" w:eastAsia="Times New Roman" w:hAnsi="Arial" w:cs="Arial"/>
          <w:b/>
          <w:bCs/>
          <w:sz w:val="28"/>
          <w:szCs w:val="28"/>
          <w:vertAlign w:val="superscript"/>
        </w:rPr>
      </w:pPr>
      <w:r w:rsidRPr="004C5898">
        <w:rPr>
          <w:rFonts w:ascii="Arial" w:eastAsia="Times New Roman" w:hAnsi="Arial" w:cs="Arial"/>
          <w:b/>
          <w:bCs/>
          <w:sz w:val="28"/>
          <w:szCs w:val="28"/>
          <w:vertAlign w:val="superscript"/>
        </w:rPr>
        <w:t>Doplňující kritérium: děti s bydlištěm v zřizovatelské obci</w:t>
      </w:r>
    </w:p>
    <w:p w:rsidR="004C5898" w:rsidRPr="004C5898" w:rsidRDefault="004C5898" w:rsidP="004C5898">
      <w:pPr>
        <w:pStyle w:val="Standard"/>
        <w:rPr>
          <w:rFonts w:ascii="Arial" w:eastAsia="Times New Roman" w:hAnsi="Arial" w:cs="Arial"/>
          <w:b/>
          <w:bCs/>
          <w:sz w:val="28"/>
          <w:szCs w:val="28"/>
          <w:vertAlign w:val="superscript"/>
        </w:rPr>
      </w:pPr>
      <w:r w:rsidRPr="004C5898">
        <w:rPr>
          <w:rFonts w:ascii="Arial" w:eastAsia="Times New Roman" w:hAnsi="Arial" w:cs="Arial"/>
          <w:b/>
          <w:bCs/>
          <w:sz w:val="28"/>
          <w:szCs w:val="28"/>
          <w:vertAlign w:val="superscript"/>
        </w:rPr>
        <w:t>Přijímání dětí probíhá ve správním řízení, každý účastník správního řízení má právo nahlédnout do spisu přijímacího řízení.</w:t>
      </w:r>
    </w:p>
    <w:p w:rsidR="004C5898" w:rsidRPr="004C5898" w:rsidRDefault="004C5898" w:rsidP="004C5898">
      <w:pPr>
        <w:pStyle w:val="Nzev"/>
        <w:ind w:left="709"/>
        <w:jc w:val="left"/>
        <w:rPr>
          <w:rFonts w:ascii="Arial" w:eastAsia="Times New Roman" w:hAnsi="Arial" w:cs="Arial"/>
          <w:sz w:val="28"/>
          <w:szCs w:val="28"/>
          <w:vertAlign w:val="superscript"/>
        </w:rPr>
      </w:pPr>
    </w:p>
    <w:p w:rsidR="004C5898" w:rsidRPr="004C5898" w:rsidRDefault="004C5898" w:rsidP="004C5898">
      <w:pPr>
        <w:pStyle w:val="Nzev"/>
        <w:jc w:val="left"/>
        <w:rPr>
          <w:rFonts w:ascii="Arial" w:eastAsia="Times New Roman" w:hAnsi="Arial" w:cs="Arial"/>
          <w:sz w:val="28"/>
          <w:szCs w:val="28"/>
          <w:vertAlign w:val="superscript"/>
        </w:rPr>
      </w:pPr>
      <w:r w:rsidRPr="004C5898">
        <w:rPr>
          <w:rFonts w:ascii="Arial" w:eastAsia="Times New Roman" w:hAnsi="Arial" w:cs="Arial"/>
          <w:sz w:val="28"/>
          <w:szCs w:val="28"/>
          <w:vertAlign w:val="superscript"/>
        </w:rPr>
        <w:t>Podmínky předškolního vzdělávání:</w:t>
      </w:r>
    </w:p>
    <w:p w:rsidR="00054DB2" w:rsidRPr="004C5898" w:rsidRDefault="004C5898" w:rsidP="004C5898">
      <w:pPr>
        <w:rPr>
          <w:rFonts w:ascii="Arial" w:hAnsi="Arial" w:cs="Arial"/>
          <w:sz w:val="28"/>
          <w:szCs w:val="28"/>
        </w:rPr>
      </w:pPr>
      <w:r w:rsidRPr="004C5898">
        <w:rPr>
          <w:rFonts w:ascii="Arial" w:eastAsia="Times New Roman" w:hAnsi="Arial" w:cs="Arial"/>
          <w:sz w:val="28"/>
          <w:szCs w:val="28"/>
          <w:vertAlign w:val="superscript"/>
        </w:rPr>
        <w:t>děti řádně očkované v souladu se zákonem č. 258/2000 Sb. § 50</w:t>
      </w:r>
    </w:p>
    <w:sectPr w:rsidR="00054DB2" w:rsidRPr="004C5898" w:rsidSect="00054D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tarSymbol">
    <w:charset w:val="02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55B6A"/>
    <w:multiLevelType w:val="multilevel"/>
    <w:tmpl w:val="91C01720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○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■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●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○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■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●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○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■"/>
      <w:lvlJc w:val="left"/>
      <w:pPr>
        <w:ind w:left="3600" w:hanging="360"/>
      </w:pPr>
      <w:rPr>
        <w:rFonts w:ascii="StarSymbol" w:eastAsia="StarSymbol" w:hAnsi="StarSymbol" w:cs="StarSymbol"/>
        <w:sz w:val="18"/>
        <w:szCs w:val="18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C5898"/>
    <w:rsid w:val="00054DB2"/>
    <w:rsid w:val="004C5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589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4C5898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rsid w:val="004C5898"/>
    <w:pPr>
      <w:widowControl w:val="0"/>
      <w:suppressAutoHyphens/>
      <w:autoSpaceDN w:val="0"/>
      <w:spacing w:after="0" w:line="240" w:lineRule="auto"/>
      <w:jc w:val="center"/>
      <w:textAlignment w:val="baseline"/>
    </w:pPr>
    <w:rPr>
      <w:rFonts w:ascii="Times New Roman" w:eastAsia="Lucida Sans Unicode" w:hAnsi="Times New Roman" w:cs="Tahoma"/>
      <w:b/>
      <w:bCs/>
      <w:kern w:val="3"/>
      <w:sz w:val="32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4C5898"/>
    <w:rPr>
      <w:rFonts w:ascii="Times New Roman" w:eastAsia="Lucida Sans Unicode" w:hAnsi="Times New Roman" w:cs="Tahoma"/>
      <w:b/>
      <w:bCs/>
      <w:kern w:val="3"/>
      <w:sz w:val="32"/>
      <w:szCs w:val="24"/>
      <w:lang w:eastAsia="cs-CZ"/>
    </w:rPr>
  </w:style>
  <w:style w:type="paragraph" w:styleId="Podtitul">
    <w:name w:val="Subtitle"/>
    <w:basedOn w:val="Normln"/>
    <w:next w:val="Normln"/>
    <w:link w:val="PodtitulChar"/>
    <w:uiPriority w:val="11"/>
    <w:qFormat/>
    <w:rsid w:val="004C589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4C589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542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</dc:creator>
  <cp:keywords/>
  <dc:description/>
  <cp:lastModifiedBy>Rich</cp:lastModifiedBy>
  <cp:revision>1</cp:revision>
  <dcterms:created xsi:type="dcterms:W3CDTF">2014-07-22T12:28:00Z</dcterms:created>
  <dcterms:modified xsi:type="dcterms:W3CDTF">2014-07-22T12:29:00Z</dcterms:modified>
</cp:coreProperties>
</file>