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0F" w:rsidRDefault="0038070F" w:rsidP="0038070F">
      <w:pPr>
        <w:jc w:val="both"/>
      </w:pPr>
      <w:r>
        <w:t xml:space="preserve">Provozní doba </w:t>
      </w:r>
    </w:p>
    <w:p w:rsidR="0038070F" w:rsidRDefault="0038070F" w:rsidP="0038070F">
      <w:pPr>
        <w:jc w:val="both"/>
      </w:pPr>
      <w:r>
        <w:t xml:space="preserve">       </w:t>
      </w:r>
      <w:proofErr w:type="gramStart"/>
      <w:r>
        <w:t>ranní  provoz</w:t>
      </w:r>
      <w:proofErr w:type="gramEnd"/>
      <w:r>
        <w:t xml:space="preserve"> školní družiny            6:30 hod. -   7:30 hod</w:t>
      </w:r>
      <w:r w:rsidRPr="002E1188">
        <w:t xml:space="preserve">. </w:t>
      </w:r>
    </w:p>
    <w:p w:rsidR="0038070F" w:rsidRPr="002E1188" w:rsidRDefault="0038070F" w:rsidP="0038070F">
      <w:pPr>
        <w:jc w:val="both"/>
      </w:pPr>
      <w:r>
        <w:t xml:space="preserve">       odpolední provoz školní </w:t>
      </w:r>
      <w:proofErr w:type="gramStart"/>
      <w:r>
        <w:t>družiny   11:30</w:t>
      </w:r>
      <w:proofErr w:type="gramEnd"/>
      <w:r>
        <w:t xml:space="preserve"> hod. -  16:30 hod. </w:t>
      </w:r>
    </w:p>
    <w:p w:rsidR="00B16C35" w:rsidRDefault="00B16C35">
      <w:bookmarkStart w:id="0" w:name="_GoBack"/>
      <w:bookmarkEnd w:id="0"/>
    </w:p>
    <w:sectPr w:rsidR="00B1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0F"/>
    <w:rsid w:val="0038070F"/>
    <w:rsid w:val="00B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1EDF-DB15-4A69-8450-D91B096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7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Rygl</dc:creator>
  <cp:keywords/>
  <dc:description/>
  <cp:lastModifiedBy>Pavel Rygl</cp:lastModifiedBy>
  <cp:revision>1</cp:revision>
  <dcterms:created xsi:type="dcterms:W3CDTF">2014-11-06T13:06:00Z</dcterms:created>
  <dcterms:modified xsi:type="dcterms:W3CDTF">2014-11-06T13:06:00Z</dcterms:modified>
</cp:coreProperties>
</file>