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3FF" w:rsidRPr="00904EF0" w:rsidRDefault="00D273FF" w:rsidP="00D273FF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cs-CZ"/>
        </w:rPr>
      </w:pPr>
      <w:r w:rsidRPr="00904E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fldChar w:fldCharType="begin"/>
      </w:r>
      <w:r w:rsidRPr="00904E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instrText xml:space="preserve"> HYPERLINK "http://husova.msorlova.cz/wp-content/uploads/2014/01/Koncepce_skoly_na_roky_2013-2018.pdf" \l "page=1" \o "Strana 1" </w:instrText>
      </w:r>
      <w:r w:rsidRPr="00904E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fldChar w:fldCharType="separate"/>
      </w:r>
    </w:p>
    <w:p w:rsidR="00E75666" w:rsidRPr="00904EF0" w:rsidRDefault="00D273FF" w:rsidP="00E75666">
      <w:pPr>
        <w:outlineLvl w:val="0"/>
        <w:rPr>
          <w:rFonts w:ascii="Times New Roman" w:hAnsi="Times New Roman" w:cs="Times New Roman"/>
          <w:b/>
          <w:i/>
          <w:sz w:val="32"/>
          <w:szCs w:val="32"/>
        </w:rPr>
      </w:pPr>
      <w:r w:rsidRPr="00904E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fldChar w:fldCharType="end"/>
      </w:r>
      <w:r w:rsidR="00E75666" w:rsidRPr="00904EF0">
        <w:rPr>
          <w:rFonts w:ascii="Times New Roman" w:hAnsi="Times New Roman" w:cs="Times New Roman"/>
          <w:b/>
          <w:i/>
          <w:sz w:val="32"/>
          <w:szCs w:val="32"/>
        </w:rPr>
        <w:t>Mateřská škola Hostinné, Tyršovy sady 676, 543 71 Hostinné</w:t>
      </w:r>
    </w:p>
    <w:p w:rsidR="00E75666" w:rsidRPr="00904EF0" w:rsidRDefault="00E75666" w:rsidP="00E75666">
      <w:pPr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</w:rPr>
      </w:pPr>
      <w:r w:rsidRPr="00904EF0">
        <w:rPr>
          <w:rFonts w:ascii="Times New Roman" w:hAnsi="Times New Roman" w:cs="Times New Roman"/>
          <w:b/>
          <w:i/>
          <w:sz w:val="32"/>
          <w:szCs w:val="32"/>
        </w:rPr>
        <w:t>IČO 750 166 72</w:t>
      </w:r>
    </w:p>
    <w:p w:rsidR="00D273FF" w:rsidRPr="00D273FF" w:rsidRDefault="00D273FF" w:rsidP="00D273F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D273FF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D273FF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"http://husova.msorlova.cz/wp-content/uploads/2014/01/Koncepce_skoly_na_roky_2013-2018.pdf" \l "page=4" \o "Strana 4" </w:instrText>
      </w:r>
      <w:r w:rsidRPr="00D273FF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D273FF" w:rsidRPr="00044647" w:rsidRDefault="00D273FF" w:rsidP="00D273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D273FF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bookmarkStart w:id="0" w:name="1"/>
      <w:bookmarkEnd w:id="0"/>
      <w:r w:rsidRPr="000446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KONCEPCE ROZVOJE ŠKOLY</w:t>
      </w:r>
      <w:r w:rsidR="00567C36" w:rsidRPr="000446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Pr="000446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V</w:t>
      </w:r>
      <w:r w:rsidR="00567C36" w:rsidRPr="000446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Pr="000446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LETECH 201</w:t>
      </w:r>
      <w:r w:rsidR="000446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4</w:t>
      </w:r>
      <w:r w:rsidRPr="000446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-201</w:t>
      </w:r>
      <w:r w:rsidR="000446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9</w:t>
      </w:r>
    </w:p>
    <w:p w:rsidR="00567C36" w:rsidRPr="00904EF0" w:rsidRDefault="00567C36" w:rsidP="00904EF0">
      <w:pPr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lang w:eastAsia="cs-CZ"/>
        </w:rPr>
      </w:pPr>
    </w:p>
    <w:p w:rsidR="00D273FF" w:rsidRPr="00904EF0" w:rsidRDefault="00D273FF" w:rsidP="00904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04E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PŘÍSPĚVKOVÁ ORGANIZACE</w:t>
      </w:r>
    </w:p>
    <w:p w:rsidR="00567C36" w:rsidRPr="00EB5CBC" w:rsidRDefault="00567C36" w:rsidP="00D2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Pr="00EB5CBC" w:rsidRDefault="00EB5CBC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D273FF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řizovatel: </w:t>
      </w:r>
      <w:r w:rsidR="00567C36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 Hostinné</w:t>
      </w:r>
      <w:r w:rsidR="00D273FF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73FF" w:rsidRPr="00904EF0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4E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="00904EF0" w:rsidRPr="00904EF0">
        <w:rPr>
          <w:rFonts w:ascii="Times New Roman" w:hAnsi="Times New Roman" w:cs="Times New Roman"/>
          <w:sz w:val="24"/>
          <w:szCs w:val="24"/>
        </w:rPr>
        <w:t>277 908</w:t>
      </w:r>
    </w:p>
    <w:p w:rsidR="00567C36" w:rsidRPr="00EB5CBC" w:rsidRDefault="00567C36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Zpracovala: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567C36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Vladimíra Svobodová</w:t>
      </w:r>
      <w:r w:rsidR="00904EF0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ředitelka MŠ Hostinné</w:t>
      </w:r>
    </w:p>
    <w:p w:rsidR="00567C36" w:rsidRPr="00EB5CBC" w:rsidRDefault="00567C36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2"/>
      <w:bookmarkEnd w:id="1"/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OBSAH:</w:t>
      </w:r>
    </w:p>
    <w:p w:rsidR="00D273FF" w:rsidRPr="00EB5CBC" w:rsidRDefault="00567C36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D273FF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Obecné posouzení charakteristiky školy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567C36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Cíl školy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567C36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7DB7">
        <w:rPr>
          <w:rFonts w:ascii="Times New Roman" w:eastAsia="Times New Roman" w:hAnsi="Times New Roman" w:cs="Times New Roman"/>
          <w:sz w:val="24"/>
          <w:szCs w:val="24"/>
          <w:lang w:eastAsia="cs-CZ"/>
        </w:rPr>
        <w:t>K d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osažení cílů</w:t>
      </w:r>
    </w:p>
    <w:p w:rsidR="00567C36" w:rsidRPr="00EB5CBC" w:rsidRDefault="00567C36" w:rsidP="00D2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Pr="00044647" w:rsidRDefault="009C7DB7" w:rsidP="00D273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2" w:name="3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</w:t>
      </w:r>
      <w:r w:rsidR="00D273FF" w:rsidRPr="0004464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1. Obecné posouzení charakteristiky školy</w:t>
      </w:r>
    </w:p>
    <w:p w:rsidR="00EB5CBC" w:rsidRPr="00EB5CBC" w:rsidRDefault="00EB5CBC" w:rsidP="00D2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Pr="009B19D0" w:rsidRDefault="00D273FF" w:rsidP="00D273F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</w:pPr>
      <w:r w:rsidRPr="009B19D0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Popis školy </w:t>
      </w:r>
    </w:p>
    <w:p w:rsidR="00D273FF" w:rsidRPr="00EB5CBC" w:rsidRDefault="00D273FF" w:rsidP="00D2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B5CBC" w:rsidRPr="00EB5CBC" w:rsidRDefault="00092538" w:rsidP="00D2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kapacita</w:t>
      </w:r>
      <w:r w:rsidR="00D273FF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D273FF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85</w:t>
      </w:r>
      <w:r w:rsidR="00D273FF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dětí,</w:t>
      </w:r>
      <w:r w:rsid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EB5CBC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skládá se ze tří mateřských </w:t>
      </w:r>
      <w:r w:rsid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EB5CBC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kol:</w:t>
      </w:r>
    </w:p>
    <w:p w:rsidR="00EB5CBC" w:rsidRPr="009B19D0" w:rsidRDefault="00EB5CBC" w:rsidP="00D2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B5CBC" w:rsidRPr="009B19D0" w:rsidRDefault="00EB5CBC" w:rsidP="00EB5CB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9B19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MŠ Tyršovy sady 676, Hostinné</w:t>
      </w:r>
    </w:p>
    <w:p w:rsidR="00EB5CBC" w:rsidRDefault="00EB5CBC" w:rsidP="009B19D0">
      <w:pPr>
        <w:pStyle w:val="Odstavecseseznamem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56 dětí</w:t>
      </w:r>
    </w:p>
    <w:p w:rsidR="00EB5CBC" w:rsidRDefault="00EB5CBC" w:rsidP="009B19D0">
      <w:pPr>
        <w:pStyle w:val="Odstavecseseznamem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běžná třída – 28 dětí</w:t>
      </w:r>
    </w:p>
    <w:p w:rsidR="00EB5CBC" w:rsidRPr="00EB5CBC" w:rsidRDefault="00EB5CBC" w:rsidP="009B19D0">
      <w:pPr>
        <w:pStyle w:val="Odstavecseseznamem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speciální třídy – celkový počet 28 dětí  </w:t>
      </w:r>
    </w:p>
    <w:p w:rsidR="00D273FF" w:rsidRPr="0075662B" w:rsidRDefault="00EB5CBC" w:rsidP="009B19D0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62B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je</w:t>
      </w:r>
      <w:r w:rsidR="00D273FF" w:rsidRPr="007566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</w:t>
      </w:r>
      <w:r w:rsidR="00092538" w:rsidRPr="007566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výdejna</w:t>
      </w:r>
    </w:p>
    <w:p w:rsidR="00EB5CBC" w:rsidRPr="009B19D0" w:rsidRDefault="00EB5CBC" w:rsidP="009B19D0">
      <w:pPr>
        <w:spacing w:after="0" w:line="360" w:lineRule="auto"/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cs-CZ"/>
        </w:rPr>
      </w:pPr>
    </w:p>
    <w:p w:rsidR="00EB5CBC" w:rsidRPr="009B19D0" w:rsidRDefault="00EB5CBC" w:rsidP="009B19D0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cs-CZ"/>
        </w:rPr>
      </w:pPr>
      <w:r w:rsidRPr="009B19D0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cs-CZ"/>
        </w:rPr>
        <w:t xml:space="preserve">MŠ </w:t>
      </w:r>
      <w:r w:rsidRPr="009B19D0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cs-CZ"/>
        </w:rPr>
        <w:t>Hasičská 231</w:t>
      </w:r>
      <w:r w:rsidRPr="009B19D0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cs-CZ"/>
        </w:rPr>
        <w:t>, Hostinné</w:t>
      </w:r>
    </w:p>
    <w:p w:rsidR="00EB5CBC" w:rsidRDefault="00EB5CBC" w:rsidP="009B19D0">
      <w:pPr>
        <w:pStyle w:val="Odstavecseseznamem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</w:t>
      </w:r>
    </w:p>
    <w:p w:rsidR="00EB5CBC" w:rsidRDefault="00EB5CBC" w:rsidP="009B19D0">
      <w:pPr>
        <w:pStyle w:val="Odstavecseseznamem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žné třídy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28 dětí</w:t>
      </w:r>
    </w:p>
    <w:p w:rsidR="00EB5CBC" w:rsidRPr="00EB5CBC" w:rsidRDefault="00EB5CBC" w:rsidP="009B19D0">
      <w:pPr>
        <w:pStyle w:val="Odstavecseseznamem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běžná třída - 17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  </w:t>
      </w:r>
    </w:p>
    <w:p w:rsidR="00EB5CBC" w:rsidRPr="0075662B" w:rsidRDefault="00EB5CBC" w:rsidP="009B19D0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62B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je školní výdejna</w:t>
      </w:r>
    </w:p>
    <w:p w:rsidR="00EB5CBC" w:rsidRPr="009B19D0" w:rsidRDefault="00EB5CBC" w:rsidP="009B19D0">
      <w:pPr>
        <w:spacing w:after="0" w:line="360" w:lineRule="auto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eastAsia="cs-CZ"/>
        </w:rPr>
      </w:pPr>
    </w:p>
    <w:p w:rsidR="00EB5CBC" w:rsidRPr="009B19D0" w:rsidRDefault="00EB5CBC" w:rsidP="009B19D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eastAsia="cs-CZ"/>
        </w:rPr>
      </w:pPr>
      <w:r w:rsidRPr="009B19D0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eastAsia="cs-CZ"/>
        </w:rPr>
        <w:t xml:space="preserve">MŠ </w:t>
      </w:r>
      <w:r w:rsidRPr="009B19D0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eastAsia="cs-CZ"/>
        </w:rPr>
        <w:t>A.Dvořáka 744</w:t>
      </w:r>
      <w:r w:rsidRPr="009B19D0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eastAsia="cs-CZ"/>
        </w:rPr>
        <w:t>, Hostinné</w:t>
      </w:r>
    </w:p>
    <w:p w:rsidR="00EB5CBC" w:rsidRDefault="00EB5CBC" w:rsidP="009B19D0">
      <w:pPr>
        <w:pStyle w:val="Odstavecseseznamem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56 dětí</w:t>
      </w:r>
    </w:p>
    <w:p w:rsidR="00EB5CBC" w:rsidRDefault="0075662B" w:rsidP="009B19D0">
      <w:pPr>
        <w:pStyle w:val="Odstavecseseznamem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</w:t>
      </w:r>
      <w:r w:rsid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bě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žné třídy</w:t>
      </w:r>
      <w:r w:rsid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28 dětí</w:t>
      </w:r>
    </w:p>
    <w:p w:rsidR="00EB5CBC" w:rsidRDefault="00EB5CBC" w:rsidP="009B19D0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62B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je školní výdejna</w:t>
      </w:r>
    </w:p>
    <w:p w:rsidR="00ED2FB1" w:rsidRPr="00ED2FB1" w:rsidRDefault="00ED2FB1" w:rsidP="009B19D0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MŠ prošla v roce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2013 a </w:t>
      </w: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2014 </w:t>
      </w: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celkovou rekonstrukci budovy, </w:t>
      </w: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>byla provedena výměna</w:t>
      </w: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oken a zateplení,</w:t>
      </w: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>obnovu oplocení školní zahrady</w:t>
      </w: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renovaci její zadní části </w:t>
      </w:r>
    </w:p>
    <w:p w:rsidR="00ED2FB1" w:rsidRPr="0075662B" w:rsidRDefault="00ED2FB1" w:rsidP="009B19D0">
      <w:pPr>
        <w:pStyle w:val="Odstavecseseznamem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3AFD" w:rsidRDefault="00ED2FB1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</w:t>
      </w:r>
      <w:r w:rsidR="00D273FF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mateřské školy </w:t>
      </w:r>
      <w:r w:rsidR="007127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v Síti škol podporujících zdraví a </w:t>
      </w:r>
      <w:r w:rsidR="00D273FF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odpovídají hygienickým a provozním požadavkům. Jsou dobře vybaveny a průběžně inovovány potřebným zařízením a pomůckami. </w:t>
      </w:r>
      <w:r w:rsidR="00D33AFD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Materiálně a esteticky </w:t>
      </w:r>
      <w:r w:rsidR="00D33AFD">
        <w:rPr>
          <w:rFonts w:ascii="Times New Roman" w:eastAsia="Times New Roman" w:hAnsi="Times New Roman" w:cs="Times New Roman"/>
          <w:sz w:val="24"/>
          <w:szCs w:val="24"/>
          <w:lang w:eastAsia="cs-CZ"/>
        </w:rPr>
        <w:t>jsou MŠ dobře vybaveny.</w:t>
      </w:r>
      <w:r w:rsidR="00D33AFD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B7481" w:rsidRPr="00EB5CBC" w:rsidRDefault="003B7481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Webové stránky MŠ jsou  mskolka.estranky.cz.  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2FB1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Přiléhající školní zahrady</w:t>
      </w:r>
      <w:r w:rsid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vyhovují</w:t>
      </w:r>
      <w:r w:rsidR="00092538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současným potřebám vzdělávání</w:t>
      </w:r>
      <w:r w:rsid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>, jsou doplněny herními prvky.</w:t>
      </w:r>
    </w:p>
    <w:p w:rsidR="00ED2FB1" w:rsidRDefault="00ED2FB1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Pedagogičtí a ostatní pracovníci na obou pracovištích tvoří spolupracující tým, který je loajální vůči škole a zajímá se o dění v</w:t>
      </w:r>
      <w:r w:rsid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ní.</w:t>
      </w:r>
    </w:p>
    <w:p w:rsidR="003B7481" w:rsidRDefault="003B7481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Naplněnost </w:t>
      </w:r>
      <w:r w:rsid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jednotlivých tříd na třech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mateřských školách je 100%.</w:t>
      </w:r>
    </w:p>
    <w:p w:rsidR="00ED2FB1" w:rsidRPr="00044647" w:rsidRDefault="00ED2FB1" w:rsidP="009B19D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273FF" w:rsidRPr="00044647" w:rsidRDefault="009C7DB7" w:rsidP="009B19D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</w:t>
      </w:r>
      <w:r w:rsidR="00D273FF" w:rsidRPr="0004464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2. Cíl </w:t>
      </w:r>
      <w:r w:rsidR="00ED2FB1" w:rsidRPr="0004464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právního subjektu </w:t>
      </w:r>
      <w:r w:rsidR="00D273FF" w:rsidRPr="0004464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školy </w:t>
      </w:r>
      <w:r w:rsidR="00ED2FB1" w:rsidRPr="0004464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mateřských škol</w:t>
      </w:r>
    </w:p>
    <w:p w:rsidR="00ED2FB1" w:rsidRPr="00ED2FB1" w:rsidRDefault="00ED2FB1" w:rsidP="009B19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současné době pracujeme podle inovovaného školního vzdělávacího programu,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jehož vzdělávací část je nazvána „</w:t>
      </w:r>
      <w:r w:rsid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>Školka pro všechny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“. V</w:t>
      </w:r>
      <w:r w:rsid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souladu se vzdělávacími záměry MŠMT je naším hlavním vzdělávacím záměrem: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Vytvářet takové příležitosti pro děti, aby byl podporován jejich zájem o poznání nového, 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objevování neznámého, o podílení</w:t>
      </w:r>
      <w:r w:rsid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se na společném životě a činnostech ve škole i v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rodině, a tím přispívat k</w:t>
      </w:r>
      <w:r w:rsid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jeho osobní spokojenosti a pohodě a připravit dítě na život v</w:t>
      </w:r>
    </w:p>
    <w:p w:rsidR="00D273FF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naší společnosti.</w:t>
      </w:r>
    </w:p>
    <w:p w:rsidR="00CC6343" w:rsidRDefault="00CC6343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2FB1" w:rsidRPr="00EB5CBC" w:rsidRDefault="00ED2FB1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Pr="009B19D0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bookmarkStart w:id="3" w:name="4"/>
      <w:bookmarkEnd w:id="3"/>
      <w:r w:rsidRPr="009B19D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Koncepce vzdělávání se zaměřuje na:</w:t>
      </w:r>
    </w:p>
    <w:p w:rsidR="00D273FF" w:rsidRPr="00ED2FB1" w:rsidRDefault="00D273FF" w:rsidP="009B19D0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čtenářské gramotnosti,</w:t>
      </w:r>
    </w:p>
    <w:p w:rsidR="00D273FF" w:rsidRPr="00ED2FB1" w:rsidRDefault="00D273FF" w:rsidP="009B19D0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položení základů etické výchovy,</w:t>
      </w:r>
    </w:p>
    <w:p w:rsidR="00D273FF" w:rsidRPr="00ED2FB1" w:rsidRDefault="00D273FF" w:rsidP="009B19D0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environmentální výchovu </w:t>
      </w:r>
    </w:p>
    <w:p w:rsidR="00D273FF" w:rsidRPr="00ED2FB1" w:rsidRDefault="00D273FF" w:rsidP="009B19D0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seznamování dětí s okolním světem, jeho proměnami, vývojem a různorodostí,</w:t>
      </w:r>
    </w:p>
    <w:p w:rsidR="00D273FF" w:rsidRPr="00ED2FB1" w:rsidRDefault="00D273FF" w:rsidP="009B19D0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multikulturní výchovu </w:t>
      </w:r>
    </w:p>
    <w:p w:rsidR="00D273FF" w:rsidRPr="00ED2FB1" w:rsidRDefault="00D273FF" w:rsidP="009B19D0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poznávání jiných kultur,</w:t>
      </w:r>
    </w:p>
    <w:p w:rsidR="00D273FF" w:rsidRPr="00ED2FB1" w:rsidRDefault="00D273FF" w:rsidP="009B19D0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dětí ke zdravému životnímu stylu,</w:t>
      </w:r>
    </w:p>
    <w:p w:rsidR="00D273FF" w:rsidRDefault="00ED2FB1" w:rsidP="009B19D0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D273FF"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>polupráci s</w:t>
      </w: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273FF"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>rodinou.</w:t>
      </w:r>
    </w:p>
    <w:p w:rsidR="00ED2FB1" w:rsidRPr="00ED2FB1" w:rsidRDefault="00ED2FB1" w:rsidP="009B19D0">
      <w:pPr>
        <w:pStyle w:val="Odstavecseseznamem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Pr="00044647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04464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Hlavním vzdělávacím záměrem je: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Vzdělávat a vychovávat děti tak, aby se již od mateřské školy naučily postojům, které 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spočívají v úctě ke zdraví, a praktickým dovednostem chránícím zdraví, a to nejen tělesné, 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ale i duševní. Tento cíl se týká také zaměsnanců školy a rodičů. Učitelé, rodiče a další 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zúčastnění ve škole podporující zdraví se učí úctě ke zdraví podobně jako jejich svěřenci, </w:t>
      </w:r>
    </w:p>
    <w:p w:rsidR="00D33AFD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neboť tento postoj má pro člověka význam v kterémkoliv věku a po celý život.</w:t>
      </w:r>
      <w:r w:rsidR="00D33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44647" w:rsidRPr="00044647" w:rsidRDefault="00044647" w:rsidP="009B19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D273FF" w:rsidRPr="00044647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04464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Koncepce vzdělává</w:t>
      </w:r>
      <w:r w:rsidR="00ED2FB1" w:rsidRPr="0004464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04464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ní se zaměřuje na 2 základní principy:</w:t>
      </w:r>
    </w:p>
    <w:p w:rsidR="00D273FF" w:rsidRPr="00ED2FB1" w:rsidRDefault="00D273FF" w:rsidP="009B19D0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 k přirozeným lidským potřebám jednotlivce,</w:t>
      </w:r>
    </w:p>
    <w:p w:rsidR="00D273FF" w:rsidRDefault="00D273FF" w:rsidP="009B19D0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2FB1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rozvíjení komunikace a spolupráce.</w:t>
      </w:r>
    </w:p>
    <w:p w:rsidR="007127F9" w:rsidRPr="00044647" w:rsidRDefault="007127F9" w:rsidP="009B19D0">
      <w:pPr>
        <w:pStyle w:val="Odstavecseseznamem"/>
        <w:spacing w:after="0" w:line="36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D273FF" w:rsidRPr="00044647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04464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</w:t>
      </w:r>
      <w:r w:rsidR="007127F9" w:rsidRPr="0004464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04464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analýzy školního vzdělávacího programu vyplynulo že: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Největší prioritou bude udržet výborné výsledky naší práce, jež takto hodnotí zpráva ČŠI a také rodiče, a pokud možno je posouvat stále výše. 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Budeme zdokonalovat plnění třídních vzdělávacích programů ve spolupráci učitelek, dětí a 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rodičů.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ŠVP je Minimální preventivní program, Program environmetálního vzdělávání, </w:t>
      </w:r>
    </w:p>
    <w:p w:rsidR="00D273FF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 multikulturní výchovy a Program</w:t>
      </w:r>
      <w:r w:rsidR="007127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dopravní výchovy</w:t>
      </w:r>
      <w:r w:rsidR="000446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logopedická péče,  strukturované učení. Zařazení alternativních metod (canisterapie, rekondiční jízda na koni, míčková automasáž, masáže obličeje a rukou). </w:t>
      </w:r>
    </w:p>
    <w:p w:rsidR="00044647" w:rsidRPr="00EB5CBC" w:rsidRDefault="00044647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4647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127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každodenní práci budeme využívat nám již osvědčené prvky programu </w:t>
      </w:r>
      <w:r w:rsidR="000446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 podporujících zdraví,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kurikulum podpory zdraví mateřských škol. 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Povedeme děti k</w:t>
      </w:r>
      <w:r w:rsidR="000446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samostatnosti, kamarádství, kooperaci a vzájemnému respektu. 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Budeme klást velký důraz na pohybové aktivity, které jsou různorodé a staly se denní součástí </w:t>
      </w:r>
    </w:p>
    <w:p w:rsidR="00D273FF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vzdělávání </w:t>
      </w:r>
      <w:r w:rsidR="000446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předškolních dětí (sportovní školička, lyžařská školička,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předplavecký výcvik, pravidelná návštěva tělocvičny</w:t>
      </w:r>
      <w:r w:rsidR="000446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sportovního areálu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044647" w:rsidRPr="00EB5CBC" w:rsidRDefault="00044647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Nadále se budeme podílet na sběrových i charitativních akcích (sběr kaštanů a žaludů, </w:t>
      </w:r>
    </w:p>
    <w:p w:rsidR="00D273FF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plastových víček, sbírka na pomoc dětským </w:t>
      </w:r>
      <w:r w:rsidR="00044647">
        <w:rPr>
          <w:rFonts w:ascii="Times New Roman" w:eastAsia="Times New Roman" w:hAnsi="Times New Roman" w:cs="Times New Roman"/>
          <w:sz w:val="24"/>
          <w:szCs w:val="24"/>
          <w:lang w:eastAsia="cs-CZ"/>
        </w:rPr>
        <w:t>FOND SIDUS).</w:t>
      </w:r>
    </w:p>
    <w:p w:rsidR="00044647" w:rsidRPr="00EB5CBC" w:rsidRDefault="00044647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Budeme propagovat zdravý životní styl na veřejnosti.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Budeme zdokonalovat informovanost o dění v našich mateřských školách v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tisku i na webových stránkách.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Budeme se zúčastňovat soutěží a akcí pořádaných naším městem a jejími organizacemi.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Zaměříme se na další vzdělávání a sebevzdělávání pedagogů, využijeme školení hrazených </w:t>
      </w:r>
    </w:p>
    <w:p w:rsidR="00D273FF" w:rsidRPr="00EB5CBC" w:rsidRDefault="00044647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</w:t>
      </w:r>
      <w:r w:rsidR="00D273FF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prokjektů EU.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Zaměříme se na děti vyžadující zvláštní péči, děti s</w:t>
      </w:r>
      <w:r w:rsidR="000446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odloženou školní docházkou, děti nadané.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Vhodnými metodami budeme pokračovat v prevenci patologických jevů vyskytujících se ve </w:t>
      </w:r>
    </w:p>
    <w:p w:rsidR="00D273FF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společnosti.</w:t>
      </w:r>
    </w:p>
    <w:p w:rsidR="00044647" w:rsidRPr="00EB5CBC" w:rsidRDefault="00044647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Spolupráci s</w:t>
      </w:r>
      <w:r w:rsidR="000446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rodinou posuneme na vyšší stupeň </w:t>
      </w:r>
    </w:p>
    <w:p w:rsidR="00D273FF" w:rsidRDefault="00D273FF" w:rsidP="009B19D0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46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umožníme rodičům účast na nových </w:t>
      </w:r>
      <w:r w:rsidR="00044647" w:rsidRPr="000446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44647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projektech (Haptický program, pravidelné besedování s rod</w:t>
      </w:r>
      <w:r w:rsidR="00044647">
        <w:rPr>
          <w:rFonts w:ascii="Times New Roman" w:eastAsia="Times New Roman" w:hAnsi="Times New Roman" w:cs="Times New Roman"/>
          <w:sz w:val="24"/>
          <w:szCs w:val="24"/>
          <w:lang w:eastAsia="cs-CZ"/>
        </w:rPr>
        <w:t>iči nad vybranými tématy apod).</w:t>
      </w:r>
    </w:p>
    <w:p w:rsidR="00342E64" w:rsidRDefault="00342E64" w:rsidP="009B19D0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Dodržováním pravidel řízení mateřské školy stanovených v</w:t>
      </w:r>
      <w:r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školním vzdělávacím programu. </w:t>
      </w:r>
    </w:p>
    <w:p w:rsidR="00342E64" w:rsidRDefault="00342E64" w:rsidP="009B19D0">
      <w:pPr>
        <w:pStyle w:val="Odstavecseseznamem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64" w:rsidRPr="00342E64" w:rsidRDefault="00342E64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Budeme pokračovat v předávání pedagogických zkušeností budoucím učitelkám mateřských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</w:t>
      </w:r>
      <w:r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oskytováním odborné studijní praxe studentkám středních pedagogických a vysokých </w:t>
      </w:r>
    </w:p>
    <w:p w:rsidR="00342E64" w:rsidRPr="00EB5CBC" w:rsidRDefault="00342E64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pedagogických škol.</w:t>
      </w:r>
    </w:p>
    <w:p w:rsidR="00D273FF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Kvalitním plněním vzdělávacích cílů stanovených ve školním vzdělávacím programu.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Vysoce profesionálním kvalifikovaným týmem pedagogů i ostatního personálu.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Vedením zaměstnanců k</w:t>
      </w:r>
      <w:r w:rsid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týmové spolupráci.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Využíváním nových metod a postupů ve vzdělávání, péčí o další sebevzdělávání pedagogů a </w:t>
      </w:r>
    </w:p>
    <w:p w:rsidR="00D273FF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pracovníků provozu.</w:t>
      </w:r>
    </w:p>
    <w:p w:rsidR="00342E64" w:rsidRDefault="00342E64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Zdokonalováním úrovně stravování a organizace výběru stravného a školného (bezhotovostní 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platba), zaváděním opomíjených, pro organismus prospěšných potravin do jídelníčku.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Ekonomickým hospodařením se svěřenými finančními a materiálními prostředky, účelným a 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promyšleným využíváním rozpočtu mateřské školy na daný kalendářní rok, spoluprací s rodiči v</w:t>
      </w:r>
      <w:r w:rsid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oblasti sponzorství.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Uplatňováním nových zákonů, vyhlášek a směrnic v řízení mateřské školy.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Dodržováním pravidel řízení mateřské školy stanovených v</w:t>
      </w:r>
      <w:r w:rsidR="00CC6343">
        <w:rPr>
          <w:rFonts w:ascii="Times New Roman" w:eastAsia="Times New Roman" w:hAnsi="Times New Roman" w:cs="Times New Roman"/>
          <w:sz w:val="24"/>
          <w:szCs w:val="24"/>
          <w:lang w:eastAsia="cs-CZ"/>
        </w:rPr>
        <w:t>e školním vzdělávacím programu.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Poskytováním odborné studijní praxe studentkám středních pedagogických a vysokých 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pedagogických škol.</w:t>
      </w:r>
      <w:r w:rsid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Zapojováním se do tvorby projektů vhodných pro mateřské školy a vyhlášených naším městem, krajem, MŠMT, nadacemi.</w:t>
      </w:r>
    </w:p>
    <w:p w:rsidR="00D273FF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Smysluplnou spoluprací s</w:t>
      </w:r>
      <w:r w:rsid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mateřskými a základními školami, sociálními, kulturními a zájmovými organizacemi ve městě.</w:t>
      </w:r>
    </w:p>
    <w:p w:rsidR="00342E64" w:rsidRPr="00CC6343" w:rsidRDefault="00342E64" w:rsidP="009B19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D273FF" w:rsidRPr="00CC6343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C634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Vytvářením pozitivního obrazu školy:</w:t>
      </w:r>
    </w:p>
    <w:p w:rsidR="00D273FF" w:rsidRPr="00342E64" w:rsidRDefault="00D273FF" w:rsidP="009B19D0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>Důrazem na rozvoj spolupráce s</w:t>
      </w:r>
      <w:r w:rsidR="00342E64"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rodiči.</w:t>
      </w:r>
    </w:p>
    <w:p w:rsidR="00D273FF" w:rsidRPr="00342E64" w:rsidRDefault="00D273FF" w:rsidP="009B19D0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Prezentací v</w:t>
      </w:r>
      <w:r w:rsidR="00342E64"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tisku veřejném i odborném. </w:t>
      </w:r>
    </w:p>
    <w:p w:rsidR="00D273FF" w:rsidRPr="00342E64" w:rsidRDefault="00D273FF" w:rsidP="009B19D0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>Vydáváním školního</w:t>
      </w:r>
      <w:r w:rsidR="00CC6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časopisu „Novinky pro Vaš</w:t>
      </w:r>
      <w:r w:rsidR="00342E64"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>e rodinky</w:t>
      </w:r>
      <w:r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921E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webových stránkách.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Pr="00921EF9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21E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Spoluprací ředitelky</w:t>
      </w:r>
      <w:r w:rsidR="00342E64" w:rsidRPr="00921E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921E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a pedagogů mateřské školy </w:t>
      </w:r>
      <w:r w:rsidR="00342E64" w:rsidRPr="00921E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 ostatními institucemi ve </w:t>
      </w:r>
      <w:r w:rsidR="00921EF9" w:rsidRPr="00921E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městě:</w:t>
      </w:r>
    </w:p>
    <w:p w:rsidR="00D273FF" w:rsidRPr="00342E64" w:rsidRDefault="00D273FF" w:rsidP="009B19D0">
      <w:pPr>
        <w:pStyle w:val="Odstavecseseznamem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Pořádáním výstav dětských prací, veřejných vystoupení. </w:t>
      </w:r>
    </w:p>
    <w:p w:rsidR="00D273FF" w:rsidRPr="00342E64" w:rsidRDefault="00D273FF" w:rsidP="009B19D0">
      <w:pPr>
        <w:pStyle w:val="Odstavecseseznamem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Aktualizací webových stránek. </w:t>
      </w:r>
    </w:p>
    <w:p w:rsidR="00D273FF" w:rsidRPr="00342E64" w:rsidRDefault="00D273FF" w:rsidP="009B19D0">
      <w:pPr>
        <w:pStyle w:val="Odstavecseseznamem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Účastí na aktivitách ve městě na soutěžích pro děti předškolního věku, koncertech, </w:t>
      </w:r>
    </w:p>
    <w:p w:rsidR="00D273FF" w:rsidRDefault="00342E64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D273FF"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divadelních představeních apod.</w:t>
      </w:r>
    </w:p>
    <w:p w:rsidR="009C7DB7" w:rsidRDefault="009C7DB7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DB7" w:rsidRPr="009C7DB7" w:rsidRDefault="009C7DB7" w:rsidP="009B19D0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C7DB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 dosažení cílů</w:t>
      </w:r>
    </w:p>
    <w:p w:rsidR="00342E64" w:rsidRDefault="00342E64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Svým příkladem a vedením zaměstnanců MŠ k týmové spolupráci se budeme</w:t>
      </w:r>
      <w:r w:rsid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 na plnění stanovené koncepce.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Budeme</w:t>
      </w:r>
      <w:r w:rsid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se dále vzdělávat a uplatňovat své poznatky</w:t>
      </w:r>
      <w:r w:rsid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v práci s dětmi a v</w:t>
      </w:r>
      <w:r w:rsid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řízení MŠ.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Budu motivovat zaměstnance oceňováním jejich práce, zájmem o jejich názory a podněty.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Budeme</w:t>
      </w:r>
      <w:r w:rsid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zavádět inovativní formy práce k</w:t>
      </w:r>
      <w:r w:rsid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rozšiřování dobrého jména obou mateřských škol</w:t>
      </w:r>
      <w:r w:rsidR="00342E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273FF" w:rsidRPr="00EB5CBC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3FF" w:rsidRPr="00461237" w:rsidRDefault="00461237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Bud</w:t>
      </w:r>
      <w:r w:rsidR="00D273FF" w:rsidRPr="00461237">
        <w:rPr>
          <w:rFonts w:ascii="Times New Roman" w:eastAsia="Times New Roman" w:hAnsi="Times New Roman" w:cs="Times New Roman"/>
          <w:sz w:val="24"/>
          <w:szCs w:val="24"/>
          <w:lang w:eastAsia="cs-CZ"/>
        </w:rPr>
        <w:t>eme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="00D273FF" w:rsidRPr="00461237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 na plnění stanovené koncepce.</w:t>
      </w:r>
    </w:p>
    <w:p w:rsidR="00D273FF" w:rsidRPr="00461237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237">
        <w:rPr>
          <w:rFonts w:ascii="Times New Roman" w:eastAsia="Times New Roman" w:hAnsi="Times New Roman" w:cs="Times New Roman"/>
          <w:sz w:val="24"/>
          <w:szCs w:val="24"/>
          <w:lang w:eastAsia="cs-CZ"/>
        </w:rPr>
        <w:t>Budeme</w:t>
      </w:r>
      <w:r w:rsidR="004612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61237">
        <w:rPr>
          <w:rFonts w:ascii="Times New Roman" w:eastAsia="Times New Roman" w:hAnsi="Times New Roman" w:cs="Times New Roman"/>
          <w:sz w:val="24"/>
          <w:szCs w:val="24"/>
          <w:lang w:eastAsia="cs-CZ"/>
        </w:rPr>
        <w:t>se dále vzdělávat a uplatňovat své poznatky</w:t>
      </w:r>
      <w:r w:rsidR="004612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61237">
        <w:rPr>
          <w:rFonts w:ascii="Times New Roman" w:eastAsia="Times New Roman" w:hAnsi="Times New Roman" w:cs="Times New Roman"/>
          <w:sz w:val="24"/>
          <w:szCs w:val="24"/>
          <w:lang w:eastAsia="cs-CZ"/>
        </w:rPr>
        <w:t>v práci s dětmi a v</w:t>
      </w:r>
      <w:r w:rsidR="00921E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61237">
        <w:rPr>
          <w:rFonts w:ascii="Times New Roman" w:eastAsia="Times New Roman" w:hAnsi="Times New Roman" w:cs="Times New Roman"/>
          <w:sz w:val="24"/>
          <w:szCs w:val="24"/>
          <w:lang w:eastAsia="cs-CZ"/>
        </w:rPr>
        <w:t>řízení MŠ.</w:t>
      </w:r>
    </w:p>
    <w:p w:rsidR="00D273FF" w:rsidRPr="00461237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237">
        <w:rPr>
          <w:rFonts w:ascii="Times New Roman" w:eastAsia="Times New Roman" w:hAnsi="Times New Roman" w:cs="Times New Roman"/>
          <w:sz w:val="24"/>
          <w:szCs w:val="24"/>
          <w:lang w:eastAsia="cs-CZ"/>
        </w:rPr>
        <w:t>Budu motivovat zaměstnance oceňováním jejich práce, zájmem o jejich názory a podněty.</w:t>
      </w:r>
    </w:p>
    <w:p w:rsidR="00D273FF" w:rsidRDefault="00D273FF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237">
        <w:rPr>
          <w:rFonts w:ascii="Times New Roman" w:eastAsia="Times New Roman" w:hAnsi="Times New Roman" w:cs="Times New Roman"/>
          <w:sz w:val="24"/>
          <w:szCs w:val="24"/>
          <w:lang w:eastAsia="cs-CZ"/>
        </w:rPr>
        <w:t>Budeme</w:t>
      </w:r>
      <w:r w:rsidR="004612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61237">
        <w:rPr>
          <w:rFonts w:ascii="Times New Roman" w:eastAsia="Times New Roman" w:hAnsi="Times New Roman" w:cs="Times New Roman"/>
          <w:sz w:val="24"/>
          <w:szCs w:val="24"/>
          <w:lang w:eastAsia="cs-CZ"/>
        </w:rPr>
        <w:t>zavádět inovativní formy práce k</w:t>
      </w:r>
      <w:r w:rsidR="004612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612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rozšiřování dobrého jména </w:t>
      </w:r>
      <w:r w:rsidR="00921E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 tří </w:t>
      </w:r>
      <w:r w:rsidRPr="00461237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mateřských škol</w:t>
      </w:r>
      <w:r w:rsidR="00921E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právního subjektu MŠ Hostinné.</w:t>
      </w:r>
      <w:bookmarkStart w:id="4" w:name="_GoBack"/>
      <w:bookmarkEnd w:id="4"/>
    </w:p>
    <w:p w:rsidR="00461237" w:rsidRDefault="00461237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1237" w:rsidRDefault="00461237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1237" w:rsidRDefault="00461237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1237" w:rsidRDefault="00461237" w:rsidP="009B19D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Vladimíra Svobodová</w:t>
      </w:r>
    </w:p>
    <w:p w:rsidR="00461237" w:rsidRPr="00461237" w:rsidRDefault="00461237" w:rsidP="009B19D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MŠ Hostinné</w:t>
      </w:r>
    </w:p>
    <w:p w:rsidR="00904EF0" w:rsidRPr="00EB5CBC" w:rsidRDefault="00904EF0" w:rsidP="009B19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CBC">
        <w:rPr>
          <w:rFonts w:ascii="Times New Roman" w:eastAsia="Times New Roman" w:hAnsi="Times New Roman" w:cs="Times New Roman"/>
          <w:sz w:val="24"/>
          <w:szCs w:val="24"/>
          <w:lang w:eastAsia="cs-CZ"/>
        </w:rPr>
        <w:t>V Hostinném, dne 1.8.201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</w:p>
    <w:p w:rsidR="000C63E7" w:rsidRPr="00461237" w:rsidRDefault="000C63E7" w:rsidP="009B19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C63E7" w:rsidRPr="004612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95" w:rsidRDefault="001D5995" w:rsidP="007127F9">
      <w:pPr>
        <w:spacing w:after="0" w:line="240" w:lineRule="auto"/>
      </w:pPr>
      <w:r>
        <w:separator/>
      </w:r>
    </w:p>
  </w:endnote>
  <w:endnote w:type="continuationSeparator" w:id="0">
    <w:p w:rsidR="001D5995" w:rsidRDefault="001D5995" w:rsidP="0071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578536"/>
      <w:docPartObj>
        <w:docPartGallery w:val="Page Numbers (Bottom of Page)"/>
        <w:docPartUnique/>
      </w:docPartObj>
    </w:sdtPr>
    <w:sdtContent>
      <w:p w:rsidR="007127F9" w:rsidRDefault="007127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995">
          <w:rPr>
            <w:noProof/>
          </w:rPr>
          <w:t>1</w:t>
        </w:r>
        <w:r>
          <w:fldChar w:fldCharType="end"/>
        </w:r>
      </w:p>
    </w:sdtContent>
  </w:sdt>
  <w:p w:rsidR="007127F9" w:rsidRDefault="007127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95" w:rsidRDefault="001D5995" w:rsidP="007127F9">
      <w:pPr>
        <w:spacing w:after="0" w:line="240" w:lineRule="auto"/>
      </w:pPr>
      <w:r>
        <w:separator/>
      </w:r>
    </w:p>
  </w:footnote>
  <w:footnote w:type="continuationSeparator" w:id="0">
    <w:p w:rsidR="001D5995" w:rsidRDefault="001D5995" w:rsidP="0071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47C3"/>
    <w:multiLevelType w:val="hybridMultilevel"/>
    <w:tmpl w:val="68ACEDFE"/>
    <w:lvl w:ilvl="0" w:tplc="DE783AD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763D"/>
    <w:multiLevelType w:val="hybridMultilevel"/>
    <w:tmpl w:val="170C75BE"/>
    <w:lvl w:ilvl="0" w:tplc="B76E66B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8464C"/>
    <w:multiLevelType w:val="hybridMultilevel"/>
    <w:tmpl w:val="BD96A592"/>
    <w:lvl w:ilvl="0" w:tplc="F3EC2FB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1F78AF"/>
    <w:multiLevelType w:val="hybridMultilevel"/>
    <w:tmpl w:val="B50E8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75E39"/>
    <w:multiLevelType w:val="hybridMultilevel"/>
    <w:tmpl w:val="46E4E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7508"/>
    <w:multiLevelType w:val="hybridMultilevel"/>
    <w:tmpl w:val="46E4E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D2144"/>
    <w:multiLevelType w:val="hybridMultilevel"/>
    <w:tmpl w:val="BEC89B20"/>
    <w:lvl w:ilvl="0" w:tplc="DE783AD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D00A5"/>
    <w:multiLevelType w:val="hybridMultilevel"/>
    <w:tmpl w:val="3B72D778"/>
    <w:lvl w:ilvl="0" w:tplc="559CC718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31DF6"/>
    <w:multiLevelType w:val="hybridMultilevel"/>
    <w:tmpl w:val="A6B88F58"/>
    <w:lvl w:ilvl="0" w:tplc="559CC718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33F51"/>
    <w:multiLevelType w:val="hybridMultilevel"/>
    <w:tmpl w:val="5AF87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C4735"/>
    <w:multiLevelType w:val="hybridMultilevel"/>
    <w:tmpl w:val="573E5160"/>
    <w:lvl w:ilvl="0" w:tplc="559CC718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F4CF0"/>
    <w:multiLevelType w:val="hybridMultilevel"/>
    <w:tmpl w:val="1A4C4012"/>
    <w:lvl w:ilvl="0" w:tplc="DE783AD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002E58"/>
    <w:multiLevelType w:val="hybridMultilevel"/>
    <w:tmpl w:val="674E8A28"/>
    <w:lvl w:ilvl="0" w:tplc="DE783AD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11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FF"/>
    <w:rsid w:val="00044647"/>
    <w:rsid w:val="00092538"/>
    <w:rsid w:val="000C63E7"/>
    <w:rsid w:val="001D5995"/>
    <w:rsid w:val="00342E64"/>
    <w:rsid w:val="003B7481"/>
    <w:rsid w:val="00461237"/>
    <w:rsid w:val="00462135"/>
    <w:rsid w:val="00567C36"/>
    <w:rsid w:val="007127F9"/>
    <w:rsid w:val="0075662B"/>
    <w:rsid w:val="00904EF0"/>
    <w:rsid w:val="00921EF9"/>
    <w:rsid w:val="009B19D0"/>
    <w:rsid w:val="009C7DB7"/>
    <w:rsid w:val="00CC6343"/>
    <w:rsid w:val="00D273FF"/>
    <w:rsid w:val="00D33AFD"/>
    <w:rsid w:val="00D40E55"/>
    <w:rsid w:val="00E75666"/>
    <w:rsid w:val="00EB5CBC"/>
    <w:rsid w:val="00ED2FB1"/>
    <w:rsid w:val="00F8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BBAE7-65B5-4116-9DD4-DD2EA252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7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67C3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2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7F9"/>
  </w:style>
  <w:style w:type="paragraph" w:styleId="Zpat">
    <w:name w:val="footer"/>
    <w:basedOn w:val="Normln"/>
    <w:link w:val="ZpatChar"/>
    <w:uiPriority w:val="99"/>
    <w:unhideWhenUsed/>
    <w:rsid w:val="00712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0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1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23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13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9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4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1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41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0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9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84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4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95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5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24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84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4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2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79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9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12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87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86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0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2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7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2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10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2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82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23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0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7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2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87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8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2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2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2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3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33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0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28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0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4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3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46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38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1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4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2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54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53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4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5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2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92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5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59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47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52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13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4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5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0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0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6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5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9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0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41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46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40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8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3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67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0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3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8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53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79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0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24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2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9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7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0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76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76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8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85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73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0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6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5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4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6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4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70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47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87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8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5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5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12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8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01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8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35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1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52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34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1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05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6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39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96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9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4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8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1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7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2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07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43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0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28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8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50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40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8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8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67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31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5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57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1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6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3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5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46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7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29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4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4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1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9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12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16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02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05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2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1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1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47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01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37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7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3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7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37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12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8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5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8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74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2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2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72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23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1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14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5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0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45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1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1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64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9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0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7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2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7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0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3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8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98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7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57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7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2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9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0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8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84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75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4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7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7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1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64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93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5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56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1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6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9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98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12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73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0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56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22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87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9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1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74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4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09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69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12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88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3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25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33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30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4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1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4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6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04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76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43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1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9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2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83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58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6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9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38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53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4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58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8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8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4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74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34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1147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Ladislav Svoboda</cp:lastModifiedBy>
  <cp:revision>15</cp:revision>
  <dcterms:created xsi:type="dcterms:W3CDTF">2014-08-09T18:51:00Z</dcterms:created>
  <dcterms:modified xsi:type="dcterms:W3CDTF">2015-11-15T20:15:00Z</dcterms:modified>
</cp:coreProperties>
</file>