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48" w:rsidRDefault="00597E48">
      <w:pPr>
        <w:suppressAutoHyphens w:val="0"/>
        <w:autoSpaceDE w:val="0"/>
        <w:ind w:left="2410" w:hanging="2410"/>
        <w:jc w:val="center"/>
        <w:rPr>
          <w:b/>
          <w:bCs/>
        </w:rPr>
      </w:pPr>
      <w:r>
        <w:rPr>
          <w:b/>
          <w:bCs/>
        </w:rPr>
        <w:t>ZÁK</w:t>
      </w:r>
      <w:r w:rsidR="00745D21">
        <w:rPr>
          <w:b/>
          <w:bCs/>
        </w:rPr>
        <w:t>LA</w:t>
      </w:r>
      <w:r>
        <w:rPr>
          <w:b/>
          <w:bCs/>
        </w:rPr>
        <w:t xml:space="preserve">DNÍ </w:t>
      </w:r>
      <w:proofErr w:type="gramStart"/>
      <w:r>
        <w:rPr>
          <w:b/>
          <w:bCs/>
        </w:rPr>
        <w:t>ŠKOLA  DR.</w:t>
      </w:r>
      <w:proofErr w:type="gramEnd"/>
      <w:r>
        <w:rPr>
          <w:b/>
          <w:bCs/>
        </w:rPr>
        <w:t xml:space="preserve"> MILADY  HORÁKOVÉ  KOPŘIVNICE,  OBRÁNCŮ MÍRU  369</w:t>
      </w:r>
    </w:p>
    <w:p w:rsidR="00597E48" w:rsidRDefault="00597E48">
      <w:pPr>
        <w:suppressAutoHyphens w:val="0"/>
        <w:autoSpaceDE w:val="0"/>
        <w:ind w:left="2205" w:hanging="2410"/>
        <w:jc w:val="center"/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</w:p>
    <w:p w:rsidR="00597E48" w:rsidRDefault="00597E48">
      <w:pPr>
        <w:suppressAutoHyphens w:val="0"/>
        <w:autoSpaceDE w:val="0"/>
        <w:ind w:left="2205" w:hanging="2205"/>
        <w:jc w:val="center"/>
        <w:rPr>
          <w:b/>
          <w:bCs/>
          <w:caps/>
        </w:rPr>
      </w:pPr>
      <w:r>
        <w:rPr>
          <w:b/>
          <w:bCs/>
          <w:caps/>
        </w:rPr>
        <w:t>okres Nový Jičín</w:t>
      </w:r>
    </w:p>
    <w:p w:rsidR="00597E48" w:rsidRDefault="00597E48">
      <w:pPr>
        <w:pStyle w:val="Nadpis2"/>
        <w:rPr>
          <w:caps/>
          <w:szCs w:val="60"/>
        </w:rPr>
      </w:pPr>
    </w:p>
    <w:p w:rsidR="00597E48" w:rsidRDefault="0095576E">
      <w:pPr>
        <w:ind w:left="705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80pt" filled="t">
            <v:fill opacity="0" color2="black"/>
            <v:imagedata r:id="rId6" o:title=""/>
          </v:shape>
        </w:pict>
      </w: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  <w:sz w:val="32"/>
          <w:szCs w:val="32"/>
        </w:rPr>
      </w:pPr>
    </w:p>
    <w:p w:rsidR="00597E48" w:rsidRDefault="00597E48">
      <w:pPr>
        <w:ind w:left="705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ŠKOLNÍ  VZDĚLÁVACÍ</w:t>
      </w:r>
      <w:proofErr w:type="gramEnd"/>
      <w:r>
        <w:rPr>
          <w:b/>
          <w:bCs/>
          <w:sz w:val="32"/>
          <w:szCs w:val="32"/>
        </w:rPr>
        <w:t xml:space="preserve">  PROGRAM  PRO  ŠKOLNÍ  DRUŽINU</w:t>
      </w:r>
    </w:p>
    <w:p w:rsidR="00597E48" w:rsidRDefault="00597E48">
      <w:pPr>
        <w:ind w:left="705"/>
        <w:jc w:val="center"/>
        <w:rPr>
          <w:b/>
          <w:bCs/>
          <w:sz w:val="32"/>
          <w:szCs w:val="32"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C83568">
      <w:pPr>
        <w:ind w:left="705"/>
        <w:jc w:val="center"/>
        <w:rPr>
          <w:b/>
          <w:bCs/>
        </w:rPr>
      </w:pPr>
      <w:r>
        <w:rPr>
          <w:b/>
          <w:bCs/>
          <w:noProof/>
          <w:lang w:eastAsia="cs-CZ" w:bidi="ar-SA"/>
        </w:rPr>
        <w:drawing>
          <wp:inline distT="0" distB="0" distL="0" distR="0">
            <wp:extent cx="1797050" cy="177800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7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597E48" w:rsidRDefault="00597E48">
      <w:pPr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OBSAH</w:t>
      </w:r>
    </w:p>
    <w:p w:rsidR="00597E48" w:rsidRDefault="00597E48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597E48" w:rsidRDefault="00597E48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Identifikační údaje</w:t>
      </w: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Charakteristika školní družiny</w:t>
      </w: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Formy, obsah, cíle a délka zájmového vzdělávání</w:t>
      </w: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Přijímání uchazečů, průběh a ukončování zájmového vzdělávání</w:t>
      </w: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Materiální, personální a ekonomické podmínky</w:t>
      </w: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Podmínky bezpečnosti práce a ochrany zdraví účastníků zájmového vzdělávání</w:t>
      </w: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Vlastní hodnocení</w:t>
      </w: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  <w:r>
        <w:rPr>
          <w:b/>
          <w:bCs/>
        </w:rPr>
        <w:t>Přílohy:</w:t>
      </w:r>
    </w:p>
    <w:p w:rsidR="00597E48" w:rsidRDefault="00597E48">
      <w:pPr>
        <w:rPr>
          <w:b/>
          <w:bCs/>
        </w:rPr>
      </w:pPr>
      <w:r>
        <w:rPr>
          <w:b/>
          <w:bCs/>
        </w:rPr>
        <w:t>příloha č. 1 Tradiční akce školní družiny</w:t>
      </w:r>
    </w:p>
    <w:p w:rsidR="00597E48" w:rsidRDefault="00597E48">
      <w:pPr>
        <w:rPr>
          <w:b/>
          <w:bCs/>
        </w:rPr>
      </w:pPr>
      <w:r>
        <w:rPr>
          <w:b/>
          <w:bCs/>
        </w:rPr>
        <w:t>Příloha č. 2 Projekt Chceme být zdraví a šťastní</w:t>
      </w: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rPr>
          <w:b/>
          <w:bCs/>
          <w:sz w:val="28"/>
          <w:szCs w:val="28"/>
        </w:rPr>
      </w:pPr>
    </w:p>
    <w:p w:rsidR="00597E48" w:rsidRDefault="00597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gramStart"/>
      <w:r>
        <w:rPr>
          <w:b/>
          <w:bCs/>
          <w:sz w:val="28"/>
          <w:szCs w:val="28"/>
        </w:rPr>
        <w:t>IDENTIFIKAČNÍ  ÚDAJE</w:t>
      </w:r>
      <w:proofErr w:type="gramEnd"/>
    </w:p>
    <w:p w:rsidR="00597E48" w:rsidRDefault="00597E48">
      <w:pPr>
        <w:rPr>
          <w:b/>
        </w:rPr>
      </w:pPr>
    </w:p>
    <w:p w:rsidR="00597E48" w:rsidRDefault="00597E48">
      <w:pPr>
        <w:rPr>
          <w:b/>
        </w:rPr>
      </w:pPr>
      <w:r>
        <w:rPr>
          <w:b/>
        </w:rPr>
        <w:t>1.1 Název dokumentu: Školní vzdělávací program pro školní družinu</w:t>
      </w:r>
    </w:p>
    <w:p w:rsidR="00597E48" w:rsidRDefault="00597E48">
      <w:pPr>
        <w:ind w:firstLine="405"/>
        <w:rPr>
          <w:b/>
        </w:rPr>
      </w:pPr>
    </w:p>
    <w:p w:rsidR="00597E48" w:rsidRDefault="00597E48">
      <w:pPr>
        <w:rPr>
          <w:b/>
        </w:rPr>
      </w:pPr>
      <w:r>
        <w:rPr>
          <w:b/>
        </w:rPr>
        <w:t>1.2 Předkladatel:</w:t>
      </w:r>
    </w:p>
    <w:p w:rsidR="00597E48" w:rsidRDefault="00597E48"/>
    <w:p w:rsidR="00597E48" w:rsidRDefault="00597E48">
      <w:r>
        <w:t>Školní družina (dále ŠD) je součástí Základní školy dr. Milady Horákové Kopřivnice.</w:t>
      </w:r>
    </w:p>
    <w:p w:rsidR="00597E48" w:rsidRDefault="00597E48"/>
    <w:tbl>
      <w:tblPr>
        <w:tblW w:w="0" w:type="auto"/>
        <w:tblInd w:w="99" w:type="dxa"/>
        <w:tblLayout w:type="fixed"/>
        <w:tblLook w:val="0000"/>
      </w:tblPr>
      <w:tblGrid>
        <w:gridCol w:w="236"/>
        <w:gridCol w:w="3870"/>
        <w:gridCol w:w="5670"/>
      </w:tblGrid>
      <w:tr w:rsidR="00597E48">
        <w:trPr>
          <w:trHeight w:val="510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8" w:right="-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Název vzd</w:t>
            </w:r>
            <w:r>
              <w:rPr>
                <w:rFonts w:eastAsia="Arial Unicode MS"/>
              </w:rPr>
              <w:t>ě</w:t>
            </w:r>
            <w:r>
              <w:rPr>
                <w:rFonts w:eastAsia="Arial Unicode MS"/>
                <w:b/>
                <w:bCs/>
              </w:rPr>
              <w:t>lávacího programu: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Školní vzdělávací program školní družiny</w:t>
            </w:r>
          </w:p>
        </w:tc>
      </w:tr>
      <w:tr w:rsidR="00597E48">
        <w:trPr>
          <w:trHeight w:val="285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63" w:right="-3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Předkladatel: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33" w:right="1362"/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Název školní družiny: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Školní družina při Základní škole dr. Milady Horákové, Obránců míru 369, Kopřivnice, okres Nový Jičín</w:t>
            </w: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33" w:right="1362"/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IČO: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33" w:right="1362"/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IZO: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Adresa školy: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Obránců míru 369, 742 21 Kopřivnice</w:t>
            </w: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Jméno ředitele: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Mgr. Lumír Pospěch</w:t>
            </w: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Kontakt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 w:rsidP="00A20006">
            <w:pPr>
              <w:autoSpaceDE w:val="0"/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tel. 556</w:t>
            </w:r>
            <w:r w:rsidR="00A20006">
              <w:rPr>
                <w:rFonts w:eastAsia="Arial Unicode MS"/>
                <w:b/>
                <w:bCs/>
              </w:rPr>
              <w:t> </w:t>
            </w:r>
            <w:r>
              <w:rPr>
                <w:rFonts w:eastAsia="Arial Unicode MS"/>
                <w:b/>
                <w:bCs/>
              </w:rPr>
              <w:t>802</w:t>
            </w:r>
            <w:r w:rsidR="00A20006">
              <w:rPr>
                <w:rFonts w:eastAsia="Arial Unicode MS"/>
                <w:b/>
                <w:bCs/>
              </w:rPr>
              <w:t xml:space="preserve"> </w:t>
            </w:r>
            <w:r>
              <w:rPr>
                <w:rFonts w:eastAsia="Arial Unicode MS"/>
                <w:b/>
                <w:bCs/>
              </w:rPr>
              <w:t>288</w:t>
            </w:r>
          </w:p>
        </w:tc>
      </w:tr>
      <w:tr w:rsidR="00597E48">
        <w:trPr>
          <w:trHeight w:val="283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934C5C">
            <w:pPr>
              <w:snapToGrid w:val="0"/>
              <w:ind w:left="-123" w:right="-3"/>
            </w:pPr>
            <w:r>
              <w:t>V</w:t>
            </w:r>
            <w:r w:rsidR="00597E48">
              <w:t>ychovatelka</w:t>
            </w:r>
            <w:r>
              <w:t xml:space="preserve"> pověřená řízením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C83568">
            <w:pPr>
              <w:autoSpaceDE w:val="0"/>
              <w:snapToGrid w:val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Jana Machová</w:t>
            </w: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Telefonní kontakt: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A20006">
            <w:pPr>
              <w:autoSpaceDE w:val="0"/>
              <w:snapToGrid w:val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731 609 852</w:t>
            </w:r>
          </w:p>
        </w:tc>
      </w:tr>
      <w:tr w:rsidR="00597E48">
        <w:trPr>
          <w:trHeight w:val="537"/>
        </w:trPr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  <w:r>
              <w:t>E-mail: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95576E" w:rsidP="00A20006">
            <w:pPr>
              <w:autoSpaceDE w:val="0"/>
              <w:snapToGrid w:val="0"/>
            </w:pPr>
            <w:hyperlink r:id="rId8" w:history="1">
              <w:r w:rsidR="00A20006" w:rsidRPr="00581A65">
                <w:rPr>
                  <w:rStyle w:val="Hypertextovodkaz"/>
                  <w:rFonts w:eastAsia="Arial Unicode MS"/>
                </w:rPr>
                <w:t>janamach117@centrum.cz</w:t>
              </w:r>
            </w:hyperlink>
            <w:r w:rsidR="006B266E">
              <w:rPr>
                <w:rFonts w:eastAsia="Arial Unicode MS"/>
              </w:rPr>
              <w:t xml:space="preserve"> </w:t>
            </w:r>
            <w:r w:rsidR="006B266E">
              <w:t xml:space="preserve"> </w:t>
            </w: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snapToGrid w:val="0"/>
              <w:ind w:left="-123" w:right="-3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</w:p>
        </w:tc>
      </w:tr>
      <w:tr w:rsidR="00597E48"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63" w:right="-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Zřizovatel školy: obec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  <w:r>
              <w:rPr>
                <w:rFonts w:eastAsia="Arial Unicode MS"/>
              </w:rPr>
              <w:t>Název: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both"/>
            </w:pPr>
            <w:r>
              <w:t>Město Kopřivnice</w:t>
            </w:r>
          </w:p>
          <w:p w:rsidR="00597E48" w:rsidRDefault="00597E48">
            <w:pPr>
              <w:snapToGrid w:val="0"/>
              <w:jc w:val="both"/>
            </w:pPr>
            <w:r>
              <w:t xml:space="preserve">MÚ se sídlem </w:t>
            </w:r>
            <w:proofErr w:type="spellStart"/>
            <w:r>
              <w:t>Štefánikova</w:t>
            </w:r>
            <w:proofErr w:type="spellEnd"/>
            <w:r>
              <w:t xml:space="preserve"> 1163</w:t>
            </w:r>
          </w:p>
          <w:p w:rsidR="00597E48" w:rsidRDefault="00597E48">
            <w:pPr>
              <w:autoSpaceDE w:val="0"/>
              <w:snapToGrid w:val="0"/>
              <w:rPr>
                <w:rFonts w:eastAsia="Arial Unicode MS"/>
              </w:rPr>
            </w:pPr>
            <w:proofErr w:type="gramStart"/>
            <w:r>
              <w:rPr>
                <w:rFonts w:eastAsia="Arial Unicode MS"/>
              </w:rPr>
              <w:t>742 21  Kopřivnice</w:t>
            </w:r>
            <w:proofErr w:type="gramEnd"/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  <w:r>
              <w:rPr>
                <w:rFonts w:eastAsia="Arial Unicode MS"/>
              </w:rPr>
              <w:t>Telefonní kontakt: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802 288, kl. 42, 44</w:t>
            </w:r>
          </w:p>
        </w:tc>
      </w:tr>
      <w:tr w:rsidR="00597E48"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  <w:r>
              <w:rPr>
                <w:rFonts w:eastAsia="Arial Unicode MS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95576E" w:rsidP="00A20006">
            <w:pPr>
              <w:snapToGrid w:val="0"/>
              <w:rPr>
                <w:rFonts w:eastAsia="Arial Unicode MS"/>
              </w:rPr>
            </w:pPr>
            <w:hyperlink r:id="rId9" w:history="1">
              <w:r w:rsidR="00597E48">
                <w:rPr>
                  <w:rStyle w:val="Hypertextovodkaz"/>
                </w:rPr>
                <w:t>starosta@koprivnice.cz</w:t>
              </w:r>
            </w:hyperlink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rPr>
                <w:b/>
              </w:rPr>
            </w:pPr>
            <w:r>
              <w:rPr>
                <w:b/>
              </w:rPr>
              <w:t xml:space="preserve">Komunikační kontakt na zřizovatele: </w:t>
            </w:r>
          </w:p>
          <w:p w:rsidR="00597E48" w:rsidRDefault="00597E48"/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</w:pPr>
            <w:r>
              <w:t>Ing.</w:t>
            </w:r>
            <w:r w:rsidR="00A20006">
              <w:t xml:space="preserve"> Radomíra</w:t>
            </w:r>
            <w:r>
              <w:t xml:space="preserve"> Michálková,</w:t>
            </w:r>
          </w:p>
          <w:p w:rsidR="00597E48" w:rsidRDefault="00597E48">
            <w:pPr>
              <w:snapToGrid w:val="0"/>
            </w:pPr>
            <w:r>
              <w:t>telefon odbor školství: 556</w:t>
            </w:r>
            <w:r w:rsidR="00A20006">
              <w:t> </w:t>
            </w:r>
            <w:r>
              <w:t>879</w:t>
            </w:r>
            <w:r w:rsidR="00A20006">
              <w:t xml:space="preserve"> </w:t>
            </w:r>
            <w:r>
              <w:t>760</w:t>
            </w:r>
          </w:p>
        </w:tc>
      </w:tr>
      <w:tr w:rsidR="00597E48"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autoSpaceDE w:val="0"/>
              <w:snapToGrid w:val="0"/>
              <w:ind w:left="-123" w:right="-3"/>
              <w:rPr>
                <w:rFonts w:eastAsia="Arial Unicode MS"/>
              </w:rPr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</w:pPr>
            <w:r>
              <w:t>www stránky města: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</w:pPr>
            <w:r>
              <w:t>www.koprivnice.cz</w:t>
            </w:r>
          </w:p>
        </w:tc>
      </w:tr>
    </w:tbl>
    <w:p w:rsidR="00597E48" w:rsidRDefault="00597E48">
      <w:pPr>
        <w:autoSpaceDE w:val="0"/>
        <w:ind w:firstLine="709"/>
      </w:pPr>
    </w:p>
    <w:p w:rsidR="00597E48" w:rsidRDefault="00597E48">
      <w:pPr>
        <w:autoSpaceDE w:val="0"/>
        <w:ind w:firstLine="709"/>
        <w:rPr>
          <w:b/>
          <w:bCs/>
        </w:rPr>
      </w:pPr>
    </w:p>
    <w:p w:rsidR="00597E48" w:rsidRDefault="00597E48">
      <w:r>
        <w:rPr>
          <w:b/>
        </w:rPr>
        <w:t>1.3 Platnost dokumentu:</w:t>
      </w:r>
      <w:r w:rsidR="006B266E">
        <w:rPr>
          <w:b/>
        </w:rPr>
        <w:t xml:space="preserve"> </w:t>
      </w:r>
      <w:r w:rsidR="00934C5C">
        <w:t>od 1. září 201</w:t>
      </w:r>
      <w:r w:rsidR="00A20006">
        <w:t>1</w:t>
      </w:r>
    </w:p>
    <w:p w:rsidR="00597E48" w:rsidRDefault="00597E48">
      <w:pPr>
        <w:rPr>
          <w:b/>
        </w:rPr>
      </w:pPr>
    </w:p>
    <w:p w:rsidR="00597E48" w:rsidRDefault="00597E48">
      <w:pPr>
        <w:jc w:val="both"/>
        <w:rPr>
          <w:b/>
        </w:rPr>
      </w:pPr>
      <w:r>
        <w:rPr>
          <w:b/>
        </w:rPr>
        <w:t xml:space="preserve">1.4 Vzdělávání v ŠD je určeno žákům 1. – 5. ročníku školy, jejíž je součástí. Z kapacitních důvodů upřednostňujeme žáky nejnižších ročníků. </w:t>
      </w:r>
    </w:p>
    <w:p w:rsidR="00597E48" w:rsidRDefault="00597E48">
      <w:pPr>
        <w:autoSpaceDE w:val="0"/>
        <w:ind w:firstLine="709"/>
        <w:rPr>
          <w:b/>
          <w:bCs/>
        </w:rPr>
      </w:pPr>
    </w:p>
    <w:p w:rsidR="00597E48" w:rsidRDefault="00597E48">
      <w:pPr>
        <w:autoSpaceDE w:val="0"/>
        <w:ind w:firstLine="709"/>
        <w:rPr>
          <w:b/>
          <w:bCs/>
        </w:rPr>
      </w:pPr>
    </w:p>
    <w:p w:rsidR="00597E48" w:rsidRDefault="00597E48">
      <w:pPr>
        <w:ind w:left="705"/>
        <w:jc w:val="center"/>
        <w:rPr>
          <w:b/>
          <w:bCs/>
        </w:rPr>
      </w:pPr>
    </w:p>
    <w:p w:rsidR="00597E48" w:rsidRDefault="00597E48">
      <w:pPr>
        <w:autoSpaceDE w:val="0"/>
        <w:ind w:firstLine="709"/>
        <w:rPr>
          <w:sz w:val="14"/>
          <w:szCs w:val="14"/>
        </w:rPr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sz w:val="14"/>
          <w:szCs w:val="14"/>
        </w:rPr>
        <w:t>razítko</w:t>
      </w:r>
    </w:p>
    <w:p w:rsidR="00597E48" w:rsidRDefault="00597E48">
      <w:pPr>
        <w:rPr>
          <w:b/>
        </w:rPr>
      </w:pPr>
    </w:p>
    <w:p w:rsidR="00597E48" w:rsidRDefault="00597E48">
      <w:pPr>
        <w:rPr>
          <w:b/>
        </w:rPr>
      </w:pPr>
    </w:p>
    <w:p w:rsidR="00597E48" w:rsidRDefault="00597E48">
      <w:pPr>
        <w:rPr>
          <w:b/>
        </w:rPr>
      </w:pPr>
      <w:r>
        <w:rPr>
          <w:b/>
        </w:rPr>
        <w:t xml:space="preserve">V Kopřivnici </w:t>
      </w:r>
      <w:proofErr w:type="gramStart"/>
      <w:r w:rsidR="00A20006">
        <w:rPr>
          <w:b/>
        </w:rPr>
        <w:t>31</w:t>
      </w:r>
      <w:r>
        <w:rPr>
          <w:b/>
        </w:rPr>
        <w:t xml:space="preserve">. </w:t>
      </w:r>
      <w:r w:rsidR="00934C5C">
        <w:rPr>
          <w:b/>
        </w:rPr>
        <w:t>8</w:t>
      </w:r>
      <w:r>
        <w:rPr>
          <w:b/>
        </w:rPr>
        <w:t>.  20</w:t>
      </w:r>
      <w:r w:rsidR="00934C5C">
        <w:rPr>
          <w:b/>
        </w:rPr>
        <w:t>1</w:t>
      </w:r>
      <w:r w:rsidR="00A20006">
        <w:rPr>
          <w:b/>
        </w:rPr>
        <w:t>1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</w:t>
      </w:r>
    </w:p>
    <w:p w:rsidR="00597E48" w:rsidRDefault="00597E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7E48" w:rsidRDefault="00597E48">
      <w:pPr>
        <w:rPr>
          <w:b/>
        </w:rPr>
      </w:pP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6888">
        <w:rPr>
          <w:b/>
        </w:rPr>
        <w:t xml:space="preserve">    </w:t>
      </w:r>
      <w:r>
        <w:rPr>
          <w:b/>
        </w:rPr>
        <w:t>Mgr. Lumír Pospěch</w:t>
      </w:r>
    </w:p>
    <w:p w:rsidR="00597E48" w:rsidRDefault="00597E48">
      <w:pPr>
        <w:autoSpaceDE w:val="0"/>
        <w:ind w:firstLine="709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B6888">
        <w:rPr>
          <w:b/>
          <w:bCs/>
        </w:rPr>
        <w:t xml:space="preserve">             </w:t>
      </w:r>
      <w:r>
        <w:rPr>
          <w:b/>
          <w:bCs/>
        </w:rPr>
        <w:t>ředitel školy</w:t>
      </w:r>
    </w:p>
    <w:p w:rsidR="00597E48" w:rsidRDefault="00597E48">
      <w:pPr>
        <w:autoSpaceDE w:val="0"/>
        <w:ind w:firstLine="709"/>
        <w:jc w:val="center"/>
        <w:rPr>
          <w:b/>
          <w:bCs/>
        </w:rPr>
      </w:pPr>
    </w:p>
    <w:p w:rsidR="00597E48" w:rsidRDefault="00597E48">
      <w:pPr>
        <w:jc w:val="center"/>
        <w:rPr>
          <w:b/>
          <w:bCs/>
          <w:sz w:val="28"/>
          <w:szCs w:val="28"/>
        </w:rPr>
      </w:pPr>
    </w:p>
    <w:p w:rsidR="00597E48" w:rsidRDefault="00597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gramStart"/>
      <w:r>
        <w:rPr>
          <w:b/>
          <w:bCs/>
          <w:sz w:val="28"/>
          <w:szCs w:val="28"/>
        </w:rPr>
        <w:t>CHARAKTERISTIKA  ŠKOLNÍ</w:t>
      </w:r>
      <w:proofErr w:type="gramEnd"/>
      <w:r>
        <w:rPr>
          <w:b/>
          <w:bCs/>
          <w:sz w:val="28"/>
          <w:szCs w:val="28"/>
        </w:rPr>
        <w:t xml:space="preserve">  DRUŽINY (ŠD)</w:t>
      </w:r>
    </w:p>
    <w:p w:rsidR="00597E48" w:rsidRDefault="00597E48">
      <w:pPr>
        <w:jc w:val="both"/>
      </w:pPr>
    </w:p>
    <w:p w:rsidR="00597E48" w:rsidRDefault="00597E48">
      <w:pPr>
        <w:jc w:val="both"/>
      </w:pPr>
      <w:r>
        <w:t>Družina je školské zařízení pro zájmové vzdělávání, které poskytuje především žákům přihlášeným k pravidelné docházce. ŠD je určená přednostně dětem zaměstnaných rodičů, kteří si je nemohou ze školy vyzvedávat bezprostředně po skončení vyučování. V odůvodněných případech (např. pobyt rodiče v nemocnici apod.) je možno umístit žáka ve ŠD, pokud není naplněna její kapacita.</w:t>
      </w:r>
    </w:p>
    <w:p w:rsidR="00597E48" w:rsidRDefault="00597E48">
      <w:pPr>
        <w:jc w:val="both"/>
      </w:pPr>
    </w:p>
    <w:p w:rsidR="00597E48" w:rsidRDefault="00597E48">
      <w:pPr>
        <w:jc w:val="both"/>
      </w:pPr>
      <w:r>
        <w:t xml:space="preserve">Činnost ŠD je organizována ve dnech školního vyučování. Účastníci pravidelné denní docházky se zařazují do </w:t>
      </w:r>
      <w:r w:rsidR="00A20006">
        <w:t>tří</w:t>
      </w:r>
      <w:r>
        <w:t xml:space="preserve"> oddělení</w:t>
      </w:r>
      <w:r>
        <w:rPr>
          <w:b/>
        </w:rPr>
        <w:t xml:space="preserve">, </w:t>
      </w:r>
      <w:r>
        <w:t xml:space="preserve">které se naplňují do počtu nejvýše 30 žáků. </w:t>
      </w:r>
    </w:p>
    <w:p w:rsidR="00597E48" w:rsidRDefault="00597E48">
      <w:pPr>
        <w:jc w:val="both"/>
      </w:pPr>
      <w:r>
        <w:t>Škola</w:t>
      </w:r>
      <w:r w:rsidR="006F5BB7">
        <w:t>,</w:t>
      </w:r>
      <w:r>
        <w:t xml:space="preserve"> jejíž součástí je ŠD je umístěna v centru města, což omezuje vycházky do volné přírody. Součástí areálu je školní hřiště vybavené herními prvky.  </w:t>
      </w:r>
    </w:p>
    <w:p w:rsidR="00597E48" w:rsidRDefault="00597E48">
      <w:pPr>
        <w:jc w:val="both"/>
      </w:pPr>
      <w:r>
        <w:t>Práce ve školní družině je zcela samostatnou oblastí výchovně-vzdělávací činnosti a řídí se specifickými požadavky a pravidly pedagogiky volného času.</w:t>
      </w:r>
    </w:p>
    <w:p w:rsidR="00597E48" w:rsidRDefault="00597E48">
      <w:pPr>
        <w:jc w:val="both"/>
      </w:pPr>
    </w:p>
    <w:p w:rsidR="00597E48" w:rsidRDefault="00597E48">
      <w:pPr>
        <w:jc w:val="both"/>
      </w:pPr>
      <w:r>
        <w:t xml:space="preserve">Kapacita ŠD je </w:t>
      </w:r>
      <w:r w:rsidR="00A20006">
        <w:t>9</w:t>
      </w:r>
      <w:r w:rsidR="00230A38">
        <w:t>0</w:t>
      </w:r>
      <w:r w:rsidR="00176B87">
        <w:t xml:space="preserve"> </w:t>
      </w:r>
      <w:r>
        <w:t xml:space="preserve">dětí. Žáci jsou rozděleni do oddělení a počty přítomných žáků se během dne mění. Někteří odcházejí v průběhu odpoledne. Tuto mobilitu zohledňujeme na začátku školního roku při sestavování provozu jednotlivých oddělení. Stravování žáků a dopolední pitný </w:t>
      </w:r>
      <w:proofErr w:type="gramStart"/>
      <w:r>
        <w:t>režim  zajišťuje</w:t>
      </w:r>
      <w:proofErr w:type="gramEnd"/>
      <w:r>
        <w:t xml:space="preserve"> šk</w:t>
      </w:r>
      <w:r w:rsidR="00A20006">
        <w:t>olní jídelna, odpolední rodiče a jídelna.</w:t>
      </w:r>
    </w:p>
    <w:p w:rsidR="00597E48" w:rsidRDefault="00597E48">
      <w:pPr>
        <w:jc w:val="both"/>
        <w:rPr>
          <w:bCs/>
        </w:rPr>
      </w:pPr>
      <w:r>
        <w:rPr>
          <w:bCs/>
        </w:rPr>
        <w:t xml:space="preserve">Žáci, kteří navštěvují ŠD, mají bydliště převážně v bezprostřední blízkosti školy. Sociální struktura je pestrá, děti ze sociálně slabých rodin nejsou výjimkou. </w:t>
      </w:r>
    </w:p>
    <w:p w:rsidR="00597E48" w:rsidRDefault="00597E48">
      <w:pPr>
        <w:jc w:val="both"/>
      </w:pPr>
    </w:p>
    <w:p w:rsidR="00597E48" w:rsidRDefault="00597E48">
      <w:pPr>
        <w:jc w:val="both"/>
      </w:pPr>
      <w:r>
        <w:t>Zájmové vzdělávání probíhá především při vlastní činnosti žáků, prostřednictvím jejich integrace s okolím s výrazným podílem vlastních zkušeností žáků. Je založeno na přímých zážitcích z činnosti, která vychází částečně z individuální volby, dětské zvídavosti i radosti z poznávání a objevování, potřeby zaměstnávat se, bavit se a komunikovat.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 xml:space="preserve">Prostřednictvím pestrých aktivit realizujeme zájmové vzdělávání, podporujeme rozvoj individuálních zájmů žáků a umožňujeme přípravu na vyučování. Střídáním a pestrostí činností podporujeme rozvoj tělesné i duševní stránky žáků, rozvíjíme a posilujeme klíčové kompetence. 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>Chceme, aby prostory určené pro činnost ŠD byly pro všechny příjemné a spoluvytvářely vhodné klima. Žáky vedeme k tvořivosti a estetickému vnímání.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 xml:space="preserve">Umožňujeme výběr aktivit a podporujeme tak rozhodování, rozvoj individuálních předpokladů, seberealizaci i ochotu žáků ke vzájemné spolupráci. 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>Respektujeme individuální schopnosti a dovednosti žáků.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>Podporujeme citlivé vztahy k lidem, k přírodě, učíme žáky chránit své zdraví, vedeme je k otevřené komunikaci, rozvíjíme schopnost spolupracovat a respektovat druhého.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>Vedeme žáky ke smysluplnému využívání a naplňování volného času, vhodné relaxaci, utváříme návyky pro udržení zdravého životního stylu.</w:t>
      </w:r>
    </w:p>
    <w:p w:rsidR="00597E48" w:rsidRDefault="00597E48">
      <w:pPr>
        <w:numPr>
          <w:ilvl w:val="0"/>
          <w:numId w:val="3"/>
        </w:numPr>
        <w:tabs>
          <w:tab w:val="left" w:pos="1440"/>
        </w:tabs>
        <w:jc w:val="both"/>
      </w:pPr>
      <w:r>
        <w:t xml:space="preserve">Zvyšujeme zdravé sebevědomí, rozvíjíme u žáků schopnosti rozhodování, hodnocení a sebehodnocení. </w:t>
      </w:r>
    </w:p>
    <w:p w:rsidR="00597E48" w:rsidRDefault="00597E48">
      <w:pPr>
        <w:jc w:val="both"/>
      </w:pPr>
      <w:r>
        <w:t xml:space="preserve">Klíčové kompetence k naplnění volného času, které realizujeme v rámci </w:t>
      </w:r>
      <w:proofErr w:type="spellStart"/>
      <w:r>
        <w:t>mimovyučovací</w:t>
      </w:r>
      <w:proofErr w:type="spellEnd"/>
      <w:r>
        <w:t xml:space="preserve"> zájmové činnost</w:t>
      </w:r>
      <w:r w:rsidR="006B266E">
        <w:t>i</w:t>
      </w:r>
      <w:r>
        <w:t xml:space="preserve"> ŠD, v souladu s cíli školy, rozvíjí a upevňuje klíčové kompetence v celé jejich šíři.</w:t>
      </w: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  <w:rPr>
          <w:sz w:val="28"/>
          <w:szCs w:val="28"/>
        </w:rPr>
      </w:pPr>
    </w:p>
    <w:p w:rsidR="00597E48" w:rsidRDefault="00597E48">
      <w:pPr>
        <w:jc w:val="both"/>
        <w:rPr>
          <w:sz w:val="28"/>
          <w:szCs w:val="28"/>
        </w:rPr>
      </w:pPr>
    </w:p>
    <w:p w:rsidR="00597E48" w:rsidRDefault="00597E48">
      <w:pPr>
        <w:jc w:val="both"/>
        <w:rPr>
          <w:sz w:val="28"/>
          <w:szCs w:val="28"/>
        </w:rPr>
      </w:pPr>
    </w:p>
    <w:p w:rsidR="00597E48" w:rsidRDefault="00597E48">
      <w:pPr>
        <w:jc w:val="both"/>
        <w:rPr>
          <w:sz w:val="28"/>
          <w:szCs w:val="28"/>
        </w:rPr>
      </w:pPr>
    </w:p>
    <w:p w:rsidR="00597E48" w:rsidRDefault="00597E48">
      <w:pPr>
        <w:jc w:val="both"/>
        <w:rPr>
          <w:sz w:val="28"/>
          <w:szCs w:val="28"/>
        </w:rPr>
      </w:pPr>
    </w:p>
    <w:p w:rsidR="00D911C4" w:rsidRDefault="00D911C4">
      <w:pPr>
        <w:jc w:val="center"/>
        <w:rPr>
          <w:b/>
          <w:bCs/>
          <w:sz w:val="28"/>
          <w:szCs w:val="28"/>
        </w:rPr>
      </w:pPr>
    </w:p>
    <w:p w:rsidR="00597E48" w:rsidRDefault="00597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gramStart"/>
      <w:r>
        <w:rPr>
          <w:b/>
          <w:bCs/>
          <w:sz w:val="28"/>
          <w:szCs w:val="28"/>
        </w:rPr>
        <w:t>FORMY,  CÍLE</w:t>
      </w:r>
      <w:proofErr w:type="gramEnd"/>
      <w:r>
        <w:rPr>
          <w:b/>
          <w:bCs/>
          <w:sz w:val="28"/>
          <w:szCs w:val="28"/>
        </w:rPr>
        <w:t xml:space="preserve">  A OBSAH  ZÁJMOVÉHO  VZDĚLÁVÁNÍ</w:t>
      </w:r>
    </w:p>
    <w:p w:rsidR="00597E48" w:rsidRDefault="00597E48">
      <w:pPr>
        <w:rPr>
          <w:rFonts w:cs="Arial"/>
          <w:b/>
          <w:bCs/>
        </w:rPr>
      </w:pPr>
    </w:p>
    <w:p w:rsidR="00D911C4" w:rsidRDefault="00D911C4">
      <w:pPr>
        <w:rPr>
          <w:rFonts w:cs="Arial"/>
          <w:b/>
          <w:bCs/>
        </w:rPr>
      </w:pPr>
    </w:p>
    <w:p w:rsidR="00597E48" w:rsidRDefault="00597E4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Charakteristika ŠVP ŠD</w:t>
      </w:r>
    </w:p>
    <w:p w:rsidR="00597E48" w:rsidRDefault="00597E48">
      <w:pPr>
        <w:jc w:val="both"/>
      </w:pPr>
      <w:r>
        <w:t>Pobytem žáka v družině se zkracuje čas trávený s rodinou. Proto chceme, aby u něj vyvolával pozitivní pocity, aby se těšil na zajímavé činnosti, vzbuzoval jeho zvídavost i ctižádost. Vytváříme neformální, pohodové a bezpečné prostředí.</w:t>
      </w:r>
    </w:p>
    <w:p w:rsidR="00597E48" w:rsidRDefault="00597E48">
      <w:pPr>
        <w:jc w:val="both"/>
      </w:pPr>
      <w:r>
        <w:t xml:space="preserve">Školní vzdělávací program pro družinu navazuje na vzdělávací program školy. Předkládá koncepci družiny, její rámcový plán a klíčové kompetence, jejichž rozvoj rozšiřuje, podporuje a utvrzuje. Střídáním a pestrostí činností podporujeme rozvoj tělesné i duševní stránky žáků. </w:t>
      </w:r>
    </w:p>
    <w:p w:rsidR="00597E48" w:rsidRDefault="00597E48">
      <w:pPr>
        <w:jc w:val="both"/>
        <w:rPr>
          <w:rFonts w:ascii="Arial" w:hAnsi="Arial"/>
          <w:b/>
          <w:bCs/>
          <w:u w:val="single"/>
        </w:rPr>
      </w:pPr>
    </w:p>
    <w:p w:rsidR="00D911C4" w:rsidRDefault="00D911C4">
      <w:pPr>
        <w:jc w:val="both"/>
        <w:rPr>
          <w:rFonts w:ascii="Arial" w:hAnsi="Arial"/>
          <w:b/>
          <w:bCs/>
          <w:u w:val="single"/>
        </w:rPr>
      </w:pPr>
    </w:p>
    <w:p w:rsidR="00597E48" w:rsidRDefault="00597E48">
      <w:pPr>
        <w:rPr>
          <w:b/>
        </w:rPr>
      </w:pPr>
      <w:r>
        <w:rPr>
          <w:b/>
        </w:rPr>
        <w:t>3.1 Formy zájmového vzdělávání</w:t>
      </w:r>
    </w:p>
    <w:p w:rsidR="00597E48" w:rsidRDefault="00597E48">
      <w:pPr>
        <w:jc w:val="both"/>
      </w:pPr>
      <w:r>
        <w:t xml:space="preserve">Základním prostředkem činnosti školní družiny je hra založená na zážitku účastníků, která obohacuje jejich sebepoznávání, rozšiřuje vědomosti a dovednosti a navozuje kladné emoce. </w:t>
      </w:r>
    </w:p>
    <w:p w:rsidR="00597E48" w:rsidRDefault="00597E48">
      <w:pPr>
        <w:jc w:val="both"/>
      </w:pPr>
      <w:r>
        <w:t xml:space="preserve">Sledujeme všestranný rozvoj osobnosti každého žáka, podporujeme rozvoj individuálních zájmů a předpokladů. Výběrem aktivit respektujeme věkové zvláštnosti žáků mladšího školního věku. </w:t>
      </w:r>
    </w:p>
    <w:p w:rsidR="00597E48" w:rsidRDefault="00597E48">
      <w:pPr>
        <w:jc w:val="both"/>
      </w:pPr>
    </w:p>
    <w:p w:rsidR="00597E48" w:rsidRDefault="00597E48">
      <w:pPr>
        <w:jc w:val="both"/>
      </w:pPr>
      <w:r>
        <w:t xml:space="preserve">V rámci celoročního projektu uplatňujeme ve ŠD tři úrovně činností: </w:t>
      </w:r>
    </w:p>
    <w:p w:rsidR="00597E48" w:rsidRDefault="00597E48">
      <w:pPr>
        <w:numPr>
          <w:ilvl w:val="0"/>
          <w:numId w:val="4"/>
        </w:numPr>
        <w:tabs>
          <w:tab w:val="left" w:pos="1440"/>
        </w:tabs>
        <w:jc w:val="both"/>
      </w:pPr>
      <w:r>
        <w:t xml:space="preserve">průběžné každodenní působení </w:t>
      </w:r>
      <w:proofErr w:type="gramStart"/>
      <w:r>
        <w:t>vychovatelky ,</w:t>
      </w:r>
      <w:proofErr w:type="gramEnd"/>
    </w:p>
    <w:p w:rsidR="00597E48" w:rsidRDefault="00597E48">
      <w:pPr>
        <w:numPr>
          <w:ilvl w:val="0"/>
          <w:numId w:val="4"/>
        </w:numPr>
        <w:tabs>
          <w:tab w:val="left" w:pos="1440"/>
        </w:tabs>
        <w:jc w:val="both"/>
      </w:pPr>
      <w:r>
        <w:t xml:space="preserve">řízenou organizovanou činnost, </w:t>
      </w:r>
    </w:p>
    <w:p w:rsidR="00597E48" w:rsidRDefault="00597E48">
      <w:pPr>
        <w:numPr>
          <w:ilvl w:val="0"/>
          <w:numId w:val="4"/>
        </w:numPr>
        <w:tabs>
          <w:tab w:val="left" w:pos="1440"/>
        </w:tabs>
        <w:jc w:val="both"/>
      </w:pPr>
      <w:r>
        <w:t>příležitostné akce soustředěné k určitému vybranému tématu (</w:t>
      </w:r>
      <w:proofErr w:type="spellStart"/>
      <w:r>
        <w:t>celodružinové</w:t>
      </w:r>
      <w:proofErr w:type="spellEnd"/>
      <w:r>
        <w:t>).</w:t>
      </w:r>
    </w:p>
    <w:p w:rsidR="00597E48" w:rsidRDefault="00597E48">
      <w:r>
        <w:t>Realizujeme: výtvarné, sportovní, literární a zábavné soutěže, besídky, vycházky, tradiční akce školní družiny, návštěvy městské knihovny, besedy, rozhovory, komunitní kruhy, dramatizace, práce s knihou, didaktické a smyslové hry</w:t>
      </w:r>
    </w:p>
    <w:p w:rsidR="00597E48" w:rsidRDefault="00597E48">
      <w:pPr>
        <w:ind w:left="228" w:hanging="228"/>
        <w:jc w:val="both"/>
      </w:pPr>
    </w:p>
    <w:p w:rsidR="00D911C4" w:rsidRDefault="00D911C4">
      <w:pPr>
        <w:ind w:left="228" w:hanging="228"/>
        <w:jc w:val="both"/>
      </w:pPr>
    </w:p>
    <w:p w:rsidR="00597E48" w:rsidRDefault="00597E48">
      <w:pPr>
        <w:ind w:left="228" w:hanging="228"/>
        <w:jc w:val="both"/>
      </w:pPr>
      <w:r>
        <w:rPr>
          <w:b/>
        </w:rPr>
        <w:t>a)Pravidelná činnost</w:t>
      </w:r>
      <w:r>
        <w:t xml:space="preserve"> – je dána rámcovým režimem – týdenní skladbou zaměstnání, představuje organizované aktivity.</w:t>
      </w:r>
    </w:p>
    <w:p w:rsidR="00597E48" w:rsidRDefault="00597E48"/>
    <w:p w:rsidR="00D911C4" w:rsidRDefault="00D911C4"/>
    <w:p w:rsidR="00597E48" w:rsidRDefault="00597E48">
      <w:pPr>
        <w:rPr>
          <w:b/>
          <w:bCs/>
        </w:rPr>
      </w:pPr>
      <w:r>
        <w:rPr>
          <w:b/>
          <w:bCs/>
        </w:rPr>
        <w:t xml:space="preserve">Rámcový denní režim ŠD </w:t>
      </w:r>
    </w:p>
    <w:p w:rsidR="00D911C4" w:rsidRDefault="00D911C4">
      <w:pPr>
        <w:rPr>
          <w:b/>
          <w:bCs/>
        </w:rPr>
      </w:pPr>
    </w:p>
    <w:tbl>
      <w:tblPr>
        <w:tblW w:w="0" w:type="auto"/>
        <w:tblInd w:w="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5"/>
        <w:gridCol w:w="2835"/>
        <w:gridCol w:w="5070"/>
      </w:tblGrid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ČAS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7E48" w:rsidRDefault="00597E48">
            <w:pPr>
              <w:pStyle w:val="Nadpis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VÝCHOVNĚ-VZDĚLÁVACÍ ČINNOSTI</w:t>
            </w:r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6.00 – 8.00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rPr>
                <w:b/>
                <w:u w:val="single"/>
              </w:rPr>
              <w:t>Ranní činnost</w:t>
            </w:r>
            <w:r>
              <w:t xml:space="preserve"> – poslech hudby, poslech pohádek, spontánní hry, výběr stolních a </w:t>
            </w:r>
            <w:proofErr w:type="gramStart"/>
            <w:r>
              <w:t>společenských  her</w:t>
            </w:r>
            <w:proofErr w:type="gramEnd"/>
            <w:r>
              <w:t>, volné kreslení, práce s časopisy, TV chvilky.</w:t>
            </w:r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8.00 – 9.00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 xml:space="preserve">Literární činnost, dramatizace pohádek, výtvarné, hudební, pracovní, spontánní a rekreační činnosti, sledování televizních pořadů pro děti </w:t>
            </w:r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11.40 – 12.30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rPr>
                <w:b/>
                <w:u w:val="single"/>
              </w:rPr>
              <w:t>Výchova stolování</w:t>
            </w:r>
            <w:r>
              <w:t xml:space="preserve"> – vytváření a upevňování správných hygienických </w:t>
            </w:r>
          </w:p>
          <w:p w:rsidR="00597E48" w:rsidRDefault="00597E48">
            <w:pPr>
              <w:jc w:val="both"/>
            </w:pPr>
            <w:r>
              <w:t xml:space="preserve">a společenských návyků, </w:t>
            </w:r>
            <w:proofErr w:type="spellStart"/>
            <w:r>
              <w:t>sebeobslužnost</w:t>
            </w:r>
            <w:proofErr w:type="spellEnd"/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12.30 – 13.00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>Odpočinkové a relaxační činnosti.</w:t>
            </w:r>
          </w:p>
          <w:p w:rsidR="00597E48" w:rsidRDefault="00597E48">
            <w:pPr>
              <w:jc w:val="both"/>
            </w:pPr>
            <w:r>
              <w:t>Etická výchova – komunitní kruhy</w:t>
            </w:r>
          </w:p>
        </w:tc>
      </w:tr>
      <w:tr w:rsidR="00597E48">
        <w:trPr>
          <w:cantSplit/>
          <w:trHeight w:val="11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13.00 – 14.00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</w:pPr>
            <w:r>
              <w:t>Zájmová činnost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>výtvarná (EV)</w:t>
            </w:r>
          </w:p>
        </w:tc>
      </w:tr>
      <w:tr w:rsidR="00597E48">
        <w:trPr>
          <w:cantSplit/>
          <w:trHeight w:val="11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 xml:space="preserve">hudební, </w:t>
            </w:r>
            <w:proofErr w:type="gramStart"/>
            <w:r>
              <w:t>hudebně–pohybová</w:t>
            </w:r>
            <w:proofErr w:type="gramEnd"/>
            <w:r>
              <w:t xml:space="preserve"> (EV)</w:t>
            </w:r>
          </w:p>
        </w:tc>
      </w:tr>
      <w:tr w:rsidR="00597E48">
        <w:trPr>
          <w:cantSplit/>
          <w:trHeight w:val="11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>sportovní a turistická (S)</w:t>
            </w:r>
          </w:p>
        </w:tc>
      </w:tr>
      <w:tr w:rsidR="00597E48">
        <w:trPr>
          <w:cantSplit/>
          <w:trHeight w:val="11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r>
              <w:t>přírodovědní a ekologická (P)</w:t>
            </w:r>
          </w:p>
        </w:tc>
      </w:tr>
      <w:tr w:rsidR="00597E48">
        <w:trPr>
          <w:cantSplit/>
          <w:trHeight w:val="11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</w:pPr>
            <w:proofErr w:type="gramStart"/>
            <w:r>
              <w:t>pracovně–technická</w:t>
            </w:r>
            <w:proofErr w:type="gramEnd"/>
            <w:r>
              <w:t xml:space="preserve"> (PT)</w:t>
            </w:r>
          </w:p>
        </w:tc>
      </w:tr>
      <w:tr w:rsidR="00597E48">
        <w:trPr>
          <w:cantSplit/>
          <w:trHeight w:val="4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14.00 – 15.00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1911"/>
              </w:tabs>
              <w:snapToGrid w:val="0"/>
              <w:jc w:val="both"/>
            </w:pPr>
            <w:r>
              <w:t xml:space="preserve">Rekreační činnosti      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740"/>
              </w:tabs>
              <w:snapToGrid w:val="0"/>
              <w:ind w:left="370" w:hanging="374"/>
              <w:jc w:val="both"/>
            </w:pPr>
            <w:r>
              <w:t>hry na hřišti</w:t>
            </w:r>
          </w:p>
        </w:tc>
      </w:tr>
      <w:tr w:rsidR="00597E48">
        <w:trPr>
          <w:cantSplit/>
          <w:trHeight w:val="48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1911"/>
              </w:tabs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1911"/>
              </w:tabs>
              <w:snapToGrid w:val="0"/>
              <w:jc w:val="both"/>
            </w:pPr>
            <w:r>
              <w:t>tematické hry, dramatizace</w:t>
            </w:r>
          </w:p>
        </w:tc>
      </w:tr>
      <w:tr w:rsidR="00597E48">
        <w:trPr>
          <w:cantSplit/>
          <w:trHeight w:val="48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1911"/>
              </w:tabs>
              <w:snapToGrid w:val="0"/>
              <w:jc w:val="both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tabs>
                <w:tab w:val="left" w:pos="1911"/>
              </w:tabs>
              <w:snapToGrid w:val="0"/>
              <w:jc w:val="both"/>
            </w:pPr>
            <w:r>
              <w:t>soutěže, stolní a společenské hry</w:t>
            </w:r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15.00 – 15.30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both"/>
            </w:pPr>
            <w:r>
              <w:t>Příprava na vyučování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both"/>
            </w:pPr>
            <w:r>
              <w:t>didaktické hry, čtení, dramatizace, vyprávění, křížovky, hádanky, kvízy, rébusy, psaní, opisování, pamětní učení (básničky), psaní domácích úkolů - možnost</w:t>
            </w:r>
          </w:p>
        </w:tc>
      </w:tr>
      <w:tr w:rsidR="00597E4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48" w:rsidRDefault="00F738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15.30 – 16.2</w:t>
            </w:r>
            <w:r w:rsidR="00597E48">
              <w:rPr>
                <w:b/>
              </w:rPr>
              <w:t>0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48" w:rsidRDefault="00597E48">
            <w:pPr>
              <w:snapToGrid w:val="0"/>
              <w:jc w:val="both"/>
            </w:pPr>
            <w:r>
              <w:t>Spontánní činnost dětí.</w:t>
            </w:r>
          </w:p>
        </w:tc>
      </w:tr>
    </w:tbl>
    <w:p w:rsidR="00597E48" w:rsidRDefault="00597E48">
      <w:pPr>
        <w:ind w:left="285" w:hanging="228"/>
        <w:jc w:val="both"/>
      </w:pPr>
    </w:p>
    <w:p w:rsidR="00597E48" w:rsidRDefault="00597E48">
      <w:pPr>
        <w:ind w:left="285" w:hanging="228"/>
        <w:jc w:val="both"/>
      </w:pPr>
      <w:r>
        <w:rPr>
          <w:b/>
        </w:rPr>
        <w:t xml:space="preserve">b)Příležitostné akce – </w:t>
      </w:r>
      <w:r>
        <w:t>přesahují rámec jednoho oddělení, nejsou součástí standardní skladby činností (besídky, slavnosti, výlety, návštěvy divadel)</w:t>
      </w:r>
    </w:p>
    <w:p w:rsidR="00597E48" w:rsidRDefault="00597E48">
      <w:pPr>
        <w:ind w:left="342" w:hanging="342"/>
        <w:jc w:val="both"/>
      </w:pPr>
    </w:p>
    <w:p w:rsidR="00597E48" w:rsidRDefault="00597E48">
      <w:pPr>
        <w:rPr>
          <w:b/>
        </w:rPr>
      </w:pPr>
      <w:r>
        <w:rPr>
          <w:b/>
        </w:rPr>
        <w:t>c)Spontánní aktivity</w:t>
      </w:r>
      <w:r>
        <w:t xml:space="preserve"> </w:t>
      </w:r>
      <w:r>
        <w:rPr>
          <w:b/>
        </w:rPr>
        <w:t>(součást denního režimu)</w:t>
      </w:r>
    </w:p>
    <w:p w:rsidR="00597E48" w:rsidRDefault="00597E48">
      <w:pPr>
        <w:ind w:left="171"/>
        <w:jc w:val="both"/>
      </w:pPr>
      <w:r>
        <w:t>Průběžná činnost probíhající ve vymezeném prostoru. Hry ranní družiny, hry v oddělení pro zkrácený pobyt žáků v ŠD, odpolední klidové činnosti, pobyt venku</w:t>
      </w:r>
    </w:p>
    <w:p w:rsidR="00597E48" w:rsidRDefault="00597E48">
      <w:pPr>
        <w:ind w:left="171"/>
        <w:jc w:val="both"/>
      </w:pPr>
      <w:r>
        <w:t>Role vychovatelky – zajišťuje bezpečnost žáků, žáky motivuje a podněcuje jejich aktivity, případně se aktivně účastní her.</w:t>
      </w:r>
    </w:p>
    <w:p w:rsidR="00597E48" w:rsidRDefault="00597E48">
      <w:pPr>
        <w:ind w:left="171"/>
        <w:jc w:val="both"/>
      </w:pPr>
    </w:p>
    <w:p w:rsidR="00597E48" w:rsidRDefault="00597E48">
      <w:pPr>
        <w:ind w:left="2736" w:hanging="2736"/>
        <w:jc w:val="both"/>
      </w:pPr>
      <w:r>
        <w:rPr>
          <w:b/>
        </w:rPr>
        <w:t>d)Odpočinkové činnosti</w:t>
      </w:r>
      <w:r>
        <w:t xml:space="preserve"> </w:t>
      </w:r>
    </w:p>
    <w:p w:rsidR="00597E48" w:rsidRDefault="00597E48">
      <w:pPr>
        <w:ind w:left="228"/>
        <w:jc w:val="both"/>
      </w:pPr>
      <w:r>
        <w:t xml:space="preserve">Kompenzace jednostranné zátěže během školního vyučování – klidové činnosti a aktivní činnosti (rekreační). </w:t>
      </w:r>
    </w:p>
    <w:p w:rsidR="00597E48" w:rsidRDefault="00597E48">
      <w:pPr>
        <w:jc w:val="both"/>
      </w:pPr>
      <w:r>
        <w:t>Řízené a spontánní činnosti na sebe přirozeně navazují (realizaci zprostředkovává měsíční plán). Dbáme na jejich vyváženost, vytváříme podmínky pro individuální, skupinové i frontální činnosti.</w:t>
      </w:r>
    </w:p>
    <w:p w:rsidR="00597E48" w:rsidRDefault="00597E48">
      <w:pPr>
        <w:jc w:val="both"/>
      </w:pPr>
    </w:p>
    <w:p w:rsidR="00597E48" w:rsidRDefault="00597E48">
      <w:pPr>
        <w:ind w:left="228" w:hanging="228"/>
        <w:jc w:val="both"/>
      </w:pPr>
      <w:r>
        <w:rPr>
          <w:b/>
        </w:rPr>
        <w:t>e)Příprava na vyučování –</w:t>
      </w:r>
      <w:r w:rsidR="00872216">
        <w:rPr>
          <w:b/>
        </w:rPr>
        <w:t xml:space="preserve"> </w:t>
      </w:r>
      <w:r>
        <w:t xml:space="preserve">didaktické hry, </w:t>
      </w:r>
      <w:proofErr w:type="spellStart"/>
      <w:r>
        <w:t>tématické</w:t>
      </w:r>
      <w:proofErr w:type="spellEnd"/>
      <w:r>
        <w:t xml:space="preserve"> vycházky.</w:t>
      </w: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>f)Projekty, spolupráce s rodiči a jinými subjekty</w:t>
      </w:r>
    </w:p>
    <w:p w:rsidR="00597E48" w:rsidRDefault="00597E48">
      <w:pPr>
        <w:tabs>
          <w:tab w:val="left" w:pos="561"/>
        </w:tabs>
        <w:jc w:val="both"/>
        <w:rPr>
          <w:i/>
          <w:iCs/>
        </w:rPr>
      </w:pPr>
      <w:r>
        <w:t xml:space="preserve">Akce rodičů s dětmi: akce v rámci projektu </w:t>
      </w:r>
      <w:r>
        <w:rPr>
          <w:i/>
          <w:iCs/>
        </w:rPr>
        <w:t>„Chceme být zdraví a šťastní“</w:t>
      </w:r>
      <w:r w:rsidR="006F5BB7">
        <w:rPr>
          <w:i/>
          <w:iCs/>
        </w:rPr>
        <w:t>, „Vánoční dílny“</w:t>
      </w:r>
      <w:r w:rsidR="002D751A">
        <w:rPr>
          <w:i/>
          <w:iCs/>
        </w:rPr>
        <w:t>,</w:t>
      </w:r>
    </w:p>
    <w:p w:rsidR="00597E48" w:rsidRDefault="00597E48" w:rsidP="002D751A">
      <w:pPr>
        <w:ind w:left="2127" w:firstLine="3"/>
        <w:jc w:val="both"/>
        <w:rPr>
          <w:bCs/>
        </w:rPr>
      </w:pPr>
      <w:r>
        <w:rPr>
          <w:bCs/>
        </w:rPr>
        <w:t>akce ve spolupráci s</w:t>
      </w:r>
      <w:r w:rsidR="002D751A">
        <w:rPr>
          <w:bCs/>
        </w:rPr>
        <w:t> Městskou knihovnou</w:t>
      </w:r>
      <w:r>
        <w:rPr>
          <w:bCs/>
        </w:rPr>
        <w:t xml:space="preserve"> v</w:t>
      </w:r>
      <w:r w:rsidR="002D751A">
        <w:rPr>
          <w:bCs/>
        </w:rPr>
        <w:t> </w:t>
      </w:r>
      <w:r>
        <w:rPr>
          <w:bCs/>
        </w:rPr>
        <w:t>Kopřivnici</w:t>
      </w:r>
      <w:r w:rsidR="002D751A">
        <w:rPr>
          <w:bCs/>
        </w:rPr>
        <w:t xml:space="preserve"> a s vedením Kina v</w:t>
      </w:r>
      <w:r w:rsidR="00C52037">
        <w:rPr>
          <w:bCs/>
        </w:rPr>
        <w:t> </w:t>
      </w:r>
      <w:r w:rsidR="002D751A">
        <w:rPr>
          <w:bCs/>
        </w:rPr>
        <w:t>Kopřivnici</w:t>
      </w:r>
      <w:r w:rsidR="00C52037">
        <w:rPr>
          <w:bCs/>
        </w:rPr>
        <w:t>.</w:t>
      </w:r>
    </w:p>
    <w:p w:rsidR="00597E48" w:rsidRDefault="00597E48"/>
    <w:p w:rsidR="00597E48" w:rsidRDefault="00597E48">
      <w:pPr>
        <w:rPr>
          <w:b/>
          <w:bCs/>
        </w:rPr>
      </w:pPr>
      <w:r>
        <w:rPr>
          <w:b/>
          <w:bCs/>
        </w:rPr>
        <w:t>3.2 Cíle zájmového vzdělávání</w:t>
      </w:r>
    </w:p>
    <w:p w:rsidR="00597E48" w:rsidRDefault="00597E48">
      <w:pPr>
        <w:numPr>
          <w:ilvl w:val="0"/>
          <w:numId w:val="5"/>
        </w:numPr>
        <w:jc w:val="both"/>
      </w:pPr>
      <w:r>
        <w:t xml:space="preserve">Preferujeme otevřené partnerství vychovatelka-žák, vychovatelka-zákonný zástupce, vychovatelka-vyučující 1. stupně. </w:t>
      </w:r>
    </w:p>
    <w:p w:rsidR="00597E48" w:rsidRDefault="00597E48">
      <w:pPr>
        <w:numPr>
          <w:ilvl w:val="0"/>
          <w:numId w:val="5"/>
        </w:numPr>
        <w:jc w:val="both"/>
      </w:pPr>
      <w:r>
        <w:t xml:space="preserve">Vedeme žáky k přijetí zásad zdravého životního stylu, k vlastní tvořivosti, ke schopnosti vnímat kulturní a estetický zážitek. </w:t>
      </w:r>
    </w:p>
    <w:p w:rsidR="00597E48" w:rsidRDefault="00597E48">
      <w:pPr>
        <w:numPr>
          <w:ilvl w:val="0"/>
          <w:numId w:val="5"/>
        </w:numPr>
        <w:jc w:val="both"/>
      </w:pPr>
      <w:r>
        <w:t xml:space="preserve">Působíme ve smyslu respektování stanovených pravidel (viz </w:t>
      </w:r>
      <w:r>
        <w:rPr>
          <w:i/>
        </w:rPr>
        <w:t>Vnitřní řád školní družiny, Vnitřní řád školní jídelny, Školní řád</w:t>
      </w:r>
      <w:r>
        <w:t>), posilujeme pozitivní postoj ke stanoveným pravidlům (pravidla silničního provozu, pravidla vzájemného soužití v rodině).</w:t>
      </w:r>
    </w:p>
    <w:p w:rsidR="00597E48" w:rsidRDefault="00597E48">
      <w:pPr>
        <w:numPr>
          <w:ilvl w:val="0"/>
          <w:numId w:val="5"/>
        </w:numPr>
        <w:jc w:val="both"/>
      </w:pPr>
      <w:r>
        <w:t>Vedeme žáka ke smysluplnému využívání volného času.</w:t>
      </w:r>
    </w:p>
    <w:p w:rsidR="00597E48" w:rsidRDefault="00597E48">
      <w:pPr>
        <w:jc w:val="both"/>
        <w:rPr>
          <w:b/>
          <w:sz w:val="28"/>
          <w:szCs w:val="28"/>
        </w:rPr>
      </w:pPr>
    </w:p>
    <w:p w:rsidR="00597E48" w:rsidRDefault="00597E48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Klíčové kompetence</w:t>
      </w:r>
    </w:p>
    <w:p w:rsidR="00597E48" w:rsidRDefault="00597E48">
      <w:pPr>
        <w:rPr>
          <w:b/>
          <w:bCs/>
        </w:rPr>
      </w:pPr>
      <w:r>
        <w:rPr>
          <w:b/>
          <w:bCs/>
        </w:rPr>
        <w:t>1) Kompetence k učení</w:t>
      </w:r>
    </w:p>
    <w:p w:rsidR="00597E48" w:rsidRDefault="00597E48">
      <w:pPr>
        <w:numPr>
          <w:ilvl w:val="0"/>
          <w:numId w:val="6"/>
        </w:numPr>
      </w:pPr>
      <w:r>
        <w:t>být trpělivý, dokončit práci, klást dotazy, znát jednoduché textové zdroje (učebnice, dětské encyklopedie, knihy, časopisy, internet apod.)</w:t>
      </w:r>
    </w:p>
    <w:p w:rsidR="00597E48" w:rsidRDefault="00597E48"/>
    <w:p w:rsidR="00597E48" w:rsidRDefault="00597E48">
      <w:pPr>
        <w:rPr>
          <w:b/>
          <w:bCs/>
        </w:rPr>
      </w:pPr>
      <w:r>
        <w:rPr>
          <w:b/>
          <w:bCs/>
        </w:rPr>
        <w:t>2) Kompetence k řešení problémů</w:t>
      </w:r>
    </w:p>
    <w:p w:rsidR="00597E48" w:rsidRDefault="00597E48">
      <w:pPr>
        <w:numPr>
          <w:ilvl w:val="0"/>
          <w:numId w:val="6"/>
        </w:numPr>
      </w:pPr>
      <w:r>
        <w:t>hledat různé varianty řešení problémů a vybírat mezi nimi, přijímat zodpovědnost za výsledek řešení problému (vědět, jakých chyb bylo možno se dopustit), předvídat, rozlišovat, co je správné a co ne</w:t>
      </w:r>
    </w:p>
    <w:p w:rsidR="00597E48" w:rsidRDefault="00597E48"/>
    <w:p w:rsidR="00D911C4" w:rsidRDefault="00D911C4"/>
    <w:p w:rsidR="00597E48" w:rsidRDefault="00597E48">
      <w:pPr>
        <w:rPr>
          <w:b/>
          <w:bCs/>
        </w:rPr>
      </w:pPr>
      <w:r>
        <w:rPr>
          <w:b/>
          <w:bCs/>
        </w:rPr>
        <w:t>3) Kompetence komunikativní</w:t>
      </w:r>
    </w:p>
    <w:p w:rsidR="00597E48" w:rsidRDefault="00597E48">
      <w:pPr>
        <w:numPr>
          <w:ilvl w:val="0"/>
          <w:numId w:val="6"/>
        </w:numPr>
      </w:pPr>
      <w:r>
        <w:t>rozvíjet komunikační dovednosti – vyjadřování</w:t>
      </w:r>
    </w:p>
    <w:p w:rsidR="00597E48" w:rsidRDefault="00597E48">
      <w:pPr>
        <w:numPr>
          <w:ilvl w:val="0"/>
          <w:numId w:val="6"/>
        </w:numPr>
      </w:pPr>
      <w:r>
        <w:t>vysvětlit, co chci, naslouchat druhým, neskákat do řeči</w:t>
      </w:r>
    </w:p>
    <w:p w:rsidR="00597E48" w:rsidRDefault="00597E48">
      <w:pPr>
        <w:numPr>
          <w:ilvl w:val="0"/>
          <w:numId w:val="6"/>
        </w:numPr>
      </w:pPr>
      <w:r>
        <w:t>rozpoznat jednoduché případy manipulativní komunikace – zejména reklamy</w:t>
      </w:r>
    </w:p>
    <w:p w:rsidR="00597E48" w:rsidRDefault="00597E48">
      <w:pPr>
        <w:numPr>
          <w:ilvl w:val="0"/>
          <w:numId w:val="6"/>
        </w:numPr>
      </w:pPr>
      <w:r>
        <w:t>využívat ke komunikaci telefon (i mobilní)</w:t>
      </w:r>
    </w:p>
    <w:p w:rsidR="00597E48" w:rsidRDefault="00597E48"/>
    <w:p w:rsidR="00597E48" w:rsidRDefault="00597E48">
      <w:pPr>
        <w:rPr>
          <w:b/>
          <w:bCs/>
        </w:rPr>
      </w:pPr>
      <w:r>
        <w:rPr>
          <w:b/>
          <w:bCs/>
        </w:rPr>
        <w:t>4) Kompetence sociální a personální</w:t>
      </w:r>
    </w:p>
    <w:p w:rsidR="00597E48" w:rsidRDefault="00597E48">
      <w:pPr>
        <w:numPr>
          <w:ilvl w:val="0"/>
          <w:numId w:val="6"/>
        </w:numPr>
      </w:pPr>
      <w:r>
        <w:t xml:space="preserve">hodnocení a </w:t>
      </w:r>
      <w:proofErr w:type="gramStart"/>
      <w:r>
        <w:t>sebehodnocení– žák</w:t>
      </w:r>
      <w:proofErr w:type="gramEnd"/>
      <w:r>
        <w:t xml:space="preserve"> hodnotí své chování a oceňuje své spolužáky za dobrou práci, toleruje jiné</w:t>
      </w:r>
    </w:p>
    <w:p w:rsidR="00597E48" w:rsidRDefault="00597E48">
      <w:pPr>
        <w:numPr>
          <w:ilvl w:val="0"/>
          <w:numId w:val="6"/>
        </w:numPr>
      </w:pPr>
      <w:r>
        <w:t>při práci ve skupině se podělí o pomůcky a materiál, přijme jednoduchou roli (člen poroty, role při dramatizaci, rozhodčí při sportu apod.)</w:t>
      </w:r>
    </w:p>
    <w:p w:rsidR="00597E48" w:rsidRDefault="00597E48">
      <w:pPr>
        <w:numPr>
          <w:ilvl w:val="0"/>
          <w:numId w:val="6"/>
        </w:numPr>
      </w:pPr>
      <w:r>
        <w:t>dokáže ustoupit, pokud dělá chybu, umí se podřídit rozhodnutí většiny</w:t>
      </w:r>
    </w:p>
    <w:p w:rsidR="00597E48" w:rsidRDefault="00597E48"/>
    <w:p w:rsidR="00597E48" w:rsidRDefault="00597E48">
      <w:pPr>
        <w:rPr>
          <w:b/>
          <w:bCs/>
        </w:rPr>
      </w:pPr>
      <w:r>
        <w:rPr>
          <w:b/>
          <w:bCs/>
        </w:rPr>
        <w:t>5) Kompetence občanské</w:t>
      </w:r>
    </w:p>
    <w:p w:rsidR="00597E48" w:rsidRDefault="00597E48">
      <w:pPr>
        <w:numPr>
          <w:ilvl w:val="0"/>
          <w:numId w:val="6"/>
        </w:numPr>
      </w:pPr>
      <w:r>
        <w:t>v krizové situaci ohrožující zdraví nebo život postupuje podle pokynů kompetentních osob</w:t>
      </w:r>
    </w:p>
    <w:p w:rsidR="00597E48" w:rsidRDefault="00597E48">
      <w:pPr>
        <w:numPr>
          <w:ilvl w:val="0"/>
          <w:numId w:val="6"/>
        </w:numPr>
      </w:pPr>
      <w:r>
        <w:t>zná telefonní čísla zdravotní záchranné služby, policie a požárního sboru</w:t>
      </w:r>
    </w:p>
    <w:p w:rsidR="00597E48" w:rsidRDefault="00597E48">
      <w:pPr>
        <w:numPr>
          <w:ilvl w:val="0"/>
          <w:numId w:val="6"/>
        </w:numPr>
      </w:pPr>
      <w:r>
        <w:t>zná základní společenské normy chování</w:t>
      </w:r>
    </w:p>
    <w:p w:rsidR="00597E48" w:rsidRDefault="00597E48"/>
    <w:p w:rsidR="00597E48" w:rsidRDefault="00597E48">
      <w:pPr>
        <w:rPr>
          <w:b/>
          <w:bCs/>
        </w:rPr>
      </w:pPr>
      <w:r>
        <w:rPr>
          <w:b/>
          <w:bCs/>
        </w:rPr>
        <w:t>6) Kompetence pracovní a kompetence k trávení volného času</w:t>
      </w:r>
    </w:p>
    <w:p w:rsidR="00597E48" w:rsidRDefault="00597E48">
      <w:pPr>
        <w:numPr>
          <w:ilvl w:val="0"/>
          <w:numId w:val="6"/>
        </w:numPr>
      </w:pPr>
      <w:r>
        <w:t>po celou dobu práce žák udržuje své pracovní místo v pořádku</w:t>
      </w:r>
    </w:p>
    <w:p w:rsidR="00597E48" w:rsidRDefault="00597E48">
      <w:pPr>
        <w:numPr>
          <w:ilvl w:val="0"/>
          <w:numId w:val="6"/>
        </w:numPr>
      </w:pPr>
      <w:r>
        <w:t>po ukončení činnosti řádně uklidí všechny potřeby a pomůcky, části stavebnic a her</w:t>
      </w:r>
    </w:p>
    <w:p w:rsidR="00597E48" w:rsidRDefault="00597E48">
      <w:pPr>
        <w:numPr>
          <w:ilvl w:val="0"/>
          <w:numId w:val="6"/>
        </w:numPr>
      </w:pPr>
      <w:r>
        <w:t>dokáže si vybrat vhodné volnočasové aktivity</w:t>
      </w:r>
    </w:p>
    <w:p w:rsidR="00597E48" w:rsidRDefault="00597E48">
      <w:pPr>
        <w:numPr>
          <w:ilvl w:val="0"/>
          <w:numId w:val="6"/>
        </w:numPr>
      </w:pPr>
      <w:r>
        <w:t>je schopen samostatné zábavy</w:t>
      </w:r>
    </w:p>
    <w:p w:rsidR="00597E48" w:rsidRDefault="00597E48"/>
    <w:p w:rsidR="00597E48" w:rsidRDefault="00597E48">
      <w:pPr>
        <w:jc w:val="both"/>
        <w:rPr>
          <w:b/>
          <w:bCs/>
        </w:rPr>
      </w:pPr>
      <w:r>
        <w:rPr>
          <w:b/>
          <w:bCs/>
        </w:rPr>
        <w:t>Výrazně posilujeme kompetenci k naplňování volného času s cílem, aby žáci uměli trávit i svůj mimoškolní volný čas smysluplně a aktivně a aby dokázali odolat nabídkám vrstevníků ze sociálně rizikových skupin.</w:t>
      </w: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  <w:r>
        <w:rPr>
          <w:b/>
          <w:bCs/>
        </w:rPr>
        <w:t>3.3 Obsah zájmového vzdělávání</w:t>
      </w:r>
    </w:p>
    <w:p w:rsidR="00597E48" w:rsidRDefault="00597E48">
      <w:pPr>
        <w:jc w:val="both"/>
      </w:pPr>
      <w:r>
        <w:t xml:space="preserve">Navazuje na školní vzdělávací program, podporuje rozvoj osobnosti žáka a rozšiřuje kompetence v oblasti jeho individuálních zájmů. Je ovlivněn personálními a materiálními možnostmi ŠD. </w:t>
      </w:r>
    </w:p>
    <w:p w:rsidR="00597E48" w:rsidRDefault="00597E48">
      <w:pPr>
        <w:jc w:val="both"/>
      </w:pPr>
      <w:r>
        <w:t>Metodami prožitkové pedagogiky umožňujeme žákům bezprostřední smyslové a citové zážitky i zkušenosti.</w:t>
      </w:r>
    </w:p>
    <w:p w:rsidR="00597E48" w:rsidRDefault="00597E48">
      <w:pPr>
        <w:jc w:val="both"/>
      </w:pPr>
      <w:r>
        <w:t xml:space="preserve">Nabídka námětů je návazná, vzájemně propojená a flexibilní s ohledem na učivo, roční období, na skladbu žáků a jejich individuální zájmy a požadavky. </w:t>
      </w:r>
    </w:p>
    <w:p w:rsidR="00597E48" w:rsidRDefault="00597E48">
      <w:pPr>
        <w:jc w:val="both"/>
      </w:pPr>
      <w:r>
        <w:t xml:space="preserve">Motivujeme žáky, aby realizovanou činnost rozšiřovali a doplňovali vlastními nápady, případně aby si uměli zajímavou činnost v nabídce sami najít, případně zvolit. </w:t>
      </w:r>
    </w:p>
    <w:p w:rsidR="00597E48" w:rsidRDefault="00597E48">
      <w:pPr>
        <w:jc w:val="both"/>
      </w:pPr>
      <w:r>
        <w:t>Při naplňování zájmů preferujeme aktivní činnosti, které doplňujeme činnostmi receptivními (např. sledování filmů, koncertů, výstav, sportovních utkání, četba, účast na besedách a přednáškách).</w:t>
      </w:r>
    </w:p>
    <w:p w:rsidR="00597E48" w:rsidRDefault="00597E48">
      <w:pPr>
        <w:rPr>
          <w:b/>
          <w:bCs/>
        </w:rPr>
      </w:pPr>
    </w:p>
    <w:p w:rsidR="00597E48" w:rsidRDefault="00597E48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Obsah vzdělávání v návaznosti na oblasti ŠVP ZV</w:t>
      </w:r>
    </w:p>
    <w:p w:rsidR="00597E48" w:rsidRDefault="00597E48">
      <w:pPr>
        <w:rPr>
          <w:b/>
          <w:i/>
          <w:iCs/>
        </w:rPr>
      </w:pPr>
      <w:r>
        <w:rPr>
          <w:b/>
          <w:i/>
          <w:iCs/>
        </w:rPr>
        <w:t>Místo, kde žijeme</w:t>
      </w:r>
    </w:p>
    <w:p w:rsidR="00597E48" w:rsidRDefault="00597E48">
      <w:pPr>
        <w:numPr>
          <w:ilvl w:val="0"/>
          <w:numId w:val="3"/>
        </w:numPr>
        <w:jc w:val="both"/>
      </w:pPr>
      <w:r>
        <w:t>poznáváme nejbližší okolí, seznamujeme se s prostředím ve škole, školní družině</w:t>
      </w:r>
    </w:p>
    <w:p w:rsidR="00597E48" w:rsidRDefault="00597E48">
      <w:pPr>
        <w:numPr>
          <w:ilvl w:val="0"/>
          <w:numId w:val="3"/>
        </w:numPr>
        <w:jc w:val="both"/>
      </w:pPr>
      <w:r>
        <w:t>učíme se orientovat v našem městě – poznáváme významné objekty (obecní úřad, městská policie, pošta, poliklinika, knihovna)</w:t>
      </w:r>
    </w:p>
    <w:p w:rsidR="00597E48" w:rsidRDefault="00597E48">
      <w:pPr>
        <w:numPr>
          <w:ilvl w:val="0"/>
          <w:numId w:val="3"/>
        </w:numPr>
        <w:jc w:val="both"/>
      </w:pPr>
      <w:r>
        <w:t>seznamujeme se s historií našeho města</w:t>
      </w:r>
    </w:p>
    <w:p w:rsidR="00597E48" w:rsidRDefault="00597E48">
      <w:pPr>
        <w:jc w:val="both"/>
        <w:rPr>
          <w:i/>
          <w:iCs/>
        </w:rPr>
      </w:pPr>
      <w:r>
        <w:rPr>
          <w:i/>
          <w:iCs/>
        </w:rPr>
        <w:t>Kompetence: 1, 5, 6</w:t>
      </w: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i/>
          <w:iCs/>
        </w:rPr>
      </w:pPr>
      <w:r>
        <w:rPr>
          <w:b/>
          <w:i/>
          <w:iCs/>
        </w:rPr>
        <w:t>Lidé kolem nás</w:t>
      </w:r>
    </w:p>
    <w:p w:rsidR="00597E48" w:rsidRDefault="00597E48">
      <w:pPr>
        <w:numPr>
          <w:ilvl w:val="0"/>
          <w:numId w:val="3"/>
        </w:numPr>
        <w:jc w:val="both"/>
      </w:pPr>
      <w:r>
        <w:t xml:space="preserve">osvojujeme si zásady vhodného společenského chování (tolerance, empatie, vzájemné úcty, </w:t>
      </w:r>
      <w:r>
        <w:lastRenderedPageBreak/>
        <w:t>kamarádství, komunikace slovní i mimo slovní)</w:t>
      </w:r>
    </w:p>
    <w:p w:rsidR="00597E48" w:rsidRDefault="00597E48">
      <w:pPr>
        <w:numPr>
          <w:ilvl w:val="0"/>
          <w:numId w:val="3"/>
        </w:numPr>
        <w:jc w:val="both"/>
      </w:pPr>
      <w:r>
        <w:t>dodržujeme pravidla stolování</w:t>
      </w:r>
    </w:p>
    <w:p w:rsidR="00597E48" w:rsidRDefault="00597E48">
      <w:pPr>
        <w:numPr>
          <w:ilvl w:val="0"/>
          <w:numId w:val="3"/>
        </w:numPr>
      </w:pPr>
      <w:r>
        <w:t>předcházíme šikaně</w:t>
      </w:r>
    </w:p>
    <w:p w:rsidR="00597E48" w:rsidRDefault="00597E48">
      <w:pPr>
        <w:numPr>
          <w:ilvl w:val="0"/>
          <w:numId w:val="3"/>
        </w:numPr>
      </w:pPr>
      <w:r>
        <w:t>zařazujeme prvky mediální výchovy (co žáci zhlédli, slyšeli)</w:t>
      </w:r>
    </w:p>
    <w:p w:rsidR="00597E48" w:rsidRDefault="00597E48">
      <w:pPr>
        <w:pStyle w:val="Zkladntext"/>
        <w:numPr>
          <w:ilvl w:val="0"/>
          <w:numId w:val="3"/>
        </w:numPr>
        <w:jc w:val="both"/>
        <w:rPr>
          <w:i/>
          <w:iCs/>
        </w:rPr>
      </w:pPr>
      <w:r>
        <w:t>pracujeme s encyklopediemi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Kompetence: 1, 5</w:t>
      </w:r>
    </w:p>
    <w:p w:rsidR="00597E48" w:rsidRDefault="00597E48">
      <w:pPr>
        <w:rPr>
          <w:b/>
          <w:bCs/>
        </w:rPr>
      </w:pPr>
    </w:p>
    <w:p w:rsidR="00597E48" w:rsidRDefault="00597E48">
      <w:pPr>
        <w:pStyle w:val="Zkladntext"/>
        <w:jc w:val="both"/>
        <w:rPr>
          <w:b/>
          <w:i/>
          <w:iCs/>
        </w:rPr>
      </w:pPr>
      <w:r>
        <w:rPr>
          <w:b/>
          <w:i/>
          <w:iCs/>
        </w:rPr>
        <w:t>Lidé a čas</w:t>
      </w:r>
    </w:p>
    <w:p w:rsidR="00597E48" w:rsidRDefault="00597E48">
      <w:pPr>
        <w:numPr>
          <w:ilvl w:val="0"/>
          <w:numId w:val="3"/>
        </w:numPr>
      </w:pPr>
      <w:r>
        <w:t>budujeme dodržování správného režimu</w:t>
      </w:r>
    </w:p>
    <w:p w:rsidR="00597E48" w:rsidRDefault="00597E48">
      <w:pPr>
        <w:numPr>
          <w:ilvl w:val="0"/>
          <w:numId w:val="3"/>
        </w:numPr>
      </w:pPr>
      <w:r>
        <w:t>učíme se dodržovat důležité pravidelné návyky</w:t>
      </w:r>
    </w:p>
    <w:p w:rsidR="00597E48" w:rsidRDefault="00597E48">
      <w:pPr>
        <w:numPr>
          <w:ilvl w:val="0"/>
          <w:numId w:val="3"/>
        </w:numPr>
        <w:jc w:val="both"/>
      </w:pPr>
      <w:r>
        <w:t>vytváříme poznání, jak umět správně a účelně využívat svůj volný čas (základy pro využívání smysluplných volnočasových aktivit)</w:t>
      </w:r>
    </w:p>
    <w:p w:rsidR="00597E48" w:rsidRDefault="00597E48">
      <w:pPr>
        <w:rPr>
          <w:i/>
          <w:iCs/>
        </w:rPr>
      </w:pPr>
      <w:r>
        <w:rPr>
          <w:i/>
          <w:iCs/>
        </w:rPr>
        <w:t>Kompetence: 2, 3, 4, 6</w:t>
      </w:r>
    </w:p>
    <w:p w:rsidR="00597E48" w:rsidRDefault="00597E48"/>
    <w:p w:rsidR="00597E48" w:rsidRDefault="00597E48">
      <w:pPr>
        <w:rPr>
          <w:b/>
          <w:bCs/>
          <w:i/>
          <w:iCs/>
        </w:rPr>
      </w:pPr>
      <w:r>
        <w:rPr>
          <w:b/>
          <w:bCs/>
          <w:i/>
          <w:iCs/>
        </w:rPr>
        <w:t>Rozmanitost přírody</w:t>
      </w:r>
    </w:p>
    <w:p w:rsidR="00597E48" w:rsidRDefault="00597E48">
      <w:pPr>
        <w:numPr>
          <w:ilvl w:val="0"/>
          <w:numId w:val="3"/>
        </w:numPr>
      </w:pPr>
      <w:r>
        <w:t>vycházky a pobyty v přírodě</w:t>
      </w:r>
    </w:p>
    <w:p w:rsidR="00597E48" w:rsidRDefault="00597E48">
      <w:pPr>
        <w:numPr>
          <w:ilvl w:val="0"/>
          <w:numId w:val="3"/>
        </w:numPr>
      </w:pPr>
      <w:r>
        <w:t>pozorujeme změny, poznáváme a určujeme druhy rostlin, zvířat, ptáků</w:t>
      </w:r>
    </w:p>
    <w:p w:rsidR="00597E48" w:rsidRDefault="00597E48">
      <w:pPr>
        <w:numPr>
          <w:ilvl w:val="0"/>
          <w:numId w:val="3"/>
        </w:numPr>
      </w:pPr>
      <w:r>
        <w:t>ekologická výchova – chráníme přírodu</w:t>
      </w:r>
    </w:p>
    <w:p w:rsidR="00597E48" w:rsidRDefault="00597E48">
      <w:pPr>
        <w:rPr>
          <w:i/>
          <w:iCs/>
        </w:rPr>
      </w:pPr>
      <w:r>
        <w:rPr>
          <w:i/>
          <w:iCs/>
        </w:rPr>
        <w:t>Kompetence: 1, 6</w:t>
      </w:r>
    </w:p>
    <w:p w:rsidR="00597E48" w:rsidRDefault="00597E48"/>
    <w:p w:rsidR="00597E48" w:rsidRDefault="00597E48">
      <w:pPr>
        <w:pStyle w:val="Zkladntext"/>
        <w:jc w:val="both"/>
        <w:rPr>
          <w:b/>
          <w:i/>
          <w:iCs/>
        </w:rPr>
      </w:pPr>
      <w:r>
        <w:rPr>
          <w:b/>
          <w:i/>
          <w:iCs/>
        </w:rPr>
        <w:t>Člověk a jeho zdraví</w:t>
      </w:r>
    </w:p>
    <w:p w:rsidR="00597E48" w:rsidRDefault="00597E48">
      <w:pPr>
        <w:numPr>
          <w:ilvl w:val="0"/>
          <w:numId w:val="3"/>
        </w:numPr>
      </w:pPr>
      <w:r>
        <w:t>poznáváme sebe sama</w:t>
      </w:r>
    </w:p>
    <w:p w:rsidR="00597E48" w:rsidRDefault="00597E48">
      <w:pPr>
        <w:numPr>
          <w:ilvl w:val="0"/>
          <w:numId w:val="3"/>
        </w:numPr>
      </w:pPr>
      <w:r>
        <w:t>učíme se pečovat o zdraví a předcházení nemocem, poznáváme zásady zdravotní prevence</w:t>
      </w:r>
    </w:p>
    <w:p w:rsidR="00597E48" w:rsidRDefault="00597E48">
      <w:pPr>
        <w:numPr>
          <w:ilvl w:val="0"/>
          <w:numId w:val="3"/>
        </w:numPr>
      </w:pPr>
      <w:r>
        <w:t>dodržujeme zásady osobní hygieny a čistoty</w:t>
      </w:r>
    </w:p>
    <w:p w:rsidR="00597E48" w:rsidRDefault="00597E48">
      <w:pPr>
        <w:numPr>
          <w:ilvl w:val="0"/>
          <w:numId w:val="3"/>
        </w:numPr>
      </w:pPr>
      <w:r>
        <w:t>poučujeme žáky o nebezpečí úrazů a jejich možnému předcházení</w:t>
      </w:r>
    </w:p>
    <w:p w:rsidR="00597E48" w:rsidRDefault="00597E48">
      <w:pPr>
        <w:numPr>
          <w:ilvl w:val="0"/>
          <w:numId w:val="3"/>
        </w:numPr>
      </w:pPr>
      <w:r>
        <w:t xml:space="preserve">seznamujeme se </w:t>
      </w:r>
      <w:proofErr w:type="spellStart"/>
      <w:r>
        <w:t>se</w:t>
      </w:r>
      <w:proofErr w:type="spellEnd"/>
      <w:r>
        <w:t xml:space="preserve"> zásadami 1. pomoci u drobných poranění</w:t>
      </w:r>
    </w:p>
    <w:p w:rsidR="00597E48" w:rsidRDefault="00597E48">
      <w:pPr>
        <w:numPr>
          <w:ilvl w:val="0"/>
          <w:numId w:val="3"/>
        </w:numPr>
      </w:pPr>
      <w:r>
        <w:t>dodržujeme pitný režim</w:t>
      </w:r>
    </w:p>
    <w:p w:rsidR="00597E48" w:rsidRDefault="00597E48">
      <w:pPr>
        <w:rPr>
          <w:i/>
          <w:iCs/>
        </w:rPr>
      </w:pPr>
      <w:r>
        <w:rPr>
          <w:i/>
          <w:iCs/>
        </w:rPr>
        <w:t>Kompetence: 3, 4, 5</w:t>
      </w:r>
    </w:p>
    <w:p w:rsidR="00597E48" w:rsidRDefault="00597E48"/>
    <w:p w:rsidR="00597E48" w:rsidRDefault="00597E48">
      <w:pPr>
        <w:jc w:val="both"/>
        <w:rPr>
          <w:b/>
          <w:bCs/>
        </w:rPr>
      </w:pPr>
      <w:r>
        <w:rPr>
          <w:b/>
          <w:bCs/>
        </w:rPr>
        <w:t>3.4 Délka zájmového vzdělávání</w:t>
      </w:r>
    </w:p>
    <w:p w:rsidR="00597E48" w:rsidRDefault="00597E48">
      <w:pPr>
        <w:numPr>
          <w:ilvl w:val="0"/>
          <w:numId w:val="7"/>
        </w:numPr>
        <w:jc w:val="both"/>
      </w:pPr>
      <w:r>
        <w:t xml:space="preserve">školní vzdělávací plán je koncipován jako dlouhodobý, </w:t>
      </w:r>
    </w:p>
    <w:p w:rsidR="00597E48" w:rsidRDefault="00597E48">
      <w:pPr>
        <w:numPr>
          <w:ilvl w:val="0"/>
          <w:numId w:val="7"/>
        </w:numPr>
        <w:jc w:val="both"/>
      </w:pPr>
      <w:r>
        <w:t>program činností je plánován na dobu jednoho cyklu (jako ve školním vzdělávání)</w:t>
      </w:r>
    </w:p>
    <w:p w:rsidR="00597E48" w:rsidRDefault="00597E48">
      <w:pPr>
        <w:numPr>
          <w:ilvl w:val="0"/>
          <w:numId w:val="7"/>
        </w:numPr>
        <w:jc w:val="both"/>
      </w:pPr>
      <w:r>
        <w:t>systém práce ve školní družině neumožňuje stanovit, že je žák vybaven tou či onou specifickou kompetencí, a to vzhledem k časové dotaci a systému práce založeném na dobrovolnosti a zájmovosti.</w:t>
      </w:r>
    </w:p>
    <w:p w:rsidR="00597E48" w:rsidRDefault="00597E48">
      <w:pPr>
        <w:jc w:val="both"/>
      </w:pPr>
    </w:p>
    <w:p w:rsidR="00D911C4" w:rsidRDefault="00D911C4">
      <w:pPr>
        <w:jc w:val="both"/>
      </w:pPr>
    </w:p>
    <w:p w:rsidR="00597E48" w:rsidRDefault="00597E48">
      <w:pPr>
        <w:jc w:val="center"/>
        <w:rPr>
          <w:rStyle w:val="Nadpis3Char"/>
          <w:rFonts w:eastAsia="Lucida Sans Unicode"/>
          <w:sz w:val="28"/>
          <w:szCs w:val="28"/>
        </w:rPr>
      </w:pPr>
      <w:r>
        <w:rPr>
          <w:rStyle w:val="Nadpis3Char"/>
          <w:rFonts w:eastAsia="Lucida Sans Unicode"/>
          <w:sz w:val="28"/>
          <w:szCs w:val="28"/>
        </w:rPr>
        <w:t xml:space="preserve">4. PŘIJÍMÁNÍ, PRŮBĚH A UKONČOVÁNÍ ZÁJMOVÉHO </w:t>
      </w:r>
      <w:proofErr w:type="gramStart"/>
      <w:r>
        <w:rPr>
          <w:rStyle w:val="Nadpis3Char"/>
          <w:rFonts w:eastAsia="Lucida Sans Unicode"/>
          <w:sz w:val="28"/>
          <w:szCs w:val="28"/>
        </w:rPr>
        <w:t>VZDĚLÁVÁNÍ,  VČETNĚ</w:t>
      </w:r>
      <w:proofErr w:type="gramEnd"/>
      <w:r>
        <w:rPr>
          <w:rStyle w:val="Nadpis3Char"/>
          <w:rFonts w:eastAsia="Lucida Sans Unicode"/>
          <w:sz w:val="28"/>
          <w:szCs w:val="28"/>
        </w:rPr>
        <w:t xml:space="preserve"> PODMÍNEK PRO VZDĚLÁVÁNÍ ŽÁKŮ SE SPECIÁLNÍMI  VZDĚLÁVACÍMI POTŘEBAMI</w:t>
      </w:r>
    </w:p>
    <w:p w:rsidR="00597E48" w:rsidRDefault="00597E48">
      <w:pPr>
        <w:jc w:val="both"/>
        <w:rPr>
          <w:b/>
          <w:bCs/>
        </w:rPr>
      </w:pP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 xml:space="preserve">Přihlašování, odhlašování žáků a vybírání poplatků se řídí směrnicí vydanou ředitelem školy. </w:t>
      </w:r>
    </w:p>
    <w:p w:rsidR="00597E48" w:rsidRDefault="00597E48">
      <w:pPr>
        <w:jc w:val="both"/>
        <w:rPr>
          <w:rFonts w:ascii="Arial" w:hAnsi="Arial"/>
        </w:rPr>
      </w:pPr>
      <w:r>
        <w:t>Do ŠD jsou přijímáni žáci 1. – 5. ročníku základní školy na základě písemné přihlášky podepsané zákonným zástupcem. Zájmové vzdělávání je určeno pro žáky přihlášené k pravidelné docházce. O přijetí žáka do ŠD rozhoduje ředitel školy. Přijímání v průběhu školního roku je omezeno kapacitou školní družiny.</w:t>
      </w:r>
      <w:r>
        <w:rPr>
          <w:rFonts w:ascii="Arial" w:hAnsi="Arial"/>
        </w:rPr>
        <w:t xml:space="preserve"> </w:t>
      </w:r>
    </w:p>
    <w:p w:rsidR="00597E48" w:rsidRDefault="00597E48">
      <w:pPr>
        <w:jc w:val="both"/>
      </w:pPr>
      <w:r>
        <w:rPr>
          <w:u w:val="single"/>
        </w:rPr>
        <w:t>Délka zájmového vzdělávání</w:t>
      </w:r>
      <w:r>
        <w:t xml:space="preserve"> ve školní družině je v přímé vazbě na školní docházku žáka. Není jednoznačně stanovena, protože žáci mohou být odhlašováni i v průběhu školního roku. Trvá však nejdéle 5 let. </w:t>
      </w:r>
    </w:p>
    <w:p w:rsidR="00F73889" w:rsidRDefault="00F73889">
      <w:pPr>
        <w:jc w:val="both"/>
        <w:rPr>
          <w:b/>
          <w:bCs/>
        </w:rPr>
      </w:pP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lastRenderedPageBreak/>
        <w:t>Provoz školní družiny:</w:t>
      </w: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 xml:space="preserve">ranní provoz: 6:00 hod. – 9:00 hod., </w:t>
      </w: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>odpolední provoz od 11.40 hod. – 16.</w:t>
      </w:r>
      <w:r w:rsidR="00F73889">
        <w:rPr>
          <w:b/>
          <w:bCs/>
        </w:rPr>
        <w:t>2</w:t>
      </w:r>
      <w:r>
        <w:rPr>
          <w:b/>
          <w:bCs/>
        </w:rPr>
        <w:t xml:space="preserve">0 hod. </w:t>
      </w: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>Stanovená doba odchodu – po obědě do 13.00 hod., nebo po 14.00 hodině.</w:t>
      </w:r>
    </w:p>
    <w:p w:rsidR="00597E48" w:rsidRDefault="00597E48">
      <w:pPr>
        <w:jc w:val="both"/>
      </w:pPr>
      <w:r>
        <w:t>Odchod žáků z družiny se řídí požadavky rodičů, vymezenými na zápisním lístku. Aktuální změna je doložena písemnou formou.</w:t>
      </w:r>
      <w:r>
        <w:rPr>
          <w:b/>
          <w:bCs/>
        </w:rPr>
        <w:t xml:space="preserve"> </w:t>
      </w:r>
      <w:r>
        <w:t>Pobyt žáků a vzájemné předávání jsou organizačně zajištěny.</w:t>
      </w:r>
    </w:p>
    <w:p w:rsidR="00597E48" w:rsidRDefault="00597E48">
      <w:pPr>
        <w:jc w:val="both"/>
        <w:rPr>
          <w:rFonts w:ascii="Arial" w:hAnsi="Arial"/>
        </w:rPr>
      </w:pPr>
      <w:r>
        <w:rPr>
          <w:u w:val="single"/>
        </w:rPr>
        <w:t>Docházka do ŠD je ukončena</w:t>
      </w:r>
      <w:r>
        <w:t xml:space="preserve"> ke dni, ke kterému byl žák ze školní družiny odhlášen zákonným zástupcem. Odhlášení žáka z docházky oznámí rodiče písemnou formou</w:t>
      </w:r>
      <w:r>
        <w:rPr>
          <w:rFonts w:ascii="Arial" w:hAnsi="Arial"/>
        </w:rPr>
        <w:t xml:space="preserve"> </w:t>
      </w:r>
      <w:r>
        <w:t>vychovatelce</w:t>
      </w:r>
      <w:r>
        <w:rPr>
          <w:rFonts w:ascii="Arial" w:hAnsi="Arial"/>
        </w:rPr>
        <w:t xml:space="preserve">. </w:t>
      </w:r>
    </w:p>
    <w:p w:rsidR="00597E48" w:rsidRDefault="00597E48">
      <w:pPr>
        <w:jc w:val="both"/>
        <w:rPr>
          <w:rFonts w:ascii="Arial" w:hAnsi="Arial"/>
        </w:rPr>
      </w:pPr>
      <w:r>
        <w:rPr>
          <w:u w:val="single"/>
        </w:rPr>
        <w:t>Průběh vzdělávání:</w:t>
      </w:r>
      <w:r>
        <w:rPr>
          <w:rFonts w:ascii="Arial" w:hAnsi="Arial"/>
        </w:rPr>
        <w:t xml:space="preserve"> </w:t>
      </w:r>
    </w:p>
    <w:p w:rsidR="00597E48" w:rsidRDefault="00597E48">
      <w:pPr>
        <w:jc w:val="both"/>
      </w:pPr>
      <w:r>
        <w:t>Průběh vzdělávání se řídí ročním časovým plánem rozpracovaným v plánech na jednotlivé týdny, které evidovány v přehledech výchovně vzdělávací práce školní družiny.</w:t>
      </w: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>Odhlášení žáka z docházky oznámí rodiče písemnou formou vychovatelce.</w:t>
      </w:r>
    </w:p>
    <w:p w:rsidR="00597E48" w:rsidRDefault="00597E48">
      <w:pPr>
        <w:rPr>
          <w:b/>
          <w:sz w:val="28"/>
          <w:szCs w:val="28"/>
        </w:rPr>
      </w:pPr>
    </w:p>
    <w:p w:rsidR="00597E48" w:rsidRDefault="00597E48">
      <w:pPr>
        <w:jc w:val="both"/>
      </w:pPr>
      <w:r>
        <w:t xml:space="preserve">Zájmové vzdělávání nabízí velký prostor pro integraci žáků se speciálními vzdělávacími potřebami. </w:t>
      </w:r>
      <w:r>
        <w:rPr>
          <w:u w:val="single"/>
        </w:rPr>
        <w:t>Formou individuální integrace jsou do ŠD začleněni žáci s vývojovými poruchami učení a chování, tělesně postižení, zdravotně a sociálně znevýhodnění žáci.</w:t>
      </w:r>
      <w:r>
        <w:t xml:space="preserve"> Škola nenabízí bezbariérový přístup a neumožňuje začlenění tělesně postižených žáků. </w:t>
      </w:r>
    </w:p>
    <w:p w:rsidR="00597E48" w:rsidRDefault="00597E48">
      <w:pPr>
        <w:jc w:val="both"/>
      </w:pPr>
      <w:r>
        <w:t xml:space="preserve">Konkrétní potřeby jednotlivých integrovaných žáků jsou koordinovány v úzké spolupráci s třídními učiteli a výchovným poradcem. Žáky se speciálními potřebami zohledňujeme vhodnou motivací a výběrem činností. Co nejvíce s nimi komunikujeme a kladně hodnotíme i malé pokroky. Snahou je vytvořit optimální podmínky pro rozvoj jejich osobnosti a začlenit je do kolektivu ostatních žáků. </w:t>
      </w:r>
    </w:p>
    <w:p w:rsidR="00597E48" w:rsidRDefault="00597E48">
      <w:pPr>
        <w:jc w:val="both"/>
      </w:pPr>
      <w:r>
        <w:t>Vychovatelky ve spolupráci s ostatními pedagogickými pracovníky školy vyhledávají a pracují s mimořádně nadanými žáky. Rozvoj mimořádně nadaných žáků je zajištěn vytvářením podmínek k rozvíjení jejich nadání zabezpečením dostatku studijního materiálu, přístupu k internetu, individuální prací se žákem, vytvářením podnětného prostředí k rozvoji jejich tvořivosti.</w:t>
      </w:r>
    </w:p>
    <w:p w:rsidR="00597E48" w:rsidRDefault="00597E48">
      <w:pPr>
        <w:jc w:val="both"/>
      </w:pPr>
    </w:p>
    <w:p w:rsidR="00D911C4" w:rsidRDefault="00D911C4">
      <w:pPr>
        <w:jc w:val="both"/>
      </w:pPr>
    </w:p>
    <w:p w:rsidR="00597E48" w:rsidRDefault="00597E48">
      <w:pPr>
        <w:jc w:val="center"/>
        <w:rPr>
          <w:rStyle w:val="Nadpis3Char"/>
          <w:rFonts w:eastAsia="Lucida Sans Unicode"/>
          <w:sz w:val="28"/>
          <w:szCs w:val="28"/>
        </w:rPr>
      </w:pPr>
      <w:r>
        <w:rPr>
          <w:rStyle w:val="Nadpis3Char"/>
          <w:rFonts w:eastAsia="Lucida Sans Unicode"/>
          <w:sz w:val="28"/>
          <w:szCs w:val="28"/>
        </w:rPr>
        <w:t>5. MATERIÁLNÍ, PERSONÁLNÍ A EKONOMICKÉ PODMÍNKY</w:t>
      </w:r>
    </w:p>
    <w:p w:rsidR="00597E48" w:rsidRDefault="00597E48">
      <w:pPr>
        <w:jc w:val="both"/>
        <w:rPr>
          <w:b/>
          <w:sz w:val="28"/>
          <w:szCs w:val="28"/>
        </w:rPr>
      </w:pPr>
    </w:p>
    <w:p w:rsidR="00597E48" w:rsidRDefault="00597E48">
      <w:pPr>
        <w:jc w:val="both"/>
        <w:rPr>
          <w:rStyle w:val="Nadpis3Char"/>
          <w:rFonts w:eastAsia="Lucida Sans Unicode"/>
          <w:sz w:val="24"/>
          <w:szCs w:val="24"/>
        </w:rPr>
      </w:pPr>
      <w:r>
        <w:rPr>
          <w:rStyle w:val="Nadpis3Char"/>
          <w:rFonts w:eastAsia="Lucida Sans Unicode"/>
          <w:sz w:val="24"/>
          <w:szCs w:val="24"/>
        </w:rPr>
        <w:t>5.1 Materiální podmínky</w:t>
      </w:r>
    </w:p>
    <w:p w:rsidR="00597E48" w:rsidRDefault="00597E48">
      <w:pPr>
        <w:jc w:val="both"/>
      </w:pPr>
      <w:r>
        <w:t xml:space="preserve">ŠD má k dispozici vlastní prostory ve 2. poschodí pavilonu, který sdílí současně se školní jídelnou (ta je v 1. poschodí). Nevýhodou jsou šatny společné s kmenovými třídami, schází i prostory pro ukládání aktovek. </w:t>
      </w:r>
    </w:p>
    <w:p w:rsidR="00597E48" w:rsidRDefault="00597E48">
      <w:pPr>
        <w:jc w:val="both"/>
      </w:pPr>
      <w:r>
        <w:t xml:space="preserve">V každém oddělení je část učebny pokryta kobercem určená ke hře se stavebnicemi, k rozhovorům v komunikativním kruhu, k odpočinkovým činnostem apod. </w:t>
      </w:r>
    </w:p>
    <w:p w:rsidR="00597E48" w:rsidRDefault="00597E48">
      <w:pPr>
        <w:jc w:val="both"/>
      </w:pPr>
      <w:r>
        <w:t>Herny jsou vybaveny válendami (k relaxaci a odpočinku po vyučování), stolky a židlemi (pro zájmovou činnost). V místnostech nejsou umyvadla s tekoucí vodou, nábytek, kterým jsou vybaveny</w:t>
      </w:r>
      <w:r w:rsidR="006D66E8">
        <w:t>,</w:t>
      </w:r>
      <w:r>
        <w:t xml:space="preserve"> je zastaralý a opotřebovaný. </w:t>
      </w:r>
    </w:p>
    <w:p w:rsidR="00597E48" w:rsidRDefault="00597E48">
      <w:pPr>
        <w:jc w:val="both"/>
      </w:pPr>
      <w:r>
        <w:t>Ke svým činnostem využíváme i prostory školního hřiště, tělocvičen, keramickou dílnu</w:t>
      </w:r>
      <w:r w:rsidR="006D66E8">
        <w:t>, zrcadlový sál</w:t>
      </w:r>
      <w:r>
        <w:t xml:space="preserve"> a další učebny umístěné v budově školní družiny.</w:t>
      </w:r>
    </w:p>
    <w:p w:rsidR="00597E48" w:rsidRDefault="00597E48">
      <w:pPr>
        <w:jc w:val="both"/>
      </w:pPr>
      <w:r>
        <w:t xml:space="preserve">Zázemí pro osobní hygienu i stravování je zajištěno. Pitný režim v průběhu dopoledne podporuje školní jídelna přípravou čaje, odpoledne využívají žáci vlastní zdroje nebo automaty s tekutinami. </w:t>
      </w:r>
    </w:p>
    <w:p w:rsidR="00597E48" w:rsidRDefault="00597E48">
      <w:pPr>
        <w:jc w:val="both"/>
      </w:pPr>
      <w:r>
        <w:t>Zájmové a rekreační činnosti jsou materiálně zajištěny. Umístění hraček a her je žákům dostupné. Sledujeme další možnosti doplňování a zkvalitňování materiálního vybavení, zejména postupné obnovování nábytku a podlahových krytin. Rovněž podle finančních možností průběžně zlepšujeme vybavenost hračkami a hrami podporujícími rozvoj manuální zručnosti, představivosti a tvořivosti.</w:t>
      </w:r>
    </w:p>
    <w:p w:rsidR="00597E48" w:rsidRDefault="00597E48"/>
    <w:p w:rsidR="00597E48" w:rsidRDefault="00597E48">
      <w:pPr>
        <w:rPr>
          <w:b/>
        </w:rPr>
      </w:pPr>
      <w:r>
        <w:rPr>
          <w:b/>
          <w:bCs/>
        </w:rPr>
        <w:t>5.2</w:t>
      </w:r>
      <w:r>
        <w:t xml:space="preserve"> </w:t>
      </w:r>
      <w:r>
        <w:rPr>
          <w:b/>
        </w:rPr>
        <w:t>Personální podmínky</w:t>
      </w:r>
    </w:p>
    <w:p w:rsidR="00597E48" w:rsidRDefault="00597E48">
      <w:pPr>
        <w:jc w:val="both"/>
      </w:pPr>
      <w:r>
        <w:t xml:space="preserve">Počet vychovatelek je dán počtem otevřených oddělení v daném školním roce. </w:t>
      </w:r>
    </w:p>
    <w:p w:rsidR="00597E48" w:rsidRDefault="00597E48">
      <w:pPr>
        <w:jc w:val="both"/>
        <w:rPr>
          <w:bCs/>
        </w:rPr>
      </w:pPr>
      <w:r>
        <w:t>Všechny vychovatelky splňují požadovanou kvalifikaci, jejich další o</w:t>
      </w:r>
      <w:r>
        <w:rPr>
          <w:bCs/>
        </w:rPr>
        <w:t xml:space="preserve">dborný růst zajišťuje návštěva akreditovaných vzdělávacích kurzů. Vychovatelky vzájemně spolupracují, a podle potřeby komunikují s vyučujícími 1. stupně, případně s výchovným poradcem. </w:t>
      </w:r>
    </w:p>
    <w:p w:rsidR="00597E48" w:rsidRDefault="00597E48">
      <w:pPr>
        <w:jc w:val="both"/>
        <w:rPr>
          <w:b/>
          <w:sz w:val="28"/>
          <w:szCs w:val="28"/>
        </w:rPr>
      </w:pPr>
    </w:p>
    <w:p w:rsidR="00D911C4" w:rsidRDefault="00D911C4">
      <w:pPr>
        <w:jc w:val="both"/>
        <w:rPr>
          <w:b/>
          <w:sz w:val="28"/>
          <w:szCs w:val="28"/>
        </w:rPr>
      </w:pPr>
    </w:p>
    <w:p w:rsidR="00597E48" w:rsidRDefault="00597E48">
      <w:pPr>
        <w:jc w:val="both"/>
        <w:rPr>
          <w:rStyle w:val="Nadpis3Char"/>
          <w:rFonts w:eastAsia="Lucida Sans Unicode"/>
          <w:sz w:val="24"/>
          <w:szCs w:val="24"/>
        </w:rPr>
      </w:pPr>
      <w:r>
        <w:rPr>
          <w:rStyle w:val="Nadpis3Char"/>
          <w:rFonts w:eastAsia="Lucida Sans Unicode"/>
          <w:sz w:val="24"/>
          <w:szCs w:val="24"/>
        </w:rPr>
        <w:t>5.3 Ekonomické podmínky</w:t>
      </w:r>
    </w:p>
    <w:p w:rsidR="00597E48" w:rsidRDefault="00597E48">
      <w:pPr>
        <w:jc w:val="both"/>
      </w:pPr>
      <w:r>
        <w:t xml:space="preserve">Školní družina je financována z prostředků krajského úřadu a zřizovatele (prostředky získané výběrem úplaty stanovené ředitelem na žáka zůstávají škole).  </w:t>
      </w:r>
    </w:p>
    <w:p w:rsidR="00597E48" w:rsidRDefault="00597E48">
      <w:pPr>
        <w:ind w:left="-15"/>
        <w:jc w:val="both"/>
      </w:pPr>
      <w:r>
        <w:t>Rozpočet na kalendářní rok je součástí rozpočtu školy, vychází z konkrétního stavu finančních prostředků a priorit školy. Jeho výše je výsledkem jednání ředitele školy, ekonomky a vychovatelky ŠD</w:t>
      </w:r>
      <w:r w:rsidR="00A1650B">
        <w:t xml:space="preserve"> pověřené řízením</w:t>
      </w:r>
      <w:r>
        <w:t xml:space="preserve">. </w:t>
      </w:r>
    </w:p>
    <w:p w:rsidR="00597E48" w:rsidRDefault="00597E48">
      <w:pPr>
        <w:ind w:left="-15"/>
        <w:jc w:val="both"/>
      </w:pPr>
      <w:r>
        <w:t xml:space="preserve">Financování školní družiny nepokrývá její potřeby.  </w:t>
      </w:r>
    </w:p>
    <w:p w:rsidR="00597E48" w:rsidRDefault="00597E48">
      <w:pPr>
        <w:jc w:val="both"/>
        <w:rPr>
          <w:b/>
          <w:sz w:val="28"/>
          <w:szCs w:val="28"/>
        </w:rPr>
      </w:pPr>
    </w:p>
    <w:p w:rsidR="00D911C4" w:rsidRDefault="00D911C4">
      <w:pPr>
        <w:jc w:val="both"/>
        <w:rPr>
          <w:b/>
          <w:sz w:val="28"/>
          <w:szCs w:val="28"/>
        </w:rPr>
      </w:pPr>
    </w:p>
    <w:p w:rsidR="00597E48" w:rsidRDefault="00597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PODMÍNKY BEZPEČNOSTI PRÁCE A OCHRANY ZDRAVÍ</w:t>
      </w:r>
    </w:p>
    <w:p w:rsidR="00597E48" w:rsidRDefault="00597E48">
      <w:pPr>
        <w:jc w:val="center"/>
        <w:rPr>
          <w:b/>
          <w:bCs/>
          <w:sz w:val="28"/>
          <w:szCs w:val="28"/>
        </w:rPr>
      </w:pPr>
    </w:p>
    <w:p w:rsidR="00597E48" w:rsidRDefault="00597E48">
      <w:pPr>
        <w:jc w:val="both"/>
        <w:rPr>
          <w:bCs/>
        </w:rPr>
      </w:pPr>
      <w:r>
        <w:rPr>
          <w:bCs/>
        </w:rPr>
        <w:t xml:space="preserve">Podrobnosti k zajištění bezpečnosti a ochraně zdraví žáků ve školní družině jsou uvedeny v dokumentech </w:t>
      </w:r>
      <w:r>
        <w:rPr>
          <w:bCs/>
          <w:i/>
        </w:rPr>
        <w:t>Vnitřní řád školní družiny, Organizační řád školní družiny, Náplň práce vychovatelky školní družiny. J</w:t>
      </w:r>
      <w:r>
        <w:rPr>
          <w:bCs/>
        </w:rPr>
        <w:t>e vytvořeno zázemí pro případné, krátkodobé umístění žáka při nevolnosti, či jiného projevu nemoci a úrazu.</w:t>
      </w:r>
    </w:p>
    <w:p w:rsidR="00597E48" w:rsidRDefault="00597E48">
      <w:pPr>
        <w:jc w:val="both"/>
      </w:pPr>
      <w:r>
        <w:t xml:space="preserve">Bezpečnost žáků zajišťujeme průběžným dohledem vychovatelek. Žáci jsou poučeni o nutnosti požádat o pomoc vychovatelku v případě, že cítí jakkoliv ohroženi (slovně i tělesně). Jsou vytvořeny podmínky ochrany před sociálně patologickými jevy a před projevy diskriminace, nepřátelství nebo násilí. Na projevy jakékoliv nesnášenlivosti, případně násilí v průběhu realizovaných činností bezprostředně výchovně reagujeme. </w:t>
      </w:r>
    </w:p>
    <w:p w:rsidR="00597E48" w:rsidRDefault="00597E48">
      <w:pPr>
        <w:jc w:val="both"/>
      </w:pPr>
      <w:r>
        <w:t xml:space="preserve">Žáci jsou poučeni o zákazu přinášet do ŠD omamné a psychotropní látky, včetně alkoholu a cigaret. </w:t>
      </w:r>
    </w:p>
    <w:p w:rsidR="00597E48" w:rsidRDefault="00597E48">
      <w:pPr>
        <w:jc w:val="center"/>
      </w:pPr>
    </w:p>
    <w:p w:rsidR="00D911C4" w:rsidRDefault="00D911C4">
      <w:pPr>
        <w:jc w:val="center"/>
      </w:pPr>
    </w:p>
    <w:p w:rsidR="00597E48" w:rsidRDefault="00597E48">
      <w:pPr>
        <w:jc w:val="center"/>
        <w:rPr>
          <w:b/>
          <w:bCs/>
          <w:sz w:val="28"/>
          <w:szCs w:val="28"/>
        </w:rPr>
      </w:pPr>
      <w:bookmarkStart w:id="0" w:name="__RefHeading__1285_1099707231"/>
      <w:bookmarkStart w:id="1" w:name="__RefHeading__1251_109970723"/>
      <w:r>
        <w:rPr>
          <w:b/>
          <w:bCs/>
          <w:sz w:val="28"/>
          <w:szCs w:val="28"/>
        </w:rPr>
        <w:t>7</w:t>
      </w:r>
      <w:bookmarkEnd w:id="0"/>
      <w:bookmarkEnd w:id="1"/>
      <w:r>
        <w:rPr>
          <w:b/>
          <w:bCs/>
          <w:sz w:val="28"/>
          <w:szCs w:val="28"/>
        </w:rPr>
        <w:t>. VLASTNÍ HODNOCENÍ</w:t>
      </w:r>
    </w:p>
    <w:p w:rsidR="00597E48" w:rsidRDefault="00597E48">
      <w:pPr>
        <w:jc w:val="center"/>
        <w:rPr>
          <w:b/>
          <w:bCs/>
          <w:sz w:val="28"/>
          <w:szCs w:val="28"/>
        </w:rPr>
      </w:pPr>
    </w:p>
    <w:p w:rsidR="00597E48" w:rsidRDefault="00597E48">
      <w:pPr>
        <w:jc w:val="both"/>
        <w:rPr>
          <w:bCs/>
        </w:rPr>
      </w:pPr>
      <w:r>
        <w:t xml:space="preserve">Vlastní hodnocení napomáhá ke zkvalitnění a zefektivnění vzdělávání a výchovy v oblasti zájmového vzdělávání. Získané informace slouží k vyvozování opatření, která vedou ke zlepšení a zkvalitnění vlastní činnosti. Cílem je zajištění </w:t>
      </w:r>
      <w:r>
        <w:rPr>
          <w:bCs/>
        </w:rPr>
        <w:t>příznivého sociálního klimatu, atmosféry pohody a bezpečí pro všechny účastníky zájmového vzdělávání.</w:t>
      </w:r>
    </w:p>
    <w:p w:rsidR="00597E48" w:rsidRDefault="00597E48">
      <w:pPr>
        <w:jc w:val="both"/>
        <w:rPr>
          <w:b/>
        </w:rPr>
      </w:pPr>
    </w:p>
    <w:p w:rsidR="00597E48" w:rsidRDefault="00597E48">
      <w:pPr>
        <w:jc w:val="both"/>
        <w:rPr>
          <w:b/>
        </w:rPr>
      </w:pPr>
      <w:r>
        <w:rPr>
          <w:b/>
        </w:rPr>
        <w:t>7.1 Hodnotící procesy</w:t>
      </w:r>
    </w:p>
    <w:p w:rsidR="00597E48" w:rsidRDefault="00597E48">
      <w:pPr>
        <w:jc w:val="both"/>
      </w:pPr>
      <w:r>
        <w:rPr>
          <w:b/>
        </w:rPr>
        <w:t>a) individuální</w:t>
      </w:r>
      <w:r>
        <w:t xml:space="preserve"> – každá vychovatelka si průběžně, neformálně hodnotí svou práci. Hledá nové metody, které by postupně vedly ke kvalitnějším výsledkům.</w:t>
      </w:r>
    </w:p>
    <w:p w:rsidR="00597E48" w:rsidRDefault="00597E48">
      <w:pPr>
        <w:jc w:val="both"/>
      </w:pPr>
      <w:r>
        <w:rPr>
          <w:b/>
        </w:rPr>
        <w:t>b) týmové</w:t>
      </w:r>
      <w:r>
        <w:t xml:space="preserve"> – provádí kolektiv vychovatelek. Opět na základě sebereflexe stanoví společný postup nebo úpravu vzdělávacího programu.</w:t>
      </w:r>
    </w:p>
    <w:p w:rsidR="00597E48" w:rsidRDefault="00597E48">
      <w:pPr>
        <w:jc w:val="both"/>
        <w:rPr>
          <w:b/>
          <w:bCs/>
        </w:rPr>
      </w:pPr>
      <w:r>
        <w:rPr>
          <w:b/>
          <w:bCs/>
        </w:rPr>
        <w:t>c) vedení školy – vlastními prostředky zjišťuje</w:t>
      </w:r>
      <w:r w:rsidR="00A1650B">
        <w:rPr>
          <w:b/>
          <w:bCs/>
        </w:rPr>
        <w:t>,</w:t>
      </w:r>
      <w:r>
        <w:rPr>
          <w:b/>
          <w:bCs/>
        </w:rPr>
        <w:t xml:space="preserve"> jak jsou naplňovány vytyčené cíle</w:t>
      </w:r>
    </w:p>
    <w:p w:rsidR="00597E48" w:rsidRDefault="00597E48">
      <w:pPr>
        <w:rPr>
          <w:b/>
          <w:bCs/>
        </w:rPr>
      </w:pPr>
    </w:p>
    <w:p w:rsidR="00597E48" w:rsidRDefault="00597E48">
      <w:pPr>
        <w:rPr>
          <w:b/>
          <w:bCs/>
        </w:rPr>
      </w:pPr>
      <w:r>
        <w:rPr>
          <w:b/>
          <w:bCs/>
        </w:rPr>
        <w:t>7.2 Oblasti hodnocení</w:t>
      </w:r>
    </w:p>
    <w:p w:rsidR="00597E48" w:rsidRDefault="00597E48">
      <w:pPr>
        <w:rPr>
          <w:u w:val="single"/>
        </w:rPr>
      </w:pPr>
      <w:bookmarkStart w:id="2" w:name="__RefHeading__1287_109970723"/>
      <w:bookmarkEnd w:id="2"/>
      <w:r>
        <w:rPr>
          <w:u w:val="single"/>
        </w:rPr>
        <w:t>Materiální podmínky:</w:t>
      </w:r>
    </w:p>
    <w:p w:rsidR="00597E48" w:rsidRDefault="00597E48">
      <w:pPr>
        <w:numPr>
          <w:ilvl w:val="0"/>
          <w:numId w:val="7"/>
        </w:numPr>
      </w:pPr>
      <w:r>
        <w:t>prostory školní družiny,</w:t>
      </w:r>
    </w:p>
    <w:p w:rsidR="00597E48" w:rsidRDefault="00597E48">
      <w:pPr>
        <w:numPr>
          <w:ilvl w:val="0"/>
          <w:numId w:val="7"/>
        </w:numPr>
      </w:pPr>
      <w:r>
        <w:t>vybavení školní družiny,</w:t>
      </w:r>
    </w:p>
    <w:p w:rsidR="00597E48" w:rsidRDefault="00597E48">
      <w:pPr>
        <w:numPr>
          <w:ilvl w:val="0"/>
          <w:numId w:val="7"/>
        </w:numPr>
      </w:pPr>
      <w:r>
        <w:t xml:space="preserve">bezpečnostní a psychohygienické podmínky. </w:t>
      </w:r>
    </w:p>
    <w:p w:rsidR="00597E48" w:rsidRDefault="00597E48">
      <w:pPr>
        <w:rPr>
          <w:u w:val="single"/>
        </w:rPr>
      </w:pPr>
      <w:bookmarkStart w:id="3" w:name="__RefHeading__1289_109970723"/>
      <w:bookmarkEnd w:id="3"/>
      <w:r>
        <w:rPr>
          <w:u w:val="single"/>
        </w:rPr>
        <w:t>Personální podmínky:</w:t>
      </w:r>
    </w:p>
    <w:p w:rsidR="00597E48" w:rsidRDefault="00597E48">
      <w:pPr>
        <w:numPr>
          <w:ilvl w:val="0"/>
          <w:numId w:val="11"/>
        </w:numPr>
      </w:pPr>
      <w:r>
        <w:t>vzdělávání pedagogických pracovníků,</w:t>
      </w:r>
    </w:p>
    <w:p w:rsidR="00597E48" w:rsidRDefault="00597E48">
      <w:pPr>
        <w:numPr>
          <w:ilvl w:val="0"/>
          <w:numId w:val="11"/>
        </w:numPr>
      </w:pPr>
      <w:r>
        <w:t>kreativita pedagogických pracovníků.</w:t>
      </w:r>
    </w:p>
    <w:p w:rsidR="00597E48" w:rsidRDefault="00597E48">
      <w:pPr>
        <w:rPr>
          <w:u w:val="single"/>
        </w:rPr>
      </w:pPr>
      <w:bookmarkStart w:id="4" w:name="__RefHeading__1291_109970723"/>
      <w:bookmarkEnd w:id="4"/>
      <w:r>
        <w:rPr>
          <w:u w:val="single"/>
        </w:rPr>
        <w:t xml:space="preserve">Organizace, formy a metody činnosti </w:t>
      </w:r>
    </w:p>
    <w:p w:rsidR="00597E48" w:rsidRDefault="00597E48">
      <w:pPr>
        <w:numPr>
          <w:ilvl w:val="0"/>
          <w:numId w:val="18"/>
        </w:numPr>
      </w:pPr>
      <w:r>
        <w:t>účelné řízení činnosti, vytváření prostoru pro individuální potřeby a schopnosti účastníků,</w:t>
      </w:r>
    </w:p>
    <w:p w:rsidR="00597E48" w:rsidRDefault="00597E48">
      <w:pPr>
        <w:numPr>
          <w:ilvl w:val="0"/>
          <w:numId w:val="18"/>
        </w:numPr>
      </w:pPr>
      <w:r>
        <w:t>prostor pro spontánní a individuální činnosti,</w:t>
      </w:r>
    </w:p>
    <w:p w:rsidR="00597E48" w:rsidRDefault="00597E48">
      <w:pPr>
        <w:numPr>
          <w:ilvl w:val="0"/>
          <w:numId w:val="18"/>
        </w:numPr>
      </w:pPr>
      <w:r>
        <w:t>respektování požadavků pedagogiky volného času,</w:t>
      </w:r>
    </w:p>
    <w:p w:rsidR="00597E48" w:rsidRDefault="00597E48">
      <w:pPr>
        <w:numPr>
          <w:ilvl w:val="0"/>
          <w:numId w:val="18"/>
        </w:numPr>
      </w:pPr>
      <w:r>
        <w:lastRenderedPageBreak/>
        <w:t>účelné naplnění vymezeného času,</w:t>
      </w:r>
    </w:p>
    <w:p w:rsidR="00597E48" w:rsidRDefault="00597E48">
      <w:pPr>
        <w:numPr>
          <w:ilvl w:val="0"/>
          <w:numId w:val="18"/>
        </w:numPr>
      </w:pPr>
      <w:r>
        <w:t>využití pomůcek a prostředí,</w:t>
      </w:r>
    </w:p>
    <w:p w:rsidR="00597E48" w:rsidRDefault="00597E48">
      <w:pPr>
        <w:numPr>
          <w:ilvl w:val="0"/>
          <w:numId w:val="18"/>
        </w:numPr>
      </w:pPr>
      <w:r>
        <w:t>přiměřenost činnosti,</w:t>
      </w:r>
    </w:p>
    <w:p w:rsidR="00597E48" w:rsidRDefault="00597E48">
      <w:pPr>
        <w:numPr>
          <w:ilvl w:val="0"/>
          <w:numId w:val="18"/>
        </w:numPr>
      </w:pPr>
      <w:r>
        <w:t>ovlivňování společenského chování žáků – kultivace chování,</w:t>
      </w:r>
    </w:p>
    <w:p w:rsidR="00597E48" w:rsidRDefault="00597E48">
      <w:pPr>
        <w:numPr>
          <w:ilvl w:val="0"/>
          <w:numId w:val="18"/>
        </w:numPr>
      </w:pPr>
      <w:r>
        <w:t>zohledňování specifik jednotlivých účastníků,</w:t>
      </w:r>
    </w:p>
    <w:p w:rsidR="00597E48" w:rsidRDefault="00597E48">
      <w:pPr>
        <w:numPr>
          <w:ilvl w:val="0"/>
          <w:numId w:val="18"/>
        </w:numPr>
      </w:pPr>
      <w:r>
        <w:t>hodnocení zvládnutých režimových momentů.</w:t>
      </w:r>
    </w:p>
    <w:p w:rsidR="00597E48" w:rsidRDefault="00597E48">
      <w:pPr>
        <w:rPr>
          <w:u w:val="single"/>
        </w:rPr>
      </w:pPr>
      <w:bookmarkStart w:id="5" w:name="__RefHeading__1293_109970723"/>
      <w:bookmarkEnd w:id="5"/>
      <w:r>
        <w:rPr>
          <w:u w:val="single"/>
        </w:rPr>
        <w:t>Motivace a hodnocení</w:t>
      </w:r>
    </w:p>
    <w:p w:rsidR="00597E48" w:rsidRDefault="00597E48">
      <w:pPr>
        <w:numPr>
          <w:ilvl w:val="0"/>
          <w:numId w:val="19"/>
        </w:numPr>
      </w:pPr>
      <w:r>
        <w:t>vstupní motivace a průběžné motivování během činnosti,</w:t>
      </w:r>
    </w:p>
    <w:p w:rsidR="00597E48" w:rsidRDefault="00597E48">
      <w:pPr>
        <w:numPr>
          <w:ilvl w:val="0"/>
          <w:numId w:val="19"/>
        </w:numPr>
      </w:pPr>
      <w:r>
        <w:t>respektování individuálních dispozic účastníků a oceňování snahy a pokroku,</w:t>
      </w:r>
    </w:p>
    <w:p w:rsidR="00597E48" w:rsidRDefault="00597E48">
      <w:pPr>
        <w:numPr>
          <w:ilvl w:val="0"/>
          <w:numId w:val="19"/>
        </w:numPr>
      </w:pPr>
      <w:r>
        <w:t>podpora sebehodnocení a sebereflexe účastníků,</w:t>
      </w:r>
    </w:p>
    <w:p w:rsidR="00597E48" w:rsidRDefault="00597E48">
      <w:pPr>
        <w:numPr>
          <w:ilvl w:val="0"/>
          <w:numId w:val="19"/>
        </w:numPr>
      </w:pPr>
      <w:r>
        <w:t>podpora a rozvoj kreativity.</w:t>
      </w:r>
    </w:p>
    <w:p w:rsidR="00597E48" w:rsidRDefault="00597E48">
      <w:pPr>
        <w:rPr>
          <w:u w:val="single"/>
        </w:rPr>
      </w:pPr>
      <w:bookmarkStart w:id="6" w:name="__RefHeading__1295_109970723"/>
      <w:bookmarkEnd w:id="6"/>
      <w:r>
        <w:rPr>
          <w:u w:val="single"/>
        </w:rPr>
        <w:t>Interakce a komunikace</w:t>
      </w:r>
    </w:p>
    <w:p w:rsidR="00597E48" w:rsidRDefault="00597E48">
      <w:pPr>
        <w:numPr>
          <w:ilvl w:val="0"/>
          <w:numId w:val="20"/>
        </w:numPr>
      </w:pPr>
      <w:r>
        <w:t>akceptování dohodnutých pravidel komunikace,</w:t>
      </w:r>
    </w:p>
    <w:p w:rsidR="00597E48" w:rsidRDefault="00597E48">
      <w:pPr>
        <w:numPr>
          <w:ilvl w:val="0"/>
          <w:numId w:val="20"/>
        </w:numPr>
      </w:pPr>
      <w:r>
        <w:t>rozvíjení komunikativních dovedností účastníků,</w:t>
      </w:r>
    </w:p>
    <w:p w:rsidR="00597E48" w:rsidRDefault="00597E48">
      <w:pPr>
        <w:numPr>
          <w:ilvl w:val="0"/>
          <w:numId w:val="20"/>
        </w:numPr>
      </w:pPr>
      <w:r>
        <w:t>vytváření prostoru pro vyjadřování vlastního názoru účastníků,</w:t>
      </w:r>
    </w:p>
    <w:p w:rsidR="00597E48" w:rsidRDefault="00597E48">
      <w:pPr>
        <w:numPr>
          <w:ilvl w:val="0"/>
          <w:numId w:val="20"/>
        </w:numPr>
      </w:pPr>
      <w:r>
        <w:t>navozování klidné a pohodové atmosféry,</w:t>
      </w:r>
    </w:p>
    <w:p w:rsidR="00597E48" w:rsidRDefault="00597E48">
      <w:pPr>
        <w:numPr>
          <w:ilvl w:val="0"/>
          <w:numId w:val="20"/>
        </w:numPr>
      </w:pPr>
      <w:r>
        <w:t>rozvoj smyslu žáků pro kooperaci a toleranci,</w:t>
      </w:r>
    </w:p>
    <w:p w:rsidR="00597E48" w:rsidRDefault="00597E48">
      <w:pPr>
        <w:numPr>
          <w:ilvl w:val="0"/>
          <w:numId w:val="20"/>
        </w:numPr>
      </w:pPr>
      <w:r>
        <w:t>úroveň verbální a neverbální komunikace pedagogického pracovníka.</w:t>
      </w:r>
    </w:p>
    <w:p w:rsidR="00597E48" w:rsidRDefault="00597E48"/>
    <w:p w:rsidR="00597E48" w:rsidRDefault="00597E48"/>
    <w:p w:rsidR="00597E48" w:rsidRDefault="00597E48"/>
    <w:p w:rsidR="00597E48" w:rsidRDefault="00597E48"/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both"/>
        <w:rPr>
          <w:b/>
          <w:sz w:val="32"/>
          <w:szCs w:val="32"/>
        </w:rPr>
      </w:pP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</w:p>
    <w:p w:rsidR="00597E48" w:rsidRDefault="00597E48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Příloha č. 1</w:t>
      </w: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Tradiční akce školní družiny</w:t>
      </w:r>
    </w:p>
    <w:p w:rsidR="00597E48" w:rsidRDefault="00597E48">
      <w:pPr>
        <w:pStyle w:val="Zkladntext"/>
        <w:jc w:val="center"/>
        <w:rPr>
          <w:b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0"/>
        <w:gridCol w:w="6739"/>
      </w:tblGrid>
      <w:tr w:rsidR="00597E48"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  <w:rPr>
                <w:b/>
                <w:color w:val="000000"/>
                <w:u w:val="single"/>
              </w:rPr>
            </w:pPr>
          </w:p>
          <w:p w:rsidR="00597E48" w:rsidRDefault="00597E48" w:rsidP="003E1BD6">
            <w:pPr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u w:val="single"/>
              </w:rPr>
              <w:t>Vlaštovkiáda</w:t>
            </w:r>
            <w:proofErr w:type="spellEnd"/>
            <w:r w:rsidR="003E1BD6">
              <w:rPr>
                <w:b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– soutěž o nejestetičtější a nejlépe létající vlaštovku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  <w:rPr>
                <w:b/>
                <w:color w:val="000000"/>
                <w:u w:val="single"/>
              </w:rPr>
            </w:pPr>
          </w:p>
          <w:p w:rsidR="00597E48" w:rsidRDefault="00597E48" w:rsidP="003E1BD6">
            <w:pPr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u w:val="single"/>
              </w:rPr>
              <w:t>Drakiáda</w:t>
            </w:r>
            <w:proofErr w:type="spellEnd"/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– nejstrašnější a nejmilejší drak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A20006" w:rsidP="00A20006">
            <w:pPr>
              <w:snapToGrid w:val="0"/>
              <w:spacing w:before="240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Návštěva knihovny </w:t>
            </w:r>
            <w:r w:rsidRPr="00A20006">
              <w:rPr>
                <w:color w:val="000000"/>
              </w:rPr>
              <w:t>– beseda o podzimu</w:t>
            </w:r>
          </w:p>
          <w:p w:rsidR="00597E48" w:rsidRDefault="00597E48" w:rsidP="00A20006">
            <w:pPr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u w:val="single"/>
              </w:rPr>
              <w:t>Podzimníček</w:t>
            </w:r>
            <w:proofErr w:type="spellEnd"/>
            <w:r w:rsidR="00A20006">
              <w:rPr>
                <w:b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– práce z přírodnin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7BCC" w:rsidRDefault="00B17BCC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</w:p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7BCC" w:rsidRDefault="00B17BCC">
            <w:pPr>
              <w:jc w:val="both"/>
              <w:rPr>
                <w:b/>
                <w:color w:val="000000"/>
                <w:u w:val="single"/>
              </w:rPr>
            </w:pPr>
          </w:p>
          <w:p w:rsidR="00597E48" w:rsidRDefault="00597E48">
            <w:pPr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u w:val="single"/>
              </w:rPr>
              <w:t>Čertovské</w:t>
            </w:r>
            <w:proofErr w:type="spellEnd"/>
            <w:r>
              <w:rPr>
                <w:b/>
                <w:color w:val="000000"/>
                <w:u w:val="single"/>
              </w:rPr>
              <w:t xml:space="preserve"> odpoledne</w:t>
            </w:r>
            <w:r>
              <w:rPr>
                <w:color w:val="000000"/>
              </w:rPr>
              <w:t xml:space="preserve"> – besídka s</w:t>
            </w:r>
            <w:r w:rsidR="008063C3">
              <w:rPr>
                <w:color w:val="000000"/>
              </w:rPr>
              <w:t> </w:t>
            </w:r>
            <w:r>
              <w:rPr>
                <w:color w:val="000000"/>
              </w:rPr>
              <w:t>nadílkou</w:t>
            </w:r>
          </w:p>
          <w:p w:rsidR="00A20006" w:rsidRDefault="008063C3" w:rsidP="00A20006">
            <w:pPr>
              <w:jc w:val="both"/>
              <w:rPr>
                <w:color w:val="000000"/>
              </w:rPr>
            </w:pPr>
            <w:r w:rsidRPr="008063C3">
              <w:rPr>
                <w:b/>
                <w:color w:val="000000"/>
                <w:u w:val="single"/>
              </w:rPr>
              <w:t>Vánoční dílny</w:t>
            </w:r>
            <w:r>
              <w:rPr>
                <w:color w:val="000000"/>
              </w:rPr>
              <w:t xml:space="preserve"> – pro žáky a jejich rodiče</w:t>
            </w:r>
          </w:p>
          <w:p w:rsidR="00597E48" w:rsidRDefault="00597E48" w:rsidP="00A20006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Vánoční besídka</w:t>
            </w:r>
            <w:r w:rsidR="00B17BCC">
              <w:rPr>
                <w:b/>
                <w:bCs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B17BCC">
              <w:rPr>
                <w:rFonts w:cs="Times New Roman"/>
                <w:color w:val="000000"/>
              </w:rPr>
              <w:t>vánoční zvyky a tradice, zpěv, soutěže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  <w:rPr>
                <w:color w:val="000000"/>
              </w:rPr>
            </w:pPr>
          </w:p>
          <w:p w:rsidR="00597E48" w:rsidRDefault="00597E48" w:rsidP="00A2000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Sněhuláci</w:t>
            </w:r>
            <w:r>
              <w:rPr>
                <w:color w:val="000000"/>
              </w:rPr>
              <w:t xml:space="preserve"> – soutěž o </w:t>
            </w:r>
            <w:proofErr w:type="spellStart"/>
            <w:r>
              <w:rPr>
                <w:color w:val="000000"/>
              </w:rPr>
              <w:t>nej</w:t>
            </w:r>
            <w:proofErr w:type="spellEnd"/>
            <w:r>
              <w:rPr>
                <w:color w:val="000000"/>
              </w:rPr>
              <w:t xml:space="preserve">… sněhuláka 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ÚNOR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597E48">
            <w:pPr>
              <w:snapToGrid w:val="0"/>
              <w:jc w:val="both"/>
              <w:rPr>
                <w:b/>
                <w:color w:val="000000"/>
                <w:u w:val="single"/>
              </w:rPr>
            </w:pPr>
          </w:p>
          <w:p w:rsidR="00597E48" w:rsidRDefault="00597E48" w:rsidP="00A20006">
            <w:pPr>
              <w:jc w:val="both"/>
              <w:rPr>
                <w:bCs/>
                <w:i/>
                <w:iCs/>
                <w:color w:val="000000"/>
              </w:rPr>
            </w:pPr>
            <w:proofErr w:type="gramStart"/>
            <w:r>
              <w:rPr>
                <w:b/>
                <w:color w:val="000000"/>
                <w:u w:val="single"/>
              </w:rPr>
              <w:t>Masopustní  karneval</w:t>
            </w:r>
            <w:proofErr w:type="gramEnd"/>
            <w:r w:rsidR="00342691">
              <w:rPr>
                <w:b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</w:rPr>
              <w:t xml:space="preserve">– rej masek a volba </w:t>
            </w:r>
            <w:r>
              <w:rPr>
                <w:bCs/>
                <w:i/>
                <w:iCs/>
                <w:color w:val="000000"/>
              </w:rPr>
              <w:t>Miss karneval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7BCC" w:rsidRPr="00A20006" w:rsidRDefault="00A20006" w:rsidP="00A20006">
            <w:pPr>
              <w:pStyle w:val="Zkladntext"/>
              <w:snapToGrid w:val="0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Kniha přítel člověka – </w:t>
            </w:r>
            <w:r w:rsidRPr="00A20006">
              <w:rPr>
                <w:color w:val="000000"/>
              </w:rPr>
              <w:t>beseda</w:t>
            </w:r>
          </w:p>
          <w:p w:rsidR="00597E48" w:rsidRPr="008063C3" w:rsidRDefault="008063C3">
            <w:pPr>
              <w:pStyle w:val="Zkladntext"/>
              <w:snapToGrid w:val="0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Hádanky dráčka </w:t>
            </w:r>
            <w:proofErr w:type="spellStart"/>
            <w:r>
              <w:rPr>
                <w:b/>
                <w:color w:val="000000"/>
                <w:u w:val="single"/>
              </w:rPr>
              <w:t>Fráčka</w:t>
            </w:r>
            <w:proofErr w:type="spellEnd"/>
            <w:r>
              <w:rPr>
                <w:b/>
                <w:color w:val="000000"/>
                <w:u w:val="single"/>
              </w:rPr>
              <w:t xml:space="preserve"> –</w:t>
            </w:r>
            <w:r>
              <w:rPr>
                <w:color w:val="000000"/>
              </w:rPr>
              <w:t xml:space="preserve"> hádankářská soutěž pro chytré hlavičky</w:t>
            </w:r>
          </w:p>
          <w:p w:rsidR="00597E48" w:rsidRDefault="00B17BCC" w:rsidP="00B17BCC">
            <w:pPr>
              <w:pStyle w:val="Zkladntext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Pohádkové odpoledne –</w:t>
            </w:r>
            <w:r>
              <w:rPr>
                <w:color w:val="000000"/>
              </w:rPr>
              <w:t xml:space="preserve"> pohádky, jak je známe a neznáme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A20006" w:rsidP="00A20006">
            <w:pPr>
              <w:snapToGrid w:val="0"/>
              <w:spacing w:before="240"/>
              <w:rPr>
                <w:color w:val="000000"/>
              </w:rPr>
            </w:pPr>
            <w:r w:rsidRPr="00A20006">
              <w:rPr>
                <w:b/>
                <w:color w:val="000000"/>
                <w:u w:val="single"/>
              </w:rPr>
              <w:t>Dopravní soutěž</w:t>
            </w:r>
            <w:r>
              <w:rPr>
                <w:color w:val="000000"/>
              </w:rPr>
              <w:t xml:space="preserve"> – návštěva dopravního hřiště</w:t>
            </w:r>
          </w:p>
          <w:p w:rsidR="00597E48" w:rsidRDefault="00597E48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Hledáme </w:t>
            </w:r>
            <w:proofErr w:type="gramStart"/>
            <w:r>
              <w:rPr>
                <w:b/>
                <w:color w:val="000000"/>
                <w:u w:val="single"/>
              </w:rPr>
              <w:t xml:space="preserve">SUPERSTAR </w:t>
            </w:r>
            <w:r w:rsidR="00342691">
              <w:rPr>
                <w:b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– pěvecká</w:t>
            </w:r>
            <w:proofErr w:type="gramEnd"/>
            <w:r>
              <w:rPr>
                <w:color w:val="000000"/>
              </w:rPr>
              <w:t xml:space="preserve"> soutěž</w:t>
            </w:r>
          </w:p>
          <w:p w:rsidR="00342691" w:rsidRDefault="00342691">
            <w:pPr>
              <w:jc w:val="both"/>
              <w:rPr>
                <w:color w:val="000000"/>
              </w:rPr>
            </w:pPr>
            <w:r w:rsidRPr="00342691">
              <w:rPr>
                <w:b/>
                <w:color w:val="000000"/>
                <w:u w:val="single"/>
              </w:rPr>
              <w:t>Zdraví a my</w:t>
            </w:r>
            <w:r>
              <w:rPr>
                <w:color w:val="000000"/>
              </w:rPr>
              <w:t xml:space="preserve"> – poznáváme sebe sama (projekt)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0006" w:rsidRPr="00A20006" w:rsidRDefault="00A20006" w:rsidP="00A20006">
            <w:pPr>
              <w:pStyle w:val="Nadpis5"/>
              <w:snapToGrid w:val="0"/>
              <w:jc w:val="both"/>
              <w:rPr>
                <w:i w:val="0"/>
                <w:color w:val="000000"/>
              </w:rPr>
            </w:pPr>
            <w:r w:rsidRPr="00A20006">
              <w:rPr>
                <w:i w:val="0"/>
                <w:color w:val="000000"/>
                <w:sz w:val="24"/>
                <w:szCs w:val="24"/>
                <w:u w:val="single"/>
              </w:rPr>
              <w:t>Dětská pouť</w:t>
            </w:r>
            <w:r w:rsidRPr="00A20006">
              <w:rPr>
                <w:i w:val="0"/>
                <w:color w:val="000000"/>
                <w:sz w:val="24"/>
                <w:szCs w:val="24"/>
              </w:rPr>
              <w:t xml:space="preserve"> – </w:t>
            </w:r>
            <w:r w:rsidRPr="00A20006">
              <w:rPr>
                <w:b w:val="0"/>
                <w:i w:val="0"/>
                <w:color w:val="000000"/>
                <w:sz w:val="24"/>
                <w:szCs w:val="24"/>
              </w:rPr>
              <w:t>netradiční disciplíny</w:t>
            </w:r>
          </w:p>
          <w:p w:rsidR="00597E48" w:rsidRPr="00A20006" w:rsidRDefault="00597E48" w:rsidP="00A20006">
            <w:pPr>
              <w:pStyle w:val="Nadpis5"/>
              <w:snapToGrid w:val="0"/>
              <w:spacing w:before="0"/>
              <w:jc w:val="both"/>
              <w:rPr>
                <w:i w:val="0"/>
                <w:color w:val="000000"/>
              </w:rPr>
            </w:pPr>
            <w:r w:rsidRPr="00A20006">
              <w:rPr>
                <w:i w:val="0"/>
                <w:color w:val="000000"/>
                <w:sz w:val="24"/>
                <w:szCs w:val="24"/>
                <w:u w:val="single"/>
              </w:rPr>
              <w:t>Čáry máry pod kočáry</w:t>
            </w:r>
            <w:r w:rsidR="00342691" w:rsidRPr="00A20006">
              <w:rPr>
                <w:i w:val="0"/>
                <w:color w:val="000000"/>
                <w:sz w:val="24"/>
                <w:szCs w:val="24"/>
                <w:u w:val="single"/>
              </w:rPr>
              <w:t xml:space="preserve"> </w:t>
            </w:r>
            <w:r w:rsidRPr="00A20006">
              <w:rPr>
                <w:i w:val="0"/>
                <w:color w:val="000000"/>
              </w:rPr>
              <w:t xml:space="preserve">– </w:t>
            </w:r>
            <w:r w:rsidRPr="00A20006">
              <w:rPr>
                <w:b w:val="0"/>
                <w:i w:val="0"/>
                <w:color w:val="000000"/>
              </w:rPr>
              <w:t xml:space="preserve">výtvarná soutěž ze světa pohádek </w:t>
            </w:r>
          </w:p>
          <w:p w:rsidR="00342691" w:rsidRDefault="00342691">
            <w:pPr>
              <w:jc w:val="both"/>
              <w:rPr>
                <w:color w:val="000000"/>
              </w:rPr>
            </w:pPr>
            <w:r w:rsidRPr="00342691">
              <w:rPr>
                <w:b/>
                <w:color w:val="000000"/>
                <w:u w:val="single"/>
              </w:rPr>
              <w:t>Kytičkování</w:t>
            </w:r>
            <w:r>
              <w:rPr>
                <w:color w:val="000000"/>
              </w:rPr>
              <w:t xml:space="preserve"> – květiny kolem nás</w:t>
            </w:r>
          </w:p>
        </w:tc>
      </w:tr>
      <w:tr w:rsidR="00597E48"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7E48" w:rsidRDefault="00597E48">
            <w:pPr>
              <w:pStyle w:val="Nadpis6"/>
              <w:snapToGrid w:val="0"/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7E48" w:rsidRDefault="00597E48" w:rsidP="00342691">
            <w:pPr>
              <w:pStyle w:val="Nadpis5"/>
              <w:snapToGrid w:val="0"/>
              <w:jc w:val="both"/>
              <w:rPr>
                <w:color w:val="000000"/>
              </w:rPr>
            </w:pPr>
            <w:r>
              <w:rPr>
                <w:i w:val="0"/>
                <w:color w:val="000000"/>
                <w:sz w:val="24"/>
                <w:szCs w:val="24"/>
                <w:u w:val="single"/>
              </w:rPr>
              <w:t>Olympiáda</w:t>
            </w:r>
            <w:r w:rsidR="00342691">
              <w:rPr>
                <w:i w:val="0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342691">
              <w:rPr>
                <w:b w:val="0"/>
                <w:i w:val="0"/>
                <w:color w:val="000000"/>
              </w:rPr>
              <w:t>tradiční i netradiční disciplíny</w:t>
            </w:r>
            <w:r>
              <w:rPr>
                <w:color w:val="000000"/>
              </w:rPr>
              <w:t xml:space="preserve"> </w:t>
            </w:r>
          </w:p>
          <w:p w:rsidR="00342691" w:rsidRPr="00342691" w:rsidRDefault="00342691" w:rsidP="00342691">
            <w:r>
              <w:rPr>
                <w:b/>
                <w:bCs/>
                <w:iCs/>
                <w:color w:val="000000"/>
                <w:u w:val="single"/>
              </w:rPr>
              <w:t>Předprázdninové hrátky v ŠD –</w:t>
            </w:r>
            <w:r>
              <w:t xml:space="preserve"> soutěže, tance, tombola</w:t>
            </w:r>
          </w:p>
        </w:tc>
      </w:tr>
    </w:tbl>
    <w:p w:rsidR="00597E48" w:rsidRDefault="00597E48">
      <w:pPr>
        <w:pStyle w:val="Zkladntext"/>
        <w:jc w:val="center"/>
      </w:pPr>
    </w:p>
    <w:p w:rsidR="00597E48" w:rsidRDefault="00597E48">
      <w:pPr>
        <w:pStyle w:val="Zkladntext"/>
        <w:jc w:val="both"/>
      </w:pPr>
    </w:p>
    <w:p w:rsidR="00597E48" w:rsidRDefault="00597E48"/>
    <w:p w:rsidR="00597E48" w:rsidRDefault="00597E48"/>
    <w:p w:rsidR="00597E48" w:rsidRDefault="00597E48"/>
    <w:p w:rsidR="00881555" w:rsidRDefault="00881555"/>
    <w:p w:rsidR="00881555" w:rsidRDefault="00881555"/>
    <w:p w:rsidR="00881555" w:rsidRDefault="00881555"/>
    <w:p w:rsidR="00597E48" w:rsidRDefault="00597E48"/>
    <w:p w:rsidR="00597E48" w:rsidRDefault="00597E48"/>
    <w:p w:rsidR="00597E48" w:rsidRDefault="00597E48"/>
    <w:p w:rsidR="00597E48" w:rsidRDefault="00597E48">
      <w:pPr>
        <w:jc w:val="both"/>
      </w:pPr>
    </w:p>
    <w:p w:rsidR="00597E48" w:rsidRDefault="00597E48">
      <w:pPr>
        <w:rPr>
          <w:b/>
          <w:i/>
          <w:iCs/>
        </w:rPr>
      </w:pPr>
      <w:r>
        <w:rPr>
          <w:b/>
          <w:i/>
          <w:iCs/>
        </w:rPr>
        <w:lastRenderedPageBreak/>
        <w:t>Příloha č. 2</w:t>
      </w:r>
    </w:p>
    <w:p w:rsidR="00597E48" w:rsidRDefault="00597E48">
      <w:pPr>
        <w:jc w:val="center"/>
        <w:rPr>
          <w:b/>
          <w:sz w:val="32"/>
          <w:szCs w:val="32"/>
        </w:rPr>
      </w:pPr>
    </w:p>
    <w:p w:rsidR="00597E48" w:rsidRDefault="00597E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Chceme být zdraví a šťastní</w:t>
      </w:r>
    </w:p>
    <w:p w:rsidR="00597E48" w:rsidRDefault="00597E48">
      <w:pPr>
        <w:jc w:val="center"/>
        <w:rPr>
          <w:b/>
          <w:sz w:val="28"/>
          <w:szCs w:val="28"/>
          <w:u w:val="single"/>
        </w:rPr>
      </w:pPr>
    </w:p>
    <w:p w:rsidR="00597E48" w:rsidRDefault="00597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Základní informace</w:t>
      </w:r>
    </w:p>
    <w:p w:rsidR="00597E48" w:rsidRDefault="00597E48">
      <w:pPr>
        <w:jc w:val="both"/>
      </w:pPr>
      <w:r>
        <w:t>Charakteristika:</w:t>
      </w:r>
      <w:r>
        <w:tab/>
        <w:t>projekt</w:t>
      </w:r>
    </w:p>
    <w:p w:rsidR="00597E48" w:rsidRDefault="00597E48">
      <w:pPr>
        <w:jc w:val="both"/>
      </w:pPr>
      <w:r>
        <w:t>Místo:</w:t>
      </w:r>
      <w:r>
        <w:tab/>
      </w:r>
      <w:r>
        <w:tab/>
        <w:t>školní družina a její okolí</w:t>
      </w:r>
    </w:p>
    <w:p w:rsidR="00597E48" w:rsidRDefault="00597E48">
      <w:pPr>
        <w:jc w:val="both"/>
      </w:pPr>
      <w:r>
        <w:t>Určeno:</w:t>
      </w:r>
      <w:r>
        <w:tab/>
      </w:r>
      <w:r>
        <w:tab/>
        <w:t>žákům všech oddělení školní družiny</w:t>
      </w:r>
    </w:p>
    <w:p w:rsidR="00597E48" w:rsidRDefault="00597E48">
      <w:pPr>
        <w:jc w:val="both"/>
      </w:pPr>
      <w:r>
        <w:t>Realizace:</w:t>
      </w:r>
      <w:r>
        <w:tab/>
        <w:t>celoroční</w:t>
      </w:r>
    </w:p>
    <w:p w:rsidR="00597E48" w:rsidRDefault="00597E48">
      <w:pPr>
        <w:jc w:val="both"/>
      </w:pPr>
      <w:r>
        <w:t>Návaznost na oblasti ŠVP ZV:</w:t>
      </w:r>
    </w:p>
    <w:p w:rsidR="00597E48" w:rsidRDefault="00597E48">
      <w:pPr>
        <w:numPr>
          <w:ilvl w:val="0"/>
          <w:numId w:val="12"/>
        </w:numPr>
        <w:jc w:val="both"/>
      </w:pPr>
      <w:r>
        <w:t>místo, kde žijeme</w:t>
      </w:r>
    </w:p>
    <w:p w:rsidR="00597E48" w:rsidRDefault="00597E48">
      <w:pPr>
        <w:numPr>
          <w:ilvl w:val="0"/>
          <w:numId w:val="12"/>
        </w:numPr>
        <w:jc w:val="both"/>
      </w:pPr>
      <w:r>
        <w:t>lidé kolem nás</w:t>
      </w:r>
    </w:p>
    <w:p w:rsidR="00597E48" w:rsidRDefault="00597E48">
      <w:pPr>
        <w:numPr>
          <w:ilvl w:val="0"/>
          <w:numId w:val="12"/>
        </w:numPr>
        <w:jc w:val="both"/>
      </w:pPr>
      <w:r>
        <w:t>člověk a jeho zdraví</w:t>
      </w: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Cíl projektu</w:t>
      </w:r>
    </w:p>
    <w:p w:rsidR="00597E48" w:rsidRDefault="00597E48">
      <w:pPr>
        <w:numPr>
          <w:ilvl w:val="0"/>
          <w:numId w:val="8"/>
        </w:numPr>
        <w:jc w:val="both"/>
      </w:pPr>
      <w:r>
        <w:t>uvědomujeme si, jak se máme chovat na ulici, v dopravních prostředcích, abychom se vyhnuli úrazům, protože chodec je také účastník silničního provozu,</w:t>
      </w:r>
    </w:p>
    <w:p w:rsidR="00597E48" w:rsidRDefault="00597E48">
      <w:pPr>
        <w:numPr>
          <w:ilvl w:val="0"/>
          <w:numId w:val="8"/>
        </w:numPr>
        <w:jc w:val="both"/>
      </w:pPr>
      <w:r>
        <w:t>ujasňujeme si odpovědnost za svou osobu, posilujeme tělesné zdatnosti,</w:t>
      </w:r>
    </w:p>
    <w:p w:rsidR="00597E48" w:rsidRDefault="00597E48">
      <w:pPr>
        <w:numPr>
          <w:ilvl w:val="0"/>
          <w:numId w:val="8"/>
        </w:numPr>
        <w:jc w:val="both"/>
      </w:pPr>
      <w:r>
        <w:t>vedeme žáky k odpovědnosti za své zdraví, vhodné chování a rozpoznávání nebezpečí,</w:t>
      </w:r>
    </w:p>
    <w:p w:rsidR="00597E48" w:rsidRDefault="00597E48">
      <w:pPr>
        <w:numPr>
          <w:ilvl w:val="0"/>
          <w:numId w:val="8"/>
        </w:numPr>
        <w:jc w:val="both"/>
      </w:pPr>
      <w:r>
        <w:t>osvojujeme si správné stravovací návyky, pitný režim, svačina – prostředí, úklid po sobě</w:t>
      </w:r>
    </w:p>
    <w:p w:rsidR="00597E48" w:rsidRDefault="00597E48">
      <w:pPr>
        <w:numPr>
          <w:ilvl w:val="0"/>
          <w:numId w:val="8"/>
        </w:numPr>
        <w:jc w:val="both"/>
      </w:pPr>
      <w:r>
        <w:t>dodržujeme základní hygienické návyky.</w:t>
      </w: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Rozvíjí kompetence</w:t>
      </w: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k učení</w:t>
      </w:r>
    </w:p>
    <w:p w:rsidR="00597E48" w:rsidRDefault="00597E48">
      <w:pPr>
        <w:numPr>
          <w:ilvl w:val="1"/>
          <w:numId w:val="10"/>
        </w:numPr>
        <w:jc w:val="both"/>
      </w:pPr>
      <w:r>
        <w:t xml:space="preserve">chápe, co mu prospívá, co mu škodí </w:t>
      </w:r>
    </w:p>
    <w:p w:rsidR="00597E48" w:rsidRDefault="00597E48">
      <w:pPr>
        <w:numPr>
          <w:ilvl w:val="1"/>
          <w:numId w:val="10"/>
        </w:numPr>
        <w:jc w:val="both"/>
      </w:pPr>
      <w:r>
        <w:t>umí se vhodně obléknout vzhledem k situaci</w:t>
      </w:r>
    </w:p>
    <w:p w:rsidR="00597E48" w:rsidRDefault="00597E48">
      <w:pPr>
        <w:jc w:val="both"/>
        <w:rPr>
          <w:sz w:val="16"/>
          <w:szCs w:val="16"/>
        </w:rPr>
      </w:pP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k řešení problémů</w:t>
      </w:r>
    </w:p>
    <w:p w:rsidR="00597E48" w:rsidRDefault="00597E48">
      <w:pPr>
        <w:numPr>
          <w:ilvl w:val="1"/>
          <w:numId w:val="10"/>
        </w:numPr>
        <w:jc w:val="both"/>
      </w:pPr>
      <w:r>
        <w:t>umí přivolat při svém nebezpečí nebo nebezpečí jiných pomoc</w:t>
      </w:r>
    </w:p>
    <w:p w:rsidR="00597E48" w:rsidRDefault="00597E48">
      <w:pPr>
        <w:numPr>
          <w:ilvl w:val="1"/>
          <w:numId w:val="10"/>
        </w:numPr>
        <w:jc w:val="both"/>
      </w:pPr>
      <w:r>
        <w:t>uvědomuje si zodpovědnost za své nevhodné chování</w:t>
      </w:r>
    </w:p>
    <w:p w:rsidR="00597E48" w:rsidRDefault="00597E48">
      <w:pPr>
        <w:numPr>
          <w:ilvl w:val="1"/>
          <w:numId w:val="10"/>
        </w:numPr>
        <w:jc w:val="both"/>
      </w:pPr>
      <w:r>
        <w:t>řeší běžné životní situace přiměřeně ke svým možnostem</w:t>
      </w:r>
    </w:p>
    <w:p w:rsidR="00597E48" w:rsidRDefault="00597E48">
      <w:pPr>
        <w:jc w:val="both"/>
        <w:rPr>
          <w:sz w:val="16"/>
          <w:szCs w:val="16"/>
        </w:rPr>
      </w:pP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komunikativní</w:t>
      </w:r>
    </w:p>
    <w:p w:rsidR="00597E48" w:rsidRDefault="00597E48">
      <w:pPr>
        <w:numPr>
          <w:ilvl w:val="1"/>
          <w:numId w:val="10"/>
        </w:numPr>
        <w:jc w:val="both"/>
      </w:pPr>
      <w:r>
        <w:t>při práci ve skupině vyjadřuje své myšlenky</w:t>
      </w:r>
    </w:p>
    <w:p w:rsidR="00597E48" w:rsidRDefault="00597E48">
      <w:pPr>
        <w:numPr>
          <w:ilvl w:val="1"/>
          <w:numId w:val="10"/>
        </w:numPr>
        <w:jc w:val="both"/>
      </w:pPr>
      <w:r>
        <w:t>naslouchá druhým</w:t>
      </w:r>
    </w:p>
    <w:p w:rsidR="00597E48" w:rsidRDefault="00597E48">
      <w:pPr>
        <w:numPr>
          <w:ilvl w:val="1"/>
          <w:numId w:val="10"/>
        </w:numPr>
        <w:jc w:val="both"/>
      </w:pPr>
      <w:r>
        <w:t>zapojuje se do diskuse na téma ochrany zdraví, nebezpečí úrazu</w:t>
      </w:r>
    </w:p>
    <w:p w:rsidR="00597E48" w:rsidRDefault="00597E48">
      <w:pPr>
        <w:jc w:val="both"/>
        <w:rPr>
          <w:sz w:val="16"/>
          <w:szCs w:val="16"/>
        </w:rPr>
      </w:pP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sociální a personální</w:t>
      </w:r>
    </w:p>
    <w:p w:rsidR="00597E48" w:rsidRDefault="00597E48">
      <w:pPr>
        <w:numPr>
          <w:ilvl w:val="1"/>
          <w:numId w:val="10"/>
        </w:numPr>
        <w:jc w:val="both"/>
      </w:pPr>
      <w:r>
        <w:t>účinně spolupracuje ve skupině při zpracování získaných informací</w:t>
      </w:r>
    </w:p>
    <w:p w:rsidR="00597E48" w:rsidRDefault="00597E48">
      <w:pPr>
        <w:numPr>
          <w:ilvl w:val="1"/>
          <w:numId w:val="10"/>
        </w:numPr>
        <w:jc w:val="both"/>
      </w:pPr>
      <w:r>
        <w:t>přispívá k diskusi v rámci svých znalostí a dovedností, jak o sebe pečovat</w:t>
      </w:r>
    </w:p>
    <w:p w:rsidR="00597E48" w:rsidRDefault="00597E48">
      <w:pPr>
        <w:jc w:val="both"/>
        <w:rPr>
          <w:sz w:val="16"/>
          <w:szCs w:val="16"/>
        </w:rPr>
      </w:pP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občanské, činnostní a pracovní</w:t>
      </w:r>
    </w:p>
    <w:p w:rsidR="00597E48" w:rsidRDefault="00597E48">
      <w:pPr>
        <w:numPr>
          <w:ilvl w:val="1"/>
          <w:numId w:val="10"/>
        </w:numPr>
        <w:jc w:val="both"/>
      </w:pPr>
      <w:r>
        <w:t>je schopen vcítit se do situací ostatních lidí</w:t>
      </w:r>
    </w:p>
    <w:p w:rsidR="00597E48" w:rsidRDefault="00597E48">
      <w:pPr>
        <w:numPr>
          <w:ilvl w:val="1"/>
          <w:numId w:val="10"/>
        </w:numPr>
        <w:jc w:val="both"/>
      </w:pPr>
      <w:r>
        <w:t>odmítá hrubé zacházení</w:t>
      </w:r>
    </w:p>
    <w:p w:rsidR="00597E48" w:rsidRDefault="00597E48">
      <w:pPr>
        <w:numPr>
          <w:ilvl w:val="1"/>
          <w:numId w:val="10"/>
        </w:numPr>
        <w:jc w:val="both"/>
      </w:pPr>
      <w:r>
        <w:t>používá bezpečně nástroje (nůžky a jiné pracovní nástroje)</w:t>
      </w:r>
    </w:p>
    <w:p w:rsidR="00597E48" w:rsidRDefault="00597E48">
      <w:pPr>
        <w:numPr>
          <w:ilvl w:val="1"/>
          <w:numId w:val="10"/>
        </w:numPr>
        <w:jc w:val="both"/>
      </w:pPr>
      <w:r>
        <w:t>dodržuje vymezená pravidla z hlediska ochrany svého zdraví i zdraví druhých</w:t>
      </w:r>
    </w:p>
    <w:p w:rsidR="00597E48" w:rsidRDefault="00597E48">
      <w:pPr>
        <w:ind w:left="1080"/>
        <w:jc w:val="both"/>
        <w:rPr>
          <w:sz w:val="16"/>
          <w:szCs w:val="16"/>
        </w:rPr>
      </w:pPr>
    </w:p>
    <w:p w:rsidR="00597E48" w:rsidRDefault="00597E48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k trávení volného času</w:t>
      </w:r>
    </w:p>
    <w:p w:rsidR="00597E48" w:rsidRDefault="00597E48">
      <w:pPr>
        <w:numPr>
          <w:ilvl w:val="1"/>
          <w:numId w:val="10"/>
        </w:numPr>
        <w:jc w:val="both"/>
      </w:pPr>
      <w:r>
        <w:t>vytváří návyky pro udržení zdravého životního stylu</w:t>
      </w:r>
    </w:p>
    <w:p w:rsidR="00597E48" w:rsidRDefault="00597E48">
      <w:pPr>
        <w:numPr>
          <w:ilvl w:val="1"/>
          <w:numId w:val="10"/>
        </w:numPr>
        <w:jc w:val="both"/>
      </w:pPr>
      <w:r>
        <w:t>umí říci ne na nevhodné aktivity, je houževnatý v případě obtíží</w:t>
      </w:r>
    </w:p>
    <w:p w:rsidR="00597E48" w:rsidRDefault="00597E48">
      <w:pPr>
        <w:ind w:left="187"/>
        <w:jc w:val="both"/>
        <w:rPr>
          <w:b/>
        </w:rPr>
      </w:pPr>
    </w:p>
    <w:p w:rsidR="00597E48" w:rsidRDefault="00597E48">
      <w:pPr>
        <w:ind w:left="187"/>
        <w:jc w:val="both"/>
        <w:rPr>
          <w:b/>
        </w:rPr>
      </w:pPr>
    </w:p>
    <w:p w:rsidR="00597E48" w:rsidRDefault="00597E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Rozvíjí průřezová témata</w:t>
      </w:r>
    </w:p>
    <w:p w:rsidR="00597E48" w:rsidRDefault="00597E48">
      <w:pPr>
        <w:ind w:left="187"/>
        <w:jc w:val="both"/>
        <w:rPr>
          <w:b/>
        </w:rPr>
      </w:pPr>
    </w:p>
    <w:p w:rsidR="00597E48" w:rsidRDefault="00597E48">
      <w:pPr>
        <w:rPr>
          <w:b/>
        </w:rPr>
      </w:pPr>
      <w:r>
        <w:rPr>
          <w:b/>
        </w:rPr>
        <w:t>Osobnostní a sociální výchova</w:t>
      </w:r>
    </w:p>
    <w:p w:rsidR="00597E48" w:rsidRDefault="00597E48">
      <w:pPr>
        <w:numPr>
          <w:ilvl w:val="0"/>
          <w:numId w:val="14"/>
        </w:numPr>
        <w:jc w:val="both"/>
      </w:pPr>
      <w:r>
        <w:t>orientuje se v možnostech smysluplného trávení volného času, odmítá nevhodné nabídky na využití volného času</w:t>
      </w:r>
    </w:p>
    <w:p w:rsidR="00597E48" w:rsidRDefault="00597E48">
      <w:pPr>
        <w:numPr>
          <w:ilvl w:val="0"/>
          <w:numId w:val="14"/>
        </w:numPr>
        <w:jc w:val="both"/>
      </w:pPr>
      <w:r>
        <w:t>rozvíjí postřeh pomocí her</w:t>
      </w:r>
    </w:p>
    <w:p w:rsidR="00597E48" w:rsidRDefault="00597E48">
      <w:pPr>
        <w:numPr>
          <w:ilvl w:val="0"/>
          <w:numId w:val="14"/>
        </w:numPr>
        <w:jc w:val="both"/>
      </w:pPr>
      <w:r>
        <w:t>dodržuje zásady bezpečného chování, neohrožuje své zdraví ani zdraví ostatních</w:t>
      </w:r>
    </w:p>
    <w:p w:rsidR="00597E48" w:rsidRDefault="00597E48">
      <w:pPr>
        <w:numPr>
          <w:ilvl w:val="0"/>
          <w:numId w:val="14"/>
        </w:numPr>
        <w:jc w:val="both"/>
      </w:pPr>
      <w:r>
        <w:t>posiluje komunikační dovednosti</w:t>
      </w:r>
    </w:p>
    <w:p w:rsidR="00597E48" w:rsidRDefault="00597E48">
      <w:pPr>
        <w:numPr>
          <w:ilvl w:val="0"/>
          <w:numId w:val="14"/>
        </w:numPr>
        <w:jc w:val="both"/>
      </w:pPr>
      <w:r>
        <w:t>umí se podřídit i prosadit při skupinové činnosti</w:t>
      </w:r>
    </w:p>
    <w:p w:rsidR="00597E48" w:rsidRDefault="00597E48">
      <w:pPr>
        <w:numPr>
          <w:ilvl w:val="0"/>
          <w:numId w:val="14"/>
        </w:numPr>
        <w:jc w:val="both"/>
      </w:pPr>
      <w:r>
        <w:t>učí se zdravému životnému stylu</w:t>
      </w:r>
    </w:p>
    <w:p w:rsidR="00597E48" w:rsidRDefault="00597E48">
      <w:pPr>
        <w:jc w:val="both"/>
      </w:pPr>
    </w:p>
    <w:p w:rsidR="00597E48" w:rsidRDefault="00597E48">
      <w:pPr>
        <w:rPr>
          <w:b/>
        </w:rPr>
      </w:pPr>
      <w:r>
        <w:rPr>
          <w:b/>
        </w:rPr>
        <w:t>Výchova demokratického občana</w:t>
      </w:r>
    </w:p>
    <w:p w:rsidR="00597E48" w:rsidRDefault="00597E48">
      <w:pPr>
        <w:numPr>
          <w:ilvl w:val="0"/>
          <w:numId w:val="15"/>
        </w:numPr>
      </w:pPr>
      <w:r>
        <w:t>poznává rizika svých nápadů</w:t>
      </w:r>
    </w:p>
    <w:p w:rsidR="00597E48" w:rsidRDefault="00597E48"/>
    <w:p w:rsidR="00597E48" w:rsidRDefault="00597E48">
      <w:pPr>
        <w:rPr>
          <w:b/>
        </w:rPr>
      </w:pPr>
      <w:r>
        <w:rPr>
          <w:b/>
        </w:rPr>
        <w:t>Environmentální výchova</w:t>
      </w:r>
    </w:p>
    <w:p w:rsidR="00597E48" w:rsidRDefault="00597E48">
      <w:pPr>
        <w:numPr>
          <w:ilvl w:val="0"/>
          <w:numId w:val="16"/>
        </w:numPr>
        <w:jc w:val="both"/>
      </w:pPr>
      <w:r>
        <w:t>využívá prostředí v okolí školy k relaxaci, ke sportování, k hrám</w:t>
      </w:r>
    </w:p>
    <w:p w:rsidR="00597E48" w:rsidRDefault="00597E48">
      <w:pPr>
        <w:numPr>
          <w:ilvl w:val="0"/>
          <w:numId w:val="16"/>
        </w:numPr>
        <w:jc w:val="both"/>
      </w:pPr>
      <w:r>
        <w:t>chápe nutnost třídění odpadů</w:t>
      </w:r>
    </w:p>
    <w:p w:rsidR="00597E48" w:rsidRDefault="00597E48">
      <w:pPr>
        <w:jc w:val="both"/>
      </w:pPr>
    </w:p>
    <w:p w:rsidR="00597E48" w:rsidRDefault="00597E48">
      <w:pPr>
        <w:rPr>
          <w:b/>
          <w:bCs/>
        </w:rPr>
      </w:pPr>
      <w:r>
        <w:rPr>
          <w:b/>
          <w:bCs/>
        </w:rPr>
        <w:t>Mediální výchova</w:t>
      </w:r>
    </w:p>
    <w:p w:rsidR="00597E48" w:rsidRDefault="00597E48">
      <w:pPr>
        <w:numPr>
          <w:ilvl w:val="0"/>
          <w:numId w:val="17"/>
        </w:numPr>
        <w:jc w:val="both"/>
      </w:pPr>
      <w:r>
        <w:t>pěstuje si kritický přístup k reklamě, nepodléhá jí, nevynucuje si výrobky známé z televizních reklam</w:t>
      </w: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Metody a formy práce</w:t>
      </w:r>
    </w:p>
    <w:p w:rsidR="00597E48" w:rsidRDefault="00597E48">
      <w:pPr>
        <w:numPr>
          <w:ilvl w:val="0"/>
          <w:numId w:val="9"/>
        </w:numPr>
        <w:jc w:val="both"/>
      </w:pPr>
      <w:r>
        <w:rPr>
          <w:u w:val="single"/>
        </w:rPr>
        <w:t>vycházky v okolí školy</w:t>
      </w:r>
      <w:r>
        <w:t xml:space="preserve"> – odhalujeme nástrahy na cestách pro chodce a cyklisty (kde chybí chodník, nebezpečný přechod),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3, 4, 5</w:t>
      </w:r>
    </w:p>
    <w:p w:rsidR="00597E48" w:rsidRDefault="00597E48">
      <w:pPr>
        <w:numPr>
          <w:ilvl w:val="0"/>
          <w:numId w:val="9"/>
        </w:numPr>
        <w:jc w:val="both"/>
      </w:pPr>
      <w:r>
        <w:rPr>
          <w:u w:val="single"/>
        </w:rPr>
        <w:t>motivační hry</w:t>
      </w:r>
      <w:r>
        <w:t xml:space="preserve"> – hrajeme si na přepravu vlakem, autobusem, jsme v roli cestujícího žáka, </w:t>
      </w:r>
      <w:r>
        <w:tab/>
      </w:r>
      <w:r>
        <w:tab/>
        <w:t xml:space="preserve">    dospělého, revizora, průvodčího apod.</w:t>
      </w:r>
    </w:p>
    <w:p w:rsidR="00597E48" w:rsidRDefault="00597E48">
      <w:pPr>
        <w:jc w:val="both"/>
      </w:pPr>
      <w:r>
        <w:tab/>
      </w:r>
      <w:r>
        <w:tab/>
      </w:r>
      <w:r>
        <w:tab/>
        <w:t xml:space="preserve">– hrajeme si na lékaře a pacienta, nebojíme se návštěv ordinace, učíme se </w:t>
      </w:r>
      <w:r>
        <w:tab/>
      </w:r>
      <w:r>
        <w:tab/>
      </w:r>
      <w:r>
        <w:tab/>
        <w:t xml:space="preserve">    ošetřovat jednoduchá zranění</w:t>
      </w:r>
    </w:p>
    <w:p w:rsidR="00597E48" w:rsidRDefault="00597E48">
      <w:pPr>
        <w:jc w:val="both"/>
      </w:pPr>
      <w:r>
        <w:tab/>
      </w:r>
      <w:r>
        <w:tab/>
      </w:r>
      <w:r>
        <w:tab/>
        <w:t>– učíme se telefonovat – oznámení úrazu, požár, jiné nebezpečí</w:t>
      </w:r>
    </w:p>
    <w:p w:rsidR="00597E48" w:rsidRDefault="00597E48">
      <w:pPr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1, 2, 3, 4, 5</w:t>
      </w:r>
    </w:p>
    <w:p w:rsidR="00597E48" w:rsidRDefault="00597E48">
      <w:pPr>
        <w:numPr>
          <w:ilvl w:val="0"/>
          <w:numId w:val="9"/>
        </w:numPr>
        <w:jc w:val="both"/>
      </w:pPr>
      <w:r>
        <w:rPr>
          <w:u w:val="single"/>
        </w:rPr>
        <w:t xml:space="preserve">rozhovor – </w:t>
      </w:r>
      <w:r>
        <w:t xml:space="preserve">seznamujeme se </w:t>
      </w:r>
      <w:proofErr w:type="spellStart"/>
      <w:r>
        <w:t>se</w:t>
      </w:r>
      <w:proofErr w:type="spellEnd"/>
      <w:r>
        <w:t xml:space="preserve"> zásadami správného a bezpečného chování ve školní jídelně, prostorách školy, školní družiny, porovnáváme realitu (naše zkušenost s některými filmovými příběhy)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1, 2, 3, 5</w:t>
      </w:r>
    </w:p>
    <w:p w:rsidR="00597E48" w:rsidRDefault="00597E48">
      <w:pPr>
        <w:numPr>
          <w:ilvl w:val="0"/>
          <w:numId w:val="9"/>
        </w:numPr>
        <w:jc w:val="both"/>
      </w:pPr>
      <w:r>
        <w:rPr>
          <w:u w:val="single"/>
        </w:rPr>
        <w:t>komunitní kruh</w:t>
      </w:r>
      <w:r>
        <w:t xml:space="preserve"> – vyprávíme si o zásadách pravidelného denního režimu, učíme se rozlišovat povinnosti a zábavu, plánujeme správný režim jednoho běžného dne</w:t>
      </w:r>
    </w:p>
    <w:p w:rsidR="00597E48" w:rsidRDefault="00597E48">
      <w:pPr>
        <w:pStyle w:val="Zkladntext"/>
        <w:tabs>
          <w:tab w:val="left" w:pos="5610"/>
        </w:tabs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1, 2, 3, 6</w:t>
      </w:r>
    </w:p>
    <w:p w:rsidR="00597E48" w:rsidRDefault="00597E48">
      <w:pPr>
        <w:pStyle w:val="Zkladntext"/>
        <w:numPr>
          <w:ilvl w:val="0"/>
          <w:numId w:val="9"/>
        </w:numPr>
        <w:tabs>
          <w:tab w:val="left" w:pos="5610"/>
        </w:tabs>
        <w:jc w:val="both"/>
        <w:rPr>
          <w:i/>
          <w:iCs/>
        </w:rPr>
      </w:pPr>
      <w:r>
        <w:rPr>
          <w:u w:val="single"/>
        </w:rPr>
        <w:t xml:space="preserve">soutěže a kvízy </w:t>
      </w:r>
      <w:r>
        <w:t xml:space="preserve">– Mé tělo, jak ho znám, </w:t>
      </w:r>
      <w: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1, 2, 3</w:t>
      </w:r>
    </w:p>
    <w:p w:rsidR="00597E48" w:rsidRDefault="00597E48">
      <w:pPr>
        <w:rPr>
          <w:i/>
          <w:iCs/>
        </w:rPr>
      </w:pPr>
      <w:r>
        <w:tab/>
      </w:r>
      <w:r>
        <w:tab/>
      </w:r>
      <w:r>
        <w:tab/>
        <w:t xml:space="preserve">     umíme se oblékat podle ročního období a počasí </w:t>
      </w:r>
      <w: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1, 6</w:t>
      </w:r>
    </w:p>
    <w:p w:rsidR="00597E48" w:rsidRDefault="00597E48">
      <w:pPr>
        <w:pStyle w:val="Zkladntext"/>
        <w:numPr>
          <w:ilvl w:val="0"/>
          <w:numId w:val="9"/>
        </w:numPr>
        <w:tabs>
          <w:tab w:val="left" w:pos="5610"/>
        </w:tabs>
        <w:jc w:val="both"/>
        <w:rPr>
          <w:i/>
          <w:iCs/>
        </w:rPr>
      </w:pPr>
      <w:r>
        <w:rPr>
          <w:u w:val="single"/>
        </w:rPr>
        <w:t>modelové situace</w:t>
      </w:r>
      <w:r>
        <w:t xml:space="preserve"> – při snaze neznámého člověka navázat s námi kontakt, přivolání pomoci dospělého nebo policie</w:t>
      </w:r>
      <w: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1, 3</w:t>
      </w:r>
    </w:p>
    <w:p w:rsidR="00597E48" w:rsidRDefault="00597E48">
      <w:pPr>
        <w:pStyle w:val="Zkladntext"/>
        <w:numPr>
          <w:ilvl w:val="0"/>
          <w:numId w:val="9"/>
        </w:numPr>
        <w:tabs>
          <w:tab w:val="left" w:pos="5610"/>
        </w:tabs>
        <w:jc w:val="both"/>
        <w:rPr>
          <w:b/>
          <w:sz w:val="28"/>
          <w:szCs w:val="28"/>
        </w:rPr>
      </w:pPr>
      <w:r>
        <w:rPr>
          <w:u w:val="single"/>
        </w:rPr>
        <w:t xml:space="preserve">četba – </w:t>
      </w:r>
      <w:r>
        <w:t>čteme a vyprávíme si o tom, jak předcházet úrazům, co se nám může stát při koupání, při jízdě na kole apod.</w:t>
      </w:r>
      <w: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1, 3</w:t>
      </w:r>
      <w:r>
        <w:rPr>
          <w:b/>
          <w:sz w:val="28"/>
          <w:szCs w:val="28"/>
        </w:rPr>
        <w:tab/>
      </w:r>
    </w:p>
    <w:p w:rsidR="00597E48" w:rsidRDefault="00597E48">
      <w:pPr>
        <w:numPr>
          <w:ilvl w:val="0"/>
          <w:numId w:val="9"/>
        </w:numPr>
        <w:jc w:val="both"/>
      </w:pPr>
      <w:r>
        <w:rPr>
          <w:u w:val="single"/>
        </w:rPr>
        <w:t>dramatická výchova</w:t>
      </w:r>
      <w:r>
        <w:rPr>
          <w:b/>
          <w:sz w:val="28"/>
          <w:szCs w:val="28"/>
        </w:rPr>
        <w:t xml:space="preserve"> – </w:t>
      </w:r>
      <w:r>
        <w:t>denní hygienu a hygienické zásady – při kašli, kýchání, použití WC, stolování apod.; upozorňujeme se vzájemně na prohřešky proti těmto zásadám</w:t>
      </w:r>
    </w:p>
    <w:p w:rsidR="00597E48" w:rsidRDefault="00597E48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Kompetence: 1, 2, 3</w:t>
      </w:r>
    </w:p>
    <w:p w:rsidR="00597E48" w:rsidRDefault="00597E48">
      <w:pPr>
        <w:jc w:val="both"/>
      </w:pPr>
    </w:p>
    <w:p w:rsidR="00597E48" w:rsidRDefault="00597E48">
      <w:pPr>
        <w:rPr>
          <w:b/>
          <w:bCs/>
        </w:rPr>
      </w:pPr>
      <w:r>
        <w:rPr>
          <w:b/>
          <w:bCs/>
        </w:rPr>
        <w:t xml:space="preserve">Další sledovaná témata: </w:t>
      </w:r>
    </w:p>
    <w:p w:rsidR="00597E48" w:rsidRDefault="00597E48">
      <w:pPr>
        <w:numPr>
          <w:ilvl w:val="0"/>
          <w:numId w:val="9"/>
        </w:numPr>
        <w:jc w:val="both"/>
      </w:pPr>
      <w:r>
        <w:t>bezpečný domov – vybavení, nábytek, spotřebiče, doplňky, číhající nebezpečí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1, 3</w:t>
      </w:r>
    </w:p>
    <w:p w:rsidR="00597E48" w:rsidRDefault="00597E48">
      <w:pPr>
        <w:numPr>
          <w:ilvl w:val="0"/>
          <w:numId w:val="9"/>
        </w:numPr>
        <w:jc w:val="both"/>
      </w:pPr>
      <w:r>
        <w:t>poznáváme hmyz – včela, vosa, klíště apod.; ochrana, první pomoc při štípnutí hmyzem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</w:t>
      </w:r>
    </w:p>
    <w:p w:rsidR="00597E48" w:rsidRDefault="00597E48">
      <w:pPr>
        <w:numPr>
          <w:ilvl w:val="0"/>
          <w:numId w:val="9"/>
        </w:numPr>
        <w:jc w:val="both"/>
      </w:pPr>
      <w:r>
        <w:t>poznáváme své tělo – na arch balicího papíru obkreslujeme postavu jednoho žáka a do obrysu dokreslujeme nejdůležitější tělesné orgány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3, 4, 5</w:t>
      </w:r>
    </w:p>
    <w:p w:rsidR="00597E48" w:rsidRDefault="00597E48">
      <w:pPr>
        <w:numPr>
          <w:ilvl w:val="0"/>
          <w:numId w:val="9"/>
        </w:numPr>
        <w:jc w:val="both"/>
      </w:pPr>
      <w:r>
        <w:t>zdravý životní styl, environmentální výchova – ochrana přírody, likvidace odpadu (využití odpadu – výrobky), třídění odpadu apod.; tvoříme plakát ke Dni Země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1, 2, 4, 5, 6</w:t>
      </w:r>
    </w:p>
    <w:p w:rsidR="00597E48" w:rsidRDefault="00597E48">
      <w:pPr>
        <w:numPr>
          <w:ilvl w:val="0"/>
          <w:numId w:val="9"/>
        </w:numPr>
        <w:jc w:val="both"/>
      </w:pPr>
      <w:r>
        <w:t>co nepatří na zdravý talíř – sestavujeme zásady zdravé výživy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</w:t>
      </w:r>
    </w:p>
    <w:p w:rsidR="00597E48" w:rsidRDefault="00597E48">
      <w:pPr>
        <w:numPr>
          <w:ilvl w:val="0"/>
          <w:numId w:val="9"/>
        </w:numPr>
        <w:jc w:val="both"/>
      </w:pPr>
      <w:r>
        <w:t>režim dne při léčení doma na lůžku, jak pečovat o své zdraví, jak zacházet s léky (pravidelnost, dávkování, pomoc x škodlivost), respirační doba léků</w:t>
      </w:r>
    </w:p>
    <w:p w:rsidR="00597E48" w:rsidRDefault="00597E48">
      <w:pPr>
        <w:pStyle w:val="Zkladntext"/>
        <w:tabs>
          <w:tab w:val="left" w:pos="5610"/>
        </w:tabs>
        <w:ind w:left="374"/>
        <w:jc w:val="both"/>
        <w:rPr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i/>
        </w:rPr>
        <w:t>Kompetence:</w:t>
      </w:r>
      <w:r>
        <w:t xml:space="preserve"> </w:t>
      </w:r>
      <w:r>
        <w:rPr>
          <w:i/>
          <w:iCs/>
        </w:rPr>
        <w:t>1, 2, 3</w:t>
      </w:r>
    </w:p>
    <w:p w:rsidR="00597E48" w:rsidRDefault="00597E48">
      <w:pPr>
        <w:jc w:val="both"/>
      </w:pPr>
    </w:p>
    <w:p w:rsidR="00597E48" w:rsidRDefault="00597E48">
      <w:pPr>
        <w:pStyle w:val="Zkladntext"/>
        <w:tabs>
          <w:tab w:val="left" w:pos="5610"/>
        </w:tabs>
        <w:ind w:left="374"/>
        <w:jc w:val="both"/>
      </w:pPr>
    </w:p>
    <w:p w:rsidR="00597E48" w:rsidRDefault="00597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Využití projektu</w:t>
      </w:r>
    </w:p>
    <w:p w:rsidR="00597E48" w:rsidRDefault="00597E48">
      <w:pPr>
        <w:numPr>
          <w:ilvl w:val="0"/>
          <w:numId w:val="13"/>
        </w:numPr>
        <w:jc w:val="both"/>
      </w:pPr>
      <w:r>
        <w:t>výzdoba prostor školní družiny</w:t>
      </w:r>
    </w:p>
    <w:p w:rsidR="00597E48" w:rsidRDefault="00597E48">
      <w:pPr>
        <w:numPr>
          <w:ilvl w:val="0"/>
          <w:numId w:val="13"/>
        </w:numPr>
        <w:jc w:val="both"/>
      </w:pPr>
      <w:r>
        <w:t>prezentace školy ke Dni Země</w:t>
      </w: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pStyle w:val="Zkladntext"/>
        <w:tabs>
          <w:tab w:val="left" w:pos="5610"/>
        </w:tabs>
        <w:ind w:left="374"/>
        <w:jc w:val="both"/>
      </w:pPr>
    </w:p>
    <w:p w:rsidR="00597E48" w:rsidRDefault="00597E48">
      <w:pPr>
        <w:pStyle w:val="Zkladntext"/>
        <w:tabs>
          <w:tab w:val="left" w:pos="5610"/>
        </w:tabs>
        <w:ind w:left="374"/>
        <w:jc w:val="both"/>
      </w:pPr>
    </w:p>
    <w:p w:rsidR="00597E48" w:rsidRDefault="00597E48">
      <w:pPr>
        <w:tabs>
          <w:tab w:val="left" w:pos="6732"/>
        </w:tabs>
        <w:jc w:val="both"/>
        <w:rPr>
          <w:b/>
          <w:sz w:val="28"/>
          <w:szCs w:val="28"/>
        </w:rPr>
      </w:pP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bCs/>
          <w:sz w:val="28"/>
          <w:szCs w:val="28"/>
          <w:u w:val="single"/>
        </w:rPr>
      </w:pP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</w:pPr>
    </w:p>
    <w:p w:rsidR="00597E48" w:rsidRDefault="00597E48">
      <w:pPr>
        <w:jc w:val="both"/>
        <w:rPr>
          <w:b/>
          <w:u w:val="single"/>
        </w:rPr>
      </w:pPr>
    </w:p>
    <w:p w:rsidR="00597E48" w:rsidRDefault="00597E48">
      <w:pPr>
        <w:ind w:left="187"/>
        <w:jc w:val="both"/>
        <w:rPr>
          <w:b/>
          <w:bCs/>
          <w:sz w:val="28"/>
          <w:szCs w:val="28"/>
        </w:rPr>
      </w:pPr>
    </w:p>
    <w:sectPr w:rsidR="00597E48" w:rsidSect="009557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 CE">
    <w:panose1 w:val="020B0606020202060204"/>
    <w:charset w:val="EE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Univers Condensed CE" w:hAnsi="Univers Condensed CE" w:cs="Times New Roman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B266E"/>
    <w:rsid w:val="00016397"/>
    <w:rsid w:val="00176B87"/>
    <w:rsid w:val="00230A38"/>
    <w:rsid w:val="002D751A"/>
    <w:rsid w:val="00342691"/>
    <w:rsid w:val="003E1BD6"/>
    <w:rsid w:val="00597E48"/>
    <w:rsid w:val="006B266E"/>
    <w:rsid w:val="006D66E8"/>
    <w:rsid w:val="006F5BB7"/>
    <w:rsid w:val="00745D21"/>
    <w:rsid w:val="008063C3"/>
    <w:rsid w:val="00872216"/>
    <w:rsid w:val="00881555"/>
    <w:rsid w:val="008B6888"/>
    <w:rsid w:val="00934C5C"/>
    <w:rsid w:val="0095576E"/>
    <w:rsid w:val="00A1650B"/>
    <w:rsid w:val="00A20006"/>
    <w:rsid w:val="00B17BCC"/>
    <w:rsid w:val="00B84294"/>
    <w:rsid w:val="00C52037"/>
    <w:rsid w:val="00C83568"/>
    <w:rsid w:val="00D911C4"/>
    <w:rsid w:val="00F7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76E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rsid w:val="009557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95576E"/>
    <w:pPr>
      <w:keepNext/>
      <w:numPr>
        <w:ilvl w:val="1"/>
        <w:numId w:val="1"/>
      </w:numPr>
      <w:jc w:val="center"/>
      <w:outlineLvl w:val="1"/>
    </w:pPr>
    <w:rPr>
      <w:b/>
      <w:sz w:val="60"/>
    </w:rPr>
  </w:style>
  <w:style w:type="paragraph" w:styleId="Nadpis4">
    <w:name w:val="heading 4"/>
    <w:basedOn w:val="Normln"/>
    <w:next w:val="Normln"/>
    <w:qFormat/>
    <w:rsid w:val="009557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557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557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5576E"/>
    <w:pPr>
      <w:numPr>
        <w:ilvl w:val="6"/>
        <w:numId w:val="1"/>
      </w:num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9557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95576E"/>
    <w:rPr>
      <w:rFonts w:ascii="Symbol" w:hAnsi="Symbol"/>
    </w:rPr>
  </w:style>
  <w:style w:type="character" w:customStyle="1" w:styleId="WW8Num4z0">
    <w:name w:val="WW8Num4z0"/>
    <w:rsid w:val="0095576E"/>
    <w:rPr>
      <w:rFonts w:ascii="Symbol" w:hAnsi="Symbol"/>
    </w:rPr>
  </w:style>
  <w:style w:type="character" w:customStyle="1" w:styleId="WW8Num5z0">
    <w:name w:val="WW8Num5z0"/>
    <w:rsid w:val="0095576E"/>
    <w:rPr>
      <w:rFonts w:ascii="Wingdings" w:hAnsi="Wingdings"/>
    </w:rPr>
  </w:style>
  <w:style w:type="character" w:customStyle="1" w:styleId="WW8Num6z0">
    <w:name w:val="WW8Num6z0"/>
    <w:rsid w:val="0095576E"/>
    <w:rPr>
      <w:rFonts w:ascii="Symbol" w:hAnsi="Symbol"/>
    </w:rPr>
  </w:style>
  <w:style w:type="character" w:customStyle="1" w:styleId="WW8Num7z0">
    <w:name w:val="WW8Num7z0"/>
    <w:rsid w:val="0095576E"/>
    <w:rPr>
      <w:rFonts w:ascii="Symbol" w:hAnsi="Symbol"/>
    </w:rPr>
  </w:style>
  <w:style w:type="character" w:customStyle="1" w:styleId="WW8Num8z0">
    <w:name w:val="WW8Num8z0"/>
    <w:rsid w:val="0095576E"/>
    <w:rPr>
      <w:rFonts w:ascii="Symbol" w:hAnsi="Symbol"/>
    </w:rPr>
  </w:style>
  <w:style w:type="character" w:customStyle="1" w:styleId="WW8Num9z0">
    <w:name w:val="WW8Num9z0"/>
    <w:rsid w:val="0095576E"/>
    <w:rPr>
      <w:rFonts w:ascii="Symbol" w:hAnsi="Symbol"/>
    </w:rPr>
  </w:style>
  <w:style w:type="character" w:customStyle="1" w:styleId="WW8Num10z0">
    <w:name w:val="WW8Num10z0"/>
    <w:rsid w:val="0095576E"/>
    <w:rPr>
      <w:rFonts w:ascii="Symbol" w:hAnsi="Symbol"/>
    </w:rPr>
  </w:style>
  <w:style w:type="character" w:customStyle="1" w:styleId="WW8Num10z1">
    <w:name w:val="WW8Num10z1"/>
    <w:rsid w:val="0095576E"/>
    <w:rPr>
      <w:rFonts w:ascii="Times New Roman" w:hAnsi="Times New Roman" w:cs="Times New Roman"/>
    </w:rPr>
  </w:style>
  <w:style w:type="character" w:customStyle="1" w:styleId="WW8Num10z2">
    <w:name w:val="WW8Num10z2"/>
    <w:rsid w:val="0095576E"/>
    <w:rPr>
      <w:rFonts w:ascii="Univers Condensed CE" w:hAnsi="Univers Condensed CE" w:cs="Times New Roman"/>
      <w:sz w:val="28"/>
    </w:rPr>
  </w:style>
  <w:style w:type="character" w:customStyle="1" w:styleId="WW8Num10z4">
    <w:name w:val="WW8Num10z4"/>
    <w:rsid w:val="0095576E"/>
    <w:rPr>
      <w:rFonts w:ascii="Courier New" w:hAnsi="Courier New"/>
    </w:rPr>
  </w:style>
  <w:style w:type="character" w:customStyle="1" w:styleId="WW8Num10z5">
    <w:name w:val="WW8Num10z5"/>
    <w:rsid w:val="0095576E"/>
    <w:rPr>
      <w:rFonts w:ascii="Wingdings" w:hAnsi="Wingdings"/>
    </w:rPr>
  </w:style>
  <w:style w:type="character" w:customStyle="1" w:styleId="WW8Num12z0">
    <w:name w:val="WW8Num12z0"/>
    <w:rsid w:val="0095576E"/>
    <w:rPr>
      <w:rFonts w:ascii="Symbol" w:hAnsi="Symbol"/>
    </w:rPr>
  </w:style>
  <w:style w:type="character" w:customStyle="1" w:styleId="WW8Num13z0">
    <w:name w:val="WW8Num13z0"/>
    <w:rsid w:val="0095576E"/>
    <w:rPr>
      <w:rFonts w:ascii="Symbol" w:hAnsi="Symbol"/>
    </w:rPr>
  </w:style>
  <w:style w:type="character" w:customStyle="1" w:styleId="WW8Num14z0">
    <w:name w:val="WW8Num14z0"/>
    <w:rsid w:val="0095576E"/>
    <w:rPr>
      <w:rFonts w:ascii="Symbol" w:hAnsi="Symbol" w:cs="OpenSymbol"/>
    </w:rPr>
  </w:style>
  <w:style w:type="character" w:customStyle="1" w:styleId="WW8Num14z1">
    <w:name w:val="WW8Num14z1"/>
    <w:rsid w:val="0095576E"/>
    <w:rPr>
      <w:rFonts w:ascii="OpenSymbol" w:hAnsi="OpenSymbol" w:cs="OpenSymbol"/>
    </w:rPr>
  </w:style>
  <w:style w:type="character" w:customStyle="1" w:styleId="WW8Num15z0">
    <w:name w:val="WW8Num15z0"/>
    <w:rsid w:val="0095576E"/>
    <w:rPr>
      <w:rFonts w:ascii="Symbol" w:hAnsi="Symbol" w:cs="OpenSymbol"/>
    </w:rPr>
  </w:style>
  <w:style w:type="character" w:customStyle="1" w:styleId="WW8Num15z1">
    <w:name w:val="WW8Num15z1"/>
    <w:rsid w:val="0095576E"/>
    <w:rPr>
      <w:rFonts w:ascii="OpenSymbol" w:hAnsi="OpenSymbol" w:cs="OpenSymbol"/>
    </w:rPr>
  </w:style>
  <w:style w:type="character" w:customStyle="1" w:styleId="WW8Num16z0">
    <w:name w:val="WW8Num16z0"/>
    <w:rsid w:val="0095576E"/>
    <w:rPr>
      <w:rFonts w:ascii="Symbol" w:hAnsi="Symbol" w:cs="OpenSymbol"/>
    </w:rPr>
  </w:style>
  <w:style w:type="character" w:customStyle="1" w:styleId="WW8Num16z1">
    <w:name w:val="WW8Num16z1"/>
    <w:rsid w:val="0095576E"/>
    <w:rPr>
      <w:rFonts w:ascii="OpenSymbol" w:hAnsi="OpenSymbol" w:cs="OpenSymbol"/>
    </w:rPr>
  </w:style>
  <w:style w:type="character" w:customStyle="1" w:styleId="WW8Num17z0">
    <w:name w:val="WW8Num17z0"/>
    <w:rsid w:val="0095576E"/>
    <w:rPr>
      <w:rFonts w:ascii="Symbol" w:hAnsi="Symbol" w:cs="OpenSymbol"/>
    </w:rPr>
  </w:style>
  <w:style w:type="character" w:customStyle="1" w:styleId="WW8Num17z1">
    <w:name w:val="WW8Num17z1"/>
    <w:rsid w:val="0095576E"/>
    <w:rPr>
      <w:rFonts w:ascii="OpenSymbol" w:hAnsi="OpenSymbol" w:cs="OpenSymbol"/>
    </w:rPr>
  </w:style>
  <w:style w:type="character" w:customStyle="1" w:styleId="WW8Num18z0">
    <w:name w:val="WW8Num18z0"/>
    <w:rsid w:val="0095576E"/>
    <w:rPr>
      <w:rFonts w:ascii="Symbol" w:hAnsi="Symbol"/>
    </w:rPr>
  </w:style>
  <w:style w:type="character" w:customStyle="1" w:styleId="WW8Num19z0">
    <w:name w:val="WW8Num19z0"/>
    <w:rsid w:val="0095576E"/>
    <w:rPr>
      <w:rFonts w:ascii="Symbol" w:hAnsi="Symbol"/>
    </w:rPr>
  </w:style>
  <w:style w:type="character" w:customStyle="1" w:styleId="WW8Num20z0">
    <w:name w:val="WW8Num20z0"/>
    <w:rsid w:val="0095576E"/>
    <w:rPr>
      <w:rFonts w:ascii="Symbol" w:hAnsi="Symbol"/>
    </w:rPr>
  </w:style>
  <w:style w:type="character" w:customStyle="1" w:styleId="Absatz-Standardschriftart">
    <w:name w:val="Absatz-Standardschriftart"/>
    <w:rsid w:val="0095576E"/>
  </w:style>
  <w:style w:type="character" w:customStyle="1" w:styleId="WW-Absatz-Standardschriftart">
    <w:name w:val="WW-Absatz-Standardschriftart"/>
    <w:rsid w:val="0095576E"/>
  </w:style>
  <w:style w:type="character" w:customStyle="1" w:styleId="WW-Absatz-Standardschriftart1">
    <w:name w:val="WW-Absatz-Standardschriftart1"/>
    <w:rsid w:val="0095576E"/>
  </w:style>
  <w:style w:type="character" w:customStyle="1" w:styleId="Standardnpsmoodstavce1">
    <w:name w:val="Standardní písmo odstavce1"/>
    <w:rsid w:val="0095576E"/>
  </w:style>
  <w:style w:type="character" w:styleId="Hypertextovodkaz">
    <w:name w:val="Hyperlink"/>
    <w:basedOn w:val="Standardnpsmoodstavce1"/>
    <w:rsid w:val="0095576E"/>
    <w:rPr>
      <w:color w:val="0000FF"/>
      <w:u w:val="single"/>
    </w:rPr>
  </w:style>
  <w:style w:type="character" w:customStyle="1" w:styleId="WW8Num2z0">
    <w:name w:val="WW8Num2z0"/>
    <w:rsid w:val="0095576E"/>
    <w:rPr>
      <w:rFonts w:ascii="Symbol" w:hAnsi="Symbol"/>
    </w:rPr>
  </w:style>
  <w:style w:type="character" w:customStyle="1" w:styleId="WW8Num28z2">
    <w:name w:val="WW8Num28z2"/>
    <w:rsid w:val="0095576E"/>
    <w:rPr>
      <w:rFonts w:ascii="Symbol" w:hAnsi="Symbol"/>
    </w:rPr>
  </w:style>
  <w:style w:type="character" w:customStyle="1" w:styleId="WW8Num11z0">
    <w:name w:val="WW8Num11z0"/>
    <w:rsid w:val="0095576E"/>
    <w:rPr>
      <w:rFonts w:ascii="Symbol" w:hAnsi="Symbol"/>
    </w:rPr>
  </w:style>
  <w:style w:type="character" w:customStyle="1" w:styleId="Odrky">
    <w:name w:val="Odrážky"/>
    <w:rsid w:val="0095576E"/>
    <w:rPr>
      <w:rFonts w:ascii="OpenSymbol" w:eastAsia="OpenSymbol" w:hAnsi="OpenSymbol" w:cs="OpenSymbol"/>
    </w:rPr>
  </w:style>
  <w:style w:type="character" w:customStyle="1" w:styleId="WW8Num25z0">
    <w:name w:val="WW8Num25z0"/>
    <w:rsid w:val="0095576E"/>
    <w:rPr>
      <w:rFonts w:ascii="Symbol" w:hAnsi="Symbol"/>
    </w:rPr>
  </w:style>
  <w:style w:type="character" w:customStyle="1" w:styleId="Nadpis3Char">
    <w:name w:val="Nadpis 3 Char"/>
    <w:basedOn w:val="Standardnpsmoodstavce1"/>
    <w:rsid w:val="0095576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WW8Num26z0">
    <w:name w:val="WW8Num26z0"/>
    <w:rsid w:val="0095576E"/>
    <w:rPr>
      <w:rFonts w:ascii="Symbol" w:hAnsi="Symbol"/>
    </w:rPr>
  </w:style>
  <w:style w:type="character" w:customStyle="1" w:styleId="WW8Num22z0">
    <w:name w:val="WW8Num22z0"/>
    <w:rsid w:val="0095576E"/>
    <w:rPr>
      <w:rFonts w:ascii="Symbol" w:hAnsi="Symbol"/>
    </w:rPr>
  </w:style>
  <w:style w:type="character" w:customStyle="1" w:styleId="WW8Num31z0">
    <w:name w:val="WW8Num31z0"/>
    <w:rsid w:val="0095576E"/>
    <w:rPr>
      <w:rFonts w:ascii="Symbol" w:hAnsi="Symbol"/>
    </w:rPr>
  </w:style>
  <w:style w:type="character" w:customStyle="1" w:styleId="WW8Num31z1">
    <w:name w:val="WW8Num31z1"/>
    <w:rsid w:val="0095576E"/>
    <w:rPr>
      <w:rFonts w:ascii="Times New Roman" w:hAnsi="Times New Roman" w:cs="Times New Roman"/>
    </w:rPr>
  </w:style>
  <w:style w:type="character" w:customStyle="1" w:styleId="WW8Num31z2">
    <w:name w:val="WW8Num31z2"/>
    <w:rsid w:val="0095576E"/>
    <w:rPr>
      <w:rFonts w:ascii="Univers Condensed CE" w:hAnsi="Univers Condensed CE" w:cs="Times New Roman"/>
      <w:sz w:val="28"/>
    </w:rPr>
  </w:style>
  <w:style w:type="character" w:customStyle="1" w:styleId="WW8Num31z4">
    <w:name w:val="WW8Num31z4"/>
    <w:rsid w:val="0095576E"/>
    <w:rPr>
      <w:rFonts w:ascii="Courier New" w:hAnsi="Courier New"/>
    </w:rPr>
  </w:style>
  <w:style w:type="character" w:customStyle="1" w:styleId="WW8Num31z5">
    <w:name w:val="WW8Num31z5"/>
    <w:rsid w:val="0095576E"/>
    <w:rPr>
      <w:rFonts w:ascii="Wingdings" w:hAnsi="Wingdings"/>
    </w:rPr>
  </w:style>
  <w:style w:type="character" w:customStyle="1" w:styleId="WW8Num34z0">
    <w:name w:val="WW8Num34z0"/>
    <w:rsid w:val="0095576E"/>
    <w:rPr>
      <w:rFonts w:ascii="Symbol" w:hAnsi="Symbol"/>
    </w:rPr>
  </w:style>
  <w:style w:type="character" w:customStyle="1" w:styleId="WW8Num42z0">
    <w:name w:val="WW8Num42z0"/>
    <w:rsid w:val="0095576E"/>
    <w:rPr>
      <w:rFonts w:ascii="Symbol" w:hAnsi="Symbol"/>
    </w:rPr>
  </w:style>
  <w:style w:type="character" w:customStyle="1" w:styleId="WW8Num24z0">
    <w:name w:val="WW8Num24z0"/>
    <w:rsid w:val="0095576E"/>
    <w:rPr>
      <w:rFonts w:ascii="Symbol" w:hAnsi="Symbol"/>
    </w:rPr>
  </w:style>
  <w:style w:type="paragraph" w:customStyle="1" w:styleId="Nadpis">
    <w:name w:val="Nadpis"/>
    <w:basedOn w:val="Normln"/>
    <w:next w:val="Zkladntext"/>
    <w:rsid w:val="0095576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95576E"/>
    <w:pPr>
      <w:spacing w:after="120"/>
    </w:pPr>
  </w:style>
  <w:style w:type="paragraph" w:styleId="Seznam">
    <w:name w:val="List"/>
    <w:basedOn w:val="Zkladntext"/>
    <w:rsid w:val="0095576E"/>
  </w:style>
  <w:style w:type="paragraph" w:customStyle="1" w:styleId="Popisek">
    <w:name w:val="Popisek"/>
    <w:basedOn w:val="Normln"/>
    <w:rsid w:val="0095576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5576E"/>
    <w:pPr>
      <w:suppressLineNumbers/>
    </w:pPr>
  </w:style>
  <w:style w:type="paragraph" w:customStyle="1" w:styleId="Obsahtabulky">
    <w:name w:val="Obsah tabulky"/>
    <w:basedOn w:val="Normln"/>
    <w:rsid w:val="0095576E"/>
    <w:pPr>
      <w:suppressLineNumbers/>
    </w:pPr>
  </w:style>
  <w:style w:type="paragraph" w:customStyle="1" w:styleId="Nadpistabulky">
    <w:name w:val="Nadpis tabulky"/>
    <w:basedOn w:val="Obsahtabulky"/>
    <w:rsid w:val="0095576E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555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555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mach117@centru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rosta@koprivn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9102-B407-4E97-A549-AA3F5FE8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3933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Horakove</Company>
  <LinksUpToDate>false</LinksUpToDate>
  <CharactersWithSpaces>27088</CharactersWithSpaces>
  <SharedDoc>false</SharedDoc>
  <HLinks>
    <vt:vector size="12" baseType="variant">
      <vt:variant>
        <vt:i4>3080207</vt:i4>
      </vt:variant>
      <vt:variant>
        <vt:i4>6</vt:i4>
      </vt:variant>
      <vt:variant>
        <vt:i4>0</vt:i4>
      </vt:variant>
      <vt:variant>
        <vt:i4>5</vt:i4>
      </vt:variant>
      <vt:variant>
        <vt:lpwstr>mailto:starosta@koprivnice.cz</vt:lpwstr>
      </vt:variant>
      <vt:variant>
        <vt:lpwstr/>
      </vt:variant>
      <vt:variant>
        <vt:i4>4849783</vt:i4>
      </vt:variant>
      <vt:variant>
        <vt:i4>3</vt:i4>
      </vt:variant>
      <vt:variant>
        <vt:i4>0</vt:i4>
      </vt:variant>
      <vt:variant>
        <vt:i4>5</vt:i4>
      </vt:variant>
      <vt:variant>
        <vt:lpwstr>mailto:dockalova@zsmilhor.cz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sekretarka_2</dc:creator>
  <cp:lastModifiedBy>sekretarka_2</cp:lastModifiedBy>
  <cp:revision>6</cp:revision>
  <cp:lastPrinted>2011-05-16T08:04:00Z</cp:lastPrinted>
  <dcterms:created xsi:type="dcterms:W3CDTF">2012-10-13T13:16:00Z</dcterms:created>
  <dcterms:modified xsi:type="dcterms:W3CDTF">2012-10-15T11:58:00Z</dcterms:modified>
</cp:coreProperties>
</file>