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31C" w:rsidRPr="0086731C" w:rsidRDefault="0086731C" w:rsidP="0086731C">
      <w:pPr>
        <w:jc w:val="center"/>
        <w:rPr>
          <w:b/>
          <w:sz w:val="36"/>
        </w:rPr>
      </w:pPr>
      <w:r w:rsidRPr="0086731C">
        <w:rPr>
          <w:b/>
          <w:sz w:val="36"/>
        </w:rPr>
        <w:t>Koncepce školy</w:t>
      </w:r>
    </w:p>
    <w:p w:rsidR="0086731C" w:rsidRDefault="0086731C" w:rsidP="0086731C">
      <w:pPr>
        <w:jc w:val="both"/>
      </w:pPr>
      <w:r>
        <w:t>Škola se orientuje na výchovu všestranně rozvinuté osobnosti. Zvláště d</w:t>
      </w:r>
      <w:r>
        <w:t xml:space="preserve">báme na velmi dobré </w:t>
      </w:r>
      <w:proofErr w:type="gramStart"/>
      <w:r>
        <w:t>zvládnutí :</w:t>
      </w:r>
      <w:proofErr w:type="gramEnd"/>
    </w:p>
    <w:p w:rsidR="0086731C" w:rsidRDefault="0086731C" w:rsidP="0086731C">
      <w:pPr>
        <w:pStyle w:val="Odstavecseseznamem"/>
        <w:numPr>
          <w:ilvl w:val="0"/>
          <w:numId w:val="1"/>
        </w:numPr>
        <w:jc w:val="both"/>
      </w:pPr>
      <w:r>
        <w:t>jazykového projevu českého,</w:t>
      </w:r>
      <w:r>
        <w:t xml:space="preserve"> anglického a německého jazyka,</w:t>
      </w:r>
    </w:p>
    <w:p w:rsidR="0086731C" w:rsidRDefault="0086731C" w:rsidP="0086731C">
      <w:pPr>
        <w:pStyle w:val="Odstavecseseznamem"/>
        <w:numPr>
          <w:ilvl w:val="0"/>
          <w:numId w:val="1"/>
        </w:numPr>
        <w:jc w:val="both"/>
      </w:pPr>
      <w:r>
        <w:t>matematického myšle</w:t>
      </w:r>
      <w:r>
        <w:t>ní se zaměřením na informatiku,</w:t>
      </w:r>
    </w:p>
    <w:p w:rsidR="0086731C" w:rsidRDefault="0086731C" w:rsidP="0086731C">
      <w:pPr>
        <w:pStyle w:val="Odstavecseseznamem"/>
        <w:numPr>
          <w:ilvl w:val="0"/>
          <w:numId w:val="1"/>
        </w:numPr>
        <w:jc w:val="both"/>
      </w:pPr>
      <w:r>
        <w:t>estetického cítění a ochran</w:t>
      </w:r>
      <w:bookmarkStart w:id="0" w:name="_GoBack"/>
      <w:bookmarkEnd w:id="0"/>
      <w:r>
        <w:t>u a tvorbu životního prostředí.</w:t>
      </w:r>
    </w:p>
    <w:p w:rsidR="0086731C" w:rsidRDefault="0086731C" w:rsidP="0086731C">
      <w:pPr>
        <w:jc w:val="both"/>
      </w:pPr>
    </w:p>
    <w:p w:rsidR="0086731C" w:rsidRDefault="0086731C" w:rsidP="0086731C">
      <w:pPr>
        <w:jc w:val="both"/>
      </w:pPr>
      <w:r>
        <w:t xml:space="preserve">V souladu s platnou legislativou vyučujeme od září 2007 v příslušných ročnících podle ŠVP s názvem Škola pro život. Naším cílem je vychovaný a všestranně vzdělaný absolvent, který se bude schopen orientovat ve světě, jenž ho obklopuje, bude samostatně a kriticky uvažovat, bude schopen diskuse, argumentace, bude připraven hledat, získávat a zpracovávat potřebné informace. Absolvent, který bude solidně zvládat alespoň jeden cizí jazyk a bez problémů ovládat počítač. Velmi dbáme na to, aby prostředí, ve kterém naši žáci pracují, bylo bez šikany, vandalství, rasové či </w:t>
      </w:r>
      <w:r>
        <w:t>jiné nesnášenlivosti, bez drog.</w:t>
      </w:r>
    </w:p>
    <w:sectPr w:rsidR="008673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918F5"/>
    <w:multiLevelType w:val="hybridMultilevel"/>
    <w:tmpl w:val="3ABE14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31C"/>
    <w:rsid w:val="0086731C"/>
    <w:rsid w:val="0087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673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673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Kessner</dc:creator>
  <cp:lastModifiedBy>Kessner</cp:lastModifiedBy>
  <cp:revision>1</cp:revision>
  <dcterms:created xsi:type="dcterms:W3CDTF">2014-07-23T07:08:00Z</dcterms:created>
  <dcterms:modified xsi:type="dcterms:W3CDTF">2014-07-23T07:09:00Z</dcterms:modified>
</cp:coreProperties>
</file>