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901" w:rsidRDefault="00301901" w:rsidP="00301901">
      <w:pPr>
        <w:rPr>
          <w:b/>
          <w:bCs/>
          <w:sz w:val="48"/>
          <w:lang w:val="en-US"/>
        </w:rPr>
      </w:pPr>
    </w:p>
    <w:p w:rsidR="00301901" w:rsidRDefault="00301901" w:rsidP="00301901">
      <w:pPr>
        <w:rPr>
          <w:b/>
          <w:bCs/>
          <w:sz w:val="48"/>
          <w:lang w:val="en-US"/>
        </w:rPr>
      </w:pPr>
    </w:p>
    <w:p w:rsidR="00301901" w:rsidRDefault="00301901" w:rsidP="00301901">
      <w:pPr>
        <w:jc w:val="center"/>
        <w:rPr>
          <w:b/>
          <w:bCs/>
          <w:sz w:val="36"/>
        </w:rPr>
      </w:pPr>
      <w:r w:rsidRPr="009D6C99">
        <w:rPr>
          <w:b/>
          <w:bCs/>
          <w:sz w:val="48"/>
          <w:szCs w:val="48"/>
        </w:rPr>
        <w:t xml:space="preserve">Základní škola a Mateřská škola </w:t>
      </w:r>
      <w:proofErr w:type="spellStart"/>
      <w:proofErr w:type="gramStart"/>
      <w:r w:rsidRPr="009D6C99">
        <w:rPr>
          <w:b/>
          <w:bCs/>
          <w:sz w:val="48"/>
          <w:szCs w:val="48"/>
        </w:rPr>
        <w:t>Tučapy</w:t>
      </w:r>
      <w:proofErr w:type="spellEnd"/>
      <w:r w:rsidRPr="009D6C99">
        <w:rPr>
          <w:b/>
          <w:bCs/>
          <w:sz w:val="48"/>
          <w:szCs w:val="48"/>
        </w:rPr>
        <w:t>,</w:t>
      </w:r>
      <w:r>
        <w:rPr>
          <w:b/>
          <w:bCs/>
          <w:sz w:val="36"/>
        </w:rPr>
        <w:t xml:space="preserve">      okres</w:t>
      </w:r>
      <w:proofErr w:type="gramEnd"/>
      <w:r>
        <w:rPr>
          <w:b/>
          <w:bCs/>
          <w:sz w:val="36"/>
        </w:rPr>
        <w:t xml:space="preserve"> Vyškov, příspěvková organizace</w:t>
      </w:r>
    </w:p>
    <w:p w:rsidR="00301901" w:rsidRDefault="00301901" w:rsidP="00301901">
      <w:r>
        <w:t xml:space="preserve">                    </w:t>
      </w:r>
    </w:p>
    <w:p w:rsidR="00301901" w:rsidRDefault="00301901" w:rsidP="00301901"/>
    <w:p w:rsidR="00301901" w:rsidRDefault="00301901" w:rsidP="00301901"/>
    <w:p w:rsidR="00301901" w:rsidRDefault="00301901" w:rsidP="00301901"/>
    <w:p w:rsidR="00301901" w:rsidRDefault="00301901" w:rsidP="00301901"/>
    <w:p w:rsidR="00301901" w:rsidRDefault="00301901" w:rsidP="00301901"/>
    <w:p w:rsidR="00301901" w:rsidRDefault="00301901" w:rsidP="00301901">
      <w:pPr>
        <w:rPr>
          <w:sz w:val="48"/>
        </w:rPr>
      </w:pPr>
      <w:r>
        <w:rPr>
          <w:sz w:val="48"/>
        </w:rPr>
        <w:t xml:space="preserve">     </w:t>
      </w:r>
    </w:p>
    <w:p w:rsidR="00301901" w:rsidRPr="009D6C99" w:rsidRDefault="00301901" w:rsidP="00301901">
      <w:pPr>
        <w:pStyle w:val="Nadpis1"/>
        <w:jc w:val="center"/>
        <w:rPr>
          <w:color w:val="auto"/>
          <w:sz w:val="44"/>
          <w:szCs w:val="44"/>
        </w:rPr>
      </w:pPr>
      <w:proofErr w:type="gramStart"/>
      <w:r w:rsidRPr="009D6C99">
        <w:rPr>
          <w:color w:val="auto"/>
          <w:sz w:val="44"/>
          <w:szCs w:val="44"/>
        </w:rPr>
        <w:t>VÝROČNÍ  ZPRÁVA</w:t>
      </w:r>
      <w:proofErr w:type="gramEnd"/>
      <w:r w:rsidR="009D6C99" w:rsidRPr="009D6C99">
        <w:rPr>
          <w:color w:val="auto"/>
          <w:sz w:val="44"/>
          <w:szCs w:val="44"/>
        </w:rPr>
        <w:t xml:space="preserve"> O ČINNOSTI ŠKOLY</w:t>
      </w:r>
    </w:p>
    <w:p w:rsidR="00301901" w:rsidRDefault="00301901" w:rsidP="00301901">
      <w:pPr>
        <w:jc w:val="center"/>
        <w:rPr>
          <w:b/>
          <w:bCs/>
          <w:sz w:val="44"/>
        </w:rPr>
      </w:pPr>
      <w:r>
        <w:rPr>
          <w:b/>
          <w:bCs/>
          <w:sz w:val="44"/>
        </w:rPr>
        <w:t>-</w:t>
      </w:r>
    </w:p>
    <w:p w:rsidR="00301901" w:rsidRPr="00807124" w:rsidRDefault="00301901" w:rsidP="00301901">
      <w:pPr>
        <w:jc w:val="center"/>
        <w:rPr>
          <w:bCs/>
          <w:sz w:val="44"/>
        </w:rPr>
      </w:pPr>
      <w:r w:rsidRPr="00807124">
        <w:rPr>
          <w:bCs/>
          <w:sz w:val="44"/>
        </w:rPr>
        <w:t>základní škola</w:t>
      </w:r>
    </w:p>
    <w:p w:rsidR="00301901" w:rsidRDefault="00301901" w:rsidP="00301901">
      <w:pPr>
        <w:rPr>
          <w:b/>
          <w:bCs/>
          <w:sz w:val="48"/>
        </w:rPr>
      </w:pPr>
    </w:p>
    <w:p w:rsidR="00301901" w:rsidRDefault="00301901" w:rsidP="00301901">
      <w:pPr>
        <w:rPr>
          <w:b/>
          <w:bCs/>
          <w:sz w:val="48"/>
        </w:rPr>
      </w:pPr>
    </w:p>
    <w:p w:rsidR="00301901" w:rsidRDefault="00301901" w:rsidP="00301901">
      <w:pPr>
        <w:rPr>
          <w:b/>
          <w:bCs/>
          <w:sz w:val="48"/>
        </w:rPr>
      </w:pPr>
    </w:p>
    <w:p w:rsidR="00301901" w:rsidRDefault="00660F37" w:rsidP="00301901">
      <w:pPr>
        <w:pStyle w:val="Nadpis2"/>
        <w:jc w:val="center"/>
        <w:rPr>
          <w:sz w:val="40"/>
        </w:rPr>
      </w:pPr>
      <w:r>
        <w:t>Školní rok    20</w:t>
      </w:r>
      <w:r w:rsidR="00FB2A31">
        <w:t>1</w:t>
      </w:r>
      <w:r w:rsidR="00B33674">
        <w:t>3</w:t>
      </w:r>
      <w:r w:rsidR="00301901">
        <w:t>/201</w:t>
      </w:r>
      <w:r w:rsidR="00B33674">
        <w:t>4</w:t>
      </w: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301901">
      <w:pPr>
        <w:rPr>
          <w:b/>
          <w:bCs/>
          <w:sz w:val="40"/>
        </w:rPr>
      </w:pPr>
    </w:p>
    <w:p w:rsidR="00301901" w:rsidRDefault="00301901" w:rsidP="0001587C">
      <w:pPr>
        <w:pStyle w:val="Nadpis3"/>
        <w:jc w:val="center"/>
        <w:rPr>
          <w:sz w:val="28"/>
          <w:szCs w:val="28"/>
        </w:rPr>
      </w:pPr>
      <w:r w:rsidRPr="00301901">
        <w:rPr>
          <w:sz w:val="28"/>
          <w:szCs w:val="28"/>
        </w:rPr>
        <w:t xml:space="preserve">Zpracovala:  Mgr. Jana </w:t>
      </w:r>
      <w:proofErr w:type="spellStart"/>
      <w:r w:rsidRPr="00301901">
        <w:rPr>
          <w:sz w:val="28"/>
          <w:szCs w:val="28"/>
        </w:rPr>
        <w:t>Potáčová</w:t>
      </w:r>
      <w:proofErr w:type="spellEnd"/>
      <w:r w:rsidRPr="00301901">
        <w:rPr>
          <w:sz w:val="28"/>
          <w:szCs w:val="28"/>
        </w:rPr>
        <w:t>, ředitelka školy</w:t>
      </w:r>
    </w:p>
    <w:p w:rsidR="00730F15" w:rsidRDefault="00730F15" w:rsidP="00807124"/>
    <w:p w:rsidR="00AF3BDB" w:rsidRDefault="002A2FC7" w:rsidP="002A2FC7">
      <w:pPr>
        <w:jc w:val="center"/>
      </w:pPr>
      <w:r w:rsidRPr="002A2FC7">
        <w:rPr>
          <w:b/>
          <w:sz w:val="28"/>
          <w:szCs w:val="28"/>
        </w:rPr>
        <w:lastRenderedPageBreak/>
        <w:t>VLAS</w:t>
      </w:r>
      <w:r w:rsidR="00B33674">
        <w:rPr>
          <w:b/>
          <w:sz w:val="28"/>
          <w:szCs w:val="28"/>
        </w:rPr>
        <w:t>TNÍ HODNOCENÍ ŠKOLNÍHO ROKU 2013</w:t>
      </w:r>
      <w:r w:rsidRPr="002A2FC7">
        <w:rPr>
          <w:b/>
          <w:sz w:val="28"/>
          <w:szCs w:val="28"/>
        </w:rPr>
        <w:t>/201</w:t>
      </w:r>
      <w:r w:rsidR="00B33674">
        <w:rPr>
          <w:b/>
          <w:sz w:val="28"/>
          <w:szCs w:val="28"/>
        </w:rPr>
        <w:t>4</w:t>
      </w:r>
      <w:r>
        <w:t xml:space="preserve"> </w:t>
      </w:r>
      <w:r>
        <w:br/>
      </w:r>
    </w:p>
    <w:p w:rsidR="00AF3BDB" w:rsidRDefault="00AF3BDB" w:rsidP="00AF3BDB"/>
    <w:p w:rsidR="00AF3BDB" w:rsidRDefault="00AF3BDB" w:rsidP="00AF3BDB"/>
    <w:p w:rsidR="00AF3BDB" w:rsidRDefault="00AF3BDB" w:rsidP="00AF3BDB">
      <w:r>
        <w:t>a) Program školy</w:t>
      </w:r>
    </w:p>
    <w:p w:rsidR="00C61930" w:rsidRDefault="00AF3BDB" w:rsidP="00AF3BDB">
      <w:r>
        <w:t>Školní vzdělávací program</w:t>
      </w:r>
      <w:r w:rsidR="00F57907">
        <w:t xml:space="preserve"> (ŠVP)</w:t>
      </w:r>
      <w:r>
        <w:t xml:space="preserve"> s názvem „Základní škola“ odráží cíle vzdělávání 1. </w:t>
      </w:r>
      <w:r w:rsidR="00F57907">
        <w:t>s</w:t>
      </w:r>
      <w:r>
        <w:t xml:space="preserve">tupně – dát dětem základy ze všech vzdělávacích oblastí. </w:t>
      </w:r>
      <w:r w:rsidR="00B33674">
        <w:t xml:space="preserve">K zahájení tohoto školního roku byl zpracován dodatek ke školnímu vzdělávacímu programu v souvislosti s úpravami Rámcového vzdělávacího programu. Ředitelka školy se zúčastnila školení k této problematice a následně byl dodatek dle pokynů zpracován tak, aby změny mohly být hned v začátku školního roku zapracovány do tematických plánů pro jednotlivé </w:t>
      </w:r>
      <w:proofErr w:type="gramStart"/>
      <w:r w:rsidR="00B33674">
        <w:t>předměty.P</w:t>
      </w:r>
      <w:r>
        <w:t>lnění</w:t>
      </w:r>
      <w:proofErr w:type="gramEnd"/>
      <w:r>
        <w:t xml:space="preserve"> </w:t>
      </w:r>
      <w:r w:rsidR="00B33674">
        <w:t xml:space="preserve">školního vzdělávacího programu </w:t>
      </w:r>
      <w:r>
        <w:t xml:space="preserve">je předmětem jednání pravidelných pedagogických rad, je kontrolováno ředitelkou školy. </w:t>
      </w:r>
      <w:r w:rsidR="00B33674">
        <w:br/>
      </w:r>
      <w:r w:rsidR="00D97D9C">
        <w:t xml:space="preserve">Pedagogové přistupují velmi zodpovědně ke konkretizaci a realizaci cílů ŠVP. Se zájmem a promyšleně organizují projektové dny, výukové hodiny – jsou efektivním doplněním výuky, </w:t>
      </w:r>
      <w:r w:rsidR="00D97D9C">
        <w:br/>
        <w:t>u žáků velmi oblíbené.</w:t>
      </w:r>
      <w:r w:rsidR="00D97D9C">
        <w:br/>
      </w:r>
      <w:r w:rsidR="00C61930">
        <w:t>Doplňujícím programem školy pro žáky jsou zájmové kroužky – viz výroční zpráva (dále VZ).</w:t>
      </w:r>
    </w:p>
    <w:p w:rsidR="00C61930" w:rsidRDefault="00C61930" w:rsidP="00AF3BDB"/>
    <w:p w:rsidR="00C61930" w:rsidRDefault="00C61930" w:rsidP="00AF3BDB">
      <w:r>
        <w:t>b) Personální podmínky jsou optimální. S mladými učitelkami se daří uplatňovat progresivní, efektivní formy výuky. Obě se aktivně a ochotně zapojují do veškerého dění ve škole.</w:t>
      </w:r>
    </w:p>
    <w:p w:rsidR="00C61930" w:rsidRDefault="00C61930" w:rsidP="00AF3BDB">
      <w:r>
        <w:t>Systém dalšího vzdělávání je zatížen nepřízní ekonomické situace. Nabídka je velká a zajímavá, ale dostatek financí na ně v rozpočtu chybí. Přehled účasti v seminářích – viz VZ.</w:t>
      </w:r>
    </w:p>
    <w:p w:rsidR="00C61930" w:rsidRDefault="00C61930" w:rsidP="00AF3BDB">
      <w:r>
        <w:t>Účastnit se také můžeme jen školení a seminářů pořádaných v odpoledních hodinách, protože v tak malém pedagogickém kolektivu se suplování organizačně nedá zvládnout.</w:t>
      </w:r>
    </w:p>
    <w:p w:rsidR="00C61930" w:rsidRDefault="00C61930" w:rsidP="00AF3BDB"/>
    <w:p w:rsidR="00C61930" w:rsidRDefault="00C61930" w:rsidP="00AF3BDB">
      <w:r>
        <w:t xml:space="preserve">c) </w:t>
      </w:r>
      <w:r w:rsidR="00F57907">
        <w:t xml:space="preserve">Dobrá vybavenost školy pomáhá zajímavými, názornými formami plnit ŠVP. </w:t>
      </w:r>
      <w:r w:rsidR="00F57907">
        <w:br/>
        <w:t xml:space="preserve">Potýkáme se pouze s nedostatečnými </w:t>
      </w:r>
      <w:r w:rsidR="00D97D9C">
        <w:t>prostorami – kabinet, ředitelna;</w:t>
      </w:r>
      <w:r w:rsidR="00F57907">
        <w:t xml:space="preserve"> sborovna chybí úplně.</w:t>
      </w:r>
      <w:r w:rsidR="00632939">
        <w:t xml:space="preserve"> Rovněž nepostačující je vybavení školy počítači</w:t>
      </w:r>
      <w:r w:rsidR="00B33674">
        <w:t>.</w:t>
      </w:r>
      <w:r w:rsidR="00632939">
        <w:t xml:space="preserve"> I tyto možnosti jsou omezeny prostorem – </w:t>
      </w:r>
      <w:r w:rsidR="00B33674">
        <w:t>další počítače není kam umístit, zvažujeme proto nákup notebooků. O letošních prázdninách se však realizovala větší stavební úprava MŠ, proto nákup dalších PC nebude zřejmě možný.</w:t>
      </w:r>
    </w:p>
    <w:p w:rsidR="00F57907" w:rsidRDefault="00F57907" w:rsidP="00AF3BDB"/>
    <w:p w:rsidR="00F57907" w:rsidRDefault="00F57907" w:rsidP="00AF3BDB">
      <w:r>
        <w:t>d) Řízení školy</w:t>
      </w:r>
    </w:p>
    <w:p w:rsidR="00F57907" w:rsidRDefault="00F57907" w:rsidP="00AF3BDB">
      <w:r>
        <w:t>Každoročně je zpracován plán práce školy. Jeho plnění nebývá stoprocentní, ponecháváme možnost variabilitě, protože během roku se mohou naskytnout příhodnější akce z nejrůznějších důvodů (aktuální nabídka zvenčí, reakce na danou situaci ve škole apod.)</w:t>
      </w:r>
    </w:p>
    <w:p w:rsidR="00F57907" w:rsidRDefault="00F57907" w:rsidP="00AF3BDB">
      <w:r>
        <w:t>Rezervy jsou v krátkodobém plánování. Vzhledem k malému kolektivu se hodně záležitostí řeší nárazově „za pochodu.“ Pro příští období je plánován větší důraz na vypracovávání měsíčních plánů. Stejně i provozní porady všech zaměstnanců by měly probíhat s větší pravidelností</w:t>
      </w:r>
      <w:r w:rsidR="00F679EB">
        <w:t>. Samozřejmě, že některé problémy se řeší ihned, bezodkladně, jiné ale je zapotřebí řídit plánovitě.</w:t>
      </w:r>
    </w:p>
    <w:p w:rsidR="00F679EB" w:rsidRDefault="00F679EB" w:rsidP="00AF3BDB">
      <w:r>
        <w:t>Kontrolní činnost probíhá na všech úsecích, o většině kontrol je pořízen písemný zápis.</w:t>
      </w:r>
    </w:p>
    <w:p w:rsidR="00F679EB" w:rsidRDefault="00F679EB" w:rsidP="00AF3BDB"/>
    <w:p w:rsidR="00F679EB" w:rsidRDefault="00F679EB" w:rsidP="00AF3BDB">
      <w:r>
        <w:t>e) Vzdělávání žáků</w:t>
      </w:r>
    </w:p>
    <w:p w:rsidR="004C3EBE" w:rsidRDefault="004C3EBE" w:rsidP="004C3EBE">
      <w:pPr>
        <w:rPr>
          <w:bCs/>
        </w:rPr>
      </w:pPr>
      <w:r>
        <w:t xml:space="preserve">Škola byla v tomto školním roce organizována jako </w:t>
      </w:r>
      <w:proofErr w:type="gramStart"/>
      <w:r>
        <w:rPr>
          <w:b/>
          <w:bCs/>
        </w:rPr>
        <w:t xml:space="preserve">dvoutřídní : </w:t>
      </w:r>
      <w:r w:rsidRPr="001E6A48">
        <w:rPr>
          <w:bCs/>
        </w:rPr>
        <w:t>v jedné</w:t>
      </w:r>
      <w:proofErr w:type="gramEnd"/>
      <w:r w:rsidRPr="001E6A48">
        <w:rPr>
          <w:bCs/>
        </w:rPr>
        <w:t xml:space="preserve"> třídě byli vyučováni žáci </w:t>
      </w:r>
      <w:r w:rsidR="005E2DA1">
        <w:rPr>
          <w:bCs/>
        </w:rPr>
        <w:t>4</w:t>
      </w:r>
      <w:r w:rsidRPr="001E6A48">
        <w:rPr>
          <w:bCs/>
        </w:rPr>
        <w:t xml:space="preserve">. </w:t>
      </w:r>
      <w:r>
        <w:rPr>
          <w:bCs/>
        </w:rPr>
        <w:t>r</w:t>
      </w:r>
      <w:r w:rsidRPr="001E6A48">
        <w:rPr>
          <w:bCs/>
        </w:rPr>
        <w:t xml:space="preserve">očníku samostatně, ve třídě druhé probíhala výuka se spojenými ročníky: </w:t>
      </w:r>
      <w:r w:rsidR="005E2DA1">
        <w:rPr>
          <w:bCs/>
        </w:rPr>
        <w:t>3</w:t>
      </w:r>
      <w:r w:rsidRPr="001E6A48">
        <w:rPr>
          <w:bCs/>
        </w:rPr>
        <w:t xml:space="preserve">. a </w:t>
      </w:r>
      <w:r w:rsidR="00D97D9C">
        <w:rPr>
          <w:bCs/>
        </w:rPr>
        <w:t>5</w:t>
      </w:r>
      <w:r w:rsidRPr="001E6A48">
        <w:rPr>
          <w:bCs/>
        </w:rPr>
        <w:t xml:space="preserve">. </w:t>
      </w:r>
      <w:r w:rsidR="005E2DA1">
        <w:rPr>
          <w:bCs/>
        </w:rPr>
        <w:t xml:space="preserve">V této třídě vyučovala paní učitelka celkem 24 žáků ( 12 + </w:t>
      </w:r>
      <w:proofErr w:type="gramStart"/>
      <w:r w:rsidR="005E2DA1">
        <w:rPr>
          <w:bCs/>
        </w:rPr>
        <w:t>12 ), z čehož</w:t>
      </w:r>
      <w:proofErr w:type="gramEnd"/>
      <w:r w:rsidR="005E2DA1">
        <w:rPr>
          <w:bCs/>
        </w:rPr>
        <w:t xml:space="preserve"> vyplýval velký důraz na precizní přípravu každé hodiny. Také organizaci vyučování jsme tomuto stavu přizpůsobili, některé hodiny jsme půlili, aby efektivita výuky byla v rámci možností co </w:t>
      </w:r>
      <w:r w:rsidR="005E2DA1">
        <w:rPr>
          <w:bCs/>
        </w:rPr>
        <w:lastRenderedPageBreak/>
        <w:t xml:space="preserve">největší. Cíle ŠVP se nám tak podařilo naplnit a velkým úspěchem bylo přijímací řízení </w:t>
      </w:r>
      <w:r w:rsidR="009E2DEA">
        <w:rPr>
          <w:bCs/>
        </w:rPr>
        <w:br/>
      </w:r>
      <w:r w:rsidR="005E2DA1">
        <w:rPr>
          <w:bCs/>
        </w:rPr>
        <w:t>na víceleté gymnázium – všichni 3 uchazeči byli přijati.</w:t>
      </w:r>
    </w:p>
    <w:p w:rsidR="004C3EBE" w:rsidRDefault="004C3EBE" w:rsidP="004C3EBE">
      <w:pPr>
        <w:rPr>
          <w:bCs/>
        </w:rPr>
      </w:pPr>
      <w:r>
        <w:rPr>
          <w:bCs/>
        </w:rPr>
        <w:t xml:space="preserve">Ve všech ročnících probíhala výuka podle vlastního školního vzdělávacího programu s názvem „Základní škola.“ </w:t>
      </w:r>
    </w:p>
    <w:p w:rsidR="004C3EBE" w:rsidRDefault="004C3EBE" w:rsidP="004C3EBE">
      <w:pPr>
        <w:rPr>
          <w:bCs/>
        </w:rPr>
      </w:pPr>
      <w:r>
        <w:rPr>
          <w:bCs/>
        </w:rPr>
        <w:t>Jako hlavní úkoly jsme si stanovili: vytváření příznivého klimatu ve škole, konstruktivní, funkční partnerství škola-rodič-žák, pozornost individuálním potřebám každého žáka, prostor pro názorovou otevřenost a slušnost v jednání, položit základy ke klíčovým kompetencím neboli schopnostem k učení, k řešení problémů, kompetencím komunikativním, sociálním a pracovním.</w:t>
      </w:r>
    </w:p>
    <w:p w:rsidR="004C3EBE" w:rsidRDefault="004C3EBE" w:rsidP="004C3EBE">
      <w:pPr>
        <w:rPr>
          <w:bCs/>
        </w:rPr>
      </w:pPr>
      <w:r>
        <w:rPr>
          <w:bCs/>
        </w:rPr>
        <w:t>Tyto úkoly jsme se snažili naplňovat každodenními činnostmi s různými výsledky. V mnoha aspektech se nám podařilo úspěšně plnit stanovené cíle, jinde, (vzájemné vztahy mezi žáky, jejich cílevědomost, aktivita, důslednost…) budeme hledat účinnější postupy k dosažení tvůrčí, přátelské atmosféry ve třídě.</w:t>
      </w:r>
    </w:p>
    <w:p w:rsidR="004C3EBE" w:rsidRDefault="004C3EBE" w:rsidP="004C3EBE">
      <w:pPr>
        <w:rPr>
          <w:bCs/>
        </w:rPr>
      </w:pPr>
      <w:r>
        <w:rPr>
          <w:bCs/>
        </w:rPr>
        <w:t xml:space="preserve">Chceme nabízet takové aktivity, při nichž se žáci aktivně zapojují, mají pocit úspěšnosti a přispějí k prohloubení svých schopností a dovedností – to vše s přihlédnutím k individuálním zvláštnostem každého jedince. </w:t>
      </w:r>
    </w:p>
    <w:p w:rsidR="004C3EBE" w:rsidRDefault="004C3EBE" w:rsidP="005E2DA1">
      <w:pPr>
        <w:rPr>
          <w:bCs/>
        </w:rPr>
      </w:pPr>
      <w:r>
        <w:rPr>
          <w:bCs/>
        </w:rPr>
        <w:t>Nedaří se nám překlenout negativní postoj rodičů k vyučování dětí ve třídě se spojenými ro</w:t>
      </w:r>
      <w:r w:rsidR="00D51745">
        <w:rPr>
          <w:bCs/>
        </w:rPr>
        <w:t xml:space="preserve">čníky, stále převládá povědomí o nižší úrovni výuky v takové třídě. Rodiče jsou informování o práci v této třídě, o úskalích, ale také o výhodách. Paní učitelka řídí vyučovací proces plánovitě tak, aby veškerý prostor vyučovací hodiny efektivně využila. </w:t>
      </w:r>
      <w:r w:rsidR="00D97D9C">
        <w:rPr>
          <w:bCs/>
        </w:rPr>
        <w:br/>
      </w:r>
      <w:r w:rsidR="005E2DA1">
        <w:rPr>
          <w:bCs/>
        </w:rPr>
        <w:t xml:space="preserve">V tomto školním roce bylo zrušeno plošné testování žáků 5. ročníku. Testováni byli žáci 4. ročníku z vybraných předmětů a pouze z vybraných </w:t>
      </w:r>
      <w:r w:rsidR="009E2DEA">
        <w:rPr>
          <w:bCs/>
        </w:rPr>
        <w:t>škol. N</w:t>
      </w:r>
      <w:r w:rsidR="005E2DA1">
        <w:rPr>
          <w:bCs/>
        </w:rPr>
        <w:t>aše škola zařazena nebyla.</w:t>
      </w:r>
    </w:p>
    <w:p w:rsidR="004C3EBE" w:rsidRPr="001E6A48" w:rsidRDefault="004C3EBE" w:rsidP="004C3EBE"/>
    <w:p w:rsidR="004C3EBE" w:rsidRDefault="004C3EBE" w:rsidP="004C3EBE">
      <w:pPr>
        <w:pStyle w:val="Zhlav"/>
        <w:tabs>
          <w:tab w:val="clear" w:pos="4536"/>
          <w:tab w:val="clear" w:pos="9072"/>
        </w:tabs>
      </w:pPr>
      <w:r>
        <w:t xml:space="preserve">      </w:t>
      </w:r>
    </w:p>
    <w:p w:rsidR="004C3EBE" w:rsidRDefault="004C3EBE" w:rsidP="004C3EBE">
      <w:r>
        <w:t>Š</w:t>
      </w:r>
      <w:r w:rsidR="00A3743D">
        <w:t>kolu navštěvují žáci z </w:t>
      </w:r>
      <w:proofErr w:type="spellStart"/>
      <w:r w:rsidR="00A3743D">
        <w:t>Tučap</w:t>
      </w:r>
      <w:proofErr w:type="spellEnd"/>
      <w:r w:rsidR="00A3743D">
        <w:t xml:space="preserve"> (</w:t>
      </w:r>
      <w:r w:rsidR="009E2DEA">
        <w:t>6</w:t>
      </w:r>
      <w:r>
        <w:t xml:space="preserve">), </w:t>
      </w:r>
      <w:proofErr w:type="spellStart"/>
      <w:r>
        <w:t>Nemojan</w:t>
      </w:r>
      <w:proofErr w:type="spellEnd"/>
      <w:r>
        <w:t xml:space="preserve"> (1</w:t>
      </w:r>
      <w:r w:rsidR="009E2DEA">
        <w:t xml:space="preserve">5) a </w:t>
      </w:r>
      <w:proofErr w:type="spellStart"/>
      <w:r w:rsidR="009E2DEA">
        <w:t>Lulče</w:t>
      </w:r>
      <w:proofErr w:type="spellEnd"/>
      <w:r w:rsidR="009E2DEA">
        <w:t xml:space="preserve"> (21</w:t>
      </w:r>
      <w:r>
        <w:t xml:space="preserve">).  </w:t>
      </w:r>
    </w:p>
    <w:p w:rsidR="004C3EBE" w:rsidRDefault="004C3EBE" w:rsidP="004C3EBE"/>
    <w:p w:rsidR="004C3EBE" w:rsidRDefault="004C3EBE" w:rsidP="00AF3BDB"/>
    <w:p w:rsidR="00F679EB" w:rsidRDefault="00F679EB" w:rsidP="00AF3BDB"/>
    <w:p w:rsidR="00730F15" w:rsidRDefault="00730F15" w:rsidP="00AF3BDB">
      <w:r>
        <w:br w:type="page"/>
      </w:r>
    </w:p>
    <w:p w:rsidR="00AF3BDB" w:rsidRDefault="00AF3BDB" w:rsidP="00AF3BDB"/>
    <w:p w:rsidR="00807124" w:rsidRPr="00807124" w:rsidRDefault="00807124" w:rsidP="00807124"/>
    <w:p w:rsidR="00B40B6F" w:rsidRDefault="00B40B6F" w:rsidP="00B40B6F"/>
    <w:tbl>
      <w:tblPr>
        <w:tblStyle w:val="Mkatabulky"/>
        <w:tblW w:w="0" w:type="auto"/>
        <w:tblLook w:val="01E0"/>
      </w:tblPr>
      <w:tblGrid>
        <w:gridCol w:w="4606"/>
        <w:gridCol w:w="4606"/>
      </w:tblGrid>
      <w:tr w:rsidR="00EA3A37">
        <w:tc>
          <w:tcPr>
            <w:tcW w:w="9212" w:type="dxa"/>
            <w:gridSpan w:val="2"/>
          </w:tcPr>
          <w:p w:rsidR="00EA3A37" w:rsidRPr="00EF4023" w:rsidRDefault="00EA3A37" w:rsidP="00B40B6F">
            <w:pPr>
              <w:rPr>
                <w:b/>
              </w:rPr>
            </w:pPr>
            <w:r w:rsidRPr="00EF4023">
              <w:rPr>
                <w:b/>
              </w:rPr>
              <w:t>1. Základní údaje o škole</w:t>
            </w:r>
          </w:p>
        </w:tc>
      </w:tr>
      <w:tr w:rsidR="00EA3A37">
        <w:tc>
          <w:tcPr>
            <w:tcW w:w="4606" w:type="dxa"/>
          </w:tcPr>
          <w:p w:rsidR="00EA3A37" w:rsidRPr="00225E1C" w:rsidRDefault="00EA3A37" w:rsidP="00B40B6F">
            <w:pPr>
              <w:rPr>
                <w:b/>
              </w:rPr>
            </w:pPr>
            <w:r w:rsidRPr="00225E1C">
              <w:rPr>
                <w:b/>
              </w:rPr>
              <w:t>1.1 škola</w:t>
            </w:r>
          </w:p>
        </w:tc>
        <w:tc>
          <w:tcPr>
            <w:tcW w:w="4606" w:type="dxa"/>
          </w:tcPr>
          <w:p w:rsidR="00EA3A37" w:rsidRDefault="00EA3A37" w:rsidP="00B40B6F"/>
        </w:tc>
      </w:tr>
      <w:tr w:rsidR="00EA3A37">
        <w:tc>
          <w:tcPr>
            <w:tcW w:w="4606" w:type="dxa"/>
          </w:tcPr>
          <w:p w:rsidR="00EA3A37" w:rsidRDefault="00EA3A37" w:rsidP="00B40B6F">
            <w:r>
              <w:t>název školy</w:t>
            </w:r>
          </w:p>
        </w:tc>
        <w:tc>
          <w:tcPr>
            <w:tcW w:w="4606" w:type="dxa"/>
          </w:tcPr>
          <w:p w:rsidR="00EA3A37" w:rsidRPr="00EA3A37" w:rsidRDefault="00B240F8" w:rsidP="00B40B6F">
            <w:pPr>
              <w:rPr>
                <w:i/>
              </w:rPr>
            </w:pPr>
            <w:r>
              <w:rPr>
                <w:i/>
              </w:rPr>
              <w:t xml:space="preserve">Základní škola a Mateřská </w:t>
            </w:r>
            <w:smartTag w:uri="urn:schemas-microsoft-com:office:smarttags" w:element="PersonName">
              <w:smartTagPr>
                <w:attr w:name="ProductID" w:val="škola Tučapy"/>
              </w:smartTagPr>
              <w:r>
                <w:rPr>
                  <w:i/>
                </w:rPr>
                <w:t xml:space="preserve">škola </w:t>
              </w:r>
              <w:proofErr w:type="spellStart"/>
              <w:r>
                <w:rPr>
                  <w:i/>
                </w:rPr>
                <w:t>Tučapy</w:t>
              </w:r>
            </w:smartTag>
            <w:proofErr w:type="spellEnd"/>
            <w:r>
              <w:rPr>
                <w:i/>
              </w:rPr>
              <w:t xml:space="preserve">, okres Vyškov, příspěvková organizace </w:t>
            </w:r>
          </w:p>
        </w:tc>
      </w:tr>
      <w:tr w:rsidR="00EA3A37">
        <w:tc>
          <w:tcPr>
            <w:tcW w:w="4606" w:type="dxa"/>
          </w:tcPr>
          <w:p w:rsidR="00EA3A37" w:rsidRDefault="00EA3A37" w:rsidP="00B40B6F">
            <w:r>
              <w:t>adresa školy</w:t>
            </w:r>
          </w:p>
        </w:tc>
        <w:tc>
          <w:tcPr>
            <w:tcW w:w="4606" w:type="dxa"/>
          </w:tcPr>
          <w:p w:rsidR="00EA3A37" w:rsidRPr="00EA3A37" w:rsidRDefault="00B240F8" w:rsidP="00B40B6F">
            <w:pPr>
              <w:rPr>
                <w:i/>
              </w:rPr>
            </w:pPr>
            <w:proofErr w:type="spellStart"/>
            <w:r>
              <w:rPr>
                <w:i/>
              </w:rPr>
              <w:t>Tučapy</w:t>
            </w:r>
            <w:proofErr w:type="spellEnd"/>
            <w:r>
              <w:rPr>
                <w:i/>
              </w:rPr>
              <w:t xml:space="preserve"> 116, 683 01 </w:t>
            </w:r>
            <w:proofErr w:type="spellStart"/>
            <w:r>
              <w:rPr>
                <w:i/>
              </w:rPr>
              <w:t>Rousínov</w:t>
            </w:r>
            <w:proofErr w:type="spellEnd"/>
          </w:p>
        </w:tc>
      </w:tr>
      <w:tr w:rsidR="00EA3A37">
        <w:tc>
          <w:tcPr>
            <w:tcW w:w="4606" w:type="dxa"/>
          </w:tcPr>
          <w:p w:rsidR="00EA3A37" w:rsidRDefault="00EA3A37" w:rsidP="00B40B6F">
            <w:r>
              <w:t>právní forma</w:t>
            </w:r>
          </w:p>
        </w:tc>
        <w:tc>
          <w:tcPr>
            <w:tcW w:w="4606" w:type="dxa"/>
          </w:tcPr>
          <w:p w:rsidR="00EA3A37" w:rsidRPr="00EA3A37" w:rsidRDefault="00EA3A37" w:rsidP="00B40B6F">
            <w:pPr>
              <w:rPr>
                <w:i/>
              </w:rPr>
            </w:pPr>
            <w:r>
              <w:rPr>
                <w:i/>
              </w:rPr>
              <w:t>p</w:t>
            </w:r>
            <w:r w:rsidRPr="00EA3A37">
              <w:rPr>
                <w:i/>
              </w:rPr>
              <w:t>říspěvková organizace</w:t>
            </w:r>
          </w:p>
        </w:tc>
      </w:tr>
      <w:tr w:rsidR="00EA3A37">
        <w:tc>
          <w:tcPr>
            <w:tcW w:w="4606" w:type="dxa"/>
          </w:tcPr>
          <w:p w:rsidR="00EA3A37" w:rsidRDefault="00EA3A37" w:rsidP="00B40B6F">
            <w:r>
              <w:t>IČO</w:t>
            </w:r>
          </w:p>
        </w:tc>
        <w:tc>
          <w:tcPr>
            <w:tcW w:w="4606" w:type="dxa"/>
          </w:tcPr>
          <w:p w:rsidR="00EA3A37" w:rsidRPr="00EA3A37" w:rsidRDefault="00B240F8" w:rsidP="00B40B6F">
            <w:pPr>
              <w:rPr>
                <w:i/>
              </w:rPr>
            </w:pPr>
            <w:r>
              <w:rPr>
                <w:i/>
              </w:rPr>
              <w:t>70988269</w:t>
            </w:r>
          </w:p>
        </w:tc>
      </w:tr>
      <w:tr w:rsidR="00EA3A37">
        <w:tc>
          <w:tcPr>
            <w:tcW w:w="4606" w:type="dxa"/>
          </w:tcPr>
          <w:p w:rsidR="00EA3A37" w:rsidRDefault="00EA3A37" w:rsidP="00B40B6F">
            <w:r>
              <w:t>IZO</w:t>
            </w:r>
          </w:p>
        </w:tc>
        <w:tc>
          <w:tcPr>
            <w:tcW w:w="4606" w:type="dxa"/>
          </w:tcPr>
          <w:p w:rsidR="00EA3A37" w:rsidRPr="00EA3A37" w:rsidRDefault="00B240F8" w:rsidP="00B40B6F">
            <w:pPr>
              <w:rPr>
                <w:i/>
              </w:rPr>
            </w:pPr>
            <w:r>
              <w:rPr>
                <w:i/>
              </w:rPr>
              <w:t>102 807 256</w:t>
            </w:r>
          </w:p>
        </w:tc>
      </w:tr>
      <w:tr w:rsidR="00EA3A37">
        <w:tc>
          <w:tcPr>
            <w:tcW w:w="4606" w:type="dxa"/>
          </w:tcPr>
          <w:p w:rsidR="00EA3A37" w:rsidRDefault="00EA3A37" w:rsidP="00B40B6F">
            <w:r>
              <w:t>identifikátor školy</w:t>
            </w:r>
          </w:p>
        </w:tc>
        <w:tc>
          <w:tcPr>
            <w:tcW w:w="4606" w:type="dxa"/>
          </w:tcPr>
          <w:p w:rsidR="00EA3A37" w:rsidRPr="00EA3A37" w:rsidRDefault="00B240F8" w:rsidP="00B40B6F">
            <w:pPr>
              <w:rPr>
                <w:i/>
              </w:rPr>
            </w:pPr>
            <w:r>
              <w:rPr>
                <w:i/>
              </w:rPr>
              <w:t>600 125 726</w:t>
            </w:r>
          </w:p>
        </w:tc>
      </w:tr>
      <w:tr w:rsidR="00EA3A37">
        <w:tc>
          <w:tcPr>
            <w:tcW w:w="4606" w:type="dxa"/>
          </w:tcPr>
          <w:p w:rsidR="00EA3A37" w:rsidRDefault="00EA3A37" w:rsidP="00B40B6F">
            <w:r>
              <w:t>vedení školy</w:t>
            </w:r>
          </w:p>
        </w:tc>
        <w:tc>
          <w:tcPr>
            <w:tcW w:w="4606" w:type="dxa"/>
          </w:tcPr>
          <w:p w:rsidR="00EA3A37" w:rsidRDefault="00EA3A37" w:rsidP="00B40B6F">
            <w:pPr>
              <w:rPr>
                <w:i/>
              </w:rPr>
            </w:pPr>
            <w:r>
              <w:rPr>
                <w:i/>
              </w:rPr>
              <w:t>ředitel:</w:t>
            </w:r>
            <w:r w:rsidR="00B240F8">
              <w:rPr>
                <w:i/>
              </w:rPr>
              <w:t xml:space="preserve"> Mgr. </w:t>
            </w:r>
            <w:smartTag w:uri="urn:schemas-microsoft-com:office:smarttags" w:element="PersonName">
              <w:smartTagPr>
                <w:attr w:name="ProductID" w:val="Jana Potáčová"/>
              </w:smartTagPr>
              <w:r w:rsidR="00B240F8">
                <w:rPr>
                  <w:i/>
                </w:rPr>
                <w:t xml:space="preserve">Jana </w:t>
              </w:r>
              <w:proofErr w:type="spellStart"/>
              <w:r w:rsidR="00B240F8">
                <w:rPr>
                  <w:i/>
                </w:rPr>
                <w:t>Potáčová</w:t>
              </w:r>
            </w:smartTag>
            <w:proofErr w:type="spellEnd"/>
          </w:p>
          <w:p w:rsidR="00225E1C" w:rsidRDefault="00B240F8" w:rsidP="00B40B6F">
            <w:pPr>
              <w:rPr>
                <w:i/>
              </w:rPr>
            </w:pPr>
            <w:r>
              <w:rPr>
                <w:i/>
              </w:rPr>
              <w:t>vedoucí MŠ</w:t>
            </w:r>
            <w:r w:rsidR="00225E1C">
              <w:rPr>
                <w:i/>
              </w:rPr>
              <w:t>:</w:t>
            </w:r>
            <w:r>
              <w:rPr>
                <w:i/>
              </w:rPr>
              <w:t xml:space="preserve"> </w:t>
            </w:r>
            <w:r w:rsidR="00632939">
              <w:rPr>
                <w:i/>
              </w:rPr>
              <w:t xml:space="preserve">Mgr. Eva </w:t>
            </w:r>
            <w:proofErr w:type="spellStart"/>
            <w:r w:rsidR="00632939">
              <w:rPr>
                <w:i/>
              </w:rPr>
              <w:t>Julínková</w:t>
            </w:r>
            <w:proofErr w:type="spellEnd"/>
          </w:p>
          <w:p w:rsidR="00B240F8" w:rsidRPr="00EA3A37" w:rsidRDefault="00B240F8" w:rsidP="00B40B6F">
            <w:pPr>
              <w:rPr>
                <w:i/>
              </w:rPr>
            </w:pPr>
            <w:r>
              <w:rPr>
                <w:i/>
              </w:rPr>
              <w:t>vedoucí ŠJ: M</w:t>
            </w:r>
            <w:r w:rsidR="00301901">
              <w:rPr>
                <w:i/>
              </w:rPr>
              <w:t>iroslava Dvouletá</w:t>
            </w:r>
          </w:p>
        </w:tc>
      </w:tr>
      <w:tr w:rsidR="00EA3A37">
        <w:tc>
          <w:tcPr>
            <w:tcW w:w="4606" w:type="dxa"/>
          </w:tcPr>
          <w:p w:rsidR="00EA3A37" w:rsidRDefault="00225E1C" w:rsidP="00B40B6F">
            <w:r>
              <w:t>kontakt</w:t>
            </w:r>
          </w:p>
        </w:tc>
        <w:tc>
          <w:tcPr>
            <w:tcW w:w="4606" w:type="dxa"/>
          </w:tcPr>
          <w:p w:rsidR="00EA3A37" w:rsidRPr="00EA3A37" w:rsidRDefault="00EA3A37" w:rsidP="00B40B6F">
            <w:pPr>
              <w:rPr>
                <w:i/>
              </w:rPr>
            </w:pPr>
            <w:r w:rsidRPr="00EA3A37">
              <w:rPr>
                <w:i/>
              </w:rPr>
              <w:t>tel.:</w:t>
            </w:r>
            <w:r w:rsidR="00B240F8">
              <w:rPr>
                <w:i/>
              </w:rPr>
              <w:t xml:space="preserve"> 517 377 860</w:t>
            </w:r>
          </w:p>
          <w:p w:rsidR="00225E1C" w:rsidRDefault="00EA3A37" w:rsidP="00B40B6F">
            <w:pPr>
              <w:rPr>
                <w:i/>
              </w:rPr>
            </w:pPr>
            <w:r w:rsidRPr="00EA3A37">
              <w:rPr>
                <w:i/>
              </w:rPr>
              <w:t>e-mail</w:t>
            </w:r>
            <w:r w:rsidR="00225E1C">
              <w:rPr>
                <w:i/>
              </w:rPr>
              <w:t>:</w:t>
            </w:r>
            <w:r w:rsidR="00B240F8">
              <w:rPr>
                <w:i/>
              </w:rPr>
              <w:t xml:space="preserve"> </w:t>
            </w:r>
            <w:hyperlink r:id="rId5" w:history="1">
              <w:r w:rsidR="00632939" w:rsidRPr="0053727C">
                <w:rPr>
                  <w:rStyle w:val="Hypertextovodkaz"/>
                  <w:i/>
                </w:rPr>
                <w:t>zstucapy@centrum.cz</w:t>
              </w:r>
            </w:hyperlink>
          </w:p>
          <w:p w:rsidR="00632939" w:rsidRPr="00EA3A37" w:rsidRDefault="00A3743D" w:rsidP="00B40B6F">
            <w:pPr>
              <w:rPr>
                <w:i/>
              </w:rPr>
            </w:pPr>
            <w:r>
              <w:rPr>
                <w:i/>
              </w:rPr>
              <w:t>www.</w:t>
            </w:r>
            <w:r w:rsidR="00632939">
              <w:rPr>
                <w:i/>
              </w:rPr>
              <w:t>zsmstucapy</w:t>
            </w:r>
            <w:r>
              <w:rPr>
                <w:i/>
              </w:rPr>
              <w:t>.cz</w:t>
            </w:r>
          </w:p>
        </w:tc>
      </w:tr>
    </w:tbl>
    <w:p w:rsidR="00EA3A37" w:rsidRDefault="00EA3A37" w:rsidP="00B40B6F"/>
    <w:p w:rsidR="00267535" w:rsidRDefault="00267535" w:rsidP="00B40B6F"/>
    <w:tbl>
      <w:tblPr>
        <w:tblStyle w:val="Mkatabulky"/>
        <w:tblW w:w="0" w:type="auto"/>
        <w:tblLook w:val="01E0"/>
      </w:tblPr>
      <w:tblGrid>
        <w:gridCol w:w="4606"/>
        <w:gridCol w:w="4606"/>
      </w:tblGrid>
      <w:tr w:rsidR="00225E1C" w:rsidRPr="00EA3A37">
        <w:tc>
          <w:tcPr>
            <w:tcW w:w="4606" w:type="dxa"/>
          </w:tcPr>
          <w:p w:rsidR="00225E1C" w:rsidRPr="00225E1C" w:rsidRDefault="00225E1C" w:rsidP="00B40B6F">
            <w:pPr>
              <w:rPr>
                <w:b/>
              </w:rPr>
            </w:pPr>
            <w:r w:rsidRPr="00225E1C">
              <w:rPr>
                <w:b/>
              </w:rPr>
              <w:t>1.2 zřizovatel</w:t>
            </w:r>
          </w:p>
        </w:tc>
        <w:tc>
          <w:tcPr>
            <w:tcW w:w="4606" w:type="dxa"/>
          </w:tcPr>
          <w:p w:rsidR="00225E1C" w:rsidRPr="00EA3A37" w:rsidRDefault="00225E1C" w:rsidP="00B40B6F">
            <w:pPr>
              <w:rPr>
                <w:i/>
              </w:rPr>
            </w:pPr>
          </w:p>
        </w:tc>
      </w:tr>
      <w:tr w:rsidR="00225E1C" w:rsidRPr="00EA3A37">
        <w:tc>
          <w:tcPr>
            <w:tcW w:w="4606" w:type="dxa"/>
          </w:tcPr>
          <w:p w:rsidR="00225E1C" w:rsidRDefault="00225E1C" w:rsidP="00B40B6F">
            <w:r>
              <w:t>název zřizovatele</w:t>
            </w:r>
          </w:p>
        </w:tc>
        <w:tc>
          <w:tcPr>
            <w:tcW w:w="4606" w:type="dxa"/>
          </w:tcPr>
          <w:p w:rsidR="00225E1C" w:rsidRPr="00EA3A37" w:rsidRDefault="00B240F8" w:rsidP="00B40B6F">
            <w:pPr>
              <w:rPr>
                <w:i/>
              </w:rPr>
            </w:pPr>
            <w:r>
              <w:rPr>
                <w:i/>
              </w:rPr>
              <w:t xml:space="preserve">Obec </w:t>
            </w:r>
            <w:proofErr w:type="spellStart"/>
            <w:r>
              <w:rPr>
                <w:i/>
              </w:rPr>
              <w:t>Tučapy</w:t>
            </w:r>
            <w:proofErr w:type="spellEnd"/>
          </w:p>
        </w:tc>
      </w:tr>
      <w:tr w:rsidR="00225E1C" w:rsidRPr="00EA3A37">
        <w:tc>
          <w:tcPr>
            <w:tcW w:w="4606" w:type="dxa"/>
          </w:tcPr>
          <w:p w:rsidR="00225E1C" w:rsidRDefault="00225E1C" w:rsidP="00B40B6F">
            <w:r>
              <w:t>adresa zřizovatele</w:t>
            </w:r>
          </w:p>
        </w:tc>
        <w:tc>
          <w:tcPr>
            <w:tcW w:w="4606" w:type="dxa"/>
          </w:tcPr>
          <w:p w:rsidR="00225E1C" w:rsidRPr="00EA3A37" w:rsidRDefault="00B240F8" w:rsidP="00B40B6F">
            <w:pPr>
              <w:rPr>
                <w:i/>
              </w:rPr>
            </w:pPr>
            <w:proofErr w:type="spellStart"/>
            <w:r>
              <w:rPr>
                <w:i/>
              </w:rPr>
              <w:t>Tučapy</w:t>
            </w:r>
            <w:proofErr w:type="spellEnd"/>
            <w:r>
              <w:rPr>
                <w:i/>
              </w:rPr>
              <w:t xml:space="preserve"> 49, 683 01 </w:t>
            </w:r>
            <w:proofErr w:type="spellStart"/>
            <w:r>
              <w:rPr>
                <w:i/>
              </w:rPr>
              <w:t>Rousínov</w:t>
            </w:r>
            <w:proofErr w:type="spellEnd"/>
          </w:p>
        </w:tc>
      </w:tr>
      <w:tr w:rsidR="00225E1C" w:rsidRPr="00EA3A37">
        <w:tc>
          <w:tcPr>
            <w:tcW w:w="4606" w:type="dxa"/>
          </w:tcPr>
          <w:p w:rsidR="00225E1C" w:rsidRDefault="00225E1C" w:rsidP="00B40B6F">
            <w:r>
              <w:t>kontakt</w:t>
            </w:r>
          </w:p>
        </w:tc>
        <w:tc>
          <w:tcPr>
            <w:tcW w:w="4606" w:type="dxa"/>
          </w:tcPr>
          <w:p w:rsidR="00225E1C" w:rsidRPr="00EA3A37" w:rsidRDefault="00225E1C" w:rsidP="00B40B6F">
            <w:pPr>
              <w:rPr>
                <w:i/>
              </w:rPr>
            </w:pPr>
            <w:r w:rsidRPr="00EA3A37">
              <w:rPr>
                <w:i/>
              </w:rPr>
              <w:t>tel.:</w:t>
            </w:r>
            <w:r w:rsidR="00B240F8">
              <w:rPr>
                <w:i/>
              </w:rPr>
              <w:t xml:space="preserve"> 517 377 472</w:t>
            </w:r>
          </w:p>
          <w:p w:rsidR="00225E1C" w:rsidRPr="00EA3A37" w:rsidRDefault="00225E1C" w:rsidP="00B40B6F">
            <w:pPr>
              <w:rPr>
                <w:i/>
              </w:rPr>
            </w:pPr>
            <w:r w:rsidRPr="00EA3A37">
              <w:rPr>
                <w:i/>
              </w:rPr>
              <w:t>fax:</w:t>
            </w:r>
            <w:r w:rsidR="00807124">
              <w:rPr>
                <w:i/>
              </w:rPr>
              <w:t xml:space="preserve"> 517 377 374</w:t>
            </w:r>
          </w:p>
          <w:p w:rsidR="00225E1C" w:rsidRPr="00EA3A37" w:rsidRDefault="00225E1C" w:rsidP="00B40B6F">
            <w:pPr>
              <w:rPr>
                <w:i/>
              </w:rPr>
            </w:pPr>
            <w:r w:rsidRPr="00EA3A37">
              <w:rPr>
                <w:i/>
              </w:rPr>
              <w:t>e-mail</w:t>
            </w:r>
            <w:r w:rsidR="00B240F8">
              <w:rPr>
                <w:i/>
              </w:rPr>
              <w:t xml:space="preserve">: </w:t>
            </w:r>
            <w:smartTag w:uri="urn:schemas-microsoft-com:office:smarttags" w:element="PersonName">
              <w:r w:rsidR="00B240F8">
                <w:rPr>
                  <w:i/>
                </w:rPr>
                <w:t>outucapy@tiscali.cz</w:t>
              </w:r>
            </w:smartTag>
          </w:p>
        </w:tc>
      </w:tr>
    </w:tbl>
    <w:p w:rsidR="00225E1C" w:rsidRDefault="00225E1C" w:rsidP="00B40B6F"/>
    <w:p w:rsidR="00267535" w:rsidRDefault="00267535" w:rsidP="00B40B6F"/>
    <w:tbl>
      <w:tblPr>
        <w:tblStyle w:val="Mkatabulky"/>
        <w:tblW w:w="0" w:type="auto"/>
        <w:tblLook w:val="01E0"/>
      </w:tblPr>
      <w:tblGrid>
        <w:gridCol w:w="4606"/>
        <w:gridCol w:w="4606"/>
      </w:tblGrid>
      <w:tr w:rsidR="00225E1C">
        <w:tc>
          <w:tcPr>
            <w:tcW w:w="4606" w:type="dxa"/>
          </w:tcPr>
          <w:p w:rsidR="00225E1C" w:rsidRPr="00225E1C" w:rsidRDefault="00225E1C" w:rsidP="00B40B6F">
            <w:pPr>
              <w:rPr>
                <w:b/>
              </w:rPr>
            </w:pPr>
            <w:r w:rsidRPr="00225E1C">
              <w:rPr>
                <w:b/>
              </w:rPr>
              <w:t>1.3 součásti školy</w:t>
            </w:r>
          </w:p>
        </w:tc>
        <w:tc>
          <w:tcPr>
            <w:tcW w:w="4606" w:type="dxa"/>
          </w:tcPr>
          <w:p w:rsidR="00225E1C" w:rsidRDefault="00225E1C" w:rsidP="00B40B6F">
            <w:r>
              <w:t>kapacita</w:t>
            </w:r>
          </w:p>
        </w:tc>
      </w:tr>
      <w:tr w:rsidR="00225E1C">
        <w:tc>
          <w:tcPr>
            <w:tcW w:w="4606" w:type="dxa"/>
          </w:tcPr>
          <w:p w:rsidR="00225E1C" w:rsidRDefault="00225E1C" w:rsidP="00B40B6F">
            <w:r>
              <w:t>Mateřská škola</w:t>
            </w:r>
          </w:p>
        </w:tc>
        <w:tc>
          <w:tcPr>
            <w:tcW w:w="4606" w:type="dxa"/>
          </w:tcPr>
          <w:p w:rsidR="00225E1C" w:rsidRDefault="009E2DEA" w:rsidP="00B40B6F">
            <w:r>
              <w:t>16 + 2</w:t>
            </w:r>
          </w:p>
        </w:tc>
      </w:tr>
      <w:tr w:rsidR="00225E1C">
        <w:tc>
          <w:tcPr>
            <w:tcW w:w="4606" w:type="dxa"/>
          </w:tcPr>
          <w:p w:rsidR="00225E1C" w:rsidRDefault="00225E1C" w:rsidP="00B40B6F">
            <w:r>
              <w:t>Základní škola</w:t>
            </w:r>
          </w:p>
        </w:tc>
        <w:tc>
          <w:tcPr>
            <w:tcW w:w="4606" w:type="dxa"/>
          </w:tcPr>
          <w:p w:rsidR="00225E1C" w:rsidRDefault="00BA5F7D" w:rsidP="00B40B6F">
            <w:r>
              <w:t>50</w:t>
            </w:r>
          </w:p>
        </w:tc>
      </w:tr>
      <w:tr w:rsidR="00225E1C">
        <w:tc>
          <w:tcPr>
            <w:tcW w:w="4606" w:type="dxa"/>
          </w:tcPr>
          <w:p w:rsidR="00225E1C" w:rsidRDefault="00BA5F7D" w:rsidP="00B40B6F">
            <w:r>
              <w:t xml:space="preserve">Školní jídelna </w:t>
            </w:r>
          </w:p>
        </w:tc>
        <w:tc>
          <w:tcPr>
            <w:tcW w:w="4606" w:type="dxa"/>
          </w:tcPr>
          <w:p w:rsidR="00225E1C" w:rsidRDefault="009E2DEA" w:rsidP="00B40B6F">
            <w:r>
              <w:t>70</w:t>
            </w:r>
          </w:p>
        </w:tc>
      </w:tr>
    </w:tbl>
    <w:p w:rsidR="00267535" w:rsidRDefault="00267535" w:rsidP="00B40B6F"/>
    <w:p w:rsidR="00267535" w:rsidRDefault="00267535" w:rsidP="00B40B6F"/>
    <w:tbl>
      <w:tblPr>
        <w:tblStyle w:val="Mkatabulky"/>
        <w:tblW w:w="0" w:type="auto"/>
        <w:tblLook w:val="01E0"/>
      </w:tblPr>
      <w:tblGrid>
        <w:gridCol w:w="2088"/>
        <w:gridCol w:w="1596"/>
        <w:gridCol w:w="1842"/>
        <w:gridCol w:w="1843"/>
        <w:gridCol w:w="1843"/>
      </w:tblGrid>
      <w:tr w:rsidR="00225E1C">
        <w:tc>
          <w:tcPr>
            <w:tcW w:w="9212" w:type="dxa"/>
            <w:gridSpan w:val="5"/>
          </w:tcPr>
          <w:p w:rsidR="00225E1C" w:rsidRPr="00292B57" w:rsidRDefault="00292B57" w:rsidP="00B40B6F">
            <w:pPr>
              <w:rPr>
                <w:b/>
              </w:rPr>
            </w:pPr>
            <w:r w:rsidRPr="00292B57">
              <w:rPr>
                <w:b/>
              </w:rPr>
              <w:t>1.4 základní údaje o součástech školy</w:t>
            </w:r>
          </w:p>
        </w:tc>
      </w:tr>
      <w:tr w:rsidR="00225E1C">
        <w:tc>
          <w:tcPr>
            <w:tcW w:w="2088" w:type="dxa"/>
          </w:tcPr>
          <w:p w:rsidR="00225E1C" w:rsidRDefault="00292B57" w:rsidP="00B40B6F">
            <w:r>
              <w:t>Součást školy</w:t>
            </w:r>
          </w:p>
        </w:tc>
        <w:tc>
          <w:tcPr>
            <w:tcW w:w="1596" w:type="dxa"/>
          </w:tcPr>
          <w:p w:rsidR="00225E1C" w:rsidRDefault="00292B57" w:rsidP="00B40B6F">
            <w:r>
              <w:t>Počet tříd/ oddělení</w:t>
            </w:r>
          </w:p>
        </w:tc>
        <w:tc>
          <w:tcPr>
            <w:tcW w:w="1842" w:type="dxa"/>
          </w:tcPr>
          <w:p w:rsidR="00225E1C" w:rsidRDefault="006705B7" w:rsidP="006705B7">
            <w:proofErr w:type="spellStart"/>
            <w:r>
              <w:t>Poč</w:t>
            </w:r>
            <w:proofErr w:type="spellEnd"/>
            <w:r>
              <w:t>.</w:t>
            </w:r>
            <w:r w:rsidR="00292B57">
              <w:t xml:space="preserve"> dětí/ žáků</w:t>
            </w:r>
            <w:r>
              <w:t>/</w:t>
            </w:r>
            <w:r>
              <w:br/>
              <w:t>zaměstnanců</w:t>
            </w:r>
          </w:p>
        </w:tc>
        <w:tc>
          <w:tcPr>
            <w:tcW w:w="1843" w:type="dxa"/>
          </w:tcPr>
          <w:p w:rsidR="00225E1C" w:rsidRDefault="00292B57" w:rsidP="00B40B6F">
            <w:r>
              <w:t>Počet dětí/žáků na třídu</w:t>
            </w:r>
          </w:p>
        </w:tc>
        <w:tc>
          <w:tcPr>
            <w:tcW w:w="1843" w:type="dxa"/>
          </w:tcPr>
          <w:p w:rsidR="00225E1C" w:rsidRDefault="00292B57" w:rsidP="00B40B6F">
            <w:r>
              <w:t>Počet žáků na pedagoga</w:t>
            </w:r>
          </w:p>
        </w:tc>
      </w:tr>
      <w:tr w:rsidR="00292B57">
        <w:tc>
          <w:tcPr>
            <w:tcW w:w="2088" w:type="dxa"/>
          </w:tcPr>
          <w:p w:rsidR="00292B57" w:rsidRDefault="00292B57" w:rsidP="00B40B6F">
            <w:r>
              <w:t>Mateřská škola</w:t>
            </w:r>
          </w:p>
        </w:tc>
        <w:tc>
          <w:tcPr>
            <w:tcW w:w="1596" w:type="dxa"/>
          </w:tcPr>
          <w:p w:rsidR="00292B57" w:rsidRDefault="00BA5F7D" w:rsidP="00D20169">
            <w:pPr>
              <w:jc w:val="center"/>
            </w:pPr>
            <w:r>
              <w:t>1</w:t>
            </w:r>
          </w:p>
        </w:tc>
        <w:tc>
          <w:tcPr>
            <w:tcW w:w="1842" w:type="dxa"/>
          </w:tcPr>
          <w:p w:rsidR="00292B57" w:rsidRDefault="009E2DEA" w:rsidP="00D20169">
            <w:pPr>
              <w:jc w:val="center"/>
            </w:pPr>
            <w:r>
              <w:t>17</w:t>
            </w:r>
          </w:p>
        </w:tc>
        <w:tc>
          <w:tcPr>
            <w:tcW w:w="1843" w:type="dxa"/>
          </w:tcPr>
          <w:p w:rsidR="00292B57" w:rsidRDefault="009E2DEA" w:rsidP="00D20169">
            <w:pPr>
              <w:jc w:val="center"/>
            </w:pPr>
            <w:r>
              <w:t>17</w:t>
            </w:r>
          </w:p>
        </w:tc>
        <w:tc>
          <w:tcPr>
            <w:tcW w:w="1843" w:type="dxa"/>
          </w:tcPr>
          <w:p w:rsidR="00292B57" w:rsidRDefault="009E2DEA" w:rsidP="00D20169">
            <w:pPr>
              <w:jc w:val="center"/>
            </w:pPr>
            <w:r>
              <w:t>17</w:t>
            </w:r>
          </w:p>
        </w:tc>
      </w:tr>
      <w:tr w:rsidR="00225E1C">
        <w:tc>
          <w:tcPr>
            <w:tcW w:w="2088" w:type="dxa"/>
          </w:tcPr>
          <w:p w:rsidR="00225E1C" w:rsidRDefault="00292B57" w:rsidP="00B40B6F">
            <w:r>
              <w:t>1. stupeň ZŠ</w:t>
            </w:r>
          </w:p>
        </w:tc>
        <w:tc>
          <w:tcPr>
            <w:tcW w:w="1596" w:type="dxa"/>
          </w:tcPr>
          <w:p w:rsidR="00225E1C" w:rsidRDefault="00BA5F7D" w:rsidP="00D20169">
            <w:pPr>
              <w:jc w:val="center"/>
            </w:pPr>
            <w:r>
              <w:t>2</w:t>
            </w:r>
          </w:p>
        </w:tc>
        <w:tc>
          <w:tcPr>
            <w:tcW w:w="1842" w:type="dxa"/>
          </w:tcPr>
          <w:p w:rsidR="00225E1C" w:rsidRDefault="009E2DEA" w:rsidP="00163AD6">
            <w:pPr>
              <w:jc w:val="center"/>
            </w:pPr>
            <w:r>
              <w:t>42</w:t>
            </w:r>
          </w:p>
        </w:tc>
        <w:tc>
          <w:tcPr>
            <w:tcW w:w="1843" w:type="dxa"/>
          </w:tcPr>
          <w:p w:rsidR="00225E1C" w:rsidRDefault="009E2DEA" w:rsidP="00D20169">
            <w:pPr>
              <w:jc w:val="center"/>
            </w:pPr>
            <w:r>
              <w:t>21</w:t>
            </w:r>
          </w:p>
        </w:tc>
        <w:tc>
          <w:tcPr>
            <w:tcW w:w="1843" w:type="dxa"/>
          </w:tcPr>
          <w:p w:rsidR="00225E1C" w:rsidRDefault="009E2DEA" w:rsidP="00D20169">
            <w:pPr>
              <w:jc w:val="center"/>
            </w:pPr>
            <w:r>
              <w:t>21</w:t>
            </w:r>
          </w:p>
        </w:tc>
      </w:tr>
      <w:tr w:rsidR="00225E1C">
        <w:tc>
          <w:tcPr>
            <w:tcW w:w="2088" w:type="dxa"/>
          </w:tcPr>
          <w:p w:rsidR="00225E1C" w:rsidRDefault="00292B57" w:rsidP="00B40B6F">
            <w:r>
              <w:t xml:space="preserve">Školní jídelna </w:t>
            </w:r>
          </w:p>
        </w:tc>
        <w:tc>
          <w:tcPr>
            <w:tcW w:w="1596" w:type="dxa"/>
          </w:tcPr>
          <w:p w:rsidR="00225E1C" w:rsidRDefault="00292B57" w:rsidP="00B40B6F">
            <w:pPr>
              <w:jc w:val="center"/>
            </w:pPr>
            <w:r>
              <w:t>x</w:t>
            </w:r>
          </w:p>
        </w:tc>
        <w:tc>
          <w:tcPr>
            <w:tcW w:w="1842" w:type="dxa"/>
          </w:tcPr>
          <w:p w:rsidR="00225E1C" w:rsidRDefault="006705B7" w:rsidP="006705B7">
            <w:pPr>
              <w:jc w:val="center"/>
            </w:pPr>
            <w:r>
              <w:t>17</w:t>
            </w:r>
            <w:r w:rsidR="009A3340">
              <w:t>/</w:t>
            </w:r>
            <w:r>
              <w:t>32/8</w:t>
            </w:r>
          </w:p>
        </w:tc>
        <w:tc>
          <w:tcPr>
            <w:tcW w:w="1843" w:type="dxa"/>
          </w:tcPr>
          <w:p w:rsidR="00225E1C" w:rsidRDefault="00292B57" w:rsidP="00D20169">
            <w:pPr>
              <w:jc w:val="center"/>
            </w:pPr>
            <w:r>
              <w:t>x</w:t>
            </w:r>
          </w:p>
        </w:tc>
        <w:tc>
          <w:tcPr>
            <w:tcW w:w="1843" w:type="dxa"/>
          </w:tcPr>
          <w:p w:rsidR="00225E1C" w:rsidRDefault="00292B57" w:rsidP="00D20169">
            <w:pPr>
              <w:jc w:val="center"/>
            </w:pPr>
            <w:r>
              <w:t>x</w:t>
            </w:r>
          </w:p>
        </w:tc>
      </w:tr>
      <w:tr w:rsidR="00146598">
        <w:tc>
          <w:tcPr>
            <w:tcW w:w="2088" w:type="dxa"/>
          </w:tcPr>
          <w:p w:rsidR="00146598" w:rsidRDefault="008C0F64" w:rsidP="00B40B6F">
            <w:r>
              <w:t>Doplňková činnost ŠJ</w:t>
            </w:r>
          </w:p>
        </w:tc>
        <w:tc>
          <w:tcPr>
            <w:tcW w:w="1596" w:type="dxa"/>
          </w:tcPr>
          <w:p w:rsidR="00146598" w:rsidRDefault="008C0F64" w:rsidP="00B40B6F">
            <w:pPr>
              <w:jc w:val="center"/>
            </w:pPr>
            <w:r>
              <w:t>x</w:t>
            </w:r>
          </w:p>
        </w:tc>
        <w:tc>
          <w:tcPr>
            <w:tcW w:w="1842" w:type="dxa"/>
          </w:tcPr>
          <w:p w:rsidR="00146598" w:rsidRDefault="006705B7" w:rsidP="00D20169">
            <w:pPr>
              <w:jc w:val="center"/>
            </w:pPr>
            <w:r>
              <w:t>7</w:t>
            </w:r>
          </w:p>
        </w:tc>
        <w:tc>
          <w:tcPr>
            <w:tcW w:w="1843" w:type="dxa"/>
          </w:tcPr>
          <w:p w:rsidR="00146598" w:rsidRDefault="008C0F64" w:rsidP="00D20169">
            <w:pPr>
              <w:jc w:val="center"/>
            </w:pPr>
            <w:r>
              <w:t>x</w:t>
            </w:r>
          </w:p>
        </w:tc>
        <w:tc>
          <w:tcPr>
            <w:tcW w:w="1843" w:type="dxa"/>
          </w:tcPr>
          <w:p w:rsidR="00146598" w:rsidRDefault="008C0F64" w:rsidP="00D20169">
            <w:pPr>
              <w:jc w:val="center"/>
            </w:pPr>
            <w:r>
              <w:t>x</w:t>
            </w:r>
          </w:p>
        </w:tc>
      </w:tr>
    </w:tbl>
    <w:p w:rsidR="00EC3B4F" w:rsidRDefault="003621CE" w:rsidP="00B40B6F">
      <w:r>
        <w:t xml:space="preserve">Pozn.: </w:t>
      </w:r>
      <w:r w:rsidR="00163AD6">
        <w:t xml:space="preserve">Z celkového počtu </w:t>
      </w:r>
      <w:r w:rsidR="009E2DEA">
        <w:t>1</w:t>
      </w:r>
      <w:r>
        <w:t xml:space="preserve"> žákyně studuj</w:t>
      </w:r>
      <w:r w:rsidR="009E2DEA">
        <w:t>e</w:t>
      </w:r>
      <w:r>
        <w:t xml:space="preserve"> v</w:t>
      </w:r>
      <w:r w:rsidR="00D83786">
        <w:t> </w:t>
      </w:r>
      <w:r>
        <w:t>zahraničí</w:t>
      </w:r>
      <w:r w:rsidR="00D83786">
        <w:t>.</w:t>
      </w:r>
    </w:p>
    <w:p w:rsidR="00267535" w:rsidRDefault="00267535" w:rsidP="00B40B6F"/>
    <w:p w:rsidR="00BE3A0C" w:rsidRDefault="00BE3A0C" w:rsidP="00B40B6F"/>
    <w:p w:rsidR="00BE3A0C" w:rsidRDefault="00BE3A0C" w:rsidP="00B40B6F"/>
    <w:p w:rsidR="00364CF8" w:rsidRDefault="00364CF8" w:rsidP="00B40B6F"/>
    <w:p w:rsidR="00BE3A0C" w:rsidRDefault="00BE3A0C" w:rsidP="00B40B6F"/>
    <w:p w:rsidR="00BE3A0C" w:rsidRDefault="00BE3A0C" w:rsidP="00B40B6F"/>
    <w:tbl>
      <w:tblPr>
        <w:tblStyle w:val="Mkatabulky"/>
        <w:tblW w:w="0" w:type="auto"/>
        <w:tblLook w:val="01E0"/>
      </w:tblPr>
      <w:tblGrid>
        <w:gridCol w:w="4606"/>
        <w:gridCol w:w="4606"/>
      </w:tblGrid>
      <w:tr w:rsidR="00292B57">
        <w:tc>
          <w:tcPr>
            <w:tcW w:w="9212" w:type="dxa"/>
            <w:gridSpan w:val="2"/>
          </w:tcPr>
          <w:p w:rsidR="00292B57" w:rsidRPr="00292B57" w:rsidRDefault="00292B57" w:rsidP="00B40B6F">
            <w:pPr>
              <w:rPr>
                <w:b/>
              </w:rPr>
            </w:pPr>
            <w:r w:rsidRPr="00292B57">
              <w:rPr>
                <w:b/>
              </w:rPr>
              <w:lastRenderedPageBreak/>
              <w:t>1.5 materiálně-technické podmínky školy</w:t>
            </w:r>
          </w:p>
        </w:tc>
      </w:tr>
      <w:tr w:rsidR="00292B57">
        <w:tc>
          <w:tcPr>
            <w:tcW w:w="4606" w:type="dxa"/>
          </w:tcPr>
          <w:p w:rsidR="00292B57" w:rsidRDefault="00BA5F7D" w:rsidP="00B40B6F">
            <w:r>
              <w:t>Učebny</w:t>
            </w:r>
            <w:r w:rsidR="00794642">
              <w:t xml:space="preserve"> </w:t>
            </w:r>
          </w:p>
        </w:tc>
        <w:tc>
          <w:tcPr>
            <w:tcW w:w="4606" w:type="dxa"/>
          </w:tcPr>
          <w:p w:rsidR="00292B57" w:rsidRDefault="00BA5F7D" w:rsidP="00B40B6F">
            <w:r>
              <w:t>2</w:t>
            </w:r>
          </w:p>
        </w:tc>
      </w:tr>
      <w:tr w:rsidR="00292B57">
        <w:tc>
          <w:tcPr>
            <w:tcW w:w="4606" w:type="dxa"/>
          </w:tcPr>
          <w:p w:rsidR="00292B57" w:rsidRDefault="00BA5F7D" w:rsidP="00B40B6F">
            <w:r>
              <w:t>K</w:t>
            </w:r>
            <w:r w:rsidR="00794642">
              <w:t>nihovna</w:t>
            </w:r>
          </w:p>
        </w:tc>
        <w:tc>
          <w:tcPr>
            <w:tcW w:w="4606" w:type="dxa"/>
          </w:tcPr>
          <w:p w:rsidR="00292B57" w:rsidRDefault="00807124" w:rsidP="00B40B6F">
            <w:r>
              <w:t>ž</w:t>
            </w:r>
            <w:r w:rsidR="00BA5F7D">
              <w:t xml:space="preserve">ákovská knihovna v 1. třídě, učitelská </w:t>
            </w:r>
            <w:r>
              <w:br/>
            </w:r>
            <w:r w:rsidR="00BA5F7D">
              <w:t>v kabinetu</w:t>
            </w:r>
          </w:p>
        </w:tc>
      </w:tr>
      <w:tr w:rsidR="00292B57">
        <w:tc>
          <w:tcPr>
            <w:tcW w:w="4606" w:type="dxa"/>
          </w:tcPr>
          <w:p w:rsidR="00292B57" w:rsidRDefault="00BA5F7D" w:rsidP="00B40B6F">
            <w:r>
              <w:t>Z</w:t>
            </w:r>
            <w:r w:rsidR="00794642">
              <w:t>ahrada, hřiště</w:t>
            </w:r>
          </w:p>
        </w:tc>
        <w:tc>
          <w:tcPr>
            <w:tcW w:w="4606" w:type="dxa"/>
          </w:tcPr>
          <w:p w:rsidR="00292B57" w:rsidRDefault="00DA7186" w:rsidP="00B40B6F">
            <w:r>
              <w:t xml:space="preserve">Školní </w:t>
            </w:r>
            <w:r w:rsidR="00807124">
              <w:t>z</w:t>
            </w:r>
            <w:r w:rsidR="00364CF8">
              <w:t>ahrada v areálu školy</w:t>
            </w:r>
            <w:r>
              <w:t xml:space="preserve"> </w:t>
            </w:r>
            <w:r w:rsidR="00364CF8">
              <w:t>v současné době není využívána k výuce pěstitelských prací.</w:t>
            </w:r>
          </w:p>
          <w:p w:rsidR="00BA5F7D" w:rsidRDefault="00364CF8" w:rsidP="00B40B6F">
            <w:r>
              <w:t>O</w:t>
            </w:r>
            <w:r w:rsidR="00BA5F7D">
              <w:t>becní hřiště s umělým povrchem je v sousedství školy</w:t>
            </w:r>
            <w:r w:rsidR="009E2DEA">
              <w:t>.</w:t>
            </w:r>
          </w:p>
          <w:p w:rsidR="009E2DEA" w:rsidRDefault="009E2DEA" w:rsidP="00B40B6F">
            <w:r>
              <w:t>Nově otevřené venkovní hřiště stolního tenisu.</w:t>
            </w:r>
          </w:p>
        </w:tc>
      </w:tr>
      <w:tr w:rsidR="00292B57">
        <w:tc>
          <w:tcPr>
            <w:tcW w:w="4606" w:type="dxa"/>
          </w:tcPr>
          <w:p w:rsidR="00292B57" w:rsidRDefault="00794642" w:rsidP="00B40B6F">
            <w:r>
              <w:t>Sportovní zařízení</w:t>
            </w:r>
          </w:p>
        </w:tc>
        <w:tc>
          <w:tcPr>
            <w:tcW w:w="4606" w:type="dxa"/>
          </w:tcPr>
          <w:p w:rsidR="00292B57" w:rsidRDefault="00BA5F7D" w:rsidP="00B40B6F">
            <w:r>
              <w:t>1. třída je vybavena sportovním nářadím a v zimě je využívána pro hodiny TV</w:t>
            </w:r>
            <w:r w:rsidR="00DA7186">
              <w:t>. Dále máme možnost docházet do obecní víceúčelové místnosti částečně vybavené sportovním nářadím.</w:t>
            </w:r>
          </w:p>
        </w:tc>
      </w:tr>
      <w:tr w:rsidR="00292B57">
        <w:tc>
          <w:tcPr>
            <w:tcW w:w="4606" w:type="dxa"/>
          </w:tcPr>
          <w:p w:rsidR="00292B57" w:rsidRDefault="00794642" w:rsidP="00B40B6F">
            <w:r>
              <w:t>Žákovský nábytek</w:t>
            </w:r>
          </w:p>
        </w:tc>
        <w:tc>
          <w:tcPr>
            <w:tcW w:w="4606" w:type="dxa"/>
          </w:tcPr>
          <w:p w:rsidR="00292B57" w:rsidRDefault="00DA7186" w:rsidP="00DA7186">
            <w:r>
              <w:t>O</w:t>
            </w:r>
            <w:r w:rsidR="00BA5F7D">
              <w:t xml:space="preserve">bě třídy jsou vybaveny </w:t>
            </w:r>
            <w:r w:rsidR="00936CB4">
              <w:t>žákovským</w:t>
            </w:r>
            <w:r w:rsidR="00BA5F7D">
              <w:t xml:space="preserve"> nábytkem</w:t>
            </w:r>
            <w:r w:rsidR="00936CB4">
              <w:t xml:space="preserve"> vyhovujícím hygienickým požadavkům</w:t>
            </w:r>
            <w:r w:rsidR="00722EC8">
              <w:t>.</w:t>
            </w:r>
          </w:p>
        </w:tc>
      </w:tr>
      <w:tr w:rsidR="00292B57">
        <w:tc>
          <w:tcPr>
            <w:tcW w:w="4606" w:type="dxa"/>
          </w:tcPr>
          <w:p w:rsidR="00292B57" w:rsidRDefault="00794642" w:rsidP="00B40B6F">
            <w:r>
              <w:t>Vybavení učebními pomůckami, hračkami, sportovním nářadím apod.</w:t>
            </w:r>
          </w:p>
        </w:tc>
        <w:tc>
          <w:tcPr>
            <w:tcW w:w="4606" w:type="dxa"/>
          </w:tcPr>
          <w:p w:rsidR="00292B57" w:rsidRDefault="00936CB4" w:rsidP="00B40B6F">
            <w:r>
              <w:t>Škola je vybavena učebními pomůckami velmi dobře, každým rokem jsou zakoupeny nové, zastaralé jsou pravidelně vyřazovány.</w:t>
            </w:r>
          </w:p>
        </w:tc>
      </w:tr>
      <w:tr w:rsidR="00292B57">
        <w:tc>
          <w:tcPr>
            <w:tcW w:w="4606" w:type="dxa"/>
          </w:tcPr>
          <w:p w:rsidR="00292B57" w:rsidRDefault="00794642" w:rsidP="00B40B6F">
            <w:r>
              <w:t>Vybavení žáků učebnicemi a učebními texty</w:t>
            </w:r>
          </w:p>
        </w:tc>
        <w:tc>
          <w:tcPr>
            <w:tcW w:w="4606" w:type="dxa"/>
          </w:tcPr>
          <w:p w:rsidR="00292B57" w:rsidRDefault="00936CB4" w:rsidP="00B40B6F">
            <w:r>
              <w:t>Množství učebnic a doplňkových materiálů umožňuje variabilitu při volbě výběru</w:t>
            </w:r>
            <w:r w:rsidR="00807124">
              <w:br/>
            </w:r>
            <w:r>
              <w:t xml:space="preserve"> k</w:t>
            </w:r>
            <w:r w:rsidR="00807124">
              <w:t> </w:t>
            </w:r>
            <w:r>
              <w:t>výuce</w:t>
            </w:r>
            <w:r w:rsidR="00722EC8">
              <w:t>.</w:t>
            </w:r>
          </w:p>
        </w:tc>
      </w:tr>
      <w:tr w:rsidR="00292B57">
        <w:tc>
          <w:tcPr>
            <w:tcW w:w="4606" w:type="dxa"/>
          </w:tcPr>
          <w:p w:rsidR="00292B57" w:rsidRDefault="00794642" w:rsidP="00B40B6F">
            <w:r>
              <w:t>Vybavení školy audiovizuální a výpočetní technikou</w:t>
            </w:r>
          </w:p>
        </w:tc>
        <w:tc>
          <w:tcPr>
            <w:tcW w:w="4606" w:type="dxa"/>
          </w:tcPr>
          <w:p w:rsidR="00292B57" w:rsidRDefault="00722EC8" w:rsidP="00A007EC">
            <w:r>
              <w:t>K dispozici je</w:t>
            </w:r>
            <w:r w:rsidR="00936CB4">
              <w:t xml:space="preserve"> </w:t>
            </w:r>
            <w:r>
              <w:t>7</w:t>
            </w:r>
            <w:r w:rsidR="00936CB4">
              <w:t xml:space="preserve"> počítač</w:t>
            </w:r>
            <w:r>
              <w:t>ů</w:t>
            </w:r>
            <w:r w:rsidR="00936CB4">
              <w:t xml:space="preserve"> žákovsk</w:t>
            </w:r>
            <w:r>
              <w:t>ých</w:t>
            </w:r>
            <w:r w:rsidR="00936CB4">
              <w:t xml:space="preserve"> a </w:t>
            </w:r>
            <w:r w:rsidR="00364CF8">
              <w:t>3</w:t>
            </w:r>
            <w:r w:rsidR="00301901">
              <w:t xml:space="preserve"> učitelské.</w:t>
            </w:r>
            <w:r w:rsidR="00936CB4">
              <w:t xml:space="preserve"> </w:t>
            </w:r>
            <w:r>
              <w:t>K dispozici jsou rádia,</w:t>
            </w:r>
            <w:r w:rsidR="00936CB4">
              <w:t xml:space="preserve"> </w:t>
            </w:r>
            <w:r>
              <w:t xml:space="preserve">keramická pec, </w:t>
            </w:r>
            <w:r w:rsidR="00936CB4">
              <w:t xml:space="preserve">digitální fotoaparát, </w:t>
            </w:r>
            <w:proofErr w:type="spellStart"/>
            <w:r w:rsidR="00936CB4">
              <w:t>laminovačka</w:t>
            </w:r>
            <w:proofErr w:type="spellEnd"/>
            <w:r w:rsidR="00936CB4">
              <w:t xml:space="preserve"> a další</w:t>
            </w:r>
            <w:r w:rsidR="00177B5C">
              <w:t xml:space="preserve">. </w:t>
            </w:r>
            <w:r w:rsidR="00FB2A31">
              <w:t>Obě třídy jsou</w:t>
            </w:r>
            <w:r w:rsidR="00301901">
              <w:t xml:space="preserve"> vybaven</w:t>
            </w:r>
            <w:r w:rsidR="00FB2A31">
              <w:t>y</w:t>
            </w:r>
            <w:r w:rsidR="00301901">
              <w:t xml:space="preserve"> interaktivní</w:t>
            </w:r>
            <w:r w:rsidR="00FB2A31">
              <w:t>mi</w:t>
            </w:r>
            <w:r w:rsidR="00301901">
              <w:t xml:space="preserve"> tabul</w:t>
            </w:r>
            <w:r w:rsidR="00FB2A31">
              <w:t xml:space="preserve">emi. </w:t>
            </w:r>
          </w:p>
        </w:tc>
      </w:tr>
      <w:tr w:rsidR="00B24178">
        <w:tc>
          <w:tcPr>
            <w:tcW w:w="4606" w:type="dxa"/>
          </w:tcPr>
          <w:p w:rsidR="00B24178" w:rsidRDefault="00131402" w:rsidP="00B40B6F">
            <w:r>
              <w:t>Budova školy</w:t>
            </w:r>
          </w:p>
        </w:tc>
        <w:tc>
          <w:tcPr>
            <w:tcW w:w="4606" w:type="dxa"/>
          </w:tcPr>
          <w:p w:rsidR="00B24178" w:rsidRDefault="002E77C6" w:rsidP="00A815F4">
            <w:r>
              <w:t xml:space="preserve">Přes prázdniny </w:t>
            </w:r>
            <w:r w:rsidR="00364CF8">
              <w:t xml:space="preserve">proběhla </w:t>
            </w:r>
            <w:r w:rsidR="00A815F4">
              <w:t xml:space="preserve">rozsáhlá </w:t>
            </w:r>
            <w:r w:rsidR="00364CF8">
              <w:t>rekonstrukce prostor MŠ</w:t>
            </w:r>
            <w:r w:rsidR="00A815F4">
              <w:t>. Zvedla se tak kapacita na 20</w:t>
            </w:r>
            <w:r w:rsidR="00A007EC">
              <w:t xml:space="preserve"> </w:t>
            </w:r>
            <w:proofErr w:type="gramStart"/>
            <w:r w:rsidR="00A007EC">
              <w:t>dětí</w:t>
            </w:r>
            <w:r w:rsidR="00A815F4">
              <w:t>.</w:t>
            </w:r>
            <w:r w:rsidR="00ED1AE1">
              <w:t>Také</w:t>
            </w:r>
            <w:proofErr w:type="gramEnd"/>
            <w:r w:rsidR="00ED1AE1">
              <w:t xml:space="preserve"> byly provedeny další běžné úpravy a opravy ve škole.</w:t>
            </w:r>
          </w:p>
        </w:tc>
      </w:tr>
      <w:tr w:rsidR="00FC5920">
        <w:tc>
          <w:tcPr>
            <w:tcW w:w="9212" w:type="dxa"/>
            <w:gridSpan w:val="2"/>
          </w:tcPr>
          <w:p w:rsidR="00FC5920" w:rsidRDefault="00FC5920" w:rsidP="00B40B6F"/>
          <w:p w:rsidR="00FC5920" w:rsidRDefault="00FC5920" w:rsidP="00B40B6F">
            <w:r>
              <w:t>Komentář:</w:t>
            </w:r>
            <w:r w:rsidR="00936CB4">
              <w:t xml:space="preserve"> </w:t>
            </w:r>
          </w:p>
          <w:p w:rsidR="004204F8" w:rsidRDefault="00936CB4" w:rsidP="00B40B6F">
            <w:r>
              <w:t>Škola je velmi dobře vybavena, třídy jsou prostorné, světlé</w:t>
            </w:r>
            <w:r w:rsidR="00C217C0">
              <w:t xml:space="preserve">, zadní část tříd je upravena </w:t>
            </w:r>
          </w:p>
          <w:p w:rsidR="00FC5920" w:rsidRDefault="00C217C0" w:rsidP="00B40B6F">
            <w:r>
              <w:t>pr</w:t>
            </w:r>
            <w:r w:rsidR="00A007EC">
              <w:t>o relaxaci dětí (koberec</w:t>
            </w:r>
            <w:r>
              <w:t xml:space="preserve">). </w:t>
            </w:r>
            <w:r w:rsidR="00CF71AD">
              <w:t xml:space="preserve">Chybí samostatná počítačová </w:t>
            </w:r>
            <w:proofErr w:type="gramStart"/>
            <w:r w:rsidR="00CF71AD">
              <w:t>učebna ( nejsou</w:t>
            </w:r>
            <w:proofErr w:type="gramEnd"/>
            <w:r w:rsidR="00CF71AD">
              <w:t xml:space="preserve"> volné prostory, řešení se nabízí jedině úpravou půdních prostor, což si vyžádá větší rozsah rekonstrukce). </w:t>
            </w:r>
            <w:r w:rsidR="00CF71AD">
              <w:br/>
            </w:r>
            <w:r>
              <w:t>Součástí školy je i školní jídelna. Kromě obědů mají děti možnost odebírat i svačinky. Jídelna zajišťuje i pitný režim během celého pobytu dětí ve škole.</w:t>
            </w:r>
            <w:r w:rsidR="00ED1AE1">
              <w:t xml:space="preserve"> I v </w:t>
            </w:r>
            <w:r w:rsidR="00301901">
              <w:t> letošním roce jsme se zapojili do celostátního projektu „</w:t>
            </w:r>
            <w:r w:rsidR="00301901" w:rsidRPr="003E08F0">
              <w:rPr>
                <w:b/>
              </w:rPr>
              <w:t>Ovoce do škol</w:t>
            </w:r>
            <w:r w:rsidR="00301901">
              <w:t>.“</w:t>
            </w:r>
          </w:p>
          <w:p w:rsidR="004204F8" w:rsidRDefault="00C217C0" w:rsidP="00B40B6F">
            <w:r>
              <w:t xml:space="preserve">Zatím nelze řešit stísněné poměry v šatně a tělocvičnu kvůli prostorovým podmínkám </w:t>
            </w:r>
          </w:p>
          <w:p w:rsidR="00C217C0" w:rsidRDefault="00C217C0" w:rsidP="00B40B6F">
            <w:r>
              <w:t>ve škole.</w:t>
            </w:r>
            <w:r w:rsidR="00CF71AD">
              <w:t xml:space="preserve"> </w:t>
            </w:r>
          </w:p>
          <w:p w:rsidR="00301901" w:rsidRDefault="00301901" w:rsidP="00B40B6F">
            <w:r>
              <w:t>Zbývá ještě dořešit okolí školy – sportoviště ve školní zahradě</w:t>
            </w:r>
            <w:r w:rsidR="00756A1A">
              <w:t>, prostor před školou, popř. oprava fasády školy</w:t>
            </w:r>
            <w:r w:rsidR="00ED1AE1">
              <w:t>, která po tolika letech už není vzhledově pěkná.</w:t>
            </w:r>
          </w:p>
        </w:tc>
      </w:tr>
    </w:tbl>
    <w:p w:rsidR="00292B57" w:rsidRDefault="00292B57" w:rsidP="00B40B6F"/>
    <w:p w:rsidR="00364CF8" w:rsidRDefault="00364CF8" w:rsidP="00B40B6F"/>
    <w:p w:rsidR="00267535" w:rsidRDefault="00267535" w:rsidP="00B40B6F"/>
    <w:p w:rsidR="00A007EC" w:rsidRDefault="00A007EC" w:rsidP="00B40B6F"/>
    <w:tbl>
      <w:tblPr>
        <w:tblStyle w:val="Mkatabulky"/>
        <w:tblW w:w="0" w:type="auto"/>
        <w:tblLook w:val="01E0"/>
      </w:tblPr>
      <w:tblGrid>
        <w:gridCol w:w="4606"/>
        <w:gridCol w:w="4606"/>
      </w:tblGrid>
      <w:tr w:rsidR="00794642">
        <w:tc>
          <w:tcPr>
            <w:tcW w:w="9212" w:type="dxa"/>
            <w:gridSpan w:val="2"/>
          </w:tcPr>
          <w:p w:rsidR="00794642" w:rsidRPr="00FC5920" w:rsidRDefault="00794642" w:rsidP="00B40B6F">
            <w:pPr>
              <w:rPr>
                <w:b/>
              </w:rPr>
            </w:pPr>
            <w:r w:rsidRPr="00FC5920">
              <w:rPr>
                <w:b/>
              </w:rPr>
              <w:lastRenderedPageBreak/>
              <w:t>1.6 Údaje o školské radě</w:t>
            </w:r>
          </w:p>
        </w:tc>
      </w:tr>
      <w:tr w:rsidR="00794642">
        <w:tc>
          <w:tcPr>
            <w:tcW w:w="4606" w:type="dxa"/>
          </w:tcPr>
          <w:p w:rsidR="00794642" w:rsidRDefault="00FC5920" w:rsidP="00B40B6F">
            <w:r>
              <w:t>Datum zřízení</w:t>
            </w:r>
          </w:p>
        </w:tc>
        <w:tc>
          <w:tcPr>
            <w:tcW w:w="4606" w:type="dxa"/>
          </w:tcPr>
          <w:p w:rsidR="00794642" w:rsidRDefault="00C217C0" w:rsidP="00B40B6F">
            <w:r>
              <w:t xml:space="preserve"> </w:t>
            </w:r>
            <w:proofErr w:type="gramStart"/>
            <w:r w:rsidR="00491E63">
              <w:t>2</w:t>
            </w:r>
            <w:r>
              <w:t xml:space="preserve"> . prosince</w:t>
            </w:r>
            <w:proofErr w:type="gramEnd"/>
            <w:r>
              <w:t xml:space="preserve"> 2005</w:t>
            </w:r>
          </w:p>
        </w:tc>
      </w:tr>
      <w:tr w:rsidR="00794642">
        <w:tc>
          <w:tcPr>
            <w:tcW w:w="4606" w:type="dxa"/>
          </w:tcPr>
          <w:p w:rsidR="00794642" w:rsidRDefault="00FC5920" w:rsidP="00B40B6F">
            <w:r>
              <w:t xml:space="preserve">Počet členů školské rady </w:t>
            </w:r>
          </w:p>
        </w:tc>
        <w:tc>
          <w:tcPr>
            <w:tcW w:w="4606" w:type="dxa"/>
          </w:tcPr>
          <w:p w:rsidR="00794642" w:rsidRDefault="00267535" w:rsidP="00B40B6F">
            <w:r>
              <w:t>6</w:t>
            </w:r>
          </w:p>
        </w:tc>
      </w:tr>
      <w:tr w:rsidR="00794642">
        <w:tc>
          <w:tcPr>
            <w:tcW w:w="4606" w:type="dxa"/>
          </w:tcPr>
          <w:p w:rsidR="00794642" w:rsidRDefault="00FC5920" w:rsidP="00B40B6F">
            <w:r>
              <w:t>Kontakt</w:t>
            </w:r>
          </w:p>
        </w:tc>
        <w:tc>
          <w:tcPr>
            <w:tcW w:w="4606" w:type="dxa"/>
          </w:tcPr>
          <w:p w:rsidR="00794642" w:rsidRDefault="00C217C0" w:rsidP="00FB2A31">
            <w:r>
              <w:t xml:space="preserve">Učitelka Mgr. </w:t>
            </w:r>
            <w:r w:rsidR="00FB2A31">
              <w:t xml:space="preserve">Anna Bednaříková (zástup </w:t>
            </w:r>
            <w:proofErr w:type="gramStart"/>
            <w:r w:rsidR="00FB2A31">
              <w:t>za</w:t>
            </w:r>
            <w:proofErr w:type="gramEnd"/>
            <w:r w:rsidR="001C39E7">
              <w:t>:</w:t>
            </w:r>
            <w:r>
              <w:t xml:space="preserve"> </w:t>
            </w:r>
            <w:r w:rsidR="00FB2A31">
              <w:t xml:space="preserve">Mgr. </w:t>
            </w:r>
            <w:proofErr w:type="spellStart"/>
            <w:r w:rsidR="00756A1A">
              <w:t>Holzer</w:t>
            </w:r>
            <w:r>
              <w:t>ová</w:t>
            </w:r>
            <w:proofErr w:type="spellEnd"/>
            <w:r w:rsidR="00FB2A31">
              <w:t>)</w:t>
            </w:r>
          </w:p>
        </w:tc>
      </w:tr>
      <w:tr w:rsidR="00931AEF" w:rsidTr="00807124">
        <w:tc>
          <w:tcPr>
            <w:tcW w:w="9212" w:type="dxa"/>
            <w:gridSpan w:val="2"/>
          </w:tcPr>
          <w:p w:rsidR="00931AEF" w:rsidRDefault="00931AEF" w:rsidP="00A815F4">
            <w:proofErr w:type="gramStart"/>
            <w:r>
              <w:t xml:space="preserve">Komentář : </w:t>
            </w:r>
            <w:r w:rsidR="006B0DBC">
              <w:br/>
            </w:r>
            <w:r>
              <w:t>Školská</w:t>
            </w:r>
            <w:proofErr w:type="gramEnd"/>
            <w:r>
              <w:t xml:space="preserve"> rada se </w:t>
            </w:r>
            <w:r w:rsidR="00FB2A31">
              <w:t>v uplynulém školním roce sešla 2</w:t>
            </w:r>
            <w:r>
              <w:t xml:space="preserve"> </w:t>
            </w:r>
            <w:proofErr w:type="spellStart"/>
            <w:r>
              <w:t>x</w:t>
            </w:r>
            <w:proofErr w:type="spellEnd"/>
            <w:r>
              <w:t>. O jednání jsou vedeny písemné zápisy doložené prezenční listinou.</w:t>
            </w:r>
            <w:r w:rsidR="00F70E44">
              <w:t xml:space="preserve"> </w:t>
            </w:r>
          </w:p>
        </w:tc>
      </w:tr>
    </w:tbl>
    <w:p w:rsidR="00794642" w:rsidRDefault="00794642" w:rsidP="00B40B6F"/>
    <w:p w:rsidR="00B24178" w:rsidRDefault="00B24178" w:rsidP="00B40B6F"/>
    <w:p w:rsidR="00EC3B4F" w:rsidRDefault="00EC3B4F" w:rsidP="00B40B6F"/>
    <w:p w:rsidR="00EC3B4F" w:rsidRDefault="00EC3B4F" w:rsidP="00B40B6F"/>
    <w:p w:rsidR="00EC3B4F" w:rsidRDefault="00EC3B4F" w:rsidP="00B40B6F"/>
    <w:p w:rsidR="00616B58" w:rsidRPr="00616B58" w:rsidRDefault="00616B58" w:rsidP="00B40B6F">
      <w:pPr>
        <w:rPr>
          <w:b/>
        </w:rPr>
      </w:pPr>
      <w:r w:rsidRPr="00616B58">
        <w:rPr>
          <w:b/>
        </w:rPr>
        <w:t>2</w:t>
      </w:r>
      <w:r w:rsidR="00102A28">
        <w:rPr>
          <w:b/>
        </w:rPr>
        <w:t>.</w:t>
      </w:r>
      <w:r w:rsidRPr="00616B58">
        <w:rPr>
          <w:b/>
        </w:rPr>
        <w:t xml:space="preserve"> Přehled oborů </w:t>
      </w:r>
      <w:r>
        <w:rPr>
          <w:b/>
        </w:rPr>
        <w:t xml:space="preserve">základního </w:t>
      </w:r>
      <w:r w:rsidRPr="00616B58">
        <w:rPr>
          <w:b/>
        </w:rPr>
        <w:t>vzdělávání</w:t>
      </w:r>
      <w:r>
        <w:rPr>
          <w:b/>
        </w:rPr>
        <w:t xml:space="preserve"> a vzdělávací programy</w:t>
      </w:r>
    </w:p>
    <w:p w:rsidR="00616B58" w:rsidRDefault="00616B58" w:rsidP="00B40B6F"/>
    <w:tbl>
      <w:tblPr>
        <w:tblStyle w:val="Mkatabulky"/>
        <w:tblW w:w="0" w:type="auto"/>
        <w:tblLook w:val="04A0"/>
      </w:tblPr>
      <w:tblGrid>
        <w:gridCol w:w="3070"/>
        <w:gridCol w:w="3071"/>
        <w:gridCol w:w="3071"/>
      </w:tblGrid>
      <w:tr w:rsidR="0001587C" w:rsidRPr="00332C44" w:rsidTr="0001587C">
        <w:tc>
          <w:tcPr>
            <w:tcW w:w="3070" w:type="dxa"/>
          </w:tcPr>
          <w:p w:rsidR="0001587C" w:rsidRPr="00332C44" w:rsidRDefault="0001587C" w:rsidP="00B40B6F">
            <w:pPr>
              <w:rPr>
                <w:b/>
              </w:rPr>
            </w:pPr>
            <w:r w:rsidRPr="00332C44">
              <w:rPr>
                <w:b/>
              </w:rPr>
              <w:t>Ročník</w:t>
            </w:r>
          </w:p>
        </w:tc>
        <w:tc>
          <w:tcPr>
            <w:tcW w:w="3071" w:type="dxa"/>
          </w:tcPr>
          <w:p w:rsidR="0001587C" w:rsidRPr="00332C44" w:rsidRDefault="0001587C" w:rsidP="00B40B6F">
            <w:pPr>
              <w:rPr>
                <w:b/>
              </w:rPr>
            </w:pPr>
            <w:r w:rsidRPr="00332C44">
              <w:rPr>
                <w:b/>
              </w:rPr>
              <w:t>Vzdělávací program</w:t>
            </w:r>
          </w:p>
        </w:tc>
        <w:tc>
          <w:tcPr>
            <w:tcW w:w="3071" w:type="dxa"/>
          </w:tcPr>
          <w:p w:rsidR="0001587C" w:rsidRPr="00332C44" w:rsidRDefault="0001587C" w:rsidP="00B40B6F">
            <w:pPr>
              <w:rPr>
                <w:b/>
              </w:rPr>
            </w:pPr>
            <w:proofErr w:type="spellStart"/>
            <w:proofErr w:type="gramStart"/>
            <w:r w:rsidRPr="00332C44">
              <w:rPr>
                <w:b/>
              </w:rPr>
              <w:t>Č.j</w:t>
            </w:r>
            <w:proofErr w:type="spellEnd"/>
            <w:r w:rsidRPr="00332C44">
              <w:rPr>
                <w:b/>
              </w:rPr>
              <w:t>.</w:t>
            </w:r>
            <w:proofErr w:type="gramEnd"/>
          </w:p>
        </w:tc>
      </w:tr>
      <w:tr w:rsidR="0001587C" w:rsidTr="0001587C">
        <w:tc>
          <w:tcPr>
            <w:tcW w:w="3070" w:type="dxa"/>
          </w:tcPr>
          <w:p w:rsidR="0001587C" w:rsidRDefault="0001587C" w:rsidP="00B40B6F">
            <w:r>
              <w:t>3.</w:t>
            </w:r>
          </w:p>
        </w:tc>
        <w:tc>
          <w:tcPr>
            <w:tcW w:w="3071" w:type="dxa"/>
          </w:tcPr>
          <w:p w:rsidR="0001587C" w:rsidRDefault="0001587C" w:rsidP="00B40B6F">
            <w:r>
              <w:t>ŠVP – Základní škola</w:t>
            </w:r>
          </w:p>
        </w:tc>
        <w:tc>
          <w:tcPr>
            <w:tcW w:w="3071" w:type="dxa"/>
          </w:tcPr>
          <w:p w:rsidR="0001587C" w:rsidRDefault="0001587C" w:rsidP="00B40B6F">
            <w:r>
              <w:t>89/07</w:t>
            </w:r>
          </w:p>
        </w:tc>
      </w:tr>
      <w:tr w:rsidR="0001587C" w:rsidTr="0001587C">
        <w:tc>
          <w:tcPr>
            <w:tcW w:w="3070" w:type="dxa"/>
          </w:tcPr>
          <w:p w:rsidR="0001587C" w:rsidRDefault="0001587C" w:rsidP="00B40B6F">
            <w:r>
              <w:t>4.</w:t>
            </w:r>
          </w:p>
        </w:tc>
        <w:tc>
          <w:tcPr>
            <w:tcW w:w="3071" w:type="dxa"/>
          </w:tcPr>
          <w:p w:rsidR="0001587C" w:rsidRDefault="00F70E44" w:rsidP="00B40B6F">
            <w:r>
              <w:t>ŠVP – Základní škola</w:t>
            </w:r>
          </w:p>
        </w:tc>
        <w:tc>
          <w:tcPr>
            <w:tcW w:w="3071" w:type="dxa"/>
          </w:tcPr>
          <w:p w:rsidR="0001587C" w:rsidRDefault="00F70E44" w:rsidP="00B40B6F">
            <w:r>
              <w:t>89/07</w:t>
            </w:r>
          </w:p>
        </w:tc>
      </w:tr>
      <w:tr w:rsidR="00ED1AE1" w:rsidTr="0001587C">
        <w:tc>
          <w:tcPr>
            <w:tcW w:w="3070" w:type="dxa"/>
          </w:tcPr>
          <w:p w:rsidR="00ED1AE1" w:rsidRDefault="00ED1AE1" w:rsidP="00B40B6F">
            <w:r>
              <w:t>5.</w:t>
            </w:r>
          </w:p>
        </w:tc>
        <w:tc>
          <w:tcPr>
            <w:tcW w:w="3071" w:type="dxa"/>
          </w:tcPr>
          <w:p w:rsidR="00ED1AE1" w:rsidRDefault="00ED1AE1" w:rsidP="00B40B6F">
            <w:r>
              <w:t>ŠVP – Základní škola</w:t>
            </w:r>
          </w:p>
        </w:tc>
        <w:tc>
          <w:tcPr>
            <w:tcW w:w="3071" w:type="dxa"/>
          </w:tcPr>
          <w:p w:rsidR="00ED1AE1" w:rsidRDefault="00ED1AE1" w:rsidP="00ED1AE1">
            <w:r>
              <w:t>89/07</w:t>
            </w:r>
          </w:p>
        </w:tc>
      </w:tr>
    </w:tbl>
    <w:p w:rsidR="00CE17D9" w:rsidRDefault="00CE17D9" w:rsidP="00B40B6F"/>
    <w:p w:rsidR="00CE17D9" w:rsidRDefault="00CE17D9" w:rsidP="00B40B6F"/>
    <w:p w:rsidR="00267535" w:rsidRDefault="00267535" w:rsidP="00B40B6F"/>
    <w:p w:rsidR="00B24178" w:rsidRPr="00B40B6F" w:rsidRDefault="00B142F6" w:rsidP="00B40B6F">
      <w:pPr>
        <w:rPr>
          <w:b/>
        </w:rPr>
      </w:pPr>
      <w:r w:rsidRPr="00B40B6F">
        <w:rPr>
          <w:b/>
        </w:rPr>
        <w:t>3</w:t>
      </w:r>
      <w:r w:rsidR="00102A28">
        <w:rPr>
          <w:b/>
        </w:rPr>
        <w:t>.</w:t>
      </w:r>
      <w:r w:rsidR="00E94AD9">
        <w:rPr>
          <w:b/>
        </w:rPr>
        <w:t xml:space="preserve">  Rámcový popis personálního zabezpečení činnosti školy</w:t>
      </w:r>
      <w:r w:rsidR="00E94AD9">
        <w:rPr>
          <w:b/>
        </w:rPr>
        <w:br/>
      </w:r>
    </w:p>
    <w:p w:rsidR="0066283F" w:rsidRDefault="0066283F" w:rsidP="00B40B6F"/>
    <w:tbl>
      <w:tblPr>
        <w:tblStyle w:val="Mkatabulky"/>
        <w:tblW w:w="0" w:type="auto"/>
        <w:tblLook w:val="01E0"/>
      </w:tblPr>
      <w:tblGrid>
        <w:gridCol w:w="4606"/>
        <w:gridCol w:w="4606"/>
      </w:tblGrid>
      <w:tr w:rsidR="00B40B6F">
        <w:tc>
          <w:tcPr>
            <w:tcW w:w="9212" w:type="dxa"/>
            <w:gridSpan w:val="2"/>
          </w:tcPr>
          <w:p w:rsidR="00B40B6F" w:rsidRPr="00B40B6F" w:rsidRDefault="00B40B6F" w:rsidP="00B40B6F">
            <w:pPr>
              <w:rPr>
                <w:b/>
              </w:rPr>
            </w:pPr>
            <w:r w:rsidRPr="00B40B6F">
              <w:rPr>
                <w:b/>
              </w:rPr>
              <w:t>3.1 Základní údaje o pracovnících školy</w:t>
            </w:r>
          </w:p>
        </w:tc>
      </w:tr>
      <w:tr w:rsidR="0066283F">
        <w:tc>
          <w:tcPr>
            <w:tcW w:w="4606" w:type="dxa"/>
          </w:tcPr>
          <w:p w:rsidR="0066283F" w:rsidRDefault="00F4248E" w:rsidP="00B40B6F">
            <w:r>
              <w:t>Počet pracovníků celkem</w:t>
            </w:r>
          </w:p>
        </w:tc>
        <w:tc>
          <w:tcPr>
            <w:tcW w:w="4606" w:type="dxa"/>
          </w:tcPr>
          <w:p w:rsidR="0066283F" w:rsidRDefault="00CE17D9" w:rsidP="00B40B6F">
            <w:r>
              <w:t>8</w:t>
            </w:r>
          </w:p>
        </w:tc>
      </w:tr>
      <w:tr w:rsidR="0066283F">
        <w:tc>
          <w:tcPr>
            <w:tcW w:w="4606" w:type="dxa"/>
          </w:tcPr>
          <w:p w:rsidR="0066283F" w:rsidRDefault="00F4248E" w:rsidP="00B40B6F">
            <w:r>
              <w:t>Počet učitelů ZŠ</w:t>
            </w:r>
            <w:r w:rsidR="001F693A">
              <w:t xml:space="preserve"> </w:t>
            </w:r>
          </w:p>
        </w:tc>
        <w:tc>
          <w:tcPr>
            <w:tcW w:w="4606" w:type="dxa"/>
          </w:tcPr>
          <w:p w:rsidR="0066283F" w:rsidRDefault="00F70E44" w:rsidP="00B40B6F">
            <w:r>
              <w:t>3</w:t>
            </w:r>
          </w:p>
        </w:tc>
      </w:tr>
      <w:tr w:rsidR="0066283F">
        <w:tc>
          <w:tcPr>
            <w:tcW w:w="4606" w:type="dxa"/>
          </w:tcPr>
          <w:p w:rsidR="0066283F" w:rsidRDefault="00F4248E" w:rsidP="00B40B6F">
            <w:r>
              <w:t>Počet učitelek MŠ</w:t>
            </w:r>
          </w:p>
        </w:tc>
        <w:tc>
          <w:tcPr>
            <w:tcW w:w="4606" w:type="dxa"/>
          </w:tcPr>
          <w:p w:rsidR="0066283F" w:rsidRDefault="00207847" w:rsidP="00B40B6F">
            <w:r>
              <w:t>2</w:t>
            </w:r>
          </w:p>
        </w:tc>
      </w:tr>
      <w:tr w:rsidR="0066283F">
        <w:tc>
          <w:tcPr>
            <w:tcW w:w="4606" w:type="dxa"/>
          </w:tcPr>
          <w:p w:rsidR="0066283F" w:rsidRDefault="00F4248E" w:rsidP="00B40B6F">
            <w:r>
              <w:t>Počet správních zaměstnanců ZŠ</w:t>
            </w:r>
            <w:r w:rsidR="00207847">
              <w:t xml:space="preserve"> a MŠ</w:t>
            </w:r>
          </w:p>
        </w:tc>
        <w:tc>
          <w:tcPr>
            <w:tcW w:w="4606" w:type="dxa"/>
          </w:tcPr>
          <w:p w:rsidR="0066283F" w:rsidRDefault="00207847" w:rsidP="00B40B6F">
            <w:r>
              <w:t>1</w:t>
            </w:r>
          </w:p>
        </w:tc>
      </w:tr>
      <w:tr w:rsidR="0066283F">
        <w:tc>
          <w:tcPr>
            <w:tcW w:w="4606" w:type="dxa"/>
          </w:tcPr>
          <w:p w:rsidR="0066283F" w:rsidRDefault="00F4248E" w:rsidP="00B40B6F">
            <w:r>
              <w:t>Počet správních zaměstnanců ŠJ</w:t>
            </w:r>
          </w:p>
        </w:tc>
        <w:tc>
          <w:tcPr>
            <w:tcW w:w="4606" w:type="dxa"/>
          </w:tcPr>
          <w:p w:rsidR="0066283F" w:rsidRDefault="00207847" w:rsidP="00B40B6F">
            <w:r>
              <w:t>2</w:t>
            </w:r>
          </w:p>
        </w:tc>
      </w:tr>
      <w:tr w:rsidR="00350687">
        <w:tc>
          <w:tcPr>
            <w:tcW w:w="4606" w:type="dxa"/>
          </w:tcPr>
          <w:p w:rsidR="00350687" w:rsidRDefault="00CE17D9" w:rsidP="00B40B6F">
            <w:r>
              <w:t>Účetní</w:t>
            </w:r>
          </w:p>
        </w:tc>
        <w:tc>
          <w:tcPr>
            <w:tcW w:w="4606" w:type="dxa"/>
          </w:tcPr>
          <w:p w:rsidR="00350687" w:rsidRDefault="00CE17D9" w:rsidP="00B40B6F">
            <w:r>
              <w:t>1</w:t>
            </w:r>
          </w:p>
        </w:tc>
      </w:tr>
    </w:tbl>
    <w:p w:rsidR="0066283F" w:rsidRDefault="0066283F" w:rsidP="00B40B6F"/>
    <w:p w:rsidR="00CE17D9" w:rsidRDefault="00A007EC" w:rsidP="00B40B6F">
      <w:r>
        <w:t>Pozn.: Jedna učitelka má částečný úvazek v MŠ a částečný v ZŠ.</w:t>
      </w:r>
    </w:p>
    <w:p w:rsidR="00267535" w:rsidRDefault="00267535" w:rsidP="00B40B6F"/>
    <w:p w:rsidR="0066283F" w:rsidRPr="00B40B6F" w:rsidRDefault="00F4248E" w:rsidP="00B40B6F">
      <w:pPr>
        <w:rPr>
          <w:b/>
        </w:rPr>
      </w:pPr>
      <w:r w:rsidRPr="00B40B6F">
        <w:rPr>
          <w:b/>
        </w:rPr>
        <w:t>3.2 Údaje o pedagogických pracovnících</w:t>
      </w:r>
    </w:p>
    <w:p w:rsidR="00F4248E" w:rsidRPr="00B40B6F" w:rsidRDefault="00F4248E" w:rsidP="00B40B6F"/>
    <w:tbl>
      <w:tblPr>
        <w:tblW w:w="0" w:type="auto"/>
        <w:jc w:val="center"/>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00"/>
        <w:gridCol w:w="1523"/>
        <w:gridCol w:w="1080"/>
        <w:gridCol w:w="1386"/>
        <w:gridCol w:w="1133"/>
        <w:gridCol w:w="1955"/>
      </w:tblGrid>
      <w:tr w:rsidR="00F4248E" w:rsidRPr="00B40B6F">
        <w:trPr>
          <w:cantSplit/>
          <w:jc w:val="center"/>
        </w:trPr>
        <w:tc>
          <w:tcPr>
            <w:tcW w:w="1800" w:type="dxa"/>
            <w:shd w:val="clear" w:color="auto" w:fill="auto"/>
          </w:tcPr>
          <w:p w:rsidR="00F4248E" w:rsidRPr="00B40B6F" w:rsidRDefault="00F4248E" w:rsidP="00B40B6F">
            <w:pPr>
              <w:jc w:val="center"/>
              <w:rPr>
                <w:i/>
              </w:rPr>
            </w:pPr>
            <w:r w:rsidRPr="00B40B6F">
              <w:rPr>
                <w:i/>
              </w:rPr>
              <w:t>Pedagogičtí pracovníci</w:t>
            </w:r>
          </w:p>
        </w:tc>
        <w:tc>
          <w:tcPr>
            <w:tcW w:w="1523" w:type="dxa"/>
            <w:shd w:val="clear" w:color="auto" w:fill="auto"/>
            <w:vAlign w:val="center"/>
          </w:tcPr>
          <w:p w:rsidR="00F4248E" w:rsidRPr="00B40B6F" w:rsidRDefault="00F4248E" w:rsidP="00B40B6F">
            <w:pPr>
              <w:jc w:val="center"/>
              <w:rPr>
                <w:i/>
              </w:rPr>
            </w:pPr>
            <w:r w:rsidRPr="00B40B6F">
              <w:rPr>
                <w:i/>
              </w:rPr>
              <w:t>Funkce</w:t>
            </w:r>
          </w:p>
        </w:tc>
        <w:tc>
          <w:tcPr>
            <w:tcW w:w="1080" w:type="dxa"/>
            <w:shd w:val="clear" w:color="auto" w:fill="auto"/>
            <w:vAlign w:val="center"/>
          </w:tcPr>
          <w:p w:rsidR="00F4248E" w:rsidRPr="00B40B6F" w:rsidRDefault="00F4248E" w:rsidP="00B40B6F">
            <w:pPr>
              <w:jc w:val="center"/>
              <w:rPr>
                <w:i/>
              </w:rPr>
            </w:pPr>
            <w:r w:rsidRPr="00B40B6F">
              <w:rPr>
                <w:i/>
              </w:rPr>
              <w:t>Úv</w:t>
            </w:r>
            <w:r w:rsidR="00B947E2" w:rsidRPr="00B40B6F">
              <w:rPr>
                <w:i/>
              </w:rPr>
              <w:t>azek</w:t>
            </w:r>
            <w:r w:rsidRPr="00B40B6F">
              <w:rPr>
                <w:i/>
              </w:rPr>
              <w:t>.</w:t>
            </w:r>
          </w:p>
        </w:tc>
        <w:tc>
          <w:tcPr>
            <w:tcW w:w="1386" w:type="dxa"/>
            <w:shd w:val="clear" w:color="auto" w:fill="auto"/>
          </w:tcPr>
          <w:p w:rsidR="00F4248E" w:rsidRPr="00B40B6F" w:rsidRDefault="00F4248E" w:rsidP="00B40B6F">
            <w:pPr>
              <w:jc w:val="center"/>
              <w:rPr>
                <w:i/>
              </w:rPr>
            </w:pPr>
            <w:r w:rsidRPr="00B40B6F">
              <w:rPr>
                <w:i/>
              </w:rPr>
              <w:t xml:space="preserve">Roků </w:t>
            </w:r>
            <w:proofErr w:type="spellStart"/>
            <w:proofErr w:type="gramStart"/>
            <w:r w:rsidRPr="00B40B6F">
              <w:rPr>
                <w:i/>
              </w:rPr>
              <w:t>ped</w:t>
            </w:r>
            <w:proofErr w:type="gramEnd"/>
            <w:r w:rsidRPr="00B40B6F">
              <w:rPr>
                <w:i/>
              </w:rPr>
              <w:t>.</w:t>
            </w:r>
            <w:proofErr w:type="gramStart"/>
            <w:r w:rsidRPr="00B40B6F">
              <w:rPr>
                <w:i/>
              </w:rPr>
              <w:t>praxe</w:t>
            </w:r>
            <w:proofErr w:type="spellEnd"/>
            <w:proofErr w:type="gramEnd"/>
          </w:p>
        </w:tc>
        <w:tc>
          <w:tcPr>
            <w:tcW w:w="1133" w:type="dxa"/>
            <w:shd w:val="clear" w:color="auto" w:fill="auto"/>
          </w:tcPr>
          <w:p w:rsidR="00F4248E" w:rsidRPr="00B40B6F" w:rsidRDefault="00F4248E" w:rsidP="00B40B6F">
            <w:pPr>
              <w:jc w:val="center"/>
              <w:rPr>
                <w:i/>
              </w:rPr>
            </w:pPr>
            <w:r w:rsidRPr="00B40B6F">
              <w:rPr>
                <w:i/>
              </w:rPr>
              <w:t>Stupeň vzdělání</w:t>
            </w:r>
          </w:p>
        </w:tc>
        <w:tc>
          <w:tcPr>
            <w:tcW w:w="1955" w:type="dxa"/>
            <w:shd w:val="clear" w:color="auto" w:fill="auto"/>
            <w:vAlign w:val="center"/>
          </w:tcPr>
          <w:p w:rsidR="00F4248E" w:rsidRPr="00B40B6F" w:rsidRDefault="00F4248E" w:rsidP="00B40B6F">
            <w:pPr>
              <w:jc w:val="center"/>
              <w:rPr>
                <w:i/>
              </w:rPr>
            </w:pPr>
            <w:r w:rsidRPr="00B40B6F">
              <w:rPr>
                <w:i/>
              </w:rPr>
              <w:t>Aprobace</w:t>
            </w:r>
          </w:p>
        </w:tc>
      </w:tr>
      <w:tr w:rsidR="00F4248E" w:rsidRPr="00B40B6F">
        <w:trPr>
          <w:cantSplit/>
          <w:jc w:val="center"/>
        </w:trPr>
        <w:tc>
          <w:tcPr>
            <w:tcW w:w="1800" w:type="dxa"/>
            <w:shd w:val="clear" w:color="auto" w:fill="auto"/>
          </w:tcPr>
          <w:p w:rsidR="00F4248E" w:rsidRPr="00B40B6F" w:rsidRDefault="00F4248E" w:rsidP="00B40B6F">
            <w:pPr>
              <w:jc w:val="center"/>
            </w:pPr>
            <w:r w:rsidRPr="00B40B6F">
              <w:t>1</w:t>
            </w:r>
          </w:p>
        </w:tc>
        <w:tc>
          <w:tcPr>
            <w:tcW w:w="1523" w:type="dxa"/>
            <w:shd w:val="clear" w:color="auto" w:fill="auto"/>
          </w:tcPr>
          <w:p w:rsidR="00F4248E" w:rsidRPr="00B40B6F" w:rsidRDefault="00207847" w:rsidP="00B40B6F">
            <w:pPr>
              <w:jc w:val="both"/>
            </w:pPr>
            <w:r>
              <w:t>ředitelka</w:t>
            </w:r>
          </w:p>
        </w:tc>
        <w:tc>
          <w:tcPr>
            <w:tcW w:w="1080" w:type="dxa"/>
            <w:shd w:val="clear" w:color="auto" w:fill="auto"/>
          </w:tcPr>
          <w:p w:rsidR="00F4248E" w:rsidRPr="00B40B6F" w:rsidRDefault="00F4248E" w:rsidP="00B40B6F">
            <w:pPr>
              <w:jc w:val="center"/>
            </w:pPr>
            <w:r w:rsidRPr="00B40B6F">
              <w:t>1,0</w:t>
            </w:r>
          </w:p>
        </w:tc>
        <w:tc>
          <w:tcPr>
            <w:tcW w:w="1386" w:type="dxa"/>
            <w:shd w:val="clear" w:color="auto" w:fill="auto"/>
          </w:tcPr>
          <w:p w:rsidR="00F4248E" w:rsidRPr="00B40B6F" w:rsidRDefault="00364CF8" w:rsidP="00A815F4">
            <w:pPr>
              <w:jc w:val="center"/>
            </w:pPr>
            <w:r>
              <w:t>3</w:t>
            </w:r>
            <w:r w:rsidR="00A815F4">
              <w:t>5</w:t>
            </w:r>
            <w:r w:rsidR="00F4248E" w:rsidRPr="00B40B6F">
              <w:t xml:space="preserve"> </w:t>
            </w:r>
          </w:p>
        </w:tc>
        <w:tc>
          <w:tcPr>
            <w:tcW w:w="1133" w:type="dxa"/>
            <w:shd w:val="clear" w:color="auto" w:fill="auto"/>
          </w:tcPr>
          <w:p w:rsidR="00F4248E" w:rsidRPr="00B40B6F" w:rsidRDefault="00F4248E" w:rsidP="00B40B6F">
            <w:pPr>
              <w:jc w:val="center"/>
            </w:pPr>
            <w:r w:rsidRPr="00B40B6F">
              <w:t>VŠ</w:t>
            </w:r>
          </w:p>
        </w:tc>
        <w:tc>
          <w:tcPr>
            <w:tcW w:w="1955" w:type="dxa"/>
            <w:shd w:val="clear" w:color="auto" w:fill="auto"/>
          </w:tcPr>
          <w:p w:rsidR="00F4248E" w:rsidRPr="00B40B6F" w:rsidRDefault="00F4248E" w:rsidP="00B40B6F">
            <w:pPr>
              <w:pStyle w:val="Nadpis3"/>
              <w:rPr>
                <w:b w:val="0"/>
                <w:sz w:val="24"/>
                <w:szCs w:val="24"/>
              </w:rPr>
            </w:pPr>
            <w:proofErr w:type="gramStart"/>
            <w:r w:rsidRPr="00B40B6F">
              <w:rPr>
                <w:b w:val="0"/>
                <w:sz w:val="24"/>
                <w:szCs w:val="24"/>
              </w:rPr>
              <w:t>1.- 5. r.</w:t>
            </w:r>
            <w:proofErr w:type="gramEnd"/>
          </w:p>
        </w:tc>
      </w:tr>
      <w:tr w:rsidR="00F4248E" w:rsidRPr="00B40B6F">
        <w:trPr>
          <w:cantSplit/>
          <w:jc w:val="center"/>
        </w:trPr>
        <w:tc>
          <w:tcPr>
            <w:tcW w:w="1800" w:type="dxa"/>
            <w:shd w:val="clear" w:color="auto" w:fill="auto"/>
          </w:tcPr>
          <w:p w:rsidR="00F4248E" w:rsidRPr="00B40B6F" w:rsidRDefault="00F4248E" w:rsidP="00B40B6F">
            <w:pPr>
              <w:jc w:val="center"/>
            </w:pPr>
            <w:r w:rsidRPr="00B40B6F">
              <w:t>2</w:t>
            </w:r>
          </w:p>
        </w:tc>
        <w:tc>
          <w:tcPr>
            <w:tcW w:w="1523" w:type="dxa"/>
            <w:shd w:val="clear" w:color="auto" w:fill="auto"/>
          </w:tcPr>
          <w:p w:rsidR="00F4248E" w:rsidRPr="00B40B6F" w:rsidRDefault="00F4248E" w:rsidP="00B40B6F">
            <w:pPr>
              <w:jc w:val="both"/>
            </w:pPr>
            <w:r w:rsidRPr="00B40B6F">
              <w:t>učitelka</w:t>
            </w:r>
          </w:p>
        </w:tc>
        <w:tc>
          <w:tcPr>
            <w:tcW w:w="1080" w:type="dxa"/>
            <w:shd w:val="clear" w:color="auto" w:fill="auto"/>
          </w:tcPr>
          <w:p w:rsidR="00F4248E" w:rsidRPr="00B40B6F" w:rsidRDefault="00F4248E" w:rsidP="00B40B6F">
            <w:pPr>
              <w:jc w:val="center"/>
            </w:pPr>
            <w:r w:rsidRPr="00B40B6F">
              <w:t>1,0</w:t>
            </w:r>
          </w:p>
        </w:tc>
        <w:tc>
          <w:tcPr>
            <w:tcW w:w="1386" w:type="dxa"/>
            <w:shd w:val="clear" w:color="auto" w:fill="auto"/>
          </w:tcPr>
          <w:p w:rsidR="00F4248E" w:rsidRPr="00B40B6F" w:rsidRDefault="00A815F4" w:rsidP="00B40B6F">
            <w:pPr>
              <w:jc w:val="center"/>
            </w:pPr>
            <w:r>
              <w:t>6</w:t>
            </w:r>
          </w:p>
        </w:tc>
        <w:tc>
          <w:tcPr>
            <w:tcW w:w="1133" w:type="dxa"/>
            <w:shd w:val="clear" w:color="auto" w:fill="auto"/>
          </w:tcPr>
          <w:p w:rsidR="00F4248E" w:rsidRPr="00B40B6F" w:rsidRDefault="00F4248E" w:rsidP="00B40B6F">
            <w:pPr>
              <w:jc w:val="center"/>
            </w:pPr>
            <w:r w:rsidRPr="00B40B6F">
              <w:t>VŠ</w:t>
            </w:r>
          </w:p>
        </w:tc>
        <w:tc>
          <w:tcPr>
            <w:tcW w:w="1955" w:type="dxa"/>
            <w:shd w:val="clear" w:color="auto" w:fill="auto"/>
          </w:tcPr>
          <w:p w:rsidR="00F4248E" w:rsidRPr="00B40B6F" w:rsidRDefault="00207847" w:rsidP="00B40B6F">
            <w:pPr>
              <w:jc w:val="both"/>
            </w:pPr>
            <w:proofErr w:type="gramStart"/>
            <w:r>
              <w:t>1.- 5. r.</w:t>
            </w:r>
            <w:proofErr w:type="gramEnd"/>
          </w:p>
        </w:tc>
      </w:tr>
      <w:tr w:rsidR="009F772C" w:rsidRPr="00B40B6F">
        <w:trPr>
          <w:cantSplit/>
          <w:jc w:val="center"/>
        </w:trPr>
        <w:tc>
          <w:tcPr>
            <w:tcW w:w="1800" w:type="dxa"/>
            <w:shd w:val="clear" w:color="auto" w:fill="auto"/>
          </w:tcPr>
          <w:p w:rsidR="009F772C" w:rsidRPr="00B40B6F" w:rsidRDefault="009F772C" w:rsidP="00B40B6F">
            <w:pPr>
              <w:jc w:val="center"/>
            </w:pPr>
            <w:r>
              <w:t>3</w:t>
            </w:r>
          </w:p>
        </w:tc>
        <w:tc>
          <w:tcPr>
            <w:tcW w:w="1523" w:type="dxa"/>
            <w:shd w:val="clear" w:color="auto" w:fill="auto"/>
          </w:tcPr>
          <w:p w:rsidR="009F772C" w:rsidRPr="00B40B6F" w:rsidRDefault="009F772C" w:rsidP="00B40B6F">
            <w:pPr>
              <w:jc w:val="both"/>
            </w:pPr>
            <w:r>
              <w:t>učitelka</w:t>
            </w:r>
          </w:p>
        </w:tc>
        <w:tc>
          <w:tcPr>
            <w:tcW w:w="1080" w:type="dxa"/>
            <w:shd w:val="clear" w:color="auto" w:fill="auto"/>
          </w:tcPr>
          <w:p w:rsidR="009F772C" w:rsidRPr="00B40B6F" w:rsidRDefault="009F772C" w:rsidP="00B40B6F">
            <w:pPr>
              <w:jc w:val="center"/>
            </w:pPr>
            <w:r>
              <w:t xml:space="preserve">  0,64</w:t>
            </w:r>
          </w:p>
        </w:tc>
        <w:tc>
          <w:tcPr>
            <w:tcW w:w="1386" w:type="dxa"/>
            <w:shd w:val="clear" w:color="auto" w:fill="auto"/>
          </w:tcPr>
          <w:p w:rsidR="009F772C" w:rsidRPr="00B40B6F" w:rsidRDefault="009F772C" w:rsidP="002B333E">
            <w:r>
              <w:t xml:space="preserve">         9</w:t>
            </w:r>
          </w:p>
        </w:tc>
        <w:tc>
          <w:tcPr>
            <w:tcW w:w="1133" w:type="dxa"/>
            <w:shd w:val="clear" w:color="auto" w:fill="auto"/>
          </w:tcPr>
          <w:p w:rsidR="009F772C" w:rsidRPr="00B40B6F" w:rsidRDefault="009F772C" w:rsidP="00B40B6F">
            <w:pPr>
              <w:jc w:val="center"/>
            </w:pPr>
            <w:r>
              <w:t>VŠ</w:t>
            </w:r>
          </w:p>
        </w:tc>
        <w:tc>
          <w:tcPr>
            <w:tcW w:w="1955" w:type="dxa"/>
            <w:shd w:val="clear" w:color="auto" w:fill="auto"/>
          </w:tcPr>
          <w:p w:rsidR="009F772C" w:rsidRPr="00B40B6F" w:rsidRDefault="00320ADF" w:rsidP="00A007EC">
            <w:pPr>
              <w:jc w:val="both"/>
            </w:pPr>
            <w:proofErr w:type="gramStart"/>
            <w:r>
              <w:t>1.- 5. r.</w:t>
            </w:r>
            <w:proofErr w:type="gramEnd"/>
          </w:p>
        </w:tc>
      </w:tr>
      <w:tr w:rsidR="00B947E2" w:rsidRPr="00B40B6F">
        <w:trPr>
          <w:cantSplit/>
          <w:jc w:val="center"/>
        </w:trPr>
        <w:tc>
          <w:tcPr>
            <w:tcW w:w="8877" w:type="dxa"/>
            <w:gridSpan w:val="6"/>
            <w:shd w:val="clear" w:color="auto" w:fill="auto"/>
          </w:tcPr>
          <w:p w:rsidR="00B947E2" w:rsidRPr="00B40B6F" w:rsidRDefault="00B947E2" w:rsidP="00B40B6F">
            <w:pPr>
              <w:jc w:val="both"/>
            </w:pPr>
          </w:p>
          <w:p w:rsidR="002B333E" w:rsidRPr="00B40B6F" w:rsidRDefault="002B333E" w:rsidP="00B40B6F">
            <w:pPr>
              <w:jc w:val="both"/>
            </w:pPr>
          </w:p>
        </w:tc>
      </w:tr>
    </w:tbl>
    <w:p w:rsidR="00F4248E" w:rsidRDefault="00F4248E" w:rsidP="00B40B6F"/>
    <w:p w:rsidR="00CE17D9" w:rsidRDefault="00CE17D9" w:rsidP="00B40B6F"/>
    <w:p w:rsidR="00364CF8" w:rsidRDefault="00364CF8" w:rsidP="00B40B6F"/>
    <w:p w:rsidR="009F772C" w:rsidRDefault="009F772C" w:rsidP="00B40B6F"/>
    <w:p w:rsidR="00364CF8" w:rsidRPr="00B40B6F" w:rsidRDefault="00364CF8" w:rsidP="00B40B6F"/>
    <w:p w:rsidR="00B24178" w:rsidRPr="00B40B6F" w:rsidRDefault="00B24178" w:rsidP="00B40B6F">
      <w:pPr>
        <w:rPr>
          <w:b/>
          <w:bCs/>
        </w:rPr>
      </w:pPr>
      <w:r w:rsidRPr="00B40B6F">
        <w:rPr>
          <w:b/>
          <w:bCs/>
        </w:rPr>
        <w:lastRenderedPageBreak/>
        <w:t>3.</w:t>
      </w:r>
      <w:r w:rsidR="00845CFB" w:rsidRPr="00B40B6F">
        <w:rPr>
          <w:b/>
          <w:bCs/>
        </w:rPr>
        <w:t>3</w:t>
      </w:r>
      <w:r w:rsidRPr="00B40B6F">
        <w:rPr>
          <w:b/>
          <w:bCs/>
        </w:rPr>
        <w:t xml:space="preserve"> Odborná kvalifikace pedagogických pracovníků</w:t>
      </w:r>
      <w:r w:rsidR="00B947E2" w:rsidRPr="00B40B6F">
        <w:rPr>
          <w:b/>
          <w:bCs/>
        </w:rPr>
        <w:t xml:space="preserve"> a </w:t>
      </w:r>
      <w:proofErr w:type="spellStart"/>
      <w:r w:rsidR="00B947E2" w:rsidRPr="00B40B6F">
        <w:rPr>
          <w:b/>
          <w:bCs/>
        </w:rPr>
        <w:t>aprobovanost</w:t>
      </w:r>
      <w:proofErr w:type="spellEnd"/>
      <w:r w:rsidR="00B947E2" w:rsidRPr="00B40B6F">
        <w:rPr>
          <w:b/>
          <w:bCs/>
        </w:rPr>
        <w:t xml:space="preserve"> ve výuce</w:t>
      </w:r>
    </w:p>
    <w:p w:rsidR="00B24178" w:rsidRDefault="00B24178" w:rsidP="00B40B6F">
      <w:pPr>
        <w:rPr>
          <w:bCs/>
        </w:rPr>
      </w:pPr>
    </w:p>
    <w:tbl>
      <w:tblPr>
        <w:tblStyle w:val="Mkatabulky"/>
        <w:tblW w:w="0" w:type="auto"/>
        <w:tblInd w:w="288" w:type="dxa"/>
        <w:tblLook w:val="01E0"/>
      </w:tblPr>
      <w:tblGrid>
        <w:gridCol w:w="2340"/>
        <w:gridCol w:w="2700"/>
        <w:gridCol w:w="2160"/>
      </w:tblGrid>
      <w:tr w:rsidR="004204F8" w:rsidRPr="00845CFB">
        <w:tc>
          <w:tcPr>
            <w:tcW w:w="2340" w:type="dxa"/>
          </w:tcPr>
          <w:p w:rsidR="004204F8" w:rsidRPr="00845CFB" w:rsidRDefault="00332C44" w:rsidP="00332C44">
            <w:pPr>
              <w:jc w:val="center"/>
              <w:rPr>
                <w:bCs/>
                <w:i/>
              </w:rPr>
            </w:pPr>
            <w:r>
              <w:rPr>
                <w:bCs/>
                <w:i/>
              </w:rPr>
              <w:t>Počet učitelů v přepočtu na plně zaměstnané</w:t>
            </w:r>
          </w:p>
        </w:tc>
        <w:tc>
          <w:tcPr>
            <w:tcW w:w="2700" w:type="dxa"/>
          </w:tcPr>
          <w:p w:rsidR="004204F8" w:rsidRPr="00845CFB" w:rsidRDefault="00332C44" w:rsidP="00332C44">
            <w:pPr>
              <w:jc w:val="center"/>
              <w:rPr>
                <w:bCs/>
                <w:i/>
              </w:rPr>
            </w:pPr>
            <w:r>
              <w:rPr>
                <w:bCs/>
                <w:i/>
              </w:rPr>
              <w:t>Z toho neaprobovaní</w:t>
            </w:r>
          </w:p>
        </w:tc>
        <w:tc>
          <w:tcPr>
            <w:tcW w:w="2160" w:type="dxa"/>
          </w:tcPr>
          <w:p w:rsidR="004204F8" w:rsidRPr="00845CFB" w:rsidRDefault="004204F8" w:rsidP="00B40B6F">
            <w:pPr>
              <w:jc w:val="center"/>
              <w:rPr>
                <w:bCs/>
                <w:i/>
              </w:rPr>
            </w:pPr>
            <w:r w:rsidRPr="00845CFB">
              <w:rPr>
                <w:bCs/>
                <w:i/>
              </w:rPr>
              <w:t>%</w:t>
            </w:r>
            <w:r w:rsidR="001C39E7">
              <w:rPr>
                <w:bCs/>
                <w:i/>
              </w:rPr>
              <w:t xml:space="preserve"> aprobovaných</w:t>
            </w:r>
          </w:p>
        </w:tc>
      </w:tr>
      <w:tr w:rsidR="004204F8">
        <w:tc>
          <w:tcPr>
            <w:tcW w:w="2340" w:type="dxa"/>
          </w:tcPr>
          <w:p w:rsidR="004204F8" w:rsidRDefault="00CD66CA" w:rsidP="00CD66CA">
            <w:pPr>
              <w:jc w:val="center"/>
              <w:rPr>
                <w:bCs/>
              </w:rPr>
            </w:pPr>
            <w:r>
              <w:rPr>
                <w:bCs/>
              </w:rPr>
              <w:t>2,</w:t>
            </w:r>
            <w:r w:rsidR="009F772C">
              <w:rPr>
                <w:bCs/>
              </w:rPr>
              <w:t>64</w:t>
            </w:r>
          </w:p>
        </w:tc>
        <w:tc>
          <w:tcPr>
            <w:tcW w:w="2700" w:type="dxa"/>
          </w:tcPr>
          <w:p w:rsidR="004204F8" w:rsidRDefault="00CD66CA" w:rsidP="00670401">
            <w:pPr>
              <w:jc w:val="center"/>
              <w:rPr>
                <w:bCs/>
              </w:rPr>
            </w:pPr>
            <w:r>
              <w:rPr>
                <w:bCs/>
              </w:rPr>
              <w:t>0</w:t>
            </w:r>
          </w:p>
        </w:tc>
        <w:tc>
          <w:tcPr>
            <w:tcW w:w="2160" w:type="dxa"/>
          </w:tcPr>
          <w:p w:rsidR="004204F8" w:rsidRDefault="00670401" w:rsidP="00CD66CA">
            <w:pPr>
              <w:jc w:val="center"/>
              <w:rPr>
                <w:bCs/>
              </w:rPr>
            </w:pPr>
            <w:r>
              <w:rPr>
                <w:bCs/>
              </w:rPr>
              <w:t>100</w:t>
            </w:r>
          </w:p>
        </w:tc>
      </w:tr>
      <w:tr w:rsidR="002B333E" w:rsidTr="002B333E">
        <w:tc>
          <w:tcPr>
            <w:tcW w:w="7200" w:type="dxa"/>
            <w:gridSpan w:val="3"/>
          </w:tcPr>
          <w:p w:rsidR="002B333E" w:rsidRDefault="002B333E" w:rsidP="002A2FC7">
            <w:pPr>
              <w:rPr>
                <w:bCs/>
              </w:rPr>
            </w:pPr>
          </w:p>
        </w:tc>
      </w:tr>
    </w:tbl>
    <w:p w:rsidR="00267535" w:rsidRDefault="00267535" w:rsidP="00B40B6F"/>
    <w:p w:rsidR="00CE17D9" w:rsidRDefault="00CE17D9" w:rsidP="00B40B6F"/>
    <w:p w:rsidR="00CE17D9" w:rsidRPr="00B24178" w:rsidRDefault="00CE17D9" w:rsidP="00B40B6F"/>
    <w:p w:rsidR="00845CFB" w:rsidRPr="00B40B6F" w:rsidRDefault="00845CFB" w:rsidP="00B40B6F">
      <w:pPr>
        <w:rPr>
          <w:b/>
        </w:rPr>
      </w:pPr>
      <w:r w:rsidRPr="00B40B6F">
        <w:rPr>
          <w:b/>
        </w:rPr>
        <w:t>3.4 Pedagogičtí pracovníci podle věkové skladby</w:t>
      </w:r>
    </w:p>
    <w:p w:rsidR="00845CFB" w:rsidRDefault="00845CFB" w:rsidP="00B40B6F"/>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1"/>
        <w:gridCol w:w="730"/>
        <w:gridCol w:w="731"/>
        <w:gridCol w:w="729"/>
        <w:gridCol w:w="731"/>
        <w:gridCol w:w="730"/>
        <w:gridCol w:w="731"/>
        <w:gridCol w:w="1004"/>
        <w:gridCol w:w="714"/>
        <w:gridCol w:w="713"/>
        <w:gridCol w:w="714"/>
        <w:gridCol w:w="594"/>
      </w:tblGrid>
      <w:tr w:rsidR="00845CFB" w:rsidRPr="00845CFB">
        <w:trPr>
          <w:trHeight w:val="737"/>
        </w:trPr>
        <w:tc>
          <w:tcPr>
            <w:tcW w:w="1461" w:type="dxa"/>
            <w:gridSpan w:val="2"/>
          </w:tcPr>
          <w:p w:rsidR="00845CFB" w:rsidRPr="00B40B6F" w:rsidRDefault="00845CFB" w:rsidP="00B40B6F">
            <w:pPr>
              <w:rPr>
                <w:i/>
              </w:rPr>
            </w:pPr>
            <w:r w:rsidRPr="00B40B6F">
              <w:rPr>
                <w:i/>
              </w:rPr>
              <w:t>Do 35 let</w:t>
            </w:r>
          </w:p>
        </w:tc>
        <w:tc>
          <w:tcPr>
            <w:tcW w:w="1460" w:type="dxa"/>
            <w:gridSpan w:val="2"/>
          </w:tcPr>
          <w:p w:rsidR="00845CFB" w:rsidRPr="00B40B6F" w:rsidRDefault="00845CFB" w:rsidP="00B40B6F">
            <w:pPr>
              <w:rPr>
                <w:i/>
              </w:rPr>
            </w:pPr>
            <w:r w:rsidRPr="00B40B6F">
              <w:rPr>
                <w:i/>
              </w:rPr>
              <w:t>35 – 45 let</w:t>
            </w:r>
          </w:p>
        </w:tc>
        <w:tc>
          <w:tcPr>
            <w:tcW w:w="1461" w:type="dxa"/>
            <w:gridSpan w:val="2"/>
          </w:tcPr>
          <w:p w:rsidR="00845CFB" w:rsidRPr="00B40B6F" w:rsidRDefault="00845CFB" w:rsidP="00B40B6F">
            <w:pPr>
              <w:rPr>
                <w:i/>
              </w:rPr>
            </w:pPr>
            <w:r w:rsidRPr="00B40B6F">
              <w:rPr>
                <w:i/>
              </w:rPr>
              <w:t>45 – 55 let</w:t>
            </w:r>
          </w:p>
        </w:tc>
        <w:tc>
          <w:tcPr>
            <w:tcW w:w="1735" w:type="dxa"/>
            <w:gridSpan w:val="2"/>
          </w:tcPr>
          <w:p w:rsidR="00845CFB" w:rsidRPr="00B40B6F" w:rsidRDefault="00845CFB" w:rsidP="00B40B6F">
            <w:pPr>
              <w:rPr>
                <w:i/>
              </w:rPr>
            </w:pPr>
            <w:r w:rsidRPr="00B40B6F">
              <w:rPr>
                <w:i/>
              </w:rPr>
              <w:t>nad 55 let</w:t>
            </w:r>
          </w:p>
          <w:p w:rsidR="00845CFB" w:rsidRPr="00B40B6F" w:rsidRDefault="00845CFB" w:rsidP="00B40B6F">
            <w:pPr>
              <w:rPr>
                <w:i/>
              </w:rPr>
            </w:pPr>
            <w:r w:rsidRPr="00B40B6F">
              <w:rPr>
                <w:i/>
              </w:rPr>
              <w:t xml:space="preserve">do </w:t>
            </w:r>
            <w:proofErr w:type="spellStart"/>
            <w:r w:rsidRPr="00B40B6F">
              <w:rPr>
                <w:i/>
              </w:rPr>
              <w:t>důch</w:t>
            </w:r>
            <w:proofErr w:type="spellEnd"/>
            <w:r w:rsidRPr="00B40B6F">
              <w:rPr>
                <w:i/>
              </w:rPr>
              <w:t>. v</w:t>
            </w:r>
            <w:r w:rsidR="00D20169">
              <w:rPr>
                <w:i/>
              </w:rPr>
              <w:t>ě</w:t>
            </w:r>
            <w:r w:rsidRPr="00B40B6F">
              <w:rPr>
                <w:i/>
              </w:rPr>
              <w:t>ku</w:t>
            </w:r>
          </w:p>
        </w:tc>
        <w:tc>
          <w:tcPr>
            <w:tcW w:w="1427" w:type="dxa"/>
            <w:gridSpan w:val="2"/>
          </w:tcPr>
          <w:p w:rsidR="00845CFB" w:rsidRPr="00B40B6F" w:rsidRDefault="00845CFB" w:rsidP="00B40B6F">
            <w:pPr>
              <w:rPr>
                <w:i/>
              </w:rPr>
            </w:pPr>
            <w:r w:rsidRPr="00B40B6F">
              <w:rPr>
                <w:i/>
              </w:rPr>
              <w:t xml:space="preserve">v </w:t>
            </w:r>
            <w:proofErr w:type="gramStart"/>
            <w:r w:rsidRPr="00B40B6F">
              <w:rPr>
                <w:i/>
              </w:rPr>
              <w:t>důchod</w:t>
            </w:r>
            <w:proofErr w:type="gramEnd"/>
            <w:r w:rsidRPr="00B40B6F">
              <w:rPr>
                <w:i/>
              </w:rPr>
              <w:t>.</w:t>
            </w:r>
          </w:p>
          <w:p w:rsidR="00845CFB" w:rsidRPr="00B40B6F" w:rsidRDefault="00845CFB" w:rsidP="00B40B6F">
            <w:pPr>
              <w:rPr>
                <w:i/>
              </w:rPr>
            </w:pPr>
            <w:r w:rsidRPr="00B40B6F">
              <w:rPr>
                <w:i/>
              </w:rPr>
              <w:t>věku</w:t>
            </w:r>
          </w:p>
        </w:tc>
        <w:tc>
          <w:tcPr>
            <w:tcW w:w="1308" w:type="dxa"/>
            <w:gridSpan w:val="2"/>
          </w:tcPr>
          <w:p w:rsidR="00845CFB" w:rsidRPr="00B40B6F" w:rsidRDefault="00845CFB" w:rsidP="00B40B6F">
            <w:pPr>
              <w:rPr>
                <w:i/>
              </w:rPr>
            </w:pPr>
            <w:r w:rsidRPr="00B40B6F">
              <w:rPr>
                <w:i/>
              </w:rPr>
              <w:t>Celkem</w:t>
            </w:r>
          </w:p>
        </w:tc>
      </w:tr>
      <w:tr w:rsidR="00845CFB" w:rsidRPr="00845CFB">
        <w:trPr>
          <w:cantSplit/>
          <w:trHeight w:val="368"/>
        </w:trPr>
        <w:tc>
          <w:tcPr>
            <w:tcW w:w="731" w:type="dxa"/>
          </w:tcPr>
          <w:p w:rsidR="00845CFB" w:rsidRPr="00B40B6F" w:rsidRDefault="00845CFB" w:rsidP="00B40B6F">
            <w:pPr>
              <w:rPr>
                <w:i/>
              </w:rPr>
            </w:pPr>
            <w:r w:rsidRPr="00B40B6F">
              <w:rPr>
                <w:i/>
              </w:rPr>
              <w:t>muži</w:t>
            </w:r>
          </w:p>
        </w:tc>
        <w:tc>
          <w:tcPr>
            <w:tcW w:w="730" w:type="dxa"/>
          </w:tcPr>
          <w:p w:rsidR="00845CFB" w:rsidRPr="00B40B6F" w:rsidRDefault="00845CFB" w:rsidP="00B40B6F">
            <w:pPr>
              <w:rPr>
                <w:i/>
              </w:rPr>
            </w:pPr>
            <w:r w:rsidRPr="00B40B6F">
              <w:rPr>
                <w:i/>
              </w:rPr>
              <w:t>ženy</w:t>
            </w:r>
          </w:p>
        </w:tc>
        <w:tc>
          <w:tcPr>
            <w:tcW w:w="731" w:type="dxa"/>
          </w:tcPr>
          <w:p w:rsidR="00845CFB" w:rsidRPr="00B40B6F" w:rsidRDefault="00845CFB" w:rsidP="00B40B6F">
            <w:pPr>
              <w:rPr>
                <w:i/>
              </w:rPr>
            </w:pPr>
            <w:r w:rsidRPr="00B40B6F">
              <w:rPr>
                <w:i/>
              </w:rPr>
              <w:t>muži</w:t>
            </w:r>
          </w:p>
        </w:tc>
        <w:tc>
          <w:tcPr>
            <w:tcW w:w="729" w:type="dxa"/>
          </w:tcPr>
          <w:p w:rsidR="00845CFB" w:rsidRPr="00B40B6F" w:rsidRDefault="00845CFB" w:rsidP="00B40B6F">
            <w:pPr>
              <w:rPr>
                <w:i/>
              </w:rPr>
            </w:pPr>
            <w:r w:rsidRPr="00B40B6F">
              <w:rPr>
                <w:i/>
              </w:rPr>
              <w:t>ženy</w:t>
            </w:r>
          </w:p>
        </w:tc>
        <w:tc>
          <w:tcPr>
            <w:tcW w:w="731" w:type="dxa"/>
          </w:tcPr>
          <w:p w:rsidR="00845CFB" w:rsidRPr="00B40B6F" w:rsidRDefault="00845CFB" w:rsidP="00B40B6F">
            <w:pPr>
              <w:rPr>
                <w:i/>
              </w:rPr>
            </w:pPr>
            <w:r w:rsidRPr="00B40B6F">
              <w:rPr>
                <w:i/>
              </w:rPr>
              <w:t>muži</w:t>
            </w:r>
          </w:p>
        </w:tc>
        <w:tc>
          <w:tcPr>
            <w:tcW w:w="730" w:type="dxa"/>
          </w:tcPr>
          <w:p w:rsidR="00845CFB" w:rsidRPr="00B40B6F" w:rsidRDefault="00845CFB" w:rsidP="00B40B6F">
            <w:pPr>
              <w:rPr>
                <w:i/>
              </w:rPr>
            </w:pPr>
            <w:r w:rsidRPr="00B40B6F">
              <w:rPr>
                <w:i/>
              </w:rPr>
              <w:t>ženy</w:t>
            </w:r>
          </w:p>
        </w:tc>
        <w:tc>
          <w:tcPr>
            <w:tcW w:w="731" w:type="dxa"/>
          </w:tcPr>
          <w:p w:rsidR="00845CFB" w:rsidRPr="00B40B6F" w:rsidRDefault="00845CFB" w:rsidP="00B40B6F">
            <w:pPr>
              <w:rPr>
                <w:i/>
              </w:rPr>
            </w:pPr>
            <w:r w:rsidRPr="00B40B6F">
              <w:rPr>
                <w:i/>
              </w:rPr>
              <w:t>muži</w:t>
            </w:r>
          </w:p>
        </w:tc>
        <w:tc>
          <w:tcPr>
            <w:tcW w:w="1004" w:type="dxa"/>
          </w:tcPr>
          <w:p w:rsidR="00845CFB" w:rsidRPr="00B40B6F" w:rsidRDefault="00845CFB" w:rsidP="00B40B6F">
            <w:pPr>
              <w:rPr>
                <w:i/>
              </w:rPr>
            </w:pPr>
            <w:r w:rsidRPr="00B40B6F">
              <w:rPr>
                <w:i/>
              </w:rPr>
              <w:t>ženy</w:t>
            </w:r>
          </w:p>
        </w:tc>
        <w:tc>
          <w:tcPr>
            <w:tcW w:w="714" w:type="dxa"/>
          </w:tcPr>
          <w:p w:rsidR="00845CFB" w:rsidRPr="00B40B6F" w:rsidRDefault="00845CFB" w:rsidP="00B40B6F">
            <w:pPr>
              <w:rPr>
                <w:i/>
              </w:rPr>
            </w:pPr>
            <w:r w:rsidRPr="00B40B6F">
              <w:rPr>
                <w:i/>
              </w:rPr>
              <w:t>muži</w:t>
            </w:r>
          </w:p>
        </w:tc>
        <w:tc>
          <w:tcPr>
            <w:tcW w:w="713" w:type="dxa"/>
          </w:tcPr>
          <w:p w:rsidR="00845CFB" w:rsidRPr="00B40B6F" w:rsidRDefault="00845CFB" w:rsidP="00B40B6F">
            <w:pPr>
              <w:rPr>
                <w:i/>
              </w:rPr>
            </w:pPr>
            <w:r w:rsidRPr="00B40B6F">
              <w:rPr>
                <w:i/>
              </w:rPr>
              <w:t>ženy</w:t>
            </w:r>
          </w:p>
        </w:tc>
        <w:tc>
          <w:tcPr>
            <w:tcW w:w="714" w:type="dxa"/>
          </w:tcPr>
          <w:p w:rsidR="00845CFB" w:rsidRPr="00B40B6F" w:rsidRDefault="00845CFB" w:rsidP="00B40B6F">
            <w:pPr>
              <w:rPr>
                <w:i/>
              </w:rPr>
            </w:pPr>
            <w:r w:rsidRPr="00B40B6F">
              <w:rPr>
                <w:i/>
              </w:rPr>
              <w:t>muži</w:t>
            </w:r>
          </w:p>
        </w:tc>
        <w:tc>
          <w:tcPr>
            <w:tcW w:w="594" w:type="dxa"/>
          </w:tcPr>
          <w:p w:rsidR="00845CFB" w:rsidRPr="00B40B6F" w:rsidRDefault="00845CFB" w:rsidP="00B40B6F">
            <w:pPr>
              <w:rPr>
                <w:i/>
              </w:rPr>
            </w:pPr>
            <w:r w:rsidRPr="00B40B6F">
              <w:rPr>
                <w:i/>
              </w:rPr>
              <w:t>ženy</w:t>
            </w:r>
          </w:p>
        </w:tc>
      </w:tr>
      <w:tr w:rsidR="00845CFB" w:rsidRPr="00845CFB" w:rsidTr="003058A1">
        <w:trPr>
          <w:cantSplit/>
          <w:trHeight w:val="367"/>
        </w:trPr>
        <w:tc>
          <w:tcPr>
            <w:tcW w:w="731" w:type="dxa"/>
            <w:vAlign w:val="bottom"/>
          </w:tcPr>
          <w:p w:rsidR="00845CFB" w:rsidRPr="00845CFB" w:rsidRDefault="00845CFB" w:rsidP="003058A1">
            <w:pPr>
              <w:jc w:val="center"/>
            </w:pPr>
          </w:p>
        </w:tc>
        <w:tc>
          <w:tcPr>
            <w:tcW w:w="730" w:type="dxa"/>
            <w:vAlign w:val="bottom"/>
          </w:tcPr>
          <w:p w:rsidR="00845CFB" w:rsidRPr="00845CFB" w:rsidRDefault="00FF02AB" w:rsidP="003058A1">
            <w:pPr>
              <w:jc w:val="center"/>
            </w:pPr>
            <w:r>
              <w:t>2</w:t>
            </w:r>
          </w:p>
        </w:tc>
        <w:tc>
          <w:tcPr>
            <w:tcW w:w="731" w:type="dxa"/>
            <w:vAlign w:val="bottom"/>
          </w:tcPr>
          <w:p w:rsidR="00845CFB" w:rsidRPr="00845CFB" w:rsidRDefault="00845CFB" w:rsidP="003058A1">
            <w:pPr>
              <w:jc w:val="center"/>
            </w:pPr>
          </w:p>
        </w:tc>
        <w:tc>
          <w:tcPr>
            <w:tcW w:w="729" w:type="dxa"/>
            <w:vAlign w:val="bottom"/>
          </w:tcPr>
          <w:p w:rsidR="00845CFB" w:rsidRPr="00845CFB" w:rsidRDefault="00FF02AB" w:rsidP="003058A1">
            <w:pPr>
              <w:jc w:val="center"/>
            </w:pPr>
            <w:r>
              <w:t>0</w:t>
            </w:r>
          </w:p>
        </w:tc>
        <w:tc>
          <w:tcPr>
            <w:tcW w:w="731" w:type="dxa"/>
            <w:vAlign w:val="bottom"/>
          </w:tcPr>
          <w:p w:rsidR="00845CFB" w:rsidRPr="00845CFB" w:rsidRDefault="00845CFB" w:rsidP="003058A1">
            <w:pPr>
              <w:jc w:val="center"/>
            </w:pPr>
          </w:p>
        </w:tc>
        <w:tc>
          <w:tcPr>
            <w:tcW w:w="730" w:type="dxa"/>
            <w:vAlign w:val="bottom"/>
          </w:tcPr>
          <w:p w:rsidR="00845CFB" w:rsidRPr="00845CFB" w:rsidRDefault="002B333E" w:rsidP="003058A1">
            <w:pPr>
              <w:jc w:val="center"/>
            </w:pPr>
            <w:r>
              <w:t>0</w:t>
            </w:r>
          </w:p>
        </w:tc>
        <w:tc>
          <w:tcPr>
            <w:tcW w:w="731" w:type="dxa"/>
            <w:vAlign w:val="bottom"/>
          </w:tcPr>
          <w:p w:rsidR="00845CFB" w:rsidRPr="00845CFB" w:rsidRDefault="00845CFB" w:rsidP="003058A1">
            <w:pPr>
              <w:jc w:val="center"/>
            </w:pPr>
          </w:p>
        </w:tc>
        <w:tc>
          <w:tcPr>
            <w:tcW w:w="1004" w:type="dxa"/>
            <w:vAlign w:val="bottom"/>
          </w:tcPr>
          <w:p w:rsidR="00845CFB" w:rsidRPr="00845CFB" w:rsidRDefault="00670401" w:rsidP="003058A1">
            <w:pPr>
              <w:jc w:val="center"/>
            </w:pPr>
            <w:r>
              <w:t>1</w:t>
            </w:r>
          </w:p>
        </w:tc>
        <w:tc>
          <w:tcPr>
            <w:tcW w:w="714" w:type="dxa"/>
            <w:vAlign w:val="bottom"/>
          </w:tcPr>
          <w:p w:rsidR="00845CFB" w:rsidRPr="00845CFB" w:rsidRDefault="00845CFB" w:rsidP="003058A1">
            <w:pPr>
              <w:jc w:val="center"/>
            </w:pPr>
          </w:p>
        </w:tc>
        <w:tc>
          <w:tcPr>
            <w:tcW w:w="713" w:type="dxa"/>
            <w:vAlign w:val="bottom"/>
          </w:tcPr>
          <w:p w:rsidR="00845CFB" w:rsidRPr="00845CFB" w:rsidRDefault="00845CFB" w:rsidP="003058A1">
            <w:pPr>
              <w:jc w:val="center"/>
            </w:pPr>
          </w:p>
        </w:tc>
        <w:tc>
          <w:tcPr>
            <w:tcW w:w="714" w:type="dxa"/>
            <w:vAlign w:val="bottom"/>
          </w:tcPr>
          <w:p w:rsidR="00845CFB" w:rsidRPr="00845CFB" w:rsidRDefault="00845CFB" w:rsidP="003058A1">
            <w:pPr>
              <w:jc w:val="center"/>
            </w:pPr>
          </w:p>
        </w:tc>
        <w:tc>
          <w:tcPr>
            <w:tcW w:w="594" w:type="dxa"/>
            <w:vAlign w:val="bottom"/>
          </w:tcPr>
          <w:p w:rsidR="00845CFB" w:rsidRPr="00845CFB" w:rsidRDefault="00FF02AB" w:rsidP="003058A1">
            <w:pPr>
              <w:jc w:val="center"/>
            </w:pPr>
            <w:r>
              <w:t>3</w:t>
            </w:r>
          </w:p>
        </w:tc>
      </w:tr>
    </w:tbl>
    <w:p w:rsidR="00845CFB" w:rsidRDefault="00845CFB" w:rsidP="00B40B6F">
      <w:pPr>
        <w:rPr>
          <w:b/>
        </w:rPr>
      </w:pPr>
    </w:p>
    <w:p w:rsidR="003058A1" w:rsidRDefault="003058A1" w:rsidP="00B40B6F">
      <w:pPr>
        <w:rPr>
          <w:b/>
        </w:rPr>
      </w:pPr>
    </w:p>
    <w:p w:rsidR="003058A1" w:rsidRDefault="00CD66CA" w:rsidP="00B40B6F">
      <w:pPr>
        <w:rPr>
          <w:b/>
        </w:rPr>
      </w:pPr>
      <w:r>
        <w:rPr>
          <w:b/>
        </w:rPr>
        <w:t>3.5 Třídní učitelé</w:t>
      </w:r>
    </w:p>
    <w:p w:rsidR="00CD66CA" w:rsidRPr="00CD66CA" w:rsidRDefault="009F772C" w:rsidP="00B40B6F">
      <w:r>
        <w:t>4</w:t>
      </w:r>
      <w:r w:rsidR="00CD66CA" w:rsidRPr="00CD66CA">
        <w:t xml:space="preserve">. ročník – Mgr. Jana </w:t>
      </w:r>
      <w:proofErr w:type="spellStart"/>
      <w:r w:rsidR="00CD66CA" w:rsidRPr="00CD66CA">
        <w:t>Potáčová</w:t>
      </w:r>
      <w:proofErr w:type="spellEnd"/>
    </w:p>
    <w:p w:rsidR="00CD66CA" w:rsidRDefault="009F772C" w:rsidP="00B40B6F">
      <w:r>
        <w:t>3</w:t>
      </w:r>
      <w:r w:rsidR="001F693A">
        <w:t xml:space="preserve">. + </w:t>
      </w:r>
      <w:r w:rsidR="00670401">
        <w:t>5</w:t>
      </w:r>
      <w:r w:rsidR="001F693A">
        <w:t>. r</w:t>
      </w:r>
      <w:r w:rsidR="00CD66CA" w:rsidRPr="00CD66CA">
        <w:t xml:space="preserve">očník – Mgr. </w:t>
      </w:r>
      <w:r w:rsidR="00FF02AB">
        <w:t>Anna Bednaříkov</w:t>
      </w:r>
      <w:r w:rsidR="00CD66CA" w:rsidRPr="00CD66CA">
        <w:t>á</w:t>
      </w:r>
    </w:p>
    <w:p w:rsidR="00CD66CA" w:rsidRDefault="00CD66CA" w:rsidP="00B40B6F"/>
    <w:p w:rsidR="00EC3B4F" w:rsidRDefault="00EC3B4F" w:rsidP="00B40B6F"/>
    <w:p w:rsidR="00CD66CA" w:rsidRDefault="00CD66CA" w:rsidP="00B40B6F">
      <w:r w:rsidRPr="00CD66CA">
        <w:rPr>
          <w:b/>
        </w:rPr>
        <w:t>3.6 Další pedagogičtí pracovníci</w:t>
      </w:r>
      <w:r>
        <w:t xml:space="preserve">: </w:t>
      </w:r>
      <w:r w:rsidR="00670401">
        <w:t xml:space="preserve">Mgr. </w:t>
      </w:r>
      <w:r w:rsidR="002B333E">
        <w:t xml:space="preserve">Kristýna </w:t>
      </w:r>
      <w:proofErr w:type="spellStart"/>
      <w:r w:rsidR="00670401">
        <w:t>Jankovičová</w:t>
      </w:r>
      <w:proofErr w:type="spellEnd"/>
    </w:p>
    <w:p w:rsidR="00EC3B4F" w:rsidRPr="00CD66CA" w:rsidRDefault="00EC3B4F" w:rsidP="00B40B6F"/>
    <w:p w:rsidR="00845CFB" w:rsidRPr="00B40B6F" w:rsidRDefault="00CD66CA" w:rsidP="00B40B6F">
      <w:pPr>
        <w:rPr>
          <w:b/>
        </w:rPr>
      </w:pPr>
      <w:r>
        <w:rPr>
          <w:b/>
        </w:rPr>
        <w:t>3.7</w:t>
      </w:r>
      <w:r w:rsidR="00845CFB" w:rsidRPr="00B40B6F">
        <w:rPr>
          <w:b/>
        </w:rPr>
        <w:t xml:space="preserve"> Údaje o nepedagogických pracovnících</w:t>
      </w:r>
    </w:p>
    <w:p w:rsidR="00845CFB" w:rsidRPr="00B40B6F" w:rsidRDefault="00845CFB" w:rsidP="00B40B6F">
      <w:pPr>
        <w:rPr>
          <w:b/>
        </w:rPr>
      </w:pPr>
    </w:p>
    <w:tbl>
      <w:tblPr>
        <w:tblW w:w="0" w:type="auto"/>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55"/>
        <w:gridCol w:w="2693"/>
        <w:gridCol w:w="1225"/>
        <w:gridCol w:w="2124"/>
      </w:tblGrid>
      <w:tr w:rsidR="00845CFB" w:rsidRPr="00845CFB">
        <w:trPr>
          <w:jc w:val="center"/>
        </w:trPr>
        <w:tc>
          <w:tcPr>
            <w:tcW w:w="2455" w:type="dxa"/>
            <w:shd w:val="clear" w:color="auto" w:fill="auto"/>
          </w:tcPr>
          <w:p w:rsidR="00845CFB" w:rsidRPr="00B40B6F" w:rsidRDefault="00845CFB" w:rsidP="00B40B6F">
            <w:pPr>
              <w:jc w:val="center"/>
              <w:rPr>
                <w:i/>
              </w:rPr>
            </w:pPr>
            <w:r w:rsidRPr="00B40B6F">
              <w:rPr>
                <w:i/>
              </w:rPr>
              <w:t>Ostatní pracovníci</w:t>
            </w:r>
          </w:p>
        </w:tc>
        <w:tc>
          <w:tcPr>
            <w:tcW w:w="2693" w:type="dxa"/>
            <w:shd w:val="clear" w:color="auto" w:fill="auto"/>
            <w:vAlign w:val="center"/>
          </w:tcPr>
          <w:p w:rsidR="00845CFB" w:rsidRPr="00B40B6F" w:rsidRDefault="00845CFB" w:rsidP="00B40B6F">
            <w:pPr>
              <w:jc w:val="center"/>
              <w:rPr>
                <w:i/>
              </w:rPr>
            </w:pPr>
            <w:r w:rsidRPr="00B40B6F">
              <w:rPr>
                <w:i/>
              </w:rPr>
              <w:t>Funkce</w:t>
            </w:r>
          </w:p>
        </w:tc>
        <w:tc>
          <w:tcPr>
            <w:tcW w:w="1225" w:type="dxa"/>
            <w:shd w:val="clear" w:color="auto" w:fill="auto"/>
            <w:vAlign w:val="center"/>
          </w:tcPr>
          <w:p w:rsidR="00845CFB" w:rsidRPr="00B40B6F" w:rsidRDefault="00845CFB" w:rsidP="00B40B6F">
            <w:pPr>
              <w:jc w:val="center"/>
              <w:rPr>
                <w:i/>
              </w:rPr>
            </w:pPr>
            <w:r w:rsidRPr="00B40B6F">
              <w:rPr>
                <w:i/>
              </w:rPr>
              <w:t>Úvazek</w:t>
            </w:r>
          </w:p>
        </w:tc>
        <w:tc>
          <w:tcPr>
            <w:tcW w:w="2124" w:type="dxa"/>
            <w:shd w:val="clear" w:color="auto" w:fill="auto"/>
          </w:tcPr>
          <w:p w:rsidR="00845CFB" w:rsidRPr="00B40B6F" w:rsidRDefault="00845CFB" w:rsidP="00B40B6F">
            <w:pPr>
              <w:pStyle w:val="Nadpis3"/>
              <w:jc w:val="center"/>
              <w:rPr>
                <w:b w:val="0"/>
                <w:i/>
                <w:sz w:val="24"/>
                <w:szCs w:val="24"/>
              </w:rPr>
            </w:pPr>
            <w:r w:rsidRPr="00B40B6F">
              <w:rPr>
                <w:b w:val="0"/>
                <w:i/>
                <w:sz w:val="24"/>
                <w:szCs w:val="24"/>
              </w:rPr>
              <w:t>Stupeň vzdělání</w:t>
            </w:r>
          </w:p>
        </w:tc>
      </w:tr>
      <w:tr w:rsidR="00845CFB" w:rsidRPr="00845CFB" w:rsidTr="00CE17D9">
        <w:trPr>
          <w:jc w:val="center"/>
        </w:trPr>
        <w:tc>
          <w:tcPr>
            <w:tcW w:w="2455" w:type="dxa"/>
            <w:shd w:val="clear" w:color="auto" w:fill="auto"/>
          </w:tcPr>
          <w:p w:rsidR="00845CFB" w:rsidRPr="00845CFB" w:rsidRDefault="003058A1" w:rsidP="00B40B6F">
            <w:pPr>
              <w:jc w:val="center"/>
            </w:pPr>
            <w:r>
              <w:t>1</w:t>
            </w:r>
          </w:p>
        </w:tc>
        <w:tc>
          <w:tcPr>
            <w:tcW w:w="2693" w:type="dxa"/>
            <w:shd w:val="clear" w:color="auto" w:fill="auto"/>
          </w:tcPr>
          <w:p w:rsidR="00845CFB" w:rsidRPr="00845CFB" w:rsidRDefault="00845CFB" w:rsidP="00B40B6F">
            <w:r w:rsidRPr="00845CFB">
              <w:t>kuchařka</w:t>
            </w:r>
          </w:p>
        </w:tc>
        <w:tc>
          <w:tcPr>
            <w:tcW w:w="1225" w:type="dxa"/>
            <w:shd w:val="clear" w:color="auto" w:fill="auto"/>
            <w:vAlign w:val="center"/>
          </w:tcPr>
          <w:p w:rsidR="00845CFB" w:rsidRPr="00845CFB" w:rsidRDefault="002B333E" w:rsidP="00CE17D9">
            <w:r>
              <w:t>1,00</w:t>
            </w:r>
          </w:p>
        </w:tc>
        <w:tc>
          <w:tcPr>
            <w:tcW w:w="2124" w:type="dxa"/>
            <w:shd w:val="clear" w:color="auto" w:fill="auto"/>
          </w:tcPr>
          <w:p w:rsidR="00845CFB" w:rsidRPr="00845CFB" w:rsidRDefault="003058A1" w:rsidP="00B40B6F">
            <w:r>
              <w:t>SŠ</w:t>
            </w:r>
          </w:p>
        </w:tc>
      </w:tr>
      <w:tr w:rsidR="001F693A" w:rsidRPr="00845CFB" w:rsidTr="00CE17D9">
        <w:trPr>
          <w:jc w:val="center"/>
        </w:trPr>
        <w:tc>
          <w:tcPr>
            <w:tcW w:w="2455" w:type="dxa"/>
            <w:shd w:val="clear" w:color="auto" w:fill="auto"/>
          </w:tcPr>
          <w:p w:rsidR="001F693A" w:rsidRDefault="001F693A" w:rsidP="00B40B6F">
            <w:pPr>
              <w:jc w:val="center"/>
            </w:pPr>
          </w:p>
        </w:tc>
        <w:tc>
          <w:tcPr>
            <w:tcW w:w="2693" w:type="dxa"/>
            <w:shd w:val="clear" w:color="auto" w:fill="auto"/>
          </w:tcPr>
          <w:p w:rsidR="001F693A" w:rsidRPr="00845CFB" w:rsidRDefault="001F693A" w:rsidP="00B40B6F">
            <w:r>
              <w:t xml:space="preserve">kuchařka – </w:t>
            </w:r>
            <w:proofErr w:type="spellStart"/>
            <w:r>
              <w:t>dopl</w:t>
            </w:r>
            <w:proofErr w:type="spellEnd"/>
            <w:r>
              <w:t>. činnost</w:t>
            </w:r>
          </w:p>
        </w:tc>
        <w:tc>
          <w:tcPr>
            <w:tcW w:w="1225" w:type="dxa"/>
            <w:shd w:val="clear" w:color="auto" w:fill="auto"/>
            <w:vAlign w:val="center"/>
          </w:tcPr>
          <w:p w:rsidR="001F693A" w:rsidRDefault="001F693A" w:rsidP="002B333E">
            <w:r>
              <w:t>0,</w:t>
            </w:r>
            <w:r w:rsidR="002B333E">
              <w:t>12</w:t>
            </w:r>
          </w:p>
        </w:tc>
        <w:tc>
          <w:tcPr>
            <w:tcW w:w="2124" w:type="dxa"/>
            <w:shd w:val="clear" w:color="auto" w:fill="auto"/>
          </w:tcPr>
          <w:p w:rsidR="001F693A" w:rsidRDefault="001F693A" w:rsidP="00B40B6F">
            <w:r>
              <w:t>SŠ</w:t>
            </w:r>
          </w:p>
        </w:tc>
      </w:tr>
      <w:tr w:rsidR="00845CFB" w:rsidRPr="00845CFB" w:rsidTr="00CE17D9">
        <w:trPr>
          <w:jc w:val="center"/>
        </w:trPr>
        <w:tc>
          <w:tcPr>
            <w:tcW w:w="2455" w:type="dxa"/>
            <w:shd w:val="clear" w:color="auto" w:fill="auto"/>
          </w:tcPr>
          <w:p w:rsidR="00845CFB" w:rsidRPr="00845CFB" w:rsidRDefault="00CE17D9" w:rsidP="00B40B6F">
            <w:pPr>
              <w:jc w:val="center"/>
            </w:pPr>
            <w:r>
              <w:t>2</w:t>
            </w:r>
          </w:p>
        </w:tc>
        <w:tc>
          <w:tcPr>
            <w:tcW w:w="2693" w:type="dxa"/>
            <w:shd w:val="clear" w:color="auto" w:fill="auto"/>
          </w:tcPr>
          <w:p w:rsidR="00845CFB" w:rsidRPr="00845CFB" w:rsidRDefault="00845CFB" w:rsidP="00B40B6F">
            <w:r w:rsidRPr="00845CFB">
              <w:t>uklízečka</w:t>
            </w:r>
          </w:p>
        </w:tc>
        <w:tc>
          <w:tcPr>
            <w:tcW w:w="1225" w:type="dxa"/>
            <w:shd w:val="clear" w:color="auto" w:fill="auto"/>
            <w:vAlign w:val="center"/>
          </w:tcPr>
          <w:p w:rsidR="00845CFB" w:rsidRPr="00845CFB" w:rsidRDefault="003058A1" w:rsidP="00CE17D9">
            <w:r>
              <w:t>0,83</w:t>
            </w:r>
          </w:p>
        </w:tc>
        <w:tc>
          <w:tcPr>
            <w:tcW w:w="2124" w:type="dxa"/>
            <w:shd w:val="clear" w:color="auto" w:fill="auto"/>
          </w:tcPr>
          <w:p w:rsidR="00845CFB" w:rsidRPr="00845CFB" w:rsidRDefault="003058A1" w:rsidP="00B40B6F">
            <w:r>
              <w:t>z</w:t>
            </w:r>
            <w:r w:rsidR="00845CFB" w:rsidRPr="00845CFB">
              <w:t>ákladní</w:t>
            </w:r>
          </w:p>
        </w:tc>
      </w:tr>
      <w:tr w:rsidR="00845CFB" w:rsidRPr="00845CFB" w:rsidTr="00CE17D9">
        <w:trPr>
          <w:jc w:val="center"/>
        </w:trPr>
        <w:tc>
          <w:tcPr>
            <w:tcW w:w="2455" w:type="dxa"/>
            <w:shd w:val="clear" w:color="auto" w:fill="auto"/>
          </w:tcPr>
          <w:p w:rsidR="00845CFB" w:rsidRPr="00845CFB" w:rsidRDefault="00CE17D9" w:rsidP="00B40B6F">
            <w:pPr>
              <w:jc w:val="center"/>
            </w:pPr>
            <w:r>
              <w:t>3</w:t>
            </w:r>
          </w:p>
        </w:tc>
        <w:tc>
          <w:tcPr>
            <w:tcW w:w="2693" w:type="dxa"/>
            <w:shd w:val="clear" w:color="auto" w:fill="auto"/>
          </w:tcPr>
          <w:p w:rsidR="00845CFB" w:rsidRPr="00845CFB" w:rsidRDefault="00845CFB" w:rsidP="00B40B6F">
            <w:proofErr w:type="spellStart"/>
            <w:r w:rsidRPr="00845CFB">
              <w:t>ved</w:t>
            </w:r>
            <w:proofErr w:type="spellEnd"/>
            <w:r w:rsidRPr="00845CFB">
              <w:t xml:space="preserve">. </w:t>
            </w:r>
            <w:proofErr w:type="gramStart"/>
            <w:r w:rsidRPr="00845CFB">
              <w:t>školní</w:t>
            </w:r>
            <w:proofErr w:type="gramEnd"/>
            <w:r w:rsidRPr="00845CFB">
              <w:t xml:space="preserve"> jídelny ZŠ</w:t>
            </w:r>
          </w:p>
        </w:tc>
        <w:tc>
          <w:tcPr>
            <w:tcW w:w="1225" w:type="dxa"/>
            <w:shd w:val="clear" w:color="auto" w:fill="auto"/>
            <w:vAlign w:val="center"/>
          </w:tcPr>
          <w:p w:rsidR="00845CFB" w:rsidRPr="00845CFB" w:rsidRDefault="003058A1" w:rsidP="00CE17D9">
            <w:r>
              <w:t>0,3</w:t>
            </w:r>
          </w:p>
        </w:tc>
        <w:tc>
          <w:tcPr>
            <w:tcW w:w="2124" w:type="dxa"/>
            <w:shd w:val="clear" w:color="auto" w:fill="auto"/>
          </w:tcPr>
          <w:p w:rsidR="00845CFB" w:rsidRPr="00845CFB" w:rsidRDefault="00845CFB" w:rsidP="00B40B6F">
            <w:r w:rsidRPr="00845CFB">
              <w:t>SŠ</w:t>
            </w:r>
          </w:p>
        </w:tc>
      </w:tr>
      <w:tr w:rsidR="00845CFB" w:rsidRPr="00845CFB" w:rsidTr="00CE17D9">
        <w:trPr>
          <w:jc w:val="center"/>
        </w:trPr>
        <w:tc>
          <w:tcPr>
            <w:tcW w:w="2455" w:type="dxa"/>
            <w:shd w:val="clear" w:color="auto" w:fill="auto"/>
          </w:tcPr>
          <w:p w:rsidR="00845CFB" w:rsidRPr="00845CFB" w:rsidRDefault="00CE17D9" w:rsidP="00B40B6F">
            <w:pPr>
              <w:jc w:val="center"/>
            </w:pPr>
            <w:r>
              <w:t>4</w:t>
            </w:r>
          </w:p>
        </w:tc>
        <w:tc>
          <w:tcPr>
            <w:tcW w:w="2693" w:type="dxa"/>
            <w:shd w:val="clear" w:color="auto" w:fill="auto"/>
          </w:tcPr>
          <w:p w:rsidR="00845CFB" w:rsidRPr="00845CFB" w:rsidRDefault="00845CFB" w:rsidP="00B40B6F">
            <w:r w:rsidRPr="00845CFB">
              <w:t>účetní</w:t>
            </w:r>
          </w:p>
        </w:tc>
        <w:tc>
          <w:tcPr>
            <w:tcW w:w="1225" w:type="dxa"/>
            <w:shd w:val="clear" w:color="auto" w:fill="auto"/>
            <w:vAlign w:val="center"/>
          </w:tcPr>
          <w:p w:rsidR="00845CFB" w:rsidRPr="00845CFB" w:rsidRDefault="00CE17D9" w:rsidP="00CE17D9">
            <w:r>
              <w:t>0,28</w:t>
            </w:r>
          </w:p>
        </w:tc>
        <w:tc>
          <w:tcPr>
            <w:tcW w:w="2124" w:type="dxa"/>
            <w:shd w:val="clear" w:color="auto" w:fill="auto"/>
          </w:tcPr>
          <w:p w:rsidR="00845CFB" w:rsidRPr="00845CFB" w:rsidRDefault="00845CFB" w:rsidP="00B40B6F">
            <w:r w:rsidRPr="00845CFB">
              <w:t>SŠ</w:t>
            </w:r>
          </w:p>
        </w:tc>
      </w:tr>
      <w:tr w:rsidR="00845CFB" w:rsidRPr="00845CFB">
        <w:trPr>
          <w:jc w:val="center"/>
        </w:trPr>
        <w:tc>
          <w:tcPr>
            <w:tcW w:w="8497" w:type="dxa"/>
            <w:gridSpan w:val="4"/>
            <w:shd w:val="clear" w:color="auto" w:fill="auto"/>
          </w:tcPr>
          <w:p w:rsidR="00845CFB" w:rsidRDefault="00845CFB" w:rsidP="00B40B6F"/>
          <w:p w:rsidR="00845CFB" w:rsidRDefault="00845CFB" w:rsidP="00B40B6F">
            <w:r>
              <w:t>Komentář</w:t>
            </w:r>
            <w:r w:rsidR="00EC3B4F">
              <w:t>: Doplňková činnost školy – vaření obědů pro důchodce.</w:t>
            </w:r>
          </w:p>
          <w:p w:rsidR="00845CFB" w:rsidRPr="00845CFB" w:rsidRDefault="00845CFB" w:rsidP="00B40B6F"/>
        </w:tc>
      </w:tr>
    </w:tbl>
    <w:p w:rsidR="00845CFB" w:rsidRDefault="00845CFB" w:rsidP="00B40B6F">
      <w:pPr>
        <w:rPr>
          <w:b/>
        </w:rPr>
      </w:pPr>
    </w:p>
    <w:p w:rsidR="00102A28" w:rsidRDefault="00102A28" w:rsidP="00B40B6F">
      <w:pPr>
        <w:rPr>
          <w:b/>
        </w:rPr>
      </w:pPr>
      <w:r>
        <w:rPr>
          <w:b/>
        </w:rPr>
        <w:t>4. Údaje o přijímacím řízení</w:t>
      </w:r>
    </w:p>
    <w:p w:rsidR="00102A28" w:rsidRPr="00836E42" w:rsidRDefault="00102A28" w:rsidP="00B40B6F">
      <w:pPr>
        <w:rPr>
          <w:b/>
        </w:rPr>
      </w:pPr>
    </w:p>
    <w:p w:rsidR="00836E42" w:rsidRDefault="00E94AD9" w:rsidP="00B40B6F">
      <w:pPr>
        <w:rPr>
          <w:b/>
        </w:rPr>
      </w:pPr>
      <w:r w:rsidRPr="00E94AD9">
        <w:rPr>
          <w:b/>
        </w:rPr>
        <w:t>4.1 Přijímací řízení</w:t>
      </w:r>
    </w:p>
    <w:p w:rsidR="00102A28" w:rsidRDefault="00E94AD9" w:rsidP="00B40B6F">
      <w:r w:rsidRPr="00E94AD9">
        <w:t>Pro</w:t>
      </w:r>
      <w:r>
        <w:t xml:space="preserve"> školní rok 20</w:t>
      </w:r>
      <w:r w:rsidR="00670401">
        <w:t>1</w:t>
      </w:r>
      <w:r w:rsidR="009F772C">
        <w:t>3</w:t>
      </w:r>
      <w:r>
        <w:t>/201</w:t>
      </w:r>
      <w:r w:rsidR="009F772C">
        <w:t>4</w:t>
      </w:r>
      <w:r>
        <w:t xml:space="preserve"> bylo nově přijato</w:t>
      </w:r>
      <w:r w:rsidR="00670401">
        <w:t>1</w:t>
      </w:r>
      <w:r w:rsidR="009F772C">
        <w:t>2</w:t>
      </w:r>
      <w:r>
        <w:t xml:space="preserve"> žáků. Jednalo se o přestup ze základní školy </w:t>
      </w:r>
      <w:proofErr w:type="spellStart"/>
      <w:r>
        <w:t>Nemojany</w:t>
      </w:r>
      <w:proofErr w:type="spellEnd"/>
      <w:r>
        <w:t xml:space="preserve">. </w:t>
      </w:r>
      <w:r w:rsidR="00BD75ED">
        <w:br/>
      </w:r>
      <w:r w:rsidR="009F772C">
        <w:t>9</w:t>
      </w:r>
      <w:r w:rsidR="00102A28">
        <w:t xml:space="preserve"> ž</w:t>
      </w:r>
      <w:r w:rsidR="002B333E">
        <w:t>ák</w:t>
      </w:r>
      <w:r w:rsidR="009F772C">
        <w:t>ů</w:t>
      </w:r>
      <w:r w:rsidR="00102A28">
        <w:t xml:space="preserve"> přestoupil</w:t>
      </w:r>
      <w:r w:rsidR="009F772C">
        <w:t>o</w:t>
      </w:r>
      <w:r w:rsidR="00102A28">
        <w:t xml:space="preserve"> na vyšší stupeň ZŠ</w:t>
      </w:r>
      <w:r w:rsidR="00670401">
        <w:t>.</w:t>
      </w:r>
    </w:p>
    <w:p w:rsidR="00102A28" w:rsidRDefault="00102A28" w:rsidP="00B40B6F"/>
    <w:p w:rsidR="00BE3A0C" w:rsidRDefault="00BE3A0C" w:rsidP="00B40B6F"/>
    <w:p w:rsidR="00A007EC" w:rsidRDefault="00A007EC" w:rsidP="00B40B6F"/>
    <w:p w:rsidR="00670401" w:rsidRDefault="00670401" w:rsidP="00B40B6F"/>
    <w:p w:rsidR="00670401" w:rsidRPr="00E94AD9" w:rsidRDefault="00670401" w:rsidP="00B40B6F"/>
    <w:p w:rsidR="00836E42" w:rsidRPr="00836E42" w:rsidRDefault="00836E42" w:rsidP="00B40B6F">
      <w:pPr>
        <w:rPr>
          <w:b/>
        </w:rPr>
      </w:pPr>
      <w:r w:rsidRPr="00836E42">
        <w:rPr>
          <w:b/>
        </w:rPr>
        <w:lastRenderedPageBreak/>
        <w:t>4.2 Výsledky přijímacího řízení</w:t>
      </w:r>
      <w:r w:rsidR="00102A28">
        <w:rPr>
          <w:b/>
        </w:rPr>
        <w:t xml:space="preserve"> na jiné školy</w:t>
      </w:r>
    </w:p>
    <w:p w:rsidR="00836E42" w:rsidRDefault="00836E42" w:rsidP="00B40B6F"/>
    <w:p w:rsidR="000A1C1D" w:rsidRDefault="000A1C1D" w:rsidP="00B40B6F"/>
    <w:p w:rsidR="00836E42" w:rsidRDefault="00836E42" w:rsidP="00B40B6F">
      <w:r>
        <w:t xml:space="preserve">a) na víceletá gymnázia přijato: </w:t>
      </w:r>
    </w:p>
    <w:tbl>
      <w:tblPr>
        <w:tblW w:w="0" w:type="auto"/>
        <w:tblCellMar>
          <w:left w:w="0" w:type="dxa"/>
          <w:right w:w="0" w:type="dxa"/>
        </w:tblCellMar>
        <w:tblLook w:val="0000"/>
      </w:tblPr>
      <w:tblGrid>
        <w:gridCol w:w="3070"/>
        <w:gridCol w:w="3070"/>
      </w:tblGrid>
      <w:tr w:rsidR="006048AF">
        <w:trPr>
          <w:trHeight w:val="593"/>
        </w:trPr>
        <w:tc>
          <w:tcPr>
            <w:tcW w:w="30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6048AF" w:rsidRDefault="006048AF" w:rsidP="00B40B6F">
            <w:r>
              <w:t> </w:t>
            </w:r>
          </w:p>
        </w:tc>
        <w:tc>
          <w:tcPr>
            <w:tcW w:w="307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6048AF" w:rsidRPr="00B40B6F" w:rsidRDefault="006048AF" w:rsidP="00B40B6F">
            <w:pPr>
              <w:jc w:val="center"/>
              <w:rPr>
                <w:i/>
              </w:rPr>
            </w:pPr>
            <w:r w:rsidRPr="00B40B6F">
              <w:rPr>
                <w:i/>
              </w:rPr>
              <w:t>z pátého ročníku</w:t>
            </w:r>
          </w:p>
        </w:tc>
      </w:tr>
      <w:tr w:rsidR="006048AF">
        <w:tc>
          <w:tcPr>
            <w:tcW w:w="30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rsidR="006048AF" w:rsidRPr="00B40B6F" w:rsidRDefault="006048AF" w:rsidP="00B40B6F">
            <w:pPr>
              <w:rPr>
                <w:i/>
              </w:rPr>
            </w:pPr>
            <w:r w:rsidRPr="00B40B6F">
              <w:rPr>
                <w:i/>
              </w:rPr>
              <w:t xml:space="preserve">gymnázia </w:t>
            </w:r>
            <w:proofErr w:type="spellStart"/>
            <w:r w:rsidRPr="00B40B6F">
              <w:rPr>
                <w:i/>
              </w:rPr>
              <w:t>zřiz</w:t>
            </w:r>
            <w:proofErr w:type="spellEnd"/>
            <w:r w:rsidRPr="00B40B6F">
              <w:rPr>
                <w:i/>
              </w:rPr>
              <w:t>. krajem</w:t>
            </w:r>
          </w:p>
        </w:tc>
        <w:tc>
          <w:tcPr>
            <w:tcW w:w="307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6048AF" w:rsidRDefault="009F772C" w:rsidP="00B40B6F">
            <w:pPr>
              <w:jc w:val="center"/>
            </w:pPr>
            <w:r>
              <w:t>2</w:t>
            </w:r>
          </w:p>
        </w:tc>
      </w:tr>
      <w:tr w:rsidR="006048AF">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048AF" w:rsidRPr="00B40B6F" w:rsidRDefault="006048AF" w:rsidP="00B40B6F">
            <w:pPr>
              <w:rPr>
                <w:i/>
              </w:rPr>
            </w:pPr>
            <w:r w:rsidRPr="00B40B6F">
              <w:rPr>
                <w:i/>
              </w:rPr>
              <w:t>soukromá gymnázia</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048AF" w:rsidRDefault="009F772C" w:rsidP="00B40B6F">
            <w:pPr>
              <w:jc w:val="center"/>
            </w:pPr>
            <w:r>
              <w:t>1</w:t>
            </w:r>
          </w:p>
        </w:tc>
      </w:tr>
      <w:tr w:rsidR="006048AF">
        <w:tc>
          <w:tcPr>
            <w:tcW w:w="3070"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6048AF" w:rsidRPr="00B40B6F" w:rsidRDefault="006048AF" w:rsidP="00B40B6F">
            <w:pPr>
              <w:rPr>
                <w:i/>
              </w:rPr>
            </w:pPr>
            <w:r w:rsidRPr="00B40B6F">
              <w:rPr>
                <w:i/>
              </w:rPr>
              <w:t>církevní gymnázia</w:t>
            </w:r>
          </w:p>
        </w:tc>
        <w:tc>
          <w:tcPr>
            <w:tcW w:w="3070"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6048AF" w:rsidRDefault="006048AF" w:rsidP="00B40B6F">
            <w:pPr>
              <w:jc w:val="center"/>
            </w:pPr>
            <w:r>
              <w:t>0</w:t>
            </w:r>
          </w:p>
        </w:tc>
      </w:tr>
    </w:tbl>
    <w:p w:rsidR="00836E42" w:rsidRDefault="00836E42" w:rsidP="00B40B6F">
      <w:r>
        <w:t> </w:t>
      </w:r>
    </w:p>
    <w:p w:rsidR="000A1C1D" w:rsidRDefault="000A1C1D" w:rsidP="00B40B6F"/>
    <w:p w:rsidR="000A1C1D" w:rsidRDefault="000A1C1D" w:rsidP="00B40B6F"/>
    <w:p w:rsidR="00836E42" w:rsidRDefault="00836E42" w:rsidP="00B40B6F">
      <w:r>
        <w:t xml:space="preserve">b) </w:t>
      </w:r>
      <w:r w:rsidR="006048AF">
        <w:t>do speciálních tříd:</w:t>
      </w:r>
    </w:p>
    <w:tbl>
      <w:tblPr>
        <w:tblW w:w="0" w:type="auto"/>
        <w:tblCellMar>
          <w:left w:w="0" w:type="dxa"/>
          <w:right w:w="0" w:type="dxa"/>
        </w:tblCellMar>
        <w:tblLook w:val="0000"/>
      </w:tblPr>
      <w:tblGrid>
        <w:gridCol w:w="3070"/>
        <w:gridCol w:w="3070"/>
      </w:tblGrid>
      <w:tr w:rsidR="006048AF" w:rsidTr="00DB7908">
        <w:trPr>
          <w:trHeight w:val="593"/>
        </w:trPr>
        <w:tc>
          <w:tcPr>
            <w:tcW w:w="307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6048AF" w:rsidRDefault="006048AF" w:rsidP="00DB7908">
            <w:r>
              <w:t> </w:t>
            </w:r>
          </w:p>
        </w:tc>
        <w:tc>
          <w:tcPr>
            <w:tcW w:w="307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6048AF" w:rsidRPr="00B40B6F" w:rsidRDefault="006048AF" w:rsidP="00DB7908">
            <w:pPr>
              <w:jc w:val="center"/>
              <w:rPr>
                <w:i/>
              </w:rPr>
            </w:pPr>
            <w:r w:rsidRPr="00B40B6F">
              <w:rPr>
                <w:i/>
              </w:rPr>
              <w:t>z pátého ročníku</w:t>
            </w:r>
          </w:p>
        </w:tc>
      </w:tr>
      <w:tr w:rsidR="006048AF" w:rsidTr="00DB7908">
        <w:tc>
          <w:tcPr>
            <w:tcW w:w="3070"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rsidR="006048AF" w:rsidRPr="00B40B6F" w:rsidRDefault="006048AF" w:rsidP="00DB7908">
            <w:pPr>
              <w:rPr>
                <w:i/>
              </w:rPr>
            </w:pPr>
            <w:r>
              <w:rPr>
                <w:i/>
              </w:rPr>
              <w:t>matematická třída</w:t>
            </w:r>
          </w:p>
        </w:tc>
        <w:tc>
          <w:tcPr>
            <w:tcW w:w="3070"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rsidR="006048AF" w:rsidRDefault="00BD75ED" w:rsidP="00DB7908">
            <w:pPr>
              <w:jc w:val="center"/>
            </w:pPr>
            <w:r>
              <w:t>0</w:t>
            </w:r>
          </w:p>
        </w:tc>
      </w:tr>
      <w:tr w:rsidR="006048AF" w:rsidTr="00DB7908">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048AF" w:rsidRPr="00B40B6F" w:rsidRDefault="006048AF" w:rsidP="003C2A62">
            <w:pPr>
              <w:rPr>
                <w:i/>
              </w:rPr>
            </w:pPr>
            <w:r>
              <w:rPr>
                <w:i/>
              </w:rPr>
              <w:t xml:space="preserve">třída s rozšířenou výukou </w:t>
            </w:r>
            <w:r w:rsidR="003C2A62">
              <w:rPr>
                <w:i/>
              </w:rPr>
              <w:t>hudební výchovy</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048AF" w:rsidRDefault="00670401" w:rsidP="00DB7908">
            <w:pPr>
              <w:jc w:val="center"/>
            </w:pPr>
            <w:r>
              <w:t>0</w:t>
            </w:r>
          </w:p>
        </w:tc>
      </w:tr>
      <w:tr w:rsidR="006048AF" w:rsidTr="00DB7908">
        <w:tc>
          <w:tcPr>
            <w:tcW w:w="3070"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6048AF" w:rsidRPr="00B40B6F" w:rsidRDefault="006048AF" w:rsidP="00DB7908">
            <w:pPr>
              <w:rPr>
                <w:i/>
              </w:rPr>
            </w:pPr>
            <w:r>
              <w:rPr>
                <w:i/>
              </w:rPr>
              <w:t xml:space="preserve">Třída pro žáky se </w:t>
            </w:r>
            <w:proofErr w:type="spellStart"/>
            <w:r>
              <w:rPr>
                <w:i/>
              </w:rPr>
              <w:t>spec</w:t>
            </w:r>
            <w:proofErr w:type="spellEnd"/>
            <w:r>
              <w:rPr>
                <w:i/>
              </w:rPr>
              <w:t xml:space="preserve">. </w:t>
            </w:r>
            <w:proofErr w:type="gramStart"/>
            <w:r>
              <w:rPr>
                <w:i/>
              </w:rPr>
              <w:t>vyuč</w:t>
            </w:r>
            <w:proofErr w:type="gramEnd"/>
            <w:r>
              <w:rPr>
                <w:i/>
              </w:rPr>
              <w:t>. potřebami</w:t>
            </w:r>
          </w:p>
        </w:tc>
        <w:tc>
          <w:tcPr>
            <w:tcW w:w="3070"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tcPr>
          <w:p w:rsidR="006048AF" w:rsidRDefault="00B71470" w:rsidP="00DB7908">
            <w:pPr>
              <w:jc w:val="center"/>
            </w:pPr>
            <w:r>
              <w:t>0</w:t>
            </w:r>
          </w:p>
        </w:tc>
      </w:tr>
    </w:tbl>
    <w:p w:rsidR="006048AF" w:rsidRDefault="006048AF" w:rsidP="00B40B6F"/>
    <w:p w:rsidR="006048AF" w:rsidRDefault="006048AF" w:rsidP="00B40B6F"/>
    <w:p w:rsidR="00836E42" w:rsidRDefault="00836E42" w:rsidP="00B40B6F">
      <w:pPr>
        <w:rPr>
          <w:sz w:val="28"/>
        </w:rPr>
      </w:pPr>
      <w:r>
        <w:t xml:space="preserve"> </w:t>
      </w:r>
    </w:p>
    <w:p w:rsidR="00845CFB" w:rsidRDefault="00845CFB" w:rsidP="00B40B6F"/>
    <w:p w:rsidR="00517FED" w:rsidRDefault="00517FED" w:rsidP="00B40B6F">
      <w:pPr>
        <w:rPr>
          <w:b/>
        </w:rPr>
      </w:pPr>
      <w:r w:rsidRPr="00517FED">
        <w:rPr>
          <w:b/>
        </w:rPr>
        <w:t>5</w:t>
      </w:r>
      <w:r w:rsidR="00DA2562">
        <w:rPr>
          <w:b/>
        </w:rPr>
        <w:t>.</w:t>
      </w:r>
      <w:r w:rsidRPr="00517FED">
        <w:rPr>
          <w:b/>
        </w:rPr>
        <w:t xml:space="preserve"> Údaje o výsledcích vzdělávání žáků</w:t>
      </w:r>
    </w:p>
    <w:p w:rsidR="00F567BB" w:rsidRPr="00517FED" w:rsidRDefault="00F567BB" w:rsidP="00B40B6F">
      <w:pPr>
        <w:rPr>
          <w:b/>
        </w:rPr>
      </w:pPr>
    </w:p>
    <w:p w:rsidR="00F567BB" w:rsidRDefault="00F567BB" w:rsidP="00F97D03"/>
    <w:p w:rsidR="00F97D03" w:rsidRDefault="00F97D03" w:rsidP="00F97D03">
      <w:r>
        <w:t xml:space="preserve">       </w:t>
      </w:r>
    </w:p>
    <w:p w:rsidR="00F97D03" w:rsidRDefault="00F97D03" w:rsidP="00F97D03">
      <w:pPr>
        <w:rPr>
          <w:b/>
          <w:bCs/>
        </w:rPr>
      </w:pPr>
      <w:r>
        <w:rPr>
          <w:b/>
          <w:bCs/>
        </w:rPr>
        <w:t>Málotřídní škola</w:t>
      </w:r>
    </w:p>
    <w:p w:rsidR="00F567BB" w:rsidRPr="00F97D03" w:rsidRDefault="00F567BB" w:rsidP="00F97D03"/>
    <w:tbl>
      <w:tblPr>
        <w:tblW w:w="0" w:type="auto"/>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B5"/>
      </w:tblPr>
      <w:tblGrid>
        <w:gridCol w:w="1842"/>
        <w:gridCol w:w="1842"/>
        <w:gridCol w:w="1842"/>
        <w:gridCol w:w="1843"/>
        <w:gridCol w:w="1843"/>
      </w:tblGrid>
      <w:tr w:rsidR="00F97D03" w:rsidTr="00341D98">
        <w:tc>
          <w:tcPr>
            <w:tcW w:w="1842" w:type="dxa"/>
            <w:vAlign w:val="center"/>
          </w:tcPr>
          <w:p w:rsidR="00F97D03" w:rsidRDefault="00F97D03" w:rsidP="00341D98">
            <w:pPr>
              <w:rPr>
                <w:sz w:val="22"/>
              </w:rPr>
            </w:pPr>
            <w:r>
              <w:rPr>
                <w:sz w:val="22"/>
              </w:rPr>
              <w:t xml:space="preserve">Školní rok </w:t>
            </w:r>
          </w:p>
        </w:tc>
        <w:tc>
          <w:tcPr>
            <w:tcW w:w="1842" w:type="dxa"/>
            <w:vAlign w:val="center"/>
          </w:tcPr>
          <w:p w:rsidR="00F97D03" w:rsidRDefault="00F97D03" w:rsidP="00341D98">
            <w:pPr>
              <w:rPr>
                <w:sz w:val="22"/>
              </w:rPr>
            </w:pPr>
            <w:r>
              <w:rPr>
                <w:sz w:val="22"/>
              </w:rPr>
              <w:t>Počet tříd</w:t>
            </w:r>
          </w:p>
        </w:tc>
        <w:tc>
          <w:tcPr>
            <w:tcW w:w="1842" w:type="dxa"/>
            <w:vAlign w:val="center"/>
          </w:tcPr>
          <w:p w:rsidR="00F97D03" w:rsidRDefault="00F97D03" w:rsidP="00341D98">
            <w:pPr>
              <w:rPr>
                <w:sz w:val="22"/>
              </w:rPr>
            </w:pPr>
            <w:r>
              <w:rPr>
                <w:sz w:val="22"/>
              </w:rPr>
              <w:t>Počet ročníků</w:t>
            </w:r>
          </w:p>
        </w:tc>
        <w:tc>
          <w:tcPr>
            <w:tcW w:w="1843" w:type="dxa"/>
            <w:vAlign w:val="center"/>
          </w:tcPr>
          <w:p w:rsidR="00F97D03" w:rsidRDefault="00F97D03" w:rsidP="00341D98">
            <w:pPr>
              <w:rPr>
                <w:sz w:val="22"/>
              </w:rPr>
            </w:pPr>
            <w:r>
              <w:rPr>
                <w:sz w:val="22"/>
              </w:rPr>
              <w:t>Počet žáků</w:t>
            </w:r>
          </w:p>
        </w:tc>
        <w:tc>
          <w:tcPr>
            <w:tcW w:w="1843" w:type="dxa"/>
            <w:vAlign w:val="center"/>
          </w:tcPr>
          <w:p w:rsidR="00F97D03" w:rsidRDefault="00F97D03" w:rsidP="00341D98">
            <w:pPr>
              <w:rPr>
                <w:sz w:val="22"/>
              </w:rPr>
            </w:pPr>
            <w:r>
              <w:rPr>
                <w:sz w:val="22"/>
              </w:rPr>
              <w:t xml:space="preserve">Průměr. </w:t>
            </w:r>
            <w:proofErr w:type="gramStart"/>
            <w:r>
              <w:rPr>
                <w:sz w:val="22"/>
              </w:rPr>
              <w:t>počet</w:t>
            </w:r>
            <w:proofErr w:type="gramEnd"/>
            <w:r>
              <w:rPr>
                <w:sz w:val="22"/>
              </w:rPr>
              <w:t xml:space="preserve"> žáků na tř.</w:t>
            </w:r>
          </w:p>
        </w:tc>
      </w:tr>
      <w:tr w:rsidR="00F97D03" w:rsidTr="00341D98">
        <w:tc>
          <w:tcPr>
            <w:tcW w:w="1842" w:type="dxa"/>
          </w:tcPr>
          <w:p w:rsidR="00F97D03" w:rsidRDefault="009F772C" w:rsidP="009F772C">
            <w:pPr>
              <w:rPr>
                <w:sz w:val="22"/>
              </w:rPr>
            </w:pPr>
            <w:r>
              <w:rPr>
                <w:sz w:val="22"/>
              </w:rPr>
              <w:t>2013</w:t>
            </w:r>
            <w:r w:rsidR="00F97D03">
              <w:rPr>
                <w:sz w:val="22"/>
              </w:rPr>
              <w:t>/20</w:t>
            </w:r>
            <w:r w:rsidR="00756A1A">
              <w:rPr>
                <w:sz w:val="22"/>
              </w:rPr>
              <w:t>1</w:t>
            </w:r>
            <w:r>
              <w:rPr>
                <w:sz w:val="22"/>
              </w:rPr>
              <w:t>4</w:t>
            </w:r>
          </w:p>
        </w:tc>
        <w:tc>
          <w:tcPr>
            <w:tcW w:w="1842" w:type="dxa"/>
            <w:vAlign w:val="center"/>
          </w:tcPr>
          <w:p w:rsidR="00F97D03" w:rsidRDefault="00F97D03" w:rsidP="00341D98">
            <w:pPr>
              <w:jc w:val="center"/>
              <w:rPr>
                <w:sz w:val="22"/>
              </w:rPr>
            </w:pPr>
            <w:r>
              <w:rPr>
                <w:sz w:val="22"/>
              </w:rPr>
              <w:t>2</w:t>
            </w:r>
          </w:p>
        </w:tc>
        <w:tc>
          <w:tcPr>
            <w:tcW w:w="1842" w:type="dxa"/>
            <w:vAlign w:val="center"/>
          </w:tcPr>
          <w:p w:rsidR="00F97D03" w:rsidRDefault="00756A1A" w:rsidP="00341D98">
            <w:pPr>
              <w:jc w:val="center"/>
              <w:rPr>
                <w:sz w:val="22"/>
              </w:rPr>
            </w:pPr>
            <w:r>
              <w:rPr>
                <w:sz w:val="22"/>
              </w:rPr>
              <w:t>3</w:t>
            </w:r>
          </w:p>
        </w:tc>
        <w:tc>
          <w:tcPr>
            <w:tcW w:w="1843" w:type="dxa"/>
            <w:vAlign w:val="center"/>
          </w:tcPr>
          <w:p w:rsidR="00F97D03" w:rsidRDefault="009F772C" w:rsidP="00670401">
            <w:pPr>
              <w:jc w:val="center"/>
              <w:rPr>
                <w:sz w:val="22"/>
              </w:rPr>
            </w:pPr>
            <w:r>
              <w:rPr>
                <w:sz w:val="22"/>
              </w:rPr>
              <w:t>42</w:t>
            </w:r>
          </w:p>
        </w:tc>
        <w:tc>
          <w:tcPr>
            <w:tcW w:w="1843" w:type="dxa"/>
            <w:vAlign w:val="center"/>
          </w:tcPr>
          <w:p w:rsidR="00F97D03" w:rsidRDefault="009F772C" w:rsidP="00341D98">
            <w:pPr>
              <w:jc w:val="center"/>
              <w:rPr>
                <w:sz w:val="22"/>
              </w:rPr>
            </w:pPr>
            <w:r>
              <w:rPr>
                <w:sz w:val="22"/>
              </w:rPr>
              <w:t>21</w:t>
            </w:r>
          </w:p>
        </w:tc>
      </w:tr>
    </w:tbl>
    <w:p w:rsidR="00736B66" w:rsidRDefault="00736B66" w:rsidP="00B40B6F">
      <w:pPr>
        <w:tabs>
          <w:tab w:val="num" w:pos="720"/>
        </w:tabs>
      </w:pPr>
    </w:p>
    <w:p w:rsidR="004209CE" w:rsidRDefault="004209CE" w:rsidP="00B40B6F">
      <w:pPr>
        <w:tabs>
          <w:tab w:val="num" w:pos="720"/>
        </w:tabs>
      </w:pPr>
    </w:p>
    <w:p w:rsidR="00F567BB" w:rsidRDefault="00F567BB" w:rsidP="00B40B6F">
      <w:pPr>
        <w:tabs>
          <w:tab w:val="num" w:pos="720"/>
        </w:tabs>
      </w:pPr>
    </w:p>
    <w:p w:rsidR="00517FED" w:rsidRPr="00517FED" w:rsidRDefault="00517FED" w:rsidP="00B40B6F">
      <w:pPr>
        <w:tabs>
          <w:tab w:val="num" w:pos="720"/>
        </w:tabs>
      </w:pPr>
      <w:r w:rsidRPr="00517FED">
        <w:t>Přehled o prospěchu</w:t>
      </w:r>
    </w:p>
    <w:p w:rsidR="00517FED" w:rsidRPr="00517FED" w:rsidRDefault="00517FED" w:rsidP="00B40B6F">
      <w:pPr>
        <w:numPr>
          <w:ilvl w:val="1"/>
          <w:numId w:val="0"/>
        </w:numPr>
        <w:tabs>
          <w:tab w:val="num" w:pos="1440"/>
        </w:tabs>
      </w:pPr>
      <w:r>
        <w:t xml:space="preserve">1. </w:t>
      </w:r>
      <w:r w:rsidRPr="00517FED">
        <w:t>stupeň</w:t>
      </w:r>
    </w:p>
    <w:p w:rsidR="00517FED" w:rsidRPr="00517FED" w:rsidRDefault="00517FED" w:rsidP="00B40B6F"/>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66"/>
        <w:gridCol w:w="864"/>
        <w:gridCol w:w="1260"/>
        <w:gridCol w:w="1347"/>
        <w:gridCol w:w="1440"/>
        <w:gridCol w:w="1551"/>
        <w:gridCol w:w="1991"/>
      </w:tblGrid>
      <w:tr w:rsidR="00517FED" w:rsidRPr="00517FED">
        <w:trPr>
          <w:cantSplit/>
        </w:trPr>
        <w:tc>
          <w:tcPr>
            <w:tcW w:w="1366" w:type="dxa"/>
          </w:tcPr>
          <w:p w:rsidR="00517FED" w:rsidRPr="00B40B6F" w:rsidRDefault="006048AF" w:rsidP="00B40B6F">
            <w:pPr>
              <w:rPr>
                <w:i/>
              </w:rPr>
            </w:pPr>
            <w:r>
              <w:rPr>
                <w:i/>
              </w:rPr>
              <w:t xml:space="preserve">Ročník </w:t>
            </w:r>
          </w:p>
        </w:tc>
        <w:tc>
          <w:tcPr>
            <w:tcW w:w="864" w:type="dxa"/>
          </w:tcPr>
          <w:p w:rsidR="00517FED" w:rsidRPr="00B40B6F" w:rsidRDefault="00517FED" w:rsidP="00CD1DF0">
            <w:pPr>
              <w:jc w:val="center"/>
              <w:rPr>
                <w:i/>
              </w:rPr>
            </w:pPr>
            <w:r w:rsidRPr="00B40B6F">
              <w:rPr>
                <w:i/>
              </w:rPr>
              <w:t>Počet žáků</w:t>
            </w:r>
          </w:p>
        </w:tc>
        <w:tc>
          <w:tcPr>
            <w:tcW w:w="1260" w:type="dxa"/>
          </w:tcPr>
          <w:p w:rsidR="00517FED" w:rsidRPr="00B40B6F" w:rsidRDefault="00517FED" w:rsidP="00CD1DF0">
            <w:pPr>
              <w:jc w:val="center"/>
              <w:rPr>
                <w:i/>
              </w:rPr>
            </w:pPr>
            <w:r w:rsidRPr="00B40B6F">
              <w:rPr>
                <w:i/>
              </w:rPr>
              <w:t>Prospělo</w:t>
            </w:r>
          </w:p>
        </w:tc>
        <w:tc>
          <w:tcPr>
            <w:tcW w:w="1347" w:type="dxa"/>
          </w:tcPr>
          <w:p w:rsidR="00517FED" w:rsidRPr="00B40B6F" w:rsidRDefault="001E6A48" w:rsidP="00CD1DF0">
            <w:pPr>
              <w:jc w:val="center"/>
              <w:rPr>
                <w:i/>
              </w:rPr>
            </w:pPr>
            <w:r>
              <w:rPr>
                <w:i/>
              </w:rPr>
              <w:t>Z toho p</w:t>
            </w:r>
            <w:r w:rsidR="00517FED" w:rsidRPr="00B40B6F">
              <w:rPr>
                <w:i/>
              </w:rPr>
              <w:t>rospělo</w:t>
            </w:r>
          </w:p>
          <w:p w:rsidR="00517FED" w:rsidRPr="00B40B6F" w:rsidRDefault="00517FED" w:rsidP="00CD1DF0">
            <w:pPr>
              <w:jc w:val="center"/>
              <w:rPr>
                <w:i/>
              </w:rPr>
            </w:pPr>
            <w:r w:rsidRPr="00B40B6F">
              <w:rPr>
                <w:i/>
              </w:rPr>
              <w:t>s </w:t>
            </w:r>
            <w:proofErr w:type="spellStart"/>
            <w:r w:rsidRPr="00B40B6F">
              <w:rPr>
                <w:i/>
              </w:rPr>
              <w:t>vyzn</w:t>
            </w:r>
            <w:proofErr w:type="spellEnd"/>
            <w:r w:rsidRPr="00B40B6F">
              <w:rPr>
                <w:i/>
              </w:rPr>
              <w:t>.</w:t>
            </w:r>
          </w:p>
        </w:tc>
        <w:tc>
          <w:tcPr>
            <w:tcW w:w="1440" w:type="dxa"/>
          </w:tcPr>
          <w:p w:rsidR="00517FED" w:rsidRPr="00B40B6F" w:rsidRDefault="00517FED" w:rsidP="00CD1DF0">
            <w:pPr>
              <w:jc w:val="center"/>
              <w:rPr>
                <w:i/>
              </w:rPr>
            </w:pPr>
            <w:r w:rsidRPr="00B40B6F">
              <w:rPr>
                <w:i/>
              </w:rPr>
              <w:t>Neprospělo</w:t>
            </w:r>
          </w:p>
        </w:tc>
        <w:tc>
          <w:tcPr>
            <w:tcW w:w="1551" w:type="dxa"/>
          </w:tcPr>
          <w:p w:rsidR="00517FED" w:rsidRPr="00B40B6F" w:rsidRDefault="00517FED" w:rsidP="00CD1DF0">
            <w:pPr>
              <w:jc w:val="right"/>
              <w:rPr>
                <w:i/>
              </w:rPr>
            </w:pPr>
            <w:r w:rsidRPr="00B40B6F">
              <w:rPr>
                <w:i/>
              </w:rPr>
              <w:t>Žáci s dostatečnou</w:t>
            </w:r>
          </w:p>
        </w:tc>
        <w:tc>
          <w:tcPr>
            <w:tcW w:w="1991" w:type="dxa"/>
          </w:tcPr>
          <w:p w:rsidR="00517FED" w:rsidRPr="00B40B6F" w:rsidRDefault="00517FED" w:rsidP="00CD1DF0">
            <w:pPr>
              <w:jc w:val="center"/>
              <w:rPr>
                <w:i/>
              </w:rPr>
            </w:pPr>
            <w:r w:rsidRPr="00B40B6F">
              <w:rPr>
                <w:i/>
              </w:rPr>
              <w:t>Nehodnoceno</w:t>
            </w:r>
          </w:p>
        </w:tc>
      </w:tr>
      <w:tr w:rsidR="00517FED" w:rsidRPr="00517FED">
        <w:trPr>
          <w:cantSplit/>
        </w:trPr>
        <w:tc>
          <w:tcPr>
            <w:tcW w:w="1366" w:type="dxa"/>
          </w:tcPr>
          <w:p w:rsidR="00517FED" w:rsidRPr="00B40B6F" w:rsidRDefault="006048AF" w:rsidP="00B40B6F">
            <w:pPr>
              <w:rPr>
                <w:i/>
              </w:rPr>
            </w:pPr>
            <w:r>
              <w:rPr>
                <w:i/>
              </w:rPr>
              <w:t>3.</w:t>
            </w:r>
          </w:p>
        </w:tc>
        <w:tc>
          <w:tcPr>
            <w:tcW w:w="864" w:type="dxa"/>
          </w:tcPr>
          <w:p w:rsidR="00517FED" w:rsidRPr="00517FED" w:rsidRDefault="00260955" w:rsidP="009F772C">
            <w:pPr>
              <w:jc w:val="center"/>
            </w:pPr>
            <w:r>
              <w:t>1</w:t>
            </w:r>
            <w:r w:rsidR="009F772C">
              <w:t>2</w:t>
            </w:r>
          </w:p>
        </w:tc>
        <w:tc>
          <w:tcPr>
            <w:tcW w:w="1260" w:type="dxa"/>
          </w:tcPr>
          <w:p w:rsidR="00517FED" w:rsidRPr="00517FED" w:rsidRDefault="00260955" w:rsidP="009F772C">
            <w:pPr>
              <w:jc w:val="center"/>
            </w:pPr>
            <w:r>
              <w:t>1</w:t>
            </w:r>
            <w:r w:rsidR="009F772C">
              <w:t>2</w:t>
            </w:r>
          </w:p>
        </w:tc>
        <w:tc>
          <w:tcPr>
            <w:tcW w:w="1347" w:type="dxa"/>
          </w:tcPr>
          <w:p w:rsidR="00517FED" w:rsidRPr="00517FED" w:rsidRDefault="008A1804" w:rsidP="00CD1DF0">
            <w:pPr>
              <w:jc w:val="center"/>
            </w:pPr>
            <w:r>
              <w:t>1</w:t>
            </w:r>
            <w:r w:rsidR="00EE0F07">
              <w:t>1</w:t>
            </w:r>
          </w:p>
        </w:tc>
        <w:tc>
          <w:tcPr>
            <w:tcW w:w="1440" w:type="dxa"/>
          </w:tcPr>
          <w:p w:rsidR="00517FED" w:rsidRPr="00517FED" w:rsidRDefault="00FE0114" w:rsidP="00CD1DF0">
            <w:pPr>
              <w:jc w:val="center"/>
            </w:pPr>
            <w:r>
              <w:t>0</w:t>
            </w:r>
          </w:p>
        </w:tc>
        <w:tc>
          <w:tcPr>
            <w:tcW w:w="1551" w:type="dxa"/>
          </w:tcPr>
          <w:p w:rsidR="00517FED" w:rsidRPr="00517FED" w:rsidRDefault="006B121D" w:rsidP="00CD1DF0">
            <w:pPr>
              <w:jc w:val="right"/>
            </w:pPr>
            <w:r>
              <w:t>0</w:t>
            </w:r>
          </w:p>
        </w:tc>
        <w:tc>
          <w:tcPr>
            <w:tcW w:w="1991" w:type="dxa"/>
          </w:tcPr>
          <w:p w:rsidR="00517FED" w:rsidRPr="00517FED" w:rsidRDefault="004209CE" w:rsidP="00CD1DF0">
            <w:pPr>
              <w:jc w:val="center"/>
            </w:pPr>
            <w:r>
              <w:t>0</w:t>
            </w:r>
          </w:p>
        </w:tc>
      </w:tr>
      <w:tr w:rsidR="00517FED" w:rsidRPr="00517FED">
        <w:trPr>
          <w:cantSplit/>
        </w:trPr>
        <w:tc>
          <w:tcPr>
            <w:tcW w:w="1366" w:type="dxa"/>
          </w:tcPr>
          <w:p w:rsidR="00517FED" w:rsidRPr="00B40B6F" w:rsidRDefault="006048AF" w:rsidP="00B40B6F">
            <w:pPr>
              <w:rPr>
                <w:i/>
              </w:rPr>
            </w:pPr>
            <w:r>
              <w:rPr>
                <w:i/>
              </w:rPr>
              <w:t>4.</w:t>
            </w:r>
          </w:p>
        </w:tc>
        <w:tc>
          <w:tcPr>
            <w:tcW w:w="864" w:type="dxa"/>
          </w:tcPr>
          <w:p w:rsidR="00517FED" w:rsidRPr="00517FED" w:rsidRDefault="00670401" w:rsidP="009F772C">
            <w:pPr>
              <w:jc w:val="center"/>
            </w:pPr>
            <w:r>
              <w:t>1</w:t>
            </w:r>
            <w:r w:rsidR="009F772C">
              <w:t>8</w:t>
            </w:r>
          </w:p>
        </w:tc>
        <w:tc>
          <w:tcPr>
            <w:tcW w:w="1260" w:type="dxa"/>
          </w:tcPr>
          <w:p w:rsidR="00517FED" w:rsidRPr="00517FED" w:rsidRDefault="009F772C" w:rsidP="009F772C">
            <w:pPr>
              <w:jc w:val="center"/>
            </w:pPr>
            <w:r>
              <w:t>18</w:t>
            </w:r>
          </w:p>
        </w:tc>
        <w:tc>
          <w:tcPr>
            <w:tcW w:w="1347" w:type="dxa"/>
          </w:tcPr>
          <w:p w:rsidR="00517FED" w:rsidRPr="00517FED" w:rsidRDefault="00155D19" w:rsidP="00CD1DF0">
            <w:pPr>
              <w:jc w:val="center"/>
            </w:pPr>
            <w:r>
              <w:t>1</w:t>
            </w:r>
            <w:r w:rsidR="00174DD5">
              <w:t>3</w:t>
            </w:r>
          </w:p>
        </w:tc>
        <w:tc>
          <w:tcPr>
            <w:tcW w:w="1440" w:type="dxa"/>
          </w:tcPr>
          <w:p w:rsidR="00517FED" w:rsidRPr="00517FED" w:rsidRDefault="00FE0114" w:rsidP="00CD1DF0">
            <w:pPr>
              <w:jc w:val="center"/>
            </w:pPr>
            <w:r>
              <w:t>0</w:t>
            </w:r>
          </w:p>
        </w:tc>
        <w:tc>
          <w:tcPr>
            <w:tcW w:w="1551" w:type="dxa"/>
          </w:tcPr>
          <w:p w:rsidR="00517FED" w:rsidRPr="00517FED" w:rsidRDefault="008A1804" w:rsidP="00CD1DF0">
            <w:pPr>
              <w:jc w:val="right"/>
            </w:pPr>
            <w:r>
              <w:t>0</w:t>
            </w:r>
          </w:p>
        </w:tc>
        <w:tc>
          <w:tcPr>
            <w:tcW w:w="1991" w:type="dxa"/>
          </w:tcPr>
          <w:p w:rsidR="00517FED" w:rsidRPr="00517FED" w:rsidRDefault="00FE0114" w:rsidP="00CD1DF0">
            <w:pPr>
              <w:jc w:val="center"/>
            </w:pPr>
            <w:r>
              <w:t>0</w:t>
            </w:r>
          </w:p>
        </w:tc>
      </w:tr>
      <w:tr w:rsidR="00517FED" w:rsidRPr="00517FED">
        <w:trPr>
          <w:cantSplit/>
        </w:trPr>
        <w:tc>
          <w:tcPr>
            <w:tcW w:w="1366" w:type="dxa"/>
          </w:tcPr>
          <w:p w:rsidR="00517FED" w:rsidRPr="00B40B6F" w:rsidRDefault="006048AF" w:rsidP="00B40B6F">
            <w:pPr>
              <w:rPr>
                <w:i/>
              </w:rPr>
            </w:pPr>
            <w:r>
              <w:rPr>
                <w:i/>
              </w:rPr>
              <w:t>5.</w:t>
            </w:r>
          </w:p>
        </w:tc>
        <w:tc>
          <w:tcPr>
            <w:tcW w:w="864" w:type="dxa"/>
          </w:tcPr>
          <w:p w:rsidR="00517FED" w:rsidRPr="00517FED" w:rsidRDefault="00BA11BC" w:rsidP="00BA11BC">
            <w:pPr>
              <w:jc w:val="center"/>
            </w:pPr>
            <w:r>
              <w:t>1</w:t>
            </w:r>
            <w:r w:rsidR="00670401">
              <w:t>2</w:t>
            </w:r>
          </w:p>
        </w:tc>
        <w:tc>
          <w:tcPr>
            <w:tcW w:w="1260" w:type="dxa"/>
          </w:tcPr>
          <w:p w:rsidR="00517FED" w:rsidRPr="00517FED" w:rsidRDefault="00BA11BC" w:rsidP="009F772C">
            <w:pPr>
              <w:jc w:val="center"/>
            </w:pPr>
            <w:r>
              <w:t>1</w:t>
            </w:r>
            <w:r w:rsidR="00670401">
              <w:t>2</w:t>
            </w:r>
          </w:p>
        </w:tc>
        <w:tc>
          <w:tcPr>
            <w:tcW w:w="1347" w:type="dxa"/>
          </w:tcPr>
          <w:p w:rsidR="00517FED" w:rsidRPr="00517FED" w:rsidRDefault="00EE0F07" w:rsidP="00CD1DF0">
            <w:pPr>
              <w:jc w:val="center"/>
            </w:pPr>
            <w:r>
              <w:t>1</w:t>
            </w:r>
            <w:r w:rsidR="002B3FE3">
              <w:t>0</w:t>
            </w:r>
          </w:p>
        </w:tc>
        <w:tc>
          <w:tcPr>
            <w:tcW w:w="1440" w:type="dxa"/>
          </w:tcPr>
          <w:p w:rsidR="00517FED" w:rsidRPr="00517FED" w:rsidRDefault="005132CF" w:rsidP="00CD1DF0">
            <w:pPr>
              <w:jc w:val="center"/>
            </w:pPr>
            <w:r>
              <w:t>0</w:t>
            </w:r>
          </w:p>
        </w:tc>
        <w:tc>
          <w:tcPr>
            <w:tcW w:w="1551" w:type="dxa"/>
          </w:tcPr>
          <w:p w:rsidR="00517FED" w:rsidRPr="00517FED" w:rsidRDefault="00155D19" w:rsidP="00CD1DF0">
            <w:pPr>
              <w:jc w:val="right"/>
            </w:pPr>
            <w:r>
              <w:t>0</w:t>
            </w:r>
          </w:p>
        </w:tc>
        <w:tc>
          <w:tcPr>
            <w:tcW w:w="1991" w:type="dxa"/>
          </w:tcPr>
          <w:p w:rsidR="00517FED" w:rsidRPr="00517FED" w:rsidRDefault="00284428" w:rsidP="00CD1DF0">
            <w:pPr>
              <w:jc w:val="center"/>
            </w:pPr>
            <w:r>
              <w:t>0</w:t>
            </w:r>
          </w:p>
        </w:tc>
      </w:tr>
      <w:tr w:rsidR="00517FED" w:rsidRPr="00517FED">
        <w:trPr>
          <w:cantSplit/>
        </w:trPr>
        <w:tc>
          <w:tcPr>
            <w:tcW w:w="1366" w:type="dxa"/>
          </w:tcPr>
          <w:p w:rsidR="00517FED" w:rsidRPr="00B40B6F" w:rsidRDefault="00517FED" w:rsidP="00B40B6F">
            <w:pPr>
              <w:rPr>
                <w:i/>
              </w:rPr>
            </w:pPr>
            <w:r w:rsidRPr="00B40B6F">
              <w:rPr>
                <w:i/>
              </w:rPr>
              <w:t>Celkem</w:t>
            </w:r>
          </w:p>
        </w:tc>
        <w:tc>
          <w:tcPr>
            <w:tcW w:w="864" w:type="dxa"/>
          </w:tcPr>
          <w:p w:rsidR="00517FED" w:rsidRPr="00517FED" w:rsidRDefault="00670401" w:rsidP="004209CE">
            <w:pPr>
              <w:jc w:val="center"/>
            </w:pPr>
            <w:r>
              <w:t>4</w:t>
            </w:r>
            <w:r w:rsidR="00BA11BC">
              <w:t>2</w:t>
            </w:r>
          </w:p>
        </w:tc>
        <w:tc>
          <w:tcPr>
            <w:tcW w:w="1260" w:type="dxa"/>
          </w:tcPr>
          <w:p w:rsidR="00517FED" w:rsidRPr="00517FED" w:rsidRDefault="00670401" w:rsidP="009F772C">
            <w:pPr>
              <w:jc w:val="center"/>
            </w:pPr>
            <w:r>
              <w:t>4</w:t>
            </w:r>
            <w:r w:rsidR="00BA11BC">
              <w:t>2</w:t>
            </w:r>
          </w:p>
        </w:tc>
        <w:tc>
          <w:tcPr>
            <w:tcW w:w="1347" w:type="dxa"/>
          </w:tcPr>
          <w:p w:rsidR="00517FED" w:rsidRPr="00517FED" w:rsidRDefault="00155D19" w:rsidP="00CD1DF0">
            <w:pPr>
              <w:jc w:val="center"/>
            </w:pPr>
            <w:r>
              <w:t>28</w:t>
            </w:r>
            <w:r w:rsidR="00F567BB">
              <w:t xml:space="preserve">  </w:t>
            </w:r>
          </w:p>
        </w:tc>
        <w:tc>
          <w:tcPr>
            <w:tcW w:w="1440" w:type="dxa"/>
          </w:tcPr>
          <w:p w:rsidR="00517FED" w:rsidRPr="00517FED" w:rsidRDefault="001E6A48" w:rsidP="00CD1DF0">
            <w:pPr>
              <w:jc w:val="center"/>
            </w:pPr>
            <w:r>
              <w:t>0</w:t>
            </w:r>
          </w:p>
        </w:tc>
        <w:tc>
          <w:tcPr>
            <w:tcW w:w="1551" w:type="dxa"/>
          </w:tcPr>
          <w:p w:rsidR="00517FED" w:rsidRPr="00517FED" w:rsidRDefault="00155D19" w:rsidP="00CD1DF0">
            <w:pPr>
              <w:jc w:val="right"/>
            </w:pPr>
            <w:r>
              <w:t>0</w:t>
            </w:r>
          </w:p>
        </w:tc>
        <w:tc>
          <w:tcPr>
            <w:tcW w:w="1991" w:type="dxa"/>
          </w:tcPr>
          <w:p w:rsidR="00517FED" w:rsidRPr="00517FED" w:rsidRDefault="00284428" w:rsidP="00CD1DF0">
            <w:pPr>
              <w:jc w:val="center"/>
            </w:pPr>
            <w:r>
              <w:t>0</w:t>
            </w:r>
          </w:p>
        </w:tc>
      </w:tr>
    </w:tbl>
    <w:p w:rsidR="00517FED" w:rsidRDefault="005132CF" w:rsidP="00B40B6F">
      <w:r>
        <w:t>Pozn</w:t>
      </w:r>
      <w:r w:rsidR="00056D41">
        <w:t xml:space="preserve">.: </w:t>
      </w:r>
      <w:r w:rsidR="00EE0F07">
        <w:t>1</w:t>
      </w:r>
      <w:r w:rsidR="00056D41">
        <w:t xml:space="preserve"> žák</w:t>
      </w:r>
      <w:r w:rsidR="00163AD6">
        <w:t>yně studují</w:t>
      </w:r>
      <w:r w:rsidR="00F567BB">
        <w:t xml:space="preserve"> v zahraničí podle § 38 školského zákona, přezkoušení z ČJ </w:t>
      </w:r>
      <w:r w:rsidR="00163AD6">
        <w:t>a VL</w:t>
      </w:r>
      <w:r w:rsidR="00F567BB">
        <w:t xml:space="preserve"> hodnocení</w:t>
      </w:r>
      <w:r w:rsidR="00163AD6">
        <w:t xml:space="preserve"> obou</w:t>
      </w:r>
      <w:r w:rsidR="00F567BB">
        <w:t>: 1</w:t>
      </w:r>
    </w:p>
    <w:p w:rsidR="00517FED" w:rsidRPr="00517FED" w:rsidRDefault="00517FED" w:rsidP="00B40B6F"/>
    <w:p w:rsidR="00517FED" w:rsidRDefault="00517FED" w:rsidP="00B40B6F"/>
    <w:p w:rsidR="00517FED" w:rsidRPr="00517FED" w:rsidRDefault="00517FED" w:rsidP="00B40B6F"/>
    <w:p w:rsidR="00517FED" w:rsidRPr="00E446A2" w:rsidRDefault="00517FED" w:rsidP="00B40B6F">
      <w:pPr>
        <w:pStyle w:val="Nadpis8"/>
        <w:keepNext/>
        <w:tabs>
          <w:tab w:val="num" w:pos="720"/>
        </w:tabs>
        <w:spacing w:before="0" w:after="0"/>
        <w:rPr>
          <w:b/>
          <w:i w:val="0"/>
        </w:rPr>
      </w:pPr>
      <w:r w:rsidRPr="00E446A2">
        <w:rPr>
          <w:b/>
          <w:i w:val="0"/>
        </w:rPr>
        <w:t>Přehled o chování</w:t>
      </w:r>
    </w:p>
    <w:p w:rsidR="00517FED" w:rsidRPr="00517FED" w:rsidRDefault="00517FED" w:rsidP="00B40B6F"/>
    <w:p w:rsidR="00517FED" w:rsidRPr="00517FED" w:rsidRDefault="00E446A2" w:rsidP="00B40B6F">
      <w:proofErr w:type="gramStart"/>
      <w:r>
        <w:t>1.</w:t>
      </w:r>
      <w:r w:rsidR="00517FED" w:rsidRPr="00517FED">
        <w:t>stupeň</w:t>
      </w:r>
      <w:proofErr w:type="gramEnd"/>
    </w:p>
    <w:p w:rsidR="00517FED" w:rsidRPr="00517FED" w:rsidRDefault="00517FED" w:rsidP="00B40B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0"/>
        <w:gridCol w:w="965"/>
        <w:gridCol w:w="1167"/>
        <w:gridCol w:w="955"/>
        <w:gridCol w:w="979"/>
        <w:gridCol w:w="979"/>
        <w:gridCol w:w="990"/>
        <w:gridCol w:w="990"/>
      </w:tblGrid>
      <w:tr w:rsidR="00CE17D9" w:rsidRPr="00517FED">
        <w:tc>
          <w:tcPr>
            <w:tcW w:w="1020" w:type="dxa"/>
          </w:tcPr>
          <w:p w:rsidR="00CE17D9" w:rsidRPr="00B40B6F" w:rsidRDefault="00CE17D9" w:rsidP="00B40B6F">
            <w:pPr>
              <w:rPr>
                <w:i/>
              </w:rPr>
            </w:pPr>
            <w:r w:rsidRPr="00B40B6F">
              <w:rPr>
                <w:i/>
              </w:rPr>
              <w:t>Třída</w:t>
            </w:r>
          </w:p>
        </w:tc>
        <w:tc>
          <w:tcPr>
            <w:tcW w:w="965" w:type="dxa"/>
          </w:tcPr>
          <w:p w:rsidR="00CE17D9" w:rsidRPr="00B40B6F" w:rsidRDefault="00CE17D9" w:rsidP="00B40B6F">
            <w:pPr>
              <w:rPr>
                <w:i/>
              </w:rPr>
            </w:pPr>
            <w:r w:rsidRPr="00B40B6F">
              <w:rPr>
                <w:i/>
              </w:rPr>
              <w:t>Počet žáků</w:t>
            </w:r>
          </w:p>
        </w:tc>
        <w:tc>
          <w:tcPr>
            <w:tcW w:w="1167" w:type="dxa"/>
          </w:tcPr>
          <w:p w:rsidR="00CE17D9" w:rsidRPr="00B40B6F" w:rsidRDefault="00CE17D9" w:rsidP="00B40B6F">
            <w:pPr>
              <w:rPr>
                <w:i/>
              </w:rPr>
            </w:pPr>
            <w:r w:rsidRPr="00B40B6F">
              <w:rPr>
                <w:i/>
              </w:rPr>
              <w:t>Pochvala ŘŠ</w:t>
            </w:r>
          </w:p>
        </w:tc>
        <w:tc>
          <w:tcPr>
            <w:tcW w:w="955" w:type="dxa"/>
          </w:tcPr>
          <w:p w:rsidR="00CE17D9" w:rsidRPr="00B40B6F" w:rsidRDefault="00CE17D9" w:rsidP="00B40B6F">
            <w:pPr>
              <w:rPr>
                <w:i/>
              </w:rPr>
            </w:pPr>
            <w:r w:rsidRPr="00B40B6F">
              <w:rPr>
                <w:i/>
              </w:rPr>
              <w:t>NTU</w:t>
            </w:r>
          </w:p>
        </w:tc>
        <w:tc>
          <w:tcPr>
            <w:tcW w:w="979" w:type="dxa"/>
          </w:tcPr>
          <w:p w:rsidR="00CE17D9" w:rsidRPr="00B40B6F" w:rsidRDefault="00CE17D9" w:rsidP="00B40B6F">
            <w:pPr>
              <w:rPr>
                <w:i/>
              </w:rPr>
            </w:pPr>
            <w:r w:rsidRPr="00B40B6F">
              <w:rPr>
                <w:i/>
              </w:rPr>
              <w:t>Důtka TU</w:t>
            </w:r>
          </w:p>
        </w:tc>
        <w:tc>
          <w:tcPr>
            <w:tcW w:w="979" w:type="dxa"/>
          </w:tcPr>
          <w:p w:rsidR="00CE17D9" w:rsidRPr="00B40B6F" w:rsidRDefault="00CE17D9" w:rsidP="00B40B6F">
            <w:pPr>
              <w:rPr>
                <w:i/>
              </w:rPr>
            </w:pPr>
            <w:r w:rsidRPr="00B40B6F">
              <w:rPr>
                <w:i/>
              </w:rPr>
              <w:t>Důtka ŘŠ</w:t>
            </w:r>
          </w:p>
        </w:tc>
        <w:tc>
          <w:tcPr>
            <w:tcW w:w="990" w:type="dxa"/>
          </w:tcPr>
          <w:p w:rsidR="00CE17D9" w:rsidRPr="00B40B6F" w:rsidRDefault="00CE17D9" w:rsidP="00B40B6F">
            <w:pPr>
              <w:rPr>
                <w:i/>
              </w:rPr>
            </w:pPr>
            <w:r w:rsidRPr="00B40B6F">
              <w:rPr>
                <w:i/>
              </w:rPr>
              <w:t>2. stupeň</w:t>
            </w:r>
          </w:p>
        </w:tc>
        <w:tc>
          <w:tcPr>
            <w:tcW w:w="990" w:type="dxa"/>
          </w:tcPr>
          <w:p w:rsidR="00CE17D9" w:rsidRPr="00B40B6F" w:rsidRDefault="00CE17D9" w:rsidP="00B40B6F">
            <w:pPr>
              <w:rPr>
                <w:i/>
              </w:rPr>
            </w:pPr>
            <w:r w:rsidRPr="00B40B6F">
              <w:rPr>
                <w:i/>
              </w:rPr>
              <w:t>3. stupeň</w:t>
            </w:r>
          </w:p>
        </w:tc>
      </w:tr>
      <w:tr w:rsidR="00CE17D9" w:rsidRPr="00517FED">
        <w:tc>
          <w:tcPr>
            <w:tcW w:w="1020" w:type="dxa"/>
          </w:tcPr>
          <w:p w:rsidR="00CE17D9" w:rsidRPr="00B40B6F" w:rsidRDefault="00CE17D9" w:rsidP="00B40B6F">
            <w:pPr>
              <w:rPr>
                <w:i/>
              </w:rPr>
            </w:pPr>
            <w:r>
              <w:rPr>
                <w:i/>
              </w:rPr>
              <w:t>1.</w:t>
            </w:r>
          </w:p>
        </w:tc>
        <w:tc>
          <w:tcPr>
            <w:tcW w:w="965" w:type="dxa"/>
          </w:tcPr>
          <w:p w:rsidR="00CE17D9" w:rsidRPr="00517FED" w:rsidRDefault="00BA11BC" w:rsidP="00B40B6F">
            <w:r>
              <w:t>24</w:t>
            </w:r>
          </w:p>
        </w:tc>
        <w:tc>
          <w:tcPr>
            <w:tcW w:w="1167" w:type="dxa"/>
          </w:tcPr>
          <w:p w:rsidR="00CE17D9" w:rsidRPr="00517FED" w:rsidRDefault="00E446A2" w:rsidP="00B40B6F">
            <w:r>
              <w:t>0</w:t>
            </w:r>
          </w:p>
        </w:tc>
        <w:tc>
          <w:tcPr>
            <w:tcW w:w="955" w:type="dxa"/>
          </w:tcPr>
          <w:p w:rsidR="00CE17D9" w:rsidRPr="00517FED" w:rsidRDefault="00E446A2" w:rsidP="00B40B6F">
            <w:r>
              <w:t>0</w:t>
            </w:r>
          </w:p>
        </w:tc>
        <w:tc>
          <w:tcPr>
            <w:tcW w:w="979" w:type="dxa"/>
          </w:tcPr>
          <w:p w:rsidR="00CE17D9" w:rsidRPr="00517FED" w:rsidRDefault="00E446A2" w:rsidP="00B40B6F">
            <w:r>
              <w:t>0</w:t>
            </w:r>
          </w:p>
        </w:tc>
        <w:tc>
          <w:tcPr>
            <w:tcW w:w="979" w:type="dxa"/>
          </w:tcPr>
          <w:p w:rsidR="00CE17D9" w:rsidRPr="00517FED" w:rsidRDefault="00E446A2" w:rsidP="00B40B6F">
            <w:r>
              <w:t>0</w:t>
            </w:r>
          </w:p>
        </w:tc>
        <w:tc>
          <w:tcPr>
            <w:tcW w:w="990" w:type="dxa"/>
          </w:tcPr>
          <w:p w:rsidR="00CE17D9" w:rsidRPr="00517FED" w:rsidRDefault="00F567BB" w:rsidP="00B40B6F">
            <w:r>
              <w:t>0</w:t>
            </w:r>
          </w:p>
        </w:tc>
        <w:tc>
          <w:tcPr>
            <w:tcW w:w="990" w:type="dxa"/>
          </w:tcPr>
          <w:p w:rsidR="00CE17D9" w:rsidRPr="00517FED" w:rsidRDefault="00E446A2" w:rsidP="00B40B6F">
            <w:r>
              <w:t>0</w:t>
            </w:r>
          </w:p>
        </w:tc>
      </w:tr>
      <w:tr w:rsidR="00CE17D9" w:rsidRPr="00517FED">
        <w:tc>
          <w:tcPr>
            <w:tcW w:w="1020" w:type="dxa"/>
          </w:tcPr>
          <w:p w:rsidR="00CE17D9" w:rsidRPr="00B40B6F" w:rsidRDefault="00CE17D9" w:rsidP="00B40B6F">
            <w:pPr>
              <w:rPr>
                <w:i/>
              </w:rPr>
            </w:pPr>
            <w:r>
              <w:rPr>
                <w:i/>
              </w:rPr>
              <w:t>2.</w:t>
            </w:r>
          </w:p>
        </w:tc>
        <w:tc>
          <w:tcPr>
            <w:tcW w:w="965" w:type="dxa"/>
          </w:tcPr>
          <w:p w:rsidR="00CE17D9" w:rsidRPr="00517FED" w:rsidRDefault="00CD1DF0" w:rsidP="00BA11BC">
            <w:r>
              <w:t>1</w:t>
            </w:r>
            <w:r w:rsidR="00BA11BC">
              <w:t>8</w:t>
            </w:r>
          </w:p>
        </w:tc>
        <w:tc>
          <w:tcPr>
            <w:tcW w:w="1167" w:type="dxa"/>
          </w:tcPr>
          <w:p w:rsidR="00CE17D9" w:rsidRPr="00517FED" w:rsidRDefault="00E446A2" w:rsidP="00B40B6F">
            <w:r>
              <w:t>0</w:t>
            </w:r>
          </w:p>
        </w:tc>
        <w:tc>
          <w:tcPr>
            <w:tcW w:w="955" w:type="dxa"/>
          </w:tcPr>
          <w:p w:rsidR="00CE17D9" w:rsidRPr="00517FED" w:rsidRDefault="00155D19" w:rsidP="00B40B6F">
            <w:r>
              <w:t>0</w:t>
            </w:r>
          </w:p>
        </w:tc>
        <w:tc>
          <w:tcPr>
            <w:tcW w:w="979" w:type="dxa"/>
          </w:tcPr>
          <w:p w:rsidR="00CE17D9" w:rsidRPr="00517FED" w:rsidRDefault="00155D19" w:rsidP="00B40B6F">
            <w:r>
              <w:t>0</w:t>
            </w:r>
          </w:p>
        </w:tc>
        <w:tc>
          <w:tcPr>
            <w:tcW w:w="979" w:type="dxa"/>
          </w:tcPr>
          <w:p w:rsidR="00CE17D9" w:rsidRPr="00517FED" w:rsidRDefault="00E446A2" w:rsidP="00B40B6F">
            <w:r>
              <w:t>0</w:t>
            </w:r>
          </w:p>
        </w:tc>
        <w:tc>
          <w:tcPr>
            <w:tcW w:w="990" w:type="dxa"/>
          </w:tcPr>
          <w:p w:rsidR="00CE17D9" w:rsidRPr="00517FED" w:rsidRDefault="00E446A2" w:rsidP="00B40B6F">
            <w:r>
              <w:t>0</w:t>
            </w:r>
          </w:p>
        </w:tc>
        <w:tc>
          <w:tcPr>
            <w:tcW w:w="990" w:type="dxa"/>
          </w:tcPr>
          <w:p w:rsidR="00CE17D9" w:rsidRPr="00517FED" w:rsidRDefault="00E446A2" w:rsidP="00B40B6F">
            <w:r>
              <w:t>0</w:t>
            </w:r>
          </w:p>
        </w:tc>
      </w:tr>
      <w:tr w:rsidR="00CE17D9" w:rsidRPr="00517FED">
        <w:tc>
          <w:tcPr>
            <w:tcW w:w="1020" w:type="dxa"/>
          </w:tcPr>
          <w:p w:rsidR="00CE17D9" w:rsidRPr="00B40B6F" w:rsidRDefault="00CE17D9" w:rsidP="00B40B6F">
            <w:pPr>
              <w:rPr>
                <w:i/>
              </w:rPr>
            </w:pPr>
            <w:r>
              <w:rPr>
                <w:i/>
              </w:rPr>
              <w:t>Celkem</w:t>
            </w:r>
          </w:p>
        </w:tc>
        <w:tc>
          <w:tcPr>
            <w:tcW w:w="965" w:type="dxa"/>
          </w:tcPr>
          <w:p w:rsidR="00CE17D9" w:rsidRPr="00517FED" w:rsidRDefault="00260955" w:rsidP="00B40B6F">
            <w:r>
              <w:t>3</w:t>
            </w:r>
            <w:r w:rsidR="00155D19">
              <w:t>4</w:t>
            </w:r>
          </w:p>
        </w:tc>
        <w:tc>
          <w:tcPr>
            <w:tcW w:w="1167" w:type="dxa"/>
          </w:tcPr>
          <w:p w:rsidR="00CE17D9" w:rsidRPr="00517FED" w:rsidRDefault="00E446A2" w:rsidP="00B40B6F">
            <w:r>
              <w:t>0</w:t>
            </w:r>
          </w:p>
        </w:tc>
        <w:tc>
          <w:tcPr>
            <w:tcW w:w="955" w:type="dxa"/>
          </w:tcPr>
          <w:p w:rsidR="00CE17D9" w:rsidRPr="00517FED" w:rsidRDefault="00E446A2" w:rsidP="00B40B6F">
            <w:r>
              <w:t>0</w:t>
            </w:r>
          </w:p>
        </w:tc>
        <w:tc>
          <w:tcPr>
            <w:tcW w:w="979" w:type="dxa"/>
          </w:tcPr>
          <w:p w:rsidR="00CE17D9" w:rsidRPr="00517FED" w:rsidRDefault="000A1C1D" w:rsidP="00B40B6F">
            <w:r>
              <w:t>0</w:t>
            </w:r>
          </w:p>
        </w:tc>
        <w:tc>
          <w:tcPr>
            <w:tcW w:w="979" w:type="dxa"/>
          </w:tcPr>
          <w:p w:rsidR="00CE17D9" w:rsidRPr="00517FED" w:rsidRDefault="00E446A2" w:rsidP="00B40B6F">
            <w:r>
              <w:t>0</w:t>
            </w:r>
          </w:p>
        </w:tc>
        <w:tc>
          <w:tcPr>
            <w:tcW w:w="990" w:type="dxa"/>
          </w:tcPr>
          <w:p w:rsidR="00CE17D9" w:rsidRPr="00517FED" w:rsidRDefault="00F567BB" w:rsidP="00B40B6F">
            <w:r>
              <w:t>0</w:t>
            </w:r>
          </w:p>
        </w:tc>
        <w:tc>
          <w:tcPr>
            <w:tcW w:w="990" w:type="dxa"/>
          </w:tcPr>
          <w:p w:rsidR="00CE17D9" w:rsidRPr="00517FED" w:rsidRDefault="00E446A2" w:rsidP="00B40B6F">
            <w:r>
              <w:t>0</w:t>
            </w:r>
          </w:p>
        </w:tc>
      </w:tr>
    </w:tbl>
    <w:p w:rsidR="00517FED" w:rsidRPr="00517FED" w:rsidRDefault="00517FED" w:rsidP="00B40B6F"/>
    <w:p w:rsidR="00517FED" w:rsidRPr="00517FED" w:rsidRDefault="00517FED" w:rsidP="00B40B6F"/>
    <w:p w:rsidR="00517FED" w:rsidRDefault="00517FED" w:rsidP="00B40B6F"/>
    <w:tbl>
      <w:tblPr>
        <w:tblStyle w:val="Mkatabulky"/>
        <w:tblW w:w="0" w:type="auto"/>
        <w:tblLook w:val="01E0"/>
      </w:tblPr>
      <w:tblGrid>
        <w:gridCol w:w="9212"/>
      </w:tblGrid>
      <w:tr w:rsidR="00517FED">
        <w:tc>
          <w:tcPr>
            <w:tcW w:w="9212" w:type="dxa"/>
          </w:tcPr>
          <w:p w:rsidR="00517FED" w:rsidRDefault="00517FED" w:rsidP="00B40B6F"/>
          <w:p w:rsidR="00517FED" w:rsidRDefault="00517FED" w:rsidP="00B40B6F">
            <w:r>
              <w:t>Komentář</w:t>
            </w:r>
            <w:r w:rsidR="00EC3B4F">
              <w:t xml:space="preserve">: </w:t>
            </w:r>
            <w:r w:rsidR="0072560E">
              <w:t>Vzhledem k častým projevům neplnění školních povinností byl zaveden na škole systém evidence přestupků oproti školnímu řádu (bodový systém) a následně vyhodnocován. Ve většině případů došlo ke zlepšení.</w:t>
            </w:r>
          </w:p>
          <w:p w:rsidR="0072560E" w:rsidRDefault="0072560E" w:rsidP="00B40B6F">
            <w:r>
              <w:t>Naproti tomu byl vyhodnocován i aktivní přístup žáků a pěkné chování – zveřejnění na školní nástěnce, na konci školního roku vyhodnocení a nejlepší žáci odměněni.</w:t>
            </w:r>
          </w:p>
          <w:p w:rsidR="00517FED" w:rsidRDefault="00517FED" w:rsidP="00B40B6F"/>
        </w:tc>
      </w:tr>
    </w:tbl>
    <w:p w:rsidR="00517FED" w:rsidRDefault="00517FED" w:rsidP="00B40B6F"/>
    <w:p w:rsidR="00E446A2" w:rsidRPr="00517FED" w:rsidRDefault="00E446A2" w:rsidP="00B40B6F"/>
    <w:p w:rsidR="00517FED" w:rsidRPr="00944DD0" w:rsidRDefault="00944DD0" w:rsidP="00B40B6F">
      <w:pPr>
        <w:pStyle w:val="Nadpis3"/>
        <w:rPr>
          <w:sz w:val="24"/>
          <w:szCs w:val="24"/>
        </w:rPr>
      </w:pPr>
      <w:r w:rsidRPr="00944DD0">
        <w:rPr>
          <w:sz w:val="24"/>
          <w:szCs w:val="24"/>
        </w:rPr>
        <w:t xml:space="preserve">5.2 </w:t>
      </w:r>
      <w:r w:rsidR="00517FED" w:rsidRPr="00944DD0">
        <w:rPr>
          <w:sz w:val="24"/>
          <w:szCs w:val="24"/>
        </w:rPr>
        <w:t>Údaje o zameškaných hodinách</w:t>
      </w:r>
    </w:p>
    <w:p w:rsidR="00517FED" w:rsidRPr="00517FED" w:rsidRDefault="00517FED" w:rsidP="00B40B6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60"/>
        <w:gridCol w:w="1664"/>
        <w:gridCol w:w="1636"/>
        <w:gridCol w:w="1568"/>
        <w:gridCol w:w="1817"/>
      </w:tblGrid>
      <w:tr w:rsidR="00517FED" w:rsidRPr="00517FED" w:rsidTr="00752496">
        <w:trPr>
          <w:trHeight w:val="615"/>
        </w:trPr>
        <w:tc>
          <w:tcPr>
            <w:tcW w:w="1860" w:type="dxa"/>
          </w:tcPr>
          <w:p w:rsidR="00517FED" w:rsidRPr="00517FED" w:rsidRDefault="00517FED" w:rsidP="00B40B6F"/>
        </w:tc>
        <w:tc>
          <w:tcPr>
            <w:tcW w:w="1664" w:type="dxa"/>
          </w:tcPr>
          <w:p w:rsidR="00517FED" w:rsidRPr="00B40B6F" w:rsidRDefault="00517FED" w:rsidP="00B40B6F">
            <w:pPr>
              <w:rPr>
                <w:i/>
              </w:rPr>
            </w:pPr>
            <w:r w:rsidRPr="00B40B6F">
              <w:rPr>
                <w:i/>
              </w:rPr>
              <w:t>Počet omluvených hodin</w:t>
            </w:r>
          </w:p>
        </w:tc>
        <w:tc>
          <w:tcPr>
            <w:tcW w:w="1636" w:type="dxa"/>
          </w:tcPr>
          <w:p w:rsidR="00517FED" w:rsidRPr="00B40B6F" w:rsidRDefault="00517FED" w:rsidP="00B40B6F">
            <w:pPr>
              <w:rPr>
                <w:i/>
              </w:rPr>
            </w:pPr>
            <w:r w:rsidRPr="00B40B6F">
              <w:rPr>
                <w:i/>
              </w:rPr>
              <w:t>Počet omluvených hodin na žáka</w:t>
            </w:r>
          </w:p>
        </w:tc>
        <w:tc>
          <w:tcPr>
            <w:tcW w:w="1568" w:type="dxa"/>
          </w:tcPr>
          <w:p w:rsidR="00517FED" w:rsidRPr="00B40B6F" w:rsidRDefault="00517FED" w:rsidP="00B40B6F">
            <w:pPr>
              <w:rPr>
                <w:i/>
              </w:rPr>
            </w:pPr>
            <w:r w:rsidRPr="00B40B6F">
              <w:rPr>
                <w:i/>
              </w:rPr>
              <w:t>Počet neomluvených hodin</w:t>
            </w:r>
          </w:p>
        </w:tc>
        <w:tc>
          <w:tcPr>
            <w:tcW w:w="1817" w:type="dxa"/>
          </w:tcPr>
          <w:p w:rsidR="00517FED" w:rsidRPr="00B40B6F" w:rsidRDefault="00517FED" w:rsidP="00B40B6F">
            <w:pPr>
              <w:rPr>
                <w:i/>
              </w:rPr>
            </w:pPr>
            <w:r w:rsidRPr="00B40B6F">
              <w:rPr>
                <w:i/>
              </w:rPr>
              <w:t>Počet neomluvených hodin na žáka</w:t>
            </w:r>
          </w:p>
        </w:tc>
      </w:tr>
      <w:tr w:rsidR="00517FED" w:rsidRPr="00517FED" w:rsidTr="00EC3B4F">
        <w:trPr>
          <w:trHeight w:val="615"/>
        </w:trPr>
        <w:tc>
          <w:tcPr>
            <w:tcW w:w="1860" w:type="dxa"/>
            <w:vAlign w:val="bottom"/>
          </w:tcPr>
          <w:p w:rsidR="00517FED" w:rsidRPr="00B40B6F" w:rsidRDefault="00517FED" w:rsidP="00EC3B4F">
            <w:pPr>
              <w:jc w:val="center"/>
              <w:rPr>
                <w:i/>
              </w:rPr>
            </w:pPr>
            <w:r w:rsidRPr="00B40B6F">
              <w:rPr>
                <w:i/>
              </w:rPr>
              <w:t>1. stupeň</w:t>
            </w:r>
          </w:p>
        </w:tc>
        <w:tc>
          <w:tcPr>
            <w:tcW w:w="1664" w:type="dxa"/>
            <w:vAlign w:val="bottom"/>
          </w:tcPr>
          <w:p w:rsidR="00517FED" w:rsidRPr="00517FED" w:rsidRDefault="007C6AE7" w:rsidP="00EC3B4F">
            <w:pPr>
              <w:jc w:val="center"/>
            </w:pPr>
            <w:r>
              <w:t>1 90</w:t>
            </w:r>
            <w:r w:rsidR="002B3FE3">
              <w:t>1</w:t>
            </w:r>
          </w:p>
        </w:tc>
        <w:tc>
          <w:tcPr>
            <w:tcW w:w="1636" w:type="dxa"/>
            <w:vAlign w:val="bottom"/>
          </w:tcPr>
          <w:p w:rsidR="00517FED" w:rsidRPr="00517FED" w:rsidRDefault="002B3FE3" w:rsidP="00EC3B4F">
            <w:pPr>
              <w:jc w:val="center"/>
            </w:pPr>
            <w:r>
              <w:t>4</w:t>
            </w:r>
            <w:r w:rsidR="007C6AE7">
              <w:t>5</w:t>
            </w:r>
          </w:p>
        </w:tc>
        <w:tc>
          <w:tcPr>
            <w:tcW w:w="1568" w:type="dxa"/>
            <w:vAlign w:val="bottom"/>
          </w:tcPr>
          <w:p w:rsidR="00517FED" w:rsidRPr="00517FED" w:rsidRDefault="00284428" w:rsidP="00EC3B4F">
            <w:pPr>
              <w:jc w:val="center"/>
            </w:pPr>
            <w:r>
              <w:t>0</w:t>
            </w:r>
          </w:p>
        </w:tc>
        <w:tc>
          <w:tcPr>
            <w:tcW w:w="1817" w:type="dxa"/>
            <w:vAlign w:val="bottom"/>
          </w:tcPr>
          <w:p w:rsidR="00517FED" w:rsidRPr="00517FED" w:rsidRDefault="00284428" w:rsidP="00EC3B4F">
            <w:pPr>
              <w:jc w:val="center"/>
            </w:pPr>
            <w:r>
              <w:t>0</w:t>
            </w:r>
          </w:p>
        </w:tc>
      </w:tr>
    </w:tbl>
    <w:p w:rsidR="00517FED" w:rsidRDefault="00517FED" w:rsidP="00B40B6F"/>
    <w:p w:rsidR="000A1C1D" w:rsidRDefault="000A1C1D" w:rsidP="00B40B6F"/>
    <w:p w:rsidR="000A1C1D" w:rsidRPr="00517FED" w:rsidRDefault="000A1C1D" w:rsidP="00B40B6F"/>
    <w:p w:rsidR="00944DD0" w:rsidRPr="00944DD0" w:rsidRDefault="00944DD0" w:rsidP="00B40B6F">
      <w:pPr>
        <w:rPr>
          <w:b/>
        </w:rPr>
      </w:pPr>
      <w:r w:rsidRPr="00944DD0">
        <w:rPr>
          <w:b/>
        </w:rPr>
        <w:t>5.3 Údaje o integrovaných žácích:</w:t>
      </w:r>
    </w:p>
    <w:p w:rsidR="00944DD0" w:rsidRDefault="00944DD0" w:rsidP="00B40B6F">
      <w:pPr>
        <w:jc w:val="both"/>
      </w:pPr>
    </w:p>
    <w:tbl>
      <w:tblPr>
        <w:tblW w:w="0" w:type="auto"/>
        <w:jc w:val="center"/>
        <w:tblInd w:w="-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F"/>
      </w:tblPr>
      <w:tblGrid>
        <w:gridCol w:w="5220"/>
        <w:gridCol w:w="1672"/>
        <w:gridCol w:w="1418"/>
      </w:tblGrid>
      <w:tr w:rsidR="00944DD0" w:rsidRPr="00B40B6F">
        <w:trPr>
          <w:cantSplit/>
          <w:jc w:val="center"/>
        </w:trPr>
        <w:tc>
          <w:tcPr>
            <w:tcW w:w="5220" w:type="dxa"/>
            <w:shd w:val="clear" w:color="auto" w:fill="auto"/>
          </w:tcPr>
          <w:p w:rsidR="00944DD0" w:rsidRPr="00B40B6F" w:rsidRDefault="00944DD0" w:rsidP="00B40B6F">
            <w:pPr>
              <w:rPr>
                <w:i/>
              </w:rPr>
            </w:pPr>
            <w:r w:rsidRPr="00B40B6F">
              <w:rPr>
                <w:i/>
              </w:rPr>
              <w:t xml:space="preserve">Druh </w:t>
            </w:r>
            <w:proofErr w:type="gramStart"/>
            <w:r w:rsidRPr="00B40B6F">
              <w:rPr>
                <w:i/>
              </w:rPr>
              <w:t>postižení :</w:t>
            </w:r>
            <w:proofErr w:type="gramEnd"/>
          </w:p>
        </w:tc>
        <w:tc>
          <w:tcPr>
            <w:tcW w:w="1672" w:type="dxa"/>
            <w:shd w:val="clear" w:color="auto" w:fill="auto"/>
          </w:tcPr>
          <w:p w:rsidR="00944DD0" w:rsidRPr="00B40B6F" w:rsidRDefault="00944DD0" w:rsidP="00B40B6F">
            <w:pPr>
              <w:rPr>
                <w:i/>
              </w:rPr>
            </w:pPr>
            <w:r w:rsidRPr="00B40B6F">
              <w:rPr>
                <w:i/>
              </w:rPr>
              <w:t>Ročník</w:t>
            </w:r>
          </w:p>
        </w:tc>
        <w:tc>
          <w:tcPr>
            <w:tcW w:w="1418" w:type="dxa"/>
            <w:shd w:val="clear" w:color="auto" w:fill="auto"/>
          </w:tcPr>
          <w:p w:rsidR="00944DD0" w:rsidRPr="00B40B6F" w:rsidRDefault="00944DD0" w:rsidP="00B40B6F">
            <w:pPr>
              <w:rPr>
                <w:i/>
              </w:rPr>
            </w:pPr>
            <w:r w:rsidRPr="00B40B6F">
              <w:rPr>
                <w:i/>
              </w:rPr>
              <w:t>Počet žáků</w:t>
            </w:r>
          </w:p>
        </w:tc>
      </w:tr>
      <w:tr w:rsidR="00944DD0" w:rsidRPr="00B40B6F">
        <w:trPr>
          <w:jc w:val="center"/>
        </w:trPr>
        <w:tc>
          <w:tcPr>
            <w:tcW w:w="5220" w:type="dxa"/>
            <w:shd w:val="clear" w:color="auto" w:fill="auto"/>
          </w:tcPr>
          <w:p w:rsidR="00944DD0" w:rsidRPr="00B40B6F" w:rsidRDefault="00944DD0" w:rsidP="00B40B6F">
            <w:pPr>
              <w:pStyle w:val="Nadpis7"/>
              <w:spacing w:before="0" w:after="0"/>
            </w:pPr>
            <w:r w:rsidRPr="00B40B6F">
              <w:t>Sluchové postižení</w:t>
            </w:r>
          </w:p>
        </w:tc>
        <w:tc>
          <w:tcPr>
            <w:tcW w:w="1672" w:type="dxa"/>
            <w:shd w:val="clear" w:color="auto" w:fill="auto"/>
          </w:tcPr>
          <w:p w:rsidR="00944DD0" w:rsidRPr="00B40B6F" w:rsidRDefault="00944DD0" w:rsidP="00B40B6F"/>
        </w:tc>
        <w:tc>
          <w:tcPr>
            <w:tcW w:w="1418" w:type="dxa"/>
            <w:shd w:val="clear" w:color="auto" w:fill="auto"/>
          </w:tcPr>
          <w:p w:rsidR="00944DD0" w:rsidRPr="00B40B6F" w:rsidRDefault="00944DD0" w:rsidP="00B40B6F"/>
        </w:tc>
      </w:tr>
      <w:tr w:rsidR="00944DD0" w:rsidRPr="00B40B6F">
        <w:trPr>
          <w:jc w:val="center"/>
        </w:trPr>
        <w:tc>
          <w:tcPr>
            <w:tcW w:w="5220" w:type="dxa"/>
            <w:shd w:val="clear" w:color="auto" w:fill="auto"/>
          </w:tcPr>
          <w:p w:rsidR="00944DD0" w:rsidRPr="00B40B6F" w:rsidRDefault="00944DD0" w:rsidP="00B40B6F">
            <w:r w:rsidRPr="00B40B6F">
              <w:t>Zrakové postižení</w:t>
            </w:r>
          </w:p>
        </w:tc>
        <w:tc>
          <w:tcPr>
            <w:tcW w:w="1672" w:type="dxa"/>
            <w:shd w:val="clear" w:color="auto" w:fill="auto"/>
          </w:tcPr>
          <w:p w:rsidR="00944DD0" w:rsidRPr="00B40B6F" w:rsidRDefault="00944DD0" w:rsidP="00B40B6F"/>
        </w:tc>
        <w:tc>
          <w:tcPr>
            <w:tcW w:w="1418" w:type="dxa"/>
            <w:shd w:val="clear" w:color="auto" w:fill="auto"/>
          </w:tcPr>
          <w:p w:rsidR="00944DD0" w:rsidRPr="00B40B6F" w:rsidRDefault="00944DD0" w:rsidP="00B40B6F"/>
        </w:tc>
      </w:tr>
      <w:tr w:rsidR="00944DD0" w:rsidRPr="00B40B6F">
        <w:trPr>
          <w:jc w:val="center"/>
        </w:trPr>
        <w:tc>
          <w:tcPr>
            <w:tcW w:w="5220" w:type="dxa"/>
            <w:shd w:val="clear" w:color="auto" w:fill="auto"/>
          </w:tcPr>
          <w:p w:rsidR="00944DD0" w:rsidRPr="00B40B6F" w:rsidRDefault="00944DD0" w:rsidP="00B40B6F">
            <w:r w:rsidRPr="00B40B6F">
              <w:t>S vadami řeči</w:t>
            </w:r>
          </w:p>
        </w:tc>
        <w:tc>
          <w:tcPr>
            <w:tcW w:w="1672" w:type="dxa"/>
            <w:shd w:val="clear" w:color="auto" w:fill="auto"/>
          </w:tcPr>
          <w:p w:rsidR="00944DD0" w:rsidRPr="00B40B6F" w:rsidRDefault="00944DD0" w:rsidP="00B40B6F"/>
        </w:tc>
        <w:tc>
          <w:tcPr>
            <w:tcW w:w="1418" w:type="dxa"/>
            <w:shd w:val="clear" w:color="auto" w:fill="auto"/>
          </w:tcPr>
          <w:p w:rsidR="00944DD0" w:rsidRPr="00B40B6F" w:rsidRDefault="00944DD0" w:rsidP="00B40B6F"/>
        </w:tc>
      </w:tr>
      <w:tr w:rsidR="00944DD0" w:rsidRPr="00B40B6F">
        <w:trPr>
          <w:jc w:val="center"/>
        </w:trPr>
        <w:tc>
          <w:tcPr>
            <w:tcW w:w="5220" w:type="dxa"/>
            <w:shd w:val="clear" w:color="auto" w:fill="auto"/>
          </w:tcPr>
          <w:p w:rsidR="00944DD0" w:rsidRPr="00B40B6F" w:rsidRDefault="00944DD0" w:rsidP="00B40B6F">
            <w:r w:rsidRPr="00B40B6F">
              <w:t>Tělesné postižení</w:t>
            </w:r>
          </w:p>
        </w:tc>
        <w:tc>
          <w:tcPr>
            <w:tcW w:w="1672" w:type="dxa"/>
            <w:shd w:val="clear" w:color="auto" w:fill="auto"/>
          </w:tcPr>
          <w:p w:rsidR="00944DD0" w:rsidRPr="00B40B6F" w:rsidRDefault="00944DD0" w:rsidP="00B40B6F"/>
        </w:tc>
        <w:tc>
          <w:tcPr>
            <w:tcW w:w="1418" w:type="dxa"/>
            <w:shd w:val="clear" w:color="auto" w:fill="auto"/>
          </w:tcPr>
          <w:p w:rsidR="00944DD0" w:rsidRPr="00B40B6F" w:rsidRDefault="00944DD0" w:rsidP="00B40B6F"/>
        </w:tc>
      </w:tr>
      <w:tr w:rsidR="00944DD0" w:rsidRPr="00B40B6F">
        <w:trPr>
          <w:jc w:val="center"/>
        </w:trPr>
        <w:tc>
          <w:tcPr>
            <w:tcW w:w="5220" w:type="dxa"/>
            <w:shd w:val="clear" w:color="auto" w:fill="auto"/>
          </w:tcPr>
          <w:p w:rsidR="00944DD0" w:rsidRPr="00B40B6F" w:rsidRDefault="00944DD0" w:rsidP="00B40B6F">
            <w:r w:rsidRPr="00B40B6F">
              <w:t>S kombinací postižení</w:t>
            </w:r>
          </w:p>
        </w:tc>
        <w:tc>
          <w:tcPr>
            <w:tcW w:w="1672" w:type="dxa"/>
            <w:shd w:val="clear" w:color="auto" w:fill="auto"/>
          </w:tcPr>
          <w:p w:rsidR="00944DD0" w:rsidRPr="00B40B6F" w:rsidRDefault="00944DD0" w:rsidP="00B40B6F"/>
        </w:tc>
        <w:tc>
          <w:tcPr>
            <w:tcW w:w="1418" w:type="dxa"/>
            <w:shd w:val="clear" w:color="auto" w:fill="auto"/>
          </w:tcPr>
          <w:p w:rsidR="00944DD0" w:rsidRPr="00B40B6F" w:rsidRDefault="00944DD0" w:rsidP="00B40B6F"/>
        </w:tc>
      </w:tr>
      <w:tr w:rsidR="00944DD0" w:rsidRPr="00B40B6F">
        <w:trPr>
          <w:jc w:val="center"/>
        </w:trPr>
        <w:tc>
          <w:tcPr>
            <w:tcW w:w="5220" w:type="dxa"/>
            <w:shd w:val="clear" w:color="auto" w:fill="auto"/>
          </w:tcPr>
          <w:p w:rsidR="00944DD0" w:rsidRPr="00B40B6F" w:rsidRDefault="00944DD0" w:rsidP="00B40B6F">
            <w:r w:rsidRPr="00B40B6F">
              <w:t>S vývojovými poruchami učení</w:t>
            </w:r>
          </w:p>
        </w:tc>
        <w:tc>
          <w:tcPr>
            <w:tcW w:w="1672" w:type="dxa"/>
            <w:shd w:val="clear" w:color="auto" w:fill="auto"/>
          </w:tcPr>
          <w:p w:rsidR="00944DD0" w:rsidRPr="00B40B6F" w:rsidRDefault="00944DD0" w:rsidP="00B40B6F">
            <w:pPr>
              <w:jc w:val="both"/>
            </w:pPr>
          </w:p>
        </w:tc>
        <w:tc>
          <w:tcPr>
            <w:tcW w:w="1418" w:type="dxa"/>
            <w:shd w:val="clear" w:color="auto" w:fill="auto"/>
          </w:tcPr>
          <w:p w:rsidR="00944DD0" w:rsidRPr="00B40B6F" w:rsidRDefault="00944DD0" w:rsidP="00B40B6F">
            <w:pPr>
              <w:jc w:val="both"/>
            </w:pPr>
          </w:p>
        </w:tc>
      </w:tr>
      <w:tr w:rsidR="00944DD0" w:rsidRPr="00B40B6F">
        <w:trPr>
          <w:jc w:val="center"/>
        </w:trPr>
        <w:tc>
          <w:tcPr>
            <w:tcW w:w="5220" w:type="dxa"/>
            <w:shd w:val="clear" w:color="auto" w:fill="auto"/>
          </w:tcPr>
          <w:p w:rsidR="00944DD0" w:rsidRPr="00B40B6F" w:rsidRDefault="00944DD0" w:rsidP="00B40B6F"/>
          <w:p w:rsidR="00944DD0" w:rsidRPr="00B40B6F" w:rsidRDefault="00944DD0" w:rsidP="00B40B6F">
            <w:r w:rsidRPr="00B40B6F">
              <w:t>Komentář</w:t>
            </w:r>
          </w:p>
          <w:p w:rsidR="00944DD0" w:rsidRPr="00B40B6F" w:rsidRDefault="00BA11BC" w:rsidP="00BA11BC">
            <w:r>
              <w:t>Ve školním roce 2013</w:t>
            </w:r>
            <w:r w:rsidR="00284428">
              <w:t>/20</w:t>
            </w:r>
            <w:r w:rsidR="00C60608">
              <w:t>1</w:t>
            </w:r>
            <w:r>
              <w:t>4</w:t>
            </w:r>
            <w:r w:rsidR="00284428">
              <w:t xml:space="preserve"> nebyli na škole integrovaní žáci.</w:t>
            </w:r>
          </w:p>
        </w:tc>
        <w:tc>
          <w:tcPr>
            <w:tcW w:w="1672" w:type="dxa"/>
            <w:shd w:val="clear" w:color="auto" w:fill="auto"/>
          </w:tcPr>
          <w:p w:rsidR="00944DD0" w:rsidRPr="00B40B6F" w:rsidRDefault="00944DD0" w:rsidP="00B40B6F">
            <w:pPr>
              <w:jc w:val="both"/>
            </w:pPr>
          </w:p>
        </w:tc>
        <w:tc>
          <w:tcPr>
            <w:tcW w:w="1418" w:type="dxa"/>
            <w:shd w:val="clear" w:color="auto" w:fill="auto"/>
          </w:tcPr>
          <w:p w:rsidR="00944DD0" w:rsidRPr="00B40B6F" w:rsidRDefault="00944DD0" w:rsidP="00B40B6F">
            <w:pPr>
              <w:jc w:val="both"/>
            </w:pPr>
          </w:p>
        </w:tc>
      </w:tr>
    </w:tbl>
    <w:p w:rsidR="00517FED" w:rsidRDefault="00517FED" w:rsidP="00B40B6F"/>
    <w:p w:rsidR="00340B13" w:rsidRDefault="00340B13" w:rsidP="00B40B6F"/>
    <w:p w:rsidR="000A1C1D" w:rsidRDefault="000A1C1D" w:rsidP="00B40B6F"/>
    <w:p w:rsidR="000A1C1D" w:rsidRDefault="000A1C1D" w:rsidP="00B40B6F"/>
    <w:p w:rsidR="000A1C1D" w:rsidRDefault="000A1C1D" w:rsidP="00B40B6F"/>
    <w:p w:rsidR="000A1C1D" w:rsidRDefault="000A1C1D" w:rsidP="00B40B6F"/>
    <w:p w:rsidR="004134A1" w:rsidRDefault="00736B66" w:rsidP="00B40B6F">
      <w:pPr>
        <w:rPr>
          <w:b/>
        </w:rPr>
      </w:pPr>
      <w:r>
        <w:rPr>
          <w:b/>
        </w:rPr>
        <w:t>5.4 K</w:t>
      </w:r>
      <w:r w:rsidR="004134A1" w:rsidRPr="004134A1">
        <w:rPr>
          <w:b/>
        </w:rPr>
        <w:t>omentář k údajům o výsledcích výchovně-vzdělávacího procesu</w:t>
      </w:r>
    </w:p>
    <w:p w:rsidR="00736B66" w:rsidRDefault="00736B66" w:rsidP="00B40B6F">
      <w:pPr>
        <w:rPr>
          <w:b/>
        </w:rPr>
      </w:pPr>
    </w:p>
    <w:p w:rsidR="00F97D03" w:rsidRPr="00736B66" w:rsidRDefault="00736B66" w:rsidP="00F97D03">
      <w:r w:rsidRPr="00736B66">
        <w:t xml:space="preserve">     </w:t>
      </w:r>
      <w:r w:rsidRPr="00252B1D">
        <w:rPr>
          <w:u w:val="single"/>
        </w:rPr>
        <w:t>Rozvrh hodin</w:t>
      </w:r>
      <w:r w:rsidRPr="00736B66">
        <w:t xml:space="preserve"> je stanoven tak, aby vyučovací hodiny jednotlivých předmětů byly</w:t>
      </w:r>
      <w:r>
        <w:t xml:space="preserve"> pravidelně rozvrženy do celého týdne, přičemž hodiny výchovného charakteru jsou zařazovány ke konci vyučování.</w:t>
      </w:r>
      <w:r w:rsidR="00F97D03" w:rsidRPr="00F97D03">
        <w:t xml:space="preserve"> </w:t>
      </w:r>
      <w:r w:rsidR="00F97D03">
        <w:t>Vyučování vzhledem k příjezdu dojíždějících žáků začíná v </w:t>
      </w:r>
      <w:r w:rsidR="00E112BB">
        <w:t>7</w:t>
      </w:r>
      <w:r w:rsidR="00F97D03">
        <w:t>:45 hodin. Na první hodinu v pondělí míváme zařazený sloh, aby byl prostor po víkendu popovídat si s dětmi.</w:t>
      </w:r>
    </w:p>
    <w:p w:rsidR="00F97D03" w:rsidRDefault="00736B66" w:rsidP="00B40B6F">
      <w:r>
        <w:t xml:space="preserve"> Přestávky jsou nastaveny tak, aby žáci měli dostatečnou možnost odpočinku a relaxace, jejich délka odpovídá stanoveným normám. O velké přestávce za příznivého počasí je umožněn dětem pobyt venku.</w:t>
      </w:r>
    </w:p>
    <w:p w:rsidR="004134A1" w:rsidRDefault="00736B66" w:rsidP="00B40B6F">
      <w:r>
        <w:t xml:space="preserve"> </w:t>
      </w:r>
    </w:p>
    <w:p w:rsidR="00F97D03" w:rsidRPr="006D60DB" w:rsidRDefault="00F97D03" w:rsidP="00B40B6F">
      <w:pPr>
        <w:rPr>
          <w:u w:val="single"/>
        </w:rPr>
      </w:pPr>
      <w:r w:rsidRPr="006D60DB">
        <w:rPr>
          <w:u w:val="single"/>
        </w:rPr>
        <w:t>Vzdělávání žáků se speciálními vzdělávacími potřebami a žáků talentovaných</w:t>
      </w:r>
    </w:p>
    <w:p w:rsidR="00F97D03" w:rsidRDefault="00F97D03" w:rsidP="00B40B6F">
      <w:r w:rsidRPr="00F97D03">
        <w:t>Těmto ž</w:t>
      </w:r>
      <w:r>
        <w:t xml:space="preserve">ákům je věnována individuální péče. Žáci s poruchami učení mají upraveno množství učiva, je jim zadáváno menší množství učiva nebo umožněn delší </w:t>
      </w:r>
      <w:r w:rsidR="006D60DB">
        <w:t>čas na vypracování úkolů, učitelka jim individuálně dopomáhá při využití jiných forem práce, názorných pomůcek, funguje i vzájemná pomoc mezi žáky.</w:t>
      </w:r>
    </w:p>
    <w:p w:rsidR="006D60DB" w:rsidRDefault="006D60DB" w:rsidP="00B40B6F">
      <w:r>
        <w:t xml:space="preserve">Nadaným žákům je naopak zadáváno více úkolů, náročnějších, mají možnost práce </w:t>
      </w:r>
      <w:r w:rsidR="00A12108">
        <w:br/>
      </w:r>
      <w:r>
        <w:t>na počítačích, s encyklopediemi apod.</w:t>
      </w:r>
    </w:p>
    <w:p w:rsidR="006D60DB" w:rsidRDefault="006D60DB" w:rsidP="00B40B6F">
      <w:r>
        <w:t>Výborná v tomto směru je spolupráce s pedagogicko-psychologickou poradnou.</w:t>
      </w:r>
    </w:p>
    <w:p w:rsidR="006D60DB" w:rsidRDefault="006D60DB" w:rsidP="00B40B6F"/>
    <w:p w:rsidR="006D60DB" w:rsidRDefault="006D60DB" w:rsidP="00B40B6F">
      <w:pPr>
        <w:rPr>
          <w:u w:val="single"/>
        </w:rPr>
      </w:pPr>
      <w:r w:rsidRPr="006D60DB">
        <w:rPr>
          <w:u w:val="single"/>
        </w:rPr>
        <w:t>Prevence sociálně patologických jevů</w:t>
      </w:r>
    </w:p>
    <w:p w:rsidR="00CD66CA" w:rsidRPr="00CD66CA" w:rsidRDefault="00CD66CA" w:rsidP="00B40B6F">
      <w:r w:rsidRPr="00CD66CA">
        <w:t>Prevence probíhala celoročně podle</w:t>
      </w:r>
      <w:r>
        <w:t xml:space="preserve"> zpracovaného minimálního preventivního programu</w:t>
      </w:r>
      <w:r w:rsidR="00931AEF">
        <w:t>.</w:t>
      </w:r>
    </w:p>
    <w:p w:rsidR="006D60DB" w:rsidRPr="00931AEF" w:rsidRDefault="006D60DB" w:rsidP="00B40B6F">
      <w:r>
        <w:t>Na škole funguje proškolený metodik pro tuto oblast. Vzhledem k věku žáků (8-11 let) se na škole nevyskytují závažnější problémy k řešení. Jedná se v této oblasti spíše o vytváření pěkných mezilidských vztahů, vzájemné pomoci, postoji k plnění povinností, získávání sebedůvěry, výchovu k</w:t>
      </w:r>
      <w:r w:rsidR="00931AEF">
        <w:t> </w:t>
      </w:r>
      <w:r>
        <w:t>toleranci</w:t>
      </w:r>
      <w:r w:rsidR="00931AEF">
        <w:t>, o výchovu ke zdravému životnímu stylu</w:t>
      </w:r>
      <w:r>
        <w:t xml:space="preserve"> atp.  </w:t>
      </w:r>
      <w:proofErr w:type="gramStart"/>
      <w:r>
        <w:t xml:space="preserve">=   </w:t>
      </w:r>
      <w:r w:rsidRPr="006D60DB">
        <w:rPr>
          <w:i/>
        </w:rPr>
        <w:t>podpora</w:t>
      </w:r>
      <w:proofErr w:type="gramEnd"/>
      <w:r w:rsidRPr="006D60DB">
        <w:rPr>
          <w:i/>
        </w:rPr>
        <w:t xml:space="preserve"> osobnostního a sociálního rozvoje dětí</w:t>
      </w:r>
      <w:r>
        <w:rPr>
          <w:i/>
        </w:rPr>
        <w:t>.</w:t>
      </w:r>
      <w:r w:rsidR="00931AEF">
        <w:t xml:space="preserve"> Dále jsou probírány otázky neblahého vlivu nadměrného sledování televize, videa, nadměrného sezení u počítače, dále se zaměřujeme na otázky </w:t>
      </w:r>
      <w:r w:rsidR="00931AEF" w:rsidRPr="00ED3F67">
        <w:rPr>
          <w:sz w:val="22"/>
        </w:rPr>
        <w:t>patologické hráčství, záškoláctví,</w:t>
      </w:r>
      <w:r w:rsidR="00931AEF">
        <w:rPr>
          <w:sz w:val="22"/>
        </w:rPr>
        <w:t xml:space="preserve"> šikany, vandalismu</w:t>
      </w:r>
      <w:r w:rsidR="00931AEF" w:rsidRPr="00ED3F67">
        <w:rPr>
          <w:sz w:val="22"/>
        </w:rPr>
        <w:t>, intolerance, rasismu</w:t>
      </w:r>
      <w:r w:rsidR="00931AEF">
        <w:rPr>
          <w:sz w:val="22"/>
        </w:rPr>
        <w:t>.</w:t>
      </w:r>
    </w:p>
    <w:p w:rsidR="006D60DB" w:rsidRDefault="006D60DB" w:rsidP="00B40B6F">
      <w:r>
        <w:t>Žáci mají k dispozici „schránku důvěry</w:t>
      </w:r>
      <w:r w:rsidR="00252B1D">
        <w:t>,</w:t>
      </w:r>
      <w:r>
        <w:t>“</w:t>
      </w:r>
      <w:r w:rsidR="00252B1D">
        <w:t xml:space="preserve"> kde se mohou svěřit se svými potížemi. Jakýkoliv problém je s dětmi prodiskutován na úrovni učitel – žák nebo učitel – žák – rodič. Na naší škole </w:t>
      </w:r>
      <w:r w:rsidR="002D3663">
        <w:t>jsou</w:t>
      </w:r>
      <w:r w:rsidR="00252B1D">
        <w:t xml:space="preserve"> zavedeny třídní schůzky „ ve třech,“ tzn., že předávání školních informací se účastní kromě rodičů i žák samotný. Tato forma se nám velmi osvědčila.</w:t>
      </w:r>
    </w:p>
    <w:p w:rsidR="00252B1D" w:rsidRDefault="00252B1D" w:rsidP="00B40B6F"/>
    <w:p w:rsidR="00252B1D" w:rsidRDefault="00252B1D" w:rsidP="00B40B6F">
      <w:pPr>
        <w:rPr>
          <w:u w:val="single"/>
        </w:rPr>
      </w:pPr>
      <w:r w:rsidRPr="00252B1D">
        <w:rPr>
          <w:u w:val="single"/>
        </w:rPr>
        <w:t>Vyučovací formy a metody</w:t>
      </w:r>
    </w:p>
    <w:p w:rsidR="00252B1D" w:rsidRDefault="00252B1D" w:rsidP="00B40B6F">
      <w:r w:rsidRPr="00252B1D">
        <w:t xml:space="preserve">Ve vyučování i při akcích mimo něj podporujeme a využíváme moderní </w:t>
      </w:r>
      <w:r>
        <w:t xml:space="preserve">formy výuky – možnost seberealizace dětí, aktivní přístup, prožitkové učení, </w:t>
      </w:r>
      <w:r w:rsidR="007C6AE7">
        <w:t xml:space="preserve">činnostní učení, </w:t>
      </w:r>
      <w:r>
        <w:t>experimentování, práce s chybou, využívání analýzy chyb ke zvýšení motivace….</w:t>
      </w:r>
    </w:p>
    <w:p w:rsidR="00252B1D" w:rsidRPr="00252B1D" w:rsidRDefault="00252B1D" w:rsidP="00B40B6F">
      <w:r>
        <w:t xml:space="preserve">Při hodnocení žáků se snažíme, aby toto bylo objektivní, aby bylo pro žáky spíše motivační, ne stresující. Dětem musí být jasné, co jim jde, co neumí, proč, jak dosáhne nápravy, že má vždy možnost dopomoci ze strany učitele, rodiče, spolužáka. </w:t>
      </w:r>
      <w:r w:rsidRPr="00252B1D">
        <w:rPr>
          <w:i/>
        </w:rPr>
        <w:t>Každý pokrok se cení</w:t>
      </w:r>
      <w:r>
        <w:t xml:space="preserve">. </w:t>
      </w:r>
      <w:r w:rsidR="000C4E48">
        <w:t>Žáci se učí sebehodnocení, vzájemnému hodnocení, mají možnost vyjádření vlastního názoru, argumentace. To vše v rámci zásad slušného chování.</w:t>
      </w:r>
    </w:p>
    <w:p w:rsidR="00517FED" w:rsidRDefault="00517FED" w:rsidP="00B40B6F"/>
    <w:p w:rsidR="00340B13" w:rsidRDefault="00340B13" w:rsidP="00B40B6F"/>
    <w:p w:rsidR="000A1C1D" w:rsidRDefault="000A1C1D" w:rsidP="00B40B6F"/>
    <w:p w:rsidR="000A1C1D" w:rsidRDefault="000A1C1D" w:rsidP="00B40B6F"/>
    <w:p w:rsidR="000A1C1D" w:rsidRDefault="000A1C1D" w:rsidP="00B40B6F"/>
    <w:p w:rsidR="000A1C1D" w:rsidRPr="00944DD0" w:rsidRDefault="000A1C1D" w:rsidP="00B40B6F"/>
    <w:p w:rsidR="00877B05" w:rsidRPr="00863C17" w:rsidRDefault="00877B05" w:rsidP="00B40B6F">
      <w:r w:rsidRPr="00877B05">
        <w:rPr>
          <w:b/>
        </w:rPr>
        <w:t>6. Údaje o dalším vzdělávání pedagogických pracovníků (DVPP) a ostatních pracovníků školy</w:t>
      </w:r>
    </w:p>
    <w:p w:rsidR="00877B05" w:rsidRPr="00877B05" w:rsidRDefault="00877B05" w:rsidP="00B40B6F">
      <w:pPr>
        <w:rPr>
          <w:b/>
          <w:sz w:val="28"/>
          <w:u w:val="single"/>
        </w:rPr>
      </w:pPr>
    </w:p>
    <w:tbl>
      <w:tblPr>
        <w:tblStyle w:val="Mkatabulky"/>
        <w:tblW w:w="0" w:type="auto"/>
        <w:tblLook w:val="01E0"/>
      </w:tblPr>
      <w:tblGrid>
        <w:gridCol w:w="1908"/>
        <w:gridCol w:w="5004"/>
        <w:gridCol w:w="2300"/>
      </w:tblGrid>
      <w:tr w:rsidR="00863C17" w:rsidTr="00C55864">
        <w:tc>
          <w:tcPr>
            <w:tcW w:w="1908" w:type="dxa"/>
          </w:tcPr>
          <w:p w:rsidR="00863C17" w:rsidRDefault="00863C17" w:rsidP="00B40B6F">
            <w:pPr>
              <w:rPr>
                <w:b/>
              </w:rPr>
            </w:pPr>
            <w:r>
              <w:rPr>
                <w:b/>
              </w:rPr>
              <w:t>Jméno</w:t>
            </w:r>
          </w:p>
        </w:tc>
        <w:tc>
          <w:tcPr>
            <w:tcW w:w="5004" w:type="dxa"/>
          </w:tcPr>
          <w:p w:rsidR="00863C17" w:rsidRDefault="00863C17" w:rsidP="00B40B6F">
            <w:pPr>
              <w:rPr>
                <w:b/>
              </w:rPr>
            </w:pPr>
            <w:r>
              <w:rPr>
                <w:b/>
              </w:rPr>
              <w:t>Název studijní akce</w:t>
            </w:r>
          </w:p>
        </w:tc>
        <w:tc>
          <w:tcPr>
            <w:tcW w:w="2300" w:type="dxa"/>
          </w:tcPr>
          <w:p w:rsidR="00863C17" w:rsidRDefault="00863C17" w:rsidP="00B40B6F">
            <w:pPr>
              <w:rPr>
                <w:b/>
              </w:rPr>
            </w:pPr>
            <w:r>
              <w:rPr>
                <w:b/>
              </w:rPr>
              <w:t>Místo a termín</w:t>
            </w:r>
          </w:p>
        </w:tc>
      </w:tr>
      <w:tr w:rsidR="00863C17" w:rsidRPr="00863C17" w:rsidTr="00C55864">
        <w:tc>
          <w:tcPr>
            <w:tcW w:w="1908" w:type="dxa"/>
          </w:tcPr>
          <w:p w:rsidR="00863C17" w:rsidRPr="00863C17" w:rsidRDefault="00766C1B" w:rsidP="00B40B6F">
            <w:proofErr w:type="spellStart"/>
            <w:r>
              <w:t>Jankovičová</w:t>
            </w:r>
            <w:proofErr w:type="spellEnd"/>
            <w:r w:rsidR="00A12108">
              <w:t xml:space="preserve"> Kristýna</w:t>
            </w:r>
          </w:p>
        </w:tc>
        <w:tc>
          <w:tcPr>
            <w:tcW w:w="5004" w:type="dxa"/>
          </w:tcPr>
          <w:p w:rsidR="00863C17" w:rsidRPr="00863C17" w:rsidRDefault="00316898" w:rsidP="00C55864">
            <w:r>
              <w:t>Kurz anglického jazyka</w:t>
            </w:r>
            <w:r w:rsidR="00016333">
              <w:br/>
            </w:r>
            <w:r w:rsidR="00C55864">
              <w:t xml:space="preserve">Dobré nápady pro výuku informatiky </w:t>
            </w:r>
            <w:proofErr w:type="gramStart"/>
            <w:r w:rsidR="00C55864">
              <w:t>na 1.st.</w:t>
            </w:r>
            <w:proofErr w:type="gramEnd"/>
            <w:r w:rsidR="00C55864">
              <w:t xml:space="preserve"> ZŠ</w:t>
            </w:r>
            <w:r w:rsidR="00C55864">
              <w:br/>
              <w:t>Přehled výukových programů pro 1.st. ZŠ</w:t>
            </w:r>
          </w:p>
        </w:tc>
        <w:tc>
          <w:tcPr>
            <w:tcW w:w="2300" w:type="dxa"/>
          </w:tcPr>
          <w:p w:rsidR="00863C17" w:rsidRDefault="00316898" w:rsidP="00B40B6F">
            <w:proofErr w:type="gramStart"/>
            <w:r>
              <w:t>Vyškov,celoroční</w:t>
            </w:r>
            <w:proofErr w:type="gramEnd"/>
          </w:p>
          <w:p w:rsidR="00316898" w:rsidRPr="00863C17" w:rsidRDefault="00C55864" w:rsidP="00C55864">
            <w:r>
              <w:t>Brno</w:t>
            </w:r>
            <w:r w:rsidR="00316898">
              <w:t xml:space="preserve">, </w:t>
            </w:r>
            <w:r>
              <w:t>září</w:t>
            </w:r>
            <w:r w:rsidR="00316898">
              <w:t xml:space="preserve"> 201</w:t>
            </w:r>
            <w:r>
              <w:t>3</w:t>
            </w:r>
          </w:p>
        </w:tc>
      </w:tr>
      <w:tr w:rsidR="00863C17" w:rsidRPr="00863C17" w:rsidTr="00C55864">
        <w:tc>
          <w:tcPr>
            <w:tcW w:w="1908" w:type="dxa"/>
          </w:tcPr>
          <w:p w:rsidR="00863C17" w:rsidRPr="00863C17" w:rsidRDefault="00211F13" w:rsidP="00B40B6F">
            <w:proofErr w:type="spellStart"/>
            <w:r>
              <w:t>Potáčová</w:t>
            </w:r>
            <w:proofErr w:type="spellEnd"/>
            <w:r>
              <w:t xml:space="preserve"> Jana</w:t>
            </w:r>
          </w:p>
        </w:tc>
        <w:tc>
          <w:tcPr>
            <w:tcW w:w="5004" w:type="dxa"/>
          </w:tcPr>
          <w:p w:rsidR="00863C17" w:rsidRDefault="00016333" w:rsidP="00B40B6F">
            <w:r>
              <w:t>Změny právních p</w:t>
            </w:r>
            <w:r w:rsidR="00316898">
              <w:t>ředpisů ve školství k 1. 1. 2013</w:t>
            </w:r>
            <w:r>
              <w:t xml:space="preserve"> (p. Zeman)</w:t>
            </w:r>
          </w:p>
          <w:p w:rsidR="00A8780A" w:rsidRPr="00863C17" w:rsidRDefault="00947AFD" w:rsidP="00B40B6F">
            <w:r>
              <w:t>Právní poradna pro ředitelky ZŠ a MŠ</w:t>
            </w:r>
          </w:p>
        </w:tc>
        <w:tc>
          <w:tcPr>
            <w:tcW w:w="2300" w:type="dxa"/>
          </w:tcPr>
          <w:p w:rsidR="00863C17" w:rsidRDefault="00FB010C" w:rsidP="00C20838">
            <w:r>
              <w:t xml:space="preserve">Vyškov, </w:t>
            </w:r>
            <w:r w:rsidR="00316898">
              <w:t>leden</w:t>
            </w:r>
            <w:r w:rsidR="00C20838">
              <w:t xml:space="preserve"> 201</w:t>
            </w:r>
            <w:r w:rsidR="00A44A1D">
              <w:t>4</w:t>
            </w:r>
          </w:p>
          <w:p w:rsidR="00016333" w:rsidRDefault="00016333" w:rsidP="00C20838"/>
          <w:p w:rsidR="00A8780A" w:rsidRPr="00863C17" w:rsidRDefault="00316898" w:rsidP="00947AFD">
            <w:r>
              <w:t xml:space="preserve">Brno, </w:t>
            </w:r>
            <w:r w:rsidR="00947AFD">
              <w:t>prosinec</w:t>
            </w:r>
            <w:r>
              <w:t xml:space="preserve"> 2013</w:t>
            </w:r>
          </w:p>
        </w:tc>
      </w:tr>
      <w:tr w:rsidR="00AC77D8" w:rsidRPr="00863C17" w:rsidTr="00C55864">
        <w:tc>
          <w:tcPr>
            <w:tcW w:w="1908" w:type="dxa"/>
          </w:tcPr>
          <w:p w:rsidR="00AC77D8" w:rsidRPr="00863C17" w:rsidRDefault="00C20838" w:rsidP="00341D98">
            <w:r>
              <w:t>Bednaříková Anna</w:t>
            </w:r>
          </w:p>
        </w:tc>
        <w:tc>
          <w:tcPr>
            <w:tcW w:w="5004" w:type="dxa"/>
          </w:tcPr>
          <w:p w:rsidR="009A3340" w:rsidRDefault="00A44A1D" w:rsidP="00341D98">
            <w:r>
              <w:t>Zásady práce s dítětem s ADHD – 2 části</w:t>
            </w:r>
          </w:p>
          <w:p w:rsidR="00AC77D8" w:rsidRDefault="00C74CE5" w:rsidP="00341D98">
            <w:proofErr w:type="gramStart"/>
            <w:r>
              <w:t>AJ –jazykově-</w:t>
            </w:r>
            <w:r w:rsidR="009253F5">
              <w:t>konverzační</w:t>
            </w:r>
            <w:proofErr w:type="gramEnd"/>
            <w:r>
              <w:t xml:space="preserve"> kurz</w:t>
            </w:r>
          </w:p>
          <w:p w:rsidR="004209CE" w:rsidRPr="00863C17" w:rsidRDefault="004209CE" w:rsidP="00341D98"/>
        </w:tc>
        <w:tc>
          <w:tcPr>
            <w:tcW w:w="2300" w:type="dxa"/>
          </w:tcPr>
          <w:p w:rsidR="009A3340" w:rsidRDefault="00A44A1D" w:rsidP="00341D98">
            <w:r>
              <w:t>Brno, březen 2014</w:t>
            </w:r>
          </w:p>
          <w:p w:rsidR="00316898" w:rsidRPr="00863C17" w:rsidRDefault="00316898" w:rsidP="00341D98">
            <w:r>
              <w:t>Vyškov, celoroční</w:t>
            </w:r>
          </w:p>
        </w:tc>
      </w:tr>
      <w:tr w:rsidR="00A44A1D" w:rsidRPr="00863C17" w:rsidTr="00C55864">
        <w:tc>
          <w:tcPr>
            <w:tcW w:w="1908" w:type="dxa"/>
          </w:tcPr>
          <w:p w:rsidR="00A44A1D" w:rsidRDefault="00A44A1D" w:rsidP="00341D98">
            <w:proofErr w:type="spellStart"/>
            <w:r>
              <w:t>Julínková</w:t>
            </w:r>
            <w:proofErr w:type="spellEnd"/>
            <w:r>
              <w:t xml:space="preserve"> Eva</w:t>
            </w:r>
          </w:p>
        </w:tc>
        <w:tc>
          <w:tcPr>
            <w:tcW w:w="5004" w:type="dxa"/>
          </w:tcPr>
          <w:p w:rsidR="00A44A1D" w:rsidRDefault="00A44A1D" w:rsidP="00341D98">
            <w:r>
              <w:t>Jak inovovat školní vzdělávací program MŠ</w:t>
            </w:r>
          </w:p>
        </w:tc>
        <w:tc>
          <w:tcPr>
            <w:tcW w:w="2300" w:type="dxa"/>
          </w:tcPr>
          <w:p w:rsidR="00A44A1D" w:rsidRDefault="00A44A1D" w:rsidP="00341D98">
            <w:r>
              <w:t>Brno, listopad 2013</w:t>
            </w:r>
          </w:p>
        </w:tc>
      </w:tr>
      <w:tr w:rsidR="00AC77D8" w:rsidRPr="00863C17" w:rsidTr="00C55864">
        <w:tc>
          <w:tcPr>
            <w:tcW w:w="1908" w:type="dxa"/>
          </w:tcPr>
          <w:p w:rsidR="00AC77D8" w:rsidRPr="00863C17" w:rsidRDefault="00FB010C" w:rsidP="00B40B6F">
            <w:proofErr w:type="spellStart"/>
            <w:r>
              <w:t>Jandlová</w:t>
            </w:r>
            <w:proofErr w:type="spellEnd"/>
            <w:r>
              <w:t xml:space="preserve"> Svatava</w:t>
            </w:r>
          </w:p>
        </w:tc>
        <w:tc>
          <w:tcPr>
            <w:tcW w:w="5004" w:type="dxa"/>
          </w:tcPr>
          <w:p w:rsidR="00C74CE5" w:rsidRPr="00863C17" w:rsidRDefault="00B85E92" w:rsidP="00341D98">
            <w:r>
              <w:t>Hospodaření a vedení účetnictví v příspěvkové organizaci</w:t>
            </w:r>
          </w:p>
        </w:tc>
        <w:tc>
          <w:tcPr>
            <w:tcW w:w="2300" w:type="dxa"/>
          </w:tcPr>
          <w:p w:rsidR="00AC77D8" w:rsidRPr="00863C17" w:rsidRDefault="00FB010C" w:rsidP="00B85E92">
            <w:r>
              <w:t xml:space="preserve">Vyškov, </w:t>
            </w:r>
            <w:r w:rsidR="00B85E92">
              <w:t xml:space="preserve">listopad </w:t>
            </w:r>
            <w:r w:rsidR="00016333">
              <w:t>201</w:t>
            </w:r>
            <w:r w:rsidR="00B85E92">
              <w:t>2</w:t>
            </w:r>
          </w:p>
        </w:tc>
      </w:tr>
      <w:tr w:rsidR="00C9233B" w:rsidRPr="00863C17" w:rsidTr="00C55864">
        <w:tc>
          <w:tcPr>
            <w:tcW w:w="1908" w:type="dxa"/>
          </w:tcPr>
          <w:p w:rsidR="00C9233B" w:rsidRDefault="00C9233B" w:rsidP="00B40B6F">
            <w:r>
              <w:t>Dvouletá Miroslava</w:t>
            </w:r>
          </w:p>
        </w:tc>
        <w:tc>
          <w:tcPr>
            <w:tcW w:w="5004" w:type="dxa"/>
          </w:tcPr>
          <w:p w:rsidR="00C9233B" w:rsidRDefault="00320ADF" w:rsidP="00341D98">
            <w:r>
              <w:t>Školení vedoucích jídelen</w:t>
            </w:r>
          </w:p>
        </w:tc>
        <w:tc>
          <w:tcPr>
            <w:tcW w:w="2300" w:type="dxa"/>
          </w:tcPr>
          <w:p w:rsidR="00C9233B" w:rsidRDefault="00320ADF" w:rsidP="00C9233B">
            <w:r>
              <w:t>Vyškov, březen 2014</w:t>
            </w:r>
          </w:p>
        </w:tc>
      </w:tr>
    </w:tbl>
    <w:p w:rsidR="009D6A1B" w:rsidRDefault="009D6A1B" w:rsidP="00B40B6F">
      <w:pPr>
        <w:rPr>
          <w:b/>
        </w:rPr>
      </w:pPr>
    </w:p>
    <w:p w:rsidR="000A1C1D" w:rsidRDefault="000A1C1D" w:rsidP="00B40B6F">
      <w:r w:rsidRPr="000A1C1D">
        <w:t xml:space="preserve">Využíváme hlavně nabídek od Střediska služeb školám Brno a jejich pobočky </w:t>
      </w:r>
      <w:r w:rsidRPr="000A1C1D">
        <w:br/>
        <w:t>ve Vyškově, popř. nabídky NIDV</w:t>
      </w:r>
      <w:r>
        <w:t>.</w:t>
      </w:r>
    </w:p>
    <w:p w:rsidR="000A1C1D" w:rsidRPr="000A1C1D" w:rsidRDefault="000A1C1D" w:rsidP="00B40B6F"/>
    <w:p w:rsidR="009D6A1B" w:rsidRDefault="009D6A1B" w:rsidP="00B40B6F">
      <w:pPr>
        <w:rPr>
          <w:b/>
        </w:rPr>
      </w:pPr>
    </w:p>
    <w:p w:rsidR="000A1C1D" w:rsidRDefault="000A1C1D" w:rsidP="00B40B6F">
      <w:pPr>
        <w:rPr>
          <w:b/>
        </w:rPr>
      </w:pPr>
    </w:p>
    <w:p w:rsidR="00517FED" w:rsidRDefault="00877B05" w:rsidP="00B40B6F">
      <w:pPr>
        <w:rPr>
          <w:b/>
        </w:rPr>
      </w:pPr>
      <w:r w:rsidRPr="00877B05">
        <w:rPr>
          <w:b/>
        </w:rPr>
        <w:t>7. Údaje o aktivitách a prezentaci školy na veřejnosti</w:t>
      </w:r>
    </w:p>
    <w:p w:rsidR="002D365C" w:rsidRDefault="002D365C" w:rsidP="00B40B6F">
      <w:pPr>
        <w:rPr>
          <w:b/>
        </w:rPr>
      </w:pPr>
    </w:p>
    <w:p w:rsidR="000A1C1D" w:rsidRDefault="000A1C1D" w:rsidP="00B40B6F">
      <w:pPr>
        <w:rPr>
          <w:b/>
        </w:rPr>
      </w:pPr>
    </w:p>
    <w:p w:rsidR="000A1C1D" w:rsidRDefault="000A1C1D" w:rsidP="00B40B6F">
      <w:pPr>
        <w:rPr>
          <w:b/>
        </w:rPr>
      </w:pPr>
    </w:p>
    <w:p w:rsidR="002D365C" w:rsidRDefault="002D365C" w:rsidP="00B40B6F">
      <w:pPr>
        <w:rPr>
          <w:b/>
        </w:rPr>
      </w:pPr>
      <w:r>
        <w:rPr>
          <w:b/>
        </w:rPr>
        <w:t>7.1</w:t>
      </w:r>
    </w:p>
    <w:p w:rsidR="000A1C1D" w:rsidRPr="00877B05" w:rsidRDefault="000A1C1D" w:rsidP="00B40B6F">
      <w:pPr>
        <w:rPr>
          <w:b/>
        </w:rPr>
      </w:pPr>
    </w:p>
    <w:p w:rsidR="00FF33C8" w:rsidRDefault="00FF33C8" w:rsidP="00FF33C8">
      <w:pPr>
        <w:tabs>
          <w:tab w:val="left" w:pos="360"/>
        </w:tabs>
      </w:pPr>
      <w:r>
        <w:t>Akce realizované v rámci vyučování i mimo něj měly přiblížit a dokreslit žákům buď určitou problematiku učiva, nebo učivo doplnit a rozšířit. Vycházely přitom z výchovného využití svátků, důležitých výročí, kulturních událostí, českých tradic apod. s cílem upevnit vztah ke škole, k vesnici, v niž bydlí, posilovat odpovědnost za svěřený úkol, vychovávat k samostatnosti, pěstovat vytrvalost, posilovat kolektivní myšlení. Tyto aktivity mají zároveň dát dětem návod, jak trávit volný čas, jak hledat nové cesty k vytvoření životního stylu v dnešní době.</w:t>
      </w:r>
    </w:p>
    <w:p w:rsidR="00F5578D" w:rsidRDefault="00F5578D" w:rsidP="00FF33C8">
      <w:pPr>
        <w:tabs>
          <w:tab w:val="left" w:pos="360"/>
        </w:tabs>
      </w:pPr>
      <w:r>
        <w:t>Žáci mají možnost v době před a po vyučování i během přestávek pracovat na počítačích.</w:t>
      </w:r>
    </w:p>
    <w:p w:rsidR="00F5578D" w:rsidRDefault="00F9190E" w:rsidP="00FF33C8">
      <w:pPr>
        <w:tabs>
          <w:tab w:val="left" w:pos="360"/>
        </w:tabs>
      </w:pPr>
      <w:r>
        <w:t>K prezentaci školy na veřejnosti využíváme i zveřejňování informací o dění ve škole v tisku a místním zpravodaji.</w:t>
      </w:r>
    </w:p>
    <w:p w:rsidR="004D2626" w:rsidRDefault="004D2626" w:rsidP="00FF33C8">
      <w:pPr>
        <w:tabs>
          <w:tab w:val="left" w:pos="360"/>
        </w:tabs>
      </w:pPr>
      <w:r>
        <w:t xml:space="preserve">Celým školním rokem nás provázel projekt </w:t>
      </w:r>
      <w:r w:rsidR="00320ADF">
        <w:t xml:space="preserve">nadace Partnerství – vybudování venkovního hřiště pro stolní tenis. Do akce byli zapojeni samotní žáci – plánování, propočty, pracovní aktivity… - tak i rodiče a Obec </w:t>
      </w:r>
      <w:proofErr w:type="spellStart"/>
      <w:r w:rsidR="00320ADF">
        <w:t>Tučapy</w:t>
      </w:r>
      <w:proofErr w:type="spellEnd"/>
      <w:r w:rsidR="00320ADF">
        <w:t xml:space="preserve">. Slavnostní otevření za účasti zástupce nadace, představitelů Obce </w:t>
      </w:r>
      <w:proofErr w:type="spellStart"/>
      <w:r w:rsidR="00320ADF">
        <w:t>Tučapy</w:t>
      </w:r>
      <w:proofErr w:type="spellEnd"/>
      <w:r w:rsidR="00320ADF">
        <w:t xml:space="preserve"> a samozřejmě dětí se svými rodiči proběhlo </w:t>
      </w:r>
      <w:r w:rsidR="001D52E8">
        <w:t>nejen jako sportovní odpoledne plné her a soutěží, ale také gurmánských zážitků, přátelských setkání……, čímž byla naplněna hlavní myšlenka projektu.</w:t>
      </w:r>
    </w:p>
    <w:p w:rsidR="00472627" w:rsidRDefault="00472627" w:rsidP="00FF33C8">
      <w:pPr>
        <w:tabs>
          <w:tab w:val="left" w:pos="360"/>
        </w:tabs>
      </w:pPr>
    </w:p>
    <w:p w:rsidR="000A1C1D" w:rsidRDefault="000A1C1D" w:rsidP="00FF33C8">
      <w:pPr>
        <w:tabs>
          <w:tab w:val="left" w:pos="360"/>
        </w:tabs>
      </w:pPr>
    </w:p>
    <w:p w:rsidR="000A1C1D" w:rsidRDefault="00D80623" w:rsidP="00FF33C8">
      <w:pPr>
        <w:tabs>
          <w:tab w:val="left" w:pos="360"/>
        </w:tabs>
      </w:pPr>
      <w:r>
        <w:lastRenderedPageBreak/>
        <w:t xml:space="preserve">V tomto školním roce se děti mimo vyučování mohly zapojit do </w:t>
      </w:r>
      <w:r w:rsidR="00B85E92">
        <w:rPr>
          <w:b/>
        </w:rPr>
        <w:t>4</w:t>
      </w:r>
      <w:r w:rsidR="001C2210" w:rsidRPr="001C2210">
        <w:rPr>
          <w:b/>
        </w:rPr>
        <w:t xml:space="preserve"> zájmových</w:t>
      </w:r>
      <w:r w:rsidRPr="001C2210">
        <w:rPr>
          <w:b/>
        </w:rPr>
        <w:t xml:space="preserve"> kroužků</w:t>
      </w:r>
      <w:r>
        <w:t>:</w:t>
      </w:r>
      <w:r w:rsidR="001C2210">
        <w:br/>
        <w:t xml:space="preserve">1. </w:t>
      </w:r>
      <w:r w:rsidR="00A8780A">
        <w:t xml:space="preserve">Sportovní a deskové hry – </w:t>
      </w:r>
      <w:proofErr w:type="gramStart"/>
      <w:r w:rsidR="00A8780A">
        <w:t>vedla</w:t>
      </w:r>
      <w:proofErr w:type="gramEnd"/>
      <w:r w:rsidR="00A8780A">
        <w:t xml:space="preserve"> p. </w:t>
      </w:r>
      <w:proofErr w:type="gramStart"/>
      <w:r w:rsidR="00A8780A">
        <w:t>uč</w:t>
      </w:r>
      <w:proofErr w:type="gramEnd"/>
      <w:r w:rsidR="00A8780A">
        <w:t xml:space="preserve">. </w:t>
      </w:r>
      <w:r w:rsidR="00B85E92">
        <w:t xml:space="preserve">Mgr. </w:t>
      </w:r>
      <w:r w:rsidR="00A8780A">
        <w:t xml:space="preserve">Kristýna </w:t>
      </w:r>
      <w:proofErr w:type="spellStart"/>
      <w:r w:rsidR="00B85E92">
        <w:t>Jankovičová</w:t>
      </w:r>
      <w:proofErr w:type="spellEnd"/>
    </w:p>
    <w:p w:rsidR="001C2210" w:rsidRDefault="001C2210" w:rsidP="00FF33C8">
      <w:pPr>
        <w:tabs>
          <w:tab w:val="left" w:pos="360"/>
        </w:tabs>
      </w:pPr>
      <w:r>
        <w:t xml:space="preserve">2. </w:t>
      </w:r>
      <w:r w:rsidR="00A8780A">
        <w:t xml:space="preserve">Logik – vedla Mgr. Jana </w:t>
      </w:r>
      <w:proofErr w:type="spellStart"/>
      <w:r w:rsidR="00A8780A">
        <w:t>Potáčová</w:t>
      </w:r>
      <w:proofErr w:type="spellEnd"/>
    </w:p>
    <w:p w:rsidR="001C2210" w:rsidRDefault="001C2210" w:rsidP="00FF33C8">
      <w:pPr>
        <w:tabs>
          <w:tab w:val="left" w:pos="360"/>
        </w:tabs>
      </w:pPr>
      <w:r>
        <w:t xml:space="preserve">3. </w:t>
      </w:r>
      <w:proofErr w:type="gramStart"/>
      <w:r w:rsidR="002E6130">
        <w:t>Keramika</w:t>
      </w:r>
      <w:r>
        <w:t xml:space="preserve">  – vedla</w:t>
      </w:r>
      <w:proofErr w:type="gramEnd"/>
      <w:r>
        <w:t xml:space="preserve"> Mgr. Anna Bednaříková</w:t>
      </w:r>
      <w:r w:rsidR="002E6130">
        <w:t xml:space="preserve"> s p. </w:t>
      </w:r>
      <w:proofErr w:type="spellStart"/>
      <w:r w:rsidR="002E6130">
        <w:t>Marišlerovou</w:t>
      </w:r>
      <w:proofErr w:type="spellEnd"/>
    </w:p>
    <w:p w:rsidR="00B85E92" w:rsidRDefault="00B85E92" w:rsidP="00FF33C8">
      <w:pPr>
        <w:tabs>
          <w:tab w:val="left" w:pos="360"/>
        </w:tabs>
      </w:pPr>
      <w:r>
        <w:t>4. Německý jazyk -  vedla Mgr. Anna Bednaříková</w:t>
      </w:r>
    </w:p>
    <w:p w:rsidR="000A1C1D" w:rsidRDefault="000A1C1D" w:rsidP="00FF33C8">
      <w:pPr>
        <w:tabs>
          <w:tab w:val="left" w:pos="360"/>
        </w:tabs>
      </w:pPr>
    </w:p>
    <w:p w:rsidR="00EC3B4F" w:rsidRDefault="00EC3B4F" w:rsidP="00FF33C8">
      <w:pPr>
        <w:tabs>
          <w:tab w:val="left" w:pos="360"/>
        </w:tabs>
      </w:pPr>
    </w:p>
    <w:p w:rsidR="00431065" w:rsidRPr="000A1306" w:rsidRDefault="00431065" w:rsidP="00FF33C8">
      <w:pPr>
        <w:tabs>
          <w:tab w:val="left" w:pos="360"/>
        </w:tabs>
        <w:rPr>
          <w:b/>
          <w:sz w:val="28"/>
          <w:szCs w:val="28"/>
          <w:u w:val="single"/>
        </w:rPr>
      </w:pPr>
      <w:r w:rsidRPr="000A1306">
        <w:rPr>
          <w:b/>
          <w:sz w:val="28"/>
          <w:szCs w:val="28"/>
          <w:u w:val="single"/>
        </w:rPr>
        <w:t>Seznam významných školních akcí:</w:t>
      </w:r>
    </w:p>
    <w:p w:rsidR="00437838" w:rsidRDefault="00437838" w:rsidP="00FF33C8">
      <w:pPr>
        <w:tabs>
          <w:tab w:val="left" w:pos="360"/>
        </w:tabs>
        <w:rPr>
          <w:u w:val="single"/>
        </w:rPr>
      </w:pPr>
    </w:p>
    <w:p w:rsidR="00437838" w:rsidRDefault="00437838" w:rsidP="00FF33C8">
      <w:pPr>
        <w:tabs>
          <w:tab w:val="left" w:pos="360"/>
        </w:tabs>
        <w:rPr>
          <w:u w:val="single"/>
        </w:rPr>
      </w:pPr>
    </w:p>
    <w:tbl>
      <w:tblPr>
        <w:tblStyle w:val="Mkatabulky"/>
        <w:tblW w:w="0" w:type="auto"/>
        <w:tblLook w:val="04A0"/>
      </w:tblPr>
      <w:tblGrid>
        <w:gridCol w:w="6062"/>
        <w:gridCol w:w="3150"/>
      </w:tblGrid>
      <w:tr w:rsidR="00437838" w:rsidRPr="00437838" w:rsidTr="00437838">
        <w:trPr>
          <w:trHeight w:val="562"/>
        </w:trPr>
        <w:tc>
          <w:tcPr>
            <w:tcW w:w="6062" w:type="dxa"/>
            <w:vAlign w:val="bottom"/>
          </w:tcPr>
          <w:p w:rsidR="00437838" w:rsidRPr="00437838" w:rsidRDefault="00437838" w:rsidP="00437838">
            <w:pPr>
              <w:tabs>
                <w:tab w:val="left" w:pos="360"/>
              </w:tabs>
              <w:jc w:val="center"/>
              <w:rPr>
                <w:sz w:val="28"/>
                <w:szCs w:val="28"/>
              </w:rPr>
            </w:pPr>
            <w:r w:rsidRPr="00437838">
              <w:rPr>
                <w:sz w:val="28"/>
                <w:szCs w:val="28"/>
              </w:rPr>
              <w:t>NÁZEV AKCE</w:t>
            </w:r>
          </w:p>
        </w:tc>
        <w:tc>
          <w:tcPr>
            <w:tcW w:w="3150" w:type="dxa"/>
            <w:vAlign w:val="bottom"/>
          </w:tcPr>
          <w:p w:rsidR="00437838" w:rsidRPr="00437838" w:rsidRDefault="00437838" w:rsidP="00437838">
            <w:pPr>
              <w:tabs>
                <w:tab w:val="left" w:pos="360"/>
              </w:tabs>
              <w:jc w:val="center"/>
              <w:rPr>
                <w:sz w:val="28"/>
                <w:szCs w:val="28"/>
              </w:rPr>
            </w:pPr>
            <w:r w:rsidRPr="00437838">
              <w:rPr>
                <w:sz w:val="28"/>
                <w:szCs w:val="28"/>
              </w:rPr>
              <w:t>DATUM</w:t>
            </w:r>
          </w:p>
        </w:tc>
      </w:tr>
      <w:tr w:rsidR="00437838" w:rsidRPr="00437838" w:rsidTr="00437838">
        <w:tc>
          <w:tcPr>
            <w:tcW w:w="6062" w:type="dxa"/>
          </w:tcPr>
          <w:p w:rsidR="00437838" w:rsidRPr="00437838" w:rsidRDefault="00437838" w:rsidP="00FF33C8">
            <w:pPr>
              <w:tabs>
                <w:tab w:val="left" w:pos="360"/>
              </w:tabs>
              <w:rPr>
                <w:sz w:val="28"/>
                <w:szCs w:val="28"/>
              </w:rPr>
            </w:pPr>
            <w:r>
              <w:rPr>
                <w:sz w:val="28"/>
                <w:szCs w:val="28"/>
              </w:rPr>
              <w:t>Plavecký výcvik</w:t>
            </w:r>
          </w:p>
        </w:tc>
        <w:tc>
          <w:tcPr>
            <w:tcW w:w="3150" w:type="dxa"/>
          </w:tcPr>
          <w:p w:rsidR="00437838" w:rsidRPr="00437838" w:rsidRDefault="002B3FE3" w:rsidP="00B85E92">
            <w:pPr>
              <w:tabs>
                <w:tab w:val="left" w:pos="360"/>
              </w:tabs>
              <w:rPr>
                <w:sz w:val="28"/>
                <w:szCs w:val="28"/>
              </w:rPr>
            </w:pPr>
            <w:r>
              <w:rPr>
                <w:sz w:val="28"/>
                <w:szCs w:val="28"/>
              </w:rPr>
              <w:t>l</w:t>
            </w:r>
            <w:r w:rsidR="00B85E92">
              <w:rPr>
                <w:sz w:val="28"/>
                <w:szCs w:val="28"/>
              </w:rPr>
              <w:t xml:space="preserve">istopad - </w:t>
            </w:r>
            <w:r w:rsidR="00E9670B">
              <w:rPr>
                <w:sz w:val="28"/>
                <w:szCs w:val="28"/>
              </w:rPr>
              <w:t>l</w:t>
            </w:r>
            <w:r w:rsidR="003E465A">
              <w:rPr>
                <w:sz w:val="28"/>
                <w:szCs w:val="28"/>
              </w:rPr>
              <w:t>eden</w:t>
            </w:r>
          </w:p>
        </w:tc>
      </w:tr>
      <w:tr w:rsidR="00437838" w:rsidRPr="00437838" w:rsidTr="00437838">
        <w:tc>
          <w:tcPr>
            <w:tcW w:w="6062" w:type="dxa"/>
          </w:tcPr>
          <w:p w:rsidR="00437838" w:rsidRPr="00437838" w:rsidRDefault="003E465A" w:rsidP="003E465A">
            <w:pPr>
              <w:tabs>
                <w:tab w:val="left" w:pos="360"/>
              </w:tabs>
              <w:rPr>
                <w:sz w:val="28"/>
                <w:szCs w:val="28"/>
              </w:rPr>
            </w:pPr>
            <w:r>
              <w:rPr>
                <w:sz w:val="28"/>
                <w:szCs w:val="28"/>
              </w:rPr>
              <w:t>Kurz dopravní výchovy + výcvik na DDH</w:t>
            </w:r>
          </w:p>
        </w:tc>
        <w:tc>
          <w:tcPr>
            <w:tcW w:w="3150" w:type="dxa"/>
          </w:tcPr>
          <w:p w:rsidR="00437838" w:rsidRPr="00437838" w:rsidRDefault="003E465A" w:rsidP="00FF33C8">
            <w:pPr>
              <w:tabs>
                <w:tab w:val="left" w:pos="360"/>
              </w:tabs>
              <w:rPr>
                <w:sz w:val="28"/>
                <w:szCs w:val="28"/>
              </w:rPr>
            </w:pPr>
            <w:r>
              <w:rPr>
                <w:sz w:val="28"/>
                <w:szCs w:val="28"/>
              </w:rPr>
              <w:t>podzim, jaro</w:t>
            </w:r>
          </w:p>
        </w:tc>
      </w:tr>
      <w:tr w:rsidR="00E9670B" w:rsidRPr="00437838" w:rsidTr="00437838">
        <w:tc>
          <w:tcPr>
            <w:tcW w:w="6062" w:type="dxa"/>
          </w:tcPr>
          <w:p w:rsidR="00E9670B" w:rsidRDefault="00AC247F" w:rsidP="00FF33C8">
            <w:pPr>
              <w:tabs>
                <w:tab w:val="left" w:pos="360"/>
              </w:tabs>
              <w:rPr>
                <w:sz w:val="28"/>
                <w:szCs w:val="28"/>
              </w:rPr>
            </w:pPr>
            <w:r>
              <w:rPr>
                <w:sz w:val="28"/>
                <w:szCs w:val="28"/>
              </w:rPr>
              <w:t xml:space="preserve">Divadelní </w:t>
            </w:r>
            <w:proofErr w:type="spellStart"/>
            <w:r>
              <w:rPr>
                <w:sz w:val="28"/>
                <w:szCs w:val="28"/>
              </w:rPr>
              <w:t>předst</w:t>
            </w:r>
            <w:proofErr w:type="spellEnd"/>
            <w:r>
              <w:rPr>
                <w:sz w:val="28"/>
                <w:szCs w:val="28"/>
              </w:rPr>
              <w:t>.: „Raneček veselých pohádek“</w:t>
            </w:r>
          </w:p>
        </w:tc>
        <w:tc>
          <w:tcPr>
            <w:tcW w:w="3150" w:type="dxa"/>
          </w:tcPr>
          <w:p w:rsidR="00E9670B" w:rsidRDefault="00AC247F" w:rsidP="00FF33C8">
            <w:pPr>
              <w:tabs>
                <w:tab w:val="left" w:pos="360"/>
              </w:tabs>
              <w:rPr>
                <w:sz w:val="28"/>
                <w:szCs w:val="28"/>
              </w:rPr>
            </w:pPr>
            <w:r>
              <w:rPr>
                <w:sz w:val="28"/>
                <w:szCs w:val="28"/>
              </w:rPr>
              <w:t>11.9.</w:t>
            </w:r>
          </w:p>
        </w:tc>
      </w:tr>
      <w:tr w:rsidR="00B85E92" w:rsidRPr="00437838" w:rsidTr="00437838">
        <w:tc>
          <w:tcPr>
            <w:tcW w:w="6062" w:type="dxa"/>
          </w:tcPr>
          <w:p w:rsidR="00B85E92" w:rsidRDefault="00AC247F" w:rsidP="00FF33C8">
            <w:pPr>
              <w:tabs>
                <w:tab w:val="left" w:pos="360"/>
              </w:tabs>
              <w:rPr>
                <w:sz w:val="28"/>
                <w:szCs w:val="28"/>
              </w:rPr>
            </w:pPr>
            <w:r>
              <w:rPr>
                <w:sz w:val="28"/>
                <w:szCs w:val="28"/>
              </w:rPr>
              <w:t xml:space="preserve">Turnaj ve vybíjené – SK Apollo </w:t>
            </w:r>
            <w:proofErr w:type="spellStart"/>
            <w:r>
              <w:rPr>
                <w:sz w:val="28"/>
                <w:szCs w:val="28"/>
              </w:rPr>
              <w:t>Tučapy</w:t>
            </w:r>
            <w:proofErr w:type="spellEnd"/>
          </w:p>
        </w:tc>
        <w:tc>
          <w:tcPr>
            <w:tcW w:w="3150" w:type="dxa"/>
          </w:tcPr>
          <w:p w:rsidR="00B85E92" w:rsidRDefault="00AC247F" w:rsidP="00FF33C8">
            <w:pPr>
              <w:tabs>
                <w:tab w:val="left" w:pos="360"/>
              </w:tabs>
              <w:rPr>
                <w:sz w:val="28"/>
                <w:szCs w:val="28"/>
              </w:rPr>
            </w:pPr>
            <w:r>
              <w:rPr>
                <w:sz w:val="28"/>
                <w:szCs w:val="28"/>
              </w:rPr>
              <w:t>20.9.</w:t>
            </w:r>
          </w:p>
        </w:tc>
      </w:tr>
      <w:tr w:rsidR="0074506C" w:rsidRPr="00437838" w:rsidTr="00437838">
        <w:tc>
          <w:tcPr>
            <w:tcW w:w="6062" w:type="dxa"/>
          </w:tcPr>
          <w:p w:rsidR="0074506C" w:rsidRDefault="00AC247F" w:rsidP="00FF33C8">
            <w:pPr>
              <w:tabs>
                <w:tab w:val="left" w:pos="360"/>
              </w:tabs>
              <w:rPr>
                <w:sz w:val="28"/>
                <w:szCs w:val="28"/>
              </w:rPr>
            </w:pPr>
            <w:r>
              <w:rPr>
                <w:sz w:val="28"/>
                <w:szCs w:val="28"/>
              </w:rPr>
              <w:t>Sportovní den</w:t>
            </w:r>
          </w:p>
        </w:tc>
        <w:tc>
          <w:tcPr>
            <w:tcW w:w="3150" w:type="dxa"/>
          </w:tcPr>
          <w:p w:rsidR="0074506C" w:rsidRDefault="00AC247F" w:rsidP="00FF33C8">
            <w:pPr>
              <w:tabs>
                <w:tab w:val="left" w:pos="360"/>
              </w:tabs>
              <w:rPr>
                <w:sz w:val="28"/>
                <w:szCs w:val="28"/>
              </w:rPr>
            </w:pPr>
            <w:r>
              <w:rPr>
                <w:sz w:val="28"/>
                <w:szCs w:val="28"/>
              </w:rPr>
              <w:t>24.10.</w:t>
            </w:r>
          </w:p>
        </w:tc>
      </w:tr>
      <w:tr w:rsidR="00437838" w:rsidRPr="00437838" w:rsidTr="00437838">
        <w:tc>
          <w:tcPr>
            <w:tcW w:w="6062" w:type="dxa"/>
          </w:tcPr>
          <w:p w:rsidR="00437838" w:rsidRPr="00437838" w:rsidRDefault="00AC247F" w:rsidP="00FF33C8">
            <w:pPr>
              <w:tabs>
                <w:tab w:val="left" w:pos="360"/>
              </w:tabs>
              <w:rPr>
                <w:sz w:val="28"/>
                <w:szCs w:val="28"/>
              </w:rPr>
            </w:pPr>
            <w:proofErr w:type="spellStart"/>
            <w:r>
              <w:rPr>
                <w:sz w:val="28"/>
                <w:szCs w:val="28"/>
              </w:rPr>
              <w:t>Slavn</w:t>
            </w:r>
            <w:proofErr w:type="spellEnd"/>
            <w:r>
              <w:rPr>
                <w:sz w:val="28"/>
                <w:szCs w:val="28"/>
              </w:rPr>
              <w:t>. rozsvícení vánočního stromu</w:t>
            </w:r>
          </w:p>
        </w:tc>
        <w:tc>
          <w:tcPr>
            <w:tcW w:w="3150" w:type="dxa"/>
          </w:tcPr>
          <w:p w:rsidR="00437838" w:rsidRPr="00437838" w:rsidRDefault="00AC247F" w:rsidP="00E9670B">
            <w:pPr>
              <w:tabs>
                <w:tab w:val="left" w:pos="360"/>
              </w:tabs>
              <w:rPr>
                <w:sz w:val="28"/>
                <w:szCs w:val="28"/>
              </w:rPr>
            </w:pPr>
            <w:r>
              <w:rPr>
                <w:sz w:val="28"/>
                <w:szCs w:val="28"/>
              </w:rPr>
              <w:t>29.11.</w:t>
            </w:r>
          </w:p>
        </w:tc>
      </w:tr>
      <w:tr w:rsidR="00E378C1" w:rsidRPr="00437838" w:rsidTr="00437838">
        <w:tc>
          <w:tcPr>
            <w:tcW w:w="6062" w:type="dxa"/>
          </w:tcPr>
          <w:p w:rsidR="00E378C1" w:rsidRDefault="00AC247F" w:rsidP="00FF33C8">
            <w:pPr>
              <w:tabs>
                <w:tab w:val="left" w:pos="360"/>
              </w:tabs>
              <w:rPr>
                <w:sz w:val="28"/>
                <w:szCs w:val="28"/>
              </w:rPr>
            </w:pPr>
            <w:r>
              <w:rPr>
                <w:sz w:val="28"/>
                <w:szCs w:val="28"/>
              </w:rPr>
              <w:t>Mikulášská nadílka</w:t>
            </w:r>
          </w:p>
        </w:tc>
        <w:tc>
          <w:tcPr>
            <w:tcW w:w="3150" w:type="dxa"/>
          </w:tcPr>
          <w:p w:rsidR="00E378C1" w:rsidRDefault="00AC247F" w:rsidP="00E9670B">
            <w:pPr>
              <w:tabs>
                <w:tab w:val="left" w:pos="360"/>
              </w:tabs>
              <w:rPr>
                <w:sz w:val="28"/>
                <w:szCs w:val="28"/>
              </w:rPr>
            </w:pPr>
            <w:r>
              <w:rPr>
                <w:sz w:val="28"/>
                <w:szCs w:val="28"/>
              </w:rPr>
              <w:t>5.12.</w:t>
            </w:r>
          </w:p>
        </w:tc>
      </w:tr>
      <w:tr w:rsidR="00324F4F" w:rsidRPr="00437838" w:rsidTr="00437838">
        <w:tc>
          <w:tcPr>
            <w:tcW w:w="6062" w:type="dxa"/>
          </w:tcPr>
          <w:p w:rsidR="00324F4F" w:rsidRDefault="00AC247F" w:rsidP="00FF33C8">
            <w:pPr>
              <w:tabs>
                <w:tab w:val="left" w:pos="360"/>
              </w:tabs>
              <w:rPr>
                <w:sz w:val="28"/>
                <w:szCs w:val="28"/>
              </w:rPr>
            </w:pPr>
            <w:r>
              <w:rPr>
                <w:sz w:val="28"/>
                <w:szCs w:val="28"/>
              </w:rPr>
              <w:t>Kouzelnické představení</w:t>
            </w:r>
          </w:p>
        </w:tc>
        <w:tc>
          <w:tcPr>
            <w:tcW w:w="3150" w:type="dxa"/>
          </w:tcPr>
          <w:p w:rsidR="00324F4F" w:rsidRDefault="00AC247F" w:rsidP="00E9670B">
            <w:pPr>
              <w:tabs>
                <w:tab w:val="left" w:pos="360"/>
              </w:tabs>
              <w:rPr>
                <w:sz w:val="28"/>
                <w:szCs w:val="28"/>
              </w:rPr>
            </w:pPr>
            <w:r>
              <w:rPr>
                <w:sz w:val="28"/>
                <w:szCs w:val="28"/>
              </w:rPr>
              <w:t>6.2.</w:t>
            </w:r>
          </w:p>
        </w:tc>
      </w:tr>
      <w:tr w:rsidR="00E378C1" w:rsidRPr="00437838" w:rsidTr="00437838">
        <w:tc>
          <w:tcPr>
            <w:tcW w:w="6062" w:type="dxa"/>
          </w:tcPr>
          <w:p w:rsidR="00E378C1" w:rsidRDefault="00AC247F" w:rsidP="00FF33C8">
            <w:pPr>
              <w:tabs>
                <w:tab w:val="left" w:pos="360"/>
              </w:tabs>
              <w:rPr>
                <w:sz w:val="28"/>
                <w:szCs w:val="28"/>
              </w:rPr>
            </w:pPr>
            <w:r>
              <w:rPr>
                <w:sz w:val="28"/>
                <w:szCs w:val="28"/>
              </w:rPr>
              <w:t>Vánoční nadílka</w:t>
            </w:r>
          </w:p>
        </w:tc>
        <w:tc>
          <w:tcPr>
            <w:tcW w:w="3150" w:type="dxa"/>
          </w:tcPr>
          <w:p w:rsidR="00E378C1" w:rsidRDefault="00AC247F" w:rsidP="00E9670B">
            <w:pPr>
              <w:tabs>
                <w:tab w:val="left" w:pos="360"/>
              </w:tabs>
              <w:rPr>
                <w:sz w:val="28"/>
                <w:szCs w:val="28"/>
              </w:rPr>
            </w:pPr>
            <w:r>
              <w:rPr>
                <w:sz w:val="28"/>
                <w:szCs w:val="28"/>
              </w:rPr>
              <w:t>20.12.</w:t>
            </w:r>
          </w:p>
        </w:tc>
      </w:tr>
      <w:tr w:rsidR="00E378C1" w:rsidRPr="00437838" w:rsidTr="00437838">
        <w:tc>
          <w:tcPr>
            <w:tcW w:w="6062" w:type="dxa"/>
          </w:tcPr>
          <w:p w:rsidR="00E378C1" w:rsidRDefault="00AC247F" w:rsidP="00FF33C8">
            <w:pPr>
              <w:tabs>
                <w:tab w:val="left" w:pos="360"/>
              </w:tabs>
              <w:rPr>
                <w:sz w:val="28"/>
                <w:szCs w:val="28"/>
              </w:rPr>
            </w:pPr>
            <w:r>
              <w:rPr>
                <w:sz w:val="28"/>
                <w:szCs w:val="28"/>
              </w:rPr>
              <w:t>Dětský karneval</w:t>
            </w:r>
          </w:p>
        </w:tc>
        <w:tc>
          <w:tcPr>
            <w:tcW w:w="3150" w:type="dxa"/>
          </w:tcPr>
          <w:p w:rsidR="00E378C1" w:rsidRDefault="00AC247F" w:rsidP="00E9670B">
            <w:pPr>
              <w:tabs>
                <w:tab w:val="left" w:pos="360"/>
              </w:tabs>
              <w:rPr>
                <w:sz w:val="28"/>
                <w:szCs w:val="28"/>
              </w:rPr>
            </w:pPr>
            <w:r>
              <w:rPr>
                <w:sz w:val="28"/>
                <w:szCs w:val="28"/>
              </w:rPr>
              <w:t>14.2.</w:t>
            </w:r>
          </w:p>
        </w:tc>
      </w:tr>
      <w:tr w:rsidR="00000736" w:rsidRPr="00437838" w:rsidTr="00437838">
        <w:tc>
          <w:tcPr>
            <w:tcW w:w="6062" w:type="dxa"/>
          </w:tcPr>
          <w:p w:rsidR="00000736" w:rsidRDefault="00AC247F" w:rsidP="00FF33C8">
            <w:pPr>
              <w:tabs>
                <w:tab w:val="left" w:pos="360"/>
              </w:tabs>
              <w:rPr>
                <w:sz w:val="28"/>
                <w:szCs w:val="28"/>
              </w:rPr>
            </w:pPr>
            <w:r>
              <w:rPr>
                <w:sz w:val="28"/>
                <w:szCs w:val="28"/>
              </w:rPr>
              <w:t>Beseda s Policií ČR – prevence</w:t>
            </w:r>
          </w:p>
        </w:tc>
        <w:tc>
          <w:tcPr>
            <w:tcW w:w="3150" w:type="dxa"/>
          </w:tcPr>
          <w:p w:rsidR="00000736" w:rsidRDefault="00000736" w:rsidP="00FF33C8">
            <w:pPr>
              <w:tabs>
                <w:tab w:val="left" w:pos="360"/>
              </w:tabs>
              <w:rPr>
                <w:sz w:val="28"/>
                <w:szCs w:val="28"/>
              </w:rPr>
            </w:pPr>
          </w:p>
        </w:tc>
      </w:tr>
      <w:tr w:rsidR="00437838" w:rsidRPr="00437838" w:rsidTr="00437838">
        <w:tc>
          <w:tcPr>
            <w:tcW w:w="6062" w:type="dxa"/>
          </w:tcPr>
          <w:p w:rsidR="00437838" w:rsidRPr="00437838" w:rsidRDefault="00A77F1F" w:rsidP="00E9670B">
            <w:pPr>
              <w:tabs>
                <w:tab w:val="left" w:pos="360"/>
              </w:tabs>
              <w:rPr>
                <w:sz w:val="28"/>
                <w:szCs w:val="28"/>
              </w:rPr>
            </w:pPr>
            <w:r>
              <w:rPr>
                <w:sz w:val="28"/>
                <w:szCs w:val="28"/>
              </w:rPr>
              <w:t>Maňáskové divadlo</w:t>
            </w:r>
          </w:p>
        </w:tc>
        <w:tc>
          <w:tcPr>
            <w:tcW w:w="3150" w:type="dxa"/>
          </w:tcPr>
          <w:p w:rsidR="00437838" w:rsidRPr="00437838" w:rsidRDefault="00F4306F" w:rsidP="00FF33C8">
            <w:pPr>
              <w:tabs>
                <w:tab w:val="left" w:pos="360"/>
              </w:tabs>
              <w:rPr>
                <w:sz w:val="28"/>
                <w:szCs w:val="28"/>
              </w:rPr>
            </w:pPr>
            <w:r>
              <w:rPr>
                <w:sz w:val="28"/>
                <w:szCs w:val="28"/>
              </w:rPr>
              <w:t>3.3.</w:t>
            </w:r>
          </w:p>
        </w:tc>
      </w:tr>
      <w:tr w:rsidR="00E378C1" w:rsidRPr="00437838" w:rsidTr="00437838">
        <w:tc>
          <w:tcPr>
            <w:tcW w:w="6062" w:type="dxa"/>
          </w:tcPr>
          <w:p w:rsidR="00E378C1" w:rsidRDefault="00F4306F" w:rsidP="00E9670B">
            <w:pPr>
              <w:tabs>
                <w:tab w:val="left" w:pos="360"/>
              </w:tabs>
              <w:rPr>
                <w:sz w:val="28"/>
                <w:szCs w:val="28"/>
              </w:rPr>
            </w:pPr>
            <w:r>
              <w:rPr>
                <w:sz w:val="28"/>
                <w:szCs w:val="28"/>
              </w:rPr>
              <w:t>Recitační soutěž (školní, okresní kolo)</w:t>
            </w:r>
          </w:p>
        </w:tc>
        <w:tc>
          <w:tcPr>
            <w:tcW w:w="3150" w:type="dxa"/>
          </w:tcPr>
          <w:p w:rsidR="00E378C1" w:rsidRDefault="00F4306F" w:rsidP="00FF33C8">
            <w:pPr>
              <w:tabs>
                <w:tab w:val="left" w:pos="360"/>
              </w:tabs>
              <w:rPr>
                <w:sz w:val="28"/>
                <w:szCs w:val="28"/>
              </w:rPr>
            </w:pPr>
            <w:r>
              <w:rPr>
                <w:sz w:val="28"/>
                <w:szCs w:val="28"/>
              </w:rPr>
              <w:t>březen</w:t>
            </w:r>
          </w:p>
        </w:tc>
      </w:tr>
      <w:tr w:rsidR="00437838" w:rsidRPr="00437838" w:rsidTr="00437838">
        <w:tc>
          <w:tcPr>
            <w:tcW w:w="6062" w:type="dxa"/>
          </w:tcPr>
          <w:p w:rsidR="00437838" w:rsidRPr="00437838" w:rsidRDefault="00F4306F" w:rsidP="00FF33C8">
            <w:pPr>
              <w:tabs>
                <w:tab w:val="left" w:pos="360"/>
              </w:tabs>
              <w:rPr>
                <w:sz w:val="28"/>
                <w:szCs w:val="28"/>
              </w:rPr>
            </w:pPr>
            <w:r>
              <w:rPr>
                <w:sz w:val="28"/>
                <w:szCs w:val="28"/>
              </w:rPr>
              <w:t>Divadelní představení dramatického kroužku</w:t>
            </w:r>
          </w:p>
        </w:tc>
        <w:tc>
          <w:tcPr>
            <w:tcW w:w="3150" w:type="dxa"/>
          </w:tcPr>
          <w:p w:rsidR="00437838" w:rsidRPr="00F26DA4" w:rsidRDefault="00F4306F" w:rsidP="00E378C1">
            <w:pPr>
              <w:tabs>
                <w:tab w:val="left" w:pos="360"/>
              </w:tabs>
              <w:rPr>
                <w:sz w:val="28"/>
                <w:szCs w:val="28"/>
              </w:rPr>
            </w:pPr>
            <w:r>
              <w:rPr>
                <w:sz w:val="28"/>
                <w:szCs w:val="28"/>
              </w:rPr>
              <w:t>5.3.</w:t>
            </w:r>
          </w:p>
        </w:tc>
      </w:tr>
      <w:tr w:rsidR="001076F2" w:rsidRPr="00437838" w:rsidTr="00437838">
        <w:tc>
          <w:tcPr>
            <w:tcW w:w="6062" w:type="dxa"/>
          </w:tcPr>
          <w:p w:rsidR="001076F2" w:rsidRDefault="00F4306F" w:rsidP="001076F2">
            <w:pPr>
              <w:tabs>
                <w:tab w:val="left" w:pos="360"/>
              </w:tabs>
              <w:rPr>
                <w:sz w:val="28"/>
                <w:szCs w:val="28"/>
              </w:rPr>
            </w:pPr>
            <w:r>
              <w:rPr>
                <w:sz w:val="28"/>
                <w:szCs w:val="28"/>
              </w:rPr>
              <w:t>Hvězdárna Brno – výukový pořad</w:t>
            </w:r>
          </w:p>
        </w:tc>
        <w:tc>
          <w:tcPr>
            <w:tcW w:w="3150" w:type="dxa"/>
          </w:tcPr>
          <w:p w:rsidR="001076F2" w:rsidRDefault="00F4306F" w:rsidP="00FF33C8">
            <w:pPr>
              <w:tabs>
                <w:tab w:val="left" w:pos="360"/>
              </w:tabs>
              <w:rPr>
                <w:sz w:val="28"/>
                <w:szCs w:val="28"/>
              </w:rPr>
            </w:pPr>
            <w:r>
              <w:rPr>
                <w:sz w:val="28"/>
                <w:szCs w:val="28"/>
              </w:rPr>
              <w:t>18.3.</w:t>
            </w:r>
          </w:p>
        </w:tc>
      </w:tr>
      <w:tr w:rsidR="00437838" w:rsidRPr="00437838" w:rsidTr="00437838">
        <w:tc>
          <w:tcPr>
            <w:tcW w:w="6062" w:type="dxa"/>
          </w:tcPr>
          <w:p w:rsidR="00437838" w:rsidRPr="00437838" w:rsidRDefault="00F4306F" w:rsidP="00FF33C8">
            <w:pPr>
              <w:tabs>
                <w:tab w:val="left" w:pos="360"/>
              </w:tabs>
              <w:rPr>
                <w:sz w:val="28"/>
                <w:szCs w:val="28"/>
              </w:rPr>
            </w:pPr>
            <w:r>
              <w:rPr>
                <w:sz w:val="28"/>
                <w:szCs w:val="28"/>
              </w:rPr>
              <w:t xml:space="preserve">Div. </w:t>
            </w:r>
            <w:proofErr w:type="spellStart"/>
            <w:r>
              <w:rPr>
                <w:sz w:val="28"/>
                <w:szCs w:val="28"/>
              </w:rPr>
              <w:t>předst</w:t>
            </w:r>
            <w:proofErr w:type="spellEnd"/>
            <w:r>
              <w:rPr>
                <w:sz w:val="28"/>
                <w:szCs w:val="28"/>
              </w:rPr>
              <w:t>. – pohádka + znaková řeč</w:t>
            </w:r>
          </w:p>
        </w:tc>
        <w:tc>
          <w:tcPr>
            <w:tcW w:w="3150" w:type="dxa"/>
          </w:tcPr>
          <w:p w:rsidR="00437838" w:rsidRPr="00437838" w:rsidRDefault="00F4306F" w:rsidP="00FF33C8">
            <w:pPr>
              <w:tabs>
                <w:tab w:val="left" w:pos="360"/>
              </w:tabs>
              <w:rPr>
                <w:sz w:val="28"/>
                <w:szCs w:val="28"/>
              </w:rPr>
            </w:pPr>
            <w:r>
              <w:rPr>
                <w:sz w:val="28"/>
                <w:szCs w:val="28"/>
              </w:rPr>
              <w:t>25.3.</w:t>
            </w:r>
          </w:p>
        </w:tc>
      </w:tr>
      <w:tr w:rsidR="00437838" w:rsidRPr="00437838" w:rsidTr="00437838">
        <w:tc>
          <w:tcPr>
            <w:tcW w:w="6062" w:type="dxa"/>
          </w:tcPr>
          <w:p w:rsidR="00437838" w:rsidRPr="00437838" w:rsidRDefault="00F4306F" w:rsidP="00E929E6">
            <w:pPr>
              <w:tabs>
                <w:tab w:val="left" w:pos="360"/>
              </w:tabs>
              <w:rPr>
                <w:sz w:val="28"/>
                <w:szCs w:val="28"/>
              </w:rPr>
            </w:pPr>
            <w:r>
              <w:rPr>
                <w:sz w:val="28"/>
                <w:szCs w:val="28"/>
              </w:rPr>
              <w:t>Vynášení smrtky</w:t>
            </w:r>
          </w:p>
        </w:tc>
        <w:tc>
          <w:tcPr>
            <w:tcW w:w="3150" w:type="dxa"/>
          </w:tcPr>
          <w:p w:rsidR="00437838" w:rsidRPr="00437838" w:rsidRDefault="00F4306F" w:rsidP="00FF33C8">
            <w:pPr>
              <w:tabs>
                <w:tab w:val="left" w:pos="360"/>
              </w:tabs>
              <w:rPr>
                <w:sz w:val="28"/>
                <w:szCs w:val="28"/>
              </w:rPr>
            </w:pPr>
            <w:r>
              <w:rPr>
                <w:sz w:val="28"/>
                <w:szCs w:val="28"/>
              </w:rPr>
              <w:t>4.4.</w:t>
            </w:r>
          </w:p>
        </w:tc>
      </w:tr>
      <w:tr w:rsidR="00F26DA4" w:rsidRPr="00437838" w:rsidTr="00437838">
        <w:tc>
          <w:tcPr>
            <w:tcW w:w="6062" w:type="dxa"/>
          </w:tcPr>
          <w:p w:rsidR="00F26DA4" w:rsidRDefault="00F4306F" w:rsidP="00FF33C8">
            <w:pPr>
              <w:tabs>
                <w:tab w:val="left" w:pos="360"/>
              </w:tabs>
              <w:rPr>
                <w:sz w:val="28"/>
                <w:szCs w:val="28"/>
              </w:rPr>
            </w:pPr>
            <w:r>
              <w:rPr>
                <w:sz w:val="28"/>
                <w:szCs w:val="28"/>
              </w:rPr>
              <w:t>Národní den zdraví – projekt klíšťata</w:t>
            </w:r>
          </w:p>
        </w:tc>
        <w:tc>
          <w:tcPr>
            <w:tcW w:w="3150" w:type="dxa"/>
          </w:tcPr>
          <w:p w:rsidR="00F26DA4" w:rsidRDefault="00F4306F" w:rsidP="00FF33C8">
            <w:pPr>
              <w:tabs>
                <w:tab w:val="left" w:pos="360"/>
              </w:tabs>
              <w:rPr>
                <w:sz w:val="28"/>
                <w:szCs w:val="28"/>
              </w:rPr>
            </w:pPr>
            <w:r>
              <w:rPr>
                <w:sz w:val="28"/>
                <w:szCs w:val="28"/>
              </w:rPr>
              <w:t>7.4.</w:t>
            </w:r>
          </w:p>
        </w:tc>
      </w:tr>
      <w:tr w:rsidR="00F26DA4" w:rsidRPr="00437838" w:rsidTr="00437838">
        <w:tc>
          <w:tcPr>
            <w:tcW w:w="6062" w:type="dxa"/>
          </w:tcPr>
          <w:p w:rsidR="00F26DA4" w:rsidRDefault="00F4306F" w:rsidP="00FF33C8">
            <w:pPr>
              <w:tabs>
                <w:tab w:val="left" w:pos="360"/>
              </w:tabs>
              <w:rPr>
                <w:sz w:val="28"/>
                <w:szCs w:val="28"/>
              </w:rPr>
            </w:pPr>
            <w:r>
              <w:rPr>
                <w:sz w:val="28"/>
                <w:szCs w:val="28"/>
              </w:rPr>
              <w:t>Kouzelnické představení</w:t>
            </w:r>
          </w:p>
        </w:tc>
        <w:tc>
          <w:tcPr>
            <w:tcW w:w="3150" w:type="dxa"/>
          </w:tcPr>
          <w:p w:rsidR="00F26DA4" w:rsidRDefault="00F4306F" w:rsidP="00FF33C8">
            <w:pPr>
              <w:tabs>
                <w:tab w:val="left" w:pos="360"/>
              </w:tabs>
              <w:rPr>
                <w:sz w:val="28"/>
                <w:szCs w:val="28"/>
              </w:rPr>
            </w:pPr>
            <w:r>
              <w:rPr>
                <w:sz w:val="28"/>
                <w:szCs w:val="28"/>
              </w:rPr>
              <w:t>8.4.</w:t>
            </w:r>
          </w:p>
        </w:tc>
      </w:tr>
      <w:tr w:rsidR="00F26DA4" w:rsidRPr="00437838" w:rsidTr="00437838">
        <w:tc>
          <w:tcPr>
            <w:tcW w:w="6062" w:type="dxa"/>
          </w:tcPr>
          <w:p w:rsidR="00F26DA4" w:rsidRDefault="00F4306F" w:rsidP="00FF33C8">
            <w:pPr>
              <w:tabs>
                <w:tab w:val="left" w:pos="360"/>
              </w:tabs>
              <w:rPr>
                <w:sz w:val="28"/>
                <w:szCs w:val="28"/>
              </w:rPr>
            </w:pPr>
            <w:r>
              <w:rPr>
                <w:sz w:val="28"/>
                <w:szCs w:val="28"/>
              </w:rPr>
              <w:t>KKD Vyškov – beseda o knize</w:t>
            </w:r>
          </w:p>
        </w:tc>
        <w:tc>
          <w:tcPr>
            <w:tcW w:w="3150" w:type="dxa"/>
          </w:tcPr>
          <w:p w:rsidR="00F26DA4" w:rsidRDefault="00F4306F" w:rsidP="00E929E6">
            <w:pPr>
              <w:tabs>
                <w:tab w:val="left" w:pos="360"/>
              </w:tabs>
              <w:rPr>
                <w:sz w:val="28"/>
                <w:szCs w:val="28"/>
              </w:rPr>
            </w:pPr>
            <w:r>
              <w:rPr>
                <w:sz w:val="28"/>
                <w:szCs w:val="28"/>
              </w:rPr>
              <w:t>15.4.</w:t>
            </w:r>
          </w:p>
        </w:tc>
      </w:tr>
      <w:tr w:rsidR="00E929E6" w:rsidRPr="00437838" w:rsidTr="00437838">
        <w:tc>
          <w:tcPr>
            <w:tcW w:w="6062" w:type="dxa"/>
          </w:tcPr>
          <w:p w:rsidR="00E929E6" w:rsidRDefault="00F4306F" w:rsidP="00FF33C8">
            <w:pPr>
              <w:tabs>
                <w:tab w:val="left" w:pos="360"/>
              </w:tabs>
              <w:rPr>
                <w:sz w:val="28"/>
                <w:szCs w:val="28"/>
              </w:rPr>
            </w:pPr>
            <w:r>
              <w:rPr>
                <w:sz w:val="28"/>
                <w:szCs w:val="28"/>
              </w:rPr>
              <w:t xml:space="preserve">M´c Donald </w:t>
            </w:r>
            <w:proofErr w:type="spellStart"/>
            <w:r>
              <w:rPr>
                <w:sz w:val="28"/>
                <w:szCs w:val="28"/>
              </w:rPr>
              <w:t>cup</w:t>
            </w:r>
            <w:proofErr w:type="spellEnd"/>
            <w:r>
              <w:rPr>
                <w:sz w:val="28"/>
                <w:szCs w:val="28"/>
              </w:rPr>
              <w:t xml:space="preserve"> – </w:t>
            </w:r>
            <w:proofErr w:type="spellStart"/>
            <w:r>
              <w:rPr>
                <w:sz w:val="28"/>
                <w:szCs w:val="28"/>
              </w:rPr>
              <w:t>fotb</w:t>
            </w:r>
            <w:proofErr w:type="spellEnd"/>
            <w:r>
              <w:rPr>
                <w:sz w:val="28"/>
                <w:szCs w:val="28"/>
              </w:rPr>
              <w:t>. turnaj – okrskové kolo</w:t>
            </w:r>
          </w:p>
        </w:tc>
        <w:tc>
          <w:tcPr>
            <w:tcW w:w="3150" w:type="dxa"/>
          </w:tcPr>
          <w:p w:rsidR="00E929E6" w:rsidRDefault="00F4306F" w:rsidP="00E929E6">
            <w:pPr>
              <w:tabs>
                <w:tab w:val="left" w:pos="360"/>
              </w:tabs>
              <w:rPr>
                <w:sz w:val="28"/>
                <w:szCs w:val="28"/>
              </w:rPr>
            </w:pPr>
            <w:r>
              <w:rPr>
                <w:sz w:val="28"/>
                <w:szCs w:val="28"/>
              </w:rPr>
              <w:t>23.4.</w:t>
            </w:r>
          </w:p>
        </w:tc>
      </w:tr>
      <w:tr w:rsidR="00F4306F" w:rsidRPr="00437838" w:rsidTr="00437838">
        <w:tc>
          <w:tcPr>
            <w:tcW w:w="6062" w:type="dxa"/>
          </w:tcPr>
          <w:p w:rsidR="00F4306F" w:rsidRDefault="00F4306F" w:rsidP="00FF33C8">
            <w:pPr>
              <w:tabs>
                <w:tab w:val="left" w:pos="360"/>
              </w:tabs>
              <w:rPr>
                <w:sz w:val="28"/>
                <w:szCs w:val="28"/>
              </w:rPr>
            </w:pPr>
            <w:r>
              <w:rPr>
                <w:sz w:val="28"/>
                <w:szCs w:val="28"/>
              </w:rPr>
              <w:t>Den Země – úklid okolí školy</w:t>
            </w:r>
          </w:p>
        </w:tc>
        <w:tc>
          <w:tcPr>
            <w:tcW w:w="3150" w:type="dxa"/>
          </w:tcPr>
          <w:p w:rsidR="00F4306F" w:rsidRDefault="00F4306F" w:rsidP="00E929E6">
            <w:pPr>
              <w:tabs>
                <w:tab w:val="left" w:pos="360"/>
              </w:tabs>
              <w:rPr>
                <w:sz w:val="28"/>
                <w:szCs w:val="28"/>
              </w:rPr>
            </w:pPr>
            <w:r>
              <w:rPr>
                <w:sz w:val="28"/>
                <w:szCs w:val="28"/>
              </w:rPr>
              <w:t>22.4.</w:t>
            </w:r>
          </w:p>
        </w:tc>
      </w:tr>
      <w:tr w:rsidR="00F4306F" w:rsidRPr="00437838" w:rsidTr="00437838">
        <w:tc>
          <w:tcPr>
            <w:tcW w:w="6062" w:type="dxa"/>
          </w:tcPr>
          <w:p w:rsidR="00F4306F" w:rsidRDefault="00F4306F" w:rsidP="00FF33C8">
            <w:pPr>
              <w:tabs>
                <w:tab w:val="left" w:pos="360"/>
              </w:tabs>
              <w:rPr>
                <w:sz w:val="28"/>
                <w:szCs w:val="28"/>
              </w:rPr>
            </w:pPr>
            <w:r>
              <w:rPr>
                <w:sz w:val="28"/>
                <w:szCs w:val="28"/>
              </w:rPr>
              <w:t>Slavnostní otevření hřiště na stolní tenis</w:t>
            </w:r>
          </w:p>
        </w:tc>
        <w:tc>
          <w:tcPr>
            <w:tcW w:w="3150" w:type="dxa"/>
          </w:tcPr>
          <w:p w:rsidR="00F4306F" w:rsidRDefault="00F4306F" w:rsidP="00E929E6">
            <w:pPr>
              <w:tabs>
                <w:tab w:val="left" w:pos="360"/>
              </w:tabs>
              <w:rPr>
                <w:sz w:val="28"/>
                <w:szCs w:val="28"/>
              </w:rPr>
            </w:pPr>
            <w:r>
              <w:rPr>
                <w:sz w:val="28"/>
                <w:szCs w:val="28"/>
              </w:rPr>
              <w:t>9.5.</w:t>
            </w:r>
          </w:p>
        </w:tc>
      </w:tr>
      <w:tr w:rsidR="00437838" w:rsidRPr="00437838" w:rsidTr="00437838">
        <w:tc>
          <w:tcPr>
            <w:tcW w:w="6062" w:type="dxa"/>
          </w:tcPr>
          <w:p w:rsidR="00437838" w:rsidRPr="00437838" w:rsidRDefault="00F4306F" w:rsidP="00FF33C8">
            <w:pPr>
              <w:tabs>
                <w:tab w:val="left" w:pos="360"/>
              </w:tabs>
              <w:rPr>
                <w:sz w:val="28"/>
                <w:szCs w:val="28"/>
              </w:rPr>
            </w:pPr>
            <w:r>
              <w:rPr>
                <w:sz w:val="28"/>
                <w:szCs w:val="28"/>
              </w:rPr>
              <w:t>Okresní kolo ve vybíjené</w:t>
            </w:r>
          </w:p>
        </w:tc>
        <w:tc>
          <w:tcPr>
            <w:tcW w:w="3150" w:type="dxa"/>
          </w:tcPr>
          <w:p w:rsidR="00437838" w:rsidRPr="00437838" w:rsidRDefault="00F4306F" w:rsidP="00FF33C8">
            <w:pPr>
              <w:tabs>
                <w:tab w:val="left" w:pos="360"/>
              </w:tabs>
              <w:rPr>
                <w:sz w:val="28"/>
                <w:szCs w:val="28"/>
              </w:rPr>
            </w:pPr>
            <w:r>
              <w:rPr>
                <w:sz w:val="28"/>
                <w:szCs w:val="28"/>
              </w:rPr>
              <w:t>14.5.</w:t>
            </w:r>
          </w:p>
        </w:tc>
      </w:tr>
      <w:tr w:rsidR="00437838" w:rsidRPr="00437838" w:rsidTr="00437838">
        <w:tc>
          <w:tcPr>
            <w:tcW w:w="6062" w:type="dxa"/>
          </w:tcPr>
          <w:p w:rsidR="00437838" w:rsidRPr="00437838" w:rsidRDefault="00F4306F" w:rsidP="00FF33C8">
            <w:pPr>
              <w:tabs>
                <w:tab w:val="left" w:pos="360"/>
              </w:tabs>
              <w:rPr>
                <w:sz w:val="28"/>
                <w:szCs w:val="28"/>
              </w:rPr>
            </w:pPr>
            <w:r>
              <w:rPr>
                <w:sz w:val="28"/>
                <w:szCs w:val="28"/>
              </w:rPr>
              <w:t xml:space="preserve">Školní vlastivědný zájezd zámek </w:t>
            </w:r>
            <w:proofErr w:type="spellStart"/>
            <w:r>
              <w:rPr>
                <w:sz w:val="28"/>
                <w:szCs w:val="28"/>
              </w:rPr>
              <w:t>Rájec</w:t>
            </w:r>
            <w:proofErr w:type="spellEnd"/>
            <w:r>
              <w:rPr>
                <w:sz w:val="28"/>
                <w:szCs w:val="28"/>
              </w:rPr>
              <w:t>-</w:t>
            </w:r>
            <w:proofErr w:type="spellStart"/>
            <w:r>
              <w:rPr>
                <w:sz w:val="28"/>
                <w:szCs w:val="28"/>
              </w:rPr>
              <w:t>Jestřebí</w:t>
            </w:r>
            <w:proofErr w:type="spellEnd"/>
          </w:p>
        </w:tc>
        <w:tc>
          <w:tcPr>
            <w:tcW w:w="3150" w:type="dxa"/>
          </w:tcPr>
          <w:p w:rsidR="00437838" w:rsidRPr="0074506C" w:rsidRDefault="00F4306F" w:rsidP="0074506C">
            <w:pPr>
              <w:tabs>
                <w:tab w:val="left" w:pos="360"/>
              </w:tabs>
              <w:rPr>
                <w:sz w:val="28"/>
                <w:szCs w:val="28"/>
              </w:rPr>
            </w:pPr>
            <w:r>
              <w:rPr>
                <w:sz w:val="28"/>
                <w:szCs w:val="28"/>
              </w:rPr>
              <w:t>30.5.</w:t>
            </w:r>
          </w:p>
        </w:tc>
      </w:tr>
      <w:tr w:rsidR="00437838" w:rsidRPr="00437838" w:rsidTr="00437838">
        <w:tc>
          <w:tcPr>
            <w:tcW w:w="6062" w:type="dxa"/>
          </w:tcPr>
          <w:p w:rsidR="00437838" w:rsidRPr="00437838" w:rsidRDefault="00F4306F" w:rsidP="0074506C">
            <w:pPr>
              <w:tabs>
                <w:tab w:val="left" w:pos="360"/>
              </w:tabs>
              <w:rPr>
                <w:sz w:val="28"/>
                <w:szCs w:val="28"/>
              </w:rPr>
            </w:pPr>
            <w:r>
              <w:rPr>
                <w:sz w:val="28"/>
                <w:szCs w:val="28"/>
              </w:rPr>
              <w:t xml:space="preserve">RESPONO Vy – výuk.  </w:t>
            </w:r>
            <w:proofErr w:type="gramStart"/>
            <w:r>
              <w:rPr>
                <w:sz w:val="28"/>
                <w:szCs w:val="28"/>
              </w:rPr>
              <w:t>program</w:t>
            </w:r>
            <w:proofErr w:type="gramEnd"/>
            <w:r>
              <w:rPr>
                <w:sz w:val="28"/>
                <w:szCs w:val="28"/>
              </w:rPr>
              <w:t>, třídění odpadu</w:t>
            </w:r>
          </w:p>
        </w:tc>
        <w:tc>
          <w:tcPr>
            <w:tcW w:w="3150" w:type="dxa"/>
          </w:tcPr>
          <w:p w:rsidR="00437838" w:rsidRPr="00437838" w:rsidRDefault="00834086" w:rsidP="00DB0CB3">
            <w:pPr>
              <w:tabs>
                <w:tab w:val="left" w:pos="360"/>
              </w:tabs>
              <w:rPr>
                <w:sz w:val="28"/>
                <w:szCs w:val="28"/>
              </w:rPr>
            </w:pPr>
            <w:r>
              <w:rPr>
                <w:sz w:val="28"/>
                <w:szCs w:val="28"/>
              </w:rPr>
              <w:t>2.6.</w:t>
            </w:r>
          </w:p>
        </w:tc>
      </w:tr>
      <w:tr w:rsidR="00437838" w:rsidRPr="00437838" w:rsidTr="00437838">
        <w:tc>
          <w:tcPr>
            <w:tcW w:w="6062" w:type="dxa"/>
          </w:tcPr>
          <w:p w:rsidR="00437838" w:rsidRPr="00437838" w:rsidRDefault="00834086" w:rsidP="00FF33C8">
            <w:pPr>
              <w:tabs>
                <w:tab w:val="left" w:pos="360"/>
              </w:tabs>
              <w:rPr>
                <w:sz w:val="28"/>
                <w:szCs w:val="28"/>
              </w:rPr>
            </w:pPr>
            <w:r>
              <w:rPr>
                <w:sz w:val="28"/>
                <w:szCs w:val="28"/>
              </w:rPr>
              <w:t>Turnaj ve vybíjené</w:t>
            </w:r>
          </w:p>
        </w:tc>
        <w:tc>
          <w:tcPr>
            <w:tcW w:w="3150" w:type="dxa"/>
          </w:tcPr>
          <w:p w:rsidR="00437838" w:rsidRPr="00437838" w:rsidRDefault="00834086" w:rsidP="00FF33C8">
            <w:pPr>
              <w:tabs>
                <w:tab w:val="left" w:pos="360"/>
              </w:tabs>
              <w:rPr>
                <w:sz w:val="28"/>
                <w:szCs w:val="28"/>
              </w:rPr>
            </w:pPr>
            <w:r>
              <w:rPr>
                <w:sz w:val="28"/>
                <w:szCs w:val="28"/>
              </w:rPr>
              <w:t>13.6.</w:t>
            </w:r>
          </w:p>
        </w:tc>
      </w:tr>
      <w:tr w:rsidR="00DB0CB3" w:rsidRPr="00437838" w:rsidTr="00437838">
        <w:tc>
          <w:tcPr>
            <w:tcW w:w="6062" w:type="dxa"/>
          </w:tcPr>
          <w:p w:rsidR="00DB0CB3" w:rsidRDefault="00834086" w:rsidP="00FF33C8">
            <w:pPr>
              <w:tabs>
                <w:tab w:val="left" w:pos="360"/>
              </w:tabs>
              <w:rPr>
                <w:sz w:val="28"/>
                <w:szCs w:val="28"/>
              </w:rPr>
            </w:pPr>
            <w:r>
              <w:rPr>
                <w:sz w:val="28"/>
                <w:szCs w:val="28"/>
              </w:rPr>
              <w:t xml:space="preserve">Zážitkový pobyt </w:t>
            </w:r>
            <w:proofErr w:type="spellStart"/>
            <w:r>
              <w:rPr>
                <w:sz w:val="28"/>
                <w:szCs w:val="28"/>
              </w:rPr>
              <w:t>Ruprechtov</w:t>
            </w:r>
            <w:proofErr w:type="spellEnd"/>
            <w:r>
              <w:rPr>
                <w:sz w:val="28"/>
                <w:szCs w:val="28"/>
              </w:rPr>
              <w:t xml:space="preserve"> – DDM</w:t>
            </w:r>
          </w:p>
        </w:tc>
        <w:tc>
          <w:tcPr>
            <w:tcW w:w="3150" w:type="dxa"/>
          </w:tcPr>
          <w:p w:rsidR="00DB0CB3" w:rsidRDefault="00834086" w:rsidP="00FF33C8">
            <w:pPr>
              <w:tabs>
                <w:tab w:val="left" w:pos="360"/>
              </w:tabs>
              <w:rPr>
                <w:sz w:val="28"/>
                <w:szCs w:val="28"/>
              </w:rPr>
            </w:pPr>
            <w:proofErr w:type="gramStart"/>
            <w:r>
              <w:rPr>
                <w:sz w:val="28"/>
                <w:szCs w:val="28"/>
              </w:rPr>
              <w:t>16.-19.6</w:t>
            </w:r>
            <w:proofErr w:type="gramEnd"/>
            <w:r>
              <w:rPr>
                <w:sz w:val="28"/>
                <w:szCs w:val="28"/>
              </w:rPr>
              <w:t>.</w:t>
            </w:r>
          </w:p>
        </w:tc>
      </w:tr>
      <w:tr w:rsidR="00834086" w:rsidRPr="00437838" w:rsidTr="00437838">
        <w:tc>
          <w:tcPr>
            <w:tcW w:w="6062" w:type="dxa"/>
          </w:tcPr>
          <w:p w:rsidR="00834086" w:rsidRDefault="00834086" w:rsidP="00FF33C8">
            <w:pPr>
              <w:tabs>
                <w:tab w:val="left" w:pos="360"/>
              </w:tabs>
              <w:rPr>
                <w:sz w:val="28"/>
                <w:szCs w:val="28"/>
              </w:rPr>
            </w:pPr>
            <w:r>
              <w:rPr>
                <w:sz w:val="28"/>
                <w:szCs w:val="28"/>
              </w:rPr>
              <w:t>Pohádkový les – SK APOLLO</w:t>
            </w:r>
          </w:p>
        </w:tc>
        <w:tc>
          <w:tcPr>
            <w:tcW w:w="3150" w:type="dxa"/>
          </w:tcPr>
          <w:p w:rsidR="00834086" w:rsidRDefault="00834086" w:rsidP="00FF33C8">
            <w:pPr>
              <w:tabs>
                <w:tab w:val="left" w:pos="360"/>
              </w:tabs>
              <w:rPr>
                <w:sz w:val="28"/>
                <w:szCs w:val="28"/>
              </w:rPr>
            </w:pPr>
            <w:r>
              <w:rPr>
                <w:sz w:val="28"/>
                <w:szCs w:val="28"/>
              </w:rPr>
              <w:t>24.6.</w:t>
            </w:r>
          </w:p>
        </w:tc>
      </w:tr>
      <w:tr w:rsidR="00834086" w:rsidRPr="00437838" w:rsidTr="00437838">
        <w:tc>
          <w:tcPr>
            <w:tcW w:w="6062" w:type="dxa"/>
          </w:tcPr>
          <w:p w:rsidR="00834086" w:rsidRDefault="00834086" w:rsidP="00FF33C8">
            <w:pPr>
              <w:tabs>
                <w:tab w:val="left" w:pos="360"/>
              </w:tabs>
              <w:rPr>
                <w:sz w:val="28"/>
                <w:szCs w:val="28"/>
              </w:rPr>
            </w:pPr>
            <w:r>
              <w:rPr>
                <w:sz w:val="28"/>
                <w:szCs w:val="28"/>
              </w:rPr>
              <w:t xml:space="preserve">Ukázka práce hasičů SDH </w:t>
            </w:r>
            <w:proofErr w:type="spellStart"/>
            <w:r>
              <w:rPr>
                <w:sz w:val="28"/>
                <w:szCs w:val="28"/>
              </w:rPr>
              <w:t>Tučapy</w:t>
            </w:r>
            <w:proofErr w:type="spellEnd"/>
          </w:p>
        </w:tc>
        <w:tc>
          <w:tcPr>
            <w:tcW w:w="3150" w:type="dxa"/>
          </w:tcPr>
          <w:p w:rsidR="00834086" w:rsidRDefault="00834086" w:rsidP="00FF33C8">
            <w:pPr>
              <w:tabs>
                <w:tab w:val="left" w:pos="360"/>
              </w:tabs>
              <w:rPr>
                <w:sz w:val="28"/>
                <w:szCs w:val="28"/>
              </w:rPr>
            </w:pPr>
            <w:r>
              <w:rPr>
                <w:sz w:val="28"/>
                <w:szCs w:val="28"/>
              </w:rPr>
              <w:t>26.6.</w:t>
            </w:r>
          </w:p>
        </w:tc>
      </w:tr>
    </w:tbl>
    <w:p w:rsidR="00431065" w:rsidRDefault="00431065" w:rsidP="00FF33C8">
      <w:pPr>
        <w:tabs>
          <w:tab w:val="left" w:pos="360"/>
        </w:tabs>
        <w:rPr>
          <w:u w:val="single"/>
        </w:rPr>
      </w:pPr>
    </w:p>
    <w:p w:rsidR="00834086" w:rsidRPr="00431065" w:rsidRDefault="00834086" w:rsidP="00FF33C8">
      <w:pPr>
        <w:tabs>
          <w:tab w:val="left" w:pos="360"/>
        </w:tabs>
        <w:rPr>
          <w:u w:val="single"/>
        </w:rPr>
      </w:pPr>
    </w:p>
    <w:p w:rsidR="00380979" w:rsidRDefault="00ED64CB" w:rsidP="00380979">
      <w:pPr>
        <w:tabs>
          <w:tab w:val="left" w:pos="360"/>
        </w:tabs>
        <w:rPr>
          <w:b/>
          <w:sz w:val="32"/>
          <w:szCs w:val="32"/>
          <w:u w:val="single"/>
        </w:rPr>
      </w:pPr>
      <w:proofErr w:type="gramStart"/>
      <w:r>
        <w:rPr>
          <w:b/>
          <w:sz w:val="32"/>
          <w:szCs w:val="32"/>
          <w:u w:val="single"/>
        </w:rPr>
        <w:lastRenderedPageBreak/>
        <w:t xml:space="preserve">Projekt </w:t>
      </w:r>
      <w:r w:rsidR="00834086" w:rsidRPr="00834086">
        <w:rPr>
          <w:b/>
          <w:sz w:val="32"/>
          <w:szCs w:val="32"/>
          <w:u w:val="single"/>
        </w:rPr>
        <w:t xml:space="preserve"> </w:t>
      </w:r>
      <w:r>
        <w:rPr>
          <w:b/>
          <w:sz w:val="32"/>
          <w:szCs w:val="32"/>
          <w:u w:val="single"/>
        </w:rPr>
        <w:t>Škola</w:t>
      </w:r>
      <w:proofErr w:type="gramEnd"/>
      <w:r w:rsidR="00834086" w:rsidRPr="00834086">
        <w:rPr>
          <w:b/>
          <w:sz w:val="32"/>
          <w:szCs w:val="32"/>
          <w:u w:val="single"/>
        </w:rPr>
        <w:t xml:space="preserve"> pro udržitelný život</w:t>
      </w:r>
    </w:p>
    <w:p w:rsidR="00ED64CB" w:rsidRDefault="00ED64CB" w:rsidP="00380979">
      <w:pPr>
        <w:tabs>
          <w:tab w:val="left" w:pos="360"/>
        </w:tabs>
        <w:rPr>
          <w:b/>
          <w:sz w:val="32"/>
          <w:szCs w:val="32"/>
          <w:u w:val="single"/>
        </w:rPr>
      </w:pPr>
    </w:p>
    <w:p w:rsidR="00ED64CB" w:rsidRDefault="00ED64CB" w:rsidP="00380979">
      <w:pPr>
        <w:tabs>
          <w:tab w:val="left" w:pos="360"/>
        </w:tabs>
      </w:pPr>
      <w:r w:rsidRPr="00ED64CB">
        <w:t>Za koncepcí Školy</w:t>
      </w:r>
      <w:r>
        <w:t xml:space="preserve"> pro udržitelný život (ŠUŽ) stojí Nadace Partnerství a některé další organizace. Program ŠUŽ spojuje dvě hlavní myšlenky, komunitní role školy a místně zakotvená a prakticky zaměřená výuka.</w:t>
      </w:r>
    </w:p>
    <w:p w:rsidR="00ED64CB" w:rsidRPr="00ED64CB" w:rsidRDefault="00ED64CB" w:rsidP="00380979">
      <w:pPr>
        <w:tabs>
          <w:tab w:val="left" w:pos="360"/>
        </w:tabs>
      </w:pPr>
      <w:r>
        <w:t>V rámci tohoto projektu se nám podařilo získat finance a vybudovat venkovní hřiště na stolní tenis. Součástí projektu byla i organizace slavnostního otevření hřiště s bohatým programem.</w:t>
      </w:r>
    </w:p>
    <w:p w:rsidR="00834086" w:rsidRPr="00834086" w:rsidRDefault="00834086" w:rsidP="00380979">
      <w:pPr>
        <w:tabs>
          <w:tab w:val="left" w:pos="360"/>
        </w:tabs>
        <w:rPr>
          <w:b/>
          <w:sz w:val="32"/>
          <w:szCs w:val="32"/>
          <w:u w:val="single"/>
        </w:rPr>
      </w:pPr>
    </w:p>
    <w:p w:rsidR="00380979" w:rsidRDefault="00380979" w:rsidP="00380979">
      <w:pPr>
        <w:tabs>
          <w:tab w:val="left" w:pos="360"/>
        </w:tabs>
        <w:rPr>
          <w:u w:val="single"/>
        </w:rPr>
      </w:pPr>
      <w:r w:rsidRPr="00380979">
        <w:rPr>
          <w:u w:val="single"/>
        </w:rPr>
        <w:t>Akce k </w:t>
      </w:r>
      <w:proofErr w:type="spellStart"/>
      <w:r w:rsidRPr="00380979">
        <w:rPr>
          <w:u w:val="single"/>
        </w:rPr>
        <w:t>enviromentální</w:t>
      </w:r>
      <w:proofErr w:type="spellEnd"/>
      <w:r w:rsidRPr="00380979">
        <w:rPr>
          <w:u w:val="single"/>
        </w:rPr>
        <w:t xml:space="preserve"> výchově</w:t>
      </w:r>
    </w:p>
    <w:p w:rsidR="00380979" w:rsidRDefault="00380979" w:rsidP="00380979">
      <w:pPr>
        <w:numPr>
          <w:ilvl w:val="0"/>
          <w:numId w:val="2"/>
        </w:numPr>
        <w:tabs>
          <w:tab w:val="left" w:pos="360"/>
        </w:tabs>
      </w:pPr>
      <w:r>
        <w:t xml:space="preserve">třídění odpadu – žáci si vštěpují základní způsob třídění </w:t>
      </w:r>
      <w:proofErr w:type="gramStart"/>
      <w:r>
        <w:t>odpadu</w:t>
      </w:r>
      <w:r w:rsidR="00277324">
        <w:t xml:space="preserve"> ( k dispozici</w:t>
      </w:r>
      <w:proofErr w:type="gramEnd"/>
      <w:r w:rsidR="00277324">
        <w:t xml:space="preserve"> malé kontejnery)</w:t>
      </w:r>
    </w:p>
    <w:p w:rsidR="00380979" w:rsidRDefault="00380979" w:rsidP="00380979">
      <w:pPr>
        <w:numPr>
          <w:ilvl w:val="0"/>
          <w:numId w:val="2"/>
        </w:numPr>
        <w:tabs>
          <w:tab w:val="left" w:pos="360"/>
        </w:tabs>
      </w:pPr>
      <w:r>
        <w:t xml:space="preserve">Den Země – akce podporující aktivní přístup dětí k dané problematice – úklid </w:t>
      </w:r>
      <w:r w:rsidR="000A79CB">
        <w:t>okolí školy a u rybníka</w:t>
      </w:r>
    </w:p>
    <w:p w:rsidR="00F5578D" w:rsidRDefault="00380979" w:rsidP="00F5578D">
      <w:pPr>
        <w:tabs>
          <w:tab w:val="left" w:pos="360"/>
        </w:tabs>
        <w:ind w:left="360"/>
      </w:pPr>
      <w:r>
        <w:t xml:space="preserve">Další prvky </w:t>
      </w:r>
      <w:proofErr w:type="spellStart"/>
      <w:r>
        <w:t>enviromentální</w:t>
      </w:r>
      <w:proofErr w:type="spellEnd"/>
      <w:r>
        <w:t xml:space="preserve"> výchovy prolínají téměř všemi vyučovacími předměty.</w:t>
      </w:r>
    </w:p>
    <w:p w:rsidR="00F5578D" w:rsidRDefault="00F5578D" w:rsidP="00F5578D">
      <w:pPr>
        <w:tabs>
          <w:tab w:val="left" w:pos="360"/>
        </w:tabs>
      </w:pPr>
    </w:p>
    <w:p w:rsidR="00F5578D" w:rsidRDefault="00F5578D" w:rsidP="00F5578D">
      <w:pPr>
        <w:tabs>
          <w:tab w:val="left" w:pos="360"/>
        </w:tabs>
        <w:rPr>
          <w:u w:val="single"/>
        </w:rPr>
      </w:pPr>
      <w:r w:rsidRPr="00F5578D">
        <w:rPr>
          <w:u w:val="single"/>
        </w:rPr>
        <w:t>Akce k prevenci sociálně patologických jevů:</w:t>
      </w:r>
    </w:p>
    <w:p w:rsidR="008930F4" w:rsidRDefault="008930F4" w:rsidP="00F5578D">
      <w:pPr>
        <w:tabs>
          <w:tab w:val="left" w:pos="360"/>
        </w:tabs>
        <w:rPr>
          <w:u w:val="single"/>
        </w:rPr>
      </w:pPr>
    </w:p>
    <w:p w:rsidR="008930F4" w:rsidRPr="008930F4" w:rsidRDefault="008930F4" w:rsidP="00F5578D">
      <w:pPr>
        <w:tabs>
          <w:tab w:val="left" w:pos="360"/>
        </w:tabs>
      </w:pPr>
      <w:r w:rsidRPr="008930F4">
        <w:t>Většina aktivit doplňujících výuku je zaměřena na sociální a environmentální téma</w:t>
      </w:r>
      <w:r>
        <w:t>.</w:t>
      </w:r>
    </w:p>
    <w:p w:rsidR="00F5578D" w:rsidRDefault="00F5578D" w:rsidP="00F5578D">
      <w:pPr>
        <w:tabs>
          <w:tab w:val="left" w:pos="360"/>
        </w:tabs>
        <w:rPr>
          <w:u w:val="single"/>
        </w:rPr>
      </w:pPr>
    </w:p>
    <w:p w:rsidR="00F5578D" w:rsidRDefault="00277324" w:rsidP="00F5578D">
      <w:pPr>
        <w:numPr>
          <w:ilvl w:val="0"/>
          <w:numId w:val="2"/>
        </w:numPr>
        <w:tabs>
          <w:tab w:val="left" w:pos="360"/>
        </w:tabs>
      </w:pPr>
      <w:r>
        <w:t>Úvodní motivační program – seznamovací hry</w:t>
      </w:r>
    </w:p>
    <w:p w:rsidR="00F5578D" w:rsidRDefault="00277324" w:rsidP="00F5578D">
      <w:pPr>
        <w:numPr>
          <w:ilvl w:val="0"/>
          <w:numId w:val="2"/>
        </w:numPr>
        <w:tabs>
          <w:tab w:val="left" w:pos="360"/>
        </w:tabs>
      </w:pPr>
      <w:r>
        <w:t>Schránka důvěry, rozbor</w:t>
      </w:r>
    </w:p>
    <w:p w:rsidR="00277324" w:rsidRDefault="00277324" w:rsidP="00F5578D">
      <w:pPr>
        <w:numPr>
          <w:ilvl w:val="0"/>
          <w:numId w:val="2"/>
        </w:numPr>
        <w:tabs>
          <w:tab w:val="left" w:pos="360"/>
        </w:tabs>
      </w:pPr>
      <w:r>
        <w:t xml:space="preserve">Vánoční posezení – </w:t>
      </w:r>
      <w:r w:rsidR="00527A52">
        <w:t>vánoční zvyky a tradice, sbližování lidí</w:t>
      </w:r>
    </w:p>
    <w:p w:rsidR="002D365C" w:rsidRDefault="000A79CB" w:rsidP="00F5578D">
      <w:pPr>
        <w:numPr>
          <w:ilvl w:val="0"/>
          <w:numId w:val="2"/>
        </w:numPr>
        <w:tabs>
          <w:tab w:val="left" w:pos="360"/>
        </w:tabs>
      </w:pPr>
      <w:r>
        <w:t>Buďme ohleduplní a pomáhejme si – hry a činnosti týkající se smyslového vnímání okolí</w:t>
      </w:r>
    </w:p>
    <w:p w:rsidR="00C95595" w:rsidRDefault="000A79CB" w:rsidP="00F5578D">
      <w:pPr>
        <w:numPr>
          <w:ilvl w:val="0"/>
          <w:numId w:val="2"/>
        </w:numPr>
        <w:tabs>
          <w:tab w:val="left" w:pos="360"/>
        </w:tabs>
      </w:pPr>
      <w:r>
        <w:t xml:space="preserve"> </w:t>
      </w:r>
      <w:r w:rsidR="00C95595">
        <w:t>„Třídní slib“ – vytváření, dodržování pravidel chování</w:t>
      </w:r>
    </w:p>
    <w:p w:rsidR="000A79CB" w:rsidRDefault="000A79CB" w:rsidP="00F5578D">
      <w:pPr>
        <w:numPr>
          <w:ilvl w:val="0"/>
          <w:numId w:val="2"/>
        </w:numPr>
        <w:tabs>
          <w:tab w:val="left" w:pos="360"/>
        </w:tabs>
      </w:pPr>
      <w:r>
        <w:t>„Třída plná pohody“ – zamyšlení ve skupinách</w:t>
      </w:r>
    </w:p>
    <w:p w:rsidR="000A79CB" w:rsidRDefault="000A79CB" w:rsidP="00F5578D">
      <w:pPr>
        <w:numPr>
          <w:ilvl w:val="0"/>
          <w:numId w:val="2"/>
        </w:numPr>
        <w:tabs>
          <w:tab w:val="left" w:pos="360"/>
        </w:tabs>
      </w:pPr>
      <w:r>
        <w:t>Sociální hry</w:t>
      </w:r>
    </w:p>
    <w:p w:rsidR="000A79CB" w:rsidRDefault="000A79CB" w:rsidP="00F5578D">
      <w:pPr>
        <w:numPr>
          <w:ilvl w:val="0"/>
          <w:numId w:val="2"/>
        </w:numPr>
        <w:tabs>
          <w:tab w:val="left" w:pos="360"/>
        </w:tabs>
      </w:pPr>
      <w:r>
        <w:t>Akce zaměřené na posilování vztahu k životnímu prostředí</w:t>
      </w:r>
    </w:p>
    <w:p w:rsidR="00527A52" w:rsidRDefault="00ED64CB" w:rsidP="00F5578D">
      <w:pPr>
        <w:numPr>
          <w:ilvl w:val="0"/>
          <w:numId w:val="2"/>
        </w:numPr>
        <w:tabs>
          <w:tab w:val="left" w:pos="360"/>
        </w:tabs>
      </w:pPr>
      <w:r>
        <w:t>Beseda s policistkou – prevence negativních jevů u dětí</w:t>
      </w:r>
    </w:p>
    <w:p w:rsidR="00F5578D" w:rsidRPr="00F5578D" w:rsidRDefault="00F5578D" w:rsidP="00F5578D">
      <w:pPr>
        <w:tabs>
          <w:tab w:val="left" w:pos="360"/>
        </w:tabs>
        <w:rPr>
          <w:u w:val="single"/>
        </w:rPr>
      </w:pPr>
    </w:p>
    <w:p w:rsidR="00F5578D" w:rsidRDefault="00F5578D" w:rsidP="00F5578D">
      <w:pPr>
        <w:tabs>
          <w:tab w:val="left" w:pos="360"/>
        </w:tabs>
      </w:pPr>
      <w:r>
        <w:t>Škola spolupracuje s okolními školami při pořádání různých akcí, především s kooperující školou v </w:t>
      </w:r>
      <w:proofErr w:type="spellStart"/>
      <w:r>
        <w:t>Nemojanech</w:t>
      </w:r>
      <w:proofErr w:type="spellEnd"/>
      <w:r>
        <w:t xml:space="preserve"> a spádovou školou v </w:t>
      </w:r>
      <w:proofErr w:type="spellStart"/>
      <w:r>
        <w:t>Drnovicích</w:t>
      </w:r>
      <w:proofErr w:type="spellEnd"/>
      <w:r>
        <w:t>.</w:t>
      </w:r>
    </w:p>
    <w:p w:rsidR="00380979" w:rsidRDefault="00380979" w:rsidP="00380979">
      <w:pPr>
        <w:tabs>
          <w:tab w:val="left" w:pos="360"/>
        </w:tabs>
        <w:rPr>
          <w:u w:val="single"/>
        </w:rPr>
      </w:pPr>
    </w:p>
    <w:p w:rsidR="00340B13" w:rsidRDefault="00340B13" w:rsidP="00380979">
      <w:pPr>
        <w:tabs>
          <w:tab w:val="left" w:pos="360"/>
        </w:tabs>
        <w:rPr>
          <w:u w:val="single"/>
        </w:rPr>
      </w:pPr>
    </w:p>
    <w:p w:rsidR="00340B13" w:rsidRPr="00380979" w:rsidRDefault="00340B13" w:rsidP="00380979">
      <w:pPr>
        <w:tabs>
          <w:tab w:val="left" w:pos="360"/>
        </w:tabs>
        <w:rPr>
          <w:u w:val="single"/>
        </w:rPr>
      </w:pPr>
    </w:p>
    <w:p w:rsidR="00CD6E21" w:rsidRDefault="00CD6E21" w:rsidP="00B40B6F">
      <w:pPr>
        <w:pStyle w:val="Nadpis3"/>
        <w:rPr>
          <w:sz w:val="24"/>
          <w:szCs w:val="24"/>
        </w:rPr>
      </w:pPr>
      <w:r w:rsidRPr="00136A41">
        <w:rPr>
          <w:sz w:val="24"/>
          <w:szCs w:val="24"/>
        </w:rPr>
        <w:t>7.2 Účast žáků školy v</w:t>
      </w:r>
      <w:r w:rsidR="002D365C">
        <w:rPr>
          <w:sz w:val="24"/>
          <w:szCs w:val="24"/>
        </w:rPr>
        <w:t> </w:t>
      </w:r>
      <w:r w:rsidRPr="00136A41">
        <w:rPr>
          <w:sz w:val="24"/>
          <w:szCs w:val="24"/>
        </w:rPr>
        <w:t>soutěžích</w:t>
      </w:r>
    </w:p>
    <w:p w:rsidR="002D365C" w:rsidRDefault="002D365C" w:rsidP="002D365C"/>
    <w:p w:rsidR="002D365C" w:rsidRDefault="002D365C" w:rsidP="002D365C">
      <w:pPr>
        <w:rPr>
          <w:bCs/>
        </w:rPr>
      </w:pPr>
    </w:p>
    <w:p w:rsidR="002D365C" w:rsidRPr="00B956D0" w:rsidRDefault="002D365C" w:rsidP="002D365C">
      <w:pPr>
        <w:rPr>
          <w:bCs/>
          <w:u w:val="single"/>
        </w:rPr>
      </w:pPr>
      <w:r w:rsidRPr="00B956D0">
        <w:rPr>
          <w:bCs/>
          <w:u w:val="single"/>
        </w:rPr>
        <w:t>Sportovní:</w:t>
      </w:r>
    </w:p>
    <w:p w:rsidR="002D365C" w:rsidRDefault="002D365C" w:rsidP="002D365C">
      <w:pPr>
        <w:numPr>
          <w:ilvl w:val="0"/>
          <w:numId w:val="3"/>
        </w:numPr>
        <w:rPr>
          <w:bCs/>
        </w:rPr>
      </w:pPr>
      <w:r>
        <w:rPr>
          <w:bCs/>
        </w:rPr>
        <w:t>turnaj ve vybíjené okolních škol</w:t>
      </w:r>
    </w:p>
    <w:p w:rsidR="00F11B4B" w:rsidRDefault="00F11B4B" w:rsidP="00F11B4B">
      <w:pPr>
        <w:rPr>
          <w:bCs/>
        </w:rPr>
      </w:pPr>
    </w:p>
    <w:p w:rsidR="00F11B4B" w:rsidRPr="00B956D0" w:rsidRDefault="00F11B4B" w:rsidP="00F11B4B">
      <w:pPr>
        <w:rPr>
          <w:bCs/>
          <w:u w:val="single"/>
        </w:rPr>
      </w:pPr>
      <w:r w:rsidRPr="00B956D0">
        <w:rPr>
          <w:bCs/>
          <w:u w:val="single"/>
        </w:rPr>
        <w:t>Jiné:</w:t>
      </w:r>
    </w:p>
    <w:p w:rsidR="00F11B4B" w:rsidRDefault="00F11B4B" w:rsidP="00F11B4B">
      <w:pPr>
        <w:numPr>
          <w:ilvl w:val="0"/>
          <w:numId w:val="3"/>
        </w:numPr>
        <w:rPr>
          <w:bCs/>
        </w:rPr>
      </w:pPr>
      <w:r>
        <w:rPr>
          <w:bCs/>
        </w:rPr>
        <w:t>účast v celostátní matematické soutěži „Matematický klokan“ – všichni žáci</w:t>
      </w:r>
    </w:p>
    <w:p w:rsidR="00DB0CB3" w:rsidRDefault="00DB0CB3" w:rsidP="00F11B4B">
      <w:pPr>
        <w:numPr>
          <w:ilvl w:val="0"/>
          <w:numId w:val="3"/>
        </w:numPr>
        <w:rPr>
          <w:bCs/>
        </w:rPr>
      </w:pPr>
      <w:r>
        <w:rPr>
          <w:bCs/>
        </w:rPr>
        <w:t>recitační – školní kolo</w:t>
      </w:r>
      <w:r w:rsidR="000A661C">
        <w:rPr>
          <w:bCs/>
        </w:rPr>
        <w:t>, okresní kolo</w:t>
      </w:r>
    </w:p>
    <w:p w:rsidR="00DB0CB3" w:rsidRDefault="000A661C" w:rsidP="00F11B4B">
      <w:pPr>
        <w:numPr>
          <w:ilvl w:val="0"/>
          <w:numId w:val="3"/>
        </w:numPr>
        <w:rPr>
          <w:bCs/>
        </w:rPr>
      </w:pPr>
      <w:r>
        <w:rPr>
          <w:bCs/>
        </w:rPr>
        <w:t>Dopis – Jak hudba ovlivňuje život – soutěž České pošty</w:t>
      </w:r>
    </w:p>
    <w:p w:rsidR="000A661C" w:rsidRDefault="000A661C" w:rsidP="00F11B4B">
      <w:pPr>
        <w:numPr>
          <w:ilvl w:val="0"/>
          <w:numId w:val="3"/>
        </w:numPr>
        <w:rPr>
          <w:bCs/>
        </w:rPr>
      </w:pPr>
      <w:r>
        <w:rPr>
          <w:bCs/>
        </w:rPr>
        <w:t xml:space="preserve">Až mi bude dvacet – </w:t>
      </w:r>
      <w:proofErr w:type="spellStart"/>
      <w:r>
        <w:rPr>
          <w:bCs/>
        </w:rPr>
        <w:t>Piafa</w:t>
      </w:r>
      <w:proofErr w:type="spellEnd"/>
      <w:r>
        <w:rPr>
          <w:bCs/>
        </w:rPr>
        <w:t>, výtvarná soutěž</w:t>
      </w:r>
    </w:p>
    <w:p w:rsidR="000A661C" w:rsidRDefault="000A661C" w:rsidP="00F11B4B">
      <w:pPr>
        <w:numPr>
          <w:ilvl w:val="0"/>
          <w:numId w:val="3"/>
        </w:numPr>
        <w:rPr>
          <w:bCs/>
        </w:rPr>
      </w:pPr>
      <w:r>
        <w:rPr>
          <w:bCs/>
        </w:rPr>
        <w:t xml:space="preserve">Moje veličenstvo kniha - </w:t>
      </w:r>
      <w:r w:rsidR="008B6E03">
        <w:rPr>
          <w:bCs/>
        </w:rPr>
        <w:t>výtvarná</w:t>
      </w:r>
    </w:p>
    <w:p w:rsidR="00F11B4B" w:rsidRDefault="00F11B4B" w:rsidP="00F11B4B">
      <w:pPr>
        <w:rPr>
          <w:bCs/>
        </w:rPr>
      </w:pPr>
    </w:p>
    <w:p w:rsidR="00F11B4B" w:rsidRDefault="00F11B4B" w:rsidP="00F11B4B">
      <w:pPr>
        <w:rPr>
          <w:bCs/>
        </w:rPr>
      </w:pPr>
    </w:p>
    <w:p w:rsidR="00A836E9" w:rsidRDefault="00A836E9" w:rsidP="00B40B6F"/>
    <w:p w:rsidR="00A836E9" w:rsidRDefault="00A836E9" w:rsidP="00B40B6F"/>
    <w:p w:rsidR="00136A41" w:rsidRPr="00136A41" w:rsidRDefault="00136A41" w:rsidP="00B40B6F">
      <w:pPr>
        <w:rPr>
          <w:b/>
        </w:rPr>
      </w:pPr>
      <w:r w:rsidRPr="00136A41">
        <w:rPr>
          <w:b/>
        </w:rPr>
        <w:t>8</w:t>
      </w:r>
      <w:r w:rsidR="007E57D9">
        <w:rPr>
          <w:b/>
        </w:rPr>
        <w:t>.</w:t>
      </w:r>
      <w:r w:rsidRPr="00136A41">
        <w:rPr>
          <w:b/>
        </w:rPr>
        <w:t xml:space="preserve"> Údaje o výsledcích inspekční činnosti provedené Českou školní inspekcí</w:t>
      </w:r>
    </w:p>
    <w:p w:rsidR="00136A41" w:rsidRDefault="00136A41" w:rsidP="00B40B6F"/>
    <w:p w:rsidR="00136A41" w:rsidRDefault="008B6E03" w:rsidP="00B40B6F">
      <w:r>
        <w:t>Ve školním roce 2013</w:t>
      </w:r>
      <w:r w:rsidR="002D365C">
        <w:t>/20</w:t>
      </w:r>
      <w:r w:rsidR="00437838">
        <w:t>1</w:t>
      </w:r>
      <w:r>
        <w:t>4</w:t>
      </w:r>
      <w:r w:rsidR="002D365C">
        <w:t xml:space="preserve"> </w:t>
      </w:r>
      <w:r w:rsidR="00437838">
        <w:t>ne</w:t>
      </w:r>
      <w:r w:rsidR="002D365C">
        <w:t>byla na škole provedena inspekce.</w:t>
      </w:r>
      <w:r w:rsidR="003405AD">
        <w:t xml:space="preserve"> </w:t>
      </w:r>
    </w:p>
    <w:p w:rsidR="00CF53A0" w:rsidRDefault="00CF53A0" w:rsidP="00B40B6F"/>
    <w:p w:rsidR="00045035" w:rsidRDefault="00045035" w:rsidP="00B40B6F"/>
    <w:p w:rsidR="0041521B" w:rsidRDefault="0041521B" w:rsidP="00B40B6F"/>
    <w:p w:rsidR="0041521B" w:rsidRDefault="0041521B" w:rsidP="00B40B6F"/>
    <w:p w:rsidR="0041521B" w:rsidRDefault="0041521B" w:rsidP="00B40B6F"/>
    <w:p w:rsidR="0041521B" w:rsidRDefault="0041521B" w:rsidP="00B40B6F"/>
    <w:p w:rsidR="0041521B" w:rsidRDefault="0041521B" w:rsidP="00B40B6F"/>
    <w:p w:rsidR="00CF53A0" w:rsidRDefault="00CF53A0" w:rsidP="00B40B6F"/>
    <w:p w:rsidR="00045035" w:rsidRDefault="00CF53A0" w:rsidP="00B40B6F">
      <w:pPr>
        <w:rPr>
          <w:b/>
        </w:rPr>
      </w:pPr>
      <w:r>
        <w:rPr>
          <w:b/>
        </w:rPr>
        <w:t>9. Údaje o zapojení školy do rozvojových a mezinárodních programů</w:t>
      </w:r>
    </w:p>
    <w:p w:rsidR="00CF53A0" w:rsidRPr="00CF53A0" w:rsidRDefault="00CF53A0" w:rsidP="00B40B6F">
      <w:pPr>
        <w:rPr>
          <w:b/>
        </w:rPr>
      </w:pPr>
    </w:p>
    <w:p w:rsidR="000322EB" w:rsidRDefault="000322EB" w:rsidP="00B40B6F">
      <w:r>
        <w:t xml:space="preserve">Škola se také zapojila do programu „Škola pro udržitelný život:“ </w:t>
      </w:r>
      <w:r w:rsidR="008B6E03">
        <w:t xml:space="preserve">Byl vybudován malý venkovní areál pro stolní tenis v hodnotě 50 000 Kč. </w:t>
      </w:r>
      <w:r w:rsidR="008B6E03">
        <w:br/>
        <w:t>„Aktivní škola 2013</w:t>
      </w:r>
      <w:r>
        <w:t>/201</w:t>
      </w:r>
      <w:r w:rsidR="008B6E03">
        <w:t>4</w:t>
      </w:r>
      <w:r>
        <w:t>“ – i do tohoto projektu jsme zapojeni.</w:t>
      </w:r>
    </w:p>
    <w:p w:rsidR="00340B13" w:rsidRDefault="00340B13" w:rsidP="00B40B6F"/>
    <w:p w:rsidR="00340B13" w:rsidRDefault="00340B13" w:rsidP="00B40B6F"/>
    <w:p w:rsidR="00340B13" w:rsidRDefault="00340B13" w:rsidP="00B40B6F"/>
    <w:p w:rsidR="00625FD4" w:rsidRDefault="00625FD4" w:rsidP="00B40B6F"/>
    <w:p w:rsidR="00340B13" w:rsidRDefault="00340B13" w:rsidP="00B40B6F"/>
    <w:p w:rsidR="00D75ED0" w:rsidRDefault="00D75ED0" w:rsidP="00B40B6F"/>
    <w:p w:rsidR="00D75ED0" w:rsidRDefault="00D75ED0" w:rsidP="00B40B6F"/>
    <w:p w:rsidR="00D75ED0" w:rsidRDefault="00D75ED0" w:rsidP="00B40B6F"/>
    <w:p w:rsidR="00D75ED0" w:rsidRDefault="00D75ED0" w:rsidP="00B40B6F"/>
    <w:p w:rsidR="00C95595" w:rsidRDefault="00FE74F3" w:rsidP="00B40B6F">
      <w:pPr>
        <w:rPr>
          <w:b/>
        </w:rPr>
      </w:pPr>
      <w:r>
        <w:rPr>
          <w:b/>
        </w:rPr>
        <w:t>10</w:t>
      </w:r>
      <w:r w:rsidR="00131402" w:rsidRPr="00F92999">
        <w:rPr>
          <w:b/>
        </w:rPr>
        <w:t>. Závěr</w:t>
      </w:r>
    </w:p>
    <w:p w:rsidR="00F92999" w:rsidRPr="00F92999" w:rsidRDefault="00F92999" w:rsidP="00B40B6F">
      <w:pPr>
        <w:rPr>
          <w:b/>
        </w:rPr>
      </w:pPr>
    </w:p>
    <w:p w:rsidR="00F92999" w:rsidRDefault="00131402" w:rsidP="00B40B6F">
      <w:r>
        <w:t>Činnost školy ve školním roce 20</w:t>
      </w:r>
      <w:r w:rsidR="00DB0CB3">
        <w:t>1</w:t>
      </w:r>
      <w:r w:rsidR="008B6E03">
        <w:t>3</w:t>
      </w:r>
      <w:r>
        <w:t>/</w:t>
      </w:r>
      <w:r w:rsidR="001B3AF8">
        <w:t>1</w:t>
      </w:r>
      <w:r w:rsidR="008B6E03">
        <w:t>4</w:t>
      </w:r>
      <w:r>
        <w:t xml:space="preserve"> vycházela z celoročního plánu. </w:t>
      </w:r>
      <w:r w:rsidR="007C2FC9">
        <w:t>Většinu plánovaných akcí se nám podařilo uskutečnit a některé byly dokonce realizovány nad rámec plánu práce.</w:t>
      </w:r>
      <w:r w:rsidR="00F92999">
        <w:t xml:space="preserve"> </w:t>
      </w:r>
    </w:p>
    <w:p w:rsidR="00F92999" w:rsidRDefault="00F92999" w:rsidP="00B40B6F">
      <w:r>
        <w:t>Pedagogický kolektiv se zaměřil na nové trendy ve vzdělávání. Učitelky se zúčastnily řady seminářů</w:t>
      </w:r>
      <w:r w:rsidR="00D75ED0">
        <w:t xml:space="preserve"> v rámci dalšího vzdělávání pedagogických pracovníků.</w:t>
      </w:r>
    </w:p>
    <w:p w:rsidR="00F92999" w:rsidRDefault="00F92999" w:rsidP="00B40B6F">
      <w:r>
        <w:t xml:space="preserve">Hlavní úkoly a cíle, které jsme si na začátku školního roku stanovili, se nám podařilo </w:t>
      </w:r>
      <w:r w:rsidR="00931AEF">
        <w:t xml:space="preserve">z větší části </w:t>
      </w:r>
      <w:r>
        <w:t>splnit, za což patří poděkování vše</w:t>
      </w:r>
      <w:r w:rsidR="00FE74F3">
        <w:t>m</w:t>
      </w:r>
      <w:r>
        <w:t xml:space="preserve"> pedagogickým a ostatním pracovníkům školy a také organizacím a osobám, které s naší školou spolupracovaly.</w:t>
      </w:r>
    </w:p>
    <w:p w:rsidR="00F92999" w:rsidRDefault="00F92999" w:rsidP="00B40B6F"/>
    <w:p w:rsidR="006948D9" w:rsidRDefault="006948D9" w:rsidP="00B40B6F"/>
    <w:p w:rsidR="0058375D" w:rsidRDefault="0058375D" w:rsidP="00B40B6F">
      <w:r>
        <w:t>Odborová organizace na naší škole není ustanovena. Spolupráce běží jen na úrovni informací s okresní odborovou radou.</w:t>
      </w:r>
    </w:p>
    <w:p w:rsidR="00D75ED0" w:rsidRDefault="00D75ED0" w:rsidP="00B40B6F"/>
    <w:p w:rsidR="00D75ED0" w:rsidRDefault="00D75ED0" w:rsidP="00B40B6F"/>
    <w:p w:rsidR="00D75ED0" w:rsidRDefault="00D75ED0" w:rsidP="00B40B6F"/>
    <w:p w:rsidR="00D75ED0" w:rsidRDefault="00D75ED0" w:rsidP="00B40B6F"/>
    <w:p w:rsidR="00D75ED0" w:rsidRDefault="00D75ED0" w:rsidP="00B40B6F"/>
    <w:p w:rsidR="00C95595" w:rsidRDefault="00C95595" w:rsidP="00B40B6F"/>
    <w:tbl>
      <w:tblPr>
        <w:tblStyle w:val="Mkatabulky"/>
        <w:tblW w:w="0" w:type="auto"/>
        <w:tblLook w:val="04A0"/>
      </w:tblPr>
      <w:tblGrid>
        <w:gridCol w:w="4606"/>
        <w:gridCol w:w="4606"/>
      </w:tblGrid>
      <w:tr w:rsidR="00EC3B4F" w:rsidRPr="00EC3B4F" w:rsidTr="00EC3B4F">
        <w:tc>
          <w:tcPr>
            <w:tcW w:w="4606" w:type="dxa"/>
            <w:vAlign w:val="bottom"/>
          </w:tcPr>
          <w:p w:rsidR="00EC3B4F" w:rsidRPr="00EC3B4F" w:rsidRDefault="00EC3B4F" w:rsidP="00EC3B4F">
            <w:pPr>
              <w:rPr>
                <w:sz w:val="28"/>
                <w:szCs w:val="28"/>
              </w:rPr>
            </w:pPr>
            <w:r w:rsidRPr="00EC3B4F">
              <w:rPr>
                <w:sz w:val="28"/>
                <w:szCs w:val="28"/>
              </w:rPr>
              <w:t>Datum zpracování zprávy</w:t>
            </w:r>
            <w:r>
              <w:rPr>
                <w:sz w:val="28"/>
                <w:szCs w:val="28"/>
              </w:rPr>
              <w:t>:</w:t>
            </w:r>
          </w:p>
        </w:tc>
        <w:tc>
          <w:tcPr>
            <w:tcW w:w="4606" w:type="dxa"/>
            <w:vAlign w:val="bottom"/>
          </w:tcPr>
          <w:p w:rsidR="00EC3B4F" w:rsidRPr="00EC3B4F" w:rsidRDefault="00EC3B4F" w:rsidP="008B6E03">
            <w:pPr>
              <w:rPr>
                <w:sz w:val="28"/>
                <w:szCs w:val="28"/>
              </w:rPr>
            </w:pPr>
            <w:r>
              <w:rPr>
                <w:sz w:val="28"/>
                <w:szCs w:val="28"/>
              </w:rPr>
              <w:t>září 201</w:t>
            </w:r>
            <w:r w:rsidR="008B6E03">
              <w:rPr>
                <w:sz w:val="28"/>
                <w:szCs w:val="28"/>
              </w:rPr>
              <w:t>4</w:t>
            </w:r>
          </w:p>
        </w:tc>
      </w:tr>
      <w:tr w:rsidR="00EC3B4F" w:rsidRPr="00EC3B4F" w:rsidTr="00EC3B4F">
        <w:tc>
          <w:tcPr>
            <w:tcW w:w="4606" w:type="dxa"/>
            <w:vAlign w:val="bottom"/>
          </w:tcPr>
          <w:p w:rsidR="00EC3B4F" w:rsidRPr="00EC3B4F" w:rsidRDefault="00EC3B4F" w:rsidP="00EC3B4F">
            <w:pPr>
              <w:rPr>
                <w:sz w:val="28"/>
                <w:szCs w:val="28"/>
              </w:rPr>
            </w:pPr>
            <w:r>
              <w:rPr>
                <w:sz w:val="28"/>
                <w:szCs w:val="28"/>
              </w:rPr>
              <w:t xml:space="preserve">Projednáno </w:t>
            </w:r>
            <w:proofErr w:type="spellStart"/>
            <w:r>
              <w:rPr>
                <w:sz w:val="28"/>
                <w:szCs w:val="28"/>
              </w:rPr>
              <w:t>ped</w:t>
            </w:r>
            <w:proofErr w:type="spellEnd"/>
            <w:r>
              <w:rPr>
                <w:sz w:val="28"/>
                <w:szCs w:val="28"/>
              </w:rPr>
              <w:t xml:space="preserve">. </w:t>
            </w:r>
            <w:proofErr w:type="gramStart"/>
            <w:r>
              <w:rPr>
                <w:sz w:val="28"/>
                <w:szCs w:val="28"/>
              </w:rPr>
              <w:t>radou</w:t>
            </w:r>
            <w:proofErr w:type="gramEnd"/>
            <w:r>
              <w:rPr>
                <w:sz w:val="28"/>
                <w:szCs w:val="28"/>
              </w:rPr>
              <w:t xml:space="preserve"> dne:</w:t>
            </w:r>
          </w:p>
        </w:tc>
        <w:tc>
          <w:tcPr>
            <w:tcW w:w="4606" w:type="dxa"/>
            <w:vAlign w:val="bottom"/>
          </w:tcPr>
          <w:p w:rsidR="00EC3B4F" w:rsidRPr="00EC3B4F" w:rsidRDefault="008B6E03" w:rsidP="008B6E03">
            <w:pPr>
              <w:rPr>
                <w:sz w:val="28"/>
                <w:szCs w:val="28"/>
              </w:rPr>
            </w:pPr>
            <w:r>
              <w:rPr>
                <w:sz w:val="28"/>
                <w:szCs w:val="28"/>
              </w:rPr>
              <w:t>10</w:t>
            </w:r>
            <w:r w:rsidR="00EC3B4F">
              <w:rPr>
                <w:sz w:val="28"/>
                <w:szCs w:val="28"/>
              </w:rPr>
              <w:t xml:space="preserve">. </w:t>
            </w:r>
            <w:r w:rsidR="000023B9">
              <w:rPr>
                <w:sz w:val="28"/>
                <w:szCs w:val="28"/>
              </w:rPr>
              <w:t>9</w:t>
            </w:r>
            <w:r w:rsidR="00EC3B4F">
              <w:rPr>
                <w:sz w:val="28"/>
                <w:szCs w:val="28"/>
              </w:rPr>
              <w:t>. 201</w:t>
            </w:r>
            <w:r>
              <w:rPr>
                <w:sz w:val="28"/>
                <w:szCs w:val="28"/>
              </w:rPr>
              <w:t>4</w:t>
            </w:r>
          </w:p>
        </w:tc>
      </w:tr>
      <w:tr w:rsidR="00EC3B4F" w:rsidRPr="00EC3B4F" w:rsidTr="00EC3B4F">
        <w:tc>
          <w:tcPr>
            <w:tcW w:w="4606" w:type="dxa"/>
            <w:vAlign w:val="bottom"/>
          </w:tcPr>
          <w:p w:rsidR="00EC3B4F" w:rsidRPr="00EC3B4F" w:rsidRDefault="00EC3B4F" w:rsidP="00EC3B4F">
            <w:pPr>
              <w:rPr>
                <w:sz w:val="28"/>
                <w:szCs w:val="28"/>
              </w:rPr>
            </w:pPr>
            <w:r>
              <w:rPr>
                <w:sz w:val="28"/>
                <w:szCs w:val="28"/>
              </w:rPr>
              <w:t>Schváleno školskou radou dne:</w:t>
            </w:r>
          </w:p>
        </w:tc>
        <w:tc>
          <w:tcPr>
            <w:tcW w:w="4606" w:type="dxa"/>
            <w:vAlign w:val="bottom"/>
          </w:tcPr>
          <w:p w:rsidR="00EC3B4F" w:rsidRPr="00EC3B4F" w:rsidRDefault="004D2626" w:rsidP="00BE3A0C">
            <w:pPr>
              <w:rPr>
                <w:sz w:val="28"/>
                <w:szCs w:val="28"/>
              </w:rPr>
            </w:pPr>
            <w:r>
              <w:rPr>
                <w:sz w:val="28"/>
                <w:szCs w:val="28"/>
              </w:rPr>
              <w:t>8</w:t>
            </w:r>
            <w:r w:rsidR="00EC3B4F">
              <w:rPr>
                <w:sz w:val="28"/>
                <w:szCs w:val="28"/>
              </w:rPr>
              <w:t>.</w:t>
            </w:r>
            <w:r w:rsidR="00BE3A0C">
              <w:rPr>
                <w:sz w:val="28"/>
                <w:szCs w:val="28"/>
              </w:rPr>
              <w:t xml:space="preserve"> </w:t>
            </w:r>
            <w:proofErr w:type="gramStart"/>
            <w:r w:rsidR="00BE3A0C">
              <w:rPr>
                <w:sz w:val="28"/>
                <w:szCs w:val="28"/>
              </w:rPr>
              <w:t>10</w:t>
            </w:r>
            <w:r w:rsidR="00EC3B4F">
              <w:rPr>
                <w:sz w:val="28"/>
                <w:szCs w:val="28"/>
              </w:rPr>
              <w:t xml:space="preserve">. </w:t>
            </w:r>
            <w:r w:rsidR="00BE3A0C">
              <w:rPr>
                <w:sz w:val="28"/>
                <w:szCs w:val="28"/>
              </w:rPr>
              <w:t xml:space="preserve"> </w:t>
            </w:r>
            <w:r w:rsidR="00EC3B4F">
              <w:rPr>
                <w:sz w:val="28"/>
                <w:szCs w:val="28"/>
              </w:rPr>
              <w:t>201</w:t>
            </w:r>
            <w:r w:rsidR="008B6E03">
              <w:rPr>
                <w:sz w:val="28"/>
                <w:szCs w:val="28"/>
              </w:rPr>
              <w:t>4</w:t>
            </w:r>
            <w:proofErr w:type="gramEnd"/>
          </w:p>
        </w:tc>
      </w:tr>
    </w:tbl>
    <w:p w:rsidR="00C95595" w:rsidRPr="00136A41" w:rsidRDefault="00C95595" w:rsidP="000A1306"/>
    <w:sectPr w:rsidR="00C95595" w:rsidRPr="00136A41" w:rsidSect="006C1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7D31"/>
    <w:multiLevelType w:val="hybridMultilevel"/>
    <w:tmpl w:val="C1CAE4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5E621B"/>
    <w:multiLevelType w:val="singleLevel"/>
    <w:tmpl w:val="0405000F"/>
    <w:lvl w:ilvl="0">
      <w:start w:val="1"/>
      <w:numFmt w:val="decimal"/>
      <w:lvlText w:val="%1."/>
      <w:lvlJc w:val="left"/>
      <w:pPr>
        <w:tabs>
          <w:tab w:val="num" w:pos="360"/>
        </w:tabs>
        <w:ind w:left="360" w:hanging="360"/>
      </w:pPr>
    </w:lvl>
  </w:abstractNum>
  <w:abstractNum w:abstractNumId="2">
    <w:nsid w:val="159C322C"/>
    <w:multiLevelType w:val="hybridMultilevel"/>
    <w:tmpl w:val="FBE89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9C4CBA"/>
    <w:multiLevelType w:val="hybridMultilevel"/>
    <w:tmpl w:val="CE3C7488"/>
    <w:lvl w:ilvl="0" w:tplc="3FCA773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B6A5565"/>
    <w:multiLevelType w:val="hybridMultilevel"/>
    <w:tmpl w:val="DE6C82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61C2768"/>
    <w:multiLevelType w:val="hybridMultilevel"/>
    <w:tmpl w:val="2E22482A"/>
    <w:lvl w:ilvl="0" w:tplc="1B7240CC">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nsid w:val="30741E07"/>
    <w:multiLevelType w:val="hybridMultilevel"/>
    <w:tmpl w:val="6FD002EA"/>
    <w:lvl w:ilvl="0" w:tplc="411A06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11B77F9"/>
    <w:multiLevelType w:val="hybridMultilevel"/>
    <w:tmpl w:val="CA0831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0977AB2"/>
    <w:multiLevelType w:val="hybridMultilevel"/>
    <w:tmpl w:val="AEE039E0"/>
    <w:lvl w:ilvl="0" w:tplc="05F4CB6E">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BE35B2D"/>
    <w:multiLevelType w:val="hybridMultilevel"/>
    <w:tmpl w:val="1CF06240"/>
    <w:lvl w:ilvl="0" w:tplc="AFA267CE">
      <w:start w:val="1"/>
      <w:numFmt w:val="bullet"/>
      <w:lvlText w:val=""/>
      <w:lvlJc w:val="left"/>
      <w:pPr>
        <w:tabs>
          <w:tab w:val="num" w:pos="720"/>
        </w:tabs>
        <w:ind w:left="720" w:hanging="360"/>
      </w:pPr>
      <w:rPr>
        <w:rFonts w:ascii="Wingdings 2" w:hAnsi="Wingdings 2"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8"/>
  </w:num>
  <w:num w:numId="4">
    <w:abstractNumId w:val="4"/>
  </w:num>
  <w:num w:numId="5">
    <w:abstractNumId w:val="7"/>
  </w:num>
  <w:num w:numId="6">
    <w:abstractNumId w:val="6"/>
  </w:num>
  <w:num w:numId="7">
    <w:abstractNumId w:val="3"/>
  </w:num>
  <w:num w:numId="8">
    <w:abstractNumId w:val="5"/>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EA3A37"/>
    <w:rsid w:val="00000736"/>
    <w:rsid w:val="000023B9"/>
    <w:rsid w:val="0001587C"/>
    <w:rsid w:val="00016333"/>
    <w:rsid w:val="000322EB"/>
    <w:rsid w:val="00045035"/>
    <w:rsid w:val="00056D41"/>
    <w:rsid w:val="000915FA"/>
    <w:rsid w:val="000A06F9"/>
    <w:rsid w:val="000A1306"/>
    <w:rsid w:val="000A1C1D"/>
    <w:rsid w:val="000A661C"/>
    <w:rsid w:val="000A79CB"/>
    <w:rsid w:val="000C4E48"/>
    <w:rsid w:val="000C63F5"/>
    <w:rsid w:val="000E5F6D"/>
    <w:rsid w:val="000F7310"/>
    <w:rsid w:val="00102A28"/>
    <w:rsid w:val="0010474F"/>
    <w:rsid w:val="00104B5A"/>
    <w:rsid w:val="001076F2"/>
    <w:rsid w:val="00131402"/>
    <w:rsid w:val="00136A41"/>
    <w:rsid w:val="00146598"/>
    <w:rsid w:val="001478C4"/>
    <w:rsid w:val="00155D19"/>
    <w:rsid w:val="00163AD6"/>
    <w:rsid w:val="00174DD5"/>
    <w:rsid w:val="00177B5C"/>
    <w:rsid w:val="001A2D9E"/>
    <w:rsid w:val="001B3AF8"/>
    <w:rsid w:val="001C2210"/>
    <w:rsid w:val="001C315C"/>
    <w:rsid w:val="001C39E7"/>
    <w:rsid w:val="001C45C0"/>
    <w:rsid w:val="001D4CBB"/>
    <w:rsid w:val="001D52E8"/>
    <w:rsid w:val="001E531C"/>
    <w:rsid w:val="001E6A48"/>
    <w:rsid w:val="001F693A"/>
    <w:rsid w:val="00206BCD"/>
    <w:rsid w:val="002076A9"/>
    <w:rsid w:val="00207847"/>
    <w:rsid w:val="00211F13"/>
    <w:rsid w:val="00225E1C"/>
    <w:rsid w:val="00246C8B"/>
    <w:rsid w:val="00252B1D"/>
    <w:rsid w:val="00260955"/>
    <w:rsid w:val="00262930"/>
    <w:rsid w:val="00267535"/>
    <w:rsid w:val="002733BD"/>
    <w:rsid w:val="00277324"/>
    <w:rsid w:val="00284428"/>
    <w:rsid w:val="00292B57"/>
    <w:rsid w:val="002A2670"/>
    <w:rsid w:val="002A27FD"/>
    <w:rsid w:val="002A2FC7"/>
    <w:rsid w:val="002B1FBE"/>
    <w:rsid w:val="002B209B"/>
    <w:rsid w:val="002B2E85"/>
    <w:rsid w:val="002B333E"/>
    <w:rsid w:val="002B3FE3"/>
    <w:rsid w:val="002C0B06"/>
    <w:rsid w:val="002D365C"/>
    <w:rsid w:val="002D3663"/>
    <w:rsid w:val="002D55A8"/>
    <w:rsid w:val="002E6130"/>
    <w:rsid w:val="002E77C6"/>
    <w:rsid w:val="002F1130"/>
    <w:rsid w:val="003014F8"/>
    <w:rsid w:val="00301901"/>
    <w:rsid w:val="00303035"/>
    <w:rsid w:val="003058A1"/>
    <w:rsid w:val="003073BB"/>
    <w:rsid w:val="003132E8"/>
    <w:rsid w:val="00316898"/>
    <w:rsid w:val="00320ADF"/>
    <w:rsid w:val="00324F4F"/>
    <w:rsid w:val="00332C44"/>
    <w:rsid w:val="003405AD"/>
    <w:rsid w:val="00340B13"/>
    <w:rsid w:val="00341D98"/>
    <w:rsid w:val="00344427"/>
    <w:rsid w:val="00350687"/>
    <w:rsid w:val="0035730C"/>
    <w:rsid w:val="003621CE"/>
    <w:rsid w:val="00364CF8"/>
    <w:rsid w:val="00372A67"/>
    <w:rsid w:val="003752BA"/>
    <w:rsid w:val="00380979"/>
    <w:rsid w:val="003B40F3"/>
    <w:rsid w:val="003B539A"/>
    <w:rsid w:val="003C2A62"/>
    <w:rsid w:val="003E08F0"/>
    <w:rsid w:val="003E465A"/>
    <w:rsid w:val="00403377"/>
    <w:rsid w:val="00406C95"/>
    <w:rsid w:val="004134A1"/>
    <w:rsid w:val="0041521B"/>
    <w:rsid w:val="004204F8"/>
    <w:rsid w:val="004209CE"/>
    <w:rsid w:val="00431065"/>
    <w:rsid w:val="00437838"/>
    <w:rsid w:val="00472627"/>
    <w:rsid w:val="00491E63"/>
    <w:rsid w:val="004C3EBE"/>
    <w:rsid w:val="004D2626"/>
    <w:rsid w:val="004E49D4"/>
    <w:rsid w:val="004F438E"/>
    <w:rsid w:val="005132CF"/>
    <w:rsid w:val="00517FED"/>
    <w:rsid w:val="005253E7"/>
    <w:rsid w:val="00527A52"/>
    <w:rsid w:val="00535E82"/>
    <w:rsid w:val="00536D0F"/>
    <w:rsid w:val="0055684A"/>
    <w:rsid w:val="00576DEE"/>
    <w:rsid w:val="0058375D"/>
    <w:rsid w:val="005E2DA1"/>
    <w:rsid w:val="006048AF"/>
    <w:rsid w:val="0060586F"/>
    <w:rsid w:val="006151F4"/>
    <w:rsid w:val="00616B58"/>
    <w:rsid w:val="00625FD4"/>
    <w:rsid w:val="00632939"/>
    <w:rsid w:val="00632D3E"/>
    <w:rsid w:val="00634F32"/>
    <w:rsid w:val="00660F37"/>
    <w:rsid w:val="0066283F"/>
    <w:rsid w:val="00670401"/>
    <w:rsid w:val="006705B7"/>
    <w:rsid w:val="006948D9"/>
    <w:rsid w:val="006B0DBC"/>
    <w:rsid w:val="006B121D"/>
    <w:rsid w:val="006B64C2"/>
    <w:rsid w:val="006C06AF"/>
    <w:rsid w:val="006C1513"/>
    <w:rsid w:val="006D60DB"/>
    <w:rsid w:val="00722EC8"/>
    <w:rsid w:val="0072560E"/>
    <w:rsid w:val="00725921"/>
    <w:rsid w:val="00730F15"/>
    <w:rsid w:val="00736B66"/>
    <w:rsid w:val="0074506C"/>
    <w:rsid w:val="00752496"/>
    <w:rsid w:val="00756A1A"/>
    <w:rsid w:val="00766C1B"/>
    <w:rsid w:val="00792D2B"/>
    <w:rsid w:val="00794642"/>
    <w:rsid w:val="007A5302"/>
    <w:rsid w:val="007C2FC9"/>
    <w:rsid w:val="007C417E"/>
    <w:rsid w:val="007C6AE7"/>
    <w:rsid w:val="007D54C7"/>
    <w:rsid w:val="007E57D9"/>
    <w:rsid w:val="00800235"/>
    <w:rsid w:val="00807124"/>
    <w:rsid w:val="008178FA"/>
    <w:rsid w:val="00834086"/>
    <w:rsid w:val="00836E42"/>
    <w:rsid w:val="00845CFB"/>
    <w:rsid w:val="00854734"/>
    <w:rsid w:val="00863C17"/>
    <w:rsid w:val="00877B05"/>
    <w:rsid w:val="008930F4"/>
    <w:rsid w:val="008A1804"/>
    <w:rsid w:val="008B6E03"/>
    <w:rsid w:val="008C0F49"/>
    <w:rsid w:val="008C0F64"/>
    <w:rsid w:val="008D2C43"/>
    <w:rsid w:val="008F2D34"/>
    <w:rsid w:val="008F571A"/>
    <w:rsid w:val="0091334A"/>
    <w:rsid w:val="00923B57"/>
    <w:rsid w:val="009253F5"/>
    <w:rsid w:val="00931AEF"/>
    <w:rsid w:val="00936CB4"/>
    <w:rsid w:val="00944DD0"/>
    <w:rsid w:val="00947AFD"/>
    <w:rsid w:val="00956067"/>
    <w:rsid w:val="00972B98"/>
    <w:rsid w:val="00975108"/>
    <w:rsid w:val="00990BD5"/>
    <w:rsid w:val="009A3340"/>
    <w:rsid w:val="009D6A1B"/>
    <w:rsid w:val="009D6C99"/>
    <w:rsid w:val="009E2DEA"/>
    <w:rsid w:val="009F772C"/>
    <w:rsid w:val="00A007EC"/>
    <w:rsid w:val="00A12108"/>
    <w:rsid w:val="00A20671"/>
    <w:rsid w:val="00A26FB4"/>
    <w:rsid w:val="00A3743D"/>
    <w:rsid w:val="00A44A1D"/>
    <w:rsid w:val="00A55F8E"/>
    <w:rsid w:val="00A77F1F"/>
    <w:rsid w:val="00A815F4"/>
    <w:rsid w:val="00A836E9"/>
    <w:rsid w:val="00A8780A"/>
    <w:rsid w:val="00AA6AE0"/>
    <w:rsid w:val="00AC247F"/>
    <w:rsid w:val="00AC77D8"/>
    <w:rsid w:val="00AE2166"/>
    <w:rsid w:val="00AF01C7"/>
    <w:rsid w:val="00AF3BDB"/>
    <w:rsid w:val="00AF6FFA"/>
    <w:rsid w:val="00B03E24"/>
    <w:rsid w:val="00B11A87"/>
    <w:rsid w:val="00B142F6"/>
    <w:rsid w:val="00B240F8"/>
    <w:rsid w:val="00B24178"/>
    <w:rsid w:val="00B33674"/>
    <w:rsid w:val="00B40B6F"/>
    <w:rsid w:val="00B456B6"/>
    <w:rsid w:val="00B71470"/>
    <w:rsid w:val="00B82D99"/>
    <w:rsid w:val="00B85E92"/>
    <w:rsid w:val="00B947E2"/>
    <w:rsid w:val="00B956D0"/>
    <w:rsid w:val="00B96EBE"/>
    <w:rsid w:val="00BA11BC"/>
    <w:rsid w:val="00BA5F7D"/>
    <w:rsid w:val="00BD75ED"/>
    <w:rsid w:val="00BE3A0C"/>
    <w:rsid w:val="00BF2BE8"/>
    <w:rsid w:val="00C07EBD"/>
    <w:rsid w:val="00C1079E"/>
    <w:rsid w:val="00C20838"/>
    <w:rsid w:val="00C217C0"/>
    <w:rsid w:val="00C363C8"/>
    <w:rsid w:val="00C444E1"/>
    <w:rsid w:val="00C51352"/>
    <w:rsid w:val="00C54EDE"/>
    <w:rsid w:val="00C55864"/>
    <w:rsid w:val="00C60608"/>
    <w:rsid w:val="00C61930"/>
    <w:rsid w:val="00C6698C"/>
    <w:rsid w:val="00C74CE5"/>
    <w:rsid w:val="00C76DF1"/>
    <w:rsid w:val="00C77770"/>
    <w:rsid w:val="00C9233B"/>
    <w:rsid w:val="00C95595"/>
    <w:rsid w:val="00C97A49"/>
    <w:rsid w:val="00CB3EFB"/>
    <w:rsid w:val="00CD1DF0"/>
    <w:rsid w:val="00CD66CA"/>
    <w:rsid w:val="00CD6E21"/>
    <w:rsid w:val="00CD7BD4"/>
    <w:rsid w:val="00CE04E8"/>
    <w:rsid w:val="00CE17D9"/>
    <w:rsid w:val="00CF53A0"/>
    <w:rsid w:val="00CF71AD"/>
    <w:rsid w:val="00D15EE3"/>
    <w:rsid w:val="00D20169"/>
    <w:rsid w:val="00D51745"/>
    <w:rsid w:val="00D52825"/>
    <w:rsid w:val="00D75ED0"/>
    <w:rsid w:val="00D80623"/>
    <w:rsid w:val="00D83786"/>
    <w:rsid w:val="00D83E6E"/>
    <w:rsid w:val="00D87641"/>
    <w:rsid w:val="00D97D9C"/>
    <w:rsid w:val="00DA1D6C"/>
    <w:rsid w:val="00DA2562"/>
    <w:rsid w:val="00DA2AD6"/>
    <w:rsid w:val="00DA2C9E"/>
    <w:rsid w:val="00DA7186"/>
    <w:rsid w:val="00DB0CB3"/>
    <w:rsid w:val="00DB7908"/>
    <w:rsid w:val="00E112BB"/>
    <w:rsid w:val="00E378C1"/>
    <w:rsid w:val="00E446A2"/>
    <w:rsid w:val="00E4575A"/>
    <w:rsid w:val="00E4592C"/>
    <w:rsid w:val="00E652B5"/>
    <w:rsid w:val="00E71CA6"/>
    <w:rsid w:val="00E81A7D"/>
    <w:rsid w:val="00E83197"/>
    <w:rsid w:val="00E929E6"/>
    <w:rsid w:val="00E94AD9"/>
    <w:rsid w:val="00E9670B"/>
    <w:rsid w:val="00E96EFB"/>
    <w:rsid w:val="00EA3A37"/>
    <w:rsid w:val="00EB3496"/>
    <w:rsid w:val="00EB6F0F"/>
    <w:rsid w:val="00EC3B4F"/>
    <w:rsid w:val="00ED1AE1"/>
    <w:rsid w:val="00ED64CB"/>
    <w:rsid w:val="00EE0F07"/>
    <w:rsid w:val="00EF4023"/>
    <w:rsid w:val="00F11B4B"/>
    <w:rsid w:val="00F26DA4"/>
    <w:rsid w:val="00F40A09"/>
    <w:rsid w:val="00F4248E"/>
    <w:rsid w:val="00F4306F"/>
    <w:rsid w:val="00F5578D"/>
    <w:rsid w:val="00F567BB"/>
    <w:rsid w:val="00F57907"/>
    <w:rsid w:val="00F679EB"/>
    <w:rsid w:val="00F70E44"/>
    <w:rsid w:val="00F9190E"/>
    <w:rsid w:val="00F92999"/>
    <w:rsid w:val="00F97D03"/>
    <w:rsid w:val="00FB010C"/>
    <w:rsid w:val="00FB2A31"/>
    <w:rsid w:val="00FC0CCE"/>
    <w:rsid w:val="00FC1FAB"/>
    <w:rsid w:val="00FC5920"/>
    <w:rsid w:val="00FC5A55"/>
    <w:rsid w:val="00FD2948"/>
    <w:rsid w:val="00FE0114"/>
    <w:rsid w:val="00FE0223"/>
    <w:rsid w:val="00FE74F3"/>
    <w:rsid w:val="00FF02AB"/>
    <w:rsid w:val="00FF33C8"/>
    <w:rsid w:val="00FF53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C1513"/>
    <w:rPr>
      <w:sz w:val="24"/>
      <w:szCs w:val="24"/>
    </w:rPr>
  </w:style>
  <w:style w:type="paragraph" w:styleId="Nadpis1">
    <w:name w:val="heading 1"/>
    <w:basedOn w:val="Normln"/>
    <w:next w:val="Normln"/>
    <w:link w:val="Nadpis1Char"/>
    <w:qFormat/>
    <w:rsid w:val="003019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845CF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4248E"/>
    <w:pPr>
      <w:keepNext/>
      <w:autoSpaceDE w:val="0"/>
      <w:autoSpaceDN w:val="0"/>
      <w:jc w:val="both"/>
      <w:outlineLvl w:val="2"/>
    </w:pPr>
    <w:rPr>
      <w:b/>
      <w:sz w:val="20"/>
      <w:szCs w:val="20"/>
    </w:rPr>
  </w:style>
  <w:style w:type="paragraph" w:styleId="Nadpis4">
    <w:name w:val="heading 4"/>
    <w:basedOn w:val="Normln"/>
    <w:next w:val="Normln"/>
    <w:qFormat/>
    <w:rsid w:val="00CD6E21"/>
    <w:pPr>
      <w:keepNext/>
      <w:spacing w:before="240" w:after="60"/>
      <w:outlineLvl w:val="3"/>
    </w:pPr>
    <w:rPr>
      <w:b/>
      <w:bCs/>
      <w:sz w:val="28"/>
      <w:szCs w:val="28"/>
    </w:rPr>
  </w:style>
  <w:style w:type="paragraph" w:styleId="Nadpis5">
    <w:name w:val="heading 5"/>
    <w:basedOn w:val="Normln"/>
    <w:next w:val="Normln"/>
    <w:qFormat/>
    <w:rsid w:val="00845CFB"/>
    <w:pPr>
      <w:spacing w:before="240" w:after="60"/>
      <w:outlineLvl w:val="4"/>
    </w:pPr>
    <w:rPr>
      <w:b/>
      <w:bCs/>
      <w:i/>
      <w:iCs/>
      <w:sz w:val="26"/>
      <w:szCs w:val="26"/>
    </w:rPr>
  </w:style>
  <w:style w:type="paragraph" w:styleId="Nadpis7">
    <w:name w:val="heading 7"/>
    <w:basedOn w:val="Normln"/>
    <w:next w:val="Normln"/>
    <w:qFormat/>
    <w:rsid w:val="00944DD0"/>
    <w:pPr>
      <w:spacing w:before="240" w:after="60"/>
      <w:outlineLvl w:val="6"/>
    </w:pPr>
  </w:style>
  <w:style w:type="paragraph" w:styleId="Nadpis8">
    <w:name w:val="heading 8"/>
    <w:basedOn w:val="Normln"/>
    <w:next w:val="Normln"/>
    <w:qFormat/>
    <w:rsid w:val="00517FED"/>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A3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text2"/>
    <w:basedOn w:val="Normln"/>
    <w:rsid w:val="00836E42"/>
    <w:pPr>
      <w:spacing w:before="100" w:beforeAutospacing="1" w:after="100" w:afterAutospacing="1"/>
    </w:pPr>
  </w:style>
  <w:style w:type="paragraph" w:styleId="Zkladntext2">
    <w:name w:val="Body Text 2"/>
    <w:basedOn w:val="Normln"/>
    <w:rsid w:val="00517FED"/>
    <w:pPr>
      <w:jc w:val="both"/>
    </w:pPr>
    <w:rPr>
      <w:sz w:val="28"/>
    </w:rPr>
  </w:style>
  <w:style w:type="paragraph" w:customStyle="1" w:styleId="Prosttext1">
    <w:name w:val="Prostý text1"/>
    <w:basedOn w:val="Normln"/>
    <w:rsid w:val="00944DD0"/>
    <w:pPr>
      <w:overflowPunct w:val="0"/>
      <w:autoSpaceDE w:val="0"/>
      <w:autoSpaceDN w:val="0"/>
      <w:adjustRightInd w:val="0"/>
      <w:textAlignment w:val="baseline"/>
    </w:pPr>
    <w:rPr>
      <w:rFonts w:ascii="Courier New" w:hAnsi="Courier New"/>
      <w:sz w:val="20"/>
      <w:szCs w:val="20"/>
    </w:rPr>
  </w:style>
  <w:style w:type="paragraph" w:styleId="Zkladntextodsazen">
    <w:name w:val="Body Text Indent"/>
    <w:basedOn w:val="Normln"/>
    <w:rsid w:val="00877B05"/>
    <w:pPr>
      <w:spacing w:after="120"/>
      <w:ind w:left="283"/>
    </w:pPr>
  </w:style>
  <w:style w:type="paragraph" w:styleId="Zhlav">
    <w:name w:val="header"/>
    <w:basedOn w:val="Normln"/>
    <w:rsid w:val="00736B66"/>
    <w:pPr>
      <w:tabs>
        <w:tab w:val="center" w:pos="4536"/>
        <w:tab w:val="right" w:pos="9072"/>
      </w:tabs>
    </w:pPr>
  </w:style>
  <w:style w:type="paragraph" w:styleId="Zkladntext">
    <w:name w:val="Body Text"/>
    <w:basedOn w:val="Normln"/>
    <w:rsid w:val="00C95595"/>
    <w:pPr>
      <w:spacing w:after="120"/>
    </w:pPr>
  </w:style>
  <w:style w:type="character" w:customStyle="1" w:styleId="Nadpis1Char">
    <w:name w:val="Nadpis 1 Char"/>
    <w:basedOn w:val="Standardnpsmoodstavce"/>
    <w:link w:val="Nadpis1"/>
    <w:rsid w:val="00301901"/>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756A1A"/>
    <w:pPr>
      <w:ind w:left="720"/>
      <w:contextualSpacing/>
    </w:pPr>
  </w:style>
  <w:style w:type="paragraph" w:styleId="Textbubliny">
    <w:name w:val="Balloon Text"/>
    <w:basedOn w:val="Normln"/>
    <w:link w:val="TextbublinyChar"/>
    <w:rsid w:val="00527A52"/>
    <w:rPr>
      <w:rFonts w:ascii="Tahoma" w:hAnsi="Tahoma" w:cs="Tahoma"/>
      <w:sz w:val="16"/>
      <w:szCs w:val="16"/>
    </w:rPr>
  </w:style>
  <w:style w:type="character" w:customStyle="1" w:styleId="TextbublinyChar">
    <w:name w:val="Text bubliny Char"/>
    <w:basedOn w:val="Standardnpsmoodstavce"/>
    <w:link w:val="Textbubliny"/>
    <w:rsid w:val="00527A52"/>
    <w:rPr>
      <w:rFonts w:ascii="Tahoma" w:hAnsi="Tahoma" w:cs="Tahoma"/>
      <w:sz w:val="16"/>
      <w:szCs w:val="16"/>
    </w:rPr>
  </w:style>
  <w:style w:type="character" w:styleId="Hypertextovodkaz">
    <w:name w:val="Hyperlink"/>
    <w:basedOn w:val="Standardnpsmoodstavce"/>
    <w:rsid w:val="0063293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62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tucapy@centru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3174</Words>
  <Characters>18731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1</vt:lpstr>
    </vt:vector>
  </TitlesOfParts>
  <Company>aTre v.o.s.</Company>
  <LinksUpToDate>false</LinksUpToDate>
  <CharactersWithSpaces>21862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Štoček</dc:creator>
  <cp:lastModifiedBy>spravce</cp:lastModifiedBy>
  <cp:revision>11</cp:revision>
  <cp:lastPrinted>2014-09-15T10:15:00Z</cp:lastPrinted>
  <dcterms:created xsi:type="dcterms:W3CDTF">2014-06-18T07:44:00Z</dcterms:created>
  <dcterms:modified xsi:type="dcterms:W3CDTF">2014-09-24T08:20:00Z</dcterms:modified>
</cp:coreProperties>
</file>