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04F" w:rsidRDefault="0040204F"/>
    <w:p w:rsidR="00B52B9C" w:rsidRPr="003F2B02" w:rsidRDefault="00B52B9C" w:rsidP="00B52B9C">
      <w:pPr>
        <w:pStyle w:val="Zhlav"/>
        <w:tabs>
          <w:tab w:val="left" w:pos="3969"/>
        </w:tabs>
        <w:rPr>
          <w:rFonts w:ascii="Arial" w:hAnsi="Arial"/>
        </w:rPr>
      </w:pPr>
      <w:r>
        <w:rPr>
          <w:noProof/>
          <w:szCs w:val="20"/>
          <w:lang w:eastAsia="cs-CZ"/>
        </w:rPr>
        <w:drawing>
          <wp:anchor distT="0" distB="0" distL="114300" distR="114300" simplePos="0" relativeHeight="251659264" behindDoc="0" locked="0" layoutInCell="1" allowOverlap="1">
            <wp:simplePos x="0" y="0"/>
            <wp:positionH relativeFrom="column">
              <wp:posOffset>236220</wp:posOffset>
            </wp:positionH>
            <wp:positionV relativeFrom="paragraph">
              <wp:posOffset>-15240</wp:posOffset>
            </wp:positionV>
            <wp:extent cx="1760220" cy="691515"/>
            <wp:effectExtent l="19050" t="0" r="0" b="0"/>
            <wp:wrapNone/>
            <wp:docPr id="2" name="obrázek 1" descr="kvite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itek_logo"/>
                    <pic:cNvPicPr>
                      <a:picLocks noChangeAspect="1" noChangeArrowheads="1"/>
                    </pic:cNvPicPr>
                  </pic:nvPicPr>
                  <pic:blipFill>
                    <a:blip r:embed="rId8" cstate="print"/>
                    <a:srcRect/>
                    <a:stretch>
                      <a:fillRect/>
                    </a:stretch>
                  </pic:blipFill>
                  <pic:spPr bwMode="auto">
                    <a:xfrm>
                      <a:off x="0" y="0"/>
                      <a:ext cx="1760220" cy="691515"/>
                    </a:xfrm>
                    <a:prstGeom prst="rect">
                      <a:avLst/>
                    </a:prstGeom>
                    <a:noFill/>
                    <a:ln w="9525">
                      <a:noFill/>
                      <a:miter lim="800000"/>
                      <a:headEnd/>
                      <a:tailEnd/>
                    </a:ln>
                  </pic:spPr>
                </pic:pic>
              </a:graphicData>
            </a:graphic>
          </wp:anchor>
        </w:drawing>
      </w:r>
      <w:r w:rsidRPr="003F2B02">
        <w:rPr>
          <w:rFonts w:ascii="Arial" w:hAnsi="Arial"/>
        </w:rPr>
        <w:tab/>
      </w:r>
    </w:p>
    <w:p w:rsidR="00B52B9C" w:rsidRPr="003F2B02" w:rsidRDefault="00B52B9C" w:rsidP="00B52B9C">
      <w:pPr>
        <w:pStyle w:val="Zhlav"/>
        <w:tabs>
          <w:tab w:val="left" w:pos="3969"/>
        </w:tabs>
        <w:rPr>
          <w:rFonts w:ascii="Arial" w:hAnsi="Arial"/>
          <w:b/>
          <w:sz w:val="20"/>
        </w:rPr>
      </w:pPr>
      <w:r w:rsidRPr="003F2B02">
        <w:rPr>
          <w:rFonts w:ascii="Arial" w:hAnsi="Arial"/>
          <w:b/>
        </w:rPr>
        <w:tab/>
      </w:r>
      <w:r w:rsidRPr="003F2B02">
        <w:rPr>
          <w:rFonts w:ascii="Arial" w:hAnsi="Arial"/>
          <w:b/>
          <w:sz w:val="20"/>
        </w:rPr>
        <w:t>MŠ Kvítek, školská právnická osoba</w:t>
      </w:r>
    </w:p>
    <w:p w:rsidR="00B52B9C" w:rsidRPr="003F2B02" w:rsidRDefault="00B52B9C" w:rsidP="00B52B9C">
      <w:pPr>
        <w:pStyle w:val="Zhlav"/>
        <w:tabs>
          <w:tab w:val="left" w:pos="768"/>
          <w:tab w:val="left" w:pos="3969"/>
        </w:tabs>
        <w:rPr>
          <w:rFonts w:ascii="Arial" w:hAnsi="Arial"/>
          <w:sz w:val="20"/>
        </w:rPr>
      </w:pPr>
      <w:r w:rsidRPr="003F2B02">
        <w:rPr>
          <w:rFonts w:ascii="Arial" w:hAnsi="Arial"/>
          <w:sz w:val="20"/>
        </w:rPr>
        <w:tab/>
      </w:r>
      <w:r w:rsidRPr="003F2B02">
        <w:rPr>
          <w:rFonts w:ascii="Arial" w:hAnsi="Arial"/>
          <w:sz w:val="20"/>
        </w:rPr>
        <w:tab/>
      </w:r>
      <w:proofErr w:type="spellStart"/>
      <w:r w:rsidRPr="003F2B02">
        <w:rPr>
          <w:rFonts w:ascii="Arial" w:hAnsi="Arial"/>
          <w:sz w:val="20"/>
        </w:rPr>
        <w:t>Rantířovská</w:t>
      </w:r>
      <w:proofErr w:type="spellEnd"/>
      <w:r w:rsidRPr="003F2B02">
        <w:rPr>
          <w:rFonts w:ascii="Arial" w:hAnsi="Arial"/>
          <w:sz w:val="20"/>
        </w:rPr>
        <w:t xml:space="preserve"> 9</w:t>
      </w:r>
    </w:p>
    <w:p w:rsidR="00B52B9C" w:rsidRPr="003F2B02" w:rsidRDefault="00B52B9C" w:rsidP="00B52B9C">
      <w:pPr>
        <w:pStyle w:val="Zhlav"/>
        <w:pBdr>
          <w:bottom w:val="single" w:sz="4" w:space="1" w:color="auto"/>
        </w:pBdr>
        <w:tabs>
          <w:tab w:val="left" w:pos="3969"/>
        </w:tabs>
        <w:rPr>
          <w:rFonts w:ascii="Arial" w:hAnsi="Arial"/>
          <w:sz w:val="20"/>
        </w:rPr>
      </w:pPr>
      <w:r w:rsidRPr="003F2B02">
        <w:rPr>
          <w:rFonts w:ascii="Arial" w:hAnsi="Arial"/>
          <w:sz w:val="20"/>
        </w:rPr>
        <w:tab/>
      </w:r>
      <w:proofErr w:type="gramStart"/>
      <w:r w:rsidRPr="003F2B02">
        <w:rPr>
          <w:rFonts w:ascii="Arial" w:hAnsi="Arial"/>
          <w:sz w:val="20"/>
        </w:rPr>
        <w:t>586 05  Jihlava</w:t>
      </w:r>
      <w:proofErr w:type="gramEnd"/>
      <w:r w:rsidRPr="003F2B02">
        <w:rPr>
          <w:rFonts w:ascii="Arial" w:hAnsi="Arial"/>
          <w:sz w:val="20"/>
        </w:rPr>
        <w:t>, Česká republika</w:t>
      </w:r>
    </w:p>
    <w:p w:rsidR="00B52B9C" w:rsidRPr="003F2B02" w:rsidRDefault="00B52B9C" w:rsidP="00B52B9C">
      <w:pPr>
        <w:pStyle w:val="Zhlav"/>
        <w:pBdr>
          <w:bottom w:val="single" w:sz="4" w:space="1" w:color="auto"/>
        </w:pBdr>
        <w:tabs>
          <w:tab w:val="left" w:pos="3969"/>
        </w:tabs>
        <w:rPr>
          <w:rFonts w:ascii="Arial" w:hAnsi="Arial"/>
          <w:sz w:val="20"/>
        </w:rPr>
      </w:pPr>
    </w:p>
    <w:p w:rsidR="00B52B9C" w:rsidRPr="003F2B02" w:rsidRDefault="00B52B9C" w:rsidP="00B52B9C">
      <w:pPr>
        <w:tabs>
          <w:tab w:val="left" w:pos="3969"/>
        </w:tabs>
        <w:jc w:val="center"/>
        <w:rPr>
          <w:rFonts w:ascii="Arial" w:hAnsi="Arial"/>
          <w:sz w:val="18"/>
        </w:rPr>
      </w:pPr>
      <w:r>
        <w:rPr>
          <w:rFonts w:ascii="Arial" w:hAnsi="Arial"/>
          <w:sz w:val="18"/>
        </w:rPr>
        <w:t xml:space="preserve">IČ: 71 341 196 - </w:t>
      </w:r>
      <w:r w:rsidRPr="003F2B02">
        <w:rPr>
          <w:rFonts w:ascii="Arial" w:hAnsi="Arial"/>
          <w:sz w:val="18"/>
        </w:rPr>
        <w:t>tel: 567 309 558 – fax: 567 308 928 – E-mail: kvitek@secrji.cz - www.secrji.cz/kvitek</w:t>
      </w:r>
    </w:p>
    <w:p w:rsidR="0040204F" w:rsidRDefault="0040204F"/>
    <w:p w:rsidR="00B52B9C" w:rsidRDefault="00B90DCA">
      <w:r>
        <w:tab/>
      </w:r>
      <w:r>
        <w:tab/>
      </w:r>
      <w:r>
        <w:tab/>
      </w:r>
      <w:r>
        <w:tab/>
      </w:r>
      <w:r>
        <w:tab/>
      </w:r>
      <w:r>
        <w:tab/>
      </w:r>
      <w:r>
        <w:tab/>
      </w:r>
      <w:r>
        <w:tab/>
      </w:r>
    </w:p>
    <w:p w:rsidR="0040204F" w:rsidRPr="0040204F" w:rsidRDefault="0040204F" w:rsidP="0040204F">
      <w:pPr>
        <w:shd w:val="clear" w:color="auto" w:fill="FFFAC8"/>
        <w:spacing w:line="360" w:lineRule="auto"/>
        <w:rPr>
          <w:vanish/>
          <w:color w:val="000000"/>
          <w:sz w:val="12"/>
          <w:szCs w:val="12"/>
        </w:rPr>
      </w:pPr>
    </w:p>
    <w:tbl>
      <w:tblPr>
        <w:tblW w:w="0" w:type="dxa"/>
        <w:tblCellSpacing w:w="15" w:type="dxa"/>
        <w:tblCellMar>
          <w:left w:w="0" w:type="dxa"/>
          <w:right w:w="0" w:type="dxa"/>
        </w:tblCellMar>
        <w:tblLook w:val="04A0"/>
      </w:tblPr>
      <w:tblGrid>
        <w:gridCol w:w="8386"/>
      </w:tblGrid>
      <w:tr w:rsidR="0040204F" w:rsidRPr="0040204F" w:rsidTr="0040204F">
        <w:trPr>
          <w:trHeight w:val="192"/>
          <w:tblCellSpacing w:w="15" w:type="dxa"/>
        </w:trPr>
        <w:tc>
          <w:tcPr>
            <w:tcW w:w="0" w:type="auto"/>
            <w:tcMar>
              <w:top w:w="10" w:type="dxa"/>
              <w:left w:w="10" w:type="dxa"/>
              <w:bottom w:w="10" w:type="dxa"/>
              <w:right w:w="10" w:type="dxa"/>
            </w:tcMar>
            <w:hideMark/>
          </w:tcPr>
          <w:p w:rsidR="0040204F" w:rsidRPr="0040204F" w:rsidRDefault="0040204F">
            <w:pPr>
              <w:spacing w:line="360" w:lineRule="auto"/>
              <w:rPr>
                <w:b/>
                <w:bCs/>
                <w:color w:val="646464"/>
                <w:sz w:val="36"/>
                <w:szCs w:val="36"/>
              </w:rPr>
            </w:pPr>
            <w:r>
              <w:rPr>
                <w:b/>
                <w:bCs/>
                <w:color w:val="646464"/>
                <w:sz w:val="36"/>
                <w:szCs w:val="36"/>
              </w:rPr>
              <w:t>Školní řád</w:t>
            </w:r>
          </w:p>
        </w:tc>
      </w:tr>
      <w:tr w:rsidR="0040204F" w:rsidRPr="0040204F" w:rsidTr="0040204F">
        <w:trPr>
          <w:tblCellSpacing w:w="15" w:type="dxa"/>
        </w:trPr>
        <w:tc>
          <w:tcPr>
            <w:tcW w:w="0" w:type="auto"/>
            <w:tcMar>
              <w:top w:w="10" w:type="dxa"/>
              <w:left w:w="10" w:type="dxa"/>
              <w:bottom w:w="10" w:type="dxa"/>
              <w:right w:w="10" w:type="dxa"/>
            </w:tcMar>
            <w:hideMark/>
          </w:tcPr>
          <w:p w:rsidR="0040204F" w:rsidRPr="0040204F" w:rsidRDefault="0040204F" w:rsidP="0040204F">
            <w:pPr>
              <w:pStyle w:val="Normlnweb"/>
              <w:spacing w:line="360" w:lineRule="auto"/>
              <w:jc w:val="both"/>
              <w:rPr>
                <w:color w:val="000000"/>
              </w:rPr>
            </w:pPr>
            <w:r w:rsidRPr="0040204F">
              <w:rPr>
                <w:color w:val="000000"/>
              </w:rPr>
              <w:t>Postavení a působnost předškolního vzdělávání upravuje zákon č.</w:t>
            </w:r>
            <w:r w:rsidR="008E6288">
              <w:rPr>
                <w:color w:val="000000"/>
              </w:rPr>
              <w:t xml:space="preserve"> </w:t>
            </w:r>
            <w:r w:rsidRPr="0040204F">
              <w:rPr>
                <w:color w:val="000000"/>
              </w:rPr>
              <w:t>561/2004</w:t>
            </w:r>
            <w:r w:rsidR="008E6288">
              <w:rPr>
                <w:color w:val="000000"/>
              </w:rPr>
              <w:t xml:space="preserve"> </w:t>
            </w:r>
            <w:proofErr w:type="gramStart"/>
            <w:r w:rsidRPr="0040204F">
              <w:rPr>
                <w:color w:val="000000"/>
              </w:rPr>
              <w:t>Sb.</w:t>
            </w:r>
            <w:r>
              <w:rPr>
                <w:color w:val="000000"/>
              </w:rPr>
              <w:t xml:space="preserve">            </w:t>
            </w:r>
            <w:r w:rsidRPr="0040204F">
              <w:rPr>
                <w:color w:val="000000"/>
              </w:rPr>
              <w:t>o předškolním</w:t>
            </w:r>
            <w:proofErr w:type="gramEnd"/>
            <w:r w:rsidRPr="0040204F">
              <w:rPr>
                <w:color w:val="000000"/>
              </w:rPr>
              <w:t>, základním, středním, vyšším odborném a jiném v</w:t>
            </w:r>
            <w:r w:rsidR="008E6288">
              <w:rPr>
                <w:color w:val="000000"/>
              </w:rPr>
              <w:t>z</w:t>
            </w:r>
            <w:r w:rsidRPr="0040204F">
              <w:rPr>
                <w:color w:val="000000"/>
              </w:rPr>
              <w:t>děláv</w:t>
            </w:r>
            <w:r w:rsidR="008E6288">
              <w:rPr>
                <w:color w:val="000000"/>
              </w:rPr>
              <w:t xml:space="preserve">ání a dále prováděcí vyhlášky č. </w:t>
            </w:r>
            <w:r w:rsidRPr="0040204F">
              <w:rPr>
                <w:color w:val="000000"/>
              </w:rPr>
              <w:t xml:space="preserve">14/2005  Sb., ve znění </w:t>
            </w:r>
            <w:proofErr w:type="spellStart"/>
            <w:r w:rsidRPr="0040204F">
              <w:rPr>
                <w:color w:val="000000"/>
              </w:rPr>
              <w:t>vyhl</w:t>
            </w:r>
            <w:proofErr w:type="spellEnd"/>
            <w:r w:rsidRPr="0040204F">
              <w:rPr>
                <w:color w:val="000000"/>
              </w:rPr>
              <w:t xml:space="preserve">. 43/2006 Sb., o předškolním vzdělávání. Byl zpracován také na základě místních podmínek školy. </w:t>
            </w:r>
            <w:r w:rsidR="00136208">
              <w:rPr>
                <w:color w:val="000000"/>
              </w:rPr>
              <w:t>Škol</w:t>
            </w:r>
            <w:r w:rsidRPr="0040204F">
              <w:rPr>
                <w:color w:val="000000"/>
              </w:rPr>
              <w:t>ní řád je závazný pro všechny zákonné zástupce dětí.</w:t>
            </w:r>
          </w:p>
          <w:p w:rsidR="0040204F" w:rsidRPr="0040204F" w:rsidRDefault="0040204F" w:rsidP="0040204F">
            <w:pPr>
              <w:pStyle w:val="Normlnweb"/>
              <w:spacing w:line="360" w:lineRule="auto"/>
              <w:jc w:val="both"/>
              <w:rPr>
                <w:color w:val="000000"/>
              </w:rPr>
            </w:pPr>
            <w:r w:rsidRPr="0040204F">
              <w:rPr>
                <w:rStyle w:val="Siln"/>
                <w:color w:val="000000"/>
              </w:rPr>
              <w:t>Zřizovatelem</w:t>
            </w:r>
            <w:r w:rsidRPr="0040204F">
              <w:rPr>
                <w:color w:val="000000"/>
              </w:rPr>
              <w:t xml:space="preserve"> mateřské školy je </w:t>
            </w:r>
            <w:proofErr w:type="spellStart"/>
            <w:r>
              <w:rPr>
                <w:color w:val="000000"/>
              </w:rPr>
              <w:t>International</w:t>
            </w:r>
            <w:proofErr w:type="spellEnd"/>
            <w:r>
              <w:rPr>
                <w:color w:val="000000"/>
              </w:rPr>
              <w:t xml:space="preserve"> </w:t>
            </w:r>
            <w:proofErr w:type="spellStart"/>
            <w:r>
              <w:rPr>
                <w:color w:val="000000"/>
              </w:rPr>
              <w:t>Education</w:t>
            </w:r>
            <w:proofErr w:type="spellEnd"/>
            <w:r>
              <w:rPr>
                <w:color w:val="000000"/>
              </w:rPr>
              <w:t xml:space="preserve"> Center, s.r.o., </w:t>
            </w:r>
            <w:proofErr w:type="spellStart"/>
            <w:r>
              <w:rPr>
                <w:color w:val="000000"/>
              </w:rPr>
              <w:t>Rantířovská</w:t>
            </w:r>
            <w:proofErr w:type="spellEnd"/>
            <w:r>
              <w:rPr>
                <w:color w:val="000000"/>
              </w:rPr>
              <w:t xml:space="preserve"> 9, 586 05 Jihlava</w:t>
            </w:r>
            <w:r w:rsidRPr="0040204F">
              <w:rPr>
                <w:color w:val="000000"/>
              </w:rPr>
              <w:t xml:space="preserve">. </w:t>
            </w:r>
            <w:r>
              <w:rPr>
                <w:color w:val="000000"/>
              </w:rPr>
              <w:t>Mateřská škola Kvítek je školská právnická osoba</w:t>
            </w:r>
            <w:r w:rsidRPr="0040204F">
              <w:rPr>
                <w:color w:val="000000"/>
              </w:rPr>
              <w:t>.</w:t>
            </w:r>
            <w:r w:rsidR="00136208">
              <w:rPr>
                <w:color w:val="000000"/>
              </w:rPr>
              <w:t xml:space="preserve"> MŠ má 2 třídy po 20 dětech, tj. celkem 40 dětí.</w:t>
            </w:r>
          </w:p>
          <w:p w:rsidR="0040204F" w:rsidRPr="0040204F" w:rsidRDefault="0040204F" w:rsidP="0040204F">
            <w:pPr>
              <w:pStyle w:val="Normlnweb"/>
              <w:spacing w:line="360" w:lineRule="auto"/>
              <w:jc w:val="both"/>
              <w:rPr>
                <w:color w:val="000000"/>
              </w:rPr>
            </w:pPr>
            <w:r w:rsidRPr="0040204F">
              <w:rPr>
                <w:rStyle w:val="Siln"/>
                <w:color w:val="000000"/>
              </w:rPr>
              <w:t>PROVOZ A ORGANIZACE  MATEŘSKÉ ŠKOLY:</w:t>
            </w:r>
            <w:r w:rsidRPr="0040204F">
              <w:rPr>
                <w:color w:val="000000"/>
              </w:rPr>
              <w:t xml:space="preserve"> </w:t>
            </w:r>
            <w:r w:rsidR="008E6288">
              <w:rPr>
                <w:rStyle w:val="Siln"/>
                <w:color w:val="000000"/>
              </w:rPr>
              <w:t>6:30–16:</w:t>
            </w:r>
            <w:r>
              <w:rPr>
                <w:rStyle w:val="Siln"/>
                <w:color w:val="000000"/>
              </w:rPr>
              <w:t>00</w:t>
            </w:r>
            <w:r w:rsidRPr="0040204F">
              <w:rPr>
                <w:rStyle w:val="Siln"/>
                <w:color w:val="000000"/>
              </w:rPr>
              <w:t xml:space="preserve"> hod.</w:t>
            </w:r>
          </w:p>
          <w:p w:rsidR="008E6288" w:rsidRDefault="003C45CA" w:rsidP="0040204F">
            <w:pPr>
              <w:pStyle w:val="Normlnweb"/>
              <w:spacing w:line="360" w:lineRule="auto"/>
              <w:jc w:val="both"/>
              <w:rPr>
                <w:color w:val="000000"/>
              </w:rPr>
            </w:pPr>
            <w:r>
              <w:rPr>
                <w:color w:val="000000"/>
              </w:rPr>
              <w:t>M</w:t>
            </w:r>
            <w:r w:rsidR="0040204F" w:rsidRPr="0040204F">
              <w:rPr>
                <w:color w:val="000000"/>
              </w:rPr>
              <w:t xml:space="preserve">ateřská škola </w:t>
            </w:r>
            <w:r>
              <w:rPr>
                <w:color w:val="000000"/>
              </w:rPr>
              <w:t xml:space="preserve">je </w:t>
            </w:r>
            <w:r w:rsidR="0040204F" w:rsidRPr="0040204F">
              <w:rPr>
                <w:color w:val="000000"/>
              </w:rPr>
              <w:t xml:space="preserve">z bezpečnostních důvodů </w:t>
            </w:r>
            <w:r>
              <w:rPr>
                <w:color w:val="000000"/>
              </w:rPr>
              <w:t>stále uzavřena</w:t>
            </w:r>
            <w:r w:rsidR="0040204F" w:rsidRPr="0040204F">
              <w:rPr>
                <w:color w:val="000000"/>
              </w:rPr>
              <w:t>.</w:t>
            </w:r>
            <w:r w:rsidR="0040204F">
              <w:rPr>
                <w:color w:val="000000"/>
              </w:rPr>
              <w:t xml:space="preserve"> </w:t>
            </w:r>
            <w:r>
              <w:rPr>
                <w:color w:val="000000"/>
              </w:rPr>
              <w:t xml:space="preserve">Vchod je vybaven videotelefonem, kde se lze domluvit s paní učitelkou ve třídě Motýlků nebo ve třídě Berušek. Dítě má být ve školce nejpozději do 8:15 hod. </w:t>
            </w:r>
            <w:r w:rsidR="0040204F" w:rsidRPr="0040204F">
              <w:rPr>
                <w:color w:val="000000"/>
              </w:rPr>
              <w:t>Po předchozí dohodě lze přivádět dítě do MŠ kdykoliv dle potřeby rodičů, ale musí být nahlášené na stravování. Provoz bývá přerušen v měsíci červenci a srpnu. Omezení nebo přeru</w:t>
            </w:r>
            <w:r w:rsidR="008E6288">
              <w:rPr>
                <w:color w:val="000000"/>
              </w:rPr>
              <w:t>šení provozu MŠ oznámí ředitel</w:t>
            </w:r>
            <w:r w:rsidR="0040204F" w:rsidRPr="0040204F">
              <w:rPr>
                <w:color w:val="000000"/>
              </w:rPr>
              <w:t xml:space="preserve"> školy zástupci dítěte nejméně dva měsíce předem. Prázdninový provoz v jiné </w:t>
            </w:r>
            <w:proofErr w:type="gramStart"/>
            <w:r w:rsidR="0040204F" w:rsidRPr="0040204F">
              <w:rPr>
                <w:color w:val="000000"/>
              </w:rPr>
              <w:t>MŠ</w:t>
            </w:r>
            <w:proofErr w:type="gramEnd"/>
            <w:r w:rsidR="0040204F" w:rsidRPr="0040204F">
              <w:rPr>
                <w:color w:val="000000"/>
              </w:rPr>
              <w:t xml:space="preserve"> si rodiče zařizují ve spolupráci s vedením školy sami. </w:t>
            </w:r>
            <w:r w:rsidR="0040204F" w:rsidRPr="0040204F">
              <w:rPr>
                <w:color w:val="000000"/>
              </w:rPr>
              <w:br/>
            </w:r>
            <w:r w:rsidR="0040204F" w:rsidRPr="0040204F">
              <w:rPr>
                <w:color w:val="000000"/>
              </w:rPr>
              <w:br/>
              <w:t>Rodiče omlouvají dět</w:t>
            </w:r>
            <w:r w:rsidR="008E6288">
              <w:rPr>
                <w:color w:val="000000"/>
              </w:rPr>
              <w:t>i na tentýž den nejpozději do 8:</w:t>
            </w:r>
            <w:r w:rsidR="0040204F" w:rsidRPr="0040204F">
              <w:rPr>
                <w:color w:val="000000"/>
              </w:rPr>
              <w:t xml:space="preserve">00 hod., a to telefonicky nebo e-mailem. Následující dny se děti omlouvají kdykoliv v průběhu dne, osobně, telefonicky nebo e-mailem. Rodiče předávají dítě do MŠ zdravé. Vyskytne-li </w:t>
            </w:r>
            <w:proofErr w:type="gramStart"/>
            <w:r w:rsidR="0040204F" w:rsidRPr="0040204F">
              <w:rPr>
                <w:color w:val="000000"/>
              </w:rPr>
              <w:t xml:space="preserve">se </w:t>
            </w:r>
            <w:r w:rsidR="0040204F">
              <w:rPr>
                <w:color w:val="000000"/>
              </w:rPr>
              <w:t xml:space="preserve">        </w:t>
            </w:r>
            <w:r>
              <w:rPr>
                <w:color w:val="000000"/>
              </w:rPr>
              <w:t xml:space="preserve">u </w:t>
            </w:r>
            <w:r w:rsidR="0040204F" w:rsidRPr="0040204F">
              <w:rPr>
                <w:color w:val="000000"/>
              </w:rPr>
              <w:t>dítěte</w:t>
            </w:r>
            <w:proofErr w:type="gramEnd"/>
            <w:r w:rsidR="0040204F" w:rsidRPr="0040204F">
              <w:rPr>
                <w:color w:val="000000"/>
              </w:rPr>
              <w:t xml:space="preserve"> infekční onemocnění, rodiče tuto skutečnost neprodleně ohlásí mateřské škole.</w:t>
            </w:r>
          </w:p>
          <w:p w:rsidR="00B52B9C" w:rsidRDefault="0040204F" w:rsidP="0040204F">
            <w:pPr>
              <w:pStyle w:val="Normlnweb"/>
              <w:spacing w:line="360" w:lineRule="auto"/>
              <w:jc w:val="both"/>
              <w:rPr>
                <w:color w:val="000000"/>
              </w:rPr>
            </w:pPr>
            <w:r w:rsidRPr="0040204F">
              <w:rPr>
                <w:color w:val="000000"/>
              </w:rPr>
              <w:br/>
            </w:r>
            <w:r w:rsidRPr="0040204F">
              <w:rPr>
                <w:color w:val="000000"/>
              </w:rPr>
              <w:lastRenderedPageBreak/>
              <w:t>Při příznacích onemocnění dítěte v době pobytu v MŠ (teplota, zvracení, bolesti břicha) jsou rodiče telefonicky informováni a vyzváni k okamžitému zajištění  zdravotní péče o dítě. Po ukončení nemoci přinesou rodiče do MŠ potvrzení od</w:t>
            </w:r>
            <w:r w:rsidR="00B52B9C">
              <w:rPr>
                <w:color w:val="000000"/>
              </w:rPr>
              <w:t xml:space="preserve"> </w:t>
            </w:r>
            <w:r w:rsidRPr="0040204F">
              <w:rPr>
                <w:color w:val="000000"/>
              </w:rPr>
              <w:t>lékaře, že je dítě v pořádku a může opět do kolektivu.</w:t>
            </w:r>
          </w:p>
          <w:p w:rsidR="0040204F" w:rsidRPr="0040204F" w:rsidRDefault="0040204F" w:rsidP="0040204F">
            <w:pPr>
              <w:pStyle w:val="Normlnweb"/>
              <w:spacing w:line="360" w:lineRule="auto"/>
              <w:jc w:val="both"/>
              <w:rPr>
                <w:color w:val="000000"/>
              </w:rPr>
            </w:pPr>
            <w:r w:rsidRPr="0040204F">
              <w:rPr>
                <w:color w:val="000000"/>
              </w:rPr>
              <w:t>Informace o připravovaných akcích v MŠ jsou vždy včas oznamovány na nástěnkách v šatnách dětí.</w:t>
            </w:r>
          </w:p>
          <w:p w:rsidR="00B52B9C" w:rsidRDefault="0040204F" w:rsidP="0040204F">
            <w:pPr>
              <w:pStyle w:val="Normlnweb"/>
              <w:spacing w:line="360" w:lineRule="auto"/>
              <w:jc w:val="both"/>
              <w:rPr>
                <w:rStyle w:val="Siln"/>
                <w:color w:val="000000"/>
              </w:rPr>
            </w:pPr>
            <w:r w:rsidRPr="0040204F">
              <w:rPr>
                <w:rStyle w:val="Siln"/>
                <w:color w:val="000000"/>
              </w:rPr>
              <w:t>Doporučujeme rodičům pravidelně sledovat nástěnky.</w:t>
            </w:r>
          </w:p>
          <w:p w:rsidR="0040204F" w:rsidRPr="00B52B9C" w:rsidRDefault="008E6288" w:rsidP="0040204F">
            <w:pPr>
              <w:pStyle w:val="Normlnweb"/>
              <w:spacing w:line="360" w:lineRule="auto"/>
              <w:jc w:val="both"/>
              <w:rPr>
                <w:b/>
                <w:bCs/>
                <w:color w:val="000000"/>
              </w:rPr>
            </w:pPr>
            <w:r>
              <w:rPr>
                <w:rStyle w:val="Siln"/>
                <w:color w:val="000000"/>
              </w:rPr>
              <w:t xml:space="preserve">Při příchodu do MŠ </w:t>
            </w:r>
            <w:r w:rsidR="0040204F" w:rsidRPr="0040204F">
              <w:rPr>
                <w:rStyle w:val="Siln"/>
                <w:color w:val="000000"/>
              </w:rPr>
              <w:t>zvoňte</w:t>
            </w:r>
            <w:r w:rsidR="003C45CA">
              <w:rPr>
                <w:rStyle w:val="Siln"/>
                <w:color w:val="000000"/>
              </w:rPr>
              <w:t xml:space="preserve"> na videotelefon</w:t>
            </w:r>
            <w:r w:rsidR="0040204F" w:rsidRPr="0040204F">
              <w:rPr>
                <w:rStyle w:val="Siln"/>
                <w:color w:val="000000"/>
              </w:rPr>
              <w:t>!</w:t>
            </w:r>
          </w:p>
          <w:p w:rsidR="0040204F" w:rsidRPr="0040204F" w:rsidRDefault="0040204F" w:rsidP="0040204F">
            <w:pPr>
              <w:pStyle w:val="Normlnweb"/>
              <w:spacing w:line="360" w:lineRule="auto"/>
              <w:jc w:val="both"/>
              <w:rPr>
                <w:color w:val="000000"/>
              </w:rPr>
            </w:pPr>
            <w:r w:rsidRPr="0040204F">
              <w:rPr>
                <w:color w:val="000000"/>
              </w:rPr>
              <w:t>Školní rok začíná 1.</w:t>
            </w:r>
            <w:r w:rsidR="006D2A95">
              <w:rPr>
                <w:color w:val="000000"/>
              </w:rPr>
              <w:t xml:space="preserve"> </w:t>
            </w:r>
            <w:r w:rsidRPr="0040204F">
              <w:rPr>
                <w:color w:val="000000"/>
              </w:rPr>
              <w:t>září a končí 31.</w:t>
            </w:r>
            <w:r w:rsidR="006D2A95">
              <w:rPr>
                <w:color w:val="000000"/>
              </w:rPr>
              <w:t xml:space="preserve"> </w:t>
            </w:r>
            <w:r w:rsidR="003C45CA">
              <w:rPr>
                <w:color w:val="000000"/>
              </w:rPr>
              <w:t>srpna následujícího roku. P</w:t>
            </w:r>
            <w:r w:rsidRPr="0040204F">
              <w:rPr>
                <w:color w:val="000000"/>
              </w:rPr>
              <w:t>ředškolní vzdělávání má 3 ročníky.</w:t>
            </w:r>
            <w:r w:rsidR="006D2A95">
              <w:rPr>
                <w:color w:val="000000"/>
              </w:rPr>
              <w:t xml:space="preserve"> Ve třídách jsou děti různého věku</w:t>
            </w:r>
            <w:r w:rsidR="00B52B9C">
              <w:rPr>
                <w:color w:val="000000"/>
              </w:rPr>
              <w:t xml:space="preserve"> a různých ročníků</w:t>
            </w:r>
            <w:r w:rsidR="006D2A95">
              <w:rPr>
                <w:color w:val="000000"/>
              </w:rPr>
              <w:t>.</w:t>
            </w:r>
          </w:p>
          <w:p w:rsidR="0040204F" w:rsidRDefault="0040204F" w:rsidP="0040204F">
            <w:pPr>
              <w:pStyle w:val="Normlnweb"/>
              <w:spacing w:line="360" w:lineRule="auto"/>
              <w:jc w:val="both"/>
              <w:rPr>
                <w:rStyle w:val="Siln"/>
                <w:color w:val="000000"/>
              </w:rPr>
            </w:pPr>
            <w:r w:rsidRPr="0040204F">
              <w:rPr>
                <w:rStyle w:val="Siln"/>
                <w:color w:val="000000"/>
              </w:rPr>
              <w:t>1.</w:t>
            </w:r>
            <w:r w:rsidR="006D2A95">
              <w:rPr>
                <w:rStyle w:val="Siln"/>
                <w:color w:val="000000"/>
              </w:rPr>
              <w:t xml:space="preserve"> </w:t>
            </w:r>
            <w:r w:rsidRPr="0040204F">
              <w:rPr>
                <w:rStyle w:val="Siln"/>
                <w:color w:val="000000"/>
              </w:rPr>
              <w:t>třída</w:t>
            </w:r>
            <w:r w:rsidR="003C45CA">
              <w:rPr>
                <w:rStyle w:val="Siln"/>
                <w:color w:val="000000"/>
              </w:rPr>
              <w:t xml:space="preserve"> – Motýlci</w:t>
            </w:r>
          </w:p>
          <w:p w:rsidR="003C45CA" w:rsidRPr="0040204F" w:rsidRDefault="003C45CA" w:rsidP="0040204F">
            <w:pPr>
              <w:pStyle w:val="Normlnweb"/>
              <w:spacing w:line="360" w:lineRule="auto"/>
              <w:jc w:val="both"/>
              <w:rPr>
                <w:color w:val="000000"/>
              </w:rPr>
            </w:pPr>
            <w:r w:rsidRPr="0040204F">
              <w:rPr>
                <w:rStyle w:val="Siln"/>
                <w:color w:val="000000"/>
              </w:rPr>
              <w:t>2.</w:t>
            </w:r>
            <w:r>
              <w:rPr>
                <w:rStyle w:val="Siln"/>
                <w:color w:val="000000"/>
              </w:rPr>
              <w:t xml:space="preserve"> </w:t>
            </w:r>
            <w:r w:rsidRPr="0040204F">
              <w:rPr>
                <w:rStyle w:val="Siln"/>
                <w:color w:val="000000"/>
              </w:rPr>
              <w:t>třída</w:t>
            </w:r>
            <w:r>
              <w:rPr>
                <w:rStyle w:val="Siln"/>
                <w:color w:val="000000"/>
              </w:rPr>
              <w:t xml:space="preserve"> - Berušky</w:t>
            </w:r>
          </w:p>
          <w:p w:rsidR="003C45CA" w:rsidRDefault="0040204F" w:rsidP="0040204F">
            <w:pPr>
              <w:pStyle w:val="Normlnweb"/>
              <w:spacing w:line="360" w:lineRule="auto"/>
              <w:jc w:val="both"/>
              <w:rPr>
                <w:color w:val="000000"/>
              </w:rPr>
            </w:pPr>
            <w:r w:rsidRPr="0040204F">
              <w:rPr>
                <w:color w:val="000000"/>
              </w:rPr>
              <w:t>V</w:t>
            </w:r>
            <w:r w:rsidR="003C45CA">
              <w:rPr>
                <w:color w:val="000000"/>
              </w:rPr>
              <w:t>e</w:t>
            </w:r>
            <w:r w:rsidRPr="0040204F">
              <w:rPr>
                <w:color w:val="000000"/>
              </w:rPr>
              <w:t xml:space="preserve"> třídě se vzdělávají děti</w:t>
            </w:r>
            <w:r w:rsidR="006D2A95">
              <w:rPr>
                <w:color w:val="000000"/>
              </w:rPr>
              <w:t xml:space="preserve"> různého</w:t>
            </w:r>
            <w:r w:rsidR="003C45CA">
              <w:rPr>
                <w:color w:val="000000"/>
              </w:rPr>
              <w:t xml:space="preserve"> věku. Ve </w:t>
            </w:r>
            <w:r w:rsidRPr="0040204F">
              <w:rPr>
                <w:color w:val="000000"/>
              </w:rPr>
              <w:t xml:space="preserve">třídě děti odpočívají na značkou označených lehátkách. Učitelkou nejsou nuceni do spaní. </w:t>
            </w:r>
            <w:r w:rsidR="003C45CA">
              <w:rPr>
                <w:color w:val="000000"/>
              </w:rPr>
              <w:t>P</w:t>
            </w:r>
            <w:r w:rsidR="003C45CA" w:rsidRPr="0040204F">
              <w:rPr>
                <w:color w:val="000000"/>
              </w:rPr>
              <w:t>o obědě odpočívají při pohádce a dále jsou prováděny výtvarné či individuelní činnosti, za pěkného počasí pobyt venku.</w:t>
            </w:r>
          </w:p>
          <w:p w:rsidR="006D2A95" w:rsidRDefault="0040204F" w:rsidP="0040204F">
            <w:pPr>
              <w:pStyle w:val="Normlnweb"/>
              <w:spacing w:line="360" w:lineRule="auto"/>
              <w:jc w:val="both"/>
              <w:rPr>
                <w:color w:val="000000"/>
              </w:rPr>
            </w:pPr>
            <w:r w:rsidRPr="0040204F">
              <w:rPr>
                <w:color w:val="000000"/>
              </w:rPr>
              <w:t>M</w:t>
            </w:r>
            <w:r w:rsidR="006D2A95">
              <w:rPr>
                <w:color w:val="000000"/>
              </w:rPr>
              <w:t>aximální počet dětí na třídu: 20</w:t>
            </w:r>
            <w:r w:rsidR="002338A5">
              <w:rPr>
                <w:color w:val="000000"/>
              </w:rPr>
              <w:t xml:space="preserve"> dětí, při stanovení výji</w:t>
            </w:r>
            <w:r w:rsidRPr="0040204F">
              <w:rPr>
                <w:color w:val="000000"/>
              </w:rPr>
              <w:t xml:space="preserve">mky z počtu dětí na třídě může být  naplněnost na třídu stanovena </w:t>
            </w:r>
            <w:r w:rsidR="002338A5">
              <w:rPr>
                <w:color w:val="000000"/>
              </w:rPr>
              <w:t xml:space="preserve">maximálně </w:t>
            </w:r>
            <w:r w:rsidR="006D2A95">
              <w:rPr>
                <w:rStyle w:val="Siln"/>
                <w:color w:val="000000"/>
              </w:rPr>
              <w:t>do výše 2</w:t>
            </w:r>
            <w:r w:rsidR="002338A5">
              <w:rPr>
                <w:rStyle w:val="Siln"/>
                <w:color w:val="000000"/>
              </w:rPr>
              <w:t>2</w:t>
            </w:r>
            <w:r w:rsidRPr="0040204F">
              <w:rPr>
                <w:rStyle w:val="Siln"/>
                <w:color w:val="000000"/>
              </w:rPr>
              <w:t xml:space="preserve"> dětí</w:t>
            </w:r>
            <w:r w:rsidRPr="0040204F">
              <w:rPr>
                <w:color w:val="000000"/>
              </w:rPr>
              <w:t>.  Do jedné třídy lze zařadit děti z různých ročníků §1a odst.</w:t>
            </w:r>
            <w:r w:rsidR="008E6288">
              <w:rPr>
                <w:color w:val="000000"/>
              </w:rPr>
              <w:t xml:space="preserve"> </w:t>
            </w:r>
            <w:r w:rsidRPr="0040204F">
              <w:rPr>
                <w:color w:val="000000"/>
              </w:rPr>
              <w:t>3, vyhláška č.</w:t>
            </w:r>
            <w:r w:rsidR="006D2A95">
              <w:rPr>
                <w:color w:val="000000"/>
              </w:rPr>
              <w:t xml:space="preserve"> </w:t>
            </w:r>
            <w:r w:rsidRPr="0040204F">
              <w:rPr>
                <w:color w:val="000000"/>
              </w:rPr>
              <w:t>43 ze dne 9.</w:t>
            </w:r>
            <w:r w:rsidR="006D2A95">
              <w:rPr>
                <w:color w:val="000000"/>
              </w:rPr>
              <w:t xml:space="preserve"> </w:t>
            </w:r>
            <w:r w:rsidRPr="0040204F">
              <w:rPr>
                <w:color w:val="000000"/>
              </w:rPr>
              <w:t>2.</w:t>
            </w:r>
            <w:r w:rsidR="006D2A95">
              <w:rPr>
                <w:color w:val="000000"/>
              </w:rPr>
              <w:t xml:space="preserve"> </w:t>
            </w:r>
            <w:r w:rsidRPr="0040204F">
              <w:rPr>
                <w:color w:val="000000"/>
              </w:rPr>
              <w:t>2006.</w:t>
            </w:r>
          </w:p>
          <w:p w:rsidR="002338A5" w:rsidRPr="0040204F" w:rsidRDefault="002338A5" w:rsidP="0040204F">
            <w:pPr>
              <w:pStyle w:val="Normlnweb"/>
              <w:spacing w:line="360" w:lineRule="auto"/>
              <w:jc w:val="both"/>
              <w:rPr>
                <w:color w:val="000000"/>
              </w:rPr>
            </w:pPr>
          </w:p>
          <w:p w:rsidR="00B52B9C" w:rsidRDefault="0040204F" w:rsidP="0040204F">
            <w:pPr>
              <w:pStyle w:val="Normlnweb"/>
              <w:spacing w:line="360" w:lineRule="auto"/>
              <w:jc w:val="both"/>
              <w:rPr>
                <w:rStyle w:val="Siln"/>
                <w:color w:val="000000"/>
              </w:rPr>
            </w:pPr>
            <w:r w:rsidRPr="0040204F">
              <w:rPr>
                <w:rStyle w:val="Siln"/>
                <w:color w:val="000000"/>
              </w:rPr>
              <w:t>ZÁPIS A PŘIJÍMÁNÍ DĚTÍ DO MŠ</w:t>
            </w:r>
          </w:p>
          <w:p w:rsidR="00B52B9C" w:rsidRDefault="0040204F" w:rsidP="0040204F">
            <w:pPr>
              <w:pStyle w:val="Normlnweb"/>
              <w:spacing w:line="360" w:lineRule="auto"/>
              <w:jc w:val="both"/>
              <w:rPr>
                <w:color w:val="000000"/>
              </w:rPr>
            </w:pPr>
            <w:r w:rsidRPr="0040204F">
              <w:rPr>
                <w:color w:val="000000"/>
              </w:rPr>
              <w:t>Do mateřské školy se přijímají děti zpravidla od tří do šesti let.  Při vstupu do MŠ nabízíme individuálně přizpůsobený adaptační program - režim, v</w:t>
            </w:r>
            <w:r w:rsidR="006D2A95">
              <w:rPr>
                <w:color w:val="000000"/>
              </w:rPr>
              <w:t>ždy se mohou rodiče s ředitelem</w:t>
            </w:r>
            <w:r w:rsidRPr="0040204F">
              <w:rPr>
                <w:color w:val="000000"/>
              </w:rPr>
              <w:t xml:space="preserve"> školy a učitelkami předem dohodnout na vhodném postupu.</w:t>
            </w:r>
            <w:r w:rsidRPr="0040204F">
              <w:rPr>
                <w:color w:val="000000"/>
              </w:rPr>
              <w:br/>
            </w:r>
            <w:r w:rsidRPr="0040204F">
              <w:rPr>
                <w:color w:val="000000"/>
              </w:rPr>
              <w:br/>
              <w:t>Pokud počet přihlášených dětí přesahuje naplněn</w:t>
            </w:r>
            <w:r w:rsidR="006D2A95">
              <w:rPr>
                <w:color w:val="000000"/>
              </w:rPr>
              <w:t>ost školy, upřednostní ředitel</w:t>
            </w:r>
            <w:r w:rsidRPr="0040204F">
              <w:rPr>
                <w:color w:val="000000"/>
              </w:rPr>
              <w:t xml:space="preserve"> školy umístění dětí  5</w:t>
            </w:r>
            <w:r w:rsidR="003C45CA">
              <w:rPr>
                <w:color w:val="000000"/>
              </w:rPr>
              <w:t xml:space="preserve"> </w:t>
            </w:r>
            <w:r w:rsidRPr="0040204F">
              <w:rPr>
                <w:color w:val="000000"/>
              </w:rPr>
              <w:t>-</w:t>
            </w:r>
            <w:r w:rsidR="003C45CA">
              <w:rPr>
                <w:color w:val="000000"/>
              </w:rPr>
              <w:t xml:space="preserve"> </w:t>
            </w:r>
            <w:r w:rsidR="008E6288">
              <w:rPr>
                <w:color w:val="000000"/>
              </w:rPr>
              <w:t>6</w:t>
            </w:r>
            <w:r w:rsidRPr="0040204F">
              <w:rPr>
                <w:color w:val="000000"/>
              </w:rPr>
              <w:t>letých (poslední rok před zahájením ZŠ)</w:t>
            </w:r>
            <w:r w:rsidR="006D2A95">
              <w:rPr>
                <w:color w:val="000000"/>
              </w:rPr>
              <w:t xml:space="preserve"> </w:t>
            </w:r>
            <w:r w:rsidR="008E6288">
              <w:rPr>
                <w:color w:val="000000"/>
              </w:rPr>
              <w:t xml:space="preserve">dále pak zaměstnaných </w:t>
            </w:r>
            <w:r w:rsidR="008E6288">
              <w:rPr>
                <w:color w:val="000000"/>
              </w:rPr>
              <w:lastRenderedPageBreak/>
              <w:t>rodičů</w:t>
            </w:r>
            <w:r w:rsidRPr="0040204F">
              <w:rPr>
                <w:color w:val="000000"/>
              </w:rPr>
              <w:t xml:space="preserve">. Mateřská škola může přijmout pouze dítě, které se podrobilo stanoveným pravidelným očkováním, má doklad, že je proti nákaze imunní nebo se nemůže očkování podrobit pro trvalou kontraindikaci. Rodiče, kteří </w:t>
            </w:r>
            <w:proofErr w:type="gramStart"/>
            <w:r w:rsidRPr="0040204F">
              <w:rPr>
                <w:color w:val="000000"/>
              </w:rPr>
              <w:t>mají</w:t>
            </w:r>
            <w:proofErr w:type="gramEnd"/>
            <w:r w:rsidRPr="0040204F">
              <w:rPr>
                <w:color w:val="000000"/>
              </w:rPr>
              <w:t xml:space="preserve"> zájem zařadit dítě do MŠ si </w:t>
            </w:r>
            <w:proofErr w:type="gramStart"/>
            <w:r w:rsidRPr="0040204F">
              <w:rPr>
                <w:color w:val="000000"/>
              </w:rPr>
              <w:t>vyzvednou</w:t>
            </w:r>
            <w:proofErr w:type="gramEnd"/>
            <w:r w:rsidRPr="0040204F">
              <w:rPr>
                <w:color w:val="000000"/>
              </w:rPr>
              <w:t xml:space="preserve"> </w:t>
            </w:r>
            <w:r w:rsidR="003C45CA">
              <w:rPr>
                <w:color w:val="000000"/>
              </w:rPr>
              <w:t>přihlášku</w:t>
            </w:r>
            <w:r w:rsidRPr="0040204F">
              <w:rPr>
                <w:color w:val="000000"/>
              </w:rPr>
              <w:t xml:space="preserve">, kterou řádně vyplní a po obdržení rozhodnutí o přijetí se dostaví do MŠ, </w:t>
            </w:r>
            <w:r w:rsidR="008E6288">
              <w:rPr>
                <w:color w:val="000000"/>
              </w:rPr>
              <w:t xml:space="preserve">podepíšou smlouvu a </w:t>
            </w:r>
            <w:r w:rsidRPr="0040204F">
              <w:rPr>
                <w:color w:val="000000"/>
              </w:rPr>
              <w:t>vyzvednou si k vyplnění Evidenční list dítěte, tak, aby nejpozději tři týdny před nástupem vyplněný Evidenční list odevzdali do MŠ. Pokud tak neučiní, nemůže být dítě zařazeno k předškolnímu  vzdělávání.</w:t>
            </w:r>
          </w:p>
          <w:p w:rsidR="0040204F" w:rsidRPr="0040204F" w:rsidRDefault="0040204F" w:rsidP="0040204F">
            <w:pPr>
              <w:pStyle w:val="Normlnweb"/>
              <w:spacing w:line="360" w:lineRule="auto"/>
              <w:jc w:val="both"/>
              <w:rPr>
                <w:color w:val="000000"/>
              </w:rPr>
            </w:pPr>
            <w:r w:rsidRPr="0040204F">
              <w:rPr>
                <w:color w:val="000000"/>
              </w:rPr>
              <w:br/>
            </w:r>
            <w:r w:rsidR="008E6288">
              <w:rPr>
                <w:rStyle w:val="Siln"/>
                <w:color w:val="000000"/>
              </w:rPr>
              <w:t>Z Á P I S do M</w:t>
            </w:r>
            <w:r w:rsidRPr="0040204F">
              <w:rPr>
                <w:rStyle w:val="Siln"/>
                <w:color w:val="000000"/>
              </w:rPr>
              <w:t>Š</w:t>
            </w:r>
            <w:r w:rsidRPr="0040204F">
              <w:rPr>
                <w:color w:val="000000"/>
              </w:rPr>
              <w:t xml:space="preserve">: termín, dobu a místo pro </w:t>
            </w:r>
            <w:r w:rsidR="00B52B9C">
              <w:rPr>
                <w:color w:val="000000"/>
              </w:rPr>
              <w:t xml:space="preserve">podávání žádostí o přijetí dětí </w:t>
            </w:r>
            <w:r w:rsidR="006D2A95">
              <w:rPr>
                <w:color w:val="000000"/>
              </w:rPr>
              <w:t xml:space="preserve">k </w:t>
            </w:r>
            <w:r w:rsidRPr="0040204F">
              <w:rPr>
                <w:color w:val="000000"/>
              </w:rPr>
              <w:t>předškolní</w:t>
            </w:r>
            <w:r w:rsidR="006D2A95">
              <w:rPr>
                <w:color w:val="000000"/>
              </w:rPr>
              <w:t>mu vzdělávání  stanoví ředitel</w:t>
            </w:r>
            <w:r w:rsidRPr="0040204F">
              <w:rPr>
                <w:color w:val="000000"/>
              </w:rPr>
              <w:t xml:space="preserve"> po dohodě s</w:t>
            </w:r>
            <w:r w:rsidR="006D2A95">
              <w:rPr>
                <w:color w:val="000000"/>
              </w:rPr>
              <w:t>e zřizovatelem</w:t>
            </w:r>
            <w:r w:rsidRPr="0040204F">
              <w:rPr>
                <w:color w:val="000000"/>
              </w:rPr>
              <w:t>. O zařazení dítěte do MŠ</w:t>
            </w:r>
            <w:r w:rsidR="006D2A95">
              <w:rPr>
                <w:color w:val="000000"/>
              </w:rPr>
              <w:t xml:space="preserve"> rozhoduje ředitel</w:t>
            </w:r>
            <w:r w:rsidRPr="0040204F">
              <w:rPr>
                <w:color w:val="000000"/>
              </w:rPr>
              <w:t xml:space="preserve"> školy.</w:t>
            </w:r>
          </w:p>
          <w:p w:rsidR="0040204F" w:rsidRDefault="0040204F" w:rsidP="0040204F">
            <w:pPr>
              <w:pStyle w:val="Normlnweb"/>
              <w:spacing w:line="360" w:lineRule="auto"/>
              <w:jc w:val="both"/>
              <w:rPr>
                <w:color w:val="000000"/>
              </w:rPr>
            </w:pPr>
            <w:proofErr w:type="gramStart"/>
            <w:r w:rsidRPr="0040204F">
              <w:rPr>
                <w:rStyle w:val="Siln"/>
                <w:color w:val="000000"/>
              </w:rPr>
              <w:t>K D Y :</w:t>
            </w:r>
            <w:r w:rsidRPr="0040204F">
              <w:rPr>
                <w:color w:val="000000"/>
              </w:rPr>
              <w:t xml:space="preserve"> v termínu</w:t>
            </w:r>
            <w:proofErr w:type="gramEnd"/>
            <w:r w:rsidRPr="0040204F">
              <w:rPr>
                <w:color w:val="000000"/>
              </w:rPr>
              <w:t xml:space="preserve"> zápisu – měsíc duben, ale i během </w:t>
            </w:r>
            <w:r w:rsidR="003C45CA">
              <w:rPr>
                <w:color w:val="000000"/>
              </w:rPr>
              <w:t xml:space="preserve">celého </w:t>
            </w:r>
            <w:r w:rsidRPr="0040204F">
              <w:rPr>
                <w:color w:val="000000"/>
              </w:rPr>
              <w:t>roku</w:t>
            </w:r>
          </w:p>
          <w:p w:rsidR="00B90DCA" w:rsidRPr="0040204F" w:rsidRDefault="00B90DCA" w:rsidP="0040204F">
            <w:pPr>
              <w:pStyle w:val="Normlnweb"/>
              <w:spacing w:line="360" w:lineRule="auto"/>
              <w:jc w:val="both"/>
              <w:rPr>
                <w:color w:val="000000"/>
              </w:rPr>
            </w:pPr>
          </w:p>
          <w:p w:rsidR="00B52B9C" w:rsidRDefault="0040204F" w:rsidP="0040204F">
            <w:pPr>
              <w:pStyle w:val="Normlnweb"/>
              <w:spacing w:line="360" w:lineRule="auto"/>
              <w:jc w:val="both"/>
              <w:rPr>
                <w:rStyle w:val="Siln"/>
                <w:color w:val="000000"/>
              </w:rPr>
            </w:pPr>
            <w:r w:rsidRPr="0040204F">
              <w:rPr>
                <w:rStyle w:val="Siln"/>
                <w:color w:val="000000"/>
              </w:rPr>
              <w:t>UKONČOVÁNÍ DOCHÁZKY DO MŠ</w:t>
            </w:r>
          </w:p>
          <w:p w:rsidR="0040204F" w:rsidRPr="00B52B9C" w:rsidRDefault="006D2A95" w:rsidP="0040204F">
            <w:pPr>
              <w:pStyle w:val="Normlnweb"/>
              <w:spacing w:line="360" w:lineRule="auto"/>
              <w:jc w:val="both"/>
              <w:rPr>
                <w:b/>
                <w:bCs/>
                <w:color w:val="000000"/>
              </w:rPr>
            </w:pPr>
            <w:r>
              <w:rPr>
                <w:color w:val="000000"/>
              </w:rPr>
              <w:t>Ředitel</w:t>
            </w:r>
            <w:r w:rsidR="0040204F" w:rsidRPr="0040204F">
              <w:rPr>
                <w:color w:val="000000"/>
              </w:rPr>
              <w:t xml:space="preserve"> může ukončit docházku dítěte do mateřské školy ve smyslu § 35 </w:t>
            </w:r>
            <w:proofErr w:type="gramStart"/>
            <w:r w:rsidR="0040204F" w:rsidRPr="0040204F">
              <w:rPr>
                <w:color w:val="000000"/>
              </w:rPr>
              <w:t>odst.1, písmeno</w:t>
            </w:r>
            <w:proofErr w:type="gramEnd"/>
            <w:r w:rsidR="0040204F" w:rsidRPr="0040204F">
              <w:rPr>
                <w:color w:val="000000"/>
              </w:rPr>
              <w:t xml:space="preserve"> a,</w:t>
            </w:r>
            <w:r w:rsidR="008E6288">
              <w:rPr>
                <w:color w:val="000000"/>
              </w:rPr>
              <w:t xml:space="preserve"> </w:t>
            </w:r>
            <w:r w:rsidR="0040204F" w:rsidRPr="0040204F">
              <w:rPr>
                <w:color w:val="000000"/>
              </w:rPr>
              <w:t>b,</w:t>
            </w:r>
            <w:r w:rsidR="008E6288">
              <w:rPr>
                <w:color w:val="000000"/>
              </w:rPr>
              <w:t xml:space="preserve"> </w:t>
            </w:r>
            <w:r w:rsidR="0040204F" w:rsidRPr="0040204F">
              <w:rPr>
                <w:color w:val="000000"/>
              </w:rPr>
              <w:t>c,</w:t>
            </w:r>
            <w:r w:rsidR="008E6288">
              <w:rPr>
                <w:color w:val="000000"/>
              </w:rPr>
              <w:t xml:space="preserve"> </w:t>
            </w:r>
            <w:r w:rsidR="0040204F" w:rsidRPr="0040204F">
              <w:rPr>
                <w:color w:val="000000"/>
              </w:rPr>
              <w:t>d, vyhlášky č.</w:t>
            </w:r>
            <w:r w:rsidR="008E6288">
              <w:rPr>
                <w:color w:val="000000"/>
              </w:rPr>
              <w:t xml:space="preserve"> </w:t>
            </w:r>
            <w:r w:rsidR="0040204F" w:rsidRPr="0040204F">
              <w:rPr>
                <w:color w:val="000000"/>
              </w:rPr>
              <w:t>14 o předškolním vzdělávání, po předchozím písemném upozornění zástupce dítěte jestli-že:</w:t>
            </w:r>
          </w:p>
          <w:p w:rsidR="0040204F" w:rsidRPr="0040204F" w:rsidRDefault="002338A5" w:rsidP="0040204F">
            <w:pPr>
              <w:numPr>
                <w:ilvl w:val="0"/>
                <w:numId w:val="1"/>
              </w:numPr>
              <w:spacing w:before="100" w:beforeAutospacing="1" w:after="100" w:afterAutospacing="1" w:line="360" w:lineRule="auto"/>
              <w:ind w:left="0"/>
              <w:jc w:val="both"/>
              <w:rPr>
                <w:color w:val="000000"/>
              </w:rPr>
            </w:pPr>
            <w:r>
              <w:rPr>
                <w:rStyle w:val="Siln"/>
                <w:color w:val="000000"/>
              </w:rPr>
              <w:t xml:space="preserve">- </w:t>
            </w:r>
            <w:r w:rsidR="0040204F" w:rsidRPr="0040204F">
              <w:rPr>
                <w:rStyle w:val="Siln"/>
                <w:color w:val="000000"/>
              </w:rPr>
              <w:t>dítě se bez omluvy zákonného zástupce nepřetržitě neúčastní předš</w:t>
            </w:r>
            <w:r>
              <w:rPr>
                <w:rStyle w:val="Siln"/>
                <w:color w:val="000000"/>
              </w:rPr>
              <w:t>kolního</w:t>
            </w:r>
            <w:r w:rsidR="0040204F" w:rsidRPr="0040204F">
              <w:rPr>
                <w:rStyle w:val="Siln"/>
                <w:color w:val="000000"/>
              </w:rPr>
              <w:t xml:space="preserve"> vzdělávání po dobu  delší než dva týdny</w:t>
            </w:r>
          </w:p>
          <w:p w:rsidR="0040204F" w:rsidRPr="0040204F" w:rsidRDefault="002338A5" w:rsidP="0040204F">
            <w:pPr>
              <w:numPr>
                <w:ilvl w:val="0"/>
                <w:numId w:val="1"/>
              </w:numPr>
              <w:spacing w:before="100" w:beforeAutospacing="1" w:after="100" w:afterAutospacing="1" w:line="360" w:lineRule="auto"/>
              <w:ind w:left="0"/>
              <w:jc w:val="both"/>
              <w:rPr>
                <w:color w:val="000000"/>
              </w:rPr>
            </w:pPr>
            <w:r>
              <w:rPr>
                <w:rStyle w:val="Siln"/>
                <w:color w:val="000000"/>
              </w:rPr>
              <w:t xml:space="preserve">- </w:t>
            </w:r>
            <w:r w:rsidR="0040204F" w:rsidRPr="0040204F">
              <w:rPr>
                <w:rStyle w:val="Siln"/>
                <w:color w:val="000000"/>
              </w:rPr>
              <w:t xml:space="preserve">zástupce dítěte závažným způsobem opakovaně narušuje provoz </w:t>
            </w:r>
            <w:r w:rsidR="006D2A95">
              <w:rPr>
                <w:rStyle w:val="Siln"/>
                <w:color w:val="000000"/>
              </w:rPr>
              <w:t>MŠ a jednání ředitele</w:t>
            </w:r>
            <w:r w:rsidR="0040204F" w:rsidRPr="0040204F">
              <w:rPr>
                <w:rStyle w:val="Siln"/>
                <w:color w:val="000000"/>
              </w:rPr>
              <w:t xml:space="preserve"> se zástupcem dítěte směřuj</w:t>
            </w:r>
            <w:r w:rsidR="006D2A95">
              <w:rPr>
                <w:rStyle w:val="Siln"/>
                <w:color w:val="000000"/>
              </w:rPr>
              <w:t>ící ke sjednání nápravy byla ne</w:t>
            </w:r>
            <w:r w:rsidR="0040204F" w:rsidRPr="0040204F">
              <w:rPr>
                <w:rStyle w:val="Siln"/>
                <w:color w:val="000000"/>
              </w:rPr>
              <w:t>úspěšná</w:t>
            </w:r>
          </w:p>
          <w:p w:rsidR="0040204F" w:rsidRPr="0040204F" w:rsidRDefault="002338A5" w:rsidP="0040204F">
            <w:pPr>
              <w:numPr>
                <w:ilvl w:val="0"/>
                <w:numId w:val="1"/>
              </w:numPr>
              <w:spacing w:before="100" w:beforeAutospacing="1" w:after="100" w:afterAutospacing="1" w:line="360" w:lineRule="auto"/>
              <w:ind w:left="0"/>
              <w:jc w:val="both"/>
              <w:rPr>
                <w:color w:val="000000"/>
              </w:rPr>
            </w:pPr>
            <w:r>
              <w:rPr>
                <w:rStyle w:val="Siln"/>
                <w:color w:val="000000"/>
              </w:rPr>
              <w:t xml:space="preserve">- </w:t>
            </w:r>
            <w:r w:rsidR="0040204F" w:rsidRPr="0040204F">
              <w:rPr>
                <w:rStyle w:val="Siln"/>
                <w:color w:val="000000"/>
              </w:rPr>
              <w:t>ukončení doporučí v průběhu zkušebního pobytu dítěte lékař nebo školské poradenské</w:t>
            </w:r>
            <w:r w:rsidR="0040204F" w:rsidRPr="0040204F">
              <w:rPr>
                <w:color w:val="000000"/>
              </w:rPr>
              <w:t xml:space="preserve"> </w:t>
            </w:r>
            <w:r w:rsidR="0040204F" w:rsidRPr="0040204F">
              <w:rPr>
                <w:rStyle w:val="Siln"/>
                <w:color w:val="000000"/>
              </w:rPr>
              <w:t>zařízení</w:t>
            </w:r>
          </w:p>
          <w:p w:rsidR="0040204F" w:rsidRPr="002338A5" w:rsidRDefault="002338A5" w:rsidP="0040204F">
            <w:pPr>
              <w:numPr>
                <w:ilvl w:val="0"/>
                <w:numId w:val="1"/>
              </w:numPr>
              <w:spacing w:before="100" w:beforeAutospacing="1" w:after="100" w:afterAutospacing="1" w:line="360" w:lineRule="auto"/>
              <w:ind w:left="0"/>
              <w:jc w:val="both"/>
              <w:rPr>
                <w:rStyle w:val="Siln"/>
                <w:b w:val="0"/>
                <w:bCs w:val="0"/>
                <w:color w:val="000000"/>
              </w:rPr>
            </w:pPr>
            <w:r>
              <w:rPr>
                <w:rStyle w:val="Siln"/>
                <w:color w:val="000000"/>
              </w:rPr>
              <w:t xml:space="preserve">- </w:t>
            </w:r>
            <w:r w:rsidR="0040204F" w:rsidRPr="0040204F">
              <w:rPr>
                <w:rStyle w:val="Siln"/>
                <w:color w:val="000000"/>
              </w:rPr>
              <w:t>zákonný zástupce opakovaně neuhradí úplatu za vzdělávání v MŠ nebo úplatu za školní stravování</w:t>
            </w:r>
            <w:r w:rsidR="0040204F" w:rsidRPr="0040204F">
              <w:rPr>
                <w:color w:val="000000"/>
              </w:rPr>
              <w:t xml:space="preserve"> </w:t>
            </w:r>
            <w:r w:rsidR="0040204F" w:rsidRPr="0040204F">
              <w:rPr>
                <w:rStyle w:val="Siln"/>
                <w:color w:val="000000"/>
              </w:rPr>
              <w:t>ve stanoveném termínu a nedohodne s ředitelem jiný termín</w:t>
            </w:r>
            <w:r w:rsidR="0040204F" w:rsidRPr="0040204F">
              <w:rPr>
                <w:color w:val="000000"/>
              </w:rPr>
              <w:t xml:space="preserve"> </w:t>
            </w:r>
            <w:r w:rsidR="0040204F" w:rsidRPr="0040204F">
              <w:rPr>
                <w:rStyle w:val="Siln"/>
                <w:color w:val="000000"/>
              </w:rPr>
              <w:t xml:space="preserve">úhrady </w:t>
            </w:r>
          </w:p>
          <w:p w:rsidR="002338A5" w:rsidRPr="002338A5" w:rsidRDefault="002338A5" w:rsidP="0040204F">
            <w:pPr>
              <w:numPr>
                <w:ilvl w:val="0"/>
                <w:numId w:val="1"/>
              </w:numPr>
              <w:spacing w:before="100" w:beforeAutospacing="1" w:after="100" w:afterAutospacing="1" w:line="360" w:lineRule="auto"/>
              <w:ind w:left="0"/>
              <w:jc w:val="both"/>
              <w:rPr>
                <w:rStyle w:val="Siln"/>
                <w:b w:val="0"/>
                <w:bCs w:val="0"/>
                <w:color w:val="000000"/>
              </w:rPr>
            </w:pPr>
          </w:p>
          <w:p w:rsidR="00B52B9C" w:rsidRPr="002338A5" w:rsidRDefault="0040204F" w:rsidP="0040204F">
            <w:pPr>
              <w:numPr>
                <w:ilvl w:val="0"/>
                <w:numId w:val="1"/>
              </w:numPr>
              <w:spacing w:before="100" w:beforeAutospacing="1" w:after="100" w:afterAutospacing="1" w:line="360" w:lineRule="auto"/>
              <w:ind w:left="0"/>
              <w:jc w:val="both"/>
              <w:rPr>
                <w:rStyle w:val="Siln"/>
                <w:b w:val="0"/>
                <w:bCs w:val="0"/>
                <w:color w:val="000000"/>
              </w:rPr>
            </w:pPr>
            <w:r w:rsidRPr="002338A5">
              <w:rPr>
                <w:rStyle w:val="Siln"/>
                <w:color w:val="000000"/>
              </w:rPr>
              <w:t>ÚPLATA ZA PŘEDŠKOLNÍ VZDĚLÁVÁNÍ V</w:t>
            </w:r>
            <w:r w:rsidR="00B52B9C" w:rsidRPr="002338A5">
              <w:rPr>
                <w:rStyle w:val="Siln"/>
                <w:color w:val="000000"/>
              </w:rPr>
              <w:t> </w:t>
            </w:r>
            <w:r w:rsidRPr="002338A5">
              <w:rPr>
                <w:rStyle w:val="Siln"/>
                <w:color w:val="000000"/>
              </w:rPr>
              <w:t>MŠ</w:t>
            </w:r>
          </w:p>
          <w:p w:rsidR="0040204F" w:rsidRPr="002338A5" w:rsidRDefault="0040204F" w:rsidP="0040204F">
            <w:pPr>
              <w:pStyle w:val="Normlnweb"/>
              <w:spacing w:line="360" w:lineRule="auto"/>
              <w:jc w:val="both"/>
              <w:rPr>
                <w:b/>
                <w:bCs/>
                <w:color w:val="000000"/>
              </w:rPr>
            </w:pPr>
            <w:r w:rsidRPr="0040204F">
              <w:rPr>
                <w:rStyle w:val="Siln"/>
                <w:color w:val="000000"/>
              </w:rPr>
              <w:t>Základní částka se stanoví při přijetí dítěte do MŠ a k 1.</w:t>
            </w:r>
            <w:r w:rsidR="006D2A95">
              <w:rPr>
                <w:rStyle w:val="Siln"/>
                <w:color w:val="000000"/>
              </w:rPr>
              <w:t xml:space="preserve"> </w:t>
            </w:r>
            <w:r w:rsidRPr="0040204F">
              <w:rPr>
                <w:rStyle w:val="Siln"/>
                <w:color w:val="000000"/>
              </w:rPr>
              <w:t xml:space="preserve">září příslušného </w:t>
            </w:r>
            <w:r w:rsidRPr="0040204F">
              <w:rPr>
                <w:rStyle w:val="Siln"/>
                <w:color w:val="000000"/>
              </w:rPr>
              <w:lastRenderedPageBreak/>
              <w:t>kalendářního roku.</w:t>
            </w:r>
            <w:r w:rsidR="002338A5">
              <w:rPr>
                <w:rStyle w:val="Siln"/>
                <w:color w:val="000000"/>
              </w:rPr>
              <w:t xml:space="preserve"> </w:t>
            </w:r>
            <w:r w:rsidRPr="0040204F">
              <w:rPr>
                <w:rStyle w:val="Siln"/>
                <w:color w:val="000000"/>
              </w:rPr>
              <w:t>V případě přerušení provozu MŠ se úplata pom</w:t>
            </w:r>
            <w:r w:rsidR="002338A5">
              <w:rPr>
                <w:rStyle w:val="Siln"/>
                <w:color w:val="000000"/>
              </w:rPr>
              <w:t>ěrně sníží §</w:t>
            </w:r>
            <w:r w:rsidR="008E6288">
              <w:rPr>
                <w:rStyle w:val="Siln"/>
                <w:color w:val="000000"/>
              </w:rPr>
              <w:t xml:space="preserve"> </w:t>
            </w:r>
            <w:r w:rsidR="002338A5">
              <w:rPr>
                <w:rStyle w:val="Siln"/>
                <w:color w:val="000000"/>
              </w:rPr>
              <w:t xml:space="preserve">6 odst. 5, vyhlášky </w:t>
            </w:r>
            <w:r w:rsidRPr="0040204F">
              <w:rPr>
                <w:rStyle w:val="Siln"/>
                <w:color w:val="000000"/>
              </w:rPr>
              <w:t>č.</w:t>
            </w:r>
            <w:r w:rsidR="000D41BD">
              <w:rPr>
                <w:rStyle w:val="Siln"/>
                <w:color w:val="000000"/>
              </w:rPr>
              <w:t xml:space="preserve"> </w:t>
            </w:r>
            <w:r w:rsidRPr="0040204F">
              <w:rPr>
                <w:rStyle w:val="Siln"/>
                <w:color w:val="000000"/>
              </w:rPr>
              <w:t>14 o předškolním vzd</w:t>
            </w:r>
            <w:r w:rsidR="000D41BD">
              <w:rPr>
                <w:rStyle w:val="Siln"/>
                <w:color w:val="000000"/>
              </w:rPr>
              <w:t>ělávání. Úplata je splatná do 20</w:t>
            </w:r>
            <w:r w:rsidRPr="0040204F">
              <w:rPr>
                <w:rStyle w:val="Siln"/>
                <w:color w:val="000000"/>
              </w:rPr>
              <w:t>.</w:t>
            </w:r>
            <w:r w:rsidR="000D41BD">
              <w:rPr>
                <w:rStyle w:val="Siln"/>
                <w:color w:val="000000"/>
              </w:rPr>
              <w:t xml:space="preserve"> </w:t>
            </w:r>
            <w:r w:rsidRPr="0040204F">
              <w:rPr>
                <w:rStyle w:val="Siln"/>
                <w:color w:val="000000"/>
              </w:rPr>
              <w:t xml:space="preserve">dne </w:t>
            </w:r>
            <w:r w:rsidR="000D41BD">
              <w:rPr>
                <w:rStyle w:val="Siln"/>
                <w:color w:val="000000"/>
              </w:rPr>
              <w:t>předchozího</w:t>
            </w:r>
            <w:r w:rsidRPr="0040204F">
              <w:rPr>
                <w:color w:val="000000"/>
              </w:rPr>
              <w:t xml:space="preserve"> </w:t>
            </w:r>
            <w:r w:rsidRPr="0040204F">
              <w:rPr>
                <w:rStyle w:val="Siln"/>
                <w:color w:val="000000"/>
              </w:rPr>
              <w:t>kalendářního měsíce.</w:t>
            </w:r>
            <w:r w:rsidRPr="0040204F">
              <w:rPr>
                <w:color w:val="000000"/>
              </w:rPr>
              <w:t xml:space="preserve"> </w:t>
            </w:r>
            <w:r w:rsidRPr="0040204F">
              <w:rPr>
                <w:rStyle w:val="Siln"/>
                <w:color w:val="000000"/>
              </w:rPr>
              <w:t>Výše úplaty za předškolní vzdělávání na období od 1.</w:t>
            </w:r>
            <w:r w:rsidR="000D41BD">
              <w:rPr>
                <w:rStyle w:val="Siln"/>
                <w:color w:val="000000"/>
              </w:rPr>
              <w:t xml:space="preserve"> </w:t>
            </w:r>
            <w:r w:rsidRPr="0040204F">
              <w:rPr>
                <w:rStyle w:val="Siln"/>
                <w:color w:val="000000"/>
              </w:rPr>
              <w:t>9.</w:t>
            </w:r>
            <w:r w:rsidR="00B90DCA">
              <w:rPr>
                <w:rStyle w:val="Siln"/>
                <w:color w:val="000000"/>
              </w:rPr>
              <w:t xml:space="preserve"> 2014</w:t>
            </w:r>
            <w:r w:rsidRPr="0040204F">
              <w:rPr>
                <w:rStyle w:val="Siln"/>
                <w:color w:val="000000"/>
              </w:rPr>
              <w:t xml:space="preserve"> do 31.</w:t>
            </w:r>
            <w:r w:rsidR="000D41BD">
              <w:rPr>
                <w:rStyle w:val="Siln"/>
                <w:color w:val="000000"/>
              </w:rPr>
              <w:t xml:space="preserve"> </w:t>
            </w:r>
            <w:r w:rsidRPr="0040204F">
              <w:rPr>
                <w:rStyle w:val="Siln"/>
                <w:color w:val="000000"/>
              </w:rPr>
              <w:t>8.</w:t>
            </w:r>
            <w:r w:rsidR="000D41BD">
              <w:rPr>
                <w:rStyle w:val="Siln"/>
                <w:color w:val="000000"/>
              </w:rPr>
              <w:t xml:space="preserve"> </w:t>
            </w:r>
            <w:r w:rsidR="00B90DCA">
              <w:rPr>
                <w:rStyle w:val="Siln"/>
                <w:color w:val="000000"/>
              </w:rPr>
              <w:t>2015</w:t>
            </w:r>
            <w:r w:rsidR="002338A5">
              <w:rPr>
                <w:rStyle w:val="Siln"/>
                <w:color w:val="000000"/>
              </w:rPr>
              <w:t xml:space="preserve"> je stanovena na</w:t>
            </w:r>
            <w:r w:rsidRPr="0040204F">
              <w:rPr>
                <w:rStyle w:val="Siln"/>
                <w:color w:val="000000"/>
              </w:rPr>
              <w:t xml:space="preserve"> Kč </w:t>
            </w:r>
            <w:r w:rsidR="000D41BD">
              <w:rPr>
                <w:rStyle w:val="Siln"/>
                <w:color w:val="000000"/>
              </w:rPr>
              <w:t>2 900</w:t>
            </w:r>
            <w:r w:rsidRPr="0040204F">
              <w:rPr>
                <w:rStyle w:val="Siln"/>
                <w:color w:val="000000"/>
              </w:rPr>
              <w:t>,-</w:t>
            </w:r>
            <w:r w:rsidR="000D41BD">
              <w:rPr>
                <w:rStyle w:val="Siln"/>
                <w:color w:val="000000"/>
              </w:rPr>
              <w:t>- Kč</w:t>
            </w:r>
            <w:r w:rsidR="00EE10F7">
              <w:rPr>
                <w:rStyle w:val="Siln"/>
                <w:color w:val="000000"/>
              </w:rPr>
              <w:t xml:space="preserve"> měsíčně</w:t>
            </w:r>
            <w:r w:rsidRPr="0040204F">
              <w:rPr>
                <w:rStyle w:val="Siln"/>
                <w:color w:val="000000"/>
              </w:rPr>
              <w:t>.</w:t>
            </w:r>
          </w:p>
          <w:p w:rsidR="0040204F" w:rsidRPr="0040204F" w:rsidRDefault="0040204F" w:rsidP="0040204F">
            <w:pPr>
              <w:numPr>
                <w:ilvl w:val="0"/>
                <w:numId w:val="2"/>
              </w:numPr>
              <w:spacing w:before="100" w:beforeAutospacing="1" w:after="100" w:afterAutospacing="1" w:line="360" w:lineRule="auto"/>
              <w:ind w:left="0"/>
              <w:jc w:val="both"/>
              <w:rPr>
                <w:color w:val="000000"/>
              </w:rPr>
            </w:pPr>
            <w:r w:rsidRPr="0040204F">
              <w:rPr>
                <w:rStyle w:val="Siln"/>
                <w:color w:val="000000"/>
              </w:rPr>
              <w:t xml:space="preserve">Tato bude  hrazena bezhotovostním stykem, prostřednictvím Vašich bankovních  ústavů </w:t>
            </w:r>
            <w:r w:rsidR="000D41BD">
              <w:rPr>
                <w:rStyle w:val="Siln"/>
                <w:color w:val="000000"/>
              </w:rPr>
              <w:t>nebo v hotovosti v kanceláři školy.</w:t>
            </w:r>
          </w:p>
          <w:p w:rsidR="00782F1D" w:rsidRDefault="000D41BD" w:rsidP="0040204F">
            <w:pPr>
              <w:pStyle w:val="Normlnweb"/>
              <w:spacing w:line="360" w:lineRule="auto"/>
              <w:jc w:val="both"/>
              <w:rPr>
                <w:rStyle w:val="Siln"/>
                <w:color w:val="000000"/>
              </w:rPr>
            </w:pPr>
            <w:r>
              <w:rPr>
                <w:rStyle w:val="Siln"/>
                <w:color w:val="000000"/>
              </w:rPr>
              <w:t xml:space="preserve">SPOLUPRÁCE </w:t>
            </w:r>
            <w:r w:rsidR="0040204F" w:rsidRPr="0040204F">
              <w:rPr>
                <w:rStyle w:val="Siln"/>
                <w:color w:val="000000"/>
              </w:rPr>
              <w:t>S</w:t>
            </w:r>
            <w:r w:rsidR="00782F1D">
              <w:rPr>
                <w:rStyle w:val="Siln"/>
                <w:color w:val="000000"/>
              </w:rPr>
              <w:t> </w:t>
            </w:r>
            <w:r w:rsidR="0040204F" w:rsidRPr="0040204F">
              <w:rPr>
                <w:rStyle w:val="Siln"/>
                <w:color w:val="000000"/>
              </w:rPr>
              <w:t>RODIČI</w:t>
            </w:r>
          </w:p>
          <w:p w:rsidR="00B90DCA" w:rsidRPr="00B90DCA" w:rsidRDefault="0040204F" w:rsidP="0040204F">
            <w:pPr>
              <w:pStyle w:val="Normlnweb"/>
              <w:spacing w:line="360" w:lineRule="auto"/>
              <w:jc w:val="both"/>
              <w:rPr>
                <w:color w:val="000000"/>
              </w:rPr>
            </w:pPr>
            <w:r w:rsidRPr="0040204F">
              <w:rPr>
                <w:color w:val="000000"/>
              </w:rPr>
              <w:t xml:space="preserve">MŠ spolupracuje s rodiči s cílem rozvíjet a organizovat činnosti ve prospěch dětí a vzájemného výchovného působení rodiny a MŠ. Rodič má právo být </w:t>
            </w:r>
            <w:proofErr w:type="gramStart"/>
            <w:r w:rsidRPr="0040204F">
              <w:rPr>
                <w:color w:val="000000"/>
              </w:rPr>
              <w:t xml:space="preserve">informován </w:t>
            </w:r>
            <w:r w:rsidR="000D41BD">
              <w:rPr>
                <w:color w:val="000000"/>
              </w:rPr>
              <w:t xml:space="preserve">      </w:t>
            </w:r>
            <w:r w:rsidRPr="0040204F">
              <w:rPr>
                <w:color w:val="000000"/>
              </w:rPr>
              <w:t>o prospívání</w:t>
            </w:r>
            <w:proofErr w:type="gramEnd"/>
            <w:r w:rsidRPr="0040204F">
              <w:rPr>
                <w:color w:val="000000"/>
              </w:rPr>
              <w:t xml:space="preserve"> svého dítěte. Rodiče mají možnost se podílet na dění v MŠ, účastnit se různých programů, zapojovat se do nich. Mají též právo spolurozhodovat při řešení různých problémů a plánů školy. Tato práva mohou upla</w:t>
            </w:r>
            <w:r w:rsidR="000D41BD">
              <w:rPr>
                <w:color w:val="000000"/>
              </w:rPr>
              <w:t xml:space="preserve">tnit na schůzkách s rodiči, kde </w:t>
            </w:r>
            <w:r w:rsidRPr="0040204F">
              <w:rPr>
                <w:color w:val="000000"/>
              </w:rPr>
              <w:t>jsou tato témata vždy otevřená k diskusi.</w:t>
            </w:r>
            <w:r w:rsidR="008E6288">
              <w:rPr>
                <w:b/>
                <w:bCs/>
                <w:color w:val="000000"/>
              </w:rPr>
              <w:t xml:space="preserve"> </w:t>
            </w:r>
            <w:r w:rsidRPr="0040204F">
              <w:rPr>
                <w:color w:val="000000"/>
              </w:rPr>
              <w:t>Pro rodiče nabízíme různorodý poradenský</w:t>
            </w:r>
            <w:r w:rsidR="000D41BD">
              <w:rPr>
                <w:color w:val="000000"/>
              </w:rPr>
              <w:t xml:space="preserve"> servis (viz konzultační hodiny</w:t>
            </w:r>
            <w:r w:rsidRPr="0040204F">
              <w:rPr>
                <w:color w:val="000000"/>
              </w:rPr>
              <w:t>), pořádáme společné akce. Rodiče mají kdykoliv právo vyžádat ko</w:t>
            </w:r>
            <w:r w:rsidR="000D41BD">
              <w:rPr>
                <w:color w:val="000000"/>
              </w:rPr>
              <w:t>nzultaci s učitelkou, ředitelem školy (</w:t>
            </w:r>
            <w:r w:rsidRPr="0040204F">
              <w:rPr>
                <w:color w:val="000000"/>
              </w:rPr>
              <w:t>po předchozí domluvě termínu). Stížnosti, oznámení a podněty k práci mate</w:t>
            </w:r>
            <w:r w:rsidR="000D41BD">
              <w:rPr>
                <w:color w:val="000000"/>
              </w:rPr>
              <w:t>řské školy podávejte u ředitele</w:t>
            </w:r>
            <w:r w:rsidR="008E6288">
              <w:rPr>
                <w:color w:val="000000"/>
              </w:rPr>
              <w:t xml:space="preserve"> školy, který</w:t>
            </w:r>
            <w:r w:rsidRPr="0040204F">
              <w:rPr>
                <w:color w:val="000000"/>
              </w:rPr>
              <w:t xml:space="preserve"> je v zákonné lhůtě vyřídí, nebo postoupí </w:t>
            </w:r>
            <w:r w:rsidR="000D41BD">
              <w:rPr>
                <w:color w:val="000000"/>
              </w:rPr>
              <w:t>zřizovateli</w:t>
            </w:r>
            <w:r w:rsidRPr="0040204F">
              <w:rPr>
                <w:color w:val="000000"/>
              </w:rPr>
              <w:t>.</w:t>
            </w:r>
            <w:r w:rsidR="000D41BD">
              <w:rPr>
                <w:color w:val="000000"/>
              </w:rPr>
              <w:t xml:space="preserve"> </w:t>
            </w:r>
            <w:r w:rsidRPr="0040204F">
              <w:rPr>
                <w:color w:val="000000"/>
              </w:rPr>
              <w:t>Zákonní zástupci dítěte (rodiče) zodpovídají za to, co si dítě do MŠ přinese. Dbají tedy, aby děti nenosily nebezpečné předměty, jako zapalovače, zápalky, papírové peníze atd. Rodiče též dbají na vhodné oblečení pro své děti (nehořlavé materiály) jak při pobytu dítěte na zahradě tak v MŠ. Zákonní zástupci dítěte jsou při příchodu do MŠ povinni předat své dítě pedagogickému pracovníkovi a pedagogický pracovník předává při odchodu z MŠ  dítě pověřené osobě, která je zapsá</w:t>
            </w:r>
            <w:r w:rsidR="000D41BD">
              <w:rPr>
                <w:color w:val="000000"/>
              </w:rPr>
              <w:t>na v evidenčním listě v kolonce</w:t>
            </w:r>
            <w:r w:rsidRPr="0040204F">
              <w:rPr>
                <w:color w:val="000000"/>
              </w:rPr>
              <w:t>: dítě bude z mateřs</w:t>
            </w:r>
            <w:r w:rsidR="000D41BD">
              <w:rPr>
                <w:color w:val="000000"/>
              </w:rPr>
              <w:t>k</w:t>
            </w:r>
            <w:r w:rsidRPr="0040204F">
              <w:rPr>
                <w:color w:val="000000"/>
              </w:rPr>
              <w:t xml:space="preserve">é školy vyzvedávat. Zákonní zástupci jsou povinni dodržovat stanovenou provozní dobu mateřské školy. </w:t>
            </w:r>
          </w:p>
          <w:p w:rsidR="00782F1D" w:rsidRDefault="0040204F" w:rsidP="0040204F">
            <w:pPr>
              <w:pStyle w:val="Normlnweb"/>
              <w:spacing w:line="360" w:lineRule="auto"/>
              <w:jc w:val="both"/>
              <w:rPr>
                <w:rStyle w:val="Siln"/>
                <w:color w:val="000000"/>
              </w:rPr>
            </w:pPr>
            <w:r w:rsidRPr="0040204F">
              <w:rPr>
                <w:rStyle w:val="Siln"/>
                <w:color w:val="000000"/>
              </w:rPr>
              <w:t>PODMÍNKY ZACHÁZENÍ S MAJETKEM ŠKOLY</w:t>
            </w:r>
          </w:p>
          <w:p w:rsidR="0040204F" w:rsidRPr="00782F1D" w:rsidRDefault="0040204F" w:rsidP="0040204F">
            <w:pPr>
              <w:pStyle w:val="Normlnweb"/>
              <w:spacing w:line="360" w:lineRule="auto"/>
              <w:jc w:val="both"/>
              <w:rPr>
                <w:b/>
                <w:bCs/>
                <w:color w:val="000000"/>
              </w:rPr>
            </w:pPr>
            <w:r w:rsidRPr="0040204F">
              <w:rPr>
                <w:color w:val="000000"/>
              </w:rPr>
              <w:t>Rodiče vedou své děti k šetrnému zacházení s veškerým majetkem školy. Jsou plně odpovědni za způsobenou škodu svým dítětem na tomto majetku. Případnou vzniklou škodu jsou rodiče povinni nahradit.</w:t>
            </w:r>
          </w:p>
          <w:p w:rsidR="00782F1D" w:rsidRDefault="0040204F" w:rsidP="0040204F">
            <w:pPr>
              <w:pStyle w:val="Normlnweb"/>
              <w:spacing w:line="360" w:lineRule="auto"/>
              <w:jc w:val="both"/>
              <w:rPr>
                <w:rStyle w:val="Siln"/>
                <w:color w:val="000000"/>
              </w:rPr>
            </w:pPr>
            <w:r w:rsidRPr="0040204F">
              <w:rPr>
                <w:rStyle w:val="Siln"/>
                <w:color w:val="000000"/>
              </w:rPr>
              <w:lastRenderedPageBreak/>
              <w:t>PÉČE O ZDRAVÍ DĚTÍ</w:t>
            </w:r>
          </w:p>
          <w:p w:rsidR="002338A5" w:rsidRPr="00782F1D" w:rsidRDefault="0040204F" w:rsidP="0040204F">
            <w:pPr>
              <w:pStyle w:val="Normlnweb"/>
              <w:spacing w:line="360" w:lineRule="auto"/>
              <w:jc w:val="both"/>
              <w:rPr>
                <w:b/>
                <w:bCs/>
                <w:color w:val="000000"/>
              </w:rPr>
            </w:pPr>
            <w:r w:rsidRPr="0040204F">
              <w:rPr>
                <w:color w:val="000000"/>
              </w:rPr>
              <w:t>MŠ spolupracuje s pedagogicko-psychologickou poradnou, logopedkou a s příslušným</w:t>
            </w:r>
            <w:r w:rsidR="000D41BD">
              <w:rPr>
                <w:color w:val="000000"/>
              </w:rPr>
              <w:t>i</w:t>
            </w:r>
            <w:r w:rsidRPr="0040204F">
              <w:rPr>
                <w:color w:val="000000"/>
              </w:rPr>
              <w:t xml:space="preserve"> praktickým</w:t>
            </w:r>
            <w:r w:rsidR="000D41BD">
              <w:rPr>
                <w:color w:val="000000"/>
              </w:rPr>
              <w:t>i lékaři</w:t>
            </w:r>
            <w:r w:rsidRPr="0040204F">
              <w:rPr>
                <w:color w:val="000000"/>
              </w:rPr>
              <w:t xml:space="preserve"> pro děti. Provádí namátkové kontroly zdraví dětí. Ihned reaguje na náhodná poranění oznámením rodičů nebo ihned sjednává návštěvu odborného lékaře. Od doby, kdy předají zákonní zástupci nebo pověřené osoby děti učitelce odpovídají za bezpečnost dětí příslušní pedagogičtí pracovníci konající službu. Při pobytu venku (vycházky mimo areál školy) připadá na jednoho pedagogického pracovníka 20 dětí. Pokud jich je ve třídě více, rozdělí si učitelky děti tak, aby měla každá učitelka maximálně 20 dětí.</w:t>
            </w:r>
          </w:p>
          <w:p w:rsidR="00B52B9C" w:rsidRDefault="0040204F" w:rsidP="0040204F">
            <w:pPr>
              <w:pStyle w:val="Normlnweb"/>
              <w:spacing w:line="360" w:lineRule="auto"/>
              <w:jc w:val="both"/>
              <w:rPr>
                <w:color w:val="000000"/>
              </w:rPr>
            </w:pPr>
            <w:r w:rsidRPr="0040204F">
              <w:rPr>
                <w:rStyle w:val="Siln"/>
                <w:color w:val="000000"/>
              </w:rPr>
              <w:t>Dítě má právo</w:t>
            </w:r>
            <w:r w:rsidRPr="0040204F">
              <w:rPr>
                <w:color w:val="000000"/>
              </w:rPr>
              <w:t>:</w:t>
            </w:r>
          </w:p>
          <w:p w:rsidR="0040204F" w:rsidRPr="0040204F" w:rsidRDefault="0040204F" w:rsidP="0040204F">
            <w:pPr>
              <w:pStyle w:val="Normlnweb"/>
              <w:spacing w:line="360" w:lineRule="auto"/>
              <w:jc w:val="both"/>
              <w:rPr>
                <w:color w:val="000000"/>
              </w:rPr>
            </w:pPr>
            <w:r w:rsidRPr="0040204F">
              <w:rPr>
                <w:color w:val="000000"/>
              </w:rPr>
              <w:t>Být respektováno jako jedinec ve společnosti</w:t>
            </w:r>
            <w:r w:rsidR="000D41BD">
              <w:rPr>
                <w:color w:val="000000"/>
              </w:rPr>
              <w:t xml:space="preserve"> </w:t>
            </w:r>
            <w:r w:rsidRPr="0040204F">
              <w:rPr>
                <w:color w:val="000000"/>
              </w:rPr>
              <w:t>(slušné zacházení, právo na přátelství, na respektování jazyka, barvy pleti, rasy či sociální skupiny</w:t>
            </w:r>
            <w:r w:rsidR="000D41BD">
              <w:rPr>
                <w:color w:val="000000"/>
              </w:rPr>
              <w:t>).</w:t>
            </w:r>
            <w:r w:rsidRPr="0040204F">
              <w:rPr>
                <w:color w:val="000000"/>
              </w:rPr>
              <w:br/>
              <w:t>Být respektováno jako individualita, kt</w:t>
            </w:r>
            <w:r w:rsidR="008E6288">
              <w:rPr>
                <w:color w:val="000000"/>
              </w:rPr>
              <w:t>erá si tvoří svůj vlastní život</w:t>
            </w:r>
            <w:r w:rsidRPr="0040204F">
              <w:rPr>
                <w:color w:val="000000"/>
              </w:rPr>
              <w:br/>
              <w:t>(vybráno z úmluvy o právech dítěte)</w:t>
            </w:r>
            <w:r w:rsidR="008E6288">
              <w:rPr>
                <w:color w:val="000000"/>
              </w:rPr>
              <w:t>.</w:t>
            </w:r>
          </w:p>
          <w:p w:rsidR="00B52B9C" w:rsidRDefault="0040204F" w:rsidP="0040204F">
            <w:pPr>
              <w:pStyle w:val="Normlnweb"/>
              <w:spacing w:line="360" w:lineRule="auto"/>
              <w:jc w:val="both"/>
              <w:rPr>
                <w:rStyle w:val="Siln"/>
                <w:color w:val="000000"/>
              </w:rPr>
            </w:pPr>
            <w:r w:rsidRPr="0040204F">
              <w:rPr>
                <w:rStyle w:val="Siln"/>
                <w:color w:val="000000"/>
              </w:rPr>
              <w:t>STRAVOVÁNÍ DĚTÍ</w:t>
            </w:r>
          </w:p>
          <w:p w:rsidR="00B52B9C" w:rsidRDefault="00B52B9C" w:rsidP="0040204F">
            <w:pPr>
              <w:pStyle w:val="Normlnweb"/>
              <w:spacing w:line="360" w:lineRule="auto"/>
              <w:jc w:val="both"/>
              <w:rPr>
                <w:rStyle w:val="Siln"/>
                <w:color w:val="000000"/>
              </w:rPr>
            </w:pPr>
            <w:r>
              <w:rPr>
                <w:color w:val="000000"/>
              </w:rPr>
              <w:t>Otázky týkající se stravování projednávají</w:t>
            </w:r>
            <w:r w:rsidR="0040204F" w:rsidRPr="0040204F">
              <w:rPr>
                <w:color w:val="000000"/>
              </w:rPr>
              <w:t xml:space="preserve"> s  rodiči  </w:t>
            </w:r>
            <w:r>
              <w:rPr>
                <w:color w:val="000000"/>
              </w:rPr>
              <w:t>učitelky</w:t>
            </w:r>
            <w:r w:rsidR="008E6288">
              <w:rPr>
                <w:color w:val="000000"/>
              </w:rPr>
              <w:t>. Stravné bude uhrazeno po domluvě</w:t>
            </w:r>
            <w:r w:rsidR="0040204F" w:rsidRPr="0040204F">
              <w:rPr>
                <w:color w:val="000000"/>
              </w:rPr>
              <w:t xml:space="preserve"> bezhotovostní úhradou,  prostřednictvím Vašich účtů</w:t>
            </w:r>
            <w:r w:rsidR="008E6288">
              <w:rPr>
                <w:color w:val="000000"/>
              </w:rPr>
              <w:t xml:space="preserve"> nebo v kanceláři školy</w:t>
            </w:r>
            <w:r w:rsidR="0040204F" w:rsidRPr="0040204F">
              <w:rPr>
                <w:color w:val="000000"/>
              </w:rPr>
              <w:t>.</w:t>
            </w:r>
            <w:r w:rsidR="00782F1D">
              <w:rPr>
                <w:color w:val="000000"/>
              </w:rPr>
              <w:t xml:space="preserve"> </w:t>
            </w:r>
            <w:r>
              <w:rPr>
                <w:rStyle w:val="Siln"/>
                <w:color w:val="000000"/>
              </w:rPr>
              <w:t>Výše stravného: 28</w:t>
            </w:r>
            <w:r w:rsidR="0040204F" w:rsidRPr="0040204F">
              <w:rPr>
                <w:rStyle w:val="Siln"/>
                <w:color w:val="000000"/>
              </w:rPr>
              <w:t>,-</w:t>
            </w:r>
            <w:r>
              <w:rPr>
                <w:rStyle w:val="Siln"/>
                <w:color w:val="000000"/>
              </w:rPr>
              <w:t>- Kč</w:t>
            </w:r>
            <w:r w:rsidR="0040204F" w:rsidRPr="0040204F">
              <w:rPr>
                <w:rStyle w:val="Siln"/>
                <w:color w:val="000000"/>
              </w:rPr>
              <w:t xml:space="preserve"> </w:t>
            </w:r>
            <w:r w:rsidR="00EE10F7">
              <w:rPr>
                <w:rStyle w:val="Siln"/>
                <w:color w:val="000000"/>
              </w:rPr>
              <w:t>za den.</w:t>
            </w:r>
          </w:p>
          <w:p w:rsidR="002338A5" w:rsidRDefault="00B52B9C" w:rsidP="0040204F">
            <w:pPr>
              <w:pStyle w:val="Normlnweb"/>
              <w:spacing w:line="360" w:lineRule="auto"/>
              <w:jc w:val="both"/>
              <w:rPr>
                <w:color w:val="000000"/>
              </w:rPr>
            </w:pPr>
            <w:r>
              <w:rPr>
                <w:b/>
                <w:bCs/>
                <w:color w:val="000000"/>
              </w:rPr>
              <w:t xml:space="preserve">Stravné obsahuje </w:t>
            </w:r>
            <w:r w:rsidR="0040204F" w:rsidRPr="0040204F">
              <w:rPr>
                <w:color w:val="000000"/>
              </w:rPr>
              <w:t>ranní přesnídávku, oběd, odpolední přesnídávku, pitný režim</w:t>
            </w:r>
            <w:r w:rsidR="00B90DCA">
              <w:rPr>
                <w:color w:val="000000"/>
              </w:rPr>
              <w:t xml:space="preserve"> a ovoce</w:t>
            </w:r>
            <w:r w:rsidR="0040204F" w:rsidRPr="0040204F">
              <w:rPr>
                <w:color w:val="000000"/>
              </w:rPr>
              <w:t>.</w:t>
            </w:r>
            <w:r w:rsidR="0040204F" w:rsidRPr="0040204F">
              <w:rPr>
                <w:color w:val="000000"/>
              </w:rPr>
              <w:br/>
              <w:t>- na škole je prováděn pitný režim formou nabídky: voda, čaj, minerálka</w:t>
            </w:r>
          </w:p>
          <w:p w:rsidR="00782F1D" w:rsidRDefault="0040204F" w:rsidP="008E6288">
            <w:pPr>
              <w:pStyle w:val="Normlnweb"/>
              <w:spacing w:line="360" w:lineRule="auto"/>
              <w:jc w:val="both"/>
              <w:rPr>
                <w:color w:val="000000"/>
              </w:rPr>
            </w:pPr>
            <w:r w:rsidRPr="0040204F">
              <w:rPr>
                <w:color w:val="000000"/>
              </w:rPr>
              <w:t>- po</w:t>
            </w:r>
            <w:r w:rsidR="00B52B9C">
              <w:rPr>
                <w:color w:val="000000"/>
              </w:rPr>
              <w:t xml:space="preserve">kud </w:t>
            </w:r>
            <w:proofErr w:type="gramStart"/>
            <w:r w:rsidR="00B52B9C">
              <w:rPr>
                <w:color w:val="000000"/>
              </w:rPr>
              <w:t>jdou</w:t>
            </w:r>
            <w:proofErr w:type="gramEnd"/>
            <w:r w:rsidR="00B52B9C">
              <w:rPr>
                <w:color w:val="000000"/>
              </w:rPr>
              <w:t xml:space="preserve"> děti po obědě domů</w:t>
            </w:r>
            <w:r w:rsidRPr="0040204F">
              <w:rPr>
                <w:color w:val="000000"/>
              </w:rPr>
              <w:t xml:space="preserve"> odpolední svačina se </w:t>
            </w:r>
            <w:proofErr w:type="gramStart"/>
            <w:r w:rsidRPr="0040204F">
              <w:rPr>
                <w:color w:val="000000"/>
              </w:rPr>
              <w:t>nepočítá</w:t>
            </w:r>
            <w:proofErr w:type="gramEnd"/>
          </w:p>
          <w:p w:rsidR="00782F1D" w:rsidRDefault="00782F1D" w:rsidP="00782F1D">
            <w:pPr>
              <w:pStyle w:val="Normlnweb"/>
              <w:spacing w:line="360" w:lineRule="auto"/>
              <w:rPr>
                <w:color w:val="000000"/>
              </w:rPr>
            </w:pPr>
            <w:r>
              <w:rPr>
                <w:color w:val="000000"/>
              </w:rPr>
              <w:t xml:space="preserve">V Jihlavě </w:t>
            </w:r>
            <w:r w:rsidR="00AE2579">
              <w:rPr>
                <w:color w:val="000000"/>
              </w:rPr>
              <w:t xml:space="preserve">dne </w:t>
            </w:r>
            <w:r w:rsidR="00B90DCA">
              <w:rPr>
                <w:color w:val="000000"/>
              </w:rPr>
              <w:t>23. srpna 2014</w:t>
            </w:r>
          </w:p>
          <w:p w:rsidR="0040204F" w:rsidRPr="00782F1D" w:rsidRDefault="0040204F" w:rsidP="00782F1D">
            <w:pPr>
              <w:pStyle w:val="Normlnweb"/>
              <w:spacing w:line="360" w:lineRule="auto"/>
              <w:rPr>
                <w:color w:val="000000"/>
              </w:rPr>
            </w:pPr>
            <w:r w:rsidRPr="0040204F">
              <w:rPr>
                <w:b/>
                <w:bCs/>
                <w:color w:val="000000"/>
              </w:rPr>
              <w:br/>
            </w:r>
            <w:r w:rsidR="00B52B9C">
              <w:rPr>
                <w:rStyle w:val="Siln"/>
                <w:color w:val="000000"/>
              </w:rPr>
              <w:t>Vydal</w:t>
            </w:r>
            <w:r w:rsidRPr="0040204F">
              <w:rPr>
                <w:rStyle w:val="Siln"/>
                <w:color w:val="000000"/>
              </w:rPr>
              <w:t xml:space="preserve">: </w:t>
            </w:r>
            <w:r w:rsidR="00B52B9C">
              <w:rPr>
                <w:rStyle w:val="Siln"/>
                <w:color w:val="000000"/>
              </w:rPr>
              <w:t>RNDr. Ladislav Vítek, ředitel</w:t>
            </w:r>
            <w:r w:rsidRPr="0040204F">
              <w:rPr>
                <w:rStyle w:val="Siln"/>
                <w:color w:val="000000"/>
              </w:rPr>
              <w:t xml:space="preserve"> </w:t>
            </w:r>
          </w:p>
        </w:tc>
      </w:tr>
    </w:tbl>
    <w:p w:rsidR="003F2B02" w:rsidRDefault="00F04FC7" w:rsidP="008E6288"/>
    <w:sectPr w:rsidR="003F2B02" w:rsidSect="00136208">
      <w:footerReference w:type="default" r:id="rId9"/>
      <w:pgSz w:w="11900" w:h="16840"/>
      <w:pgMar w:top="1440" w:right="1797" w:bottom="1440" w:left="1797" w:header="992"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FC7" w:rsidRDefault="00F04FC7">
      <w:r>
        <w:separator/>
      </w:r>
    </w:p>
  </w:endnote>
  <w:endnote w:type="continuationSeparator" w:id="0">
    <w:p w:rsidR="00F04FC7" w:rsidRDefault="00F04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862"/>
      <w:docPartObj>
        <w:docPartGallery w:val="Page Numbers (Bottom of Page)"/>
        <w:docPartUnique/>
      </w:docPartObj>
    </w:sdtPr>
    <w:sdtContent>
      <w:p w:rsidR="00136208" w:rsidRDefault="003E10A2">
        <w:pPr>
          <w:pStyle w:val="Zpat"/>
          <w:jc w:val="center"/>
        </w:pPr>
        <w:fldSimple w:instr=" PAGE   \* MERGEFORMAT ">
          <w:r w:rsidR="00B90DCA">
            <w:rPr>
              <w:noProof/>
            </w:rPr>
            <w:t>2</w:t>
          </w:r>
        </w:fldSimple>
      </w:p>
    </w:sdtContent>
  </w:sdt>
  <w:p w:rsidR="00BB5A69" w:rsidRDefault="00BB5A6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FC7" w:rsidRDefault="00F04FC7">
      <w:r>
        <w:separator/>
      </w:r>
    </w:p>
  </w:footnote>
  <w:footnote w:type="continuationSeparator" w:id="0">
    <w:p w:rsidR="00F04FC7" w:rsidRDefault="00F04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C5C0E"/>
    <w:multiLevelType w:val="multilevel"/>
    <w:tmpl w:val="1D2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C2CDA"/>
    <w:multiLevelType w:val="multilevel"/>
    <w:tmpl w:val="AE0E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000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4578"/>
  </w:hdrShapeDefaults>
  <w:footnotePr>
    <w:footnote w:id="-1"/>
    <w:footnote w:id="0"/>
  </w:footnotePr>
  <w:endnotePr>
    <w:endnote w:id="-1"/>
    <w:endnote w:id="0"/>
  </w:endnotePr>
  <w:compat/>
  <w:rsids>
    <w:rsidRoot w:val="00815419"/>
    <w:rsid w:val="000044B1"/>
    <w:rsid w:val="000D41BD"/>
    <w:rsid w:val="000E23C1"/>
    <w:rsid w:val="00136208"/>
    <w:rsid w:val="0019505F"/>
    <w:rsid w:val="001C48D7"/>
    <w:rsid w:val="002254FB"/>
    <w:rsid w:val="002338A5"/>
    <w:rsid w:val="0023408D"/>
    <w:rsid w:val="003C45CA"/>
    <w:rsid w:val="003E10A2"/>
    <w:rsid w:val="0040204F"/>
    <w:rsid w:val="00553AFC"/>
    <w:rsid w:val="006D2A95"/>
    <w:rsid w:val="00782F1D"/>
    <w:rsid w:val="00815419"/>
    <w:rsid w:val="008D65AD"/>
    <w:rsid w:val="008E6288"/>
    <w:rsid w:val="009902EC"/>
    <w:rsid w:val="00A77609"/>
    <w:rsid w:val="00AE2579"/>
    <w:rsid w:val="00B52B9C"/>
    <w:rsid w:val="00B90DCA"/>
    <w:rsid w:val="00B961ED"/>
    <w:rsid w:val="00BB5A69"/>
    <w:rsid w:val="00CC5BD3"/>
    <w:rsid w:val="00DF7A7C"/>
    <w:rsid w:val="00EE10F7"/>
    <w:rsid w:val="00F04FC7"/>
    <w:rsid w:val="00FF3E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8D7"/>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F2B02"/>
    <w:pPr>
      <w:tabs>
        <w:tab w:val="center" w:pos="4153"/>
        <w:tab w:val="right" w:pos="8306"/>
      </w:tabs>
    </w:pPr>
  </w:style>
  <w:style w:type="paragraph" w:styleId="Zpat">
    <w:name w:val="footer"/>
    <w:basedOn w:val="Normln"/>
    <w:link w:val="ZpatChar"/>
    <w:uiPriority w:val="99"/>
    <w:rsid w:val="003F2B02"/>
    <w:pPr>
      <w:tabs>
        <w:tab w:val="center" w:pos="4153"/>
        <w:tab w:val="right" w:pos="8306"/>
      </w:tabs>
    </w:pPr>
  </w:style>
  <w:style w:type="character" w:styleId="Hypertextovodkaz">
    <w:name w:val="Hyperlink"/>
    <w:basedOn w:val="Standardnpsmoodstavce"/>
    <w:rsid w:val="003F2B02"/>
    <w:rPr>
      <w:color w:val="0000FF"/>
      <w:u w:val="single"/>
    </w:rPr>
  </w:style>
  <w:style w:type="paragraph" w:styleId="Normlnweb">
    <w:name w:val="Normal (Web)"/>
    <w:basedOn w:val="Normln"/>
    <w:uiPriority w:val="99"/>
    <w:unhideWhenUsed/>
    <w:rsid w:val="0040204F"/>
    <w:pPr>
      <w:spacing w:before="240" w:after="240"/>
    </w:pPr>
    <w:rPr>
      <w:lang w:eastAsia="cs-CZ"/>
    </w:rPr>
  </w:style>
  <w:style w:type="character" w:styleId="Siln">
    <w:name w:val="Strong"/>
    <w:basedOn w:val="Standardnpsmoodstavce"/>
    <w:uiPriority w:val="22"/>
    <w:qFormat/>
    <w:rsid w:val="0040204F"/>
    <w:rPr>
      <w:b/>
      <w:bCs/>
    </w:rPr>
  </w:style>
  <w:style w:type="character" w:customStyle="1" w:styleId="ZpatChar">
    <w:name w:val="Zápatí Char"/>
    <w:basedOn w:val="Standardnpsmoodstavce"/>
    <w:link w:val="Zpat"/>
    <w:uiPriority w:val="99"/>
    <w:rsid w:val="00136208"/>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20464289">
      <w:bodyDiv w:val="1"/>
      <w:marLeft w:val="0"/>
      <w:marRight w:val="0"/>
      <w:marTop w:val="0"/>
      <w:marBottom w:val="0"/>
      <w:divBdr>
        <w:top w:val="none" w:sz="0" w:space="0" w:color="auto"/>
        <w:left w:val="none" w:sz="0" w:space="0" w:color="auto"/>
        <w:bottom w:val="none" w:sz="0" w:space="0" w:color="auto"/>
        <w:right w:val="none" w:sz="0" w:space="0" w:color="auto"/>
      </w:divBdr>
      <w:divsChild>
        <w:div w:id="1176503820">
          <w:marLeft w:val="0"/>
          <w:marRight w:val="0"/>
          <w:marTop w:val="0"/>
          <w:marBottom w:val="0"/>
          <w:divBdr>
            <w:top w:val="none" w:sz="0" w:space="0" w:color="auto"/>
            <w:left w:val="none" w:sz="0" w:space="0" w:color="auto"/>
            <w:bottom w:val="none" w:sz="0" w:space="0" w:color="auto"/>
            <w:right w:val="none" w:sz="0" w:space="0" w:color="auto"/>
          </w:divBdr>
          <w:divsChild>
            <w:div w:id="868373495">
              <w:marLeft w:val="0"/>
              <w:marRight w:val="0"/>
              <w:marTop w:val="0"/>
              <w:marBottom w:val="0"/>
              <w:divBdr>
                <w:top w:val="none" w:sz="0" w:space="0" w:color="auto"/>
                <w:left w:val="none" w:sz="0" w:space="0" w:color="auto"/>
                <w:bottom w:val="none" w:sz="0" w:space="0" w:color="auto"/>
                <w:right w:val="none" w:sz="0" w:space="0" w:color="auto"/>
              </w:divBdr>
              <w:divsChild>
                <w:div w:id="601573889">
                  <w:marLeft w:val="0"/>
                  <w:marRight w:val="0"/>
                  <w:marTop w:val="100"/>
                  <w:marBottom w:val="100"/>
                  <w:divBdr>
                    <w:top w:val="none" w:sz="0" w:space="0" w:color="auto"/>
                    <w:left w:val="none" w:sz="0" w:space="0" w:color="auto"/>
                    <w:bottom w:val="none" w:sz="0" w:space="0" w:color="auto"/>
                    <w:right w:val="none" w:sz="0" w:space="0" w:color="auto"/>
                  </w:divBdr>
                  <w:divsChild>
                    <w:div w:id="1182819853">
                      <w:marLeft w:val="0"/>
                      <w:marRight w:val="0"/>
                      <w:marTop w:val="0"/>
                      <w:marBottom w:val="0"/>
                      <w:divBdr>
                        <w:top w:val="none" w:sz="0" w:space="0" w:color="auto"/>
                        <w:left w:val="none" w:sz="0" w:space="0" w:color="auto"/>
                        <w:bottom w:val="none" w:sz="0" w:space="0" w:color="auto"/>
                        <w:right w:val="none" w:sz="0" w:space="0" w:color="auto"/>
                      </w:divBdr>
                      <w:divsChild>
                        <w:div w:id="1483308957">
                          <w:marLeft w:val="0"/>
                          <w:marRight w:val="0"/>
                          <w:marTop w:val="0"/>
                          <w:marBottom w:val="0"/>
                          <w:divBdr>
                            <w:top w:val="none" w:sz="0" w:space="0" w:color="auto"/>
                            <w:left w:val="none" w:sz="0" w:space="0" w:color="auto"/>
                            <w:bottom w:val="none" w:sz="0" w:space="0" w:color="auto"/>
                            <w:right w:val="none" w:sz="0" w:space="0" w:color="auto"/>
                          </w:divBdr>
                          <w:divsChild>
                            <w:div w:id="1315641088">
                              <w:marLeft w:val="0"/>
                              <w:marRight w:val="0"/>
                              <w:marTop w:val="0"/>
                              <w:marBottom w:val="0"/>
                              <w:divBdr>
                                <w:top w:val="none" w:sz="0" w:space="0" w:color="auto"/>
                                <w:left w:val="none" w:sz="0" w:space="0" w:color="auto"/>
                                <w:bottom w:val="none" w:sz="0" w:space="0" w:color="auto"/>
                                <w:right w:val="none" w:sz="0" w:space="0" w:color="auto"/>
                              </w:divBdr>
                              <w:divsChild>
                                <w:div w:id="1640188141">
                                  <w:marLeft w:val="0"/>
                                  <w:marRight w:val="0"/>
                                  <w:marTop w:val="0"/>
                                  <w:marBottom w:val="0"/>
                                  <w:divBdr>
                                    <w:top w:val="none" w:sz="0" w:space="0" w:color="auto"/>
                                    <w:left w:val="none" w:sz="0" w:space="0" w:color="auto"/>
                                    <w:bottom w:val="none" w:sz="0" w:space="0" w:color="auto"/>
                                    <w:right w:val="none" w:sz="0" w:space="0" w:color="auto"/>
                                  </w:divBdr>
                                  <w:divsChild>
                                    <w:div w:id="1982271251">
                                      <w:marLeft w:val="0"/>
                                      <w:marRight w:val="0"/>
                                      <w:marTop w:val="0"/>
                                      <w:marBottom w:val="0"/>
                                      <w:divBdr>
                                        <w:top w:val="none" w:sz="0" w:space="0" w:color="auto"/>
                                        <w:left w:val="none" w:sz="0" w:space="0" w:color="auto"/>
                                        <w:bottom w:val="none" w:sz="0" w:space="0" w:color="auto"/>
                                        <w:right w:val="none" w:sz="0" w:space="0" w:color="auto"/>
                                      </w:divBdr>
                                      <w:divsChild>
                                        <w:div w:id="740640843">
                                          <w:marLeft w:val="0"/>
                                          <w:marRight w:val="0"/>
                                          <w:marTop w:val="0"/>
                                          <w:marBottom w:val="0"/>
                                          <w:divBdr>
                                            <w:top w:val="none" w:sz="0" w:space="0" w:color="auto"/>
                                            <w:left w:val="none" w:sz="0" w:space="0" w:color="auto"/>
                                            <w:bottom w:val="none" w:sz="0" w:space="0" w:color="auto"/>
                                            <w:right w:val="none" w:sz="0" w:space="0" w:color="auto"/>
                                          </w:divBdr>
                                          <w:divsChild>
                                            <w:div w:id="1127359578">
                                              <w:marLeft w:val="0"/>
                                              <w:marRight w:val="0"/>
                                              <w:marTop w:val="0"/>
                                              <w:marBottom w:val="0"/>
                                              <w:divBdr>
                                                <w:top w:val="none" w:sz="0" w:space="0" w:color="auto"/>
                                                <w:left w:val="none" w:sz="0" w:space="0" w:color="auto"/>
                                                <w:bottom w:val="none" w:sz="0" w:space="0" w:color="auto"/>
                                                <w:right w:val="none" w:sz="0" w:space="0" w:color="auto"/>
                                              </w:divBdr>
                                              <w:divsChild>
                                                <w:div w:id="1742361864">
                                                  <w:marLeft w:val="0"/>
                                                  <w:marRight w:val="0"/>
                                                  <w:marTop w:val="0"/>
                                                  <w:marBottom w:val="0"/>
                                                  <w:divBdr>
                                                    <w:top w:val="none" w:sz="0" w:space="0" w:color="auto"/>
                                                    <w:left w:val="none" w:sz="0" w:space="0" w:color="auto"/>
                                                    <w:bottom w:val="none" w:sz="0" w:space="0" w:color="auto"/>
                                                    <w:right w:val="none" w:sz="0" w:space="0" w:color="auto"/>
                                                  </w:divBdr>
                                                  <w:divsChild>
                                                    <w:div w:id="178157976">
                                                      <w:marLeft w:val="0"/>
                                                      <w:marRight w:val="0"/>
                                                      <w:marTop w:val="96"/>
                                                      <w:marBottom w:val="0"/>
                                                      <w:divBdr>
                                                        <w:top w:val="none" w:sz="0" w:space="0" w:color="auto"/>
                                                        <w:left w:val="none" w:sz="0" w:space="0" w:color="auto"/>
                                                        <w:bottom w:val="none" w:sz="0" w:space="0" w:color="auto"/>
                                                        <w:right w:val="none" w:sz="0" w:space="0" w:color="auto"/>
                                                      </w:divBdr>
                                                      <w:divsChild>
                                                        <w:div w:id="1307592192">
                                                          <w:marLeft w:val="0"/>
                                                          <w:marRight w:val="0"/>
                                                          <w:marTop w:val="0"/>
                                                          <w:marBottom w:val="0"/>
                                                          <w:divBdr>
                                                            <w:top w:val="none" w:sz="0" w:space="0" w:color="auto"/>
                                                            <w:left w:val="none" w:sz="0" w:space="0" w:color="auto"/>
                                                            <w:bottom w:val="none" w:sz="0" w:space="0" w:color="auto"/>
                                                            <w:right w:val="none" w:sz="0" w:space="0" w:color="auto"/>
                                                          </w:divBdr>
                                                          <w:divsChild>
                                                            <w:div w:id="914977478">
                                                              <w:marLeft w:val="0"/>
                                                              <w:marRight w:val="0"/>
                                                              <w:marTop w:val="0"/>
                                                              <w:marBottom w:val="0"/>
                                                              <w:divBdr>
                                                                <w:top w:val="none" w:sz="0" w:space="0" w:color="auto"/>
                                                                <w:left w:val="none" w:sz="0" w:space="0" w:color="auto"/>
                                                                <w:bottom w:val="none" w:sz="0" w:space="0" w:color="auto"/>
                                                                <w:right w:val="none" w:sz="0" w:space="0" w:color="auto"/>
                                                              </w:divBdr>
                                                              <w:divsChild>
                                                                <w:div w:id="139662969">
                                                                  <w:marLeft w:val="0"/>
                                                                  <w:marRight w:val="0"/>
                                                                  <w:marTop w:val="0"/>
                                                                  <w:marBottom w:val="0"/>
                                                                  <w:divBdr>
                                                                    <w:top w:val="none" w:sz="0" w:space="0" w:color="auto"/>
                                                                    <w:left w:val="none" w:sz="0" w:space="0" w:color="auto"/>
                                                                    <w:bottom w:val="none" w:sz="0" w:space="0" w:color="auto"/>
                                                                    <w:right w:val="none" w:sz="0" w:space="0" w:color="auto"/>
                                                                  </w:divBdr>
                                                                  <w:divsChild>
                                                                    <w:div w:id="727220123">
                                                                      <w:marLeft w:val="0"/>
                                                                      <w:marRight w:val="0"/>
                                                                      <w:marTop w:val="0"/>
                                                                      <w:marBottom w:val="0"/>
                                                                      <w:divBdr>
                                                                        <w:top w:val="none" w:sz="0" w:space="0" w:color="auto"/>
                                                                        <w:left w:val="none" w:sz="0" w:space="0" w:color="auto"/>
                                                                        <w:bottom w:val="none" w:sz="0" w:space="0" w:color="auto"/>
                                                                        <w:right w:val="none" w:sz="0" w:space="0" w:color="auto"/>
                                                                      </w:divBdr>
                                                                      <w:divsChild>
                                                                        <w:div w:id="1560089249">
                                                                          <w:marLeft w:val="0"/>
                                                                          <w:marRight w:val="0"/>
                                                                          <w:marTop w:val="0"/>
                                                                          <w:marBottom w:val="0"/>
                                                                          <w:divBdr>
                                                                            <w:top w:val="none" w:sz="0" w:space="0" w:color="auto"/>
                                                                            <w:left w:val="none" w:sz="0" w:space="0" w:color="auto"/>
                                                                            <w:bottom w:val="none" w:sz="0" w:space="0" w:color="auto"/>
                                                                            <w:right w:val="none" w:sz="0" w:space="0" w:color="auto"/>
                                                                          </w:divBdr>
                                                                          <w:divsChild>
                                                                            <w:div w:id="1805923778">
                                                                              <w:marLeft w:val="0"/>
                                                                              <w:marRight w:val="0"/>
                                                                              <w:marTop w:val="0"/>
                                                                              <w:marBottom w:val="0"/>
                                                                              <w:divBdr>
                                                                                <w:top w:val="none" w:sz="0" w:space="0" w:color="auto"/>
                                                                                <w:left w:val="none" w:sz="0" w:space="0" w:color="auto"/>
                                                                                <w:bottom w:val="none" w:sz="0" w:space="0" w:color="auto"/>
                                                                                <w:right w:val="none" w:sz="0" w:space="0" w:color="auto"/>
                                                                              </w:divBdr>
                                                                              <w:divsChild>
                                                                                <w:div w:id="15844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ek\Desktop\Pracovn&#237;%20plocha\Mate&#345;sk&#225;%20&#353;kola%20Kv&#237;tek\Mate&#345;sk&#225;%20&#353;kola%202010\kvitek_hlavick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67A0-2675-44F1-9FC7-A9CA07FE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kvitek_hlavicka</Template>
  <TotalTime>4</TotalTime>
  <Pages>5</Pages>
  <Words>1236</Words>
  <Characters>7296</Characters>
  <Application>Microsoft Office Word</Application>
  <DocSecurity>0</DocSecurity>
  <Lines>60</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ŠECR</Company>
  <LinksUpToDate>false</LinksUpToDate>
  <CharactersWithSpaces>8515</CharactersWithSpaces>
  <SharedDoc>false</SharedDoc>
  <HLinks>
    <vt:vector size="6" baseType="variant">
      <vt:variant>
        <vt:i4>3670114</vt:i4>
      </vt:variant>
      <vt:variant>
        <vt:i4>-1</vt:i4>
      </vt:variant>
      <vt:variant>
        <vt:i4>2049</vt:i4>
      </vt:variant>
      <vt:variant>
        <vt:i4>1</vt:i4>
      </vt:variant>
      <vt:variant>
        <vt:lpwstr>kvitek_logo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Vitek</dc:creator>
  <cp:lastModifiedBy>Vitek</cp:lastModifiedBy>
  <cp:revision>2</cp:revision>
  <dcterms:created xsi:type="dcterms:W3CDTF">2015-01-13T12:21:00Z</dcterms:created>
  <dcterms:modified xsi:type="dcterms:W3CDTF">2015-01-13T12:21:00Z</dcterms:modified>
</cp:coreProperties>
</file>