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0F" w:rsidRDefault="00C8070F">
      <w:pPr>
        <w:rPr>
          <w:rFonts w:ascii="Times New Roman" w:hAnsi="Times New Roman"/>
          <w:sz w:val="28"/>
          <w:szCs w:val="28"/>
          <w:u w:val="single"/>
        </w:rPr>
      </w:pPr>
      <w:r w:rsidRPr="000638D7">
        <w:rPr>
          <w:rFonts w:ascii="Times New Roman" w:hAnsi="Times New Roman"/>
          <w:sz w:val="28"/>
          <w:szCs w:val="28"/>
          <w:u w:val="single"/>
        </w:rPr>
        <w:t>Příloha č.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638D7">
        <w:rPr>
          <w:rFonts w:ascii="Times New Roman" w:hAnsi="Times New Roman"/>
          <w:sz w:val="28"/>
          <w:szCs w:val="28"/>
          <w:u w:val="single"/>
        </w:rPr>
        <w:t>1</w:t>
      </w:r>
    </w:p>
    <w:p w:rsidR="00C8070F" w:rsidRDefault="00C8070F">
      <w:pPr>
        <w:rPr>
          <w:rFonts w:ascii="Times New Roman" w:hAnsi="Times New Roman"/>
          <w:sz w:val="28"/>
          <w:szCs w:val="28"/>
        </w:rPr>
      </w:pPr>
      <w:r w:rsidRPr="000638D7">
        <w:rPr>
          <w:rFonts w:ascii="Times New Roman" w:hAnsi="Times New Roman"/>
          <w:b/>
          <w:sz w:val="28"/>
          <w:szCs w:val="28"/>
          <w:u w:val="single"/>
        </w:rPr>
        <w:t>Koncepce školy</w:t>
      </w:r>
    </w:p>
    <w:p w:rsidR="00C8070F" w:rsidRDefault="00C8070F">
      <w:pPr>
        <w:rPr>
          <w:rFonts w:ascii="Times New Roman" w:hAnsi="Times New Roman"/>
          <w:sz w:val="28"/>
          <w:szCs w:val="28"/>
        </w:rPr>
      </w:pPr>
    </w:p>
    <w:p w:rsidR="00C8070F" w:rsidRDefault="00C8070F" w:rsidP="000638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Koncepce rozvoje školy musí být založena hlavně na komunikaci – v našem případě na komunikaci s žáky, s učiteli, s rodiči, s v přejností, se zřizovatelem. Chceme, aby se škola jevila jako prostor, kde jsou žáci kvalitně připravováni pro život, ale zároveň i prostor, kde jsou všichni účastníci vzdělávacího procesu spokojeni a cítí se dobře.</w:t>
      </w:r>
    </w:p>
    <w:p w:rsidR="00C8070F" w:rsidRDefault="00C8070F" w:rsidP="000638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 výchovně vzdělávacím procesu na naší škole mají pevné místo tematické exkurze, projektové dny, návštěvy kulturních a různě tematicky zaměřených programů, ekologické pobyty, lyžařský výcvik. Všechny třídy se vzdělávají podle ŠVP „Přijďte pobejt“, který je průběžně doplňován dle poznatků získaných z praxe. Ve spolupráci s PPP pracujeme se žáky se SVP. V této práce je třeba i nadále pokračovat. </w:t>
      </w:r>
    </w:p>
    <w:p w:rsidR="00C8070F" w:rsidRDefault="00C8070F" w:rsidP="000638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Naše škola se snaží zaměřovat na sportovní oblast – je to dáno i místem. Je nutné pokračovat v práci se sportovně nadanými dětmi, vycházet jim rozvrhově vstříc v tréninkových činnostech. Dále chceme pokračovat v rozvinuté spolupráci s lyžařským oddílem, s trenéry lyžařů. Jsme oblast, pro kterou je tento sport typický, je proto nutné těmto aktivitám vycházet vstříc. Vše musí mít ale svá pravidla, která je třeba dodržovat, je nutné i nadále trvat na včasných a přesných informacích trenérů o tréninku lyžařů, jejich výjezdech apod. Určitě hodláme i nadále prezentovat sportovní úspěchy žáků – výstavy diplomů, medailí, pohárů. Podporujeme veškeré sportovní aktivity, účastníme se turnajů, soutěží i nadále chceme pokračovat v organizování sportovních akcí různého druhu na prvním i druhém stupni. </w:t>
      </w:r>
    </w:p>
    <w:p w:rsidR="00C8070F" w:rsidRDefault="00C8070F" w:rsidP="000638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Jedním z trendů naší školy je dále podporovat rozvinutou ekologickou výchovu, pokračujeme v celkem kvalitním třídění odpadu. Nadále chceme organizovat týden praktické ekologie, návštěvy zoo, botanické zahrady, jeskyní v Bozkově, exkurze v čističce odpadních vod apod. </w:t>
      </w:r>
    </w:p>
    <w:p w:rsidR="00C8070F" w:rsidRDefault="00C8070F" w:rsidP="000638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budoucnu chceme pokračovat v dobře zaběhnuté spolupráci s mateřskými školkami – umožňujeme návštěvy školy předškolákům, s prvním stupně se připravují společné akce, výlety, procházky, besídky, návštěvy kulturních pořadů.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5501C">
        <w:rPr>
          <w:rFonts w:ascii="Times New Roman" w:hAnsi="Times New Roman"/>
          <w:b w:val="0"/>
          <w:color w:val="auto"/>
          <w:sz w:val="28"/>
          <w:szCs w:val="28"/>
        </w:rPr>
        <w:t>Splnili jsme si další náš cíl – zavedení ročníkových prací v devátých třídách a rozhodně budeme v této práci pokračovat. Ročníkové práce jsou projektem naší školy, který je určen pro žáky 9. tříd. Hlavním cílem je naučit se využívat získané poznatky v praxi a vhodně doplnit učivo základní školy.</w:t>
      </w:r>
      <w:r w:rsidRPr="0015501C">
        <w:rPr>
          <w:rFonts w:ascii="Times New Roman" w:hAnsi="Times New Roman"/>
          <w:b w:val="0"/>
          <w:color w:val="auto"/>
          <w:sz w:val="28"/>
          <w:szCs w:val="28"/>
        </w:rPr>
        <w:br/>
        <w:t>Každý žák si vybere téma z nabídky, kterou sestavili pedagogové školy – ti jsou zároveň vedoucími ročníkových prací. Žák má za úkol vypracovat a před komisí obhájit individuální práci o rozsahu nejméně pěti stran.</w:t>
      </w:r>
      <w:r w:rsidRPr="0015501C">
        <w:rPr>
          <w:rFonts w:ascii="Times New Roman" w:hAnsi="Times New Roman"/>
          <w:b w:val="0"/>
          <w:color w:val="auto"/>
          <w:sz w:val="28"/>
          <w:szCs w:val="28"/>
        </w:rPr>
        <w:br/>
        <w:t>Je to jedna z možných forem ověřování dovedností, schopností a znalostí žáka na konci školní docházky. Vypracování a odevzdání je povinná součást práce žáka 9. třídy a slouží též jako součást hodnocení na konci školn</w:t>
      </w:r>
      <w:r>
        <w:rPr>
          <w:rFonts w:ascii="Times New Roman" w:hAnsi="Times New Roman"/>
          <w:b w:val="0"/>
          <w:color w:val="auto"/>
          <w:sz w:val="28"/>
          <w:szCs w:val="28"/>
        </w:rPr>
        <w:t>ího roku.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V oblasti spolupráce a partnerství pokračujeme ve stávající spolupráci  - s rodiči, s PPP, pořádáme třídní schůzky a konzultační odpoledne. Na začátku každého školního roku vytváříme informační letáčky pro děti a rodiče, spolupracujeme s </w:t>
      </w:r>
      <w:smartTag w:uri="urn:schemas-microsoft-com:office:smarttags" w:element="PersonName">
        <w:r>
          <w:rPr>
            <w:rFonts w:ascii="Times New Roman" w:hAnsi="Times New Roman"/>
            <w:b w:val="0"/>
            <w:color w:val="auto"/>
            <w:sz w:val="28"/>
            <w:szCs w:val="28"/>
          </w:rPr>
          <w:t>DDM</w:t>
        </w:r>
      </w:smartTag>
      <w:r>
        <w:rPr>
          <w:rFonts w:ascii="Times New Roman" w:hAnsi="Times New Roman"/>
          <w:b w:val="0"/>
          <w:color w:val="auto"/>
          <w:sz w:val="28"/>
          <w:szCs w:val="28"/>
        </w:rPr>
        <w:t xml:space="preserve">, s mateřskými školkami, organizujeme společná vystoupení při návštěvách v domově důchodců. Ve všech těchto oblastech spolupráce budeme pokračovat. Dále se rozvíjí spolupráce s Policií ČR, s místními hasiči – probíhají návštěvy, besedy, ukázky techniky. Škola bude určitě na tyto aktivity navazovat. 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Dále budeme pokračovat v prezentaci práce školy na veřejnosti, budeme se snažit o ještě častější informování o pořádaných akcích a aktivitách, projektových dnech, tematických dnech ve školní družině, exkurzích,… a to i nadále prostřednictvím nástěnek, informačních panelů, webových stránek školy, tisku – Rokytnický zpravodaj.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Kdybychom měli shrnout směry, kterými se škola ubírá a chce nadále ubírat, byly by to asi následující body :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-sportovní aktivity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 výuka cizího jazyka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-ekologická výchova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-práce integrovanými žáky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 spolupráce a partnerství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 atmosféra ve škole</w:t>
      </w:r>
    </w:p>
    <w:p w:rsidR="00C8070F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-prezentace školy na veřejnosti</w:t>
      </w:r>
    </w:p>
    <w:p w:rsidR="00C8070F" w:rsidRPr="0015501C" w:rsidRDefault="00C8070F" w:rsidP="0015501C">
      <w:pPr>
        <w:pStyle w:val="Heading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C8070F" w:rsidRPr="0015501C" w:rsidRDefault="00C8070F" w:rsidP="000638D7">
      <w:pPr>
        <w:jc w:val="both"/>
        <w:rPr>
          <w:rFonts w:ascii="Times New Roman" w:hAnsi="Times New Roman"/>
          <w:sz w:val="28"/>
          <w:szCs w:val="28"/>
        </w:rPr>
      </w:pPr>
      <w:r w:rsidRPr="0015501C">
        <w:rPr>
          <w:rFonts w:ascii="Times New Roman" w:hAnsi="Times New Roman"/>
          <w:sz w:val="28"/>
          <w:szCs w:val="28"/>
        </w:rPr>
        <w:t xml:space="preserve"> </w:t>
      </w:r>
    </w:p>
    <w:sectPr w:rsidR="00C8070F" w:rsidRPr="0015501C" w:rsidSect="0050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B060402020202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8D7"/>
    <w:rsid w:val="000638D7"/>
    <w:rsid w:val="0015501C"/>
    <w:rsid w:val="00437265"/>
    <w:rsid w:val="005004FC"/>
    <w:rsid w:val="00720AD4"/>
    <w:rsid w:val="008358D2"/>
    <w:rsid w:val="008415A0"/>
    <w:rsid w:val="008F1AE3"/>
    <w:rsid w:val="00BF71D1"/>
    <w:rsid w:val="00C8070F"/>
    <w:rsid w:val="00FD69A5"/>
    <w:rsid w:val="00F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4FC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15501C"/>
    <w:pPr>
      <w:spacing w:before="100" w:beforeAutospacing="1" w:after="100" w:afterAutospacing="1" w:line="240" w:lineRule="auto"/>
      <w:jc w:val="center"/>
      <w:outlineLvl w:val="2"/>
    </w:pPr>
    <w:rPr>
      <w:rFonts w:ascii="Arial Narrow" w:eastAsia="Times New Roman" w:hAnsi="Arial Narrow"/>
      <w:b/>
      <w:bCs/>
      <w:color w:val="483D8B"/>
      <w:sz w:val="27"/>
      <w:szCs w:val="27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5501C"/>
    <w:rPr>
      <w:rFonts w:ascii="Arial Narrow" w:eastAsia="Times New Roman" w:hAnsi="Arial Narrow" w:cs="Times New Roman"/>
      <w:b/>
      <w:bCs/>
      <w:color w:val="483D8B"/>
      <w:sz w:val="27"/>
      <w:szCs w:val="27"/>
      <w:lang w:val="cs-CZ" w:eastAsia="cs-CZ" w:bidi="ar-SA"/>
    </w:rPr>
  </w:style>
  <w:style w:type="paragraph" w:styleId="NormalWeb">
    <w:name w:val="Normal (Web)"/>
    <w:basedOn w:val="Normal"/>
    <w:uiPriority w:val="99"/>
    <w:rsid w:val="00155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572</Words>
  <Characters>3376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Miroslav Bouda</cp:lastModifiedBy>
  <cp:revision>3</cp:revision>
  <dcterms:created xsi:type="dcterms:W3CDTF">2014-07-29T03:29:00Z</dcterms:created>
  <dcterms:modified xsi:type="dcterms:W3CDTF">2014-07-29T05:21:00Z</dcterms:modified>
</cp:coreProperties>
</file>