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22" w:rsidRPr="006B2A6C" w:rsidRDefault="001A3422" w:rsidP="001A3422">
      <w:pPr>
        <w:jc w:val="center"/>
        <w:rPr>
          <w:b/>
          <w:sz w:val="28"/>
          <w:szCs w:val="28"/>
        </w:rPr>
      </w:pPr>
      <w:bookmarkStart w:id="0" w:name="_GoBack"/>
      <w:r w:rsidRPr="006B2A6C">
        <w:rPr>
          <w:b/>
          <w:sz w:val="28"/>
          <w:szCs w:val="28"/>
        </w:rPr>
        <w:t>Koncepce rozvoje Základní školy Frýdek-Místek, Pionýrů 400</w:t>
      </w:r>
    </w:p>
    <w:p w:rsidR="001A3422" w:rsidRPr="00AF70F9" w:rsidRDefault="001A3422" w:rsidP="001A3422">
      <w:pPr>
        <w:rPr>
          <w:rFonts w:cstheme="minorHAnsi"/>
          <w:b/>
          <w:sz w:val="24"/>
          <w:szCs w:val="24"/>
        </w:rPr>
      </w:pPr>
      <w:r w:rsidRPr="00AF70F9">
        <w:rPr>
          <w:rFonts w:cstheme="minorHAnsi"/>
          <w:b/>
          <w:sz w:val="24"/>
          <w:szCs w:val="24"/>
        </w:rPr>
        <w:t>Zpracoval: Mgr. Lukáš Synek</w:t>
      </w:r>
    </w:p>
    <w:bookmarkEnd w:id="0"/>
    <w:p w:rsidR="001A3422" w:rsidRDefault="001A3422"/>
    <w:p w:rsidR="00D01825" w:rsidRDefault="00D01825">
      <w:r>
        <w:t>Vize</w:t>
      </w:r>
    </w:p>
    <w:p w:rsidR="00AF3BBD" w:rsidRDefault="008C30CB" w:rsidP="00472D0C">
      <w:pPr>
        <w:jc w:val="both"/>
      </w:pPr>
      <w:r>
        <w:t xml:space="preserve">Škola se stane prostředím s příjemnou </w:t>
      </w:r>
      <w:r w:rsidR="00312F8D">
        <w:t>pracovní atmosférou, kde</w:t>
      </w:r>
      <w:r>
        <w:t xml:space="preserve"> </w:t>
      </w:r>
      <w:r w:rsidR="00312F8D">
        <w:t>ž</w:t>
      </w:r>
      <w:r w:rsidR="009A21C7">
        <w:t xml:space="preserve">áci </w:t>
      </w:r>
      <w:r>
        <w:t>získ</w:t>
      </w:r>
      <w:r w:rsidR="00312F8D">
        <w:t>ávaj</w:t>
      </w:r>
      <w:r>
        <w:t>í nenásilnou formou kvalitní základní vzdělání pro budoucí dráhu životem</w:t>
      </w:r>
      <w:r w:rsidR="009A21C7">
        <w:t>. R</w:t>
      </w:r>
      <w:r w:rsidR="0019237F">
        <w:t xml:space="preserve">odiče </w:t>
      </w:r>
      <w:r w:rsidR="009A21C7">
        <w:t xml:space="preserve">se </w:t>
      </w:r>
      <w:r w:rsidR="00312F8D">
        <w:t xml:space="preserve">zde </w:t>
      </w:r>
      <w:r w:rsidR="009A21C7">
        <w:t xml:space="preserve">budou moci </w:t>
      </w:r>
      <w:r w:rsidR="00312F8D">
        <w:t xml:space="preserve">aktivně </w:t>
      </w:r>
      <w:r w:rsidR="009A21C7">
        <w:t xml:space="preserve">zapojit do </w:t>
      </w:r>
      <w:r w:rsidR="00312F8D">
        <w:t>výchovně-vzdělávacího procesu</w:t>
      </w:r>
      <w:r w:rsidR="009A21C7">
        <w:t xml:space="preserve"> k rozvoji jejich dětí a to jak tradiční formou, tak pomocí moderních technologií. U</w:t>
      </w:r>
      <w:r w:rsidR="0019237F">
        <w:t xml:space="preserve">čitelům bude poskytnuto zázemí s možností </w:t>
      </w:r>
      <w:r w:rsidR="009A21C7">
        <w:t xml:space="preserve">spolurozhodovat o směřování školy a možností dalšího osobního rozvoje. </w:t>
      </w:r>
      <w:r w:rsidR="00F01F7F">
        <w:t>Škola se bude snažit o</w:t>
      </w:r>
      <w:r w:rsidR="0019237F">
        <w:t xml:space="preserve"> kvalitní </w:t>
      </w:r>
      <w:r w:rsidR="00312F8D">
        <w:t xml:space="preserve">a </w:t>
      </w:r>
      <w:r w:rsidR="0019237F">
        <w:t xml:space="preserve">konstruktivní </w:t>
      </w:r>
      <w:r w:rsidR="00F01F7F">
        <w:t>spolupráci</w:t>
      </w:r>
      <w:r w:rsidR="0019237F">
        <w:t xml:space="preserve"> s dalšími organizacemi</w:t>
      </w:r>
      <w:r w:rsidR="009A21C7">
        <w:t>, místní komunitou</w:t>
      </w:r>
      <w:r w:rsidR="0019237F">
        <w:t xml:space="preserve"> a zřizovatelem</w:t>
      </w:r>
      <w:r w:rsidR="009A21C7">
        <w:t>.</w:t>
      </w:r>
    </w:p>
    <w:p w:rsidR="00F01F7F" w:rsidRDefault="00494292" w:rsidP="0051303C">
      <w:pPr>
        <w:pStyle w:val="Nadpis1"/>
      </w:pPr>
      <w:r>
        <w:t>Výchovně-vzdělávací oblast</w:t>
      </w:r>
    </w:p>
    <w:p w:rsidR="002603A7" w:rsidRDefault="00A21F0A" w:rsidP="00F155B0">
      <w:pPr>
        <w:jc w:val="both"/>
      </w:pPr>
      <w:r>
        <w:t xml:space="preserve">Hlavním cílem výchovně-vzdělávacího procesu bude zajištění trvale vysoké kvality </w:t>
      </w:r>
      <w:r w:rsidR="00A82FB6">
        <w:t>výuky</w:t>
      </w:r>
      <w:r>
        <w:t xml:space="preserve"> pro všechny žáky</w:t>
      </w:r>
      <w:r w:rsidR="002603A7">
        <w:t xml:space="preserve">. </w:t>
      </w:r>
      <w:r w:rsidR="007C0DD9">
        <w:t xml:space="preserve">Škola </w:t>
      </w:r>
      <w:r w:rsidR="00AA6EBF">
        <w:t xml:space="preserve">poskytne </w:t>
      </w:r>
      <w:r w:rsidR="007C0DD9">
        <w:t>kompl</w:t>
      </w:r>
      <w:r w:rsidR="00AA6EBF">
        <w:t xml:space="preserve">exní výchovně-vzdělávací proces a to přitažlivou formou za pomoci moderních forem a metod výuky. </w:t>
      </w:r>
      <w:r w:rsidR="007C0DD9">
        <w:t xml:space="preserve"> </w:t>
      </w:r>
      <w:r w:rsidR="000F1149">
        <w:t>Ve výchovně-vz</w:t>
      </w:r>
      <w:r w:rsidR="00C92799">
        <w:t>dělávacím procesu by nemělo být</w:t>
      </w:r>
      <w:r w:rsidR="00AA6EBF" w:rsidRPr="00AA6EBF">
        <w:t xml:space="preserve"> rozhodující množství poznatků, které si žák osvojuje, ale jejich propojenost, smysluplnost, trvalost a použitelnost</w:t>
      </w:r>
      <w:r w:rsidR="00AA6EBF">
        <w:t xml:space="preserve"> v každodenním životě</w:t>
      </w:r>
      <w:r w:rsidR="00AA6EBF" w:rsidRPr="00AA6EBF">
        <w:t xml:space="preserve">. </w:t>
      </w:r>
      <w:r w:rsidR="007C0DD9">
        <w:t xml:space="preserve">Z tohoto důvodu </w:t>
      </w:r>
      <w:r w:rsidR="0096070A">
        <w:t>bude</w:t>
      </w:r>
      <w:r w:rsidR="007C0DD9">
        <w:t xml:space="preserve"> převažovat výuka soustředěná na praktické využití, před </w:t>
      </w:r>
      <w:r w:rsidR="00E1193C">
        <w:t>výukou s encyklopedickým pojetím.</w:t>
      </w:r>
    </w:p>
    <w:p w:rsidR="00A82FB6" w:rsidRDefault="00A82FB6" w:rsidP="002603A7">
      <w:pPr>
        <w:rPr>
          <w:b/>
        </w:rPr>
      </w:pPr>
      <w:r>
        <w:rPr>
          <w:b/>
        </w:rPr>
        <w:t>Cizí jazyky</w:t>
      </w:r>
    </w:p>
    <w:p w:rsidR="004D27E7" w:rsidRDefault="004D27E7" w:rsidP="008E6803">
      <w:pPr>
        <w:jc w:val="both"/>
      </w:pPr>
      <w:r w:rsidRPr="004D27E7">
        <w:t>Znalost cizích jazyků je v současné považována za jeden z hlavních předpokladů uplatnění se v dalším životě a z tohoto důvodu bude na výuku cizího jazyka kladen mimořádný důraz</w:t>
      </w:r>
      <w:r w:rsidR="00F2441A">
        <w:t xml:space="preserve">. Cílem </w:t>
      </w:r>
      <w:r w:rsidR="00FD13C6">
        <w:t>bude zejména</w:t>
      </w:r>
      <w:r w:rsidR="00A80A3E">
        <w:t xml:space="preserve"> vytvoření odpovídajících podmínek pro výuku cizích jazyků a</w:t>
      </w:r>
      <w:r w:rsidR="00FD13C6">
        <w:t xml:space="preserve"> získání a prohloubení komunikačních kompetencí žáků.</w:t>
      </w:r>
      <w:r w:rsidR="00F2441A">
        <w:t xml:space="preserve"> </w:t>
      </w:r>
    </w:p>
    <w:p w:rsidR="00A80A3E" w:rsidRPr="00387207" w:rsidRDefault="00A80A3E" w:rsidP="00A80A3E">
      <w:pPr>
        <w:rPr>
          <w:b/>
        </w:rPr>
      </w:pPr>
      <w:r w:rsidRPr="00387207">
        <w:rPr>
          <w:b/>
        </w:rPr>
        <w:t>Prostředky k dosažení cíle:</w:t>
      </w:r>
    </w:p>
    <w:p w:rsidR="00F155B0" w:rsidRDefault="00F155B0" w:rsidP="00F155B0">
      <w:pPr>
        <w:pStyle w:val="Odstavecseseznamem"/>
        <w:numPr>
          <w:ilvl w:val="0"/>
          <w:numId w:val="5"/>
        </w:numPr>
      </w:pPr>
      <w:r>
        <w:t>Možnost volby anglického jazyka od 1. ročníku a druh</w:t>
      </w:r>
      <w:r w:rsidR="006E24AE">
        <w:t>ý</w:t>
      </w:r>
      <w:r>
        <w:t xml:space="preserve"> cizí jazyk od 7. třídy.</w:t>
      </w:r>
    </w:p>
    <w:p w:rsidR="0060500C" w:rsidRDefault="00900359" w:rsidP="0060500C">
      <w:pPr>
        <w:pStyle w:val="Odstavecseseznamem"/>
        <w:numPr>
          <w:ilvl w:val="0"/>
          <w:numId w:val="5"/>
        </w:numPr>
      </w:pPr>
      <w:r>
        <w:t>Získání a udržení kvalifikovaných učitelů cizích jazyků.</w:t>
      </w:r>
    </w:p>
    <w:p w:rsidR="004D27E7" w:rsidRDefault="00F2441A" w:rsidP="0060500C">
      <w:pPr>
        <w:pStyle w:val="Odstavecseseznamem"/>
        <w:numPr>
          <w:ilvl w:val="0"/>
          <w:numId w:val="5"/>
        </w:numPr>
      </w:pPr>
      <w:r>
        <w:t>Výuka bude probíhat za pomoci rodilého mluvčího, který pomůže zejména prohloubit komunikační a poslechové dovednosti žáků</w:t>
      </w:r>
    </w:p>
    <w:p w:rsidR="00A80A3E" w:rsidRDefault="00A80A3E" w:rsidP="0060500C">
      <w:pPr>
        <w:pStyle w:val="Odstavecseseznamem"/>
        <w:numPr>
          <w:ilvl w:val="0"/>
          <w:numId w:val="5"/>
        </w:numPr>
      </w:pPr>
      <w:r>
        <w:t xml:space="preserve">Zajištění </w:t>
      </w:r>
      <w:r w:rsidR="008E6803">
        <w:t>a používání moderních výukových materiálů a pomůcek</w:t>
      </w:r>
    </w:p>
    <w:p w:rsidR="0060500C" w:rsidRPr="00E2346D" w:rsidRDefault="00900359" w:rsidP="0060500C">
      <w:pPr>
        <w:pStyle w:val="Odstavecseseznamem"/>
        <w:numPr>
          <w:ilvl w:val="0"/>
          <w:numId w:val="5"/>
        </w:numPr>
      </w:pPr>
      <w:r>
        <w:t>Podpora dalšího vzdělávání pedagogických pracovníků v rámci studia cizích jazyků.</w:t>
      </w:r>
    </w:p>
    <w:p w:rsidR="00A82FB6" w:rsidRDefault="00A82FB6" w:rsidP="002603A7">
      <w:pPr>
        <w:rPr>
          <w:b/>
        </w:rPr>
      </w:pPr>
      <w:r>
        <w:rPr>
          <w:b/>
        </w:rPr>
        <w:t>Informační technologie</w:t>
      </w:r>
    </w:p>
    <w:p w:rsidR="00F155B0" w:rsidRDefault="00F155B0" w:rsidP="002603A7">
      <w:r>
        <w:t>Výuka bude reagovat na rychle se měnící trendy v moderních technologiích a zaměří se na praktické využití znalostí a dovedností.</w:t>
      </w:r>
    </w:p>
    <w:p w:rsidR="00F155B0" w:rsidRPr="00387207" w:rsidRDefault="00F155B0" w:rsidP="00F155B0">
      <w:pPr>
        <w:rPr>
          <w:b/>
        </w:rPr>
      </w:pPr>
      <w:r w:rsidRPr="00387207">
        <w:rPr>
          <w:b/>
        </w:rPr>
        <w:t>Prostředky k dosažení cíle:</w:t>
      </w:r>
    </w:p>
    <w:p w:rsidR="00F155B0" w:rsidRDefault="00F155B0" w:rsidP="00F155B0">
      <w:pPr>
        <w:pStyle w:val="Odstavecseseznamem"/>
        <w:numPr>
          <w:ilvl w:val="0"/>
          <w:numId w:val="7"/>
        </w:numPr>
        <w:spacing w:after="0"/>
      </w:pPr>
      <w:r>
        <w:t>Využívání</w:t>
      </w:r>
      <w:r w:rsidR="00B95E04">
        <w:t xml:space="preserve"> interaktivní</w:t>
      </w:r>
      <w:r>
        <w:t>ch</w:t>
      </w:r>
      <w:r w:rsidR="00B95E04">
        <w:t xml:space="preserve"> pomůc</w:t>
      </w:r>
      <w:r>
        <w:t>ek</w:t>
      </w:r>
      <w:r w:rsidR="00B95E04">
        <w:t>, digitální</w:t>
      </w:r>
      <w:r>
        <w:t>ch</w:t>
      </w:r>
      <w:r w:rsidR="00B95E04">
        <w:t xml:space="preserve"> fotoaparát</w:t>
      </w:r>
      <w:r>
        <w:t>ů</w:t>
      </w:r>
      <w:r w:rsidR="00B95E04">
        <w:t xml:space="preserve"> a kamer. </w:t>
      </w:r>
    </w:p>
    <w:p w:rsidR="00F155B0" w:rsidRDefault="009A604C" w:rsidP="00F155B0">
      <w:pPr>
        <w:pStyle w:val="Odstavecseseznamem"/>
        <w:numPr>
          <w:ilvl w:val="0"/>
          <w:numId w:val="7"/>
        </w:numPr>
        <w:spacing w:after="0"/>
      </w:pPr>
      <w:r>
        <w:t>Větší podíl žáků</w:t>
      </w:r>
      <w:r w:rsidR="00B95E04">
        <w:t xml:space="preserve"> na tvorbě webových stránek školy a prezentačních materiálů školy. </w:t>
      </w:r>
    </w:p>
    <w:p w:rsidR="00C92799" w:rsidRDefault="00C92799" w:rsidP="00F155B0">
      <w:pPr>
        <w:pStyle w:val="Odstavecseseznamem"/>
        <w:numPr>
          <w:ilvl w:val="0"/>
          <w:numId w:val="7"/>
        </w:numPr>
        <w:spacing w:after="0"/>
      </w:pPr>
      <w:r>
        <w:lastRenderedPageBreak/>
        <w:t>Podpora zavádění výpočetní techniky do většiny předmětů</w:t>
      </w:r>
    </w:p>
    <w:p w:rsidR="00F155B0" w:rsidRPr="00B95E04" w:rsidRDefault="00F155B0" w:rsidP="00F155B0">
      <w:pPr>
        <w:pStyle w:val="Odstavecseseznamem"/>
        <w:numPr>
          <w:ilvl w:val="0"/>
          <w:numId w:val="7"/>
        </w:numPr>
        <w:spacing w:after="0"/>
      </w:pPr>
      <w:r>
        <w:t>Účast žáků v soutěžích v IT.</w:t>
      </w:r>
    </w:p>
    <w:p w:rsidR="00F155B0" w:rsidRDefault="00F155B0" w:rsidP="00F155B0">
      <w:pPr>
        <w:pStyle w:val="Odstavecseseznamem"/>
        <w:numPr>
          <w:ilvl w:val="0"/>
          <w:numId w:val="7"/>
        </w:numPr>
        <w:spacing w:after="0"/>
      </w:pPr>
      <w:r>
        <w:t>Podpora</w:t>
      </w:r>
      <w:r w:rsidR="00B95E04">
        <w:t xml:space="preserve"> další</w:t>
      </w:r>
      <w:r>
        <w:t>ho</w:t>
      </w:r>
      <w:r w:rsidR="00B95E04">
        <w:t xml:space="preserve"> vzdělávání pedagogů v IT. </w:t>
      </w:r>
    </w:p>
    <w:p w:rsidR="00F155B0" w:rsidRDefault="00F155B0" w:rsidP="002603A7">
      <w:pPr>
        <w:rPr>
          <w:b/>
        </w:rPr>
      </w:pPr>
    </w:p>
    <w:p w:rsidR="00422735" w:rsidRDefault="00422735" w:rsidP="002603A7">
      <w:pPr>
        <w:rPr>
          <w:b/>
        </w:rPr>
      </w:pPr>
      <w:r>
        <w:rPr>
          <w:b/>
        </w:rPr>
        <w:t>Technické a přírodovědné předměty</w:t>
      </w:r>
    </w:p>
    <w:p w:rsidR="006742A3" w:rsidRPr="006742A3" w:rsidRDefault="00387207" w:rsidP="002603A7">
      <w:r>
        <w:t>Výuka těchto předmětů by měla reagovat na současný nezájem o technické obory, přestože se jedná o obory velmi perspektivní.</w:t>
      </w:r>
      <w:r w:rsidR="008E6803">
        <w:t xml:space="preserve"> Hlavním cílem bude vzbudit v žácích zájem o technické obory a seznámit je s praktickým využitím těchto oborů.</w:t>
      </w:r>
    </w:p>
    <w:p w:rsidR="00387207" w:rsidRPr="00387207" w:rsidRDefault="00387207" w:rsidP="00387207">
      <w:pPr>
        <w:rPr>
          <w:b/>
        </w:rPr>
      </w:pPr>
      <w:r w:rsidRPr="00387207">
        <w:rPr>
          <w:b/>
        </w:rPr>
        <w:t>Prostředky k dosažení cíle:</w:t>
      </w:r>
    </w:p>
    <w:p w:rsidR="00387207" w:rsidRDefault="00387207" w:rsidP="00387207">
      <w:pPr>
        <w:pStyle w:val="Odstavecseseznamem"/>
        <w:numPr>
          <w:ilvl w:val="0"/>
          <w:numId w:val="6"/>
        </w:numPr>
      </w:pPr>
      <w:r>
        <w:t>Volba zajímavých forem a metod</w:t>
      </w:r>
      <w:r w:rsidR="00DE007D">
        <w:t xml:space="preserve"> výuky s poukazem na praktickou využitelnost a volbu zaměstnání.</w:t>
      </w:r>
    </w:p>
    <w:p w:rsidR="00F155B0" w:rsidRDefault="00F155B0" w:rsidP="00387207">
      <w:pPr>
        <w:pStyle w:val="Odstavecseseznamem"/>
        <w:numPr>
          <w:ilvl w:val="0"/>
          <w:numId w:val="6"/>
        </w:numPr>
      </w:pPr>
      <w:r>
        <w:t>Zajištění moderních pomůcek.</w:t>
      </w:r>
    </w:p>
    <w:p w:rsidR="00DE007D" w:rsidRDefault="00DE007D" w:rsidP="00387207">
      <w:pPr>
        <w:pStyle w:val="Odstavecseseznamem"/>
        <w:numPr>
          <w:ilvl w:val="0"/>
          <w:numId w:val="6"/>
        </w:numPr>
      </w:pPr>
      <w:r>
        <w:t>Účast v technických soutěžích.</w:t>
      </w:r>
    </w:p>
    <w:p w:rsidR="007B4CB2" w:rsidRDefault="008E6803" w:rsidP="00387207">
      <w:pPr>
        <w:pStyle w:val="Odstavecseseznamem"/>
        <w:numPr>
          <w:ilvl w:val="0"/>
          <w:numId w:val="6"/>
        </w:numPr>
      </w:pPr>
      <w:r>
        <w:t>Z</w:t>
      </w:r>
      <w:r w:rsidR="007B4CB2">
        <w:t>apojení žáků do projektových elektrodnů</w:t>
      </w:r>
    </w:p>
    <w:p w:rsidR="00422735" w:rsidRPr="00422735" w:rsidRDefault="00422735" w:rsidP="00387207">
      <w:pPr>
        <w:pStyle w:val="Odstavecseseznamem"/>
        <w:numPr>
          <w:ilvl w:val="0"/>
          <w:numId w:val="6"/>
        </w:numPr>
      </w:pPr>
      <w:r>
        <w:t xml:space="preserve">Pokračování v projektu „Technika nás baví“ a spolupráce se SPŠ, OA a JŠ Frýdek-Místek v rámci projektu </w:t>
      </w:r>
      <w:r w:rsidR="006742A3">
        <w:t>„</w:t>
      </w:r>
      <w:proofErr w:type="spellStart"/>
      <w:r w:rsidR="006742A3">
        <w:t>NatTech</w:t>
      </w:r>
      <w:proofErr w:type="spellEnd"/>
      <w:r w:rsidR="006742A3">
        <w:t xml:space="preserve"> MSK“</w:t>
      </w:r>
      <w:r w:rsidR="00387207">
        <w:t>.</w:t>
      </w:r>
    </w:p>
    <w:p w:rsidR="008E6803" w:rsidRDefault="008E6803" w:rsidP="008E6803">
      <w:pPr>
        <w:rPr>
          <w:b/>
        </w:rPr>
      </w:pPr>
      <w:r w:rsidRPr="00DE007D">
        <w:rPr>
          <w:b/>
        </w:rPr>
        <w:t>Matematika a její aplikace</w:t>
      </w:r>
    </w:p>
    <w:p w:rsidR="00107604" w:rsidRDefault="00107604" w:rsidP="008E6803">
      <w:r w:rsidRPr="00107604">
        <w:t>C</w:t>
      </w:r>
      <w:r>
        <w:t>ílem výuky bude vést žáky k</w:t>
      </w:r>
      <w:r w:rsidR="001A3422">
        <w:t> využívání matematických poznatků a dovedností v praktických činnostech a rozvíjení kombinatorického, abstraktního a logického myšlení.</w:t>
      </w:r>
    </w:p>
    <w:p w:rsidR="001A3422" w:rsidRPr="00F155B0" w:rsidRDefault="001A3422" w:rsidP="001A3422">
      <w:pPr>
        <w:rPr>
          <w:b/>
        </w:rPr>
      </w:pPr>
      <w:r w:rsidRPr="00F155B0">
        <w:rPr>
          <w:b/>
        </w:rPr>
        <w:t>Prostředky k dosažení cíle:</w:t>
      </w:r>
    </w:p>
    <w:p w:rsidR="008E6803" w:rsidRDefault="008E6803" w:rsidP="008E6803">
      <w:pPr>
        <w:pStyle w:val="Odstavecseseznamem"/>
        <w:numPr>
          <w:ilvl w:val="0"/>
          <w:numId w:val="8"/>
        </w:numPr>
      </w:pPr>
      <w:r w:rsidRPr="00DE007D">
        <w:t xml:space="preserve">Škola </w:t>
      </w:r>
      <w:r>
        <w:t>nabídne matematicky nadaným žákům od 6. ročníku rozšířenou výuku matematiky.</w:t>
      </w:r>
    </w:p>
    <w:p w:rsidR="00107604" w:rsidRDefault="00107604" w:rsidP="008E6803">
      <w:pPr>
        <w:pStyle w:val="Odstavecseseznamem"/>
        <w:numPr>
          <w:ilvl w:val="0"/>
          <w:numId w:val="8"/>
        </w:numPr>
      </w:pPr>
      <w:r>
        <w:t>Významnou součástí výuky matematiky se stane finanční gramotnost.</w:t>
      </w:r>
    </w:p>
    <w:p w:rsidR="008E6803" w:rsidRPr="00DE007D" w:rsidRDefault="008E6803" w:rsidP="008E6803">
      <w:pPr>
        <w:pStyle w:val="Odstavecseseznamem"/>
        <w:numPr>
          <w:ilvl w:val="0"/>
          <w:numId w:val="8"/>
        </w:numPr>
      </w:pPr>
      <w:r>
        <w:t>Součástí matematiky na 1. stupni bude výuka šachů a to ve spolupráci s Beskydskou šachovou školou. Škola se rovněž zapojí do projektu „Šachy do škol“ a stane se tak jednou z pilotních škol v ČR. Cílem této aktivity bude rozvíj</w:t>
      </w:r>
      <w:r w:rsidR="00107604">
        <w:t>ení</w:t>
      </w:r>
      <w:r>
        <w:t xml:space="preserve"> mentální a logické schopnosti žáků.</w:t>
      </w:r>
    </w:p>
    <w:p w:rsidR="008E6803" w:rsidRDefault="008E6803" w:rsidP="008E6803">
      <w:pPr>
        <w:pStyle w:val="Odstavecseseznamem"/>
        <w:numPr>
          <w:ilvl w:val="0"/>
          <w:numId w:val="8"/>
        </w:numPr>
      </w:pPr>
      <w:r>
        <w:t>Účast žáků v matematických soutěží</w:t>
      </w:r>
      <w:r w:rsidR="00107604">
        <w:t>.</w:t>
      </w:r>
    </w:p>
    <w:p w:rsidR="008E6803" w:rsidRPr="00A82FB6" w:rsidRDefault="008E6803" w:rsidP="008E6803">
      <w:pPr>
        <w:rPr>
          <w:b/>
        </w:rPr>
      </w:pPr>
      <w:r w:rsidRPr="00A82FB6">
        <w:rPr>
          <w:b/>
        </w:rPr>
        <w:t>Tělesná výchova</w:t>
      </w:r>
    </w:p>
    <w:p w:rsidR="008E6803" w:rsidRDefault="008E6803" w:rsidP="008E6803">
      <w:r>
        <w:t>Škola dlouhodobě prokazuje kvalitní práci v rámci sportovních aktivit žáků (v loňském školním roce byla vyhodnocena jako druhá nejsportovnější škola okresu Frýdek-Místek) a v tomto trendu budeme pokračovat i nadále.</w:t>
      </w:r>
    </w:p>
    <w:p w:rsidR="008E6803" w:rsidRPr="00F155B0" w:rsidRDefault="008E6803" w:rsidP="008E6803">
      <w:pPr>
        <w:rPr>
          <w:b/>
        </w:rPr>
      </w:pPr>
      <w:r w:rsidRPr="00F155B0">
        <w:rPr>
          <w:b/>
        </w:rPr>
        <w:t>Prostředky k dosažení cíle:</w:t>
      </w:r>
    </w:p>
    <w:p w:rsidR="008E6803" w:rsidRDefault="008E6803" w:rsidP="008E6803">
      <w:pPr>
        <w:pStyle w:val="Odstavecseseznamem"/>
        <w:numPr>
          <w:ilvl w:val="0"/>
          <w:numId w:val="2"/>
        </w:numPr>
      </w:pPr>
      <w:r>
        <w:t>Volba zajímavých forem pohybových aktivit a tím zatraktivnění tělesné výchovy co nejširšímu okruhu žáků.</w:t>
      </w:r>
    </w:p>
    <w:p w:rsidR="008E6803" w:rsidRDefault="008E6803" w:rsidP="008E6803">
      <w:pPr>
        <w:pStyle w:val="Odstavecseseznamem"/>
        <w:numPr>
          <w:ilvl w:val="0"/>
          <w:numId w:val="2"/>
        </w:numPr>
      </w:pPr>
      <w:r>
        <w:t>Podpora účasti žáků na sportovních akcích a pořádání sportovních soutěží na škole.</w:t>
      </w:r>
    </w:p>
    <w:p w:rsidR="008E6803" w:rsidRPr="00B619C2" w:rsidRDefault="008E6803" w:rsidP="008E680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Maximální využití moderní sportovní haly a venkovního hřiště s umělým povrchem.</w:t>
      </w:r>
    </w:p>
    <w:p w:rsidR="008E6803" w:rsidRDefault="008E6803" w:rsidP="008E6803">
      <w:pPr>
        <w:pStyle w:val="Odstavecseseznamem"/>
        <w:numPr>
          <w:ilvl w:val="0"/>
          <w:numId w:val="2"/>
        </w:numPr>
      </w:pPr>
      <w:r>
        <w:t>Spolupráce s trenéry ŠSK Beskydy v hodinách tělesné výchovy pro 1. stupeň (projekt „</w:t>
      </w:r>
      <w:proofErr w:type="spellStart"/>
      <w:r>
        <w:t>Beskyďáček</w:t>
      </w:r>
      <w:proofErr w:type="spellEnd"/>
      <w:r>
        <w:t>“).</w:t>
      </w:r>
    </w:p>
    <w:p w:rsidR="00FE4EEC" w:rsidRPr="00F155B0" w:rsidRDefault="00833358" w:rsidP="002603A7">
      <w:pPr>
        <w:rPr>
          <w:b/>
        </w:rPr>
      </w:pPr>
      <w:r>
        <w:rPr>
          <w:b/>
        </w:rPr>
        <w:lastRenderedPageBreak/>
        <w:t>Mimoškolní činnost</w:t>
      </w:r>
    </w:p>
    <w:p w:rsidR="00355272" w:rsidRDefault="00355272" w:rsidP="002603A7">
      <w:r>
        <w:t>Škola umožní žákům aktivní a smysluplné využití volného času</w:t>
      </w:r>
      <w:r w:rsidR="00F81F02">
        <w:t>.</w:t>
      </w:r>
    </w:p>
    <w:p w:rsidR="00F81F02" w:rsidRPr="00F155B0" w:rsidRDefault="00F81F02" w:rsidP="002603A7">
      <w:pPr>
        <w:rPr>
          <w:b/>
        </w:rPr>
      </w:pPr>
      <w:r w:rsidRPr="00F155B0">
        <w:rPr>
          <w:b/>
        </w:rPr>
        <w:t>Prostředky k dosažení cíle:</w:t>
      </w:r>
    </w:p>
    <w:p w:rsidR="00213806" w:rsidRDefault="00C92799" w:rsidP="00213806">
      <w:pPr>
        <w:pStyle w:val="Odstavecseseznamem"/>
        <w:numPr>
          <w:ilvl w:val="0"/>
          <w:numId w:val="4"/>
        </w:numPr>
      </w:pPr>
      <w:r>
        <w:t>N</w:t>
      </w:r>
      <w:r w:rsidR="00FE4EEC">
        <w:t>abíd</w:t>
      </w:r>
      <w:r w:rsidR="00213806">
        <w:t>ka</w:t>
      </w:r>
      <w:r w:rsidR="00FE4EEC">
        <w:t xml:space="preserve"> širok</w:t>
      </w:r>
      <w:r w:rsidR="00213806">
        <w:t>é</w:t>
      </w:r>
      <w:r w:rsidR="00FE4EEC">
        <w:t xml:space="preserve"> škál</w:t>
      </w:r>
      <w:r w:rsidR="00213806">
        <w:t>y</w:t>
      </w:r>
      <w:r w:rsidR="00FE4EEC">
        <w:t xml:space="preserve"> zájmových kroužků</w:t>
      </w:r>
      <w:r w:rsidR="00DC39D8">
        <w:t>, při kterých mohou</w:t>
      </w:r>
      <w:r w:rsidR="005003BE">
        <w:t xml:space="preserve"> žáci</w:t>
      </w:r>
      <w:r w:rsidR="00DC39D8">
        <w:t xml:space="preserve"> rozvíjet estetiku, kreativitu a motoriku. </w:t>
      </w:r>
    </w:p>
    <w:p w:rsidR="008E6803" w:rsidRDefault="008E6803" w:rsidP="00213806">
      <w:pPr>
        <w:pStyle w:val="Odstavecseseznamem"/>
        <w:numPr>
          <w:ilvl w:val="0"/>
          <w:numId w:val="4"/>
        </w:numPr>
      </w:pPr>
      <w:r>
        <w:t>Spolupráce se SVČ Klíč.</w:t>
      </w:r>
    </w:p>
    <w:p w:rsidR="00C92799" w:rsidRDefault="00C92799" w:rsidP="00213806">
      <w:pPr>
        <w:pStyle w:val="Odstavecseseznamem"/>
        <w:numPr>
          <w:ilvl w:val="0"/>
          <w:numId w:val="4"/>
        </w:numPr>
      </w:pPr>
      <w:r>
        <w:t>Možnost využití venkovního sportovního areálu v odpoledních hodinách</w:t>
      </w:r>
      <w:r w:rsidR="008E6803">
        <w:t>.</w:t>
      </w:r>
    </w:p>
    <w:p w:rsidR="0078069D" w:rsidRDefault="005003BE" w:rsidP="0078069D">
      <w:pPr>
        <w:pStyle w:val="Nadpis2"/>
      </w:pPr>
      <w:r>
        <w:t>Prezentace školy</w:t>
      </w:r>
    </w:p>
    <w:p w:rsidR="00464FCE" w:rsidRDefault="00942A4A" w:rsidP="00222BB6">
      <w:r>
        <w:t xml:space="preserve">Veřejnost si vytváří svou představu o škole na základě prezentovaných informací. </w:t>
      </w:r>
      <w:r w:rsidR="008C4B99">
        <w:t xml:space="preserve">Kvalitní prezentace školy vede rovněž ke zvýšenému zájmu o </w:t>
      </w:r>
      <w:r w:rsidR="001E5AC4">
        <w:t xml:space="preserve">školu a s tím související větší počet nových žáků. </w:t>
      </w:r>
      <w:r>
        <w:t>Z tohoto důvodu došlo v</w:t>
      </w:r>
      <w:r w:rsidR="00464FCE">
        <w:t> mi</w:t>
      </w:r>
      <w:r w:rsidR="00472D0C">
        <w:t>nu</w:t>
      </w:r>
      <w:r w:rsidR="00464FCE">
        <w:t xml:space="preserve">lém školním roce k výraznému zintenzivnění prezentační činnosti školy a v nastoleném trendu bude škola </w:t>
      </w:r>
      <w:r w:rsidR="00F51C7A">
        <w:t xml:space="preserve">i nadále </w:t>
      </w:r>
      <w:r w:rsidR="00464FCE">
        <w:t xml:space="preserve">pokračovat. </w:t>
      </w:r>
    </w:p>
    <w:p w:rsidR="00464FCE" w:rsidRDefault="00464FCE" w:rsidP="00222BB6">
      <w:r>
        <w:t>Hlavními pilíři prezentace školy</w:t>
      </w:r>
      <w:r w:rsidR="00F51C7A">
        <w:t xml:space="preserve"> na veřejnosti</w:t>
      </w:r>
      <w:r>
        <w:t xml:space="preserve"> </w:t>
      </w:r>
      <w:r w:rsidR="00312F8D">
        <w:t>budou</w:t>
      </w:r>
      <w:r>
        <w:t>:</w:t>
      </w:r>
    </w:p>
    <w:p w:rsidR="00222BB6" w:rsidRDefault="00222BB6" w:rsidP="00464FCE">
      <w:pPr>
        <w:pStyle w:val="Odstavecseseznamem"/>
        <w:numPr>
          <w:ilvl w:val="0"/>
          <w:numId w:val="1"/>
        </w:numPr>
      </w:pPr>
      <w:r>
        <w:t>webové stránky</w:t>
      </w:r>
    </w:p>
    <w:p w:rsidR="00F51C7A" w:rsidRDefault="00F51C7A" w:rsidP="00F51C7A">
      <w:pPr>
        <w:pStyle w:val="Odstavecseseznamem"/>
        <w:numPr>
          <w:ilvl w:val="1"/>
          <w:numId w:val="1"/>
        </w:numPr>
      </w:pPr>
      <w:r>
        <w:t>webové stránky se stanou modernějšími a interaktivnějšími</w:t>
      </w:r>
    </w:p>
    <w:p w:rsidR="00312F8D" w:rsidRDefault="00312F8D" w:rsidP="00F51C7A">
      <w:pPr>
        <w:pStyle w:val="Odstavecseseznamem"/>
        <w:numPr>
          <w:ilvl w:val="1"/>
          <w:numId w:val="1"/>
        </w:numPr>
      </w:pPr>
      <w:r>
        <w:t>ve větší míře se do tvorby stránek zapojí žáci</w:t>
      </w:r>
    </w:p>
    <w:p w:rsidR="00464FCE" w:rsidRDefault="00464FCE" w:rsidP="00464FCE">
      <w:pPr>
        <w:pStyle w:val="Odstavecseseznamem"/>
        <w:numPr>
          <w:ilvl w:val="0"/>
          <w:numId w:val="1"/>
        </w:numPr>
      </w:pPr>
      <w:r>
        <w:t xml:space="preserve">články ze života školy v tištěných periodikách </w:t>
      </w:r>
    </w:p>
    <w:p w:rsidR="001740D2" w:rsidRDefault="001740D2" w:rsidP="001740D2">
      <w:pPr>
        <w:pStyle w:val="Odstavecseseznamem"/>
        <w:numPr>
          <w:ilvl w:val="1"/>
          <w:numId w:val="1"/>
        </w:numPr>
      </w:pPr>
      <w:r>
        <w:t>škola se ve zvýšené míře zaměří na</w:t>
      </w:r>
      <w:r w:rsidR="00E01B8F">
        <w:t xml:space="preserve"> zasílání informací ze života školy do Zpravodaje Rady města Frýdku-Místku a bude i nadále pokračovat v dobré spolupráci s</w:t>
      </w:r>
      <w:r w:rsidR="00312F8D">
        <w:t> dalšími tištěnými periodiky</w:t>
      </w:r>
    </w:p>
    <w:p w:rsidR="00464FCE" w:rsidRDefault="00464FCE" w:rsidP="00464FCE">
      <w:pPr>
        <w:pStyle w:val="Odstavecseseznamem"/>
        <w:numPr>
          <w:ilvl w:val="0"/>
          <w:numId w:val="1"/>
        </w:numPr>
      </w:pPr>
      <w:r>
        <w:t xml:space="preserve">účast žáků školy na kulturních a sportovních akcích </w:t>
      </w:r>
    </w:p>
    <w:p w:rsidR="00F51C7A" w:rsidRDefault="00C132C0" w:rsidP="00464FCE">
      <w:pPr>
        <w:pStyle w:val="Odstavecseseznamem"/>
        <w:numPr>
          <w:ilvl w:val="0"/>
          <w:numId w:val="1"/>
        </w:numPr>
      </w:pPr>
      <w:r>
        <w:t>pořádání dnů</w:t>
      </w:r>
      <w:r w:rsidR="00F51C7A">
        <w:t xml:space="preserve"> otevřených dveří s doprovodnými akcemi</w:t>
      </w:r>
    </w:p>
    <w:p w:rsidR="00F51C7A" w:rsidRDefault="00F51C7A" w:rsidP="00464FCE">
      <w:pPr>
        <w:pStyle w:val="Odstavecseseznamem"/>
        <w:numPr>
          <w:ilvl w:val="0"/>
          <w:numId w:val="1"/>
        </w:numPr>
      </w:pPr>
      <w:r>
        <w:t>spolupráce s TV POLAR</w:t>
      </w:r>
      <w:r w:rsidR="00312F8D">
        <w:t xml:space="preserve"> případně s dalšími televizními stanicemi</w:t>
      </w:r>
    </w:p>
    <w:p w:rsidR="001E5AC4" w:rsidRDefault="001E5AC4" w:rsidP="00464FCE">
      <w:pPr>
        <w:pStyle w:val="Odstavecseseznamem"/>
        <w:numPr>
          <w:ilvl w:val="0"/>
          <w:numId w:val="1"/>
        </w:numPr>
      </w:pPr>
      <w:r>
        <w:t>vlastní spoty na Školním informačním kanále</w:t>
      </w:r>
    </w:p>
    <w:p w:rsidR="00942A4A" w:rsidRDefault="005003BE" w:rsidP="0078069D">
      <w:pPr>
        <w:pStyle w:val="Nadpis1"/>
      </w:pPr>
      <w:r>
        <w:t>Vnější vztahy</w:t>
      </w:r>
    </w:p>
    <w:p w:rsidR="0051303C" w:rsidRDefault="00C701A4" w:rsidP="00942A4A">
      <w:r>
        <w:t>Škola se bude snažit o kvalitní a oboustranně prospě</w:t>
      </w:r>
      <w:r w:rsidR="00003E7D">
        <w:t>š</w:t>
      </w:r>
      <w:r>
        <w:t>nou spolupráci a komunikaci</w:t>
      </w:r>
      <w:r w:rsidR="00942A4A">
        <w:t xml:space="preserve"> s rodiči, </w:t>
      </w:r>
      <w:r w:rsidR="00DD1974">
        <w:t>zřizovatelem,</w:t>
      </w:r>
      <w:r w:rsidR="00942A4A">
        <w:t xml:space="preserve"> širokou veřejností</w:t>
      </w:r>
      <w:r w:rsidR="00DD1974">
        <w:t xml:space="preserve"> a dalšími vzdělávacími institucemi</w:t>
      </w:r>
      <w:r>
        <w:t>.</w:t>
      </w:r>
      <w:r w:rsidR="00003E7D">
        <w:t xml:space="preserve"> </w:t>
      </w:r>
      <w:proofErr w:type="gramStart"/>
      <w:r w:rsidR="00003E7D">
        <w:t>transparentní</w:t>
      </w:r>
      <w:proofErr w:type="gramEnd"/>
      <w:r w:rsidR="00003E7D">
        <w:t xml:space="preserve"> spolupráce se zřizovatelem a přiblíž</w:t>
      </w:r>
      <w:r w:rsidR="009A0851">
        <w:t>ení školy široké veřejnosti.</w:t>
      </w:r>
    </w:p>
    <w:p w:rsidR="0051303C" w:rsidRDefault="0051303C" w:rsidP="0051303C">
      <w:pPr>
        <w:pStyle w:val="Nadpis3"/>
      </w:pPr>
      <w:r>
        <w:t>Komunikace</w:t>
      </w:r>
      <w:r w:rsidR="005D6078">
        <w:t xml:space="preserve"> a spolupráce</w:t>
      </w:r>
      <w:r w:rsidR="008A3148">
        <w:t xml:space="preserve"> školy a rodičů</w:t>
      </w:r>
    </w:p>
    <w:p w:rsidR="008A3148" w:rsidRDefault="00491345" w:rsidP="008A3148">
      <w:r>
        <w:t>Cíly spolupráce a komunikace bude rodiče více zapojit</w:t>
      </w:r>
      <w:r w:rsidR="00DD1974">
        <w:t xml:space="preserve"> do výchovně-vzdělávacího procesu</w:t>
      </w:r>
      <w:r>
        <w:t xml:space="preserve"> jejich dětí a větší informovanost rodičů o dění na škole. </w:t>
      </w:r>
    </w:p>
    <w:p w:rsidR="00491345" w:rsidRDefault="00491345" w:rsidP="00491345">
      <w:r>
        <w:t>Prostředky k dosažení cíle:</w:t>
      </w:r>
    </w:p>
    <w:p w:rsidR="00E376E6" w:rsidRDefault="006C1B74" w:rsidP="006C1B74">
      <w:pPr>
        <w:pStyle w:val="Odstavecseseznamem"/>
        <w:numPr>
          <w:ilvl w:val="0"/>
          <w:numId w:val="10"/>
        </w:numPr>
      </w:pPr>
      <w:r>
        <w:t>Podpora</w:t>
      </w:r>
      <w:r w:rsidR="00E376E6">
        <w:t xml:space="preserve"> </w:t>
      </w:r>
      <w:r w:rsidR="00E26E6A">
        <w:t>aktivní spolupráce a partnerské</w:t>
      </w:r>
      <w:r>
        <w:t xml:space="preserve"> komunikace mezi školou a rodiči.</w:t>
      </w:r>
    </w:p>
    <w:p w:rsidR="00222BB6" w:rsidRDefault="006C1B74" w:rsidP="006C1B74">
      <w:pPr>
        <w:pStyle w:val="Odstavecseseznamem"/>
        <w:numPr>
          <w:ilvl w:val="0"/>
          <w:numId w:val="10"/>
        </w:numPr>
      </w:pPr>
      <w:r>
        <w:t>Osobní komunikace mezi rodiči a učiteli bude podpořena zavedením konzultačních hodin všech učitelů</w:t>
      </w:r>
      <w:r w:rsidR="005D6078">
        <w:t>.</w:t>
      </w:r>
    </w:p>
    <w:p w:rsidR="005D6078" w:rsidRDefault="005D6078" w:rsidP="006C1B74">
      <w:pPr>
        <w:pStyle w:val="Odstavecseseznamem"/>
        <w:numPr>
          <w:ilvl w:val="0"/>
          <w:numId w:val="10"/>
        </w:numPr>
      </w:pPr>
      <w:r>
        <w:t>Rozšíření elektronické žákovské knížky i na 1. stupeň a zavedení elektronické třídní knihy.</w:t>
      </w:r>
    </w:p>
    <w:p w:rsidR="00222BB6" w:rsidRDefault="006C1B74" w:rsidP="006C1B74">
      <w:pPr>
        <w:pStyle w:val="Odstavecseseznamem"/>
        <w:numPr>
          <w:ilvl w:val="0"/>
          <w:numId w:val="10"/>
        </w:numPr>
      </w:pPr>
      <w:r>
        <w:t>P</w:t>
      </w:r>
      <w:r w:rsidR="008A3148">
        <w:t>ravidelné schůzky vedení školy se</w:t>
      </w:r>
      <w:r>
        <w:t xml:space="preserve"> zástupci Rady rodičů</w:t>
      </w:r>
      <w:r w:rsidR="005D6078">
        <w:t>.</w:t>
      </w:r>
    </w:p>
    <w:p w:rsidR="008A3148" w:rsidRDefault="008A3148" w:rsidP="006C1B74">
      <w:pPr>
        <w:pStyle w:val="Odstavecseseznamem"/>
        <w:numPr>
          <w:ilvl w:val="0"/>
          <w:numId w:val="10"/>
        </w:numPr>
      </w:pPr>
      <w:r>
        <w:lastRenderedPageBreak/>
        <w:t>Zapojení rodičů do třídních a školních projektů.</w:t>
      </w:r>
    </w:p>
    <w:p w:rsidR="005D6078" w:rsidRDefault="005D6078" w:rsidP="006C1B74">
      <w:pPr>
        <w:pStyle w:val="Odstavecseseznamem"/>
        <w:numPr>
          <w:ilvl w:val="0"/>
          <w:numId w:val="10"/>
        </w:numPr>
      </w:pPr>
      <w:r>
        <w:t>Vstoupení do projektu Rodiče vítáni.</w:t>
      </w:r>
    </w:p>
    <w:p w:rsidR="0051303C" w:rsidRDefault="0051303C" w:rsidP="0051303C">
      <w:pPr>
        <w:pStyle w:val="Nadpis3"/>
      </w:pPr>
      <w:r>
        <w:t>Komunikace</w:t>
      </w:r>
      <w:r w:rsidR="00E52F8B">
        <w:t xml:space="preserve"> a spolupráce školy</w:t>
      </w:r>
      <w:r>
        <w:t xml:space="preserve"> </w:t>
      </w:r>
      <w:r w:rsidR="00E52F8B">
        <w:t>se</w:t>
      </w:r>
      <w:r>
        <w:t xml:space="preserve"> zřizovatel</w:t>
      </w:r>
      <w:r w:rsidR="00E52F8B">
        <w:t>em</w:t>
      </w:r>
    </w:p>
    <w:p w:rsidR="00F13CFF" w:rsidRPr="00F13CFF" w:rsidRDefault="00E52F8B" w:rsidP="00F13CFF">
      <w:r>
        <w:t>Samozřejmostí bu</w:t>
      </w:r>
      <w:r w:rsidR="00107604">
        <w:t>de vstřícný a otevřený přístup a</w:t>
      </w:r>
      <w:r>
        <w:t xml:space="preserve"> informováním zřizovatele o všech významných krocích. </w:t>
      </w:r>
    </w:p>
    <w:p w:rsidR="0051303C" w:rsidRDefault="0051303C" w:rsidP="0051303C">
      <w:pPr>
        <w:pStyle w:val="Nadpis3"/>
      </w:pPr>
      <w:r>
        <w:t>Komunikace</w:t>
      </w:r>
      <w:r w:rsidR="00E52F8B">
        <w:t xml:space="preserve"> a spolupráce školy s širší veřejností</w:t>
      </w:r>
    </w:p>
    <w:p w:rsidR="00DD1974" w:rsidRPr="00DD1974" w:rsidRDefault="00DD1974" w:rsidP="00DD1974">
      <w:r>
        <w:t>Hlavním cílem bude vytvoření komunitní školy</w:t>
      </w:r>
      <w:r w:rsidR="00E52F8B">
        <w:t>,</w:t>
      </w:r>
      <w:r>
        <w:t xml:space="preserve"> </w:t>
      </w:r>
      <w:r w:rsidR="00E52F8B">
        <w:t>jejichž prostory bude moci využívat</w:t>
      </w:r>
      <w:r>
        <w:t xml:space="preserve"> </w:t>
      </w:r>
      <w:r w:rsidR="00E52F8B">
        <w:t>široká veřejnost v rámci celoživotního vzdělávání, sportovních a kulturních aktivit, výstav a</w:t>
      </w:r>
      <w:r w:rsidR="00107604">
        <w:t xml:space="preserve"> dalších atd</w:t>
      </w:r>
      <w:r w:rsidR="00E52F8B">
        <w:t>.</w:t>
      </w:r>
    </w:p>
    <w:p w:rsidR="00DD1974" w:rsidRDefault="00DD1974" w:rsidP="00DD1974">
      <w:pPr>
        <w:pStyle w:val="Nadpis2"/>
      </w:pPr>
      <w:r>
        <w:t>Spolupráce s místními mateřskými a středními školami</w:t>
      </w:r>
    </w:p>
    <w:p w:rsidR="00DD1974" w:rsidRDefault="00DD1974" w:rsidP="00DD1974">
      <w:pPr>
        <w:jc w:val="both"/>
      </w:pPr>
      <w:r>
        <w:t>Škola bude nadále podporovat rozvíjení přímé spolupráce s mateřskými a středními školami.</w:t>
      </w:r>
    </w:p>
    <w:p w:rsidR="00DD1974" w:rsidRDefault="00DD1974" w:rsidP="00DD1974">
      <w:pPr>
        <w:jc w:val="both"/>
      </w:pPr>
      <w:r>
        <w:t>Spolupráce s mateřskými školami:</w:t>
      </w:r>
    </w:p>
    <w:p w:rsidR="00DD1974" w:rsidRDefault="00DD1974" w:rsidP="00DD1974">
      <w:pPr>
        <w:pStyle w:val="Odstavecseseznamem"/>
        <w:numPr>
          <w:ilvl w:val="0"/>
          <w:numId w:val="9"/>
        </w:numPr>
        <w:jc w:val="both"/>
      </w:pPr>
      <w:r>
        <w:t>Pokračování projektu „Čteme dětem“, v rámci kterého navštěvují žáci ZŠ mateřské školy a dětem čtou pohádky.</w:t>
      </w:r>
    </w:p>
    <w:p w:rsidR="00DD1974" w:rsidRDefault="00DD1974" w:rsidP="00DD1974">
      <w:pPr>
        <w:pStyle w:val="Odstavecseseznamem"/>
        <w:numPr>
          <w:ilvl w:val="0"/>
          <w:numId w:val="9"/>
        </w:numPr>
        <w:jc w:val="both"/>
      </w:pPr>
      <w:r>
        <w:t>Pořádání akcí pro děti z MŠ s cílem ulehčení přechodu dětí z MŠ na ZŠ.</w:t>
      </w:r>
    </w:p>
    <w:p w:rsidR="00DD1974" w:rsidRDefault="00DD1974" w:rsidP="00DD1974">
      <w:pPr>
        <w:pStyle w:val="Odstavecseseznamem"/>
        <w:numPr>
          <w:ilvl w:val="0"/>
          <w:numId w:val="9"/>
        </w:numPr>
        <w:jc w:val="both"/>
      </w:pPr>
      <w:r>
        <w:t>Poskytnutí venkovního sportovního areálu pro pořádání sportovních akcí mateřským školám.</w:t>
      </w:r>
    </w:p>
    <w:p w:rsidR="00DD1974" w:rsidRDefault="00DD1974" w:rsidP="00DD1974">
      <w:pPr>
        <w:jc w:val="both"/>
      </w:pPr>
      <w:r>
        <w:t>Spolupráce se středními školami:</w:t>
      </w:r>
    </w:p>
    <w:p w:rsidR="00DD1974" w:rsidRDefault="00DD1974" w:rsidP="00DD1974">
      <w:pPr>
        <w:pStyle w:val="Odstavecseseznamem"/>
        <w:numPr>
          <w:ilvl w:val="0"/>
          <w:numId w:val="10"/>
        </w:numPr>
        <w:jc w:val="both"/>
      </w:pPr>
      <w:r>
        <w:t>Pokračování spolupráce se Střední průmyslovou školou, Obchodní akademií a Jazykovou školou s právem státní jazykové zkoušky v rámci projektu na podporu technických a přírodovědných oborů v Moravskoslezském kraji.</w:t>
      </w:r>
    </w:p>
    <w:p w:rsidR="00107604" w:rsidRDefault="00107604" w:rsidP="00DD1974">
      <w:pPr>
        <w:pStyle w:val="Odstavecseseznamem"/>
        <w:numPr>
          <w:ilvl w:val="0"/>
          <w:numId w:val="10"/>
        </w:numPr>
        <w:jc w:val="both"/>
      </w:pPr>
      <w:r>
        <w:t>Organizace ucelené prezentace středních škol v prostorách základní školy.</w:t>
      </w:r>
    </w:p>
    <w:p w:rsidR="00DD1974" w:rsidRDefault="00DD1974" w:rsidP="00DD1974">
      <w:pPr>
        <w:pStyle w:val="Odstavecseseznamem"/>
        <w:numPr>
          <w:ilvl w:val="0"/>
          <w:numId w:val="10"/>
        </w:numPr>
        <w:jc w:val="both"/>
      </w:pPr>
      <w:r>
        <w:t>Účast žáků na soutěžích pořádaných středními školami.</w:t>
      </w:r>
    </w:p>
    <w:p w:rsidR="0051303C" w:rsidRDefault="0051303C" w:rsidP="0051303C">
      <w:pPr>
        <w:pStyle w:val="Nadpis1"/>
      </w:pPr>
      <w:r>
        <w:t>Personální oblast</w:t>
      </w:r>
    </w:p>
    <w:p w:rsidR="00A94714" w:rsidRDefault="00A94714" w:rsidP="00611799">
      <w:pPr>
        <w:jc w:val="both"/>
      </w:pPr>
      <w:r>
        <w:t xml:space="preserve">Pokud má být škola úspěšná, je třeba, aby v ní pracovali </w:t>
      </w:r>
      <w:r w:rsidR="00CE4FE9">
        <w:t>optimálně</w:t>
      </w:r>
      <w:r>
        <w:t xml:space="preserve"> motivovaní</w:t>
      </w:r>
      <w:r w:rsidR="00611799">
        <w:t xml:space="preserve"> a zainteresovaní</w:t>
      </w:r>
      <w:r>
        <w:t xml:space="preserve"> zaměstnanci, kteří se snaží o dobré fungování</w:t>
      </w:r>
      <w:r w:rsidR="00611799">
        <w:t xml:space="preserve"> a prezentaci</w:t>
      </w:r>
      <w:r>
        <w:t xml:space="preserve"> školy</w:t>
      </w:r>
      <w:r w:rsidR="00611799">
        <w:t xml:space="preserve">. K tomu je potřeba vytvořit vhodné podmínky a to zejména dobré pracovní klima a rovněž kvalitní </w:t>
      </w:r>
      <w:r w:rsidR="002A6363">
        <w:t>systém hod</w:t>
      </w:r>
      <w:r w:rsidR="000D1787">
        <w:t xml:space="preserve">nocení a odměňování zaměstnanců, kdy budou stanovena jasná pravidla pro periodické hodnocení. </w:t>
      </w:r>
      <w:r w:rsidR="00AF543C">
        <w:t xml:space="preserve">Tento systém, ve kterém bude výrazně zohledněna činnost nad rámec běžných povinností, by měl vést ke zvýšené motivaci zaměstnanců. </w:t>
      </w:r>
    </w:p>
    <w:p w:rsidR="005003BE" w:rsidRPr="00A94714" w:rsidRDefault="005003BE" w:rsidP="005003BE">
      <w:pPr>
        <w:jc w:val="both"/>
      </w:pPr>
      <w:r>
        <w:t>Bude uplatňován demokratický styl vedení</w:t>
      </w:r>
      <w:r w:rsidR="00D855E5">
        <w:t xml:space="preserve"> </w:t>
      </w:r>
      <w:r w:rsidR="00DD1974">
        <w:t xml:space="preserve">s delegovanými pravomocemi na širší skupinu pracovníků. </w:t>
      </w:r>
    </w:p>
    <w:p w:rsidR="00AF1261" w:rsidRDefault="00AF1261" w:rsidP="00611799">
      <w:pPr>
        <w:jc w:val="both"/>
      </w:pPr>
      <w:r>
        <w:t>Velmi významnou rolí v rámci vedení školy je výběr nových zaměstnanců.</w:t>
      </w:r>
      <w:r w:rsidR="00D2069F">
        <w:t xml:space="preserve"> </w:t>
      </w:r>
      <w:r w:rsidR="00AF543C">
        <w:t>Prioritou bude výběr plně kvalifikovaných</w:t>
      </w:r>
      <w:r w:rsidR="0063299C">
        <w:t xml:space="preserve"> a</w:t>
      </w:r>
      <w:r w:rsidR="00AF543C">
        <w:t xml:space="preserve"> schopných zaměstnanců</w:t>
      </w:r>
      <w:r w:rsidR="0063299C">
        <w:t xml:space="preserve">. U přijímacích pohovorů s uchazeči, budou využity i zkušenosti </w:t>
      </w:r>
      <w:r w:rsidR="001A7366">
        <w:t>školního psychologa</w:t>
      </w:r>
      <w:r w:rsidR="00A254FD">
        <w:t xml:space="preserve"> v této oblasti</w:t>
      </w:r>
      <w:r w:rsidR="001A7366">
        <w:t>.</w:t>
      </w:r>
    </w:p>
    <w:p w:rsidR="002F329C" w:rsidRDefault="00491345" w:rsidP="00611799">
      <w:pPr>
        <w:jc w:val="both"/>
      </w:pPr>
      <w:r>
        <w:t>Škola se ve zvýšené míře zaměří na další</w:t>
      </w:r>
      <w:r w:rsidR="00D2069F">
        <w:t xml:space="preserve"> vzdělávání pedagogických pracovníků</w:t>
      </w:r>
      <w:r>
        <w:t>, u kterého</w:t>
      </w:r>
      <w:r w:rsidR="00D2069F">
        <w:t xml:space="preserve"> bude využíváno zejména </w:t>
      </w:r>
      <w:r>
        <w:t>vzdělávání</w:t>
      </w:r>
      <w:r w:rsidR="00D2069F">
        <w:t xml:space="preserve"> s akreditací MŠMT</w:t>
      </w:r>
      <w:r w:rsidR="00792500">
        <w:t>.</w:t>
      </w:r>
      <w:r w:rsidR="00E90A2A">
        <w:t xml:space="preserve"> Z důvodu hospodárnosti budou preferována školení nabízená zdarma v rámci </w:t>
      </w:r>
      <w:r w:rsidR="00AF543C">
        <w:t>grantov</w:t>
      </w:r>
      <w:r w:rsidR="000E4917">
        <w:t>ých projektů</w:t>
      </w:r>
      <w:r w:rsidR="00AF543C">
        <w:t xml:space="preserve">. </w:t>
      </w:r>
      <w:r w:rsidR="004C35CC">
        <w:t>Bude podporováno vzdělávání za pomoci e-</w:t>
      </w:r>
      <w:proofErr w:type="spellStart"/>
      <w:r w:rsidR="004C35CC">
        <w:t>learningových</w:t>
      </w:r>
      <w:proofErr w:type="spellEnd"/>
      <w:r w:rsidR="004C35CC">
        <w:t xml:space="preserve"> kurzů.</w:t>
      </w:r>
    </w:p>
    <w:p w:rsidR="0051303C" w:rsidRDefault="0051303C" w:rsidP="0051303C">
      <w:pPr>
        <w:pStyle w:val="Nadpis1"/>
      </w:pPr>
      <w:r>
        <w:lastRenderedPageBreak/>
        <w:t>Financování a hospodaření školy</w:t>
      </w:r>
    </w:p>
    <w:p w:rsidR="0078069D" w:rsidRDefault="00A21F0A" w:rsidP="0078069D">
      <w:r>
        <w:t>Efektivn</w:t>
      </w:r>
      <w:r w:rsidR="00B41299">
        <w:t>ě</w:t>
      </w:r>
      <w:r>
        <w:t xml:space="preserve"> </w:t>
      </w:r>
      <w:r w:rsidR="00E90A2A">
        <w:t>rozdělovat</w:t>
      </w:r>
      <w:r>
        <w:t xml:space="preserve"> zdroje v souladu se strategickými a provozními prioritami školy.</w:t>
      </w:r>
    </w:p>
    <w:p w:rsidR="00E90A2A" w:rsidRDefault="00E90A2A" w:rsidP="0078069D">
      <w:r>
        <w:t>Využívat možnosti účelových dotací.</w:t>
      </w:r>
    </w:p>
    <w:p w:rsidR="00E90A2A" w:rsidRDefault="00E90A2A" w:rsidP="0078069D">
      <w:r>
        <w:t>Vlastní hospodářská činnost školy.</w:t>
      </w:r>
    </w:p>
    <w:p w:rsidR="00E90A2A" w:rsidRPr="0078069D" w:rsidRDefault="00C132C0" w:rsidP="0078069D">
      <w:r>
        <w:t xml:space="preserve">Aktivní vyhledávaní případných sponzorů </w:t>
      </w:r>
      <w:r w:rsidR="00E90A2A">
        <w:t>a reklamní činnost.</w:t>
      </w:r>
    </w:p>
    <w:p w:rsidR="00F01F7F" w:rsidRDefault="00F01F7F"/>
    <w:p w:rsidR="002947CB" w:rsidRDefault="002947CB">
      <w:r>
        <w:t>Závěr:</w:t>
      </w:r>
    </w:p>
    <w:p w:rsidR="002947CB" w:rsidRDefault="002947CB">
      <w:r>
        <w:t xml:space="preserve">Tato koncepce pouze stručně nastiňuje rozvoj Základní školy Frýdek-Místek, Pionýrů 400 pro následující roky. K dosažení cílů vymezených v koncepci školy je nezbytné </w:t>
      </w:r>
      <w:r w:rsidR="00A86961">
        <w:t xml:space="preserve">stanovení strategií, rozdělení kompetencí, delegování úkolů a sestavení harmonogramu plnění úkolů. </w:t>
      </w:r>
    </w:p>
    <w:sectPr w:rsidR="00294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F51"/>
    <w:multiLevelType w:val="hybridMultilevel"/>
    <w:tmpl w:val="CCDCB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090"/>
    <w:multiLevelType w:val="hybridMultilevel"/>
    <w:tmpl w:val="F31C1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D0DC5"/>
    <w:multiLevelType w:val="hybridMultilevel"/>
    <w:tmpl w:val="D4789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12D50"/>
    <w:multiLevelType w:val="hybridMultilevel"/>
    <w:tmpl w:val="1E922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10400"/>
    <w:multiLevelType w:val="hybridMultilevel"/>
    <w:tmpl w:val="55121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626FF"/>
    <w:multiLevelType w:val="hybridMultilevel"/>
    <w:tmpl w:val="9496A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96E44"/>
    <w:multiLevelType w:val="hybridMultilevel"/>
    <w:tmpl w:val="F8404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C4DB8"/>
    <w:multiLevelType w:val="hybridMultilevel"/>
    <w:tmpl w:val="ABD0C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352C0"/>
    <w:multiLevelType w:val="hybridMultilevel"/>
    <w:tmpl w:val="BDECB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24BB1"/>
    <w:multiLevelType w:val="hybridMultilevel"/>
    <w:tmpl w:val="32D47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3604C"/>
    <w:multiLevelType w:val="hybridMultilevel"/>
    <w:tmpl w:val="D62E5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B"/>
    <w:rsid w:val="00003E7D"/>
    <w:rsid w:val="000151AE"/>
    <w:rsid w:val="0002083B"/>
    <w:rsid w:val="000D1787"/>
    <w:rsid w:val="000E4917"/>
    <w:rsid w:val="000F1149"/>
    <w:rsid w:val="00107604"/>
    <w:rsid w:val="001740D2"/>
    <w:rsid w:val="0019237F"/>
    <w:rsid w:val="001A3422"/>
    <w:rsid w:val="001A7366"/>
    <w:rsid w:val="001C7485"/>
    <w:rsid w:val="001E5AC4"/>
    <w:rsid w:val="00213806"/>
    <w:rsid w:val="00222BB6"/>
    <w:rsid w:val="002603A7"/>
    <w:rsid w:val="002947CB"/>
    <w:rsid w:val="002A6363"/>
    <w:rsid w:val="002D4A5D"/>
    <w:rsid w:val="002E1352"/>
    <w:rsid w:val="002F329C"/>
    <w:rsid w:val="00303350"/>
    <w:rsid w:val="00312F8D"/>
    <w:rsid w:val="00355272"/>
    <w:rsid w:val="003743CC"/>
    <w:rsid w:val="00387207"/>
    <w:rsid w:val="00422735"/>
    <w:rsid w:val="00442DB6"/>
    <w:rsid w:val="00464FCE"/>
    <w:rsid w:val="00472D0C"/>
    <w:rsid w:val="00491345"/>
    <w:rsid w:val="00494292"/>
    <w:rsid w:val="004C35CC"/>
    <w:rsid w:val="004D27E7"/>
    <w:rsid w:val="005003BE"/>
    <w:rsid w:val="0051303C"/>
    <w:rsid w:val="00593B5E"/>
    <w:rsid w:val="005D6078"/>
    <w:rsid w:val="0060500C"/>
    <w:rsid w:val="00611799"/>
    <w:rsid w:val="0063299C"/>
    <w:rsid w:val="006742A3"/>
    <w:rsid w:val="00677AA0"/>
    <w:rsid w:val="006C1B74"/>
    <w:rsid w:val="006E24AE"/>
    <w:rsid w:val="00701440"/>
    <w:rsid w:val="0078069D"/>
    <w:rsid w:val="00792500"/>
    <w:rsid w:val="007B4CB2"/>
    <w:rsid w:val="007C0DD9"/>
    <w:rsid w:val="00833358"/>
    <w:rsid w:val="008A3148"/>
    <w:rsid w:val="008C30CB"/>
    <w:rsid w:val="008C4B99"/>
    <w:rsid w:val="008D4479"/>
    <w:rsid w:val="008E6803"/>
    <w:rsid w:val="00900359"/>
    <w:rsid w:val="00911DD0"/>
    <w:rsid w:val="00942A4A"/>
    <w:rsid w:val="0096070A"/>
    <w:rsid w:val="009A0851"/>
    <w:rsid w:val="009A21C7"/>
    <w:rsid w:val="009A604C"/>
    <w:rsid w:val="00A21F0A"/>
    <w:rsid w:val="00A254FD"/>
    <w:rsid w:val="00A80A3E"/>
    <w:rsid w:val="00A82FB6"/>
    <w:rsid w:val="00A86961"/>
    <w:rsid w:val="00A94714"/>
    <w:rsid w:val="00A94ED0"/>
    <w:rsid w:val="00AA6EBF"/>
    <w:rsid w:val="00AF1261"/>
    <w:rsid w:val="00AF543C"/>
    <w:rsid w:val="00B2708C"/>
    <w:rsid w:val="00B41299"/>
    <w:rsid w:val="00B42EF7"/>
    <w:rsid w:val="00B72CCA"/>
    <w:rsid w:val="00B95E04"/>
    <w:rsid w:val="00BA517E"/>
    <w:rsid w:val="00BD3F3D"/>
    <w:rsid w:val="00BD70EA"/>
    <w:rsid w:val="00C132C0"/>
    <w:rsid w:val="00C701A4"/>
    <w:rsid w:val="00C72EB5"/>
    <w:rsid w:val="00C92799"/>
    <w:rsid w:val="00CC5A45"/>
    <w:rsid w:val="00CE4FE9"/>
    <w:rsid w:val="00D01825"/>
    <w:rsid w:val="00D2069F"/>
    <w:rsid w:val="00D22A47"/>
    <w:rsid w:val="00D855E5"/>
    <w:rsid w:val="00DC39D8"/>
    <w:rsid w:val="00DD1974"/>
    <w:rsid w:val="00DE007D"/>
    <w:rsid w:val="00DE0F59"/>
    <w:rsid w:val="00E01B8F"/>
    <w:rsid w:val="00E1193C"/>
    <w:rsid w:val="00E2346D"/>
    <w:rsid w:val="00E26E6A"/>
    <w:rsid w:val="00E376E6"/>
    <w:rsid w:val="00E52F8B"/>
    <w:rsid w:val="00E90A2A"/>
    <w:rsid w:val="00EB478F"/>
    <w:rsid w:val="00F01F7F"/>
    <w:rsid w:val="00F12C8F"/>
    <w:rsid w:val="00F13CFF"/>
    <w:rsid w:val="00F155B0"/>
    <w:rsid w:val="00F2441A"/>
    <w:rsid w:val="00F402ED"/>
    <w:rsid w:val="00F41626"/>
    <w:rsid w:val="00F51C7A"/>
    <w:rsid w:val="00F81F02"/>
    <w:rsid w:val="00FB79B9"/>
    <w:rsid w:val="00FD13C6"/>
    <w:rsid w:val="00FE4EE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3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3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30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3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3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30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464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3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3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30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3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3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30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464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5</Pages>
  <Words>1351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30</cp:revision>
  <dcterms:created xsi:type="dcterms:W3CDTF">2013-09-30T05:44:00Z</dcterms:created>
  <dcterms:modified xsi:type="dcterms:W3CDTF">2013-10-24T08:30:00Z</dcterms:modified>
</cp:coreProperties>
</file>