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10CB6" w14:textId="77777777" w:rsidR="008D22D1" w:rsidRDefault="008D22D1" w:rsidP="008D22D1"/>
    <w:tbl>
      <w:tblPr>
        <w:tblW w:w="0" w:type="auto"/>
        <w:tblInd w:w="-60" w:type="dxa"/>
        <w:tblLayout w:type="fixed"/>
        <w:tblCellMar>
          <w:left w:w="70" w:type="dxa"/>
          <w:right w:w="70" w:type="dxa"/>
        </w:tblCellMar>
        <w:tblLook w:val="0000" w:firstRow="0" w:lastRow="0" w:firstColumn="0" w:lastColumn="0" w:noHBand="0" w:noVBand="0"/>
      </w:tblPr>
      <w:tblGrid>
        <w:gridCol w:w="2955"/>
        <w:gridCol w:w="5880"/>
      </w:tblGrid>
      <w:tr w:rsidR="008D22D1" w:rsidRPr="00102E10" w14:paraId="5EB870B1" w14:textId="77777777" w:rsidTr="00C22ACD">
        <w:trPr>
          <w:trHeight w:val="326"/>
        </w:trPr>
        <w:tc>
          <w:tcPr>
            <w:tcW w:w="8835" w:type="dxa"/>
            <w:gridSpan w:val="2"/>
            <w:tcBorders>
              <w:top w:val="single" w:sz="4" w:space="0" w:color="000000"/>
              <w:left w:val="single" w:sz="4" w:space="0" w:color="000000"/>
              <w:bottom w:val="single" w:sz="4" w:space="0" w:color="000000"/>
              <w:right w:val="single" w:sz="4" w:space="0" w:color="000000"/>
            </w:tcBorders>
          </w:tcPr>
          <w:p w14:paraId="50A18000" w14:textId="77777777" w:rsidR="008D22D1" w:rsidRPr="008B33AB" w:rsidRDefault="008B33AB" w:rsidP="002279E8">
            <w:pPr>
              <w:snapToGrid w:val="0"/>
              <w:rPr>
                <w:b/>
              </w:rPr>
            </w:pPr>
            <w:r>
              <w:rPr>
                <w:sz w:val="20"/>
                <w:szCs w:val="22"/>
              </w:rPr>
              <w:t xml:space="preserve">    </w:t>
            </w:r>
            <w:r w:rsidR="008D22D1" w:rsidRPr="008B33AB">
              <w:t>Mateřská škola Valašské Meziříčí, Křižná 768, okres Vsetín, příspěvková organizace</w:t>
            </w:r>
          </w:p>
        </w:tc>
      </w:tr>
      <w:tr w:rsidR="008D22D1" w:rsidRPr="00102E10" w14:paraId="441782A5" w14:textId="77777777" w:rsidTr="00621C17">
        <w:trPr>
          <w:trHeight w:val="944"/>
        </w:trPr>
        <w:tc>
          <w:tcPr>
            <w:tcW w:w="8835" w:type="dxa"/>
            <w:gridSpan w:val="2"/>
            <w:tcBorders>
              <w:left w:val="single" w:sz="4" w:space="0" w:color="000000"/>
              <w:bottom w:val="single" w:sz="4" w:space="0" w:color="000000"/>
              <w:right w:val="single" w:sz="4" w:space="0" w:color="000000"/>
            </w:tcBorders>
          </w:tcPr>
          <w:p w14:paraId="6B33FA55" w14:textId="4D02351D" w:rsidR="008D22D1" w:rsidRPr="00AD4BCC" w:rsidRDefault="008D22D1" w:rsidP="00621C17">
            <w:pPr>
              <w:snapToGrid w:val="0"/>
              <w:jc w:val="center"/>
              <w:rPr>
                <w:sz w:val="56"/>
                <w:szCs w:val="56"/>
              </w:rPr>
            </w:pPr>
            <w:r w:rsidRPr="00AD4BCC">
              <w:rPr>
                <w:b/>
                <w:sz w:val="56"/>
                <w:szCs w:val="56"/>
              </w:rPr>
              <w:t xml:space="preserve">Školní řád </w:t>
            </w:r>
          </w:p>
        </w:tc>
      </w:tr>
      <w:tr w:rsidR="008D22D1" w:rsidRPr="00102E10" w14:paraId="4784D73E" w14:textId="77777777" w:rsidTr="00C22ACD">
        <w:trPr>
          <w:trHeight w:val="326"/>
        </w:trPr>
        <w:tc>
          <w:tcPr>
            <w:tcW w:w="2955" w:type="dxa"/>
            <w:tcBorders>
              <w:left w:val="single" w:sz="4" w:space="0" w:color="000000"/>
              <w:bottom w:val="single" w:sz="4" w:space="0" w:color="000000"/>
            </w:tcBorders>
          </w:tcPr>
          <w:p w14:paraId="54FBBFD8" w14:textId="311D98DA" w:rsidR="008D22D1" w:rsidRPr="008B33AB" w:rsidRDefault="008D22D1" w:rsidP="002279E8">
            <w:pPr>
              <w:snapToGrid w:val="0"/>
            </w:pPr>
            <w:r w:rsidRPr="008B33AB">
              <w:t>Č.j.:</w:t>
            </w:r>
            <w:r w:rsidR="003F0958">
              <w:t xml:space="preserve"> </w:t>
            </w:r>
            <w:r w:rsidR="00D66539" w:rsidRPr="008B33AB">
              <w:t>ŘMŠ/</w:t>
            </w:r>
            <w:r w:rsidR="008B7937">
              <w:t>237</w:t>
            </w:r>
            <w:r w:rsidR="00D66539" w:rsidRPr="008B33AB">
              <w:t>/20</w:t>
            </w:r>
            <w:r w:rsidR="003F0958">
              <w:t>2</w:t>
            </w:r>
            <w:r w:rsidR="008B7937">
              <w:t>5</w:t>
            </w:r>
          </w:p>
        </w:tc>
        <w:tc>
          <w:tcPr>
            <w:tcW w:w="5880" w:type="dxa"/>
            <w:tcBorders>
              <w:left w:val="single" w:sz="4" w:space="0" w:color="000000"/>
              <w:bottom w:val="single" w:sz="4" w:space="0" w:color="000000"/>
              <w:right w:val="single" w:sz="4" w:space="0" w:color="000000"/>
            </w:tcBorders>
          </w:tcPr>
          <w:p w14:paraId="58FB9B62" w14:textId="00E28888" w:rsidR="008D22D1" w:rsidRPr="008B33AB" w:rsidRDefault="008D22D1" w:rsidP="002279E8">
            <w:pPr>
              <w:snapToGrid w:val="0"/>
            </w:pPr>
            <w:r w:rsidRPr="008B33AB">
              <w:t>Účinnost od: 1.9.20</w:t>
            </w:r>
            <w:r w:rsidR="003F0958">
              <w:t>2</w:t>
            </w:r>
            <w:r w:rsidR="008D20FB">
              <w:t>5</w:t>
            </w:r>
          </w:p>
        </w:tc>
      </w:tr>
      <w:tr w:rsidR="008D22D1" w:rsidRPr="00102E10" w14:paraId="013BBA91" w14:textId="77777777" w:rsidTr="00C22ACD">
        <w:trPr>
          <w:trHeight w:val="326"/>
        </w:trPr>
        <w:tc>
          <w:tcPr>
            <w:tcW w:w="2955" w:type="dxa"/>
            <w:tcBorders>
              <w:left w:val="single" w:sz="4" w:space="0" w:color="000000"/>
              <w:bottom w:val="single" w:sz="4" w:space="0" w:color="000000"/>
            </w:tcBorders>
          </w:tcPr>
          <w:p w14:paraId="4E423ACB" w14:textId="77777777" w:rsidR="008D22D1" w:rsidRPr="008B33AB" w:rsidRDefault="008B33AB" w:rsidP="002279E8">
            <w:pPr>
              <w:snapToGrid w:val="0"/>
            </w:pPr>
            <w:r w:rsidRPr="008B33AB">
              <w:t xml:space="preserve">Vypracovala: </w:t>
            </w:r>
          </w:p>
        </w:tc>
        <w:tc>
          <w:tcPr>
            <w:tcW w:w="5880" w:type="dxa"/>
            <w:tcBorders>
              <w:left w:val="single" w:sz="4" w:space="0" w:color="000000"/>
              <w:bottom w:val="single" w:sz="4" w:space="0" w:color="000000"/>
              <w:right w:val="single" w:sz="4" w:space="0" w:color="000000"/>
            </w:tcBorders>
          </w:tcPr>
          <w:p w14:paraId="5DD64C58" w14:textId="77777777" w:rsidR="008D22D1" w:rsidRPr="008B33AB" w:rsidRDefault="008D473F" w:rsidP="002279E8">
            <w:pPr>
              <w:snapToGrid w:val="0"/>
            </w:pPr>
            <w:r>
              <w:t>Jitka Pelcová</w:t>
            </w:r>
          </w:p>
        </w:tc>
      </w:tr>
      <w:tr w:rsidR="008B33AB" w:rsidRPr="00102E10" w14:paraId="65110459" w14:textId="77777777" w:rsidTr="00C22ACD">
        <w:trPr>
          <w:trHeight w:val="326"/>
        </w:trPr>
        <w:tc>
          <w:tcPr>
            <w:tcW w:w="2955" w:type="dxa"/>
            <w:tcBorders>
              <w:left w:val="single" w:sz="4" w:space="0" w:color="000000"/>
              <w:bottom w:val="single" w:sz="4" w:space="0" w:color="auto"/>
              <w:right w:val="single" w:sz="4" w:space="0" w:color="auto"/>
            </w:tcBorders>
          </w:tcPr>
          <w:p w14:paraId="6B71040C" w14:textId="77777777" w:rsidR="008B33AB" w:rsidRPr="008B33AB" w:rsidRDefault="008B33AB" w:rsidP="002279E8">
            <w:pPr>
              <w:snapToGrid w:val="0"/>
            </w:pPr>
            <w:r w:rsidRPr="008B33AB">
              <w:t xml:space="preserve">Pedagogická rada </w:t>
            </w:r>
            <w:r w:rsidR="003F0958">
              <w:t>projednala</w:t>
            </w:r>
            <w:r w:rsidRPr="008B33AB">
              <w:t xml:space="preserve">: </w:t>
            </w:r>
          </w:p>
        </w:tc>
        <w:tc>
          <w:tcPr>
            <w:tcW w:w="5880" w:type="dxa"/>
            <w:tcBorders>
              <w:left w:val="single" w:sz="4" w:space="0" w:color="auto"/>
              <w:bottom w:val="single" w:sz="4" w:space="0" w:color="auto"/>
              <w:right w:val="single" w:sz="4" w:space="0" w:color="000000"/>
            </w:tcBorders>
          </w:tcPr>
          <w:p w14:paraId="69B5231D" w14:textId="192D68AA" w:rsidR="008B33AB" w:rsidRPr="008B33AB" w:rsidRDefault="008D20FB" w:rsidP="008B33AB">
            <w:pPr>
              <w:snapToGrid w:val="0"/>
            </w:pPr>
            <w:r>
              <w:t>25</w:t>
            </w:r>
            <w:r w:rsidR="003F0958">
              <w:t>.8.202</w:t>
            </w:r>
            <w:r>
              <w:t>5</w:t>
            </w:r>
          </w:p>
        </w:tc>
      </w:tr>
      <w:tr w:rsidR="00621C17" w:rsidRPr="00102E10" w14:paraId="12AA2424" w14:textId="77777777" w:rsidTr="00C22ACD">
        <w:trPr>
          <w:trHeight w:val="326"/>
        </w:trPr>
        <w:tc>
          <w:tcPr>
            <w:tcW w:w="2955" w:type="dxa"/>
            <w:tcBorders>
              <w:left w:val="single" w:sz="4" w:space="0" w:color="000000"/>
              <w:bottom w:val="single" w:sz="4" w:space="0" w:color="auto"/>
              <w:right w:val="single" w:sz="4" w:space="0" w:color="auto"/>
            </w:tcBorders>
          </w:tcPr>
          <w:p w14:paraId="785F2753" w14:textId="364EEB62" w:rsidR="00621C17" w:rsidRPr="008B33AB" w:rsidRDefault="00621C17" w:rsidP="002279E8">
            <w:pPr>
              <w:snapToGrid w:val="0"/>
            </w:pPr>
            <w:r>
              <w:t>Spisový znak:</w:t>
            </w:r>
          </w:p>
        </w:tc>
        <w:tc>
          <w:tcPr>
            <w:tcW w:w="5880" w:type="dxa"/>
            <w:tcBorders>
              <w:left w:val="single" w:sz="4" w:space="0" w:color="auto"/>
              <w:bottom w:val="single" w:sz="4" w:space="0" w:color="auto"/>
              <w:right w:val="single" w:sz="4" w:space="0" w:color="000000"/>
            </w:tcBorders>
          </w:tcPr>
          <w:p w14:paraId="7574889F" w14:textId="697AD86B" w:rsidR="00621C17" w:rsidRDefault="008D20FB" w:rsidP="008B33AB">
            <w:pPr>
              <w:snapToGrid w:val="0"/>
            </w:pPr>
            <w:r>
              <w:t>1.7</w:t>
            </w:r>
          </w:p>
        </w:tc>
      </w:tr>
      <w:tr w:rsidR="00C22ACD" w:rsidRPr="00102E10" w14:paraId="0345937A" w14:textId="77777777" w:rsidTr="00C22ACD">
        <w:trPr>
          <w:trHeight w:val="326"/>
        </w:trPr>
        <w:tc>
          <w:tcPr>
            <w:tcW w:w="2955" w:type="dxa"/>
            <w:tcBorders>
              <w:top w:val="single" w:sz="4" w:space="0" w:color="auto"/>
              <w:left w:val="single" w:sz="4" w:space="0" w:color="000000"/>
              <w:bottom w:val="single" w:sz="4" w:space="0" w:color="auto"/>
              <w:right w:val="single" w:sz="4" w:space="0" w:color="auto"/>
            </w:tcBorders>
          </w:tcPr>
          <w:p w14:paraId="58E0AAFD" w14:textId="77777777" w:rsidR="00C22ACD" w:rsidRPr="008B33AB" w:rsidRDefault="00C22ACD" w:rsidP="002279E8">
            <w:pPr>
              <w:snapToGrid w:val="0"/>
            </w:pPr>
            <w:r>
              <w:t>Skartační znak:</w:t>
            </w:r>
          </w:p>
        </w:tc>
        <w:tc>
          <w:tcPr>
            <w:tcW w:w="5880" w:type="dxa"/>
            <w:tcBorders>
              <w:top w:val="single" w:sz="4" w:space="0" w:color="auto"/>
              <w:left w:val="single" w:sz="4" w:space="0" w:color="auto"/>
              <w:bottom w:val="single" w:sz="4" w:space="0" w:color="auto"/>
              <w:right w:val="single" w:sz="4" w:space="0" w:color="000000"/>
            </w:tcBorders>
          </w:tcPr>
          <w:p w14:paraId="3E0C91E3" w14:textId="6B17B306" w:rsidR="00C22ACD" w:rsidRPr="008B33AB" w:rsidRDefault="00C22ACD" w:rsidP="008B33AB">
            <w:pPr>
              <w:snapToGrid w:val="0"/>
            </w:pPr>
            <w:r>
              <w:t>A</w:t>
            </w:r>
            <w:r w:rsidR="008D20FB">
              <w:t>10</w:t>
            </w:r>
          </w:p>
        </w:tc>
      </w:tr>
    </w:tbl>
    <w:p w14:paraId="1F3752EA" w14:textId="77777777" w:rsidR="00AD4BCC" w:rsidRDefault="00AD4BCC" w:rsidP="008D22D1"/>
    <w:p w14:paraId="28749934" w14:textId="77777777" w:rsidR="00AD4BCC" w:rsidRDefault="00AD4BCC" w:rsidP="008D22D1"/>
    <w:p w14:paraId="1C26213B" w14:textId="77777777" w:rsidR="00AD4BCC" w:rsidRDefault="00AD4BCC" w:rsidP="008D22D1"/>
    <w:p w14:paraId="7DD596E4" w14:textId="77777777" w:rsidR="00AD4BCC" w:rsidRDefault="00AD4BCC" w:rsidP="008D22D1"/>
    <w:p w14:paraId="060AAD74" w14:textId="77777777" w:rsidR="00AD4BCC" w:rsidRDefault="00AD4BCC" w:rsidP="008D22D1"/>
    <w:p w14:paraId="62AD0219" w14:textId="77777777" w:rsidR="00AD4BCC" w:rsidRDefault="00AD4BCC" w:rsidP="008D22D1"/>
    <w:p w14:paraId="22365373" w14:textId="77777777" w:rsidR="008D22D1" w:rsidRDefault="008D22D1" w:rsidP="008D22D1">
      <w:r>
        <w:t xml:space="preserve"> </w:t>
      </w:r>
    </w:p>
    <w:p w14:paraId="6BA10206" w14:textId="77777777" w:rsidR="00F255B5" w:rsidRDefault="00F255B5" w:rsidP="008D22D1"/>
    <w:p w14:paraId="596A70CA" w14:textId="77777777" w:rsidR="00F255B5" w:rsidRDefault="00F255B5" w:rsidP="008D22D1"/>
    <w:p w14:paraId="3ACF218B" w14:textId="77777777" w:rsidR="00F255B5" w:rsidRDefault="00F255B5" w:rsidP="008D22D1"/>
    <w:p w14:paraId="2A3F5569" w14:textId="77777777" w:rsidR="00F255B5" w:rsidRDefault="00F255B5" w:rsidP="008D22D1"/>
    <w:p w14:paraId="0A169FC4" w14:textId="77777777" w:rsidR="00F255B5" w:rsidRDefault="00F255B5" w:rsidP="008D22D1"/>
    <w:p w14:paraId="7A9A0ADA" w14:textId="77777777" w:rsidR="00F255B5" w:rsidRDefault="00F255B5" w:rsidP="008D22D1"/>
    <w:p w14:paraId="31BFD287" w14:textId="77777777" w:rsidR="00F255B5" w:rsidRDefault="00F255B5" w:rsidP="008D22D1"/>
    <w:p w14:paraId="39BA1952" w14:textId="77777777" w:rsidR="00F255B5" w:rsidRDefault="00F255B5" w:rsidP="008D22D1"/>
    <w:p w14:paraId="0E083EC8" w14:textId="77777777" w:rsidR="00F255B5" w:rsidRDefault="00F255B5" w:rsidP="008D22D1"/>
    <w:p w14:paraId="192C1881" w14:textId="77777777" w:rsidR="00745852" w:rsidRDefault="00745852" w:rsidP="008D22D1"/>
    <w:p w14:paraId="4BB4C968" w14:textId="77777777" w:rsidR="00745852" w:rsidRPr="00745852" w:rsidRDefault="00745852" w:rsidP="008D22D1">
      <w:pPr>
        <w:rPr>
          <w:b/>
          <w:u w:val="single"/>
        </w:rPr>
      </w:pPr>
      <w:r w:rsidRPr="00745852">
        <w:rPr>
          <w:b/>
          <w:u w:val="single"/>
        </w:rPr>
        <w:t>OBSAH</w:t>
      </w:r>
    </w:p>
    <w:p w14:paraId="719F6BA0" w14:textId="77777777" w:rsidR="00745852" w:rsidRDefault="00745852" w:rsidP="008D22D1"/>
    <w:p w14:paraId="28B3E21E" w14:textId="77777777" w:rsidR="00745852" w:rsidRDefault="00745852" w:rsidP="00745852">
      <w:pPr>
        <w:pStyle w:val="Odstavecseseznamem"/>
        <w:numPr>
          <w:ilvl w:val="0"/>
          <w:numId w:val="3"/>
        </w:numPr>
        <w:jc w:val="both"/>
        <w:rPr>
          <w:b/>
        </w:rPr>
      </w:pPr>
      <w:r>
        <w:rPr>
          <w:b/>
        </w:rPr>
        <w:t>Provoz mateřské školy</w:t>
      </w:r>
    </w:p>
    <w:p w14:paraId="17F65D03" w14:textId="77777777" w:rsidR="00745852" w:rsidRDefault="00745852" w:rsidP="00745852">
      <w:pPr>
        <w:pStyle w:val="Odstavecseseznamem"/>
        <w:numPr>
          <w:ilvl w:val="0"/>
          <w:numId w:val="3"/>
        </w:numPr>
        <w:jc w:val="both"/>
        <w:rPr>
          <w:b/>
        </w:rPr>
      </w:pPr>
      <w:r>
        <w:rPr>
          <w:b/>
        </w:rPr>
        <w:t>Organizace dne a vnitřní režim</w:t>
      </w:r>
    </w:p>
    <w:p w14:paraId="615AF3D6" w14:textId="77777777" w:rsidR="00DE468F" w:rsidRDefault="00745852" w:rsidP="008D22D1">
      <w:pPr>
        <w:pStyle w:val="Odstavecseseznamem"/>
        <w:numPr>
          <w:ilvl w:val="0"/>
          <w:numId w:val="3"/>
        </w:numPr>
        <w:jc w:val="both"/>
        <w:rPr>
          <w:b/>
        </w:rPr>
      </w:pPr>
      <w:r w:rsidRPr="00745852">
        <w:rPr>
          <w:b/>
        </w:rPr>
        <w:t xml:space="preserve">Organizace provozu </w:t>
      </w:r>
      <w:r w:rsidR="00D10BB1">
        <w:rPr>
          <w:b/>
        </w:rPr>
        <w:t>školy v měsíci červenci a srpnu</w:t>
      </w:r>
    </w:p>
    <w:p w14:paraId="794937F9" w14:textId="77777777" w:rsidR="00745852" w:rsidRPr="00DE468F" w:rsidRDefault="00DE468F" w:rsidP="008D22D1">
      <w:pPr>
        <w:pStyle w:val="Odstavecseseznamem"/>
        <w:numPr>
          <w:ilvl w:val="0"/>
          <w:numId w:val="3"/>
        </w:numPr>
        <w:jc w:val="both"/>
        <w:rPr>
          <w:b/>
        </w:rPr>
      </w:pPr>
      <w:r w:rsidRPr="00DE468F">
        <w:rPr>
          <w:b/>
        </w:rPr>
        <w:t>Podmínky zajištění bezpečnosti a ochrany zdraví dětí</w:t>
      </w:r>
    </w:p>
    <w:p w14:paraId="08F5467E" w14:textId="77777777" w:rsidR="00DE468F" w:rsidRPr="00DE468F" w:rsidRDefault="00DE468F" w:rsidP="008D22D1">
      <w:pPr>
        <w:pStyle w:val="Odstavecseseznamem"/>
        <w:numPr>
          <w:ilvl w:val="0"/>
          <w:numId w:val="3"/>
        </w:numPr>
        <w:jc w:val="both"/>
        <w:rPr>
          <w:b/>
        </w:rPr>
      </w:pPr>
      <w:r w:rsidRPr="00DE468F">
        <w:rPr>
          <w:b/>
        </w:rPr>
        <w:t>Zacházení s majetkem školy</w:t>
      </w:r>
    </w:p>
    <w:p w14:paraId="449E0D24" w14:textId="77777777" w:rsidR="00DE468F" w:rsidRPr="00DE468F" w:rsidRDefault="00DE468F" w:rsidP="00DE468F">
      <w:pPr>
        <w:pStyle w:val="Odstavecseseznamem"/>
        <w:numPr>
          <w:ilvl w:val="0"/>
          <w:numId w:val="3"/>
        </w:numPr>
        <w:jc w:val="both"/>
        <w:rPr>
          <w:b/>
        </w:rPr>
      </w:pPr>
      <w:r w:rsidRPr="00DE468F">
        <w:rPr>
          <w:b/>
        </w:rPr>
        <w:t>Platby v mateřské škole</w:t>
      </w:r>
    </w:p>
    <w:p w14:paraId="7E6AEED9" w14:textId="77777777" w:rsidR="00F72D60" w:rsidRPr="00F72D60" w:rsidRDefault="00DE468F" w:rsidP="00F72D60">
      <w:pPr>
        <w:pStyle w:val="Odstavecseseznamem"/>
        <w:numPr>
          <w:ilvl w:val="0"/>
          <w:numId w:val="3"/>
        </w:numPr>
        <w:jc w:val="both"/>
        <w:rPr>
          <w:b/>
        </w:rPr>
      </w:pPr>
      <w:r w:rsidRPr="00DE468F">
        <w:rPr>
          <w:b/>
          <w:bCs/>
          <w:lang w:eastAsia="cs-CZ"/>
        </w:rPr>
        <w:t>Práva a povinnosti účastníků předškolní výchovy a vzdělávání</w:t>
      </w:r>
    </w:p>
    <w:p w14:paraId="6759F3B0" w14:textId="77777777" w:rsidR="00102E10" w:rsidRPr="00F72D60" w:rsidRDefault="00F72D60" w:rsidP="00F72D60">
      <w:pPr>
        <w:pStyle w:val="Odstavecseseznamem"/>
        <w:numPr>
          <w:ilvl w:val="0"/>
          <w:numId w:val="3"/>
        </w:numPr>
        <w:jc w:val="both"/>
        <w:rPr>
          <w:b/>
        </w:rPr>
      </w:pPr>
      <w:r w:rsidRPr="00F72D60">
        <w:rPr>
          <w:b/>
        </w:rPr>
        <w:t>Povinnost předškolního vzdělávání a způsoby jejího plnění</w:t>
      </w:r>
    </w:p>
    <w:p w14:paraId="00E6A6B2" w14:textId="77777777" w:rsidR="00102E10" w:rsidRPr="00102E10" w:rsidRDefault="00102E10" w:rsidP="008D22D1">
      <w:pPr>
        <w:pStyle w:val="Odstavecseseznamem"/>
        <w:numPr>
          <w:ilvl w:val="0"/>
          <w:numId w:val="3"/>
        </w:numPr>
        <w:jc w:val="both"/>
        <w:rPr>
          <w:b/>
        </w:rPr>
      </w:pPr>
      <w:r>
        <w:rPr>
          <w:b/>
          <w:bCs/>
          <w:lang w:eastAsia="cs-CZ"/>
        </w:rPr>
        <w:t>Ukončení vzdělávání</w:t>
      </w:r>
    </w:p>
    <w:p w14:paraId="2B95A287" w14:textId="77777777" w:rsidR="00102E10" w:rsidRDefault="003C144E" w:rsidP="00102E10">
      <w:pPr>
        <w:pStyle w:val="Odstavecseseznamem"/>
        <w:numPr>
          <w:ilvl w:val="0"/>
          <w:numId w:val="3"/>
        </w:numPr>
        <w:jc w:val="both"/>
        <w:rPr>
          <w:b/>
        </w:rPr>
      </w:pPr>
      <w:r>
        <w:rPr>
          <w:b/>
        </w:rPr>
        <w:t xml:space="preserve">Odpovědnost </w:t>
      </w:r>
      <w:r w:rsidR="00102E10" w:rsidRPr="00102E10">
        <w:rPr>
          <w:b/>
        </w:rPr>
        <w:t>školy za odložené věci</w:t>
      </w:r>
    </w:p>
    <w:p w14:paraId="08144B1E" w14:textId="77777777" w:rsidR="00F255B5" w:rsidRPr="00F255B5" w:rsidRDefault="00F255B5" w:rsidP="00F255B5">
      <w:pPr>
        <w:pStyle w:val="Odstavecseseznamem"/>
        <w:numPr>
          <w:ilvl w:val="0"/>
          <w:numId w:val="3"/>
        </w:numPr>
        <w:jc w:val="both"/>
        <w:rPr>
          <w:b/>
        </w:rPr>
      </w:pPr>
      <w:r w:rsidRPr="00F255B5">
        <w:rPr>
          <w:b/>
        </w:rPr>
        <w:t>Pravidla vzájemných vztahů mezi dětmi a zaměstnanci ve škole</w:t>
      </w:r>
    </w:p>
    <w:p w14:paraId="72612D35" w14:textId="02D3AA0D" w:rsidR="006B697A" w:rsidRPr="00F255B5" w:rsidRDefault="00F255B5" w:rsidP="00F255B5">
      <w:pPr>
        <w:pStyle w:val="Odstavecseseznamem"/>
        <w:numPr>
          <w:ilvl w:val="0"/>
          <w:numId w:val="3"/>
        </w:numPr>
        <w:jc w:val="both"/>
        <w:rPr>
          <w:b/>
        </w:rPr>
      </w:pPr>
      <w:r>
        <w:rPr>
          <w:b/>
        </w:rPr>
        <w:t>Hygienická a provozní opatření pro případ epidemiologických krizových situací</w:t>
      </w:r>
    </w:p>
    <w:p w14:paraId="6C24C996" w14:textId="77777777" w:rsidR="00102E10" w:rsidRPr="00102E10" w:rsidRDefault="00102E10" w:rsidP="00102E10">
      <w:pPr>
        <w:pStyle w:val="Odstavecseseznamem"/>
        <w:numPr>
          <w:ilvl w:val="0"/>
          <w:numId w:val="3"/>
        </w:numPr>
        <w:jc w:val="both"/>
        <w:rPr>
          <w:b/>
        </w:rPr>
      </w:pPr>
      <w:r w:rsidRPr="00102E10">
        <w:rPr>
          <w:b/>
        </w:rPr>
        <w:t>Závěrečné ustanovení</w:t>
      </w:r>
    </w:p>
    <w:p w14:paraId="5A566F06" w14:textId="77777777" w:rsidR="00102E10" w:rsidRPr="00102E10" w:rsidRDefault="00102E10" w:rsidP="00102E10">
      <w:pPr>
        <w:pStyle w:val="Odstavecseseznamem"/>
        <w:ind w:left="1080"/>
        <w:jc w:val="both"/>
        <w:rPr>
          <w:b/>
        </w:rPr>
      </w:pPr>
    </w:p>
    <w:p w14:paraId="40EE0E39" w14:textId="77777777" w:rsidR="00745852" w:rsidRDefault="00745852" w:rsidP="008D22D1"/>
    <w:p w14:paraId="07A480C5" w14:textId="77777777" w:rsidR="00745852" w:rsidRDefault="00745852" w:rsidP="008D22D1"/>
    <w:p w14:paraId="4CECB3CC" w14:textId="77777777" w:rsidR="00745852" w:rsidRDefault="00745852" w:rsidP="008D22D1"/>
    <w:p w14:paraId="2E6CB097" w14:textId="77777777" w:rsidR="00F255B5" w:rsidRDefault="00F255B5" w:rsidP="0095620A">
      <w:pPr>
        <w:jc w:val="both"/>
      </w:pPr>
    </w:p>
    <w:p w14:paraId="7723B780" w14:textId="6D5D46A9" w:rsidR="008D22D1" w:rsidRPr="000D6E5D" w:rsidRDefault="008D22D1" w:rsidP="0095620A">
      <w:pPr>
        <w:jc w:val="both"/>
        <w:rPr>
          <w:b/>
        </w:rPr>
      </w:pPr>
      <w:r w:rsidRPr="000D6E5D">
        <w:rPr>
          <w:b/>
          <w:u w:val="single"/>
        </w:rPr>
        <w:lastRenderedPageBreak/>
        <w:t>I. Provoz mateřské školy</w:t>
      </w:r>
    </w:p>
    <w:p w14:paraId="304399E5" w14:textId="77777777" w:rsidR="00B97D8E" w:rsidRDefault="00B97D8E" w:rsidP="0095620A">
      <w:pPr>
        <w:jc w:val="both"/>
      </w:pPr>
    </w:p>
    <w:p w14:paraId="2C73AB5A" w14:textId="77777777" w:rsidR="008D22D1" w:rsidRDefault="00B97D8E" w:rsidP="0095620A">
      <w:pPr>
        <w:jc w:val="both"/>
      </w:pPr>
      <w:r>
        <w:rPr>
          <w:lang w:eastAsia="cs-CZ"/>
        </w:rPr>
        <w:sym w:font="Symbol" w:char="F07E"/>
      </w:r>
      <w:r>
        <w:rPr>
          <w:lang w:eastAsia="cs-CZ"/>
        </w:rPr>
        <w:t xml:space="preserve"> </w:t>
      </w:r>
      <w:r w:rsidR="008D22D1">
        <w:t>Provoz mateřské školy - 6</w:t>
      </w:r>
      <w:r w:rsidR="001E530D">
        <w:t>:</w:t>
      </w:r>
      <w:r w:rsidR="00082E1A">
        <w:t>0</w:t>
      </w:r>
      <w:r w:rsidR="008D22D1">
        <w:t>0 – 16</w:t>
      </w:r>
      <w:r w:rsidR="001E530D">
        <w:t>:00</w:t>
      </w:r>
      <w:r w:rsidR="008D22D1">
        <w:t xml:space="preserve"> hodin.</w:t>
      </w:r>
      <w:r w:rsidR="00E23A17">
        <w:t xml:space="preserve"> </w:t>
      </w:r>
      <w:r w:rsidR="008D22D1">
        <w:t xml:space="preserve">Příchod </w:t>
      </w:r>
      <w:r w:rsidR="009811E0">
        <w:t xml:space="preserve">dětí </w:t>
      </w:r>
      <w:r w:rsidR="008D22D1">
        <w:t xml:space="preserve">je do </w:t>
      </w:r>
      <w:r w:rsidR="001E530D">
        <w:t>8:</w:t>
      </w:r>
      <w:r w:rsidR="008D22D1">
        <w:t xml:space="preserve">00 hodin.  </w:t>
      </w:r>
    </w:p>
    <w:p w14:paraId="6C816845" w14:textId="67241976" w:rsidR="00D66539" w:rsidRPr="00F72D60" w:rsidRDefault="008D22D1" w:rsidP="0095620A">
      <w:pPr>
        <w:jc w:val="both"/>
      </w:pPr>
      <w:r>
        <w:t xml:space="preserve">MŠ je stále zabezpečena bezpečnostním zámkem, </w:t>
      </w:r>
      <w:r w:rsidRPr="00F72D60">
        <w:t>dveře lze otevřít použitím čipu, kter</w:t>
      </w:r>
      <w:r w:rsidR="00B97D8E">
        <w:t>ý je aktivní v době 6:</w:t>
      </w:r>
      <w:r w:rsidR="00082E1A">
        <w:t>0</w:t>
      </w:r>
      <w:r w:rsidR="00B97D8E">
        <w:t>0h až 8:0</w:t>
      </w:r>
      <w:r w:rsidRPr="00F72D60">
        <w:t>0h, 11:</w:t>
      </w:r>
      <w:r w:rsidR="00B76E75">
        <w:t>00</w:t>
      </w:r>
      <w:r w:rsidRPr="00F72D60">
        <w:t xml:space="preserve">h </w:t>
      </w:r>
      <w:r w:rsidR="00D66539" w:rsidRPr="00F72D60">
        <w:t xml:space="preserve">až </w:t>
      </w:r>
      <w:r w:rsidR="00EE42E0">
        <w:t>1</w:t>
      </w:r>
      <w:r w:rsidR="00DF7B16">
        <w:t>1</w:t>
      </w:r>
      <w:r w:rsidR="00EE42E0">
        <w:t>:</w:t>
      </w:r>
      <w:r w:rsidR="00DF7B16">
        <w:t>45</w:t>
      </w:r>
      <w:r w:rsidR="00D66539" w:rsidRPr="00F72D60">
        <w:t>h pro možnost vyzvednutí obědu v případě nepřítomnosti dítěte v daný den</w:t>
      </w:r>
      <w:r w:rsidR="00DF7B16">
        <w:t xml:space="preserve">. </w:t>
      </w:r>
      <w:r w:rsidR="00D66539" w:rsidRPr="00F72D60">
        <w:t>Dál</w:t>
      </w:r>
      <w:r w:rsidR="00B97D8E">
        <w:t>e je aktivní v době od 14</w:t>
      </w:r>
      <w:r w:rsidR="001E530D">
        <w:t>:00</w:t>
      </w:r>
      <w:r w:rsidR="00B97D8E">
        <w:t>h do 15:45h za úč</w:t>
      </w:r>
      <w:r w:rsidR="00D66539" w:rsidRPr="00F72D60">
        <w:t xml:space="preserve">elem vyzvedávání dětí z mateřské školy. </w:t>
      </w:r>
    </w:p>
    <w:p w14:paraId="3B8A1155" w14:textId="77777777" w:rsidR="008D22D1" w:rsidRPr="00F72D60" w:rsidRDefault="00D66539" w:rsidP="0095620A">
      <w:pPr>
        <w:jc w:val="both"/>
      </w:pPr>
      <w:r w:rsidRPr="00F72D60">
        <w:t>Čip je vydáván v počtu maximálně 2</w:t>
      </w:r>
      <w:r w:rsidR="00B97D8E">
        <w:t xml:space="preserve"> </w:t>
      </w:r>
      <w:r w:rsidRPr="00F72D60">
        <w:t xml:space="preserve">ks na jedno dítě za vratnou zálohu. Čip mají zákonní zástupci k dispozici po celou dobu docházky jejich dítěte do mateřské školy. Po ukončení </w:t>
      </w:r>
      <w:r w:rsidR="0056758A">
        <w:t xml:space="preserve">docházky do mateřské školy nebo </w:t>
      </w:r>
      <w:r w:rsidRPr="00F72D60">
        <w:t xml:space="preserve">v případě odhlášení dítěte z mateřské školy zákonní zástupci čip vrátí </w:t>
      </w:r>
      <w:r w:rsidR="003F50E7">
        <w:t>účetní</w:t>
      </w:r>
      <w:r w:rsidRPr="00F72D60">
        <w:t xml:space="preserve"> školy a bude jim vyplacena záloha. V případě ztráty čipu se záloha nevrací. Ztrátu čipu jsou povinni zákonní zástupci ihned nahlásit ředitelce mateřské školy. </w:t>
      </w:r>
    </w:p>
    <w:p w14:paraId="3AC7C3DE" w14:textId="77777777" w:rsidR="008D22D1" w:rsidRPr="00F72D60" w:rsidRDefault="008D22D1" w:rsidP="0095620A">
      <w:pPr>
        <w:jc w:val="both"/>
      </w:pPr>
    </w:p>
    <w:p w14:paraId="1CB1FB42" w14:textId="77777777" w:rsidR="00954F8E" w:rsidRPr="00F72D60" w:rsidRDefault="00B97D8E" w:rsidP="0095620A">
      <w:pPr>
        <w:jc w:val="both"/>
      </w:pPr>
      <w:r>
        <w:rPr>
          <w:lang w:eastAsia="cs-CZ"/>
        </w:rPr>
        <w:sym w:font="Symbol" w:char="F07E"/>
      </w:r>
      <w:r>
        <w:rPr>
          <w:lang w:eastAsia="cs-CZ"/>
        </w:rPr>
        <w:t xml:space="preserve"> </w:t>
      </w:r>
      <w:r w:rsidR="00954F8E" w:rsidRPr="00F72D60">
        <w:t xml:space="preserve">K otevření hlavních dveří mateřské školy lze také použít </w:t>
      </w:r>
      <w:r w:rsidR="00BB2BF3">
        <w:t xml:space="preserve">video </w:t>
      </w:r>
      <w:r w:rsidR="00954F8E" w:rsidRPr="00F72D60">
        <w:t xml:space="preserve">zvonek, </w:t>
      </w:r>
      <w:r w:rsidR="00752C9B" w:rsidRPr="00F72D60">
        <w:t>po nahlášení</w:t>
      </w:r>
      <w:r w:rsidR="00954F8E" w:rsidRPr="00F72D60">
        <w:t xml:space="preserve"> jména </w:t>
      </w:r>
      <w:r w:rsidR="00752C9B" w:rsidRPr="00F72D60">
        <w:t xml:space="preserve">příchozího </w:t>
      </w:r>
      <w:r w:rsidR="00954F8E" w:rsidRPr="00F72D60">
        <w:t>a účel</w:t>
      </w:r>
      <w:r w:rsidR="00752C9B" w:rsidRPr="00F72D60">
        <w:t>u</w:t>
      </w:r>
      <w:r w:rsidR="00491647" w:rsidRPr="00F72D60">
        <w:t xml:space="preserve"> jeho</w:t>
      </w:r>
      <w:r w:rsidR="00954F8E" w:rsidRPr="00F72D60">
        <w:t xml:space="preserve"> návštěvy MŠ budou dveře </w:t>
      </w:r>
      <w:r w:rsidR="0056758A">
        <w:t xml:space="preserve">dálkově </w:t>
      </w:r>
      <w:r w:rsidR="00954F8E" w:rsidRPr="00F72D60">
        <w:t xml:space="preserve">odemčeny. </w:t>
      </w:r>
    </w:p>
    <w:p w14:paraId="7300E41F" w14:textId="77777777" w:rsidR="00954F8E" w:rsidRPr="00F72D60" w:rsidRDefault="00954F8E" w:rsidP="0095620A">
      <w:pPr>
        <w:jc w:val="both"/>
      </w:pPr>
    </w:p>
    <w:p w14:paraId="043C6E9A" w14:textId="7DB83B2B" w:rsidR="00954F8E" w:rsidRDefault="00B97D8E" w:rsidP="0095620A">
      <w:pPr>
        <w:jc w:val="both"/>
      </w:pPr>
      <w:r>
        <w:rPr>
          <w:lang w:eastAsia="cs-CZ"/>
        </w:rPr>
        <w:sym w:font="Symbol" w:char="F07E"/>
      </w:r>
      <w:r>
        <w:rPr>
          <w:lang w:eastAsia="cs-CZ"/>
        </w:rPr>
        <w:t xml:space="preserve"> </w:t>
      </w:r>
      <w:r w:rsidR="00954F8E">
        <w:t xml:space="preserve">Pro odchod ze školy jsou dveře vybaveny </w:t>
      </w:r>
      <w:r w:rsidR="008D20FB">
        <w:t>elektronickou pojistkou</w:t>
      </w:r>
      <w:r w:rsidR="00954F8E">
        <w:t xml:space="preserve"> na odemčení dveří, kte</w:t>
      </w:r>
      <w:r>
        <w:t>r</w:t>
      </w:r>
      <w:r w:rsidR="008D20FB">
        <w:t>á</w:t>
      </w:r>
      <w:r>
        <w:t xml:space="preserve"> je umístěn</w:t>
      </w:r>
      <w:r w:rsidR="008D20FB">
        <w:t>a</w:t>
      </w:r>
      <w:r>
        <w:t xml:space="preserve"> po </w:t>
      </w:r>
      <w:r w:rsidR="008D20FB">
        <w:t>levé</w:t>
      </w:r>
      <w:r>
        <w:t xml:space="preserve"> straně dve</w:t>
      </w:r>
      <w:r w:rsidR="00954F8E">
        <w:t xml:space="preserve">ří v úrovni očí dospělé osoby. </w:t>
      </w:r>
      <w:r w:rsidR="003F50E7">
        <w:t xml:space="preserve">Zákonní zástupci a doprovod dětí nesmí vpustit do objektu další osoby. </w:t>
      </w:r>
    </w:p>
    <w:p w14:paraId="1D6BCECF" w14:textId="77777777" w:rsidR="00954F8E" w:rsidRDefault="00954F8E" w:rsidP="0095620A">
      <w:pPr>
        <w:jc w:val="both"/>
      </w:pPr>
    </w:p>
    <w:p w14:paraId="4BE98BE7" w14:textId="77777777" w:rsidR="008D22D1" w:rsidRDefault="00B97D8E" w:rsidP="0095620A">
      <w:pPr>
        <w:jc w:val="both"/>
      </w:pPr>
      <w:r>
        <w:rPr>
          <w:lang w:eastAsia="cs-CZ"/>
        </w:rPr>
        <w:sym w:font="Symbol" w:char="F07E"/>
      </w:r>
      <w:r w:rsidR="00491647">
        <w:t>Vyzvednutí dětí</w:t>
      </w:r>
      <w:r w:rsidR="008D22D1">
        <w:t xml:space="preserve"> po obědě – ve 12</w:t>
      </w:r>
      <w:r w:rsidR="001E530D">
        <w:t>:</w:t>
      </w:r>
      <w:r w:rsidR="008D22D1">
        <w:t>00 hodin.</w:t>
      </w:r>
      <w:r>
        <w:t xml:space="preserve"> </w:t>
      </w:r>
      <w:r w:rsidR="008D22D1">
        <w:t>Doporučené vyzvedávání odpoledne – 14</w:t>
      </w:r>
      <w:r w:rsidR="001E530D">
        <w:t>:</w:t>
      </w:r>
      <w:r w:rsidR="008D22D1">
        <w:t>15 – 15</w:t>
      </w:r>
      <w:r w:rsidR="001E530D">
        <w:t>:</w:t>
      </w:r>
      <w:r w:rsidR="008D22D1">
        <w:t>45 hod</w:t>
      </w:r>
    </w:p>
    <w:p w14:paraId="59A8F94E" w14:textId="77777777" w:rsidR="008D22D1" w:rsidRDefault="008D22D1" w:rsidP="0095620A">
      <w:pPr>
        <w:jc w:val="both"/>
      </w:pPr>
    </w:p>
    <w:p w14:paraId="4270FDC0" w14:textId="77777777" w:rsidR="008D22D1" w:rsidRDefault="00B97D8E" w:rsidP="0095620A">
      <w:pPr>
        <w:jc w:val="both"/>
      </w:pPr>
      <w:r>
        <w:rPr>
          <w:lang w:eastAsia="cs-CZ"/>
        </w:rPr>
        <w:sym w:font="Symbol" w:char="F07E"/>
      </w:r>
      <w:r w:rsidR="008D22D1">
        <w:t>V případě opakovaného vyzvedávání dítěte z MŠ po ukončení provozní doby, bude tato skutečnost oznámena oddělení péče o dítě a zřizovateli</w:t>
      </w:r>
      <w:r>
        <w:t>, prostřednictvím Městské policie</w:t>
      </w:r>
      <w:r w:rsidR="008D22D1">
        <w:t>. O odchodech dětí po skončení provozu js</w:t>
      </w:r>
      <w:r w:rsidR="00DE468F">
        <w:t>ou vedeny záznamy</w:t>
      </w:r>
      <w:r w:rsidR="008D22D1">
        <w:t>. Rodičům může být stanovena úhrada nákladů za péči o dítě po skončení provozní doby MŠ. V případě, že nedojde k nápravě, bude tato skutečnost považována za porušení školního řádu a dle platných předpisů může dojít i k ukončení docházky dítěte do školy.</w:t>
      </w:r>
    </w:p>
    <w:p w14:paraId="03C3957B" w14:textId="77777777" w:rsidR="00954F8E" w:rsidRDefault="00954F8E" w:rsidP="0095620A">
      <w:pPr>
        <w:jc w:val="both"/>
      </w:pPr>
    </w:p>
    <w:p w14:paraId="014A444A" w14:textId="636DADBB" w:rsidR="008D22D1" w:rsidRDefault="006A7FCF" w:rsidP="0095620A">
      <w:pPr>
        <w:jc w:val="both"/>
      </w:pPr>
      <w:r>
        <w:rPr>
          <w:lang w:eastAsia="cs-CZ"/>
        </w:rPr>
        <w:sym w:font="Symbol" w:char="F07E"/>
      </w:r>
      <w:r>
        <w:rPr>
          <w:lang w:eastAsia="cs-CZ"/>
        </w:rPr>
        <w:t xml:space="preserve"> </w:t>
      </w:r>
      <w:r w:rsidR="008D22D1">
        <w:t>Rodiče omlouvají děti na druhý den nejpozději do 10.00 hod. osobně</w:t>
      </w:r>
      <w:r w:rsidR="008D20FB">
        <w:t xml:space="preserve"> – zápisem do docházkového listu ve vestibulu </w:t>
      </w:r>
      <w:proofErr w:type="gramStart"/>
      <w:r w:rsidR="008D20FB">
        <w:t>MŠ</w:t>
      </w:r>
      <w:r w:rsidR="008D22D1">
        <w:t xml:space="preserve">,  </w:t>
      </w:r>
      <w:proofErr w:type="spellStart"/>
      <w:r w:rsidR="008D22D1">
        <w:t>sms</w:t>
      </w:r>
      <w:proofErr w:type="spellEnd"/>
      <w:proofErr w:type="gramEnd"/>
      <w:r w:rsidR="008D22D1">
        <w:t xml:space="preserve">  nebo telefonicky</w:t>
      </w:r>
      <w:r w:rsidR="008D20FB">
        <w:t xml:space="preserve"> ve školní kuchyni</w:t>
      </w:r>
      <w:r w:rsidR="008D22D1">
        <w:t>. Na další dny se děti omlouvají kdykoliv v průběhu dne</w:t>
      </w:r>
      <w:r w:rsidR="008D20FB">
        <w:t xml:space="preserve"> stejným způsobem</w:t>
      </w:r>
      <w:r w:rsidR="008D22D1">
        <w:t xml:space="preserve">. </w:t>
      </w:r>
    </w:p>
    <w:p w14:paraId="192A6BA1" w14:textId="77777777" w:rsidR="00954F8E" w:rsidRDefault="00954F8E" w:rsidP="0095620A">
      <w:pPr>
        <w:jc w:val="both"/>
      </w:pPr>
    </w:p>
    <w:p w14:paraId="0B6FC16E" w14:textId="23B60A72" w:rsidR="008D22D1" w:rsidRDefault="006A7FCF" w:rsidP="0095620A">
      <w:pPr>
        <w:jc w:val="both"/>
      </w:pPr>
      <w:r>
        <w:rPr>
          <w:lang w:eastAsia="cs-CZ"/>
        </w:rPr>
        <w:sym w:font="Symbol" w:char="F07E"/>
      </w:r>
      <w:r>
        <w:rPr>
          <w:lang w:eastAsia="cs-CZ"/>
        </w:rPr>
        <w:t xml:space="preserve"> </w:t>
      </w:r>
      <w:r w:rsidR="008D22D1">
        <w:t xml:space="preserve">Rodiče předávají dítě do MŠ </w:t>
      </w:r>
      <w:r w:rsidR="00BB2BF3">
        <w:t xml:space="preserve">zcela </w:t>
      </w:r>
      <w:r w:rsidR="008D22D1">
        <w:t xml:space="preserve">zdravé. Vyskytne-li se u dítěte infekční onemocnění, rodiče tuto skutečnost neprodleně ohlásí mateřské škole. Zamlčování zdravotního stavu dítěte bude považováno za narušování řádu školy. Doporučujeme vyjádření pediatra o zdravotním stavu dítěte. Při příznacích </w:t>
      </w:r>
      <w:r w:rsidR="00A07B20">
        <w:t xml:space="preserve">akutního </w:t>
      </w:r>
      <w:r w:rsidR="008D22D1">
        <w:t xml:space="preserve">onemocnění dítěte v době pobytu v MŠ (teplota, zvracení, bolesti břicha, aj.) jsou rodiče telefonicky informováni </w:t>
      </w:r>
      <w:r w:rsidR="008D20FB">
        <w:t xml:space="preserve">třídní učitelkou </w:t>
      </w:r>
      <w:r w:rsidR="008D22D1">
        <w:t>a vyzváni k zajištění další zdravotní péče o dítě.</w:t>
      </w:r>
    </w:p>
    <w:p w14:paraId="48136537" w14:textId="77777777" w:rsidR="00DF7B16" w:rsidRDefault="00DF7B16" w:rsidP="0095620A">
      <w:pPr>
        <w:jc w:val="both"/>
      </w:pPr>
    </w:p>
    <w:p w14:paraId="595C51F1" w14:textId="2B1ED735" w:rsidR="00CA51B4" w:rsidRDefault="006A7FCF" w:rsidP="0095620A">
      <w:pPr>
        <w:jc w:val="both"/>
      </w:pPr>
      <w:r>
        <w:rPr>
          <w:lang w:eastAsia="cs-CZ"/>
        </w:rPr>
        <w:sym w:font="Symbol" w:char="F07E"/>
      </w:r>
      <w:r>
        <w:rPr>
          <w:lang w:eastAsia="cs-CZ"/>
        </w:rPr>
        <w:t xml:space="preserve"> </w:t>
      </w:r>
      <w:r w:rsidR="008D22D1">
        <w:t>Učitelky odpovídají za děti od doby, kdy dítě převezmou od rodičů nebo jimi pověřených zástupců až do doby, kdy je opět rodičům nebo zástupcům předají. Předat dítě pověřené osobě lze jen na základě písemného pověření, vystaveného zákonným zástupcem dítěte.</w:t>
      </w:r>
      <w:r w:rsidR="00D11C8A" w:rsidRPr="00D11C8A">
        <w:t xml:space="preserve"> </w:t>
      </w:r>
      <w:r w:rsidR="008D22D1">
        <w:t>Předat dítě pověřené osobě po ústní nebo telefonické žádosti rodičů není možné.</w:t>
      </w:r>
      <w:r>
        <w:t xml:space="preserve"> </w:t>
      </w:r>
      <w:r w:rsidR="008D22D1">
        <w:t>Předávací zónu tvoří vstup z</w:t>
      </w:r>
      <w:r w:rsidR="00CB0352">
        <w:t>e</w:t>
      </w:r>
      <w:r w:rsidR="008D22D1">
        <w:t xml:space="preserve"> šatny do třídy.</w:t>
      </w:r>
    </w:p>
    <w:p w14:paraId="45C07CDB" w14:textId="77777777" w:rsidR="008F23C1" w:rsidRDefault="008F23C1" w:rsidP="0095620A">
      <w:pPr>
        <w:jc w:val="both"/>
      </w:pPr>
    </w:p>
    <w:p w14:paraId="0482A7BE" w14:textId="77777777" w:rsidR="008F23C1" w:rsidRDefault="006A7FCF" w:rsidP="0095620A">
      <w:pPr>
        <w:jc w:val="both"/>
      </w:pPr>
      <w:r>
        <w:rPr>
          <w:lang w:eastAsia="cs-CZ"/>
        </w:rPr>
        <w:sym w:font="Symbol" w:char="F07E"/>
      </w:r>
      <w:r>
        <w:rPr>
          <w:lang w:eastAsia="cs-CZ"/>
        </w:rPr>
        <w:t xml:space="preserve"> </w:t>
      </w:r>
      <w:r w:rsidR="008F23C1">
        <w:t>Provoz MŠ lze ze závažných důvodů a po projednání se zřizovatelem omezit nebo přerušit. Za závažné důvody se považují organizačn</w:t>
      </w:r>
      <w:r w:rsidR="00B76E75">
        <w:t xml:space="preserve">í, epidemiologické </w:t>
      </w:r>
      <w:r w:rsidR="008F23C1">
        <w:t xml:space="preserve">či technické příčiny, které znemožňují řádné poskytování předškolního vzdělávání. Informaci o omezení nebo přerušení </w:t>
      </w:r>
      <w:r w:rsidR="008F23C1">
        <w:lastRenderedPageBreak/>
        <w:t>provozu MŠ zveřejní ředitelka na přístupném místě ve škole neprodleně po té, co o omezení nebo přerušení provozu rozhodne.</w:t>
      </w:r>
    </w:p>
    <w:p w14:paraId="2369D0C2" w14:textId="77777777" w:rsidR="008D22D1" w:rsidRDefault="008D22D1" w:rsidP="0095620A">
      <w:pPr>
        <w:jc w:val="both"/>
      </w:pPr>
    </w:p>
    <w:p w14:paraId="2D7A66D0" w14:textId="77777777" w:rsidR="003D744C" w:rsidRDefault="006A7FCF" w:rsidP="0095620A">
      <w:pPr>
        <w:jc w:val="both"/>
      </w:pPr>
      <w:r>
        <w:rPr>
          <w:lang w:eastAsia="cs-CZ"/>
        </w:rPr>
        <w:sym w:font="Symbol" w:char="F07E"/>
      </w:r>
      <w:r>
        <w:rPr>
          <w:lang w:eastAsia="cs-CZ"/>
        </w:rPr>
        <w:t xml:space="preserve"> Stravování je upraveno dle Řádu školní jídelny, který je přílohou školního řádu.</w:t>
      </w:r>
    </w:p>
    <w:p w14:paraId="2D463EDA" w14:textId="32742119" w:rsidR="00745852" w:rsidRDefault="00745852" w:rsidP="0095620A">
      <w:pPr>
        <w:suppressAutoHyphens w:val="0"/>
        <w:spacing w:before="100" w:beforeAutospacing="1" w:after="100" w:afterAutospacing="1"/>
        <w:jc w:val="both"/>
        <w:rPr>
          <w:b/>
          <w:u w:val="single"/>
          <w:lang w:eastAsia="cs-CZ"/>
        </w:rPr>
      </w:pPr>
      <w:r>
        <w:rPr>
          <w:b/>
          <w:u w:val="single"/>
          <w:lang w:eastAsia="cs-CZ"/>
        </w:rPr>
        <w:t>I</w:t>
      </w:r>
      <w:r w:rsidR="006B697A">
        <w:rPr>
          <w:b/>
          <w:u w:val="single"/>
          <w:lang w:eastAsia="cs-CZ"/>
        </w:rPr>
        <w:t>I</w:t>
      </w:r>
      <w:r>
        <w:rPr>
          <w:b/>
          <w:u w:val="single"/>
          <w:lang w:eastAsia="cs-CZ"/>
        </w:rPr>
        <w:t xml:space="preserve">. </w:t>
      </w:r>
      <w:r w:rsidRPr="00745852">
        <w:rPr>
          <w:b/>
          <w:u w:val="single"/>
          <w:lang w:eastAsia="cs-CZ"/>
        </w:rPr>
        <w:t>Organizace dne a vniřní režim</w:t>
      </w:r>
    </w:p>
    <w:p w14:paraId="7AE606FC" w14:textId="77777777" w:rsidR="00745852" w:rsidRDefault="00745852" w:rsidP="0095620A">
      <w:pPr>
        <w:suppressAutoHyphens w:val="0"/>
        <w:spacing w:before="100" w:beforeAutospacing="1" w:after="100" w:afterAutospacing="1"/>
        <w:jc w:val="both"/>
        <w:rPr>
          <w:lang w:eastAsia="cs-CZ"/>
        </w:rPr>
      </w:pPr>
      <w:r>
        <w:rPr>
          <w:lang w:eastAsia="cs-CZ"/>
        </w:rPr>
        <w:t>Časový rozvrh dne:</w:t>
      </w:r>
    </w:p>
    <w:p w14:paraId="65A6F0EC" w14:textId="15B06E53" w:rsidR="00745852" w:rsidRDefault="00F82788" w:rsidP="0095620A">
      <w:pPr>
        <w:suppressAutoHyphens w:val="0"/>
        <w:spacing w:before="100" w:beforeAutospacing="1" w:after="100" w:afterAutospacing="1"/>
        <w:jc w:val="both"/>
        <w:rPr>
          <w:lang w:eastAsia="cs-CZ"/>
        </w:rPr>
      </w:pPr>
      <w:proofErr w:type="gramStart"/>
      <w:r>
        <w:rPr>
          <w:lang w:eastAsia="cs-CZ"/>
        </w:rPr>
        <w:t>6:</w:t>
      </w:r>
      <w:r w:rsidR="00082E1A">
        <w:rPr>
          <w:lang w:eastAsia="cs-CZ"/>
        </w:rPr>
        <w:t>0</w:t>
      </w:r>
      <w:r>
        <w:rPr>
          <w:lang w:eastAsia="cs-CZ"/>
        </w:rPr>
        <w:t>0</w:t>
      </w:r>
      <w:r w:rsidR="00F4107B">
        <w:rPr>
          <w:lang w:eastAsia="cs-CZ"/>
        </w:rPr>
        <w:t xml:space="preserve"> </w:t>
      </w:r>
      <w:r w:rsidR="006A7FCF">
        <w:rPr>
          <w:lang w:eastAsia="cs-CZ"/>
        </w:rPr>
        <w:t xml:space="preserve"> –</w:t>
      </w:r>
      <w:proofErr w:type="gramEnd"/>
      <w:r w:rsidR="006A7FCF">
        <w:rPr>
          <w:lang w:eastAsia="cs-CZ"/>
        </w:rPr>
        <w:t xml:space="preserve"> 8:</w:t>
      </w:r>
      <w:r w:rsidR="00282CAF">
        <w:rPr>
          <w:lang w:eastAsia="cs-CZ"/>
        </w:rPr>
        <w:t>3</w:t>
      </w:r>
      <w:r w:rsidR="00F4107B">
        <w:rPr>
          <w:lang w:eastAsia="cs-CZ"/>
        </w:rPr>
        <w:t xml:space="preserve">0 </w:t>
      </w:r>
      <w:r w:rsidR="00621C17">
        <w:rPr>
          <w:lang w:eastAsia="cs-CZ"/>
        </w:rPr>
        <w:tab/>
      </w:r>
      <w:r w:rsidR="00621C17">
        <w:rPr>
          <w:lang w:eastAsia="cs-CZ"/>
        </w:rPr>
        <w:tab/>
      </w:r>
      <w:r w:rsidR="00745852">
        <w:rPr>
          <w:lang w:eastAsia="cs-CZ"/>
        </w:rPr>
        <w:t>příchod do MŠ, ranní individuální a spontánní hry</w:t>
      </w:r>
    </w:p>
    <w:p w14:paraId="507585D8" w14:textId="7FD31DB8" w:rsidR="00745852" w:rsidRDefault="00F82788" w:rsidP="0095620A">
      <w:pPr>
        <w:suppressAutoHyphens w:val="0"/>
        <w:spacing w:before="100" w:beforeAutospacing="1" w:after="100" w:afterAutospacing="1"/>
        <w:jc w:val="both"/>
        <w:rPr>
          <w:lang w:eastAsia="cs-CZ"/>
        </w:rPr>
      </w:pPr>
      <w:proofErr w:type="gramStart"/>
      <w:r>
        <w:rPr>
          <w:lang w:eastAsia="cs-CZ"/>
        </w:rPr>
        <w:t>8:3</w:t>
      </w:r>
      <w:r w:rsidR="00745852">
        <w:rPr>
          <w:lang w:eastAsia="cs-CZ"/>
        </w:rPr>
        <w:t>0</w:t>
      </w:r>
      <w:r w:rsidR="00F4107B">
        <w:rPr>
          <w:lang w:eastAsia="cs-CZ"/>
        </w:rPr>
        <w:t xml:space="preserve"> </w:t>
      </w:r>
      <w:r w:rsidR="00745852">
        <w:rPr>
          <w:lang w:eastAsia="cs-CZ"/>
        </w:rPr>
        <w:t xml:space="preserve"> –</w:t>
      </w:r>
      <w:proofErr w:type="gramEnd"/>
      <w:r w:rsidR="00745852">
        <w:rPr>
          <w:lang w:eastAsia="cs-CZ"/>
        </w:rPr>
        <w:t xml:space="preserve"> 9:00 </w:t>
      </w:r>
      <w:r w:rsidR="00621C17">
        <w:rPr>
          <w:lang w:eastAsia="cs-CZ"/>
        </w:rPr>
        <w:tab/>
      </w:r>
      <w:r w:rsidR="00621C17">
        <w:rPr>
          <w:lang w:eastAsia="cs-CZ"/>
        </w:rPr>
        <w:tab/>
      </w:r>
      <w:r w:rsidR="00745852">
        <w:rPr>
          <w:lang w:eastAsia="cs-CZ"/>
        </w:rPr>
        <w:t>hygiena, příprava na svačinu, svačina</w:t>
      </w:r>
    </w:p>
    <w:p w14:paraId="479C8FD4" w14:textId="61281D2B" w:rsidR="00745852" w:rsidRDefault="00745852" w:rsidP="0095620A">
      <w:pPr>
        <w:suppressAutoHyphens w:val="0"/>
        <w:spacing w:before="100" w:beforeAutospacing="1" w:after="100" w:afterAutospacing="1"/>
        <w:jc w:val="both"/>
        <w:rPr>
          <w:lang w:eastAsia="cs-CZ"/>
        </w:rPr>
      </w:pPr>
      <w:proofErr w:type="gramStart"/>
      <w:r>
        <w:rPr>
          <w:lang w:eastAsia="cs-CZ"/>
        </w:rPr>
        <w:t>9:00</w:t>
      </w:r>
      <w:r w:rsidR="00F4107B">
        <w:rPr>
          <w:lang w:eastAsia="cs-CZ"/>
        </w:rPr>
        <w:t xml:space="preserve"> </w:t>
      </w:r>
      <w:r w:rsidR="003D744C">
        <w:rPr>
          <w:lang w:eastAsia="cs-CZ"/>
        </w:rPr>
        <w:t xml:space="preserve"> –</w:t>
      </w:r>
      <w:proofErr w:type="gramEnd"/>
      <w:r w:rsidR="003D744C">
        <w:rPr>
          <w:lang w:eastAsia="cs-CZ"/>
        </w:rPr>
        <w:t xml:space="preserve"> 9:3</w:t>
      </w:r>
      <w:r>
        <w:rPr>
          <w:lang w:eastAsia="cs-CZ"/>
        </w:rPr>
        <w:t xml:space="preserve">0 </w:t>
      </w:r>
      <w:r w:rsidR="00621C17">
        <w:rPr>
          <w:lang w:eastAsia="cs-CZ"/>
        </w:rPr>
        <w:tab/>
      </w:r>
      <w:r w:rsidR="00621C17">
        <w:rPr>
          <w:lang w:eastAsia="cs-CZ"/>
        </w:rPr>
        <w:tab/>
      </w:r>
      <w:r>
        <w:rPr>
          <w:lang w:eastAsia="cs-CZ"/>
        </w:rPr>
        <w:t>řízená didaktická činnost (frontální, skupinová)</w:t>
      </w:r>
    </w:p>
    <w:p w14:paraId="5C46821E" w14:textId="5AF3E83D" w:rsidR="00745852" w:rsidRDefault="00745852" w:rsidP="0095620A">
      <w:pPr>
        <w:suppressAutoHyphens w:val="0"/>
        <w:spacing w:before="100" w:beforeAutospacing="1" w:after="100" w:afterAutospacing="1"/>
        <w:jc w:val="both"/>
        <w:rPr>
          <w:lang w:eastAsia="cs-CZ"/>
        </w:rPr>
      </w:pPr>
      <w:proofErr w:type="gramStart"/>
      <w:r>
        <w:rPr>
          <w:lang w:eastAsia="cs-CZ"/>
        </w:rPr>
        <w:t>9:30</w:t>
      </w:r>
      <w:r w:rsidR="00F4107B">
        <w:rPr>
          <w:lang w:eastAsia="cs-CZ"/>
        </w:rPr>
        <w:t xml:space="preserve"> </w:t>
      </w:r>
      <w:r>
        <w:rPr>
          <w:lang w:eastAsia="cs-CZ"/>
        </w:rPr>
        <w:t xml:space="preserve"> –</w:t>
      </w:r>
      <w:proofErr w:type="gramEnd"/>
      <w:r>
        <w:rPr>
          <w:lang w:eastAsia="cs-CZ"/>
        </w:rPr>
        <w:t xml:space="preserve"> 11:30 </w:t>
      </w:r>
      <w:r w:rsidR="00621C17">
        <w:rPr>
          <w:lang w:eastAsia="cs-CZ"/>
        </w:rPr>
        <w:tab/>
      </w:r>
      <w:r w:rsidR="00621C17">
        <w:rPr>
          <w:lang w:eastAsia="cs-CZ"/>
        </w:rPr>
        <w:tab/>
      </w:r>
      <w:r>
        <w:rPr>
          <w:lang w:eastAsia="cs-CZ"/>
        </w:rPr>
        <w:t>příprava na pobyt venku, pobyt venku</w:t>
      </w:r>
    </w:p>
    <w:p w14:paraId="17FAAB64" w14:textId="7AC8C350" w:rsidR="00745852" w:rsidRDefault="00745852" w:rsidP="0095620A">
      <w:pPr>
        <w:suppressAutoHyphens w:val="0"/>
        <w:spacing w:before="100" w:beforeAutospacing="1" w:after="100" w:afterAutospacing="1"/>
        <w:jc w:val="both"/>
        <w:rPr>
          <w:lang w:eastAsia="cs-CZ"/>
        </w:rPr>
      </w:pPr>
      <w:proofErr w:type="gramStart"/>
      <w:r>
        <w:rPr>
          <w:lang w:eastAsia="cs-CZ"/>
        </w:rPr>
        <w:t>11:30</w:t>
      </w:r>
      <w:r w:rsidR="00F4107B">
        <w:rPr>
          <w:lang w:eastAsia="cs-CZ"/>
        </w:rPr>
        <w:t xml:space="preserve"> </w:t>
      </w:r>
      <w:r>
        <w:rPr>
          <w:lang w:eastAsia="cs-CZ"/>
        </w:rPr>
        <w:t xml:space="preserve"> –</w:t>
      </w:r>
      <w:proofErr w:type="gramEnd"/>
      <w:r>
        <w:rPr>
          <w:lang w:eastAsia="cs-CZ"/>
        </w:rPr>
        <w:t xml:space="preserve"> 12:00</w:t>
      </w:r>
      <w:r w:rsidR="00F4107B">
        <w:rPr>
          <w:lang w:eastAsia="cs-CZ"/>
        </w:rPr>
        <w:t xml:space="preserve"> </w:t>
      </w:r>
      <w:r w:rsidR="00621C17">
        <w:rPr>
          <w:lang w:eastAsia="cs-CZ"/>
        </w:rPr>
        <w:tab/>
      </w:r>
      <w:r>
        <w:rPr>
          <w:lang w:eastAsia="cs-CZ"/>
        </w:rPr>
        <w:t xml:space="preserve">hygiena, </w:t>
      </w:r>
      <w:r w:rsidR="00621C17">
        <w:rPr>
          <w:lang w:eastAsia="cs-CZ"/>
        </w:rPr>
        <w:t xml:space="preserve">oběd, </w:t>
      </w:r>
      <w:r>
        <w:rPr>
          <w:lang w:eastAsia="cs-CZ"/>
        </w:rPr>
        <w:t>vyzvedávání dětí</w:t>
      </w:r>
    </w:p>
    <w:p w14:paraId="068DE3CA" w14:textId="4DC8AEA8" w:rsidR="003C144E" w:rsidRDefault="00745852" w:rsidP="0095620A">
      <w:pPr>
        <w:suppressAutoHyphens w:val="0"/>
        <w:spacing w:before="100" w:beforeAutospacing="1" w:after="100" w:afterAutospacing="1"/>
        <w:jc w:val="both"/>
        <w:rPr>
          <w:lang w:eastAsia="cs-CZ"/>
        </w:rPr>
      </w:pPr>
      <w:proofErr w:type="gramStart"/>
      <w:r>
        <w:rPr>
          <w:lang w:eastAsia="cs-CZ"/>
        </w:rPr>
        <w:t>12:00</w:t>
      </w:r>
      <w:r w:rsidR="00F4107B">
        <w:rPr>
          <w:lang w:eastAsia="cs-CZ"/>
        </w:rPr>
        <w:t xml:space="preserve"> </w:t>
      </w:r>
      <w:r>
        <w:rPr>
          <w:lang w:eastAsia="cs-CZ"/>
        </w:rPr>
        <w:t xml:space="preserve"> –</w:t>
      </w:r>
      <w:proofErr w:type="gramEnd"/>
      <w:r w:rsidR="00DE468F">
        <w:rPr>
          <w:lang w:eastAsia="cs-CZ"/>
        </w:rPr>
        <w:t xml:space="preserve"> 14:00</w:t>
      </w:r>
      <w:r w:rsidR="00F4107B">
        <w:rPr>
          <w:lang w:eastAsia="cs-CZ"/>
        </w:rPr>
        <w:t xml:space="preserve"> </w:t>
      </w:r>
      <w:r w:rsidR="00621C17">
        <w:rPr>
          <w:lang w:eastAsia="cs-CZ"/>
        </w:rPr>
        <w:tab/>
      </w:r>
      <w:r>
        <w:rPr>
          <w:lang w:eastAsia="cs-CZ"/>
        </w:rPr>
        <w:t>odpolední odpočinek, poslech pohádek, relaxace</w:t>
      </w:r>
      <w:r w:rsidR="00E40056">
        <w:rPr>
          <w:lang w:eastAsia="cs-CZ"/>
        </w:rPr>
        <w:t>, spánek</w:t>
      </w:r>
    </w:p>
    <w:p w14:paraId="0C68624D" w14:textId="26E14770" w:rsidR="00CA51B4" w:rsidRDefault="00DE468F" w:rsidP="0095620A">
      <w:pPr>
        <w:suppressAutoHyphens w:val="0"/>
        <w:spacing w:before="100" w:beforeAutospacing="1" w:after="100" w:afterAutospacing="1"/>
        <w:jc w:val="both"/>
        <w:rPr>
          <w:lang w:eastAsia="cs-CZ"/>
        </w:rPr>
      </w:pPr>
      <w:proofErr w:type="gramStart"/>
      <w:r>
        <w:rPr>
          <w:lang w:eastAsia="cs-CZ"/>
        </w:rPr>
        <w:t>14:00</w:t>
      </w:r>
      <w:r w:rsidR="00F4107B">
        <w:rPr>
          <w:lang w:eastAsia="cs-CZ"/>
        </w:rPr>
        <w:t xml:space="preserve"> </w:t>
      </w:r>
      <w:r>
        <w:rPr>
          <w:lang w:eastAsia="cs-CZ"/>
        </w:rPr>
        <w:t xml:space="preserve"> –</w:t>
      </w:r>
      <w:proofErr w:type="gramEnd"/>
      <w:r>
        <w:rPr>
          <w:lang w:eastAsia="cs-CZ"/>
        </w:rPr>
        <w:t xml:space="preserve"> 16:00</w:t>
      </w:r>
      <w:r w:rsidR="00F4107B">
        <w:rPr>
          <w:lang w:eastAsia="cs-CZ"/>
        </w:rPr>
        <w:t xml:space="preserve"> </w:t>
      </w:r>
      <w:r w:rsidR="00621C17">
        <w:rPr>
          <w:lang w:eastAsia="cs-CZ"/>
        </w:rPr>
        <w:tab/>
      </w:r>
      <w:r>
        <w:rPr>
          <w:lang w:eastAsia="cs-CZ"/>
        </w:rPr>
        <w:t>svačina, hygiena, spontánní i řízené hry, vyzvedávání dětí</w:t>
      </w:r>
    </w:p>
    <w:p w14:paraId="1B8FD401" w14:textId="77777777" w:rsidR="00F4107B" w:rsidRDefault="006A7FCF" w:rsidP="0095620A">
      <w:pPr>
        <w:suppressAutoHyphens w:val="0"/>
        <w:spacing w:before="100" w:beforeAutospacing="1" w:after="100" w:afterAutospacing="1"/>
        <w:jc w:val="both"/>
        <w:rPr>
          <w:lang w:eastAsia="cs-CZ"/>
        </w:rPr>
      </w:pPr>
      <w:r>
        <w:rPr>
          <w:lang w:eastAsia="cs-CZ"/>
        </w:rPr>
        <w:sym w:font="Symbol" w:char="F07E"/>
      </w:r>
      <w:r>
        <w:rPr>
          <w:lang w:eastAsia="cs-CZ"/>
        </w:rPr>
        <w:t xml:space="preserve"> </w:t>
      </w:r>
      <w:r w:rsidR="00F4107B">
        <w:t>Za příznivého počasí tráví děti venku 2 hodiny. Důvodem vynechání pobytu venku jsou: silný vítr, déšť, znečištění ovzduší nebo teplota pod -10°C, stejně tak extrémně vysoké teploty v letních měsících.</w:t>
      </w:r>
    </w:p>
    <w:p w14:paraId="77C4EE65" w14:textId="5D3303F7" w:rsidR="00F4107B" w:rsidRDefault="006A7FCF" w:rsidP="0095620A">
      <w:pPr>
        <w:suppressAutoHyphens w:val="0"/>
        <w:spacing w:before="100" w:beforeAutospacing="1" w:after="100" w:afterAutospacing="1"/>
        <w:jc w:val="both"/>
        <w:rPr>
          <w:lang w:eastAsia="cs-CZ"/>
        </w:rPr>
      </w:pPr>
      <w:r>
        <w:rPr>
          <w:lang w:eastAsia="cs-CZ"/>
        </w:rPr>
        <w:sym w:font="Symbol" w:char="F07E"/>
      </w:r>
      <w:r>
        <w:rPr>
          <w:lang w:eastAsia="cs-CZ"/>
        </w:rPr>
        <w:t xml:space="preserve"> </w:t>
      </w:r>
      <w:r w:rsidR="00745852" w:rsidRPr="00A21F00">
        <w:rPr>
          <w:lang w:eastAsia="cs-CZ"/>
        </w:rPr>
        <w:t xml:space="preserve">Stanovený základní denní režim může být pozměněn v případě, že to vyplývá ze školního </w:t>
      </w:r>
      <w:r w:rsidR="008D20FB">
        <w:rPr>
          <w:lang w:eastAsia="cs-CZ"/>
        </w:rPr>
        <w:t>vzdělávacího</w:t>
      </w:r>
      <w:r w:rsidR="00745852" w:rsidRPr="00A21F00">
        <w:rPr>
          <w:lang w:eastAsia="cs-CZ"/>
        </w:rPr>
        <w:t xml:space="preserve"> programu a v případě výletů, </w:t>
      </w:r>
      <w:proofErr w:type="gramStart"/>
      <w:r w:rsidR="00745852" w:rsidRPr="00A21F00">
        <w:rPr>
          <w:lang w:eastAsia="cs-CZ"/>
        </w:rPr>
        <w:t>exkursí</w:t>
      </w:r>
      <w:proofErr w:type="gramEnd"/>
      <w:r w:rsidR="00745852" w:rsidRPr="00A21F00">
        <w:rPr>
          <w:lang w:eastAsia="cs-CZ"/>
        </w:rPr>
        <w:t>, divadelních a filmových představení pro děti, besídek, dětských dnů a podobných akcí. Režim dne respektuje právo dítěte</w:t>
      </w:r>
      <w:r w:rsidR="00745852">
        <w:rPr>
          <w:lang w:eastAsia="cs-CZ"/>
        </w:rPr>
        <w:t xml:space="preserve"> na vlastní spontánní aktivity. </w:t>
      </w:r>
      <w:r w:rsidR="00745852" w:rsidRPr="00A21F00">
        <w:rPr>
          <w:lang w:eastAsia="cs-CZ"/>
        </w:rPr>
        <w:t>Je pružný</w:t>
      </w:r>
      <w:r w:rsidR="00745852">
        <w:rPr>
          <w:lang w:eastAsia="cs-CZ"/>
        </w:rPr>
        <w:t>,</w:t>
      </w:r>
      <w:r w:rsidR="00745852" w:rsidRPr="00A21F00">
        <w:rPr>
          <w:lang w:eastAsia="cs-CZ"/>
        </w:rPr>
        <w:t xml:space="preserve"> zohledňuje náladu skupiny, počítá se změnami, které mohou nastat při zajišťování potřeb dětí.</w:t>
      </w:r>
    </w:p>
    <w:p w14:paraId="58FA9632" w14:textId="3AF1774C" w:rsidR="004D66BE" w:rsidRPr="00CB0352" w:rsidRDefault="006A7FCF" w:rsidP="00CB0352">
      <w:pPr>
        <w:suppressAutoHyphens w:val="0"/>
        <w:spacing w:before="100" w:beforeAutospacing="1" w:after="100" w:afterAutospacing="1"/>
        <w:jc w:val="both"/>
        <w:rPr>
          <w:lang w:eastAsia="cs-CZ"/>
        </w:rPr>
      </w:pPr>
      <w:r>
        <w:rPr>
          <w:lang w:eastAsia="cs-CZ"/>
        </w:rPr>
        <w:sym w:font="Symbol" w:char="F07E"/>
      </w:r>
      <w:r>
        <w:rPr>
          <w:lang w:eastAsia="cs-CZ"/>
        </w:rPr>
        <w:t xml:space="preserve"> </w:t>
      </w:r>
      <w:r w:rsidR="00F4107B">
        <w:rPr>
          <w:lang w:eastAsia="cs-CZ"/>
        </w:rPr>
        <w:t>Z důvodů personálních (např. nemoc pedagogů, čerpání řádné dovolené) nebo ekonomických (snížení počtu dětí v době prázdnin) je možné děti z jednotlivých tříd slučovat do jiné třídy</w:t>
      </w:r>
      <w:r w:rsidR="006751E6">
        <w:rPr>
          <w:lang w:eastAsia="cs-CZ"/>
        </w:rPr>
        <w:t xml:space="preserve">, </w:t>
      </w:r>
      <w:r w:rsidR="0023759C">
        <w:rPr>
          <w:lang w:eastAsia="cs-CZ"/>
        </w:rPr>
        <w:t>při</w:t>
      </w:r>
      <w:r w:rsidR="006751E6">
        <w:rPr>
          <w:lang w:eastAsia="cs-CZ"/>
        </w:rPr>
        <w:t xml:space="preserve"> dodržení stanovené kapacity třídy.</w:t>
      </w:r>
    </w:p>
    <w:p w14:paraId="2060DF99" w14:textId="1354D2ED" w:rsidR="008D22D1" w:rsidRDefault="006B697A" w:rsidP="0095620A">
      <w:pPr>
        <w:jc w:val="both"/>
        <w:rPr>
          <w:b/>
          <w:u w:val="single"/>
        </w:rPr>
      </w:pPr>
      <w:r>
        <w:rPr>
          <w:b/>
          <w:u w:val="single"/>
        </w:rPr>
        <w:t>III</w:t>
      </w:r>
      <w:r w:rsidR="008D22D1" w:rsidRPr="000D6E5D">
        <w:rPr>
          <w:b/>
          <w:u w:val="single"/>
        </w:rPr>
        <w:t>. Organizace provozu školy v měsíci červenci a srpnu.</w:t>
      </w:r>
    </w:p>
    <w:p w14:paraId="3F6EA57B" w14:textId="77777777" w:rsidR="006A7FCF" w:rsidRPr="000D6E5D" w:rsidRDefault="006A7FCF" w:rsidP="0095620A">
      <w:pPr>
        <w:jc w:val="both"/>
        <w:rPr>
          <w:b/>
        </w:rPr>
      </w:pPr>
    </w:p>
    <w:p w14:paraId="12CF42AB" w14:textId="628558C6" w:rsidR="008D22D1" w:rsidRDefault="006A7FCF" w:rsidP="0095620A">
      <w:pPr>
        <w:jc w:val="both"/>
      </w:pPr>
      <w:r>
        <w:rPr>
          <w:lang w:eastAsia="cs-CZ"/>
        </w:rPr>
        <w:sym w:font="Symbol" w:char="F07E"/>
      </w:r>
      <w:r>
        <w:rPr>
          <w:lang w:eastAsia="cs-CZ"/>
        </w:rPr>
        <w:t xml:space="preserve"> </w:t>
      </w:r>
      <w:r w:rsidR="008D22D1">
        <w:t>Omezení nebo přerušení provo</w:t>
      </w:r>
      <w:r w:rsidR="00F0584B">
        <w:t>zu MŠ v měsíci červenci a srpnu</w:t>
      </w:r>
      <w:r w:rsidR="008D22D1">
        <w:t xml:space="preserve"> (dále jen prázdninový provoz) stanoví ředitelka školy po dohodě se zřizovatelem a výsledek dohody oznámí zákonným zástupcům dítěte nejméně dva měsíce předem. Počet přijatých dětí na docházku v době prázdnin musí odpovídat povolené kapacitě dětí</w:t>
      </w:r>
      <w:r w:rsidR="00954F8E">
        <w:t xml:space="preserve"> (</w:t>
      </w:r>
      <w:r w:rsidR="0023759C">
        <w:t>8</w:t>
      </w:r>
      <w:r w:rsidR="00DF7B16">
        <w:t>4</w:t>
      </w:r>
      <w:r w:rsidR="00954F8E">
        <w:t xml:space="preserve"> dětí)</w:t>
      </w:r>
      <w:r w:rsidR="008D22D1">
        <w:t>.</w:t>
      </w:r>
      <w:r w:rsidR="00491647">
        <w:t xml:space="preserve"> V této době mohou být do mateřské školy přijaty děti i z jiných mateřských škol, nejdéle však po dobu přerušení</w:t>
      </w:r>
      <w:r w:rsidR="00F4107B">
        <w:t xml:space="preserve"> provozu jejich mateřské školy.</w:t>
      </w:r>
    </w:p>
    <w:p w14:paraId="2E891BBF" w14:textId="77777777" w:rsidR="00CA51B4" w:rsidRDefault="00CA51B4" w:rsidP="0095620A">
      <w:pPr>
        <w:jc w:val="both"/>
        <w:rPr>
          <w:b/>
          <w:u w:val="single"/>
        </w:rPr>
      </w:pPr>
    </w:p>
    <w:p w14:paraId="5CFA43F4" w14:textId="2133F664" w:rsidR="00D10BB1" w:rsidRDefault="006B697A" w:rsidP="0095620A">
      <w:pPr>
        <w:jc w:val="both"/>
        <w:rPr>
          <w:b/>
          <w:u w:val="single"/>
        </w:rPr>
      </w:pPr>
      <w:r>
        <w:rPr>
          <w:b/>
          <w:u w:val="single"/>
        </w:rPr>
        <w:t>I</w:t>
      </w:r>
      <w:r w:rsidR="008D22D1" w:rsidRPr="000D6E5D">
        <w:rPr>
          <w:b/>
          <w:u w:val="single"/>
        </w:rPr>
        <w:t>V. Podmínky zajištění bezpečnosti a ochrany zdraví dětí</w:t>
      </w:r>
    </w:p>
    <w:p w14:paraId="080DD21E" w14:textId="77777777" w:rsidR="006A7FCF" w:rsidRDefault="006A7FCF" w:rsidP="0095620A">
      <w:pPr>
        <w:jc w:val="both"/>
        <w:rPr>
          <w:b/>
          <w:u w:val="single"/>
        </w:rPr>
      </w:pPr>
    </w:p>
    <w:p w14:paraId="154280A6" w14:textId="2CBA38C0" w:rsidR="003526A9" w:rsidRPr="00312A5D" w:rsidRDefault="006A7FCF" w:rsidP="0095620A">
      <w:pPr>
        <w:jc w:val="both"/>
        <w:rPr>
          <w:bCs/>
          <w:lang w:eastAsia="cs-CZ"/>
        </w:rPr>
      </w:pPr>
      <w:r>
        <w:rPr>
          <w:lang w:eastAsia="cs-CZ"/>
        </w:rPr>
        <w:sym w:font="Symbol" w:char="F07E"/>
      </w:r>
      <w:r>
        <w:rPr>
          <w:lang w:eastAsia="cs-CZ"/>
        </w:rPr>
        <w:t xml:space="preserve"> </w:t>
      </w:r>
      <w:r w:rsidR="00D10BB1" w:rsidRPr="00D10BB1">
        <w:rPr>
          <w:bCs/>
          <w:lang w:eastAsia="cs-CZ"/>
        </w:rPr>
        <w:t xml:space="preserve">Mateřská škola zajišťuje bezpečnost a ochranu zdraví dětí </w:t>
      </w:r>
      <w:r w:rsidR="00312A5D">
        <w:rPr>
          <w:bCs/>
          <w:lang w:eastAsia="cs-CZ"/>
        </w:rPr>
        <w:t>podle</w:t>
      </w:r>
      <w:r w:rsidR="0023759C">
        <w:rPr>
          <w:bCs/>
          <w:lang w:eastAsia="cs-CZ"/>
        </w:rPr>
        <w:t xml:space="preserve"> platných směrnic BOZP a PO</w:t>
      </w:r>
      <w:r w:rsidR="00312A5D" w:rsidRPr="00312A5D">
        <w:rPr>
          <w:bCs/>
          <w:lang w:eastAsia="cs-CZ"/>
        </w:rPr>
        <w:t xml:space="preserve"> k zajištění </w:t>
      </w:r>
      <w:proofErr w:type="gramStart"/>
      <w:r w:rsidR="00312A5D" w:rsidRPr="00312A5D">
        <w:rPr>
          <w:bCs/>
          <w:lang w:eastAsia="cs-CZ"/>
        </w:rPr>
        <w:t>bezpečnosti  a</w:t>
      </w:r>
      <w:proofErr w:type="gramEnd"/>
      <w:r w:rsidR="00312A5D" w:rsidRPr="00312A5D">
        <w:rPr>
          <w:bCs/>
          <w:lang w:eastAsia="cs-CZ"/>
        </w:rPr>
        <w:t xml:space="preserve"> ochrany zdraví dětí a </w:t>
      </w:r>
      <w:r w:rsidR="0023759C">
        <w:rPr>
          <w:bCs/>
          <w:lang w:eastAsia="cs-CZ"/>
        </w:rPr>
        <w:t>zaměstnanců.</w:t>
      </w:r>
      <w:r w:rsidR="00312A5D" w:rsidRPr="00312A5D">
        <w:rPr>
          <w:bCs/>
          <w:lang w:eastAsia="cs-CZ"/>
        </w:rPr>
        <w:t xml:space="preserve"> </w:t>
      </w:r>
      <w:r w:rsidR="00D10BB1" w:rsidRPr="006F3037">
        <w:rPr>
          <w:lang w:eastAsia="cs-CZ"/>
        </w:rPr>
        <w:t xml:space="preserve">Přihlíží k základním </w:t>
      </w:r>
      <w:r w:rsidR="00D10BB1" w:rsidRPr="006F3037">
        <w:rPr>
          <w:lang w:eastAsia="cs-CZ"/>
        </w:rPr>
        <w:lastRenderedPageBreak/>
        <w:t>fyziologickým</w:t>
      </w:r>
      <w:r w:rsidR="00D10BB1">
        <w:rPr>
          <w:lang w:eastAsia="cs-CZ"/>
        </w:rPr>
        <w:t xml:space="preserve"> </w:t>
      </w:r>
      <w:r w:rsidR="00D10BB1" w:rsidRPr="006F3037">
        <w:rPr>
          <w:lang w:eastAsia="cs-CZ"/>
        </w:rPr>
        <w:t>potřebám dětí a vytváří podmínky pro jejich zdravý vývoj při vzdělávání a s ním spojenými činnostmi</w:t>
      </w:r>
      <w:r w:rsidR="00D10BB1">
        <w:rPr>
          <w:lang w:eastAsia="cs-CZ"/>
        </w:rPr>
        <w:t xml:space="preserve">. </w:t>
      </w:r>
      <w:r w:rsidR="00D10BB1" w:rsidRPr="006F3037">
        <w:rPr>
          <w:lang w:eastAsia="cs-CZ"/>
        </w:rPr>
        <w:t>Vede evidenci úrazů dětí, k nimž došlo při vzdělávání a činnostech s ním spojenými, vyhotovu</w:t>
      </w:r>
      <w:r w:rsidR="00D10BB1">
        <w:rPr>
          <w:lang w:eastAsia="cs-CZ"/>
        </w:rPr>
        <w:t>je záznamy o úrazech</w:t>
      </w:r>
      <w:r w:rsidR="0023759C">
        <w:rPr>
          <w:lang w:eastAsia="cs-CZ"/>
        </w:rPr>
        <w:t>.</w:t>
      </w:r>
    </w:p>
    <w:p w14:paraId="334E192D" w14:textId="77777777" w:rsidR="00F0584B" w:rsidRDefault="00F0584B" w:rsidP="0095620A">
      <w:pPr>
        <w:jc w:val="both"/>
        <w:rPr>
          <w:lang w:eastAsia="cs-CZ"/>
        </w:rPr>
      </w:pPr>
    </w:p>
    <w:p w14:paraId="5628A804" w14:textId="0516CAF0" w:rsidR="00F0584B" w:rsidRDefault="00F0584B" w:rsidP="0095620A">
      <w:pPr>
        <w:jc w:val="both"/>
      </w:pPr>
      <w:r>
        <w:rPr>
          <w:lang w:eastAsia="cs-CZ"/>
        </w:rPr>
        <w:sym w:font="Symbol" w:char="F07E"/>
      </w:r>
      <w:r>
        <w:rPr>
          <w:lang w:eastAsia="cs-CZ"/>
        </w:rPr>
        <w:t xml:space="preserve"> </w:t>
      </w:r>
      <w:r>
        <w:t xml:space="preserve">Všechny děti v mateřské škole jsou pojištěny proti úrazům a nehodám v době pobytu dítěte v MŠ a při akcích MŠ organizovaných. Veškeré informace o připravovaných akcích v MŠ jsou vždy včas oznamovány </w:t>
      </w:r>
      <w:r w:rsidR="00B25C01">
        <w:t xml:space="preserve">ve školním časopisu </w:t>
      </w:r>
      <w:proofErr w:type="spellStart"/>
      <w:r w:rsidR="00B25C01">
        <w:t>Křižňáček</w:t>
      </w:r>
      <w:proofErr w:type="spellEnd"/>
      <w:r w:rsidR="00B25C01">
        <w:t xml:space="preserve">, </w:t>
      </w:r>
      <w:r>
        <w:t xml:space="preserve">na nástěnkách v šatnách dětí a </w:t>
      </w:r>
      <w:r w:rsidR="0023759C">
        <w:t>webových</w:t>
      </w:r>
      <w:r>
        <w:t xml:space="preserve"> stránkách školy. Doporučujeme rodičům pravidelně sledovat nástěnky.</w:t>
      </w:r>
      <w:r w:rsidR="00E40056">
        <w:t xml:space="preserve"> V případě akce organizované pro děti a rodiče v prostorách školy, zodpovídají zákonní zástupci po dobu konání akce za děti a jejich bezpečnost. </w:t>
      </w:r>
    </w:p>
    <w:p w14:paraId="70C28508" w14:textId="77777777" w:rsidR="00F43620" w:rsidRDefault="00F43620" w:rsidP="0095620A">
      <w:pPr>
        <w:jc w:val="both"/>
        <w:rPr>
          <w:lang w:eastAsia="cs-CZ"/>
        </w:rPr>
      </w:pPr>
    </w:p>
    <w:p w14:paraId="71766D1A" w14:textId="77777777" w:rsidR="003526A9" w:rsidRDefault="00F43620" w:rsidP="0095620A">
      <w:pPr>
        <w:jc w:val="both"/>
      </w:pPr>
      <w:r>
        <w:rPr>
          <w:lang w:eastAsia="cs-CZ"/>
        </w:rPr>
        <w:sym w:font="Symbol" w:char="F07E"/>
      </w:r>
      <w:r>
        <w:rPr>
          <w:lang w:eastAsia="cs-CZ"/>
        </w:rPr>
        <w:t xml:space="preserve"> </w:t>
      </w:r>
      <w:r w:rsidR="00D10BB1">
        <w:rPr>
          <w:lang w:eastAsia="cs-CZ"/>
        </w:rPr>
        <w:t>D</w:t>
      </w:r>
      <w:r w:rsidR="00D10BB1" w:rsidRPr="008955A6">
        <w:rPr>
          <w:lang w:eastAsia="cs-CZ"/>
        </w:rPr>
        <w:t xml:space="preserve">ěti v mateřské škole jsou pravidelně poučovány o bezpečném chování. Poučení je </w:t>
      </w:r>
      <w:r w:rsidR="00D10BB1" w:rsidRPr="00DE2307">
        <w:rPr>
          <w:lang w:eastAsia="cs-CZ"/>
        </w:rPr>
        <w:t>vždy zaznamenáno v</w:t>
      </w:r>
      <w:r w:rsidR="00D10BB1">
        <w:rPr>
          <w:lang w:eastAsia="cs-CZ"/>
        </w:rPr>
        <w:t xml:space="preserve"> třídní knize. </w:t>
      </w:r>
      <w:r w:rsidR="00D10BB1" w:rsidRPr="00D10BB1">
        <w:t>Zásady</w:t>
      </w:r>
      <w:r w:rsidR="008D22D1" w:rsidRPr="00D10BB1">
        <w:t xml:space="preserve"> ochrany</w:t>
      </w:r>
      <w:r w:rsidR="008D22D1">
        <w:t xml:space="preserve"> před sociálně patologickými jevy a před projevy diskrimi</w:t>
      </w:r>
      <w:r w:rsidR="00F0584B">
        <w:t xml:space="preserve">nace, nepřátelství nebo </w:t>
      </w:r>
      <w:r w:rsidR="00954F8E">
        <w:t>násilí jsou uvedeny v</w:t>
      </w:r>
      <w:r w:rsidR="00586584">
        <w:t> ustanovení: Prevence rizikového chování v mateřské škole.</w:t>
      </w:r>
    </w:p>
    <w:p w14:paraId="67447F8B" w14:textId="77777777" w:rsidR="00F0584B" w:rsidRDefault="00F0584B" w:rsidP="0095620A">
      <w:pPr>
        <w:jc w:val="both"/>
      </w:pPr>
    </w:p>
    <w:p w14:paraId="49DDF680" w14:textId="77777777" w:rsidR="00D10BB1" w:rsidRDefault="00F0584B" w:rsidP="0095620A">
      <w:pPr>
        <w:jc w:val="both"/>
      </w:pPr>
      <w:r>
        <w:rPr>
          <w:lang w:eastAsia="cs-CZ"/>
        </w:rPr>
        <w:sym w:font="Symbol" w:char="F07E"/>
      </w:r>
      <w:r>
        <w:rPr>
          <w:lang w:eastAsia="cs-CZ"/>
        </w:rPr>
        <w:t xml:space="preserve"> </w:t>
      </w:r>
      <w:r w:rsidR="00D10BB1">
        <w:t xml:space="preserve">V celém areálu školy platí </w:t>
      </w:r>
      <w:r w:rsidR="00D10BB1" w:rsidRPr="00D10BB1">
        <w:t>zákaz kouření a požívání alkoholických nápojů</w:t>
      </w:r>
      <w:r w:rsidR="00D10BB1">
        <w:t xml:space="preserve"> a jiných omamných a návykových látek a práce pod jejich vlivem.</w:t>
      </w:r>
    </w:p>
    <w:p w14:paraId="634661C4" w14:textId="77777777" w:rsidR="00F0584B" w:rsidRDefault="00F0584B" w:rsidP="0095620A">
      <w:pPr>
        <w:jc w:val="both"/>
      </w:pPr>
    </w:p>
    <w:p w14:paraId="1E21912B" w14:textId="56F0A033" w:rsidR="003526A9" w:rsidRDefault="00F0584B" w:rsidP="0095620A">
      <w:pPr>
        <w:jc w:val="both"/>
      </w:pPr>
      <w:r>
        <w:rPr>
          <w:lang w:eastAsia="cs-CZ"/>
        </w:rPr>
        <w:sym w:font="Symbol" w:char="F07E"/>
      </w:r>
      <w:r>
        <w:rPr>
          <w:lang w:eastAsia="cs-CZ"/>
        </w:rPr>
        <w:t xml:space="preserve"> </w:t>
      </w:r>
      <w:r w:rsidR="003526A9">
        <w:t xml:space="preserve">Podávání léků záleží na individuální dohodě mezi zákonným zástupcem dítěte a ředitelkou MŠ. Žádost </w:t>
      </w:r>
      <w:r w:rsidR="003526A9" w:rsidRPr="005B6AB0">
        <w:t xml:space="preserve">k podávání léků podává zákonný zástupce </w:t>
      </w:r>
      <w:r w:rsidR="003526A9">
        <w:t xml:space="preserve">dítěte. Na podávání léků se lze </w:t>
      </w:r>
      <w:r w:rsidR="0023759C">
        <w:t xml:space="preserve">písemně </w:t>
      </w:r>
      <w:r w:rsidR="003526A9">
        <w:t>dohodnout</w:t>
      </w:r>
      <w:r w:rsidR="0023759C">
        <w:t>.</w:t>
      </w:r>
      <w:r w:rsidR="003526A9">
        <w:t xml:space="preserve"> Dohoda mezi zákonným zástupcem a mateřskou školou obsahuje: </w:t>
      </w:r>
    </w:p>
    <w:p w14:paraId="08CAE6DB" w14:textId="77777777" w:rsidR="003526A9" w:rsidRPr="00823F1A" w:rsidRDefault="003526A9" w:rsidP="0095620A">
      <w:pPr>
        <w:ind w:firstLine="708"/>
        <w:jc w:val="both"/>
      </w:pPr>
      <w:r w:rsidRPr="00823F1A">
        <w:t>Podrobnou zprávu lékaře:</w:t>
      </w:r>
    </w:p>
    <w:p w14:paraId="6B0716EE" w14:textId="77777777" w:rsidR="003526A9" w:rsidRPr="005B6AB0" w:rsidRDefault="003526A9" w:rsidP="0095620A">
      <w:pPr>
        <w:numPr>
          <w:ilvl w:val="3"/>
          <w:numId w:val="7"/>
        </w:numPr>
        <w:autoSpaceDE w:val="0"/>
        <w:autoSpaceDN w:val="0"/>
        <w:adjustRightInd w:val="0"/>
        <w:jc w:val="both"/>
      </w:pPr>
      <w:r w:rsidRPr="005B6AB0">
        <w:t>typ zdravotního znevýhodnění</w:t>
      </w:r>
    </w:p>
    <w:p w14:paraId="0A078B38" w14:textId="77777777" w:rsidR="003526A9" w:rsidRPr="005B6AB0" w:rsidRDefault="003526A9" w:rsidP="0095620A">
      <w:pPr>
        <w:numPr>
          <w:ilvl w:val="3"/>
          <w:numId w:val="7"/>
        </w:numPr>
        <w:autoSpaceDE w:val="0"/>
        <w:autoSpaceDN w:val="0"/>
        <w:adjustRightInd w:val="0"/>
        <w:jc w:val="both"/>
      </w:pPr>
      <w:r w:rsidRPr="005B6AB0">
        <w:t>jak se projevuje</w:t>
      </w:r>
    </w:p>
    <w:p w14:paraId="5E74A667" w14:textId="77777777" w:rsidR="003526A9" w:rsidRPr="005B6AB0" w:rsidRDefault="003526A9" w:rsidP="0095620A">
      <w:pPr>
        <w:numPr>
          <w:ilvl w:val="3"/>
          <w:numId w:val="7"/>
        </w:numPr>
        <w:autoSpaceDE w:val="0"/>
        <w:autoSpaceDN w:val="0"/>
        <w:adjustRightInd w:val="0"/>
        <w:jc w:val="both"/>
      </w:pPr>
      <w:r w:rsidRPr="005B6AB0">
        <w:t xml:space="preserve">zda hrozí nenadále zhoršení a co </w:t>
      </w:r>
      <w:r>
        <w:t xml:space="preserve">podnikat </w:t>
      </w:r>
      <w:r w:rsidRPr="005B6AB0">
        <w:t>v tom</w:t>
      </w:r>
      <w:r>
        <w:t>to</w:t>
      </w:r>
      <w:r w:rsidRPr="005B6AB0">
        <w:t xml:space="preserve"> případě</w:t>
      </w:r>
    </w:p>
    <w:p w14:paraId="3C20AD10" w14:textId="77777777" w:rsidR="003526A9" w:rsidRPr="005B6AB0" w:rsidRDefault="003526A9" w:rsidP="0095620A">
      <w:pPr>
        <w:numPr>
          <w:ilvl w:val="3"/>
          <w:numId w:val="7"/>
        </w:numPr>
        <w:autoSpaceDE w:val="0"/>
        <w:autoSpaceDN w:val="0"/>
        <w:adjustRightInd w:val="0"/>
        <w:jc w:val="both"/>
      </w:pPr>
      <w:r w:rsidRPr="005B6AB0">
        <w:t>způsob péče o dítě</w:t>
      </w:r>
    </w:p>
    <w:p w14:paraId="4C9C0B04" w14:textId="2429CF52" w:rsidR="003526A9" w:rsidRDefault="003526A9" w:rsidP="0095620A">
      <w:pPr>
        <w:numPr>
          <w:ilvl w:val="3"/>
          <w:numId w:val="7"/>
        </w:numPr>
        <w:jc w:val="both"/>
      </w:pPr>
      <w:r w:rsidRPr="005B6AB0">
        <w:t xml:space="preserve">pravidla podávání léků </w:t>
      </w:r>
    </w:p>
    <w:p w14:paraId="195F67E1" w14:textId="77777777" w:rsidR="00F0584B" w:rsidRDefault="003526A9" w:rsidP="0095620A">
      <w:pPr>
        <w:jc w:val="both"/>
      </w:pPr>
      <w:r>
        <w:t xml:space="preserve">Lék musí být v originálním balení, podesaný jménem dítěte, s uvedeným dávkováním. </w:t>
      </w:r>
      <w:r w:rsidR="00F0584B">
        <w:t xml:space="preserve"> </w:t>
      </w:r>
      <w:r w:rsidRPr="005B6AB0">
        <w:t xml:space="preserve">Zákonný zástupce </w:t>
      </w:r>
      <w:r>
        <w:t>předá lék pověřenému pracovníkovi.</w:t>
      </w:r>
      <w:r w:rsidRPr="005B6AB0">
        <w:t xml:space="preserve"> Zodp</w:t>
      </w:r>
      <w:r>
        <w:t xml:space="preserve">ovědný pracovník provede zápis o času podání a dávkování. </w:t>
      </w:r>
    </w:p>
    <w:p w14:paraId="7C20EAE4" w14:textId="77777777" w:rsidR="00F0584B" w:rsidRDefault="00F0584B" w:rsidP="0095620A">
      <w:pPr>
        <w:jc w:val="both"/>
      </w:pPr>
    </w:p>
    <w:p w14:paraId="15E029F6" w14:textId="77777777" w:rsidR="003526A9" w:rsidRDefault="00F0584B" w:rsidP="0095620A">
      <w:pPr>
        <w:jc w:val="both"/>
      </w:pPr>
      <w:r>
        <w:rPr>
          <w:lang w:eastAsia="cs-CZ"/>
        </w:rPr>
        <w:sym w:font="Symbol" w:char="F07E"/>
      </w:r>
      <w:r>
        <w:rPr>
          <w:lang w:eastAsia="cs-CZ"/>
        </w:rPr>
        <w:t xml:space="preserve"> </w:t>
      </w:r>
      <w:r w:rsidR="003526A9" w:rsidRPr="005B6AB0">
        <w:t>Škola si vyhrazuje možnost odmítnou</w:t>
      </w:r>
      <w:r w:rsidR="003526A9">
        <w:t xml:space="preserve">t podávání léků (odmítnutí bude </w:t>
      </w:r>
      <w:r w:rsidR="003526A9" w:rsidRPr="005B6AB0">
        <w:t>zdůvodněno).</w:t>
      </w:r>
      <w:r w:rsidR="003526A9">
        <w:t xml:space="preserve"> </w:t>
      </w:r>
      <w:r w:rsidR="00102E10">
        <w:t>Nelze podávat léky</w:t>
      </w:r>
      <w:r w:rsidR="003526A9" w:rsidRPr="005B6AB0">
        <w:t xml:space="preserve"> na akutní onemocnění (kapky</w:t>
      </w:r>
      <w:r w:rsidR="00102E10">
        <w:t xml:space="preserve"> na kašel, kapky do nosu, kapky </w:t>
      </w:r>
      <w:r w:rsidR="003526A9" w:rsidRPr="005B6AB0">
        <w:t>do očí…)</w:t>
      </w:r>
      <w:r w:rsidR="003B1B0B">
        <w:t xml:space="preserve">. Škola je povinna umožnit vstup do MŠ třetí osobě a umožnit podání léku v oddělené místnosti (toto se týká závažných zdravotních problémů: diabetes…) </w:t>
      </w:r>
    </w:p>
    <w:p w14:paraId="4486BC95" w14:textId="77777777" w:rsidR="00DF7B16" w:rsidRDefault="00DF7B16" w:rsidP="0095620A">
      <w:pPr>
        <w:jc w:val="both"/>
      </w:pPr>
    </w:p>
    <w:p w14:paraId="3A5F6F37" w14:textId="1ABF599D" w:rsidR="00DF7B16" w:rsidRDefault="00F0584B" w:rsidP="0095620A">
      <w:pPr>
        <w:suppressAutoHyphens w:val="0"/>
        <w:spacing w:after="200"/>
        <w:jc w:val="both"/>
      </w:pPr>
      <w:r>
        <w:rPr>
          <w:lang w:eastAsia="cs-CZ"/>
        </w:rPr>
        <w:sym w:font="Symbol" w:char="F07E"/>
      </w:r>
      <w:r>
        <w:rPr>
          <w:lang w:eastAsia="cs-CZ"/>
        </w:rPr>
        <w:t xml:space="preserve"> </w:t>
      </w:r>
      <w:r w:rsidR="00F4107B">
        <w:t xml:space="preserve">Všichni zaměstnanci MŠ jsou povinni poskytnout první pomoc dětem i kolegům, </w:t>
      </w:r>
      <w:proofErr w:type="gramStart"/>
      <w:r w:rsidR="00F4107B">
        <w:t>zajistit</w:t>
      </w:r>
      <w:proofErr w:type="gramEnd"/>
      <w:r w:rsidR="00F4107B">
        <w:t xml:space="preserve"> popřípadě doprovod dítěte do zdravotního zařízení a ihned informovat vedení školy a zákonného zástupce.</w:t>
      </w:r>
    </w:p>
    <w:p w14:paraId="39A8583A" w14:textId="39DD9DD3" w:rsidR="00F0584B" w:rsidRDefault="008D22D1" w:rsidP="00F255B5">
      <w:pPr>
        <w:suppressAutoHyphens w:val="0"/>
        <w:spacing w:after="200"/>
        <w:jc w:val="both"/>
      </w:pPr>
      <w:r w:rsidRPr="000D6E5D">
        <w:rPr>
          <w:b/>
          <w:u w:val="single"/>
        </w:rPr>
        <w:t>V. Zacházení s majetkem školy</w:t>
      </w:r>
    </w:p>
    <w:p w14:paraId="0A4D6C82" w14:textId="77777777" w:rsidR="003D744C" w:rsidRDefault="00F0584B" w:rsidP="0095620A">
      <w:pPr>
        <w:jc w:val="both"/>
      </w:pPr>
      <w:r>
        <w:rPr>
          <w:lang w:eastAsia="cs-CZ"/>
        </w:rPr>
        <w:sym w:font="Symbol" w:char="F07E"/>
      </w:r>
      <w:r>
        <w:rPr>
          <w:lang w:eastAsia="cs-CZ"/>
        </w:rPr>
        <w:t xml:space="preserve"> </w:t>
      </w:r>
      <w:r w:rsidR="008D22D1">
        <w:t>Děti jsou pedagogy a zaměstnanci školy vedeny k ochraně majetku školy. V případě poškozování bude tato záležitost projednána s rodiči (zákonnými zástupci dítěte) a požadována oprava, náhrada škody v co nejkratším termínu.</w:t>
      </w:r>
      <w:r w:rsidR="003D744C">
        <w:t xml:space="preserve"> Po dobu pobytu v prostorách mateřské školy jsou zákonní zástupci povinni chovat se tak, aby nepoškozovali majetek MŠ a v případě, že zjistí jeho poškození, nahlásili tuto skutečnost neprodleně pedagogickému pracovníkovi školy.</w:t>
      </w:r>
    </w:p>
    <w:p w14:paraId="12EFAD83" w14:textId="77777777" w:rsidR="003D744C" w:rsidRDefault="003D744C" w:rsidP="0095620A">
      <w:pPr>
        <w:jc w:val="both"/>
        <w:rPr>
          <w:b/>
          <w:u w:val="single"/>
        </w:rPr>
      </w:pPr>
    </w:p>
    <w:p w14:paraId="0FE02587" w14:textId="3C7FE62C" w:rsidR="00E83842" w:rsidRDefault="008D22D1" w:rsidP="0095620A">
      <w:pPr>
        <w:jc w:val="both"/>
        <w:rPr>
          <w:b/>
          <w:u w:val="single"/>
        </w:rPr>
      </w:pPr>
      <w:r w:rsidRPr="000D6E5D">
        <w:rPr>
          <w:b/>
          <w:u w:val="single"/>
        </w:rPr>
        <w:lastRenderedPageBreak/>
        <w:t>VI. Platby v mateřské škole</w:t>
      </w:r>
    </w:p>
    <w:p w14:paraId="250C6298" w14:textId="77777777" w:rsidR="00F0584B" w:rsidRPr="00CF69DE" w:rsidRDefault="00F0584B" w:rsidP="0095620A">
      <w:pPr>
        <w:jc w:val="both"/>
        <w:rPr>
          <w:b/>
        </w:rPr>
      </w:pPr>
    </w:p>
    <w:p w14:paraId="35F40DC3" w14:textId="578710E5" w:rsidR="00570679" w:rsidRPr="00570679" w:rsidRDefault="00F0584B" w:rsidP="00570679">
      <w:pPr>
        <w:jc w:val="both"/>
        <w:rPr>
          <w:u w:val="single"/>
        </w:rPr>
      </w:pPr>
      <w:r>
        <w:rPr>
          <w:lang w:eastAsia="cs-CZ"/>
        </w:rPr>
        <w:sym w:font="Symbol" w:char="F07E"/>
      </w:r>
      <w:r>
        <w:rPr>
          <w:lang w:eastAsia="cs-CZ"/>
        </w:rPr>
        <w:t xml:space="preserve"> </w:t>
      </w:r>
      <w:r w:rsidR="00570679" w:rsidRPr="00FA7660">
        <w:t xml:space="preserve">Úplata za předškolní vzdělávání v mateřské škole je stanovena dle § 102 odst. 2 písm. b)  </w:t>
      </w:r>
    </w:p>
    <w:p w14:paraId="6EC0D3FE" w14:textId="006A9660" w:rsidR="00570679" w:rsidRPr="00FA7660" w:rsidRDefault="00570679" w:rsidP="00570679">
      <w:pPr>
        <w:widowControl w:val="0"/>
        <w:jc w:val="both"/>
      </w:pPr>
      <w:r w:rsidRPr="00FA7660">
        <w:t xml:space="preserve">   </w:t>
      </w:r>
      <w:r>
        <w:t xml:space="preserve"> </w:t>
      </w:r>
      <w:r w:rsidRPr="00FA7660">
        <w:t xml:space="preserve">zákona č. 128/2000 Sb., o obcích (obecní zřízení), ve znění pozdějších předpisů a v souladu </w:t>
      </w:r>
    </w:p>
    <w:p w14:paraId="7691B586" w14:textId="14179614" w:rsidR="00570679" w:rsidRPr="00FA7660" w:rsidRDefault="00570679" w:rsidP="00570679">
      <w:pPr>
        <w:widowControl w:val="0"/>
        <w:jc w:val="both"/>
      </w:pPr>
      <w:r w:rsidRPr="00FA7660">
        <w:t xml:space="preserve">    s ustanovením § 123 odst. 4 zákona č. 561/2004 Sb. o předškolním, základním, středním, </w:t>
      </w:r>
    </w:p>
    <w:p w14:paraId="4EEDD86E" w14:textId="67E52F64" w:rsidR="00570679" w:rsidRPr="00FA7660" w:rsidRDefault="00570679" w:rsidP="00570679">
      <w:pPr>
        <w:widowControl w:val="0"/>
        <w:jc w:val="both"/>
      </w:pPr>
      <w:r w:rsidRPr="00FA7660">
        <w:t xml:space="preserve">    vyšším odborném a jiném vzdělávání (školský zákon), ve znění pozdějších předpisů na </w:t>
      </w:r>
    </w:p>
    <w:p w14:paraId="1594CC74" w14:textId="5E580886" w:rsidR="00570679" w:rsidRPr="00FA7660" w:rsidRDefault="00570679" w:rsidP="00570679">
      <w:pPr>
        <w:widowControl w:val="0"/>
        <w:jc w:val="both"/>
      </w:pPr>
      <w:r w:rsidRPr="00FA7660">
        <w:t xml:space="preserve">    školní rok 202</w:t>
      </w:r>
      <w:r>
        <w:t>5</w:t>
      </w:r>
      <w:r w:rsidRPr="00FA7660">
        <w:t>/202</w:t>
      </w:r>
      <w:r>
        <w:t>6</w:t>
      </w:r>
      <w:r w:rsidRPr="00FA7660">
        <w:t>.</w:t>
      </w:r>
    </w:p>
    <w:p w14:paraId="0376C4F5" w14:textId="724BE221" w:rsidR="00570679" w:rsidRPr="003E7C39" w:rsidRDefault="00570679" w:rsidP="00570679">
      <w:pPr>
        <w:widowControl w:val="0"/>
        <w:rPr>
          <w:b/>
          <w:u w:val="single"/>
        </w:rPr>
      </w:pPr>
    </w:p>
    <w:p w14:paraId="7E6EA991" w14:textId="0536816E" w:rsidR="00570679" w:rsidRPr="00FA7660" w:rsidRDefault="00570679" w:rsidP="00570679">
      <w:pPr>
        <w:widowControl w:val="0"/>
      </w:pPr>
      <w:r>
        <w:rPr>
          <w:lang w:eastAsia="cs-CZ"/>
        </w:rPr>
        <w:sym w:font="Symbol" w:char="F07E"/>
      </w:r>
      <w:r>
        <w:rPr>
          <w:lang w:eastAsia="cs-CZ"/>
        </w:rPr>
        <w:t xml:space="preserve"> </w:t>
      </w:r>
      <w:r w:rsidRPr="00FA7660">
        <w:rPr>
          <w:b/>
        </w:rPr>
        <w:t xml:space="preserve"> </w:t>
      </w:r>
      <w:r w:rsidRPr="00FA7660">
        <w:t xml:space="preserve">Výše úplaty za poskytování předškolního vzdělávání (dále </w:t>
      </w:r>
      <w:proofErr w:type="gramStart"/>
      <w:r w:rsidRPr="00FA7660">
        <w:t>jen ,,úplata</w:t>
      </w:r>
      <w:proofErr w:type="gramEnd"/>
      <w:r w:rsidRPr="00FA7660">
        <w:t xml:space="preserve">“) v mateřských </w:t>
      </w:r>
    </w:p>
    <w:p w14:paraId="766C1336" w14:textId="0C878C48" w:rsidR="00570679" w:rsidRDefault="00570679" w:rsidP="00570679">
      <w:pPr>
        <w:widowControl w:val="0"/>
      </w:pPr>
      <w:r w:rsidRPr="00FA7660">
        <w:t xml:space="preserve">   </w:t>
      </w:r>
      <w:r>
        <w:t xml:space="preserve"> </w:t>
      </w:r>
      <w:r w:rsidRPr="00FA7660">
        <w:t xml:space="preserve">školách v příspěvkových organizacích zřizovaných městem Valašské Meziříčí </w:t>
      </w:r>
      <w:r>
        <w:t xml:space="preserve">(na základě    </w:t>
      </w:r>
    </w:p>
    <w:p w14:paraId="2B2A026B" w14:textId="471D66AB" w:rsidR="00570679" w:rsidRDefault="00570679" w:rsidP="00570679">
      <w:pPr>
        <w:widowControl w:val="0"/>
      </w:pPr>
      <w:r>
        <w:t xml:space="preserve">    schválení úplaty za vzdělávání Radou města dne 9.6.2025) </w:t>
      </w:r>
      <w:r w:rsidRPr="00FA7660">
        <w:t>s</w:t>
      </w:r>
      <w:r>
        <w:t> </w:t>
      </w:r>
      <w:r w:rsidRPr="00FA7660">
        <w:t>účinností</w:t>
      </w:r>
      <w:r>
        <w:t xml:space="preserve"> </w:t>
      </w:r>
      <w:r w:rsidRPr="00FA7660">
        <w:t>od 01.09.202</w:t>
      </w:r>
      <w:r>
        <w:t>5</w:t>
      </w:r>
      <w:r w:rsidRPr="00FA7660">
        <w:t xml:space="preserve"> se </w:t>
      </w:r>
    </w:p>
    <w:p w14:paraId="68BEB953" w14:textId="4DF89705" w:rsidR="00570679" w:rsidRPr="00FA7660" w:rsidRDefault="00570679" w:rsidP="00570679">
      <w:pPr>
        <w:widowControl w:val="0"/>
      </w:pPr>
      <w:r>
        <w:t xml:space="preserve">    </w:t>
      </w:r>
      <w:r w:rsidRPr="00FA7660">
        <w:t xml:space="preserve">stanovuje ve </w:t>
      </w:r>
      <w:proofErr w:type="gramStart"/>
      <w:r w:rsidRPr="00FA7660">
        <w:t xml:space="preserve">výši:   </w:t>
      </w:r>
      <w:proofErr w:type="gramEnd"/>
      <w:r w:rsidRPr="00FA7660">
        <w:rPr>
          <w:b/>
          <w:bCs/>
          <w:iCs/>
        </w:rPr>
        <w:t>0,</w:t>
      </w:r>
      <w:r w:rsidRPr="00FA7660">
        <w:rPr>
          <w:b/>
        </w:rPr>
        <w:t>- Kč za měsíc a dítě.</w:t>
      </w:r>
    </w:p>
    <w:p w14:paraId="77D8880E" w14:textId="77777777" w:rsidR="00570679" w:rsidRPr="00FA7660" w:rsidRDefault="00570679" w:rsidP="00570679">
      <w:pPr>
        <w:widowControl w:val="0"/>
      </w:pPr>
      <w:r w:rsidRPr="00FA7660">
        <w:t xml:space="preserve">      </w:t>
      </w:r>
    </w:p>
    <w:p w14:paraId="48E8784C" w14:textId="0A44CD60" w:rsidR="00570679" w:rsidRPr="00FA7660" w:rsidRDefault="00570679" w:rsidP="00570679">
      <w:pPr>
        <w:widowControl w:val="0"/>
      </w:pPr>
      <w:r w:rsidRPr="00FA7660">
        <w:t xml:space="preserve">    Základní částka úplaty je stanovena pro všechny děti v Mateřské škole Valašské Meziříčí,</w:t>
      </w:r>
    </w:p>
    <w:p w14:paraId="195BD527" w14:textId="1136959E" w:rsidR="00570679" w:rsidRPr="00FA7660" w:rsidRDefault="00570679" w:rsidP="00570679">
      <w:pPr>
        <w:widowControl w:val="0"/>
      </w:pPr>
      <w:r w:rsidRPr="00FA7660">
        <w:t xml:space="preserve">    Křižná 768.</w:t>
      </w:r>
    </w:p>
    <w:p w14:paraId="1592B2D2" w14:textId="77777777" w:rsidR="00F0584B" w:rsidRDefault="00F0584B" w:rsidP="0095620A">
      <w:pPr>
        <w:jc w:val="both"/>
      </w:pPr>
    </w:p>
    <w:p w14:paraId="6AA32259" w14:textId="77777777" w:rsidR="00570679" w:rsidRDefault="00F0584B" w:rsidP="0095620A">
      <w:pPr>
        <w:jc w:val="both"/>
      </w:pPr>
      <w:r>
        <w:rPr>
          <w:lang w:eastAsia="cs-CZ"/>
        </w:rPr>
        <w:sym w:font="Symbol" w:char="F07E"/>
      </w:r>
      <w:r>
        <w:rPr>
          <w:lang w:eastAsia="cs-CZ"/>
        </w:rPr>
        <w:t xml:space="preserve"> </w:t>
      </w:r>
      <w:r w:rsidR="00CF69DE">
        <w:t xml:space="preserve">Dětem, které před zahájením školního roku dosáhly věku 5 let se poskytuje vzdělávání </w:t>
      </w:r>
      <w:r w:rsidR="00570679">
        <w:t xml:space="preserve">    </w:t>
      </w:r>
    </w:p>
    <w:p w14:paraId="2A103291" w14:textId="54C6800B" w:rsidR="003F6D69" w:rsidRDefault="00570679" w:rsidP="0095620A">
      <w:pPr>
        <w:jc w:val="both"/>
      </w:pPr>
      <w:r>
        <w:t xml:space="preserve">   </w:t>
      </w:r>
      <w:r w:rsidR="00CF69DE">
        <w:t xml:space="preserve">bezúplatně po celou dobu jejich následující docházky do mateřské školy až po její ukončení. </w:t>
      </w:r>
    </w:p>
    <w:p w14:paraId="34ED0C29" w14:textId="77777777" w:rsidR="00570679" w:rsidRDefault="00570679" w:rsidP="0095620A">
      <w:pPr>
        <w:jc w:val="both"/>
      </w:pPr>
    </w:p>
    <w:p w14:paraId="4A70C02A" w14:textId="4A7A1A23" w:rsidR="00491647" w:rsidRPr="003C144E" w:rsidRDefault="003F6D69" w:rsidP="0095620A">
      <w:pPr>
        <w:jc w:val="both"/>
      </w:pPr>
      <w:r>
        <w:rPr>
          <w:lang w:eastAsia="cs-CZ"/>
        </w:rPr>
        <w:sym w:font="Symbol" w:char="F07E"/>
      </w:r>
      <w:r>
        <w:rPr>
          <w:lang w:eastAsia="cs-CZ"/>
        </w:rPr>
        <w:t xml:space="preserve"> </w:t>
      </w:r>
      <w:r w:rsidR="00DF7B16">
        <w:rPr>
          <w:lang w:eastAsia="cs-CZ"/>
        </w:rPr>
        <w:t>P</w:t>
      </w:r>
      <w:r>
        <w:rPr>
          <w:lang w:eastAsia="cs-CZ"/>
        </w:rPr>
        <w:t xml:space="preserve">latba </w:t>
      </w:r>
      <w:r w:rsidR="00DF7B16">
        <w:rPr>
          <w:lang w:eastAsia="cs-CZ"/>
        </w:rPr>
        <w:t xml:space="preserve">stravného </w:t>
      </w:r>
      <w:r>
        <w:rPr>
          <w:lang w:eastAsia="cs-CZ"/>
        </w:rPr>
        <w:t>je upravena dle Řádu školní jídelny, který je přílohou školního řádu.</w:t>
      </w:r>
    </w:p>
    <w:p w14:paraId="6288DCC7" w14:textId="77777777" w:rsidR="008D22D1" w:rsidRDefault="008D22D1" w:rsidP="0095620A">
      <w:pPr>
        <w:jc w:val="both"/>
      </w:pPr>
    </w:p>
    <w:p w14:paraId="378AB01C" w14:textId="59435C32" w:rsidR="00DE468F" w:rsidRDefault="006B697A" w:rsidP="0095620A">
      <w:pPr>
        <w:jc w:val="both"/>
        <w:rPr>
          <w:b/>
          <w:bCs/>
          <w:u w:val="single"/>
          <w:lang w:eastAsia="cs-CZ"/>
        </w:rPr>
      </w:pPr>
      <w:r>
        <w:rPr>
          <w:b/>
          <w:u w:val="single"/>
        </w:rPr>
        <w:t>VII</w:t>
      </w:r>
      <w:r w:rsidR="008D22D1" w:rsidRPr="00DE468F">
        <w:rPr>
          <w:b/>
          <w:u w:val="single"/>
        </w:rPr>
        <w:t xml:space="preserve">. </w:t>
      </w:r>
      <w:r w:rsidR="00DE468F" w:rsidRPr="00DE468F">
        <w:rPr>
          <w:b/>
          <w:bCs/>
          <w:u w:val="single"/>
          <w:lang w:eastAsia="cs-CZ"/>
        </w:rPr>
        <w:t>Práva a povinnosti účastníků předškolní výchovy a vzdělávání</w:t>
      </w:r>
    </w:p>
    <w:p w14:paraId="5E92F8A3" w14:textId="77777777" w:rsidR="00F0584B" w:rsidRPr="00DE468F" w:rsidRDefault="00F0584B" w:rsidP="0095620A">
      <w:pPr>
        <w:jc w:val="both"/>
        <w:rPr>
          <w:b/>
          <w:u w:val="single"/>
        </w:rPr>
      </w:pPr>
    </w:p>
    <w:p w14:paraId="47597695" w14:textId="77777777" w:rsidR="008D22D1" w:rsidRPr="00DE468F" w:rsidRDefault="008D22D1" w:rsidP="0095620A">
      <w:pPr>
        <w:jc w:val="both"/>
      </w:pPr>
      <w:r w:rsidRPr="00DE468F">
        <w:t>Předškolní vzdělávání zabezpečuje uspokojování přirozených potřeb dítěte.</w:t>
      </w:r>
    </w:p>
    <w:p w14:paraId="4E270526" w14:textId="77777777" w:rsidR="008D22D1" w:rsidRPr="00DE468F" w:rsidRDefault="008D22D1" w:rsidP="0095620A">
      <w:pPr>
        <w:jc w:val="both"/>
      </w:pPr>
      <w:r w:rsidRPr="00DE468F">
        <w:t>Rozvoj jeho osobnosti probíhá ve spolupráci rodiny a předškolního zařízení.</w:t>
      </w:r>
    </w:p>
    <w:p w14:paraId="49FD6689" w14:textId="77777777" w:rsidR="00E23A17" w:rsidRDefault="00E23A17" w:rsidP="0095620A">
      <w:pPr>
        <w:jc w:val="both"/>
      </w:pPr>
    </w:p>
    <w:p w14:paraId="1953668B" w14:textId="77777777" w:rsidR="008D22D1" w:rsidRDefault="008D22D1" w:rsidP="0095620A">
      <w:pPr>
        <w:jc w:val="both"/>
      </w:pPr>
      <w:r>
        <w:t>Dítě má právo:</w:t>
      </w:r>
    </w:p>
    <w:p w14:paraId="2F91B4FE" w14:textId="77777777" w:rsidR="008D22D1" w:rsidRDefault="008D22D1" w:rsidP="0095620A">
      <w:pPr>
        <w:ind w:left="708"/>
        <w:jc w:val="both"/>
      </w:pPr>
      <w:r>
        <w:t xml:space="preserve">- na vzdělávání a výchovu směřující k rozvoji všech jeho schopností a dovedností </w:t>
      </w:r>
    </w:p>
    <w:p w14:paraId="03D94D98" w14:textId="77777777" w:rsidR="008D22D1" w:rsidRDefault="008D22D1" w:rsidP="0095620A">
      <w:pPr>
        <w:ind w:left="708"/>
        <w:jc w:val="both"/>
      </w:pPr>
      <w:r>
        <w:t xml:space="preserve">- na volný čas a hru a na stýkání se s jinými dětmi a lidmi </w:t>
      </w:r>
    </w:p>
    <w:p w14:paraId="4282611D" w14:textId="77777777" w:rsidR="008D22D1" w:rsidRDefault="008D22D1" w:rsidP="0095620A">
      <w:pPr>
        <w:ind w:left="708"/>
        <w:jc w:val="both"/>
      </w:pPr>
      <w:r>
        <w:t xml:space="preserve">- na ochranu před prací, která ohrožuje jeho vývoj a zdraví </w:t>
      </w:r>
    </w:p>
    <w:p w14:paraId="1ED46569" w14:textId="77777777" w:rsidR="008D22D1" w:rsidRDefault="008D22D1" w:rsidP="0095620A">
      <w:pPr>
        <w:ind w:left="708"/>
        <w:jc w:val="both"/>
      </w:pPr>
      <w:r>
        <w:t xml:space="preserve">- užívat vlastní kulturu, jazyk i náboženství </w:t>
      </w:r>
    </w:p>
    <w:p w14:paraId="554338BF" w14:textId="77777777" w:rsidR="008D22D1" w:rsidRDefault="008D22D1" w:rsidP="0095620A">
      <w:pPr>
        <w:ind w:left="708"/>
        <w:jc w:val="both"/>
      </w:pPr>
      <w:r>
        <w:t xml:space="preserve">- na zvláštní péči a výchovu v případě postižení </w:t>
      </w:r>
    </w:p>
    <w:p w14:paraId="349976FC" w14:textId="77777777" w:rsidR="00E23A17" w:rsidRDefault="00E23A17" w:rsidP="0095620A">
      <w:pPr>
        <w:jc w:val="both"/>
      </w:pPr>
    </w:p>
    <w:p w14:paraId="7E767A42" w14:textId="77777777" w:rsidR="008D22D1" w:rsidRDefault="00F82788" w:rsidP="0095620A">
      <w:pPr>
        <w:jc w:val="both"/>
      </w:pPr>
      <w:r>
        <w:t>Zákonní zástupci</w:t>
      </w:r>
      <w:r w:rsidR="008D22D1">
        <w:t xml:space="preserve"> mají právo:</w:t>
      </w:r>
    </w:p>
    <w:p w14:paraId="223D3894" w14:textId="77777777" w:rsidR="008D22D1" w:rsidRDefault="008D22D1" w:rsidP="0095620A">
      <w:pPr>
        <w:ind w:left="708"/>
        <w:jc w:val="both"/>
      </w:pPr>
      <w:r>
        <w:t xml:space="preserve">- na diskrétnost a ochranu informací, týkajících se jejich osobního a rodinného života </w:t>
      </w:r>
    </w:p>
    <w:p w14:paraId="21B05052" w14:textId="77777777" w:rsidR="008D22D1" w:rsidRDefault="008D22D1" w:rsidP="0095620A">
      <w:pPr>
        <w:ind w:left="708"/>
        <w:jc w:val="both"/>
      </w:pPr>
      <w:r>
        <w:t xml:space="preserve">- po dohodě s učitelkou být přítomni výchovným činnostem ve třídě </w:t>
      </w:r>
    </w:p>
    <w:p w14:paraId="0406295E" w14:textId="77777777" w:rsidR="008D22D1" w:rsidRDefault="008D22D1" w:rsidP="0095620A">
      <w:pPr>
        <w:ind w:left="708"/>
        <w:jc w:val="both"/>
      </w:pPr>
      <w:r>
        <w:t xml:space="preserve">- konzultovat výchovné i jiné problémy svého dítěte s učitelkou nebo ředitelkou školy </w:t>
      </w:r>
    </w:p>
    <w:p w14:paraId="7B6DAAE0" w14:textId="77777777" w:rsidR="008D22D1" w:rsidRDefault="008D22D1" w:rsidP="0095620A">
      <w:pPr>
        <w:ind w:left="708"/>
        <w:jc w:val="both"/>
      </w:pPr>
      <w:r>
        <w:t xml:space="preserve">- přispívat svými nápady a náměty k obohacení výchovného programu školy </w:t>
      </w:r>
    </w:p>
    <w:p w14:paraId="39414844" w14:textId="77777777" w:rsidR="008F23C1" w:rsidRDefault="008D22D1" w:rsidP="0095620A">
      <w:pPr>
        <w:ind w:left="708"/>
        <w:jc w:val="both"/>
      </w:pPr>
      <w:r>
        <w:t>- projevit připomínky k provozu MŠ</w:t>
      </w:r>
      <w:r w:rsidR="00102E10">
        <w:t>, učitelce nebo ředitelce školy</w:t>
      </w:r>
    </w:p>
    <w:p w14:paraId="187E19F8" w14:textId="77777777" w:rsidR="008F23C1" w:rsidRDefault="008F23C1" w:rsidP="0095620A">
      <w:pPr>
        <w:ind w:left="708"/>
        <w:jc w:val="both"/>
      </w:pPr>
      <w:r>
        <w:t>- zákonní zástupci dítěte se mohou informovat o cílech, zaměření, formách  a obsahu vzdělávání ve Školním vzdělávacím programu, který je volně přístupný na webových stránkách školy, nebo na vyžádání u ředitelky MŠ.</w:t>
      </w:r>
    </w:p>
    <w:p w14:paraId="38B6FA96" w14:textId="77777777" w:rsidR="008F23C1" w:rsidRDefault="008F23C1" w:rsidP="0095620A">
      <w:pPr>
        <w:ind w:left="708"/>
        <w:jc w:val="both"/>
      </w:pPr>
      <w:r>
        <w:t>- zákonní zástupci se mohou během roku v době příchodu a odchodu dítěte průběžně informovat u pedagogického pracovníka ve třídě, do které dítě dochází, o průběhu a výsledcích vzdělávání.</w:t>
      </w:r>
    </w:p>
    <w:p w14:paraId="5EB82EDF" w14:textId="77777777" w:rsidR="008F23C1" w:rsidRDefault="008F23C1" w:rsidP="0095620A">
      <w:pPr>
        <w:ind w:left="708"/>
        <w:jc w:val="both"/>
      </w:pPr>
      <w:r w:rsidRPr="009808C3">
        <w:t>- ve všech třídách svolávají pedagog. pracovníci 1 – 2krát ročně třídní schůzky, na kterých jsou zákonní zástupci dítěte informováni o všech rozhodnutích MŠ týkajících se podstatných záležitostí vzdělávání dětí. V případě potřeby může být svolána i mimořádná schůzka rodičů s vedením MŠ.</w:t>
      </w:r>
    </w:p>
    <w:p w14:paraId="5AEB0DCE" w14:textId="77777777" w:rsidR="008F23C1" w:rsidRDefault="008F23C1" w:rsidP="0095620A">
      <w:pPr>
        <w:ind w:left="708"/>
        <w:jc w:val="both"/>
      </w:pPr>
      <w:r>
        <w:lastRenderedPageBreak/>
        <w:t xml:space="preserve">- zákonní zástupci dítěte si mohou domluvit </w:t>
      </w:r>
      <w:r w:rsidR="00F3484C">
        <w:t xml:space="preserve">s ředitelkou školy nebo pedagogickým </w:t>
      </w:r>
      <w:r>
        <w:t xml:space="preserve"> pracovníkem individuální pohovor, na kterém bu</w:t>
      </w:r>
      <w:r w:rsidR="00F3484C">
        <w:t xml:space="preserve">dou projednány jejich </w:t>
      </w:r>
      <w:r>
        <w:t>připomínky ke vzdělávání dítěte v MŠ.</w:t>
      </w:r>
    </w:p>
    <w:p w14:paraId="067D8E27" w14:textId="77777777" w:rsidR="008D22D1" w:rsidRDefault="008D22D1" w:rsidP="0095620A">
      <w:pPr>
        <w:jc w:val="both"/>
      </w:pPr>
    </w:p>
    <w:p w14:paraId="19C31A61" w14:textId="77777777" w:rsidR="008D22D1" w:rsidRDefault="00F82788" w:rsidP="0095620A">
      <w:pPr>
        <w:jc w:val="both"/>
      </w:pPr>
      <w:r>
        <w:t>Zákonní zástupci</w:t>
      </w:r>
      <w:r w:rsidR="008D22D1">
        <w:t xml:space="preserve"> jsou povinni:</w:t>
      </w:r>
    </w:p>
    <w:p w14:paraId="6CD7B528" w14:textId="77777777" w:rsidR="008F23C1" w:rsidRDefault="008D22D1" w:rsidP="0095620A">
      <w:pPr>
        <w:ind w:left="708"/>
        <w:jc w:val="both"/>
      </w:pPr>
      <w:r>
        <w:t>- zajistit, aby dítě docházelo řádně do školy</w:t>
      </w:r>
      <w:r w:rsidR="00F0584B">
        <w:t>, u nově přijatých</w:t>
      </w:r>
      <w:r>
        <w:t xml:space="preserve"> dětí dodržovat "adaptační program" </w:t>
      </w:r>
    </w:p>
    <w:p w14:paraId="2A4DA908" w14:textId="77777777" w:rsidR="008F23C1" w:rsidRDefault="008D22D1" w:rsidP="0095620A">
      <w:pPr>
        <w:ind w:left="708"/>
        <w:jc w:val="both"/>
      </w:pPr>
      <w:r>
        <w:t>- na vyzvání ředitele školy se osobně zúčastnit projednávání závažných otázek týkajících se vzdělávání dítěte</w:t>
      </w:r>
    </w:p>
    <w:p w14:paraId="0F13A0C4" w14:textId="05A90E52" w:rsidR="008D22D1" w:rsidRPr="003C144E" w:rsidRDefault="00F82788" w:rsidP="009808C3">
      <w:pPr>
        <w:suppressAutoHyphens w:val="0"/>
        <w:spacing w:after="200"/>
        <w:ind w:left="708"/>
        <w:jc w:val="both"/>
      </w:pPr>
      <w:r>
        <w:t xml:space="preserve">- informovat mateřskou školu o změně zdravotní způsobilosti, zdravotních obtíží dítěte nebo jiných závažných skutečnostech, které by mohly mít </w:t>
      </w:r>
      <w:r w:rsidR="00F36B63">
        <w:t xml:space="preserve">vliv na průběh vzdělávání </w:t>
      </w:r>
      <w:r w:rsidR="00F36B63" w:rsidRPr="009808C3">
        <w:t>dítěte</w:t>
      </w:r>
      <w:r w:rsidR="009808C3">
        <w:t xml:space="preserve">                                                                                                                                    </w:t>
      </w:r>
      <w:r w:rsidRPr="009808C3">
        <w:t>-</w:t>
      </w:r>
      <w:r w:rsidR="009808C3">
        <w:t xml:space="preserve"> omluvit </w:t>
      </w:r>
      <w:r>
        <w:t xml:space="preserve">nepřítomnost dítěte v souladu s podmínkami stanovenými školním </w:t>
      </w:r>
      <w:r w:rsidRPr="009808C3">
        <w:t>řádem</w:t>
      </w:r>
      <w:r w:rsidR="009808C3">
        <w:t xml:space="preserve">                                                                                                                                 </w:t>
      </w:r>
      <w:r>
        <w:t>-</w:t>
      </w:r>
      <w:r w:rsidR="00570679">
        <w:t xml:space="preserve"> </w:t>
      </w:r>
      <w:r>
        <w:t>ve stanoveném termínu hradit úplatu za předškolní vzdělávání a stravné</w:t>
      </w:r>
      <w:r w:rsidR="009808C3">
        <w:t xml:space="preserve">                     </w:t>
      </w:r>
      <w:r>
        <w:t xml:space="preserve">- </w:t>
      </w:r>
      <w:r w:rsidR="00570679">
        <w:t xml:space="preserve"> </w:t>
      </w:r>
      <w:r>
        <w:t>sledovat všechny informace na nástěnkách a místech k tomu vyhrazených</w:t>
      </w:r>
    </w:p>
    <w:p w14:paraId="7F0B3C91" w14:textId="24D4B687" w:rsidR="008D22D1" w:rsidRDefault="006B697A" w:rsidP="0095620A">
      <w:pPr>
        <w:jc w:val="both"/>
        <w:rPr>
          <w:b/>
          <w:u w:val="single"/>
        </w:rPr>
      </w:pPr>
      <w:r>
        <w:rPr>
          <w:b/>
          <w:u w:val="single"/>
        </w:rPr>
        <w:t>XIII</w:t>
      </w:r>
      <w:r w:rsidR="00DE468F" w:rsidRPr="00F72D60">
        <w:rPr>
          <w:b/>
          <w:u w:val="single"/>
        </w:rPr>
        <w:t>.</w:t>
      </w:r>
      <w:r w:rsidR="00F72D60" w:rsidRPr="00F72D60">
        <w:rPr>
          <w:b/>
          <w:u w:val="single"/>
        </w:rPr>
        <w:t xml:space="preserve"> </w:t>
      </w:r>
      <w:r w:rsidR="00F72D60" w:rsidRPr="004E4C1C">
        <w:rPr>
          <w:b/>
          <w:u w:val="single"/>
        </w:rPr>
        <w:t>Povinnost předškolního vzdělávání a způsoby jejího plnění</w:t>
      </w:r>
    </w:p>
    <w:p w14:paraId="6D1F7DCF" w14:textId="77777777" w:rsidR="00F0584B" w:rsidRPr="00DE468F" w:rsidRDefault="00F0584B" w:rsidP="0095620A">
      <w:pPr>
        <w:jc w:val="both"/>
        <w:rPr>
          <w:b/>
          <w:color w:val="FF0000"/>
          <w:u w:val="single"/>
        </w:rPr>
      </w:pPr>
    </w:p>
    <w:p w14:paraId="6C2A6735" w14:textId="77777777" w:rsidR="00F72D60" w:rsidRPr="003761A8" w:rsidRDefault="00F0584B" w:rsidP="0095620A">
      <w:pPr>
        <w:suppressAutoHyphens w:val="0"/>
        <w:spacing w:after="160"/>
        <w:jc w:val="both"/>
      </w:pPr>
      <w:r>
        <w:rPr>
          <w:lang w:eastAsia="cs-CZ"/>
        </w:rPr>
        <w:sym w:font="Symbol" w:char="F07E"/>
      </w:r>
      <w:r>
        <w:rPr>
          <w:lang w:eastAsia="cs-CZ"/>
        </w:rPr>
        <w:t xml:space="preserve"> </w:t>
      </w:r>
      <w:r w:rsidR="00F72D60" w:rsidRPr="003761A8">
        <w:t xml:space="preserve">Povinné vzdělávání </w:t>
      </w:r>
      <w:r w:rsidR="00CA51B4">
        <w:t xml:space="preserve">je </w:t>
      </w:r>
      <w:r w:rsidR="00F72D60" w:rsidRPr="003761A8">
        <w:t>od počátku školního roku, který následuje po dni, kdy dítě dosáhne pátého roku věku do zahájení povinné školní docházky. Povinnost se vztahuje na ob</w:t>
      </w:r>
      <w:r w:rsidR="000F2D43">
        <w:t>čany ČR</w:t>
      </w:r>
      <w:r w:rsidR="00F72D60" w:rsidRPr="003761A8">
        <w:t>, cizince EU</w:t>
      </w:r>
      <w:r w:rsidR="00F72D60">
        <w:t xml:space="preserve"> </w:t>
      </w:r>
      <w:r w:rsidR="00F72D60" w:rsidRPr="003761A8">
        <w:t xml:space="preserve">(déle </w:t>
      </w:r>
      <w:r w:rsidR="00195633">
        <w:t xml:space="preserve">než </w:t>
      </w:r>
      <w:r w:rsidR="00F72D60" w:rsidRPr="003761A8">
        <w:t>90 dnů pobytu), účastníky řízení o udělení mezinárodní ochrany.</w:t>
      </w:r>
      <w:r w:rsidR="00CA51B4">
        <w:t xml:space="preserve"> </w:t>
      </w:r>
      <w:r w:rsidR="00F72D60" w:rsidRPr="003761A8">
        <w:t>Povinnost neplatí pro děti s hlubokým mentálním postižením.</w:t>
      </w:r>
    </w:p>
    <w:p w14:paraId="31C64395" w14:textId="77777777" w:rsidR="00CA51B4" w:rsidRPr="00E2720C" w:rsidRDefault="00F0584B" w:rsidP="0095620A">
      <w:pPr>
        <w:jc w:val="both"/>
      </w:pPr>
      <w:r>
        <w:rPr>
          <w:lang w:eastAsia="cs-CZ"/>
        </w:rPr>
        <w:sym w:font="Symbol" w:char="F07E"/>
      </w:r>
      <w:r>
        <w:rPr>
          <w:lang w:eastAsia="cs-CZ"/>
        </w:rPr>
        <w:t xml:space="preserve"> </w:t>
      </w:r>
      <w:r w:rsidR="00F72D60" w:rsidRPr="00E2720C">
        <w:t>Forma povinn</w:t>
      </w:r>
      <w:r w:rsidR="00CA51B4" w:rsidRPr="00E2720C">
        <w:t>é</w:t>
      </w:r>
      <w:r w:rsidR="00F72D60" w:rsidRPr="00E2720C">
        <w:t>ho předškolního vzdělávání je</w:t>
      </w:r>
      <w:r w:rsidR="00D64730">
        <w:t>:</w:t>
      </w:r>
    </w:p>
    <w:p w14:paraId="1E1B7130" w14:textId="77777777" w:rsidR="00F72D60" w:rsidRDefault="00CA51B4" w:rsidP="0095620A">
      <w:pPr>
        <w:ind w:left="708"/>
        <w:jc w:val="both"/>
      </w:pPr>
      <w:r w:rsidRPr="00E2720C">
        <w:t xml:space="preserve">- </w:t>
      </w:r>
      <w:r w:rsidR="00F72D60" w:rsidRPr="00E2720C">
        <w:t>denní docházka v pracovních dnech v rozsahu 4 souvislých hodin.</w:t>
      </w:r>
      <w:r w:rsidRPr="00E2720C">
        <w:t xml:space="preserve"> Doba</w:t>
      </w:r>
      <w:r w:rsidR="00F72D60" w:rsidRPr="00E2720C">
        <w:t xml:space="preserve"> při plnění </w:t>
      </w:r>
      <w:r w:rsidR="00F72D60">
        <w:t>povinné předškolní výchovy je v pracovních dnech od 8:00 hodin do 12:00 hodin.</w:t>
      </w:r>
      <w:r>
        <w:rPr>
          <w:color w:val="FF0000"/>
        </w:rPr>
        <w:t xml:space="preserve"> </w:t>
      </w:r>
      <w:r w:rsidR="00F72D60" w:rsidRPr="003761A8">
        <w:t>Povinnost není dána v období školních prázdnin, ale dítě má právo se vzdělávat i v tuto dobu. Na tyto dny se nevztahuje povinnost zákonných zástupců</w:t>
      </w:r>
      <w:r>
        <w:t xml:space="preserve"> </w:t>
      </w:r>
      <w:r w:rsidR="00F72D60" w:rsidRPr="003761A8">
        <w:t>odhlašovat dítě písemně z MŠ. Pokud ovšem dítě do MŠ nedorazí, je nutno odhlásit jej ze školního stravování (viz. Vnitřní řád školní jídelny)</w:t>
      </w:r>
    </w:p>
    <w:p w14:paraId="1DD211E9" w14:textId="77777777" w:rsidR="00CA51B4" w:rsidRPr="003761A8" w:rsidRDefault="00CA51B4" w:rsidP="0095620A">
      <w:pPr>
        <w:pStyle w:val="Odstavecseseznamem"/>
        <w:suppressAutoHyphens w:val="0"/>
        <w:spacing w:after="160"/>
        <w:jc w:val="both"/>
      </w:pPr>
      <w:r>
        <w:t xml:space="preserve">- individuální vzdělávání </w:t>
      </w:r>
      <w:r w:rsidRPr="003761A8">
        <w:t xml:space="preserve">bez pravidelné </w:t>
      </w:r>
      <w:r>
        <w:t xml:space="preserve">docházky do MŠ (vzdělávání doma </w:t>
      </w:r>
      <w:r w:rsidRPr="003761A8">
        <w:t>zákonnými zástupci).</w:t>
      </w:r>
    </w:p>
    <w:p w14:paraId="1F05D876" w14:textId="77777777" w:rsidR="00CA51B4" w:rsidRPr="003761A8" w:rsidRDefault="00CA51B4" w:rsidP="0095620A">
      <w:pPr>
        <w:pStyle w:val="Odstavecseseznamem"/>
        <w:suppressAutoHyphens w:val="0"/>
        <w:spacing w:after="160"/>
        <w:jc w:val="both"/>
      </w:pPr>
      <w:r>
        <w:t xml:space="preserve">- </w:t>
      </w:r>
      <w:r w:rsidR="00CC337D">
        <w:t>v</w:t>
      </w:r>
      <w:r w:rsidRPr="003761A8">
        <w:t>zdělávání v přípravné třídě ZŠ a ve třídě přípravného stupně základní školy speciální.</w:t>
      </w:r>
    </w:p>
    <w:p w14:paraId="3E4DDEEA" w14:textId="77777777" w:rsidR="00CA51B4" w:rsidRDefault="00CA51B4" w:rsidP="0095620A">
      <w:pPr>
        <w:pStyle w:val="Odstavecseseznamem"/>
        <w:suppressAutoHyphens w:val="0"/>
        <w:spacing w:after="160"/>
        <w:jc w:val="both"/>
      </w:pPr>
      <w:r>
        <w:t xml:space="preserve">- </w:t>
      </w:r>
      <w:r w:rsidR="00CC337D">
        <w:t>v</w:t>
      </w:r>
      <w:r w:rsidRPr="003761A8">
        <w:t xml:space="preserve">zdělávání v zahraniční škole na území ČR, ve které MŠMT povolilo plnění povinné </w:t>
      </w:r>
      <w:r>
        <w:t>před</w:t>
      </w:r>
      <w:r w:rsidRPr="003761A8">
        <w:t>školní docházky.</w:t>
      </w:r>
    </w:p>
    <w:p w14:paraId="4C6D8BC0" w14:textId="77777777" w:rsidR="009809DC" w:rsidRDefault="009809DC" w:rsidP="0095620A">
      <w:pPr>
        <w:pStyle w:val="Odstavecseseznamem"/>
        <w:suppressAutoHyphens w:val="0"/>
        <w:spacing w:after="160"/>
        <w:jc w:val="both"/>
      </w:pPr>
      <w:r>
        <w:t>- distanční vzdělávání v období přerušení provozu mateřské školy (mimo prázdninových dní).</w:t>
      </w:r>
    </w:p>
    <w:p w14:paraId="21972F4D" w14:textId="77777777" w:rsidR="000A38C7" w:rsidRPr="000A38C7" w:rsidRDefault="000A38C7" w:rsidP="000A38C7">
      <w:pPr>
        <w:pStyle w:val="Odstavecseseznamem"/>
        <w:contextualSpacing w:val="0"/>
        <w:jc w:val="both"/>
      </w:pPr>
      <w:r>
        <w:t xml:space="preserve">- </w:t>
      </w:r>
      <w:r w:rsidRPr="000A38C7">
        <w:t xml:space="preserve">Dětem s nedostatečnou znalostí českého jazyka poskytujeme jazykovou přípravu pro zajištění plynulého přechodu do základního vzdělávání. </w:t>
      </w:r>
    </w:p>
    <w:p w14:paraId="3FFE5BB0" w14:textId="77777777" w:rsidR="000A38C7" w:rsidRPr="000A38C7" w:rsidRDefault="000A38C7" w:rsidP="000A38C7">
      <w:pPr>
        <w:pStyle w:val="Odstavecseseznamem"/>
        <w:contextualSpacing w:val="0"/>
        <w:jc w:val="both"/>
      </w:pPr>
      <w:r>
        <w:t xml:space="preserve">- </w:t>
      </w:r>
      <w:r w:rsidRPr="000A38C7">
        <w:t>Ředitelka mateřské školy zřídí skupinu pro bezplatnou jazykovou přípravu pro zajištění plynulého přechodu do základního vzdělávání v souladu s vyhláškou č. 14/2005 Sb., o předškolním vzdělávání, ve znění pozdějších předpisů, pokud jsou v mateřské škole alespoň 4 cizinci v povinném předškolním vzdělávání. Vzdělávání ve skupině pro jazykovou přípravu je rozděleno do dvou nebo více bloků (dle potřeby) v průběhu týdne.</w:t>
      </w:r>
    </w:p>
    <w:p w14:paraId="1C104A0E" w14:textId="77777777" w:rsidR="000A38C7" w:rsidRPr="000A38C7" w:rsidRDefault="000A38C7" w:rsidP="000A38C7">
      <w:pPr>
        <w:pStyle w:val="Odstavecseseznamem"/>
        <w:contextualSpacing w:val="0"/>
        <w:jc w:val="both"/>
      </w:pPr>
      <w:r>
        <w:t xml:space="preserve">- </w:t>
      </w:r>
      <w:r w:rsidRPr="000A38C7">
        <w:t>Ředitelka mateřské školy může na základě posouzení potřebnosti jazykové podpory dítěte zařadit do skupiny pro jazykovou přípravu rovněž jiné děti, než jsou cizinci v povinném předškolním vzdělávání, pokud to není na újmu kvality jazykové přípravy.</w:t>
      </w:r>
    </w:p>
    <w:p w14:paraId="667EA442" w14:textId="6B02DA35" w:rsidR="000A38C7" w:rsidRDefault="000A38C7" w:rsidP="00F255B5">
      <w:pPr>
        <w:pStyle w:val="Odstavecseseznamem"/>
        <w:spacing w:after="60"/>
        <w:contextualSpacing w:val="0"/>
        <w:jc w:val="both"/>
      </w:pPr>
      <w:r>
        <w:lastRenderedPageBreak/>
        <w:t xml:space="preserve">- </w:t>
      </w:r>
      <w:r w:rsidRPr="000A38C7">
        <w:t xml:space="preserve">Jako podpůrný materiál je využíváno </w:t>
      </w:r>
      <w:proofErr w:type="spellStart"/>
      <w:r w:rsidRPr="000A38C7">
        <w:t>Kurikukum</w:t>
      </w:r>
      <w:proofErr w:type="spellEnd"/>
      <w:r w:rsidRPr="000A38C7">
        <w:t xml:space="preserve"> češtiny jako druhého jazyka pro povinné předškolní vzdělávání</w:t>
      </w:r>
    </w:p>
    <w:p w14:paraId="1C0DC2ED" w14:textId="77777777" w:rsidR="002F332A" w:rsidRDefault="002F332A" w:rsidP="002F332A">
      <w:pPr>
        <w:shd w:val="clear" w:color="auto" w:fill="FFFFFF"/>
        <w:spacing w:before="100" w:beforeAutospacing="1" w:after="100" w:afterAutospacing="1"/>
        <w:jc w:val="both"/>
        <w:rPr>
          <w:lang w:eastAsia="cs-CZ"/>
        </w:rPr>
      </w:pPr>
      <w:r>
        <w:rPr>
          <w:lang w:eastAsia="cs-CZ"/>
        </w:rPr>
        <w:sym w:font="Symbol" w:char="F07E"/>
      </w:r>
      <w:r>
        <w:rPr>
          <w:lang w:eastAsia="cs-CZ"/>
        </w:rPr>
        <w:t xml:space="preserve"> </w:t>
      </w:r>
      <w:r w:rsidRPr="00C9205E">
        <w:rPr>
          <w:lang w:eastAsia="cs-CZ"/>
        </w:rPr>
        <w:t>Podmínky pro uvolňování dítěte z výchovně vzdělávacího procesu a omlouvání neúčasti dítěte ve výchovně vzdělávacím procesu MŠ s plněním povinné předškolní docházky, stanoví školní řád následovně:</w:t>
      </w:r>
    </w:p>
    <w:p w14:paraId="56FBBEC2" w14:textId="21C50E11" w:rsidR="002F332A" w:rsidRPr="00AE35AE" w:rsidRDefault="002F332A" w:rsidP="002F332A">
      <w:pPr>
        <w:shd w:val="clear" w:color="auto" w:fill="FFFFFF"/>
        <w:suppressAutoHyphens w:val="0"/>
        <w:spacing w:before="100" w:beforeAutospacing="1" w:after="100" w:afterAutospacing="1"/>
        <w:ind w:firstLine="420"/>
        <w:jc w:val="both"/>
        <w:outlineLvl w:val="2"/>
        <w:rPr>
          <w:bCs/>
          <w:color w:val="000000"/>
          <w:lang w:eastAsia="cs-CZ"/>
        </w:rPr>
      </w:pPr>
      <w:r>
        <w:rPr>
          <w:bCs/>
          <w:color w:val="000000"/>
          <w:lang w:eastAsia="cs-CZ"/>
        </w:rPr>
        <w:t>- a</w:t>
      </w:r>
      <w:r w:rsidRPr="00C9205E">
        <w:rPr>
          <w:bCs/>
          <w:color w:val="000000"/>
          <w:lang w:eastAsia="cs-CZ"/>
        </w:rPr>
        <w:t xml:space="preserve">bsenci dítěte omlouvají zákonní zástupci dítěte </w:t>
      </w:r>
    </w:p>
    <w:p w14:paraId="12D20F51" w14:textId="5D7ED9A3" w:rsidR="002F332A" w:rsidRPr="002F332A" w:rsidRDefault="002F332A" w:rsidP="002F332A">
      <w:pPr>
        <w:shd w:val="clear" w:color="auto" w:fill="FFFFFF"/>
        <w:spacing w:before="100" w:beforeAutospacing="1" w:after="100" w:afterAutospacing="1"/>
        <w:ind w:left="420"/>
        <w:jc w:val="both"/>
        <w:rPr>
          <w:bCs/>
          <w:color w:val="000000"/>
          <w:lang w:eastAsia="cs-CZ"/>
        </w:rPr>
      </w:pPr>
      <w:r>
        <w:rPr>
          <w:bCs/>
          <w:color w:val="000000"/>
          <w:lang w:eastAsia="cs-CZ"/>
        </w:rPr>
        <w:t>- z</w:t>
      </w:r>
      <w:r w:rsidRPr="00AE35AE">
        <w:rPr>
          <w:bCs/>
          <w:color w:val="000000"/>
          <w:lang w:eastAsia="cs-CZ"/>
        </w:rPr>
        <w:t>ákonný zástupce dítěte je povinen</w:t>
      </w:r>
      <w:r>
        <w:rPr>
          <w:bCs/>
          <w:color w:val="000000"/>
          <w:lang w:eastAsia="cs-CZ"/>
        </w:rPr>
        <w:t xml:space="preserve"> omluvit nepřítomnost dítěte telefonicky nebo </w:t>
      </w:r>
      <w:proofErr w:type="spellStart"/>
      <w:r>
        <w:rPr>
          <w:bCs/>
          <w:color w:val="000000"/>
          <w:lang w:eastAsia="cs-CZ"/>
        </w:rPr>
        <w:t>sms</w:t>
      </w:r>
      <w:proofErr w:type="spellEnd"/>
      <w:r>
        <w:rPr>
          <w:bCs/>
          <w:color w:val="000000"/>
          <w:lang w:eastAsia="cs-CZ"/>
        </w:rPr>
        <w:t xml:space="preserve">          nejpozději druhý den nepřítomnosti. </w:t>
      </w:r>
    </w:p>
    <w:p w14:paraId="1FA24D0D" w14:textId="78D0F5A6" w:rsidR="002F332A" w:rsidRPr="009808C3" w:rsidRDefault="002F332A" w:rsidP="002F332A">
      <w:pPr>
        <w:shd w:val="clear" w:color="auto" w:fill="FFFFFF"/>
        <w:suppressAutoHyphens w:val="0"/>
        <w:spacing w:before="100" w:beforeAutospacing="1" w:after="100" w:afterAutospacing="1"/>
        <w:ind w:left="420"/>
        <w:jc w:val="both"/>
        <w:rPr>
          <w:bCs/>
          <w:color w:val="000000"/>
          <w:lang w:eastAsia="cs-CZ"/>
        </w:rPr>
      </w:pPr>
      <w:r>
        <w:rPr>
          <w:bCs/>
          <w:color w:val="000000"/>
          <w:lang w:eastAsia="cs-CZ"/>
        </w:rPr>
        <w:t>- p</w:t>
      </w:r>
      <w:r w:rsidRPr="00C9205E">
        <w:rPr>
          <w:bCs/>
          <w:color w:val="000000"/>
          <w:lang w:eastAsia="cs-CZ"/>
        </w:rPr>
        <w:t xml:space="preserve">o návratu dítěte do MŠ – </w:t>
      </w:r>
      <w:r>
        <w:rPr>
          <w:bCs/>
          <w:color w:val="000000"/>
          <w:lang w:eastAsia="cs-CZ"/>
        </w:rPr>
        <w:t xml:space="preserve">zákonný zástupce zapíše dobu a důvod nepřítomnosti         </w:t>
      </w:r>
      <w:r w:rsidRPr="00C9205E">
        <w:rPr>
          <w:bCs/>
          <w:color w:val="000000"/>
          <w:lang w:eastAsia="cs-CZ"/>
        </w:rPr>
        <w:t>písemně-do omluvného deníčku dítěte.</w:t>
      </w:r>
      <w:r w:rsidRPr="00C9205E">
        <w:rPr>
          <w:color w:val="000000"/>
          <w:lang w:eastAsia="cs-CZ"/>
        </w:rPr>
        <w:t xml:space="preserve"> </w:t>
      </w:r>
    </w:p>
    <w:p w14:paraId="3AB67DA7" w14:textId="57358791" w:rsidR="002F332A" w:rsidRDefault="002F332A" w:rsidP="002F332A">
      <w:pPr>
        <w:shd w:val="clear" w:color="auto" w:fill="FFFFFF"/>
        <w:suppressAutoHyphens w:val="0"/>
        <w:spacing w:before="100" w:beforeAutospacing="1" w:after="100" w:afterAutospacing="1"/>
        <w:ind w:left="420"/>
        <w:jc w:val="both"/>
        <w:rPr>
          <w:bCs/>
          <w:color w:val="000000"/>
          <w:lang w:eastAsia="cs-CZ"/>
        </w:rPr>
      </w:pPr>
      <w:r>
        <w:rPr>
          <w:bCs/>
          <w:color w:val="000000"/>
          <w:lang w:eastAsia="cs-CZ"/>
        </w:rPr>
        <w:t>- o</w:t>
      </w:r>
      <w:r w:rsidRPr="00C9205E">
        <w:rPr>
          <w:bCs/>
          <w:color w:val="000000"/>
          <w:lang w:eastAsia="cs-CZ"/>
        </w:rPr>
        <w:t>mluvu podepisuje jeden ze zákonných zástupců dítěte</w:t>
      </w:r>
      <w:r>
        <w:rPr>
          <w:bCs/>
          <w:color w:val="000000"/>
          <w:lang w:eastAsia="cs-CZ"/>
        </w:rPr>
        <w:t>, o</w:t>
      </w:r>
      <w:r w:rsidRPr="00C9205E">
        <w:rPr>
          <w:bCs/>
          <w:color w:val="000000"/>
          <w:lang w:eastAsia="cs-CZ"/>
        </w:rPr>
        <w:t>mluvenku zkontroluje přítomná učitelka</w:t>
      </w:r>
      <w:r>
        <w:rPr>
          <w:bCs/>
          <w:color w:val="000000"/>
          <w:lang w:eastAsia="cs-CZ"/>
        </w:rPr>
        <w:t>.</w:t>
      </w:r>
    </w:p>
    <w:p w14:paraId="05FF4DA2" w14:textId="4FCA7795" w:rsidR="002F332A" w:rsidRDefault="002F332A" w:rsidP="002F332A">
      <w:pPr>
        <w:shd w:val="clear" w:color="auto" w:fill="FFFFFF"/>
        <w:suppressAutoHyphens w:val="0"/>
        <w:spacing w:before="100" w:beforeAutospacing="1" w:after="100" w:afterAutospacing="1"/>
        <w:ind w:left="420"/>
        <w:jc w:val="both"/>
        <w:rPr>
          <w:color w:val="000000"/>
          <w:lang w:eastAsia="cs-CZ"/>
        </w:rPr>
      </w:pPr>
      <w:r>
        <w:rPr>
          <w:bCs/>
          <w:color w:val="000000"/>
          <w:lang w:eastAsia="cs-CZ"/>
        </w:rPr>
        <w:t xml:space="preserve">- </w:t>
      </w:r>
      <w:r>
        <w:rPr>
          <w:color w:val="000000"/>
          <w:lang w:eastAsia="cs-CZ"/>
        </w:rPr>
        <w:t>p</w:t>
      </w:r>
      <w:r w:rsidRPr="00C9205E">
        <w:rPr>
          <w:color w:val="000000"/>
          <w:lang w:eastAsia="cs-CZ"/>
        </w:rPr>
        <w:t>ři dlouhodobé absenci známé předem, MŠ vyžaduje od rodičů předem písemnou omluvu absence</w:t>
      </w:r>
      <w:r>
        <w:rPr>
          <w:color w:val="000000"/>
          <w:lang w:eastAsia="cs-CZ"/>
        </w:rPr>
        <w:t xml:space="preserve"> </w:t>
      </w:r>
    </w:p>
    <w:p w14:paraId="2E51EAC9" w14:textId="1751B117" w:rsidR="002F332A" w:rsidRDefault="002F332A" w:rsidP="002F332A">
      <w:pPr>
        <w:shd w:val="clear" w:color="auto" w:fill="FFFFFF"/>
        <w:suppressAutoHyphens w:val="0"/>
        <w:spacing w:before="100" w:beforeAutospacing="1" w:after="100" w:afterAutospacing="1"/>
        <w:ind w:left="420"/>
        <w:jc w:val="both"/>
        <w:rPr>
          <w:color w:val="000000"/>
          <w:lang w:eastAsia="cs-CZ"/>
        </w:rPr>
      </w:pPr>
      <w:r>
        <w:rPr>
          <w:color w:val="000000"/>
          <w:lang w:eastAsia="cs-CZ"/>
        </w:rPr>
        <w:t>- v</w:t>
      </w:r>
      <w:r w:rsidRPr="00C9205E">
        <w:rPr>
          <w:color w:val="000000"/>
          <w:lang w:eastAsia="cs-CZ"/>
        </w:rPr>
        <w:t> době školních prázdnin zákonný zástupce dítě neomlouvá písemně, pouze ústně.</w:t>
      </w:r>
    </w:p>
    <w:p w14:paraId="42B344EB" w14:textId="4A20E520" w:rsidR="002F332A" w:rsidRDefault="002F332A" w:rsidP="002F332A">
      <w:pPr>
        <w:spacing w:after="60"/>
        <w:jc w:val="both"/>
      </w:pPr>
      <w:r>
        <w:t xml:space="preserve">- V případě, že neomluvená nepřítomnost dítěte přesáhne dva týdny, ředitelka MŠ zašle bezodkladně oznámení o pokračujícím záškoláctví s náležitou dokumentací příslušnému orgánu sociálně-právní ochrany dětí nebo pověřenému obecnímu úřadu.  </w:t>
      </w:r>
    </w:p>
    <w:p w14:paraId="2734EB5D" w14:textId="77777777" w:rsidR="00F255B5" w:rsidRPr="00F255B5" w:rsidRDefault="00F255B5" w:rsidP="00F255B5">
      <w:pPr>
        <w:pStyle w:val="Odstavecseseznamem"/>
        <w:spacing w:after="60"/>
        <w:contextualSpacing w:val="0"/>
        <w:jc w:val="both"/>
        <w:rPr>
          <w:rFonts w:asciiTheme="minorHAnsi" w:hAnsiTheme="minorHAnsi" w:cstheme="minorBidi"/>
          <w:sz w:val="22"/>
          <w:szCs w:val="22"/>
        </w:rPr>
      </w:pPr>
    </w:p>
    <w:p w14:paraId="237072F0" w14:textId="2276D143" w:rsidR="00CA51B4" w:rsidRPr="001D09F2" w:rsidRDefault="00CA51B4" w:rsidP="0095620A">
      <w:pPr>
        <w:jc w:val="both"/>
        <w:rPr>
          <w:b/>
        </w:rPr>
      </w:pPr>
      <w:r w:rsidRPr="001D09F2">
        <w:rPr>
          <w:b/>
        </w:rPr>
        <w:t>Podmínky při jiných způsobech plnění povinnosti předškolního</w:t>
      </w:r>
      <w:r w:rsidR="00195633">
        <w:rPr>
          <w:b/>
        </w:rPr>
        <w:t xml:space="preserve"> </w:t>
      </w:r>
      <w:r w:rsidRPr="001D09F2">
        <w:rPr>
          <w:b/>
        </w:rPr>
        <w:t>vzdělávání</w:t>
      </w:r>
      <w:r w:rsidR="002F332A">
        <w:rPr>
          <w:b/>
        </w:rPr>
        <w:t>,</w:t>
      </w:r>
      <w:r w:rsidR="001D09F2">
        <w:rPr>
          <w:b/>
        </w:rPr>
        <w:t xml:space="preserve"> </w:t>
      </w:r>
      <w:r w:rsidR="00CC337D" w:rsidRPr="001D09F2">
        <w:rPr>
          <w:b/>
        </w:rPr>
        <w:t>nežli je pravidelná docházka do MŠ</w:t>
      </w:r>
      <w:r w:rsidRPr="001D09F2">
        <w:rPr>
          <w:b/>
        </w:rPr>
        <w:t>:</w:t>
      </w:r>
    </w:p>
    <w:p w14:paraId="2BF61770" w14:textId="77777777" w:rsidR="001D09F2" w:rsidRPr="00CA51B4" w:rsidRDefault="001D09F2" w:rsidP="0095620A">
      <w:pPr>
        <w:jc w:val="both"/>
      </w:pPr>
    </w:p>
    <w:p w14:paraId="1AEDEAA6" w14:textId="77777777" w:rsidR="009809DC" w:rsidRPr="009809DC" w:rsidRDefault="009809DC" w:rsidP="0095620A">
      <w:pPr>
        <w:suppressAutoHyphens w:val="0"/>
        <w:spacing w:after="160"/>
        <w:jc w:val="both"/>
        <w:rPr>
          <w:b/>
        </w:rPr>
      </w:pPr>
      <w:r>
        <w:rPr>
          <w:b/>
        </w:rPr>
        <w:t xml:space="preserve">a) </w:t>
      </w:r>
      <w:r w:rsidRPr="009809DC">
        <w:rPr>
          <w:b/>
        </w:rPr>
        <w:t xml:space="preserve">Individuální vzdělávání dětí: </w:t>
      </w:r>
    </w:p>
    <w:p w14:paraId="344F964E" w14:textId="77777777" w:rsidR="00CA51B4" w:rsidRPr="003761A8" w:rsidRDefault="009809DC" w:rsidP="0095620A">
      <w:pPr>
        <w:pStyle w:val="Odstavecseseznamem"/>
        <w:suppressAutoHyphens w:val="0"/>
        <w:spacing w:after="160"/>
        <w:jc w:val="both"/>
      </w:pPr>
      <w:r>
        <w:t xml:space="preserve">-  </w:t>
      </w:r>
      <w:r w:rsidR="00CA51B4" w:rsidRPr="003761A8">
        <w:t xml:space="preserve">Povinnost oznámit tuto skutečnost písemně řediteli spádové MŠ nejpozději </w:t>
      </w:r>
      <w:r w:rsidR="00E778DB">
        <w:t>2</w:t>
      </w:r>
      <w:r w:rsidR="00CA51B4" w:rsidRPr="003761A8">
        <w:t xml:space="preserve"> měsíce před začátkem školního roku, kdy začíná povinné předškolní vzdělávání.</w:t>
      </w:r>
    </w:p>
    <w:p w14:paraId="6C460A6C" w14:textId="77777777" w:rsidR="00CA51B4" w:rsidRPr="003761A8" w:rsidRDefault="000F2D43" w:rsidP="0095620A">
      <w:pPr>
        <w:pStyle w:val="Odstavecseseznamem"/>
        <w:suppressAutoHyphens w:val="0"/>
        <w:spacing w:after="160"/>
        <w:jc w:val="both"/>
      </w:pPr>
      <w:r>
        <w:t>-</w:t>
      </w:r>
      <w:r w:rsidR="009809DC">
        <w:t xml:space="preserve"> </w:t>
      </w:r>
      <w:r w:rsidR="00CA51B4" w:rsidRPr="003761A8">
        <w:t>Ředitelka MŠ stanoví oblasti,</w:t>
      </w:r>
      <w:r w:rsidR="00CA51B4" w:rsidRPr="004E4C1C">
        <w:t xml:space="preserve"> </w:t>
      </w:r>
      <w:r w:rsidR="00CA51B4" w:rsidRPr="003761A8">
        <w:t>(</w:t>
      </w:r>
      <w:r w:rsidR="00D52C5D">
        <w:t>„</w:t>
      </w:r>
      <w:r w:rsidR="00CA51B4" w:rsidRPr="003761A8">
        <w:t>Desatero p</w:t>
      </w:r>
      <w:r>
        <w:t>ro předškoláky</w:t>
      </w:r>
      <w:r w:rsidR="00D52C5D">
        <w:t>“ -</w:t>
      </w:r>
      <w:r>
        <w:t xml:space="preserve"> pro rodiče dětí </w:t>
      </w:r>
      <w:r w:rsidR="00CA51B4" w:rsidRPr="003761A8">
        <w:t>předškolního věku</w:t>
      </w:r>
      <w:r w:rsidR="00082E1A">
        <w:t>, pracovní sešity, doporučená četba</w:t>
      </w:r>
      <w:r w:rsidR="00D52C5D">
        <w:t xml:space="preserve"> a činnosti</w:t>
      </w:r>
      <w:r w:rsidR="00082E1A">
        <w:t>…</w:t>
      </w:r>
      <w:r w:rsidR="00CA51B4" w:rsidRPr="003761A8">
        <w:t xml:space="preserve">) v kterých se dítě bude individuálně vzdělávat a termíny ověřování vědomostí, znalostí a návyků. </w:t>
      </w:r>
    </w:p>
    <w:p w14:paraId="560AB424" w14:textId="77777777" w:rsidR="000F2D43" w:rsidRPr="000F2D43" w:rsidRDefault="000F2D43" w:rsidP="0095620A">
      <w:pPr>
        <w:pStyle w:val="Odstavecseseznamem"/>
        <w:suppressAutoHyphens w:val="0"/>
        <w:spacing w:after="160"/>
        <w:jc w:val="both"/>
      </w:pPr>
      <w:r>
        <w:t xml:space="preserve">- </w:t>
      </w:r>
      <w:r w:rsidR="00E6454F">
        <w:t xml:space="preserve">O </w:t>
      </w:r>
      <w:r w:rsidR="00CA51B4" w:rsidRPr="003761A8">
        <w:t xml:space="preserve">individuální vzdělávání může zákonný zástupce písemně požádat i v průběhu roku. Dítě se začne takto vzdělávat nejdříve ode dne, kdy bylo oznámení o individuálním vzdělávání doručeno ředitelství školy. </w:t>
      </w:r>
      <w:r w:rsidRPr="000F2D43">
        <w:t xml:space="preserve">Náležitosti písemné žádosti o individuálním vzdělávání dítěte </w:t>
      </w:r>
      <w:r>
        <w:t>(</w:t>
      </w:r>
      <w:r w:rsidRPr="000F2D43">
        <w:t>§ 34b</w:t>
      </w:r>
      <w:r>
        <w:t xml:space="preserve"> školského zákona): </w:t>
      </w:r>
    </w:p>
    <w:p w14:paraId="73AD99EC" w14:textId="77777777" w:rsidR="000F2D43" w:rsidRPr="004E4C1C" w:rsidRDefault="000F2D43" w:rsidP="0095620A">
      <w:pPr>
        <w:ind w:firstLine="708"/>
      </w:pPr>
      <w:r>
        <w:t xml:space="preserve">- </w:t>
      </w:r>
      <w:r w:rsidRPr="004E4C1C">
        <w:t>Obsah oznámení</w:t>
      </w:r>
    </w:p>
    <w:p w14:paraId="65F6F28F" w14:textId="77777777" w:rsidR="000F2D43" w:rsidRPr="004E4C1C" w:rsidRDefault="000F2D43" w:rsidP="0095620A">
      <w:pPr>
        <w:ind w:left="708"/>
      </w:pPr>
      <w:r>
        <w:t xml:space="preserve">- </w:t>
      </w:r>
      <w:r w:rsidRPr="004E4C1C">
        <w:t>Jméno, příjmení</w:t>
      </w:r>
      <w:r w:rsidR="00E2720C">
        <w:t xml:space="preserve"> dítěte</w:t>
      </w:r>
    </w:p>
    <w:p w14:paraId="4DC453A8" w14:textId="77777777" w:rsidR="000F2D43" w:rsidRPr="004E4C1C" w:rsidRDefault="000F2D43" w:rsidP="0095620A">
      <w:pPr>
        <w:ind w:firstLine="708"/>
      </w:pPr>
      <w:r>
        <w:t xml:space="preserve">- </w:t>
      </w:r>
      <w:r w:rsidRPr="004E4C1C">
        <w:t>Datum narození</w:t>
      </w:r>
      <w:r w:rsidR="00E2720C">
        <w:t xml:space="preserve"> dítěte</w:t>
      </w:r>
    </w:p>
    <w:p w14:paraId="7FCA2999" w14:textId="77777777" w:rsidR="000F2D43" w:rsidRPr="004E4C1C" w:rsidRDefault="000F2D43" w:rsidP="0095620A">
      <w:pPr>
        <w:ind w:firstLine="708"/>
      </w:pPr>
      <w:r>
        <w:t xml:space="preserve">- </w:t>
      </w:r>
      <w:r w:rsidRPr="004E4C1C">
        <w:t>Trvalý pobyt</w:t>
      </w:r>
    </w:p>
    <w:p w14:paraId="09AABD0F" w14:textId="77777777" w:rsidR="000F2D43" w:rsidRPr="004E4C1C" w:rsidRDefault="000F2D43" w:rsidP="0095620A">
      <w:pPr>
        <w:ind w:firstLine="708"/>
      </w:pPr>
      <w:r>
        <w:t xml:space="preserve">- </w:t>
      </w:r>
      <w:r w:rsidRPr="004E4C1C">
        <w:t>Místo pobytu u cizinců</w:t>
      </w:r>
    </w:p>
    <w:p w14:paraId="7623A045" w14:textId="77777777" w:rsidR="000F2D43" w:rsidRPr="004E4C1C" w:rsidRDefault="000F2D43" w:rsidP="0095620A">
      <w:pPr>
        <w:ind w:firstLine="708"/>
      </w:pPr>
      <w:r>
        <w:t xml:space="preserve">- </w:t>
      </w:r>
      <w:r w:rsidRPr="004E4C1C">
        <w:t>Období, ve kterém má být individuálně vzděláváno</w:t>
      </w:r>
    </w:p>
    <w:p w14:paraId="4FC85D45" w14:textId="77777777" w:rsidR="000F2D43" w:rsidRPr="004E4C1C" w:rsidRDefault="000F2D43" w:rsidP="0095620A">
      <w:pPr>
        <w:ind w:firstLine="708"/>
      </w:pPr>
      <w:r>
        <w:t xml:space="preserve">- </w:t>
      </w:r>
      <w:r w:rsidRPr="004E4C1C">
        <w:t>Důvody individuálního vzdělávání dítěte</w:t>
      </w:r>
    </w:p>
    <w:p w14:paraId="54AEF09D" w14:textId="77777777" w:rsidR="000F2D43" w:rsidRPr="000F2D43" w:rsidRDefault="000F2D43" w:rsidP="0095620A"/>
    <w:p w14:paraId="56519AFD" w14:textId="77777777" w:rsidR="000F2D43" w:rsidRPr="000F2D43" w:rsidRDefault="009809DC" w:rsidP="0095620A">
      <w:r>
        <w:lastRenderedPageBreak/>
        <w:t xml:space="preserve">      - </w:t>
      </w:r>
      <w:r w:rsidR="000F2D43" w:rsidRPr="000F2D43">
        <w:t>Pravidla při ověřování pokroků dítěte</w:t>
      </w:r>
      <w:r w:rsidR="000F2D43">
        <w:t>:</w:t>
      </w:r>
    </w:p>
    <w:p w14:paraId="13B3C197" w14:textId="77777777" w:rsidR="00D1366D" w:rsidRDefault="000F2D43" w:rsidP="0095620A">
      <w:pPr>
        <w:pStyle w:val="Odstavecseseznamem"/>
        <w:suppressAutoHyphens w:val="0"/>
        <w:spacing w:after="160"/>
        <w:jc w:val="both"/>
      </w:pPr>
      <w:r>
        <w:t xml:space="preserve">- </w:t>
      </w:r>
      <w:r w:rsidRPr="003761A8">
        <w:t>MŠ ověří úroveň osvojování očekávaných výstupů</w:t>
      </w:r>
      <w:r w:rsidR="00E2720C">
        <w:t xml:space="preserve"> v jednotlivých </w:t>
      </w:r>
      <w:proofErr w:type="gramStart"/>
      <w:r w:rsidR="00E2720C">
        <w:t xml:space="preserve">oblastech </w:t>
      </w:r>
      <w:r w:rsidRPr="003761A8">
        <w:t>- po</w:t>
      </w:r>
      <w:proofErr w:type="gramEnd"/>
      <w:r w:rsidRPr="003761A8">
        <w:t xml:space="preserve"> </w:t>
      </w:r>
      <w:r w:rsidR="00D52C5D">
        <w:t xml:space="preserve">čtyřech měsících od začátku školního roku </w:t>
      </w:r>
      <w:r w:rsidRPr="003761A8">
        <w:t>(</w:t>
      </w:r>
      <w:proofErr w:type="gramStart"/>
      <w:r w:rsidRPr="003761A8">
        <w:t>listopad</w:t>
      </w:r>
      <w:r w:rsidR="00D52C5D">
        <w:t xml:space="preserve"> – prosinec</w:t>
      </w:r>
      <w:proofErr w:type="gramEnd"/>
      <w:r w:rsidR="00D52C5D">
        <w:t xml:space="preserve"> a </w:t>
      </w:r>
      <w:proofErr w:type="gramStart"/>
      <w:r w:rsidR="00D52C5D">
        <w:t>březen - duben</w:t>
      </w:r>
      <w:proofErr w:type="gramEnd"/>
      <w:r w:rsidRPr="003761A8">
        <w:t xml:space="preserve">), řádné i náhradní termíny stanoví po domluvě se zákonným zástupcem, který informovanost stvrdí svým podpisem. </w:t>
      </w:r>
    </w:p>
    <w:p w14:paraId="721683FC" w14:textId="77777777" w:rsidR="00D1366D" w:rsidRDefault="00D1366D" w:rsidP="0095620A">
      <w:pPr>
        <w:pStyle w:val="Odstavecseseznamem"/>
        <w:suppressAutoHyphens w:val="0"/>
        <w:spacing w:after="160"/>
        <w:jc w:val="both"/>
      </w:pPr>
      <w:r>
        <w:t>- ověření pokroků u dítěte proběhne pohovorem, prohlídkou portfolia, hrou ve třídě s ostatními dětmi</w:t>
      </w:r>
    </w:p>
    <w:p w14:paraId="64D25B59" w14:textId="77777777" w:rsidR="00D1366D" w:rsidRPr="003761A8" w:rsidRDefault="00D1366D" w:rsidP="0095620A">
      <w:pPr>
        <w:pStyle w:val="Odstavecseseznamem"/>
        <w:suppressAutoHyphens w:val="0"/>
        <w:spacing w:after="160"/>
        <w:jc w:val="both"/>
      </w:pPr>
      <w:r>
        <w:t xml:space="preserve">- </w:t>
      </w:r>
      <w:r w:rsidRPr="003761A8">
        <w:t>MŠ doporučí další postup vzdělávání.</w:t>
      </w:r>
    </w:p>
    <w:p w14:paraId="75074876" w14:textId="77777777" w:rsidR="000F2D43" w:rsidRPr="003761A8" w:rsidRDefault="000F2D43" w:rsidP="0095620A">
      <w:pPr>
        <w:pStyle w:val="Odstavecseseznamem"/>
        <w:suppressAutoHyphens w:val="0"/>
        <w:spacing w:after="160"/>
        <w:jc w:val="both"/>
      </w:pPr>
      <w:r>
        <w:t xml:space="preserve">- </w:t>
      </w:r>
      <w:r w:rsidRPr="003761A8">
        <w:t xml:space="preserve">Povinností zákonného zástupce je zajistit účast dítěte nebo omluvit dítě a dohodnout s ředitelstvím jiný náhradní termín. </w:t>
      </w:r>
    </w:p>
    <w:p w14:paraId="3373BC9F" w14:textId="77777777" w:rsidR="000F2D43" w:rsidRPr="004E4C1C" w:rsidRDefault="000F2D43" w:rsidP="0095620A">
      <w:pPr>
        <w:jc w:val="both"/>
        <w:rPr>
          <w:u w:val="single"/>
        </w:rPr>
      </w:pPr>
    </w:p>
    <w:p w14:paraId="7A17ED02" w14:textId="77777777" w:rsidR="009809DC" w:rsidRDefault="009809DC" w:rsidP="0095620A">
      <w:pPr>
        <w:jc w:val="both"/>
      </w:pPr>
      <w:r>
        <w:rPr>
          <w:lang w:eastAsia="cs-CZ"/>
        </w:rPr>
        <w:t xml:space="preserve">      - </w:t>
      </w:r>
      <w:r w:rsidR="000F2D43" w:rsidRPr="003761A8">
        <w:t xml:space="preserve">Ředitelka MŠ ve správním řízení, tam, kde bylo dítě přijato k předškolnímu vzdělávání, </w:t>
      </w:r>
    </w:p>
    <w:p w14:paraId="02EC7059" w14:textId="77777777" w:rsidR="000F2D43" w:rsidRPr="003761A8" w:rsidRDefault="009809DC" w:rsidP="0095620A">
      <w:pPr>
        <w:jc w:val="both"/>
      </w:pPr>
      <w:r>
        <w:t xml:space="preserve">              </w:t>
      </w:r>
      <w:r w:rsidR="000F2D43" w:rsidRPr="003761A8">
        <w:t>rozhoduje o ukončení individuálního vzdělávání v těchto případech:</w:t>
      </w:r>
    </w:p>
    <w:p w14:paraId="439EBB4E" w14:textId="77777777" w:rsidR="009809DC" w:rsidRDefault="000F2D43" w:rsidP="0095620A">
      <w:pPr>
        <w:ind w:left="708"/>
      </w:pPr>
      <w:r w:rsidRPr="004E4C1C">
        <w:t>-</w:t>
      </w:r>
      <w:r>
        <w:t xml:space="preserve"> </w:t>
      </w:r>
      <w:r w:rsidRPr="004E4C1C">
        <w:t xml:space="preserve">pokud zákonný zástupce nezajistil účast dítěte </w:t>
      </w:r>
      <w:r w:rsidR="00082E1A">
        <w:t xml:space="preserve">s individuální formou vzdělávání </w:t>
      </w:r>
      <w:r w:rsidRPr="004E4C1C">
        <w:t xml:space="preserve">u </w:t>
      </w:r>
      <w:r w:rsidR="009809DC">
        <w:t xml:space="preserve">   </w:t>
      </w:r>
    </w:p>
    <w:p w14:paraId="3B84894A" w14:textId="77777777" w:rsidR="009809DC" w:rsidRDefault="009809DC" w:rsidP="0095620A">
      <w:pPr>
        <w:ind w:left="708"/>
      </w:pPr>
      <w:r>
        <w:t xml:space="preserve">  </w:t>
      </w:r>
      <w:r w:rsidR="000F2D43" w:rsidRPr="004E4C1C">
        <w:t>ověření znalostí, dovedností a návyků v M</w:t>
      </w:r>
      <w:r w:rsidR="000F2D43">
        <w:t>Š, a to ani v náhradním termínu (</w:t>
      </w:r>
      <w:r w:rsidR="000F2D43" w:rsidRPr="004E4C1C">
        <w:t xml:space="preserve">odvolání </w:t>
      </w:r>
    </w:p>
    <w:p w14:paraId="6693A037" w14:textId="77777777" w:rsidR="009809DC" w:rsidRDefault="009809DC" w:rsidP="0095620A">
      <w:pPr>
        <w:ind w:left="708"/>
      </w:pPr>
      <w:r>
        <w:t xml:space="preserve">  </w:t>
      </w:r>
      <w:r w:rsidR="000F2D43" w:rsidRPr="004E4C1C">
        <w:t xml:space="preserve">proti rozhodnutí ředitelky MŠ nemá odkladný účinek, proto dítě následující den po </w:t>
      </w:r>
    </w:p>
    <w:p w14:paraId="487650FF" w14:textId="77777777" w:rsidR="009809DC" w:rsidRDefault="009809DC" w:rsidP="0095620A">
      <w:pPr>
        <w:ind w:left="708"/>
      </w:pPr>
      <w:r>
        <w:t xml:space="preserve">  </w:t>
      </w:r>
      <w:r w:rsidR="000F2D43" w:rsidRPr="004E4C1C">
        <w:t>doručení rozhodnutí ředitelky MŠ o ukončení IV, musí nastoupit k denní docházce</w:t>
      </w:r>
      <w:r>
        <w:t xml:space="preserve">    </w:t>
      </w:r>
    </w:p>
    <w:p w14:paraId="4A57A6E8" w14:textId="65CA1306" w:rsidR="000F2D43" w:rsidRDefault="009809DC" w:rsidP="00D17FB7">
      <w:pPr>
        <w:ind w:left="708"/>
      </w:pPr>
      <w:r>
        <w:t xml:space="preserve">  </w:t>
      </w:r>
      <w:r w:rsidR="000F2D43" w:rsidRPr="004E4C1C">
        <w:t>do MŠ, kde je za</w:t>
      </w:r>
      <w:r w:rsidR="000F2D43">
        <w:t>psáno k předškolnímu vzdělávání)</w:t>
      </w:r>
    </w:p>
    <w:p w14:paraId="1FAAEB13" w14:textId="77777777" w:rsidR="000F2D43" w:rsidRDefault="009809DC" w:rsidP="0095620A">
      <w:pPr>
        <w:jc w:val="both"/>
      </w:pPr>
      <w:r>
        <w:t xml:space="preserve">           - </w:t>
      </w:r>
      <w:r w:rsidR="000F2D43">
        <w:t>P</w:t>
      </w:r>
      <w:r w:rsidR="000F2D43" w:rsidRPr="004E4C1C">
        <w:t xml:space="preserve">o ukončení IV nelze již dítě </w:t>
      </w:r>
      <w:r w:rsidR="000F2D43">
        <w:t>opětovně individuálně vzdělávat.</w:t>
      </w:r>
    </w:p>
    <w:p w14:paraId="7B08F4BE" w14:textId="77777777" w:rsidR="009809DC" w:rsidRDefault="009809DC" w:rsidP="0095620A">
      <w:pPr>
        <w:jc w:val="both"/>
      </w:pPr>
      <w:r>
        <w:t xml:space="preserve">           - </w:t>
      </w:r>
      <w:r w:rsidR="000F2D43">
        <w:t>V</w:t>
      </w:r>
      <w:r w:rsidR="000F2D43" w:rsidRPr="004E4C1C">
        <w:t xml:space="preserve">ýdaje IV hradí zákonný zástupce, s výjimkou speciálních kompenzačních pomůcek </w:t>
      </w:r>
      <w:r>
        <w:t xml:space="preserve">            </w:t>
      </w:r>
    </w:p>
    <w:p w14:paraId="21A209BF" w14:textId="77777777" w:rsidR="009809DC" w:rsidRDefault="009809DC" w:rsidP="0095620A">
      <w:pPr>
        <w:jc w:val="both"/>
      </w:pPr>
      <w:r>
        <w:t xml:space="preserve">             </w:t>
      </w:r>
      <w:r w:rsidR="000F2D43" w:rsidRPr="004E4C1C">
        <w:t xml:space="preserve">dle vyhlášky 27/2016 Sb., o vzdělávání žáků se speciálními vzdělávacími potřebami a </w:t>
      </w:r>
      <w:r>
        <w:t xml:space="preserve">  </w:t>
      </w:r>
    </w:p>
    <w:p w14:paraId="605CAD71" w14:textId="77777777" w:rsidR="000F2D43" w:rsidRDefault="009809DC" w:rsidP="0095620A">
      <w:pPr>
        <w:jc w:val="both"/>
      </w:pPr>
      <w:r>
        <w:t xml:space="preserve">             </w:t>
      </w:r>
      <w:r w:rsidR="000F2D43" w:rsidRPr="004E4C1C">
        <w:t>žáků nadaných.</w:t>
      </w:r>
    </w:p>
    <w:p w14:paraId="5E76A5B6" w14:textId="77777777" w:rsidR="00F5787F" w:rsidRDefault="00F5787F" w:rsidP="0095620A">
      <w:pPr>
        <w:jc w:val="both"/>
      </w:pPr>
      <w:r>
        <w:t xml:space="preserve">           </w:t>
      </w:r>
      <w:r w:rsidR="009809DC">
        <w:t>-</w:t>
      </w:r>
      <w:r>
        <w:t xml:space="preserve"> </w:t>
      </w:r>
      <w:r w:rsidR="000F2D43" w:rsidRPr="003761A8">
        <w:t xml:space="preserve">Rozhodnout o ukončení předškolního vzdělávání nelze </w:t>
      </w:r>
      <w:r w:rsidR="00D52C5D">
        <w:t>u dítěte</w:t>
      </w:r>
      <w:r w:rsidR="000F2D43" w:rsidRPr="003761A8">
        <w:t xml:space="preserve">, pro které je </w:t>
      </w:r>
    </w:p>
    <w:p w14:paraId="08C012E8" w14:textId="77777777" w:rsidR="000F2D43" w:rsidRDefault="00F5787F" w:rsidP="0095620A">
      <w:pPr>
        <w:jc w:val="both"/>
      </w:pPr>
      <w:r>
        <w:t xml:space="preserve">             </w:t>
      </w:r>
      <w:r w:rsidR="000F2D43" w:rsidRPr="003761A8">
        <w:t xml:space="preserve">předškolní vzdělávání povinné. </w:t>
      </w:r>
    </w:p>
    <w:p w14:paraId="4BA21550" w14:textId="77777777" w:rsidR="009809DC" w:rsidRPr="003761A8" w:rsidRDefault="009809DC" w:rsidP="0095620A">
      <w:pPr>
        <w:jc w:val="both"/>
      </w:pPr>
    </w:p>
    <w:p w14:paraId="24187F65" w14:textId="77777777" w:rsidR="009809DC" w:rsidRPr="009809DC" w:rsidRDefault="009809DC" w:rsidP="0095620A">
      <w:pPr>
        <w:suppressAutoHyphens w:val="0"/>
        <w:spacing w:after="160"/>
        <w:jc w:val="both"/>
        <w:rPr>
          <w:b/>
        </w:rPr>
      </w:pPr>
      <w:r>
        <w:rPr>
          <w:b/>
        </w:rPr>
        <w:t xml:space="preserve">a) </w:t>
      </w:r>
      <w:r w:rsidR="00F5787F">
        <w:rPr>
          <w:b/>
        </w:rPr>
        <w:t>Distanční</w:t>
      </w:r>
      <w:r w:rsidRPr="009809DC">
        <w:rPr>
          <w:b/>
        </w:rPr>
        <w:t xml:space="preserve"> vzdělávání dětí: </w:t>
      </w:r>
    </w:p>
    <w:p w14:paraId="5ADC1DA8" w14:textId="34362747" w:rsidR="00F5787F" w:rsidRPr="00F5787F" w:rsidRDefault="00F5787F" w:rsidP="0095620A">
      <w:pPr>
        <w:shd w:val="clear" w:color="auto" w:fill="FFFFFF"/>
        <w:suppressAutoHyphens w:val="0"/>
        <w:spacing w:after="100" w:afterAutospacing="1"/>
        <w:ind w:left="705" w:hanging="705"/>
        <w:jc w:val="both"/>
        <w:rPr>
          <w:iCs/>
          <w:lang w:eastAsia="cs-CZ"/>
        </w:rPr>
      </w:pPr>
      <w:r w:rsidRPr="00F5787F">
        <w:t xml:space="preserve"> </w:t>
      </w:r>
      <w:r w:rsidR="0095620A">
        <w:tab/>
      </w:r>
      <w:r w:rsidRPr="00F5787F">
        <w:rPr>
          <w:iCs/>
          <w:lang w:eastAsia="cs-CZ"/>
        </w:rPr>
        <w:t xml:space="preserve">Mateřská škola poskytuje vzdělávání distančním způsobem, pokud je v </w:t>
      </w:r>
      <w:proofErr w:type="gramStart"/>
      <w:r w:rsidRPr="00F5787F">
        <w:rPr>
          <w:iCs/>
          <w:lang w:eastAsia="cs-CZ"/>
        </w:rPr>
        <w:t xml:space="preserve">důsledku </w:t>
      </w:r>
      <w:r>
        <w:rPr>
          <w:iCs/>
          <w:lang w:eastAsia="cs-CZ"/>
        </w:rPr>
        <w:t xml:space="preserve"> krizových</w:t>
      </w:r>
      <w:proofErr w:type="gramEnd"/>
      <w:r>
        <w:rPr>
          <w:iCs/>
          <w:lang w:eastAsia="cs-CZ"/>
        </w:rPr>
        <w:t xml:space="preserve">, nebo mimořádných opatření (například </w:t>
      </w:r>
      <w:r w:rsidR="00D52C5D">
        <w:rPr>
          <w:iCs/>
          <w:lang w:eastAsia="cs-CZ"/>
        </w:rPr>
        <w:t xml:space="preserve">nařízeným </w:t>
      </w:r>
      <w:r>
        <w:rPr>
          <w:iCs/>
          <w:lang w:eastAsia="cs-CZ"/>
        </w:rPr>
        <w:t xml:space="preserve">mimořádným opatřením KHS, nebo plošným opatřením Ministerstva zdravotnictví ČR…), </w:t>
      </w:r>
      <w:r w:rsidRPr="00F5787F">
        <w:rPr>
          <w:iCs/>
          <w:lang w:eastAsia="cs-CZ"/>
        </w:rPr>
        <w:t xml:space="preserve">nebo </w:t>
      </w:r>
      <w:r>
        <w:rPr>
          <w:iCs/>
          <w:lang w:eastAsia="cs-CZ"/>
        </w:rPr>
        <w:t xml:space="preserve">je </w:t>
      </w:r>
      <w:r w:rsidRPr="00F5787F">
        <w:rPr>
          <w:iCs/>
          <w:lang w:eastAsia="cs-CZ"/>
        </w:rPr>
        <w:t>z důvodu nařízení karantény znemožněna osobní přítomnost ve škole více než poloviny dětí jedné třídy. Mateřsk</w:t>
      </w:r>
      <w:r>
        <w:rPr>
          <w:iCs/>
          <w:lang w:eastAsia="cs-CZ"/>
        </w:rPr>
        <w:t>á</w:t>
      </w:r>
      <w:r w:rsidRPr="00F5787F">
        <w:rPr>
          <w:iCs/>
          <w:lang w:eastAsia="cs-CZ"/>
        </w:rPr>
        <w:t xml:space="preserve"> škol</w:t>
      </w:r>
      <w:r>
        <w:rPr>
          <w:iCs/>
          <w:lang w:eastAsia="cs-CZ"/>
        </w:rPr>
        <w:t>a</w:t>
      </w:r>
      <w:r w:rsidRPr="00F5787F">
        <w:rPr>
          <w:iCs/>
          <w:lang w:eastAsia="cs-CZ"/>
        </w:rPr>
        <w:t xml:space="preserve"> m</w:t>
      </w:r>
      <w:r>
        <w:rPr>
          <w:iCs/>
          <w:lang w:eastAsia="cs-CZ"/>
        </w:rPr>
        <w:t>á</w:t>
      </w:r>
      <w:r w:rsidRPr="00F5787F">
        <w:rPr>
          <w:iCs/>
          <w:lang w:eastAsia="cs-CZ"/>
        </w:rPr>
        <w:t xml:space="preserve"> povinnost poskytovat vzdělávání distančním způsobem dětem, pro které je předškolní vzdělávání povinné, za předpokladu, že chybí většina dětí třídy, která je organizována výlučně pro tyto děti, nebo chybí většina těchto dětí z celé mateřské školy</w:t>
      </w:r>
      <w:r>
        <w:rPr>
          <w:iCs/>
          <w:lang w:eastAsia="cs-CZ"/>
        </w:rPr>
        <w:t xml:space="preserve">. </w:t>
      </w:r>
      <w:r w:rsidRPr="00F5787F">
        <w:rPr>
          <w:b/>
          <w:bCs/>
          <w:iCs/>
          <w:lang w:eastAsia="cs-CZ"/>
        </w:rPr>
        <w:t>Povinnost se týká dětí plnící povinné předškolní vzdělávání!</w:t>
      </w:r>
    </w:p>
    <w:p w14:paraId="496A9950" w14:textId="53758F79" w:rsidR="00F5787F" w:rsidRPr="00F5787F" w:rsidRDefault="00F5787F" w:rsidP="0095620A">
      <w:pPr>
        <w:shd w:val="clear" w:color="auto" w:fill="FFFFFF"/>
        <w:suppressAutoHyphens w:val="0"/>
        <w:spacing w:after="100" w:afterAutospacing="1"/>
        <w:ind w:left="705"/>
        <w:jc w:val="both"/>
        <w:rPr>
          <w:lang w:eastAsia="cs-CZ"/>
        </w:rPr>
      </w:pPr>
      <w:r w:rsidRPr="00F5787F">
        <w:rPr>
          <w:lang w:eastAsia="cs-CZ"/>
        </w:rPr>
        <w:t>D</w:t>
      </w:r>
      <w:r w:rsidRPr="00F5787F">
        <w:rPr>
          <w:b/>
          <w:bCs/>
          <w:lang w:eastAsia="cs-CZ"/>
        </w:rPr>
        <w:t>istanční formou vzdělávání se rozumí samostatné studiu</w:t>
      </w:r>
      <w:r w:rsidR="0095620A">
        <w:rPr>
          <w:b/>
          <w:bCs/>
          <w:lang w:eastAsia="cs-CZ"/>
        </w:rPr>
        <w:t xml:space="preserve">m, uskutečňované v domácím prostředí </w:t>
      </w:r>
      <w:r w:rsidRPr="00F5787F">
        <w:rPr>
          <w:lang w:eastAsia="cs-CZ"/>
        </w:rPr>
        <w:t>prostřednictvím</w:t>
      </w:r>
      <w:r w:rsidR="00871622">
        <w:rPr>
          <w:lang w:eastAsia="cs-CZ"/>
        </w:rPr>
        <w:t xml:space="preserve"> </w:t>
      </w:r>
      <w:r w:rsidR="00C002AC">
        <w:rPr>
          <w:lang w:eastAsia="cs-CZ"/>
        </w:rPr>
        <w:t>webových stránek MŠ Křižná (www.mskrizna.cz)</w:t>
      </w:r>
      <w:r w:rsidRPr="00F5787F">
        <w:rPr>
          <w:lang w:eastAsia="cs-CZ"/>
        </w:rPr>
        <w:t xml:space="preserve"> popřípadě spojené s individuálními </w:t>
      </w:r>
      <w:r w:rsidR="00E6454F">
        <w:rPr>
          <w:lang w:eastAsia="cs-CZ"/>
        </w:rPr>
        <w:t xml:space="preserve">telefonickými, nebo osobními </w:t>
      </w:r>
      <w:r w:rsidRPr="00F5787F">
        <w:rPr>
          <w:lang w:eastAsia="cs-CZ"/>
        </w:rPr>
        <w:t>konzultacemi. V případě, že se opatření či karanténa týká pouze omezeného počtu dětí, který nepřekročí více jak 50 % účastníků konkrétní třídy či oddělení, pokračuje výuka těch, kteří zůstávají v mateřské škole, běžným způsobem. Škola nemá povinnost poskytovat vzdělávání distančním způsobem a postupuje obdobně jako v běžné situaci, kdy děti nejsou přítomné ve škole, např. z důvodu nemoci.</w:t>
      </w:r>
    </w:p>
    <w:p w14:paraId="19885F64" w14:textId="77777777" w:rsidR="00C002AC" w:rsidRDefault="00C002AC" w:rsidP="0095620A">
      <w:pPr>
        <w:shd w:val="clear" w:color="auto" w:fill="FFFFFF"/>
        <w:suppressAutoHyphens w:val="0"/>
        <w:spacing w:after="100" w:afterAutospacing="1"/>
        <w:ind w:left="705"/>
        <w:jc w:val="both"/>
        <w:rPr>
          <w:lang w:eastAsia="cs-CZ"/>
        </w:rPr>
      </w:pPr>
      <w:r>
        <w:rPr>
          <w:lang w:eastAsia="cs-CZ"/>
        </w:rPr>
        <w:t xml:space="preserve">Distanční výuka v MŠ Křižná bude </w:t>
      </w:r>
      <w:r w:rsidR="00E6454F">
        <w:rPr>
          <w:lang w:eastAsia="cs-CZ"/>
        </w:rPr>
        <w:t>zabezpečena</w:t>
      </w:r>
      <w:r>
        <w:rPr>
          <w:lang w:eastAsia="cs-CZ"/>
        </w:rPr>
        <w:t xml:space="preserve"> pravideln</w:t>
      </w:r>
      <w:r w:rsidR="00E6454F">
        <w:rPr>
          <w:lang w:eastAsia="cs-CZ"/>
        </w:rPr>
        <w:t xml:space="preserve">ým </w:t>
      </w:r>
      <w:r>
        <w:rPr>
          <w:lang w:eastAsia="cs-CZ"/>
        </w:rPr>
        <w:t>zadávání</w:t>
      </w:r>
      <w:r w:rsidR="00E6454F">
        <w:rPr>
          <w:lang w:eastAsia="cs-CZ"/>
        </w:rPr>
        <w:t>m</w:t>
      </w:r>
      <w:r>
        <w:rPr>
          <w:lang w:eastAsia="cs-CZ"/>
        </w:rPr>
        <w:t xml:space="preserve"> konkrétních činností v sekci „Aktuality“ na webových stránkách školy</w:t>
      </w:r>
      <w:r w:rsidR="00E6454F">
        <w:rPr>
          <w:lang w:eastAsia="cs-CZ"/>
        </w:rPr>
        <w:t xml:space="preserve"> vždy na celý týden</w:t>
      </w:r>
      <w:r>
        <w:rPr>
          <w:lang w:eastAsia="cs-CZ"/>
        </w:rPr>
        <w:t xml:space="preserve">. Děti </w:t>
      </w:r>
      <w:r w:rsidR="00E6454F">
        <w:rPr>
          <w:lang w:eastAsia="cs-CZ"/>
        </w:rPr>
        <w:t xml:space="preserve">s rodiči </w:t>
      </w:r>
      <w:r>
        <w:rPr>
          <w:lang w:eastAsia="cs-CZ"/>
        </w:rPr>
        <w:t>dle zadání budou pracovat se třemi pracovními sešity: „Písanka, Svět a Matematika“ a plnit zadaná témata, okruhy, ev. strany v pracovním sešitu.</w:t>
      </w:r>
    </w:p>
    <w:p w14:paraId="1FC04431" w14:textId="77777777" w:rsidR="00F0584B" w:rsidRDefault="00C002AC" w:rsidP="0095620A">
      <w:pPr>
        <w:shd w:val="clear" w:color="auto" w:fill="FFFFFF"/>
        <w:suppressAutoHyphens w:val="0"/>
        <w:spacing w:after="100" w:afterAutospacing="1"/>
        <w:ind w:left="705" w:firstLine="3"/>
        <w:jc w:val="both"/>
        <w:rPr>
          <w:lang w:eastAsia="cs-CZ"/>
        </w:rPr>
      </w:pPr>
      <w:r>
        <w:rPr>
          <w:lang w:eastAsia="cs-CZ"/>
        </w:rPr>
        <w:lastRenderedPageBreak/>
        <w:t xml:space="preserve">Kontrola a ověření plnění zadaných úkolů bude probíhat při individuálních schůzkách </w:t>
      </w:r>
      <w:r w:rsidR="0095620A">
        <w:rPr>
          <w:lang w:eastAsia="cs-CZ"/>
        </w:rPr>
        <w:t>s rodiči v MŠ</w:t>
      </w:r>
      <w:r>
        <w:rPr>
          <w:lang w:eastAsia="cs-CZ"/>
        </w:rPr>
        <w:t xml:space="preserve"> </w:t>
      </w:r>
      <w:r w:rsidR="0095620A">
        <w:rPr>
          <w:lang w:eastAsia="cs-CZ"/>
        </w:rPr>
        <w:t>nejpozději k poslednímu pracovnímu dni v následujícím měsíci po vyhlášení přerušení provozu.</w:t>
      </w:r>
    </w:p>
    <w:p w14:paraId="7739F43D" w14:textId="1B4A3F48" w:rsidR="00491647" w:rsidRDefault="006B697A" w:rsidP="0095620A">
      <w:pPr>
        <w:jc w:val="both"/>
        <w:rPr>
          <w:b/>
          <w:u w:val="single"/>
        </w:rPr>
      </w:pPr>
      <w:r>
        <w:rPr>
          <w:b/>
          <w:u w:val="single"/>
        </w:rPr>
        <w:t>I</w:t>
      </w:r>
      <w:r w:rsidR="00102E10" w:rsidRPr="00F36B63">
        <w:rPr>
          <w:b/>
          <w:u w:val="single"/>
        </w:rPr>
        <w:t>X.</w:t>
      </w:r>
      <w:r w:rsidR="00F82788" w:rsidRPr="00F36B63">
        <w:rPr>
          <w:b/>
          <w:u w:val="single"/>
        </w:rPr>
        <w:t xml:space="preserve"> </w:t>
      </w:r>
      <w:r w:rsidR="00491647" w:rsidRPr="00F36B63">
        <w:rPr>
          <w:b/>
          <w:u w:val="single"/>
        </w:rPr>
        <w:t xml:space="preserve">Ukončení vzdělávání </w:t>
      </w:r>
    </w:p>
    <w:p w14:paraId="66514403" w14:textId="77777777" w:rsidR="00ED0768" w:rsidRDefault="00ED0768" w:rsidP="0095620A">
      <w:pPr>
        <w:jc w:val="both"/>
        <w:rPr>
          <w:b/>
          <w:u w:val="single"/>
        </w:rPr>
      </w:pPr>
    </w:p>
    <w:p w14:paraId="1594D17D" w14:textId="4E7A8993" w:rsidR="00ED0768" w:rsidRPr="00ED0768" w:rsidRDefault="00ED0768" w:rsidP="0095620A">
      <w:pPr>
        <w:jc w:val="both"/>
        <w:rPr>
          <w:b/>
          <w:u w:val="single"/>
        </w:rPr>
      </w:pPr>
      <w:r w:rsidRPr="00ED0768">
        <w:rPr>
          <w:color w:val="000000"/>
          <w:shd w:val="clear" w:color="auto" w:fill="FFFFFF"/>
        </w:rPr>
        <w:t xml:space="preserve">Rodiče mohou ukončit kdykoliv docházku svého dítěte v mateřské škole. Písemně oznámí ředitelce školy ukončení docházky a domluví se </w:t>
      </w:r>
      <w:proofErr w:type="gramStart"/>
      <w:r w:rsidRPr="00ED0768">
        <w:rPr>
          <w:color w:val="000000"/>
          <w:shd w:val="clear" w:color="auto" w:fill="FFFFFF"/>
        </w:rPr>
        <w:t>s</w:t>
      </w:r>
      <w:proofErr w:type="gramEnd"/>
      <w:r w:rsidRPr="00ED0768">
        <w:rPr>
          <w:color w:val="000000"/>
          <w:shd w:val="clear" w:color="auto" w:fill="FFFFFF"/>
        </w:rPr>
        <w:t> vedoucí školní kuchyně o vyrovnání platby za stravné a s ředitelkou školy na vyrovnání platby za školné.</w:t>
      </w:r>
    </w:p>
    <w:p w14:paraId="0F3A3022" w14:textId="77777777" w:rsidR="00ED0768" w:rsidRPr="00ED0768" w:rsidRDefault="00ED0768" w:rsidP="00ED0768">
      <w:pPr>
        <w:shd w:val="clear" w:color="auto" w:fill="FFFFFF"/>
        <w:suppressAutoHyphens w:val="0"/>
        <w:rPr>
          <w:color w:val="000000"/>
          <w:lang w:eastAsia="cs-CZ"/>
        </w:rPr>
      </w:pPr>
      <w:r w:rsidRPr="00ED0768">
        <w:rPr>
          <w:color w:val="000000"/>
          <w:lang w:eastAsia="cs-CZ"/>
        </w:rPr>
        <w:t>Ředitelka školy může po písemném upozornění rodičů ukončit docházku dítěte do mateřské školy, jestliže:</w:t>
      </w:r>
    </w:p>
    <w:p w14:paraId="465536BB" w14:textId="77777777" w:rsidR="00ED0768" w:rsidRPr="00ED0768" w:rsidRDefault="00ED0768" w:rsidP="00ED0768">
      <w:pPr>
        <w:numPr>
          <w:ilvl w:val="0"/>
          <w:numId w:val="31"/>
        </w:numPr>
        <w:shd w:val="clear" w:color="auto" w:fill="FFFFFF"/>
        <w:suppressAutoHyphens w:val="0"/>
        <w:ind w:left="1125"/>
        <w:rPr>
          <w:color w:val="000000"/>
          <w:lang w:eastAsia="cs-CZ"/>
        </w:rPr>
      </w:pPr>
      <w:r w:rsidRPr="00ED0768">
        <w:rPr>
          <w:color w:val="000000"/>
          <w:lang w:eastAsia="cs-CZ"/>
        </w:rPr>
        <w:t xml:space="preserve">se dítě bez omluvy jeho zástupcem nepřetržitě neúčastní předškolního vzdělávání po dobu </w:t>
      </w:r>
      <w:proofErr w:type="gramStart"/>
      <w:r w:rsidRPr="00ED0768">
        <w:rPr>
          <w:color w:val="000000"/>
          <w:lang w:eastAsia="cs-CZ"/>
        </w:rPr>
        <w:t>delší,</w:t>
      </w:r>
      <w:proofErr w:type="gramEnd"/>
      <w:r w:rsidRPr="00ED0768">
        <w:rPr>
          <w:color w:val="000000"/>
          <w:lang w:eastAsia="cs-CZ"/>
        </w:rPr>
        <w:t xml:space="preserve"> než dva týdny.</w:t>
      </w:r>
    </w:p>
    <w:p w14:paraId="4E218E7B" w14:textId="77777777" w:rsidR="00ED0768" w:rsidRPr="00ED0768" w:rsidRDefault="00ED0768" w:rsidP="00ED0768">
      <w:pPr>
        <w:numPr>
          <w:ilvl w:val="0"/>
          <w:numId w:val="31"/>
        </w:numPr>
        <w:shd w:val="clear" w:color="auto" w:fill="FFFFFF"/>
        <w:suppressAutoHyphens w:val="0"/>
        <w:ind w:left="1125"/>
        <w:rPr>
          <w:color w:val="000000"/>
          <w:lang w:eastAsia="cs-CZ"/>
        </w:rPr>
      </w:pPr>
      <w:r w:rsidRPr="00ED0768">
        <w:rPr>
          <w:color w:val="000000"/>
          <w:lang w:eastAsia="cs-CZ"/>
        </w:rPr>
        <w:t>zástupce dítěte závažným způsobem opakovaně narušuje provoz mateřské školy.</w:t>
      </w:r>
    </w:p>
    <w:p w14:paraId="7863E9C2" w14:textId="77777777" w:rsidR="00ED0768" w:rsidRPr="00ED0768" w:rsidRDefault="00ED0768" w:rsidP="00ED0768">
      <w:pPr>
        <w:numPr>
          <w:ilvl w:val="0"/>
          <w:numId w:val="31"/>
        </w:numPr>
        <w:shd w:val="clear" w:color="auto" w:fill="FFFFFF"/>
        <w:suppressAutoHyphens w:val="0"/>
        <w:ind w:left="1125"/>
        <w:rPr>
          <w:color w:val="000000"/>
          <w:lang w:eastAsia="cs-CZ"/>
        </w:rPr>
      </w:pPr>
      <w:r w:rsidRPr="00ED0768">
        <w:rPr>
          <w:color w:val="000000"/>
          <w:lang w:eastAsia="cs-CZ"/>
        </w:rPr>
        <w:t>ukončení doporučí v průběhu zkušebního pobytu dítěte lékař, nebo školské poradenské zařízení.</w:t>
      </w:r>
    </w:p>
    <w:p w14:paraId="2C0BB8F4" w14:textId="77777777" w:rsidR="00ED0768" w:rsidRPr="00ED0768" w:rsidRDefault="00ED0768" w:rsidP="00ED0768">
      <w:pPr>
        <w:numPr>
          <w:ilvl w:val="0"/>
          <w:numId w:val="31"/>
        </w:numPr>
        <w:shd w:val="clear" w:color="auto" w:fill="FFFFFF"/>
        <w:suppressAutoHyphens w:val="0"/>
        <w:ind w:left="1125"/>
        <w:rPr>
          <w:color w:val="000000"/>
          <w:lang w:eastAsia="cs-CZ"/>
        </w:rPr>
      </w:pPr>
      <w:r w:rsidRPr="00ED0768">
        <w:rPr>
          <w:color w:val="000000"/>
          <w:lang w:eastAsia="cs-CZ"/>
        </w:rPr>
        <w:t>zákonný zástupce opakovaně neuhradí úplatu za vzdělávání, nebo úplatu za školní stravování ve stanoveném termínu a nedohodne s ředitelkou jiný termín úhrady.</w:t>
      </w:r>
    </w:p>
    <w:p w14:paraId="58C33DAF" w14:textId="77777777" w:rsidR="00ED0768" w:rsidRPr="00ED0768" w:rsidRDefault="00ED0768" w:rsidP="00ED0768">
      <w:pPr>
        <w:shd w:val="clear" w:color="auto" w:fill="FFFFFF"/>
        <w:suppressAutoHyphens w:val="0"/>
        <w:rPr>
          <w:color w:val="000000"/>
          <w:lang w:eastAsia="cs-CZ"/>
        </w:rPr>
      </w:pPr>
      <w:r w:rsidRPr="00ED0768">
        <w:rPr>
          <w:color w:val="000000"/>
          <w:lang w:eastAsia="cs-CZ"/>
        </w:rPr>
        <w:t> </w:t>
      </w:r>
    </w:p>
    <w:p w14:paraId="552242A2" w14:textId="27147874" w:rsidR="00ED0768" w:rsidRPr="00ED0768" w:rsidRDefault="00ED0768" w:rsidP="00ED0768">
      <w:pPr>
        <w:shd w:val="clear" w:color="auto" w:fill="FFFFFF"/>
        <w:suppressAutoHyphens w:val="0"/>
        <w:jc w:val="both"/>
        <w:rPr>
          <w:color w:val="000000"/>
          <w:lang w:eastAsia="cs-CZ"/>
        </w:rPr>
      </w:pPr>
      <w:r w:rsidRPr="00ED0768">
        <w:rPr>
          <w:color w:val="000000"/>
          <w:lang w:eastAsia="cs-CZ"/>
        </w:rPr>
        <w:t>Rozhodnout o ukončení předškolního vzdělávání nelze v případě dítěte, pro které je</w:t>
      </w:r>
      <w:r>
        <w:rPr>
          <w:color w:val="000000"/>
          <w:lang w:eastAsia="cs-CZ"/>
        </w:rPr>
        <w:t xml:space="preserve"> </w:t>
      </w:r>
      <w:r w:rsidRPr="00ED0768">
        <w:rPr>
          <w:color w:val="000000"/>
          <w:lang w:eastAsia="cs-CZ"/>
        </w:rPr>
        <w:t>předškolní vzdělávání povinné</w:t>
      </w:r>
      <w:r>
        <w:rPr>
          <w:color w:val="000000"/>
          <w:lang w:eastAsia="cs-CZ"/>
        </w:rPr>
        <w:t>.</w:t>
      </w:r>
    </w:p>
    <w:p w14:paraId="33389EB4" w14:textId="77777777" w:rsidR="00AD4BCC" w:rsidRDefault="00AD4BCC" w:rsidP="0095620A">
      <w:pPr>
        <w:jc w:val="both"/>
      </w:pPr>
    </w:p>
    <w:p w14:paraId="1E2D3CC1" w14:textId="50BC3D5D" w:rsidR="003F6D69" w:rsidRPr="003C144E" w:rsidRDefault="00491647" w:rsidP="0095620A">
      <w:pPr>
        <w:jc w:val="both"/>
      </w:pPr>
      <w:r>
        <w:t xml:space="preserve"> </w:t>
      </w:r>
      <w:r w:rsidR="008D22D1" w:rsidRPr="000D6E5D">
        <w:rPr>
          <w:b/>
          <w:u w:val="single"/>
        </w:rPr>
        <w:t>X. Odpovědnost školy za odložené věci</w:t>
      </w:r>
    </w:p>
    <w:p w14:paraId="48807807" w14:textId="77777777" w:rsidR="003F6D69" w:rsidRPr="000D6E5D" w:rsidRDefault="003F6D69" w:rsidP="0095620A">
      <w:pPr>
        <w:jc w:val="both"/>
        <w:rPr>
          <w:b/>
        </w:rPr>
      </w:pPr>
    </w:p>
    <w:p w14:paraId="03897C10" w14:textId="77777777" w:rsidR="008D22D1" w:rsidRDefault="003F6D69" w:rsidP="0095620A">
      <w:pPr>
        <w:jc w:val="both"/>
      </w:pPr>
      <w:r>
        <w:rPr>
          <w:lang w:eastAsia="cs-CZ"/>
        </w:rPr>
        <w:sym w:font="Symbol" w:char="F07E"/>
      </w:r>
      <w:r>
        <w:rPr>
          <w:lang w:eastAsia="cs-CZ"/>
        </w:rPr>
        <w:t xml:space="preserve"> </w:t>
      </w:r>
      <w:r w:rsidR="008D22D1">
        <w:t>Mateřská škola neodpovídá za odložení níže uveden</w:t>
      </w:r>
      <w:r w:rsidR="00F36B63">
        <w:t xml:space="preserve">ých věcí dětí a jejich zástupců </w:t>
      </w:r>
      <w:r w:rsidR="008D22D1">
        <w:t>v celém vnějším i vnitřním prostoru školy.</w:t>
      </w:r>
    </w:p>
    <w:p w14:paraId="4C692B48" w14:textId="77777777" w:rsidR="008D22D1" w:rsidRDefault="003F6D69" w:rsidP="0095620A">
      <w:pPr>
        <w:jc w:val="both"/>
      </w:pPr>
      <w:r>
        <w:t xml:space="preserve">Jedná se o: </w:t>
      </w:r>
      <w:r w:rsidR="008D22D1">
        <w:t>jízdní kolo – uzamčené či neuzamčené, koloběžky, sáně, boby, kočárky, dětské autosedačky, cyklistické přilby, hračky a jin</w:t>
      </w:r>
      <w:r>
        <w:t xml:space="preserve">é předměty. </w:t>
      </w:r>
    </w:p>
    <w:p w14:paraId="79AE4F35" w14:textId="77777777" w:rsidR="003F6D69" w:rsidRDefault="003F6D69" w:rsidP="0095620A">
      <w:pPr>
        <w:jc w:val="both"/>
      </w:pPr>
    </w:p>
    <w:p w14:paraId="2F218D3B" w14:textId="77777777" w:rsidR="003F6D69" w:rsidRDefault="003F6D69" w:rsidP="0095620A">
      <w:pPr>
        <w:jc w:val="both"/>
      </w:pPr>
      <w:r>
        <w:rPr>
          <w:lang w:eastAsia="cs-CZ"/>
        </w:rPr>
        <w:sym w:font="Symbol" w:char="F07E"/>
      </w:r>
      <w:r>
        <w:rPr>
          <w:lang w:eastAsia="cs-CZ"/>
        </w:rPr>
        <w:t xml:space="preserve"> </w:t>
      </w:r>
      <w:r>
        <w:t xml:space="preserve">V budově školy je zakázáno ukládat kočárky, sáně, boby, kola, autosedačky. </w:t>
      </w:r>
    </w:p>
    <w:p w14:paraId="3533D658" w14:textId="77777777" w:rsidR="003F6D69" w:rsidRDefault="003F6D69" w:rsidP="0095620A">
      <w:pPr>
        <w:jc w:val="both"/>
      </w:pPr>
    </w:p>
    <w:p w14:paraId="20B2B381" w14:textId="77777777" w:rsidR="008D22D1" w:rsidRDefault="003F6D69" w:rsidP="0095620A">
      <w:pPr>
        <w:jc w:val="both"/>
      </w:pPr>
      <w:r>
        <w:rPr>
          <w:lang w:eastAsia="cs-CZ"/>
        </w:rPr>
        <w:sym w:font="Symbol" w:char="F07E"/>
      </w:r>
      <w:r>
        <w:rPr>
          <w:lang w:eastAsia="cs-CZ"/>
        </w:rPr>
        <w:t xml:space="preserve"> </w:t>
      </w:r>
      <w:r w:rsidR="008D22D1">
        <w:t>V šatnách dětí je zakázáno odkládat jakékoli předměty, které by mohly způsobit úraz dítěte</w:t>
      </w:r>
    </w:p>
    <w:p w14:paraId="1D242C90" w14:textId="77777777" w:rsidR="00ED0768" w:rsidRDefault="008D22D1" w:rsidP="00ED0768">
      <w:pPr>
        <w:jc w:val="both"/>
      </w:pPr>
      <w:r>
        <w:t>(např. autosedačky,</w:t>
      </w:r>
      <w:r w:rsidR="00E83842">
        <w:t xml:space="preserve"> kola</w:t>
      </w:r>
      <w:r w:rsidR="00E423FF">
        <w:t>, deštníky,</w:t>
      </w:r>
      <w:r w:rsidR="003F6D69">
        <w:t xml:space="preserve"> aj.).</w:t>
      </w:r>
    </w:p>
    <w:p w14:paraId="0C5D8172" w14:textId="77777777" w:rsidR="006B697A" w:rsidRDefault="006B697A" w:rsidP="00ED0768">
      <w:pPr>
        <w:jc w:val="both"/>
      </w:pPr>
    </w:p>
    <w:p w14:paraId="300A97F9" w14:textId="4DAD343F" w:rsidR="006B697A" w:rsidRDefault="006B697A" w:rsidP="006B697A">
      <w:pPr>
        <w:jc w:val="both"/>
        <w:rPr>
          <w:b/>
          <w:u w:val="single"/>
        </w:rPr>
      </w:pPr>
      <w:r w:rsidRPr="001D21C4">
        <w:rPr>
          <w:b/>
          <w:u w:val="single"/>
        </w:rPr>
        <w:t>X</w:t>
      </w:r>
      <w:r>
        <w:rPr>
          <w:b/>
          <w:u w:val="single"/>
        </w:rPr>
        <w:t>I</w:t>
      </w:r>
      <w:r w:rsidRPr="001D21C4">
        <w:rPr>
          <w:b/>
          <w:u w:val="single"/>
        </w:rPr>
        <w:t xml:space="preserve">.  </w:t>
      </w:r>
      <w:r>
        <w:rPr>
          <w:b/>
          <w:u w:val="single"/>
        </w:rPr>
        <w:t>Pravidla vzájemných vztahů mezi dětmi a zaměstnanci ve škole</w:t>
      </w:r>
    </w:p>
    <w:p w14:paraId="66440AEF" w14:textId="77777777" w:rsidR="006B697A" w:rsidRPr="006B697A" w:rsidRDefault="006B697A" w:rsidP="006B697A">
      <w:pPr>
        <w:jc w:val="both"/>
        <w:rPr>
          <w:u w:val="single"/>
        </w:rPr>
      </w:pPr>
    </w:p>
    <w:p w14:paraId="43F73838" w14:textId="77777777" w:rsidR="00ED0768" w:rsidRPr="00ED0768" w:rsidRDefault="00ED0768" w:rsidP="00F255B5">
      <w:pPr>
        <w:numPr>
          <w:ilvl w:val="0"/>
          <w:numId w:val="34"/>
        </w:numPr>
        <w:shd w:val="clear" w:color="auto" w:fill="FFFFFF"/>
        <w:suppressAutoHyphens w:val="0"/>
        <w:jc w:val="both"/>
        <w:rPr>
          <w:color w:val="000000"/>
          <w:lang w:eastAsia="cs-CZ"/>
        </w:rPr>
      </w:pPr>
      <w:r w:rsidRPr="00ED0768">
        <w:rPr>
          <w:color w:val="000000"/>
          <w:lang w:eastAsia="cs-CZ"/>
        </w:rPr>
        <w:t>ve škole jsou zohledňovány potřeby jednotlivce, děti jsou vedeny k chápání potřeb druhých, k respektování určitých hranic</w:t>
      </w:r>
    </w:p>
    <w:p w14:paraId="7E34A2EB" w14:textId="77777777" w:rsidR="00ED0768" w:rsidRPr="00ED0768" w:rsidRDefault="00ED0768" w:rsidP="00F255B5">
      <w:pPr>
        <w:numPr>
          <w:ilvl w:val="0"/>
          <w:numId w:val="34"/>
        </w:numPr>
        <w:shd w:val="clear" w:color="auto" w:fill="FFFFFF"/>
        <w:suppressAutoHyphens w:val="0"/>
        <w:jc w:val="both"/>
        <w:rPr>
          <w:color w:val="000000"/>
          <w:lang w:eastAsia="cs-CZ"/>
        </w:rPr>
      </w:pPr>
      <w:r w:rsidRPr="00ED0768">
        <w:rPr>
          <w:color w:val="000000"/>
          <w:lang w:eastAsia="cs-CZ"/>
        </w:rPr>
        <w:t>zaměstnanci jednají s dětmi na základě vzájemné úcty, respektu, zachování důstojnosti a vedou k tomu i děti (předcházení ponižování, zesměšňování, ironizování, šikany)</w:t>
      </w:r>
    </w:p>
    <w:p w14:paraId="445B04C3" w14:textId="77777777" w:rsidR="00ED0768" w:rsidRPr="00ED0768" w:rsidRDefault="00ED0768" w:rsidP="00F255B5">
      <w:pPr>
        <w:numPr>
          <w:ilvl w:val="0"/>
          <w:numId w:val="34"/>
        </w:numPr>
        <w:shd w:val="clear" w:color="auto" w:fill="FFFFFF"/>
        <w:suppressAutoHyphens w:val="0"/>
        <w:jc w:val="both"/>
        <w:rPr>
          <w:color w:val="000000"/>
          <w:lang w:eastAsia="cs-CZ"/>
        </w:rPr>
      </w:pPr>
      <w:r w:rsidRPr="00ED0768">
        <w:rPr>
          <w:color w:val="000000"/>
          <w:lang w:eastAsia="cs-CZ"/>
        </w:rPr>
        <w:t>zaměstnanci ctí slušnost a ohled na druhé a vedou k nim i děti</w:t>
      </w:r>
    </w:p>
    <w:p w14:paraId="72D27C30" w14:textId="77777777" w:rsidR="00ED0768" w:rsidRPr="00ED0768" w:rsidRDefault="00ED0768" w:rsidP="00F255B5">
      <w:pPr>
        <w:numPr>
          <w:ilvl w:val="0"/>
          <w:numId w:val="34"/>
        </w:numPr>
        <w:shd w:val="clear" w:color="auto" w:fill="FFFFFF"/>
        <w:suppressAutoHyphens w:val="0"/>
        <w:jc w:val="both"/>
        <w:rPr>
          <w:color w:val="000000"/>
          <w:lang w:eastAsia="cs-CZ"/>
        </w:rPr>
      </w:pPr>
      <w:r w:rsidRPr="00ED0768">
        <w:rPr>
          <w:color w:val="000000"/>
          <w:lang w:eastAsia="cs-CZ"/>
        </w:rPr>
        <w:t>obě strany vzájemně dodržují stanovená pravidla, limity, řád školy</w:t>
      </w:r>
    </w:p>
    <w:p w14:paraId="0FF324FE" w14:textId="2731D1CF" w:rsidR="00ED0768" w:rsidRPr="00ED0768" w:rsidRDefault="00ED0768" w:rsidP="00F255B5">
      <w:pPr>
        <w:numPr>
          <w:ilvl w:val="0"/>
          <w:numId w:val="34"/>
        </w:numPr>
        <w:shd w:val="clear" w:color="auto" w:fill="FFFFFF"/>
        <w:suppressAutoHyphens w:val="0"/>
        <w:jc w:val="both"/>
        <w:rPr>
          <w:color w:val="000000"/>
          <w:lang w:eastAsia="cs-CZ"/>
        </w:rPr>
      </w:pPr>
      <w:r w:rsidRPr="00ED0768">
        <w:rPr>
          <w:color w:val="000000"/>
          <w:lang w:eastAsia="cs-CZ"/>
        </w:rPr>
        <w:t>všichni zaměstnanci jsou seznámeni se zaměřením, s cíli školy, se zásadami</w:t>
      </w:r>
      <w:r w:rsidR="006B697A">
        <w:rPr>
          <w:color w:val="000000"/>
          <w:lang w:eastAsia="cs-CZ"/>
        </w:rPr>
        <w:t xml:space="preserve"> </w:t>
      </w:r>
      <w:r w:rsidRPr="00ED0768">
        <w:rPr>
          <w:color w:val="000000"/>
          <w:lang w:eastAsia="cs-CZ"/>
        </w:rPr>
        <w:t>komunikace s dětmi</w:t>
      </w:r>
    </w:p>
    <w:p w14:paraId="7DDED8F2" w14:textId="77777777" w:rsidR="00ED0768" w:rsidRPr="00ED0768" w:rsidRDefault="00ED0768" w:rsidP="00F255B5">
      <w:pPr>
        <w:numPr>
          <w:ilvl w:val="0"/>
          <w:numId w:val="34"/>
        </w:numPr>
        <w:shd w:val="clear" w:color="auto" w:fill="FFFFFF"/>
        <w:suppressAutoHyphens w:val="0"/>
        <w:jc w:val="both"/>
        <w:rPr>
          <w:color w:val="000000"/>
          <w:lang w:eastAsia="cs-CZ"/>
        </w:rPr>
      </w:pPr>
      <w:r w:rsidRPr="00ED0768">
        <w:rPr>
          <w:color w:val="000000"/>
          <w:lang w:eastAsia="cs-CZ"/>
        </w:rPr>
        <w:t>děti se mohou kdykoliv obrátit na zaměstnance o radu, pomoc</w:t>
      </w:r>
    </w:p>
    <w:p w14:paraId="619E2908" w14:textId="3E4D9185" w:rsidR="001D21C4" w:rsidRDefault="00ED0768" w:rsidP="00F255B5">
      <w:pPr>
        <w:numPr>
          <w:ilvl w:val="0"/>
          <w:numId w:val="34"/>
        </w:numPr>
        <w:shd w:val="clear" w:color="auto" w:fill="FFFFFF"/>
        <w:suppressAutoHyphens w:val="0"/>
        <w:jc w:val="both"/>
        <w:rPr>
          <w:color w:val="000000"/>
          <w:lang w:eastAsia="cs-CZ"/>
        </w:rPr>
      </w:pPr>
      <w:r w:rsidRPr="00ED0768">
        <w:rPr>
          <w:color w:val="000000"/>
          <w:lang w:eastAsia="cs-CZ"/>
        </w:rPr>
        <w:t>výchovné problémy se řeší individuálně s rodiči (podněty ze strany školy i rodičů)</w:t>
      </w:r>
    </w:p>
    <w:p w14:paraId="32010CCF" w14:textId="77777777" w:rsidR="00F255B5" w:rsidRPr="00F255B5" w:rsidRDefault="00F255B5" w:rsidP="00F255B5">
      <w:pPr>
        <w:shd w:val="clear" w:color="auto" w:fill="FFFFFF"/>
        <w:suppressAutoHyphens w:val="0"/>
        <w:ind w:left="720"/>
        <w:jc w:val="both"/>
        <w:rPr>
          <w:color w:val="000000"/>
          <w:lang w:eastAsia="cs-CZ"/>
        </w:rPr>
      </w:pPr>
    </w:p>
    <w:p w14:paraId="0B98F3B3" w14:textId="2CE9DB58" w:rsidR="001D21C4" w:rsidRDefault="001D21C4" w:rsidP="0095620A">
      <w:pPr>
        <w:jc w:val="both"/>
        <w:rPr>
          <w:b/>
          <w:u w:val="single"/>
        </w:rPr>
      </w:pPr>
      <w:r w:rsidRPr="001D21C4">
        <w:rPr>
          <w:b/>
          <w:u w:val="single"/>
        </w:rPr>
        <w:t>X</w:t>
      </w:r>
      <w:r w:rsidR="00ED0768">
        <w:rPr>
          <w:b/>
          <w:u w:val="single"/>
        </w:rPr>
        <w:t>I</w:t>
      </w:r>
      <w:r w:rsidR="00F255B5">
        <w:rPr>
          <w:b/>
          <w:u w:val="single"/>
        </w:rPr>
        <w:t>I</w:t>
      </w:r>
      <w:r w:rsidRPr="001D21C4">
        <w:rPr>
          <w:b/>
          <w:u w:val="single"/>
        </w:rPr>
        <w:t>. Hygienická a provozní opatření pro případ epidemiologických krizových situací</w:t>
      </w:r>
    </w:p>
    <w:p w14:paraId="0879F90E" w14:textId="77777777" w:rsidR="006B697A" w:rsidRDefault="006B697A" w:rsidP="0095620A">
      <w:pPr>
        <w:jc w:val="both"/>
        <w:rPr>
          <w:b/>
          <w:u w:val="single"/>
        </w:rPr>
      </w:pPr>
    </w:p>
    <w:p w14:paraId="05C9D1B4" w14:textId="77777777" w:rsidR="00B13E76" w:rsidRPr="007F3AB3" w:rsidRDefault="00AD4BCC" w:rsidP="00AD4BCC">
      <w:r>
        <w:lastRenderedPageBreak/>
        <w:t>Mimořádná opatření jsou zakotvena v samostatné Směrnici č.: ŘMŠ/285/2021 ze dne 26.8.2021.</w:t>
      </w:r>
    </w:p>
    <w:p w14:paraId="2A7E984B" w14:textId="77777777" w:rsidR="001D21C4" w:rsidRDefault="001D21C4" w:rsidP="0095620A">
      <w:pPr>
        <w:jc w:val="both"/>
        <w:rPr>
          <w:b/>
          <w:u w:val="single"/>
        </w:rPr>
      </w:pPr>
    </w:p>
    <w:p w14:paraId="55A54E09" w14:textId="423117DE" w:rsidR="001D21C4" w:rsidRPr="001D21C4" w:rsidRDefault="001D21C4" w:rsidP="0095620A">
      <w:pPr>
        <w:jc w:val="both"/>
        <w:rPr>
          <w:b/>
          <w:u w:val="single"/>
        </w:rPr>
      </w:pPr>
      <w:r w:rsidRPr="001D21C4">
        <w:rPr>
          <w:b/>
          <w:u w:val="single"/>
        </w:rPr>
        <w:t>X</w:t>
      </w:r>
      <w:r w:rsidR="00F255B5">
        <w:rPr>
          <w:b/>
          <w:u w:val="single"/>
        </w:rPr>
        <w:t>III</w:t>
      </w:r>
      <w:r w:rsidRPr="001D21C4">
        <w:rPr>
          <w:b/>
          <w:u w:val="single"/>
        </w:rPr>
        <w:t>. Závěrečné ustanovení</w:t>
      </w:r>
    </w:p>
    <w:p w14:paraId="41AF927A" w14:textId="77777777" w:rsidR="003F6D69" w:rsidRPr="001D21C4" w:rsidRDefault="001D21C4" w:rsidP="0095620A">
      <w:pPr>
        <w:jc w:val="both"/>
      </w:pPr>
      <w:r w:rsidRPr="000D6E5D">
        <w:rPr>
          <w:b/>
          <w:u w:val="single"/>
        </w:rPr>
        <w:t xml:space="preserve"> </w:t>
      </w:r>
    </w:p>
    <w:p w14:paraId="17E571EA" w14:textId="77777777" w:rsidR="009808C3" w:rsidRDefault="003F6D69" w:rsidP="0095620A">
      <w:pPr>
        <w:jc w:val="both"/>
      </w:pPr>
      <w:r>
        <w:rPr>
          <w:lang w:eastAsia="cs-CZ"/>
        </w:rPr>
        <w:sym w:font="Symbol" w:char="F07E"/>
      </w:r>
      <w:r>
        <w:rPr>
          <w:lang w:eastAsia="cs-CZ"/>
        </w:rPr>
        <w:t xml:space="preserve"> </w:t>
      </w:r>
      <w:r w:rsidR="008D22D1">
        <w:t>Seznámení se Školním řádem a jeho dodržování je závazné pro zákonné zástupce dítěte</w:t>
      </w:r>
      <w:r w:rsidR="00E83842">
        <w:t xml:space="preserve">, </w:t>
      </w:r>
    </w:p>
    <w:p w14:paraId="079318AF" w14:textId="5D15EB9D" w:rsidR="00E40056" w:rsidRDefault="009808C3" w:rsidP="0095620A">
      <w:pPr>
        <w:jc w:val="both"/>
      </w:pPr>
      <w:r>
        <w:t xml:space="preserve">   </w:t>
      </w:r>
      <w:r w:rsidR="00E83842">
        <w:t>děti</w:t>
      </w:r>
      <w:r w:rsidR="008D22D1">
        <w:t xml:space="preserve"> a zaměstnance školy.</w:t>
      </w:r>
    </w:p>
    <w:p w14:paraId="31269431" w14:textId="77777777" w:rsidR="00CA7B60" w:rsidRDefault="00CA7B60" w:rsidP="0095620A">
      <w:pPr>
        <w:jc w:val="both"/>
      </w:pPr>
    </w:p>
    <w:p w14:paraId="300FF27E" w14:textId="5D2A331A" w:rsidR="00CA7B60" w:rsidRDefault="00CA7B60" w:rsidP="0095620A">
      <w:pPr>
        <w:jc w:val="both"/>
        <w:rPr>
          <w:lang w:eastAsia="cs-CZ"/>
        </w:rPr>
      </w:pPr>
      <w:r>
        <w:rPr>
          <w:lang w:eastAsia="cs-CZ"/>
        </w:rPr>
        <w:sym w:font="Symbol" w:char="F07E"/>
      </w:r>
      <w:r>
        <w:rPr>
          <w:lang w:eastAsia="cs-CZ"/>
        </w:rPr>
        <w:t xml:space="preserve"> Školní řád nabývá platnosti i účinnosti dne: 1.9.20</w:t>
      </w:r>
      <w:r w:rsidR="001D21C4">
        <w:rPr>
          <w:lang w:eastAsia="cs-CZ"/>
        </w:rPr>
        <w:t>2</w:t>
      </w:r>
      <w:r w:rsidR="008B7937">
        <w:rPr>
          <w:lang w:eastAsia="cs-CZ"/>
        </w:rPr>
        <w:t>5</w:t>
      </w:r>
    </w:p>
    <w:p w14:paraId="6ED6ABAE" w14:textId="77777777" w:rsidR="00CA7B60" w:rsidRDefault="00CA7B60" w:rsidP="0095620A">
      <w:pPr>
        <w:jc w:val="both"/>
        <w:rPr>
          <w:lang w:eastAsia="cs-CZ"/>
        </w:rPr>
      </w:pPr>
    </w:p>
    <w:p w14:paraId="3C851F3B" w14:textId="2ED7F35C" w:rsidR="00CA7B60" w:rsidRDefault="00CA7B60" w:rsidP="0095620A">
      <w:pPr>
        <w:jc w:val="both"/>
      </w:pPr>
      <w:r>
        <w:rPr>
          <w:lang w:eastAsia="cs-CZ"/>
        </w:rPr>
        <w:sym w:font="Symbol" w:char="F07E"/>
      </w:r>
      <w:r w:rsidR="002F332A">
        <w:rPr>
          <w:lang w:eastAsia="cs-CZ"/>
        </w:rPr>
        <w:t xml:space="preserve"> </w:t>
      </w:r>
      <w:r>
        <w:rPr>
          <w:lang w:eastAsia="cs-CZ"/>
        </w:rPr>
        <w:t xml:space="preserve">Tímto se ruší Školní řád MŠ č.j.: </w:t>
      </w:r>
      <w:r w:rsidR="001E530D" w:rsidRPr="008B33AB">
        <w:t>ŘMŠ/</w:t>
      </w:r>
      <w:r w:rsidR="008B7937">
        <w:t>408</w:t>
      </w:r>
      <w:r w:rsidR="001E530D" w:rsidRPr="008B33AB">
        <w:t>/20</w:t>
      </w:r>
      <w:r w:rsidR="001E530D">
        <w:t>2</w:t>
      </w:r>
      <w:r w:rsidR="008B7937">
        <w:t>2</w:t>
      </w:r>
      <w:r w:rsidR="001E530D">
        <w:t xml:space="preserve"> </w:t>
      </w:r>
      <w:r>
        <w:rPr>
          <w:lang w:eastAsia="cs-CZ"/>
        </w:rPr>
        <w:t xml:space="preserve">vydaný dne </w:t>
      </w:r>
      <w:r w:rsidR="001D21C4">
        <w:rPr>
          <w:lang w:eastAsia="cs-CZ"/>
        </w:rPr>
        <w:t>2</w:t>
      </w:r>
      <w:r w:rsidR="00F86E98">
        <w:rPr>
          <w:lang w:eastAsia="cs-CZ"/>
        </w:rPr>
        <w:t>6</w:t>
      </w:r>
      <w:r>
        <w:rPr>
          <w:lang w:eastAsia="cs-CZ"/>
        </w:rPr>
        <w:t>.</w:t>
      </w:r>
      <w:r w:rsidR="001D21C4">
        <w:rPr>
          <w:lang w:eastAsia="cs-CZ"/>
        </w:rPr>
        <w:t>8</w:t>
      </w:r>
      <w:r>
        <w:rPr>
          <w:lang w:eastAsia="cs-CZ"/>
        </w:rPr>
        <w:t>.20</w:t>
      </w:r>
      <w:r w:rsidR="001E530D">
        <w:rPr>
          <w:lang w:eastAsia="cs-CZ"/>
        </w:rPr>
        <w:t>2</w:t>
      </w:r>
      <w:r w:rsidR="008B7937">
        <w:rPr>
          <w:lang w:eastAsia="cs-CZ"/>
        </w:rPr>
        <w:t>2</w:t>
      </w:r>
      <w:r>
        <w:rPr>
          <w:lang w:eastAsia="cs-CZ"/>
        </w:rPr>
        <w:t>.</w:t>
      </w:r>
    </w:p>
    <w:p w14:paraId="5A0BFF5C" w14:textId="77777777" w:rsidR="004D66BE" w:rsidRDefault="004D66BE" w:rsidP="0095620A">
      <w:pPr>
        <w:jc w:val="both"/>
        <w:rPr>
          <w:b/>
          <w:lang w:eastAsia="cs-CZ"/>
        </w:rPr>
      </w:pPr>
    </w:p>
    <w:p w14:paraId="19505FF7" w14:textId="77777777" w:rsidR="004D66BE" w:rsidRDefault="004D66BE" w:rsidP="0095620A">
      <w:pPr>
        <w:jc w:val="both"/>
        <w:rPr>
          <w:b/>
          <w:lang w:eastAsia="cs-CZ"/>
        </w:rPr>
      </w:pPr>
    </w:p>
    <w:p w14:paraId="3B7E3DA7" w14:textId="77777777" w:rsidR="003F6D69" w:rsidRPr="003C144E" w:rsidRDefault="003C144E" w:rsidP="0095620A">
      <w:pPr>
        <w:jc w:val="both"/>
      </w:pPr>
      <w:r>
        <w:rPr>
          <w:b/>
          <w:lang w:eastAsia="cs-CZ"/>
        </w:rPr>
        <w:t>Přílohy:</w:t>
      </w:r>
    </w:p>
    <w:p w14:paraId="75100EF9" w14:textId="77777777" w:rsidR="00557C04" w:rsidRDefault="00F72D60" w:rsidP="0095620A">
      <w:pPr>
        <w:numPr>
          <w:ilvl w:val="0"/>
          <w:numId w:val="2"/>
        </w:numPr>
        <w:shd w:val="clear" w:color="auto" w:fill="FFFFFF"/>
        <w:spacing w:before="100" w:beforeAutospacing="1" w:after="100" w:afterAutospacing="1"/>
        <w:rPr>
          <w:lang w:eastAsia="cs-CZ"/>
        </w:rPr>
      </w:pPr>
      <w:r>
        <w:rPr>
          <w:lang w:eastAsia="cs-CZ"/>
        </w:rPr>
        <w:t>Ú</w:t>
      </w:r>
      <w:r w:rsidR="00557C04">
        <w:rPr>
          <w:lang w:eastAsia="cs-CZ"/>
        </w:rPr>
        <w:t>plata za předškolní vzdělávání</w:t>
      </w:r>
    </w:p>
    <w:p w14:paraId="041B6876" w14:textId="77777777" w:rsidR="00E40056" w:rsidRPr="006F3037" w:rsidRDefault="00E40056" w:rsidP="0095620A">
      <w:pPr>
        <w:numPr>
          <w:ilvl w:val="0"/>
          <w:numId w:val="2"/>
        </w:numPr>
        <w:shd w:val="clear" w:color="auto" w:fill="FFFFFF"/>
        <w:spacing w:before="100" w:beforeAutospacing="1" w:after="100" w:afterAutospacing="1"/>
        <w:rPr>
          <w:lang w:eastAsia="cs-CZ"/>
        </w:rPr>
      </w:pPr>
      <w:r>
        <w:rPr>
          <w:lang w:eastAsia="cs-CZ"/>
        </w:rPr>
        <w:t>Řád školní zahrady</w:t>
      </w:r>
    </w:p>
    <w:p w14:paraId="2A83300A" w14:textId="4776A021" w:rsidR="00557C04" w:rsidRDefault="00F72D60" w:rsidP="0095620A">
      <w:pPr>
        <w:numPr>
          <w:ilvl w:val="0"/>
          <w:numId w:val="2"/>
        </w:numPr>
        <w:shd w:val="clear" w:color="auto" w:fill="FFFFFF"/>
        <w:spacing w:before="100" w:beforeAutospacing="1" w:after="100" w:afterAutospacing="1"/>
        <w:rPr>
          <w:lang w:eastAsia="cs-CZ"/>
        </w:rPr>
      </w:pPr>
      <w:r>
        <w:rPr>
          <w:lang w:eastAsia="cs-CZ"/>
        </w:rPr>
        <w:t>V</w:t>
      </w:r>
      <w:r w:rsidR="00557C04">
        <w:rPr>
          <w:lang w:eastAsia="cs-CZ"/>
        </w:rPr>
        <w:t xml:space="preserve">nitřní řád </w:t>
      </w:r>
      <w:r w:rsidR="00F255B5">
        <w:rPr>
          <w:lang w:eastAsia="cs-CZ"/>
        </w:rPr>
        <w:t>školní jídelny</w:t>
      </w:r>
    </w:p>
    <w:p w14:paraId="19A333A9" w14:textId="77777777" w:rsidR="00AD4BCC" w:rsidRDefault="00AD4BCC" w:rsidP="00AD4BCC">
      <w:pPr>
        <w:shd w:val="clear" w:color="auto" w:fill="FFFFFF"/>
        <w:spacing w:before="100" w:beforeAutospacing="1" w:after="100" w:afterAutospacing="1"/>
        <w:rPr>
          <w:lang w:eastAsia="cs-CZ"/>
        </w:rPr>
      </w:pPr>
    </w:p>
    <w:p w14:paraId="25019EBB" w14:textId="77777777" w:rsidR="00AD4BCC" w:rsidRDefault="00AD4BCC" w:rsidP="00AD4BCC">
      <w:pPr>
        <w:shd w:val="clear" w:color="auto" w:fill="FFFFFF"/>
        <w:spacing w:before="100" w:beforeAutospacing="1" w:after="100" w:afterAutospacing="1"/>
        <w:rPr>
          <w:lang w:eastAsia="cs-CZ"/>
        </w:rPr>
      </w:pPr>
    </w:p>
    <w:p w14:paraId="4A333896" w14:textId="20AB366B" w:rsidR="00C9313D" w:rsidRDefault="00B56630">
      <w:r>
        <w:t>Ve Valašském Meziříčí dne 2</w:t>
      </w:r>
      <w:r w:rsidR="008B7937">
        <w:t>9</w:t>
      </w:r>
      <w:r w:rsidR="00F36B63">
        <w:t>.</w:t>
      </w:r>
      <w:r w:rsidR="008B7937">
        <w:t>8</w:t>
      </w:r>
      <w:r w:rsidR="00F36B63">
        <w:t>.20</w:t>
      </w:r>
      <w:r w:rsidR="00C96A56">
        <w:t>2</w:t>
      </w:r>
      <w:r w:rsidR="008B7937">
        <w:t>5</w:t>
      </w:r>
      <w:r w:rsidR="008D22D1">
        <w:t xml:space="preserve">          </w:t>
      </w:r>
      <w:r w:rsidR="00F36B63">
        <w:t xml:space="preserve">                        </w:t>
      </w:r>
      <w:r w:rsidR="008D473F">
        <w:t xml:space="preserve">    Jitka Pelcová</w:t>
      </w:r>
      <w:r w:rsidR="000A38C7">
        <w:t>, ředitelka školy</w:t>
      </w:r>
    </w:p>
    <w:sectPr w:rsidR="00C9313D">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6BF21" w14:textId="77777777" w:rsidR="003E142F" w:rsidRDefault="003E142F" w:rsidP="00BD0017">
      <w:r>
        <w:separator/>
      </w:r>
    </w:p>
  </w:endnote>
  <w:endnote w:type="continuationSeparator" w:id="0">
    <w:p w14:paraId="3462E81B" w14:textId="77777777" w:rsidR="003E142F" w:rsidRDefault="003E142F" w:rsidP="00BD0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058916"/>
      <w:docPartObj>
        <w:docPartGallery w:val="Page Numbers (Bottom of Page)"/>
        <w:docPartUnique/>
      </w:docPartObj>
    </w:sdtPr>
    <w:sdtContent>
      <w:p w14:paraId="79727958" w14:textId="77777777" w:rsidR="00BD0017" w:rsidRDefault="00BD0017">
        <w:pPr>
          <w:pStyle w:val="Zpat"/>
          <w:jc w:val="center"/>
        </w:pPr>
        <w:r>
          <w:fldChar w:fldCharType="begin"/>
        </w:r>
        <w:r>
          <w:instrText>PAGE   \* MERGEFORMAT</w:instrText>
        </w:r>
        <w:r>
          <w:fldChar w:fldCharType="separate"/>
        </w:r>
        <w:r w:rsidR="00267DAC">
          <w:rPr>
            <w:noProof/>
          </w:rPr>
          <w:t>3</w:t>
        </w:r>
        <w:r>
          <w:fldChar w:fldCharType="end"/>
        </w:r>
      </w:p>
    </w:sdtContent>
  </w:sdt>
  <w:p w14:paraId="37A61F2D" w14:textId="77777777" w:rsidR="00BD0017" w:rsidRDefault="00BD001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6A647" w14:textId="77777777" w:rsidR="003E142F" w:rsidRDefault="003E142F" w:rsidP="00BD0017">
      <w:r>
        <w:separator/>
      </w:r>
    </w:p>
  </w:footnote>
  <w:footnote w:type="continuationSeparator" w:id="0">
    <w:p w14:paraId="5D2D2D65" w14:textId="77777777" w:rsidR="003E142F" w:rsidRDefault="003E142F" w:rsidP="00BD0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8C2D5" w14:textId="77777777" w:rsidR="00393F3E" w:rsidRDefault="00393F3E">
    <w:pPr>
      <w:pStyle w:val="Zhlav"/>
    </w:pPr>
    <w:r>
      <w:t>Školní řád MŠ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1" w15:restartNumberingAfterBreak="0">
    <w:nsid w:val="06DD0F25"/>
    <w:multiLevelType w:val="hybridMultilevel"/>
    <w:tmpl w:val="5D865034"/>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D408E3"/>
    <w:multiLevelType w:val="hybridMultilevel"/>
    <w:tmpl w:val="F2CE6E6C"/>
    <w:lvl w:ilvl="0" w:tplc="F36C2F3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AF72AF"/>
    <w:multiLevelType w:val="hybridMultilevel"/>
    <w:tmpl w:val="7214E74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47C7E43"/>
    <w:multiLevelType w:val="hybridMultilevel"/>
    <w:tmpl w:val="CD6E73A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70E1DDF"/>
    <w:multiLevelType w:val="hybridMultilevel"/>
    <w:tmpl w:val="686ECF5C"/>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1B0D72BE"/>
    <w:multiLevelType w:val="hybridMultilevel"/>
    <w:tmpl w:val="020858E0"/>
    <w:lvl w:ilvl="0" w:tplc="0405000B">
      <w:start w:val="1"/>
      <w:numFmt w:val="bullet"/>
      <w:lvlText w:val=""/>
      <w:lvlJc w:val="left"/>
      <w:pPr>
        <w:tabs>
          <w:tab w:val="num" w:pos="720"/>
        </w:tabs>
        <w:ind w:left="720" w:hanging="360"/>
      </w:pPr>
      <w:rPr>
        <w:rFonts w:ascii="Wingdings" w:hAnsi="Wingding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B567719"/>
    <w:multiLevelType w:val="multilevel"/>
    <w:tmpl w:val="96909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AE686F"/>
    <w:multiLevelType w:val="multilevel"/>
    <w:tmpl w:val="96909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DF6261"/>
    <w:multiLevelType w:val="hybridMultilevel"/>
    <w:tmpl w:val="A35C92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D86A65"/>
    <w:multiLevelType w:val="hybridMultilevel"/>
    <w:tmpl w:val="F0CA3288"/>
    <w:lvl w:ilvl="0" w:tplc="0405000B">
      <w:start w:val="1"/>
      <w:numFmt w:val="bullet"/>
      <w:lvlText w:val=""/>
      <w:lvlJc w:val="left"/>
      <w:pPr>
        <w:ind w:left="1500" w:hanging="360"/>
      </w:pPr>
      <w:rPr>
        <w:rFonts w:ascii="Wingdings" w:hAnsi="Wingdings"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11" w15:restartNumberingAfterBreak="0">
    <w:nsid w:val="265F5194"/>
    <w:multiLevelType w:val="hybridMultilevel"/>
    <w:tmpl w:val="02FAA7B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A722159"/>
    <w:multiLevelType w:val="multilevel"/>
    <w:tmpl w:val="06BA8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44146A"/>
    <w:multiLevelType w:val="multilevel"/>
    <w:tmpl w:val="DB90A9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B2D6251"/>
    <w:multiLevelType w:val="hybridMultilevel"/>
    <w:tmpl w:val="A07E89D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DBE54FC"/>
    <w:multiLevelType w:val="hybridMultilevel"/>
    <w:tmpl w:val="A942C5E0"/>
    <w:lvl w:ilvl="0" w:tplc="4EAEE2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F8C1C73"/>
    <w:multiLevelType w:val="multilevel"/>
    <w:tmpl w:val="5DF8512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6CF2844"/>
    <w:multiLevelType w:val="multilevel"/>
    <w:tmpl w:val="06BA8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7550E8"/>
    <w:multiLevelType w:val="hybridMultilevel"/>
    <w:tmpl w:val="B10EEEB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6EA1802"/>
    <w:multiLevelType w:val="hybridMultilevel"/>
    <w:tmpl w:val="381E20C6"/>
    <w:lvl w:ilvl="0" w:tplc="0405000B">
      <w:start w:val="1"/>
      <w:numFmt w:val="bullet"/>
      <w:lvlText w:val=""/>
      <w:lvlJc w:val="left"/>
      <w:pPr>
        <w:ind w:left="1500" w:hanging="360"/>
      </w:pPr>
      <w:rPr>
        <w:rFonts w:ascii="Wingdings" w:hAnsi="Wingdings"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0" w15:restartNumberingAfterBreak="0">
    <w:nsid w:val="596E24F9"/>
    <w:multiLevelType w:val="hybridMultilevel"/>
    <w:tmpl w:val="3D0C75B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C697073"/>
    <w:multiLevelType w:val="hybridMultilevel"/>
    <w:tmpl w:val="9CD4D9B2"/>
    <w:lvl w:ilvl="0" w:tplc="3906EF94">
      <w:start w:val="13"/>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E342B69"/>
    <w:multiLevelType w:val="multilevel"/>
    <w:tmpl w:val="161EDD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0307C2"/>
    <w:multiLevelType w:val="hybridMultilevel"/>
    <w:tmpl w:val="E320D802"/>
    <w:lvl w:ilvl="0" w:tplc="0405000B">
      <w:start w:val="1"/>
      <w:numFmt w:val="bullet"/>
      <w:lvlText w:val=""/>
      <w:lvlJc w:val="left"/>
      <w:pPr>
        <w:tabs>
          <w:tab w:val="num" w:pos="1245"/>
        </w:tabs>
        <w:ind w:left="1245" w:hanging="885"/>
      </w:pPr>
      <w:rPr>
        <w:rFonts w:ascii="Wingdings" w:hAnsi="Wingdings" w:hint="default"/>
      </w:rPr>
    </w:lvl>
    <w:lvl w:ilvl="1" w:tplc="0405000F">
      <w:start w:val="1"/>
      <w:numFmt w:val="decimal"/>
      <w:lvlText w:val="%2."/>
      <w:lvlJc w:val="left"/>
      <w:pPr>
        <w:tabs>
          <w:tab w:val="num" w:pos="1440"/>
        </w:tabs>
        <w:ind w:left="1440" w:hanging="360"/>
      </w:pPr>
      <w:rPr>
        <w:rFonts w:hint="default"/>
      </w:rPr>
    </w:lvl>
    <w:lvl w:ilvl="2" w:tplc="89167E0E">
      <w:start w:val="1"/>
      <w:numFmt w:val="decimal"/>
      <w:lvlText w:val="%3)"/>
      <w:lvlJc w:val="left"/>
      <w:pPr>
        <w:tabs>
          <w:tab w:val="num" w:pos="2160"/>
        </w:tabs>
        <w:ind w:left="2160" w:hanging="360"/>
      </w:pPr>
      <w:rPr>
        <w:rFonts w:hint="default"/>
      </w:rPr>
    </w:lvl>
    <w:lvl w:ilvl="3" w:tplc="5204F2C2">
      <w:start w:val="3"/>
      <w:numFmt w:val="bullet"/>
      <w:lvlText w:val="-"/>
      <w:lvlJc w:val="left"/>
      <w:pPr>
        <w:ind w:left="2880" w:hanging="360"/>
      </w:pPr>
      <w:rPr>
        <w:rFonts w:ascii="Times New Roman" w:eastAsia="Times New Roman" w:hAnsi="Times New Roman" w:cs="Times New Roman"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277764"/>
    <w:multiLevelType w:val="hybridMultilevel"/>
    <w:tmpl w:val="E1982B32"/>
    <w:lvl w:ilvl="0" w:tplc="65EA377C">
      <w:start w:val="6"/>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68781F33"/>
    <w:multiLevelType w:val="hybridMultilevel"/>
    <w:tmpl w:val="EF52BD74"/>
    <w:lvl w:ilvl="0" w:tplc="BA028D3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9646C97"/>
    <w:multiLevelType w:val="hybridMultilevel"/>
    <w:tmpl w:val="335464EA"/>
    <w:lvl w:ilvl="0" w:tplc="0405000B">
      <w:start w:val="1"/>
      <w:numFmt w:val="bullet"/>
      <w:lvlText w:val=""/>
      <w:lvlJc w:val="left"/>
      <w:pPr>
        <w:ind w:left="720" w:hanging="360"/>
      </w:pPr>
      <w:rPr>
        <w:rFonts w:ascii="Wingdings" w:hAnsi="Wingdings" w:hint="default"/>
      </w:rPr>
    </w:lvl>
    <w:lvl w:ilvl="1" w:tplc="D5060030">
      <w:numFmt w:val="bullet"/>
      <w:lvlText w:val=""/>
      <w:lvlJc w:val="left"/>
      <w:pPr>
        <w:ind w:left="1440" w:hanging="360"/>
      </w:pPr>
      <w:rPr>
        <w:rFonts w:ascii="Symbol" w:eastAsiaTheme="minorHAnsi" w:hAnsi="Symbol"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9B33DDE"/>
    <w:multiLevelType w:val="hybridMultilevel"/>
    <w:tmpl w:val="7E0064FA"/>
    <w:lvl w:ilvl="0" w:tplc="0405000F">
      <w:start w:val="1"/>
      <w:numFmt w:val="decimal"/>
      <w:lvlText w:val="%1."/>
      <w:lvlJc w:val="left"/>
      <w:pPr>
        <w:ind w:left="2520" w:hanging="360"/>
      </w:pPr>
    </w:lvl>
    <w:lvl w:ilvl="1" w:tplc="04050019" w:tentative="1">
      <w:start w:val="1"/>
      <w:numFmt w:val="lowerLetter"/>
      <w:lvlText w:val="%2."/>
      <w:lvlJc w:val="left"/>
      <w:pPr>
        <w:ind w:left="3240" w:hanging="360"/>
      </w:pPr>
    </w:lvl>
    <w:lvl w:ilvl="2" w:tplc="0405001B" w:tentative="1">
      <w:start w:val="1"/>
      <w:numFmt w:val="lowerRoman"/>
      <w:lvlText w:val="%3."/>
      <w:lvlJc w:val="right"/>
      <w:pPr>
        <w:ind w:left="3960" w:hanging="180"/>
      </w:pPr>
    </w:lvl>
    <w:lvl w:ilvl="3" w:tplc="0405000F" w:tentative="1">
      <w:start w:val="1"/>
      <w:numFmt w:val="decimal"/>
      <w:lvlText w:val="%4."/>
      <w:lvlJc w:val="left"/>
      <w:pPr>
        <w:ind w:left="4680" w:hanging="360"/>
      </w:pPr>
    </w:lvl>
    <w:lvl w:ilvl="4" w:tplc="04050019" w:tentative="1">
      <w:start w:val="1"/>
      <w:numFmt w:val="lowerLetter"/>
      <w:lvlText w:val="%5."/>
      <w:lvlJc w:val="left"/>
      <w:pPr>
        <w:ind w:left="5400" w:hanging="360"/>
      </w:pPr>
    </w:lvl>
    <w:lvl w:ilvl="5" w:tplc="0405001B" w:tentative="1">
      <w:start w:val="1"/>
      <w:numFmt w:val="lowerRoman"/>
      <w:lvlText w:val="%6."/>
      <w:lvlJc w:val="right"/>
      <w:pPr>
        <w:ind w:left="6120" w:hanging="180"/>
      </w:pPr>
    </w:lvl>
    <w:lvl w:ilvl="6" w:tplc="0405000F" w:tentative="1">
      <w:start w:val="1"/>
      <w:numFmt w:val="decimal"/>
      <w:lvlText w:val="%7."/>
      <w:lvlJc w:val="left"/>
      <w:pPr>
        <w:ind w:left="6840" w:hanging="360"/>
      </w:pPr>
    </w:lvl>
    <w:lvl w:ilvl="7" w:tplc="04050019" w:tentative="1">
      <w:start w:val="1"/>
      <w:numFmt w:val="lowerLetter"/>
      <w:lvlText w:val="%8."/>
      <w:lvlJc w:val="left"/>
      <w:pPr>
        <w:ind w:left="7560" w:hanging="360"/>
      </w:pPr>
    </w:lvl>
    <w:lvl w:ilvl="8" w:tplc="0405001B" w:tentative="1">
      <w:start w:val="1"/>
      <w:numFmt w:val="lowerRoman"/>
      <w:lvlText w:val="%9."/>
      <w:lvlJc w:val="right"/>
      <w:pPr>
        <w:ind w:left="8280" w:hanging="180"/>
      </w:pPr>
    </w:lvl>
  </w:abstractNum>
  <w:abstractNum w:abstractNumId="28" w15:restartNumberingAfterBreak="0">
    <w:nsid w:val="6A2F69A6"/>
    <w:multiLevelType w:val="hybridMultilevel"/>
    <w:tmpl w:val="4F6A2AD8"/>
    <w:lvl w:ilvl="0" w:tplc="0405000B">
      <w:start w:val="1"/>
      <w:numFmt w:val="bullet"/>
      <w:lvlText w:val=""/>
      <w:lvlJc w:val="left"/>
      <w:pPr>
        <w:ind w:left="780" w:hanging="360"/>
      </w:pPr>
      <w:rPr>
        <w:rFonts w:ascii="Wingdings" w:hAnsi="Wingdings" w:hint="default"/>
      </w:rPr>
    </w:lvl>
    <w:lvl w:ilvl="1" w:tplc="04050003">
      <w:start w:val="1"/>
      <w:numFmt w:val="bullet"/>
      <w:lvlText w:val="o"/>
      <w:lvlJc w:val="left"/>
      <w:pPr>
        <w:ind w:left="1500" w:hanging="360"/>
      </w:pPr>
      <w:rPr>
        <w:rFonts w:ascii="Courier New" w:hAnsi="Courier New" w:cs="Courier New" w:hint="default"/>
      </w:rPr>
    </w:lvl>
    <w:lvl w:ilvl="2" w:tplc="04050005">
      <w:start w:val="1"/>
      <w:numFmt w:val="bullet"/>
      <w:lvlText w:val=""/>
      <w:lvlJc w:val="left"/>
      <w:pPr>
        <w:ind w:left="2220" w:hanging="360"/>
      </w:pPr>
      <w:rPr>
        <w:rFonts w:ascii="Wingdings" w:hAnsi="Wingdings" w:hint="default"/>
      </w:rPr>
    </w:lvl>
    <w:lvl w:ilvl="3" w:tplc="04050001">
      <w:start w:val="1"/>
      <w:numFmt w:val="bullet"/>
      <w:lvlText w:val=""/>
      <w:lvlJc w:val="left"/>
      <w:pPr>
        <w:ind w:left="2940" w:hanging="360"/>
      </w:pPr>
      <w:rPr>
        <w:rFonts w:ascii="Symbol" w:hAnsi="Symbol" w:hint="default"/>
      </w:rPr>
    </w:lvl>
    <w:lvl w:ilvl="4" w:tplc="04050003">
      <w:start w:val="1"/>
      <w:numFmt w:val="bullet"/>
      <w:lvlText w:val="o"/>
      <w:lvlJc w:val="left"/>
      <w:pPr>
        <w:ind w:left="3660" w:hanging="360"/>
      </w:pPr>
      <w:rPr>
        <w:rFonts w:ascii="Courier New" w:hAnsi="Courier New" w:cs="Courier New" w:hint="default"/>
      </w:rPr>
    </w:lvl>
    <w:lvl w:ilvl="5" w:tplc="04050005">
      <w:start w:val="1"/>
      <w:numFmt w:val="bullet"/>
      <w:lvlText w:val=""/>
      <w:lvlJc w:val="left"/>
      <w:pPr>
        <w:ind w:left="4380" w:hanging="360"/>
      </w:pPr>
      <w:rPr>
        <w:rFonts w:ascii="Wingdings" w:hAnsi="Wingdings" w:hint="default"/>
      </w:rPr>
    </w:lvl>
    <w:lvl w:ilvl="6" w:tplc="04050001">
      <w:start w:val="1"/>
      <w:numFmt w:val="bullet"/>
      <w:lvlText w:val=""/>
      <w:lvlJc w:val="left"/>
      <w:pPr>
        <w:ind w:left="5100" w:hanging="360"/>
      </w:pPr>
      <w:rPr>
        <w:rFonts w:ascii="Symbol" w:hAnsi="Symbol" w:hint="default"/>
      </w:rPr>
    </w:lvl>
    <w:lvl w:ilvl="7" w:tplc="04050003">
      <w:start w:val="1"/>
      <w:numFmt w:val="bullet"/>
      <w:lvlText w:val="o"/>
      <w:lvlJc w:val="left"/>
      <w:pPr>
        <w:ind w:left="5820" w:hanging="360"/>
      </w:pPr>
      <w:rPr>
        <w:rFonts w:ascii="Courier New" w:hAnsi="Courier New" w:cs="Courier New" w:hint="default"/>
      </w:rPr>
    </w:lvl>
    <w:lvl w:ilvl="8" w:tplc="04050005">
      <w:start w:val="1"/>
      <w:numFmt w:val="bullet"/>
      <w:lvlText w:val=""/>
      <w:lvlJc w:val="left"/>
      <w:pPr>
        <w:ind w:left="6540" w:hanging="360"/>
      </w:pPr>
      <w:rPr>
        <w:rFonts w:ascii="Wingdings" w:hAnsi="Wingdings" w:hint="default"/>
      </w:rPr>
    </w:lvl>
  </w:abstractNum>
  <w:abstractNum w:abstractNumId="29" w15:restartNumberingAfterBreak="0">
    <w:nsid w:val="6C5B3085"/>
    <w:multiLevelType w:val="hybridMultilevel"/>
    <w:tmpl w:val="179E8CBE"/>
    <w:lvl w:ilvl="0" w:tplc="4EAEE2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2271B38"/>
    <w:multiLevelType w:val="hybridMultilevel"/>
    <w:tmpl w:val="C662469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2BF4D63"/>
    <w:multiLevelType w:val="hybridMultilevel"/>
    <w:tmpl w:val="8E8E68DE"/>
    <w:lvl w:ilvl="0" w:tplc="4EAEE242">
      <w:start w:val="1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5785FA2"/>
    <w:multiLevelType w:val="hybridMultilevel"/>
    <w:tmpl w:val="4BAA2CF2"/>
    <w:lvl w:ilvl="0" w:tplc="66343B74">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C6E6CB8"/>
    <w:multiLevelType w:val="hybridMultilevel"/>
    <w:tmpl w:val="179E8CBE"/>
    <w:lvl w:ilvl="0" w:tplc="4EAEE2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22236279">
    <w:abstractNumId w:val="32"/>
  </w:num>
  <w:num w:numId="2" w16cid:durableId="936986989">
    <w:abstractNumId w:val="27"/>
  </w:num>
  <w:num w:numId="3" w16cid:durableId="458031616">
    <w:abstractNumId w:val="33"/>
  </w:num>
  <w:num w:numId="4" w16cid:durableId="840781213">
    <w:abstractNumId w:val="22"/>
  </w:num>
  <w:num w:numId="5" w16cid:durableId="514417908">
    <w:abstractNumId w:val="15"/>
  </w:num>
  <w:num w:numId="6" w16cid:durableId="1552575480">
    <w:abstractNumId w:val="6"/>
  </w:num>
  <w:num w:numId="7" w16cid:durableId="1621565688">
    <w:abstractNumId w:val="23"/>
  </w:num>
  <w:num w:numId="8" w16cid:durableId="1755398640">
    <w:abstractNumId w:val="1"/>
  </w:num>
  <w:num w:numId="9" w16cid:durableId="227885550">
    <w:abstractNumId w:val="4"/>
  </w:num>
  <w:num w:numId="10" w16cid:durableId="409163161">
    <w:abstractNumId w:val="10"/>
  </w:num>
  <w:num w:numId="11" w16cid:durableId="1528912950">
    <w:abstractNumId w:val="5"/>
  </w:num>
  <w:num w:numId="12" w16cid:durableId="1530797943">
    <w:abstractNumId w:val="19"/>
  </w:num>
  <w:num w:numId="13" w16cid:durableId="815490187">
    <w:abstractNumId w:val="31"/>
  </w:num>
  <w:num w:numId="14" w16cid:durableId="921258478">
    <w:abstractNumId w:val="11"/>
  </w:num>
  <w:num w:numId="15" w16cid:durableId="1213346657">
    <w:abstractNumId w:val="13"/>
  </w:num>
  <w:num w:numId="16" w16cid:durableId="1341810724">
    <w:abstractNumId w:val="16"/>
  </w:num>
  <w:num w:numId="17" w16cid:durableId="1964647606">
    <w:abstractNumId w:val="20"/>
  </w:num>
  <w:num w:numId="18" w16cid:durableId="1499811629">
    <w:abstractNumId w:val="3"/>
  </w:num>
  <w:num w:numId="19" w16cid:durableId="2068146011">
    <w:abstractNumId w:val="14"/>
  </w:num>
  <w:num w:numId="20" w16cid:durableId="1829052681">
    <w:abstractNumId w:val="26"/>
  </w:num>
  <w:num w:numId="21" w16cid:durableId="1397679">
    <w:abstractNumId w:val="30"/>
  </w:num>
  <w:num w:numId="22" w16cid:durableId="1943225924">
    <w:abstractNumId w:val="18"/>
  </w:num>
  <w:num w:numId="23" w16cid:durableId="2016764686">
    <w:abstractNumId w:val="28"/>
  </w:num>
  <w:num w:numId="24" w16cid:durableId="1953244115">
    <w:abstractNumId w:val="25"/>
  </w:num>
  <w:num w:numId="25" w16cid:durableId="1035689201">
    <w:abstractNumId w:val="21"/>
  </w:num>
  <w:num w:numId="26" w16cid:durableId="1045325098">
    <w:abstractNumId w:val="2"/>
  </w:num>
  <w:num w:numId="27" w16cid:durableId="1572152482">
    <w:abstractNumId w:val="29"/>
  </w:num>
  <w:num w:numId="28" w16cid:durableId="1858959707">
    <w:abstractNumId w:val="9"/>
  </w:num>
  <w:num w:numId="29" w16cid:durableId="750812775">
    <w:abstractNumId w:val="24"/>
  </w:num>
  <w:num w:numId="30" w16cid:durableId="1674063789">
    <w:abstractNumId w:val="0"/>
  </w:num>
  <w:num w:numId="31" w16cid:durableId="1451052732">
    <w:abstractNumId w:val="17"/>
  </w:num>
  <w:num w:numId="32" w16cid:durableId="1089892665">
    <w:abstractNumId w:val="7"/>
  </w:num>
  <w:num w:numId="33" w16cid:durableId="1885216635">
    <w:abstractNumId w:val="12"/>
  </w:num>
  <w:num w:numId="34" w16cid:durableId="14849283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22D1"/>
    <w:rsid w:val="00016502"/>
    <w:rsid w:val="0004347C"/>
    <w:rsid w:val="0006611F"/>
    <w:rsid w:val="00082E1A"/>
    <w:rsid w:val="000A3181"/>
    <w:rsid w:val="000A38C7"/>
    <w:rsid w:val="000F2D43"/>
    <w:rsid w:val="00102E10"/>
    <w:rsid w:val="001309EE"/>
    <w:rsid w:val="00195633"/>
    <w:rsid w:val="001A1E9E"/>
    <w:rsid w:val="001B1BAB"/>
    <w:rsid w:val="001D09F2"/>
    <w:rsid w:val="001D21C4"/>
    <w:rsid w:val="001E530D"/>
    <w:rsid w:val="0023759C"/>
    <w:rsid w:val="00240F55"/>
    <w:rsid w:val="00267DAC"/>
    <w:rsid w:val="00282CAF"/>
    <w:rsid w:val="002F332A"/>
    <w:rsid w:val="00312A5D"/>
    <w:rsid w:val="003526A9"/>
    <w:rsid w:val="00393F3E"/>
    <w:rsid w:val="003B1B0B"/>
    <w:rsid w:val="003C144E"/>
    <w:rsid w:val="003D744C"/>
    <w:rsid w:val="003E142F"/>
    <w:rsid w:val="003F0958"/>
    <w:rsid w:val="003F50E7"/>
    <w:rsid w:val="003F6D69"/>
    <w:rsid w:val="004644FF"/>
    <w:rsid w:val="00491647"/>
    <w:rsid w:val="004D66BE"/>
    <w:rsid w:val="00557A6A"/>
    <w:rsid w:val="00557C04"/>
    <w:rsid w:val="0056758A"/>
    <w:rsid w:val="00570679"/>
    <w:rsid w:val="00586584"/>
    <w:rsid w:val="005C524D"/>
    <w:rsid w:val="005D4A64"/>
    <w:rsid w:val="00621C17"/>
    <w:rsid w:val="006335E8"/>
    <w:rsid w:val="006751E6"/>
    <w:rsid w:val="006A7FCF"/>
    <w:rsid w:val="006B697A"/>
    <w:rsid w:val="006D7ABF"/>
    <w:rsid w:val="00745852"/>
    <w:rsid w:val="00752C9B"/>
    <w:rsid w:val="00753346"/>
    <w:rsid w:val="007B6FA8"/>
    <w:rsid w:val="007D0EF2"/>
    <w:rsid w:val="007D4446"/>
    <w:rsid w:val="007F3AB3"/>
    <w:rsid w:val="00823F1A"/>
    <w:rsid w:val="00871622"/>
    <w:rsid w:val="00884A95"/>
    <w:rsid w:val="008B33AB"/>
    <w:rsid w:val="008B7937"/>
    <w:rsid w:val="008D20FB"/>
    <w:rsid w:val="008D22D1"/>
    <w:rsid w:val="008D473F"/>
    <w:rsid w:val="008F23C1"/>
    <w:rsid w:val="00921A03"/>
    <w:rsid w:val="00954F8E"/>
    <w:rsid w:val="0095620A"/>
    <w:rsid w:val="0097080C"/>
    <w:rsid w:val="009808C3"/>
    <w:rsid w:val="009809DC"/>
    <w:rsid w:val="009811E0"/>
    <w:rsid w:val="009B7F5C"/>
    <w:rsid w:val="00A07B20"/>
    <w:rsid w:val="00A71DC4"/>
    <w:rsid w:val="00AD2D3A"/>
    <w:rsid w:val="00AD4BCC"/>
    <w:rsid w:val="00AE35AE"/>
    <w:rsid w:val="00B13E76"/>
    <w:rsid w:val="00B25C01"/>
    <w:rsid w:val="00B36FAD"/>
    <w:rsid w:val="00B56630"/>
    <w:rsid w:val="00B5708A"/>
    <w:rsid w:val="00B72DFA"/>
    <w:rsid w:val="00B76E75"/>
    <w:rsid w:val="00B97D8E"/>
    <w:rsid w:val="00BB2BF3"/>
    <w:rsid w:val="00BD0017"/>
    <w:rsid w:val="00BD4C63"/>
    <w:rsid w:val="00C002AC"/>
    <w:rsid w:val="00C22ACD"/>
    <w:rsid w:val="00C77701"/>
    <w:rsid w:val="00C9205E"/>
    <w:rsid w:val="00C9313D"/>
    <w:rsid w:val="00C96A56"/>
    <w:rsid w:val="00CA51B4"/>
    <w:rsid w:val="00CA693B"/>
    <w:rsid w:val="00CA7B60"/>
    <w:rsid w:val="00CB0352"/>
    <w:rsid w:val="00CC23C9"/>
    <w:rsid w:val="00CC337D"/>
    <w:rsid w:val="00CD2851"/>
    <w:rsid w:val="00CF4EE4"/>
    <w:rsid w:val="00CF69DE"/>
    <w:rsid w:val="00D10BB1"/>
    <w:rsid w:val="00D11C8A"/>
    <w:rsid w:val="00D1366D"/>
    <w:rsid w:val="00D17FB7"/>
    <w:rsid w:val="00D52C5D"/>
    <w:rsid w:val="00D64730"/>
    <w:rsid w:val="00D66539"/>
    <w:rsid w:val="00DA264F"/>
    <w:rsid w:val="00DB6688"/>
    <w:rsid w:val="00DE468F"/>
    <w:rsid w:val="00DF7B16"/>
    <w:rsid w:val="00E139CB"/>
    <w:rsid w:val="00E23A17"/>
    <w:rsid w:val="00E2720C"/>
    <w:rsid w:val="00E40056"/>
    <w:rsid w:val="00E423FF"/>
    <w:rsid w:val="00E6454F"/>
    <w:rsid w:val="00E71C6D"/>
    <w:rsid w:val="00E778DB"/>
    <w:rsid w:val="00E83842"/>
    <w:rsid w:val="00ED0768"/>
    <w:rsid w:val="00EE42E0"/>
    <w:rsid w:val="00F0584B"/>
    <w:rsid w:val="00F237A3"/>
    <w:rsid w:val="00F255B5"/>
    <w:rsid w:val="00F3484C"/>
    <w:rsid w:val="00F36B63"/>
    <w:rsid w:val="00F4107B"/>
    <w:rsid w:val="00F43620"/>
    <w:rsid w:val="00F452A9"/>
    <w:rsid w:val="00F5787F"/>
    <w:rsid w:val="00F72D60"/>
    <w:rsid w:val="00F82788"/>
    <w:rsid w:val="00F86E98"/>
    <w:rsid w:val="00FE01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C1E0C"/>
  <w15:docId w15:val="{C3FF3149-5F2E-4C95-9ADB-9AF7DB260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D22D1"/>
    <w:pPr>
      <w:suppressAutoHyphens/>
      <w:spacing w:after="0" w:line="240" w:lineRule="auto"/>
    </w:pPr>
    <w:rPr>
      <w:rFonts w:ascii="Times New Roman" w:eastAsia="Times New Roman" w:hAnsi="Times New Roman" w:cs="Times New Roman"/>
      <w:sz w:val="24"/>
      <w:szCs w:val="24"/>
      <w:lang w:eastAsia="ar-SA"/>
    </w:rPr>
  </w:style>
  <w:style w:type="paragraph" w:styleId="Nadpis2">
    <w:name w:val="heading 2"/>
    <w:basedOn w:val="Normln"/>
    <w:link w:val="Nadpis2Char"/>
    <w:uiPriority w:val="9"/>
    <w:qFormat/>
    <w:rsid w:val="00ED0768"/>
    <w:pPr>
      <w:suppressAutoHyphens w:val="0"/>
      <w:spacing w:before="100" w:beforeAutospacing="1" w:after="100" w:afterAutospacing="1"/>
      <w:outlineLvl w:val="1"/>
    </w:pPr>
    <w:rPr>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D22D1"/>
    <w:pPr>
      <w:ind w:left="720"/>
      <w:contextualSpacing/>
    </w:pPr>
  </w:style>
  <w:style w:type="paragraph" w:styleId="Zhlav">
    <w:name w:val="header"/>
    <w:basedOn w:val="Normln"/>
    <w:link w:val="ZhlavChar"/>
    <w:uiPriority w:val="99"/>
    <w:unhideWhenUsed/>
    <w:rsid w:val="00BD0017"/>
    <w:pPr>
      <w:tabs>
        <w:tab w:val="center" w:pos="4536"/>
        <w:tab w:val="right" w:pos="9072"/>
      </w:tabs>
    </w:pPr>
  </w:style>
  <w:style w:type="character" w:customStyle="1" w:styleId="ZhlavChar">
    <w:name w:val="Záhlaví Char"/>
    <w:basedOn w:val="Standardnpsmoodstavce"/>
    <w:link w:val="Zhlav"/>
    <w:uiPriority w:val="99"/>
    <w:rsid w:val="00BD0017"/>
    <w:rPr>
      <w:rFonts w:ascii="Times New Roman" w:eastAsia="Times New Roman" w:hAnsi="Times New Roman" w:cs="Times New Roman"/>
      <w:sz w:val="24"/>
      <w:szCs w:val="24"/>
      <w:lang w:eastAsia="ar-SA"/>
    </w:rPr>
  </w:style>
  <w:style w:type="paragraph" w:styleId="Zpat">
    <w:name w:val="footer"/>
    <w:basedOn w:val="Normln"/>
    <w:link w:val="ZpatChar"/>
    <w:uiPriority w:val="99"/>
    <w:unhideWhenUsed/>
    <w:rsid w:val="00BD0017"/>
    <w:pPr>
      <w:tabs>
        <w:tab w:val="center" w:pos="4536"/>
        <w:tab w:val="right" w:pos="9072"/>
      </w:tabs>
    </w:pPr>
  </w:style>
  <w:style w:type="character" w:customStyle="1" w:styleId="ZpatChar">
    <w:name w:val="Zápatí Char"/>
    <w:basedOn w:val="Standardnpsmoodstavce"/>
    <w:link w:val="Zpat"/>
    <w:uiPriority w:val="99"/>
    <w:rsid w:val="00BD0017"/>
    <w:rPr>
      <w:rFonts w:ascii="Times New Roman" w:eastAsia="Times New Roman" w:hAnsi="Times New Roman" w:cs="Times New Roman"/>
      <w:sz w:val="24"/>
      <w:szCs w:val="24"/>
      <w:lang w:eastAsia="ar-SA"/>
    </w:rPr>
  </w:style>
  <w:style w:type="paragraph" w:styleId="Textbubliny">
    <w:name w:val="Balloon Text"/>
    <w:basedOn w:val="Normln"/>
    <w:link w:val="TextbublinyChar"/>
    <w:uiPriority w:val="99"/>
    <w:semiHidden/>
    <w:unhideWhenUsed/>
    <w:rsid w:val="00BD0017"/>
    <w:rPr>
      <w:rFonts w:ascii="Tahoma" w:hAnsi="Tahoma" w:cs="Tahoma"/>
      <w:sz w:val="16"/>
      <w:szCs w:val="16"/>
    </w:rPr>
  </w:style>
  <w:style w:type="character" w:customStyle="1" w:styleId="TextbublinyChar">
    <w:name w:val="Text bubliny Char"/>
    <w:basedOn w:val="Standardnpsmoodstavce"/>
    <w:link w:val="Textbubliny"/>
    <w:uiPriority w:val="99"/>
    <w:semiHidden/>
    <w:rsid w:val="00BD0017"/>
    <w:rPr>
      <w:rFonts w:ascii="Tahoma" w:eastAsia="Times New Roman" w:hAnsi="Tahoma" w:cs="Tahoma"/>
      <w:sz w:val="16"/>
      <w:szCs w:val="16"/>
      <w:lang w:eastAsia="ar-SA"/>
    </w:rPr>
  </w:style>
  <w:style w:type="paragraph" w:styleId="Normlnweb">
    <w:name w:val="Normal (Web)"/>
    <w:basedOn w:val="Normln"/>
    <w:uiPriority w:val="99"/>
    <w:semiHidden/>
    <w:unhideWhenUsed/>
    <w:rsid w:val="00ED0768"/>
    <w:pPr>
      <w:suppressAutoHyphens w:val="0"/>
      <w:spacing w:before="100" w:beforeAutospacing="1" w:after="100" w:afterAutospacing="1"/>
    </w:pPr>
    <w:rPr>
      <w:lang w:eastAsia="cs-CZ"/>
    </w:rPr>
  </w:style>
  <w:style w:type="character" w:customStyle="1" w:styleId="Nadpis2Char">
    <w:name w:val="Nadpis 2 Char"/>
    <w:basedOn w:val="Standardnpsmoodstavce"/>
    <w:link w:val="Nadpis2"/>
    <w:uiPriority w:val="9"/>
    <w:rsid w:val="00ED0768"/>
    <w:rPr>
      <w:rFonts w:ascii="Times New Roman" w:eastAsia="Times New Roman" w:hAnsi="Times New Roman" w:cs="Times New Roman"/>
      <w:b/>
      <w:bCs/>
      <w:sz w:val="36"/>
      <w:szCs w:val="3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77868">
      <w:bodyDiv w:val="1"/>
      <w:marLeft w:val="0"/>
      <w:marRight w:val="0"/>
      <w:marTop w:val="0"/>
      <w:marBottom w:val="0"/>
      <w:divBdr>
        <w:top w:val="none" w:sz="0" w:space="0" w:color="auto"/>
        <w:left w:val="none" w:sz="0" w:space="0" w:color="auto"/>
        <w:bottom w:val="none" w:sz="0" w:space="0" w:color="auto"/>
        <w:right w:val="none" w:sz="0" w:space="0" w:color="auto"/>
      </w:divBdr>
    </w:div>
    <w:div w:id="601910903">
      <w:bodyDiv w:val="1"/>
      <w:marLeft w:val="0"/>
      <w:marRight w:val="0"/>
      <w:marTop w:val="0"/>
      <w:marBottom w:val="0"/>
      <w:divBdr>
        <w:top w:val="none" w:sz="0" w:space="0" w:color="auto"/>
        <w:left w:val="none" w:sz="0" w:space="0" w:color="auto"/>
        <w:bottom w:val="none" w:sz="0" w:space="0" w:color="auto"/>
        <w:right w:val="none" w:sz="0" w:space="0" w:color="auto"/>
      </w:divBdr>
    </w:div>
    <w:div w:id="1050114045">
      <w:bodyDiv w:val="1"/>
      <w:marLeft w:val="0"/>
      <w:marRight w:val="0"/>
      <w:marTop w:val="0"/>
      <w:marBottom w:val="0"/>
      <w:divBdr>
        <w:top w:val="none" w:sz="0" w:space="0" w:color="auto"/>
        <w:left w:val="none" w:sz="0" w:space="0" w:color="auto"/>
        <w:bottom w:val="none" w:sz="0" w:space="0" w:color="auto"/>
        <w:right w:val="none" w:sz="0" w:space="0" w:color="auto"/>
      </w:divBdr>
    </w:div>
    <w:div w:id="1531840912">
      <w:bodyDiv w:val="1"/>
      <w:marLeft w:val="0"/>
      <w:marRight w:val="0"/>
      <w:marTop w:val="0"/>
      <w:marBottom w:val="0"/>
      <w:divBdr>
        <w:top w:val="none" w:sz="0" w:space="0" w:color="auto"/>
        <w:left w:val="none" w:sz="0" w:space="0" w:color="auto"/>
        <w:bottom w:val="none" w:sz="0" w:space="0" w:color="auto"/>
        <w:right w:val="none" w:sz="0" w:space="0" w:color="auto"/>
      </w:divBdr>
    </w:div>
    <w:div w:id="180126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552</TotalTime>
  <Pages>10</Pages>
  <Words>3392</Words>
  <Characters>20016</Characters>
  <Application>Microsoft Office Word</Application>
  <DocSecurity>0</DocSecurity>
  <Lines>166</Lines>
  <Paragraphs>46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uzivatel</dc:creator>
  <cp:lastModifiedBy>vedeni</cp:lastModifiedBy>
  <cp:revision>47</cp:revision>
  <cp:lastPrinted>2025-09-18T11:27:00Z</cp:lastPrinted>
  <dcterms:created xsi:type="dcterms:W3CDTF">2017-08-19T08:57:00Z</dcterms:created>
  <dcterms:modified xsi:type="dcterms:W3CDTF">2025-09-18T11:30:00Z</dcterms:modified>
</cp:coreProperties>
</file>