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83" w:rsidRDefault="00ED7E83" w:rsidP="001D23A3">
      <w:pPr>
        <w:widowControl w:val="0"/>
        <w:tabs>
          <w:tab w:val="center" w:pos="7938"/>
        </w:tabs>
        <w:autoSpaceDE w:val="0"/>
        <w:autoSpaceDN w:val="0"/>
        <w:adjustRightInd w:val="0"/>
        <w:rPr>
          <w:b/>
          <w:color w:val="000000"/>
          <w:spacing w:val="-3"/>
          <w:sz w:val="24"/>
          <w:szCs w:val="24"/>
        </w:rPr>
      </w:pPr>
      <w:bookmarkStart w:id="0" w:name="_GoBack"/>
      <w:bookmarkEnd w:id="0"/>
    </w:p>
    <w:p w:rsidR="00884F22" w:rsidRDefault="00EC23D8" w:rsidP="00486360">
      <w:pPr>
        <w:widowControl w:val="0"/>
        <w:tabs>
          <w:tab w:val="center" w:pos="7938"/>
        </w:tabs>
        <w:autoSpaceDE w:val="0"/>
        <w:autoSpaceDN w:val="0"/>
        <w:adjustRightInd w:val="0"/>
        <w:jc w:val="center"/>
        <w:rPr>
          <w:b/>
          <w:color w:val="000000"/>
          <w:spacing w:val="-3"/>
          <w:sz w:val="24"/>
          <w:szCs w:val="24"/>
        </w:rPr>
      </w:pPr>
      <w:r w:rsidRPr="00372452">
        <w:rPr>
          <w:b/>
          <w:color w:val="000000"/>
          <w:spacing w:val="-3"/>
          <w:sz w:val="24"/>
          <w:szCs w:val="24"/>
        </w:rPr>
        <w:t>Mateřská škola a Základní škola Nový Kostel, okres Cheb</w:t>
      </w:r>
      <w:r w:rsidR="00B01575">
        <w:rPr>
          <w:b/>
          <w:color w:val="000000"/>
          <w:spacing w:val="-3"/>
          <w:sz w:val="24"/>
          <w:szCs w:val="24"/>
        </w:rPr>
        <w:t>, příspěvková organizace</w:t>
      </w:r>
    </w:p>
    <w:p w:rsidR="007D41F2" w:rsidRDefault="00EC23D8" w:rsidP="00486360">
      <w:pPr>
        <w:widowControl w:val="0"/>
        <w:tabs>
          <w:tab w:val="center" w:pos="7938"/>
        </w:tabs>
        <w:autoSpaceDE w:val="0"/>
        <w:autoSpaceDN w:val="0"/>
        <w:adjustRightInd w:val="0"/>
        <w:jc w:val="right"/>
        <w:rPr>
          <w:b/>
          <w:color w:val="000000"/>
          <w:spacing w:val="-3"/>
          <w:sz w:val="24"/>
          <w:szCs w:val="24"/>
        </w:rPr>
      </w:pPr>
      <w:r w:rsidRPr="00372452">
        <w:rPr>
          <w:b/>
          <w:color w:val="000000"/>
          <w:spacing w:val="-3"/>
          <w:sz w:val="24"/>
          <w:szCs w:val="24"/>
        </w:rPr>
        <w:t>tel</w:t>
      </w:r>
      <w:r w:rsidR="00E34735">
        <w:rPr>
          <w:b/>
          <w:color w:val="000000"/>
          <w:spacing w:val="-3"/>
          <w:sz w:val="24"/>
          <w:szCs w:val="24"/>
        </w:rPr>
        <w:t xml:space="preserve">: </w:t>
      </w:r>
      <w:r w:rsidRPr="00372452">
        <w:rPr>
          <w:b/>
          <w:color w:val="000000"/>
          <w:spacing w:val="-3"/>
          <w:sz w:val="24"/>
          <w:szCs w:val="24"/>
        </w:rPr>
        <w:t>354 599</w:t>
      </w:r>
      <w:r w:rsidR="00906720">
        <w:rPr>
          <w:b/>
          <w:color w:val="000000"/>
          <w:spacing w:val="-3"/>
          <w:sz w:val="24"/>
          <w:szCs w:val="24"/>
        </w:rPr>
        <w:t> </w:t>
      </w:r>
      <w:r w:rsidRPr="00372452">
        <w:rPr>
          <w:b/>
          <w:color w:val="000000"/>
          <w:spacing w:val="-3"/>
          <w:sz w:val="24"/>
          <w:szCs w:val="24"/>
        </w:rPr>
        <w:t>840</w:t>
      </w:r>
      <w:r w:rsidR="00906720">
        <w:rPr>
          <w:b/>
          <w:color w:val="000000"/>
          <w:spacing w:val="-3"/>
          <w:sz w:val="24"/>
          <w:szCs w:val="24"/>
        </w:rPr>
        <w:br/>
      </w:r>
      <w:r w:rsidR="000F689B" w:rsidRPr="00372452">
        <w:rPr>
          <w:b/>
          <w:color w:val="000000"/>
          <w:spacing w:val="-3"/>
          <w:sz w:val="24"/>
          <w:szCs w:val="24"/>
        </w:rPr>
        <w:tab/>
      </w:r>
      <w:r w:rsidR="00BF5369" w:rsidRPr="00372452">
        <w:rPr>
          <w:b/>
          <w:color w:val="000000"/>
          <w:spacing w:val="-3"/>
          <w:sz w:val="24"/>
          <w:szCs w:val="24"/>
        </w:rPr>
        <w:t xml:space="preserve">E-mail: </w:t>
      </w:r>
      <w:hyperlink r:id="rId9" w:history="1">
        <w:r w:rsidR="00BE4601" w:rsidRPr="003B11EA">
          <w:rPr>
            <w:rStyle w:val="Hypertextovodkaz"/>
            <w:b/>
            <w:spacing w:val="-3"/>
            <w:sz w:val="24"/>
            <w:szCs w:val="24"/>
          </w:rPr>
          <w:t>zs.nk@tiscali.cz</w:t>
        </w:r>
      </w:hyperlink>
    </w:p>
    <w:p w:rsidR="00BE4601" w:rsidRPr="00372452" w:rsidRDefault="004445FE" w:rsidP="00486360">
      <w:pPr>
        <w:widowControl w:val="0"/>
        <w:tabs>
          <w:tab w:val="center" w:pos="7938"/>
        </w:tabs>
        <w:autoSpaceDE w:val="0"/>
        <w:autoSpaceDN w:val="0"/>
        <w:adjustRightInd w:val="0"/>
        <w:jc w:val="right"/>
        <w:rPr>
          <w:b/>
          <w:color w:val="000000"/>
          <w:spacing w:val="-3"/>
          <w:sz w:val="24"/>
          <w:szCs w:val="24"/>
        </w:rPr>
      </w:pPr>
      <w:r>
        <w:rPr>
          <w:b/>
          <w:color w:val="000000"/>
          <w:spacing w:val="-3"/>
          <w:sz w:val="24"/>
          <w:szCs w:val="24"/>
        </w:rPr>
        <w:tab/>
      </w:r>
      <w:r w:rsidR="00C520F8" w:rsidRPr="00C520F8">
        <w:rPr>
          <w:b/>
          <w:color w:val="000000"/>
          <w:spacing w:val="-3"/>
          <w:sz w:val="24"/>
          <w:szCs w:val="24"/>
        </w:rPr>
        <w:t xml:space="preserve">www. </w:t>
      </w:r>
      <w:r w:rsidR="00C520F8">
        <w:rPr>
          <w:b/>
          <w:color w:val="000000"/>
          <w:spacing w:val="-3"/>
          <w:sz w:val="24"/>
          <w:szCs w:val="24"/>
        </w:rPr>
        <w:t>zs -novykostel.cz</w:t>
      </w:r>
    </w:p>
    <w:p w:rsidR="007D41F2" w:rsidRPr="00372452" w:rsidRDefault="007D41F2" w:rsidP="00DF65D4">
      <w:pPr>
        <w:widowControl w:val="0"/>
        <w:autoSpaceDE w:val="0"/>
        <w:autoSpaceDN w:val="0"/>
        <w:adjustRightInd w:val="0"/>
        <w:rPr>
          <w:color w:val="000000"/>
          <w:w w:val="101"/>
          <w:sz w:val="36"/>
          <w:szCs w:val="36"/>
        </w:rPr>
      </w:pPr>
    </w:p>
    <w:p w:rsidR="002246FF" w:rsidRPr="00486360" w:rsidRDefault="002246FF" w:rsidP="002246FF">
      <w:pPr>
        <w:spacing w:after="0" w:line="240" w:lineRule="auto"/>
        <w:rPr>
          <w:rFonts w:ascii="Arial" w:hAnsi="Arial" w:cs="Arial"/>
          <w:b/>
          <w:sz w:val="24"/>
          <w:szCs w:val="24"/>
        </w:rPr>
      </w:pPr>
      <w:r w:rsidRPr="00486360">
        <w:rPr>
          <w:rFonts w:ascii="Arial" w:hAnsi="Arial" w:cs="Arial"/>
          <w:b/>
          <w:sz w:val="24"/>
          <w:szCs w:val="24"/>
        </w:rPr>
        <w:t>Školní řád – základní škola</w:t>
      </w:r>
    </w:p>
    <w:p w:rsidR="002246FF" w:rsidRPr="00486360" w:rsidRDefault="00343D93" w:rsidP="002246FF">
      <w:pPr>
        <w:spacing w:after="0" w:line="240" w:lineRule="auto"/>
        <w:rPr>
          <w:rFonts w:ascii="Arial" w:hAnsi="Arial" w:cs="Arial"/>
          <w:b/>
          <w:sz w:val="24"/>
          <w:szCs w:val="24"/>
        </w:rPr>
      </w:pPr>
      <w:r w:rsidRPr="00486360">
        <w:rPr>
          <w:rFonts w:ascii="Arial" w:hAnsi="Arial" w:cs="Arial"/>
          <w:b/>
          <w:sz w:val="24"/>
          <w:szCs w:val="24"/>
        </w:rPr>
        <w:t>4.9.</w:t>
      </w:r>
      <w:r w:rsidR="002246FF" w:rsidRPr="00486360">
        <w:rPr>
          <w:rFonts w:ascii="Arial" w:hAnsi="Arial" w:cs="Arial"/>
          <w:b/>
          <w:sz w:val="24"/>
          <w:szCs w:val="24"/>
        </w:rPr>
        <w:t>2020</w:t>
      </w:r>
    </w:p>
    <w:p w:rsidR="002246FF" w:rsidRPr="00486360" w:rsidRDefault="002246FF" w:rsidP="002246FF">
      <w:pPr>
        <w:spacing w:after="0" w:line="240" w:lineRule="auto"/>
        <w:rPr>
          <w:rFonts w:ascii="Arial" w:hAnsi="Arial" w:cs="Arial"/>
          <w:sz w:val="24"/>
          <w:szCs w:val="24"/>
        </w:rPr>
      </w:pPr>
    </w:p>
    <w:p w:rsidR="002246FF" w:rsidRDefault="002246FF" w:rsidP="002246FF">
      <w:pPr>
        <w:spacing w:after="0" w:line="240" w:lineRule="auto"/>
        <w:rPr>
          <w:rFonts w:ascii="Arial" w:hAnsi="Arial" w:cs="Arial"/>
          <w:sz w:val="20"/>
          <w:szCs w:val="20"/>
        </w:rPr>
      </w:pPr>
    </w:p>
    <w:tbl>
      <w:tblPr>
        <w:tblStyle w:val="Mkatabulky"/>
        <w:tblW w:w="0" w:type="auto"/>
        <w:tblLook w:val="04A0" w:firstRow="1" w:lastRow="0" w:firstColumn="1" w:lastColumn="0" w:noHBand="0" w:noVBand="1"/>
      </w:tblPr>
      <w:tblGrid>
        <w:gridCol w:w="3020"/>
        <w:gridCol w:w="3021"/>
        <w:gridCol w:w="3021"/>
      </w:tblGrid>
      <w:tr w:rsidR="002246FF" w:rsidRPr="00486360" w:rsidTr="002246FF">
        <w:tc>
          <w:tcPr>
            <w:tcW w:w="9062" w:type="dxa"/>
            <w:gridSpan w:val="3"/>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jc w:val="center"/>
              <w:rPr>
                <w:rFonts w:cstheme="minorHAnsi"/>
                <w:i/>
                <w:sz w:val="24"/>
                <w:szCs w:val="24"/>
                <w:lang w:eastAsia="en-US"/>
              </w:rPr>
            </w:pPr>
            <w:bookmarkStart w:id="1" w:name="_Hlk49583723"/>
            <w:r w:rsidRPr="00486360">
              <w:rPr>
                <w:rFonts w:cstheme="minorHAnsi"/>
                <w:i/>
                <w:sz w:val="24"/>
                <w:szCs w:val="24"/>
                <w:lang w:eastAsia="en-US"/>
              </w:rPr>
              <w:t>Mateřská škola a Základní škola Nový Kostel, okres Cheb, příspěvková organizace</w:t>
            </w:r>
          </w:p>
        </w:tc>
      </w:tr>
      <w:tr w:rsidR="002246FF" w:rsidRPr="00486360" w:rsidTr="002246FF">
        <w:tc>
          <w:tcPr>
            <w:tcW w:w="9062" w:type="dxa"/>
            <w:gridSpan w:val="3"/>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jc w:val="center"/>
              <w:rPr>
                <w:rFonts w:cstheme="minorHAnsi"/>
                <w:b/>
                <w:sz w:val="24"/>
                <w:szCs w:val="24"/>
                <w:lang w:eastAsia="en-US"/>
              </w:rPr>
            </w:pPr>
            <w:r w:rsidRPr="00486360">
              <w:rPr>
                <w:rFonts w:cstheme="minorHAnsi"/>
                <w:b/>
                <w:sz w:val="24"/>
                <w:szCs w:val="24"/>
                <w:lang w:eastAsia="en-US"/>
              </w:rPr>
              <w:t>Školní řád</w:t>
            </w:r>
          </w:p>
        </w:tc>
      </w:tr>
      <w:tr w:rsidR="002246FF"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rPr>
                <w:rFonts w:cstheme="minorHAnsi"/>
                <w:sz w:val="24"/>
                <w:szCs w:val="24"/>
                <w:lang w:eastAsia="en-US"/>
              </w:rPr>
            </w:pPr>
          </w:p>
        </w:tc>
        <w:tc>
          <w:tcPr>
            <w:tcW w:w="3021" w:type="dxa"/>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Spisový znak</w:t>
            </w:r>
          </w:p>
        </w:tc>
        <w:tc>
          <w:tcPr>
            <w:tcW w:w="3021" w:type="dxa"/>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Skartační znak  A 45</w:t>
            </w:r>
          </w:p>
        </w:tc>
      </w:tr>
      <w:tr w:rsidR="002246FF" w:rsidRPr="00486360" w:rsidTr="002246FF">
        <w:tc>
          <w:tcPr>
            <w:tcW w:w="3020" w:type="dxa"/>
            <w:tcBorders>
              <w:top w:val="single" w:sz="4" w:space="0" w:color="auto"/>
              <w:left w:val="single" w:sz="4" w:space="0" w:color="auto"/>
              <w:bottom w:val="single" w:sz="4" w:space="0" w:color="auto"/>
              <w:right w:val="single" w:sz="4" w:space="0" w:color="auto"/>
            </w:tcBorders>
          </w:tcPr>
          <w:p w:rsidR="002246FF" w:rsidRPr="00486360" w:rsidRDefault="002246FF">
            <w:pPr>
              <w:tabs>
                <w:tab w:val="left" w:pos="9072"/>
              </w:tabs>
              <w:jc w:val="center"/>
              <w:rPr>
                <w:rFonts w:cstheme="minorHAnsi"/>
                <w:sz w:val="24"/>
                <w:szCs w:val="24"/>
                <w:lang w:eastAsia="en-US"/>
              </w:rPr>
            </w:pPr>
          </w:p>
        </w:tc>
        <w:tc>
          <w:tcPr>
            <w:tcW w:w="3021" w:type="dxa"/>
            <w:tcBorders>
              <w:top w:val="single" w:sz="4" w:space="0" w:color="auto"/>
              <w:left w:val="single" w:sz="4" w:space="0" w:color="auto"/>
              <w:bottom w:val="single" w:sz="4" w:space="0" w:color="auto"/>
              <w:right w:val="single" w:sz="4" w:space="0" w:color="auto"/>
            </w:tcBorders>
          </w:tcPr>
          <w:p w:rsidR="002246FF" w:rsidRPr="00486360" w:rsidRDefault="002246FF">
            <w:pPr>
              <w:tabs>
                <w:tab w:val="left" w:pos="9072"/>
              </w:tabs>
              <w:jc w:val="center"/>
              <w:rPr>
                <w:rFonts w:cstheme="minorHAnsi"/>
                <w:sz w:val="24"/>
                <w:szCs w:val="24"/>
                <w:lang w:eastAsia="en-US"/>
              </w:rPr>
            </w:pPr>
          </w:p>
        </w:tc>
        <w:tc>
          <w:tcPr>
            <w:tcW w:w="3021" w:type="dxa"/>
            <w:tcBorders>
              <w:top w:val="single" w:sz="4" w:space="0" w:color="auto"/>
              <w:left w:val="single" w:sz="4" w:space="0" w:color="auto"/>
              <w:bottom w:val="single" w:sz="4" w:space="0" w:color="auto"/>
              <w:right w:val="single" w:sz="4" w:space="0" w:color="auto"/>
            </w:tcBorders>
          </w:tcPr>
          <w:p w:rsidR="002246FF" w:rsidRPr="00486360" w:rsidRDefault="002246FF">
            <w:pPr>
              <w:tabs>
                <w:tab w:val="left" w:pos="9072"/>
              </w:tabs>
              <w:jc w:val="center"/>
              <w:rPr>
                <w:rFonts w:cstheme="minorHAnsi"/>
                <w:sz w:val="24"/>
                <w:szCs w:val="24"/>
                <w:lang w:eastAsia="en-US"/>
              </w:rPr>
            </w:pPr>
          </w:p>
        </w:tc>
      </w:tr>
      <w:tr w:rsidR="002246FF"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Vypracoval:</w:t>
            </w:r>
          </w:p>
        </w:tc>
        <w:tc>
          <w:tcPr>
            <w:tcW w:w="6042" w:type="dxa"/>
            <w:gridSpan w:val="2"/>
            <w:tcBorders>
              <w:top w:val="single" w:sz="4" w:space="0" w:color="auto"/>
              <w:left w:val="single" w:sz="4" w:space="0" w:color="auto"/>
              <w:bottom w:val="single" w:sz="4" w:space="0" w:color="auto"/>
              <w:right w:val="single" w:sz="4" w:space="0" w:color="auto"/>
            </w:tcBorders>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Libuše Návarová, Věra Vaňousová</w:t>
            </w:r>
          </w:p>
        </w:tc>
      </w:tr>
      <w:tr w:rsidR="002246FF"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Schválil:</w:t>
            </w:r>
          </w:p>
        </w:tc>
        <w:tc>
          <w:tcPr>
            <w:tcW w:w="6042" w:type="dxa"/>
            <w:gridSpan w:val="2"/>
            <w:tcBorders>
              <w:top w:val="single" w:sz="4" w:space="0" w:color="auto"/>
              <w:left w:val="single" w:sz="4" w:space="0" w:color="auto"/>
              <w:bottom w:val="single" w:sz="4" w:space="0" w:color="auto"/>
              <w:right w:val="single" w:sz="4" w:space="0" w:color="auto"/>
            </w:tcBorders>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Libuše Návarová</w:t>
            </w:r>
          </w:p>
        </w:tc>
      </w:tr>
      <w:tr w:rsidR="002246FF"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Projednáno dne:</w:t>
            </w:r>
          </w:p>
        </w:tc>
        <w:tc>
          <w:tcPr>
            <w:tcW w:w="6042" w:type="dxa"/>
            <w:gridSpan w:val="2"/>
            <w:tcBorders>
              <w:top w:val="single" w:sz="4" w:space="0" w:color="auto"/>
              <w:left w:val="single" w:sz="4" w:space="0" w:color="auto"/>
              <w:bottom w:val="single" w:sz="4" w:space="0" w:color="auto"/>
              <w:right w:val="single" w:sz="4" w:space="0" w:color="auto"/>
            </w:tcBorders>
          </w:tcPr>
          <w:p w:rsidR="002246FF" w:rsidRPr="00486360" w:rsidRDefault="00C520F8">
            <w:pPr>
              <w:tabs>
                <w:tab w:val="left" w:pos="9072"/>
              </w:tabs>
              <w:rPr>
                <w:rFonts w:cstheme="minorHAnsi"/>
                <w:sz w:val="24"/>
                <w:szCs w:val="24"/>
                <w:lang w:eastAsia="en-US"/>
              </w:rPr>
            </w:pPr>
            <w:r>
              <w:rPr>
                <w:rFonts w:cstheme="minorHAnsi"/>
                <w:sz w:val="24"/>
                <w:szCs w:val="24"/>
                <w:lang w:eastAsia="en-US"/>
              </w:rPr>
              <w:t>24.8.2021</w:t>
            </w:r>
          </w:p>
        </w:tc>
      </w:tr>
      <w:tr w:rsidR="00486360"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486360" w:rsidRPr="00486360" w:rsidRDefault="00486360" w:rsidP="002246FF">
            <w:pPr>
              <w:tabs>
                <w:tab w:val="left" w:pos="9072"/>
              </w:tabs>
              <w:rPr>
                <w:rFonts w:cstheme="minorHAnsi"/>
                <w:sz w:val="24"/>
                <w:szCs w:val="24"/>
                <w:lang w:eastAsia="en-US"/>
              </w:rPr>
            </w:pPr>
            <w:r w:rsidRPr="00486360">
              <w:rPr>
                <w:rFonts w:cstheme="minorHAnsi"/>
                <w:sz w:val="24"/>
                <w:szCs w:val="24"/>
                <w:lang w:eastAsia="en-US"/>
              </w:rPr>
              <w:t>Seznámení se školním řádem:</w:t>
            </w:r>
          </w:p>
        </w:tc>
        <w:tc>
          <w:tcPr>
            <w:tcW w:w="6042" w:type="dxa"/>
            <w:gridSpan w:val="2"/>
            <w:tcBorders>
              <w:top w:val="single" w:sz="4" w:space="0" w:color="auto"/>
              <w:left w:val="single" w:sz="4" w:space="0" w:color="auto"/>
              <w:bottom w:val="single" w:sz="4" w:space="0" w:color="auto"/>
              <w:right w:val="single" w:sz="4" w:space="0" w:color="auto"/>
            </w:tcBorders>
          </w:tcPr>
          <w:p w:rsidR="00486360" w:rsidRPr="00486360" w:rsidRDefault="00486360" w:rsidP="00C520F8">
            <w:pPr>
              <w:tabs>
                <w:tab w:val="left" w:pos="9072"/>
              </w:tabs>
              <w:rPr>
                <w:rFonts w:cstheme="minorHAnsi"/>
                <w:sz w:val="24"/>
                <w:szCs w:val="24"/>
                <w:lang w:eastAsia="en-US"/>
              </w:rPr>
            </w:pPr>
            <w:r w:rsidRPr="00486360">
              <w:rPr>
                <w:rFonts w:cstheme="minorHAnsi"/>
                <w:sz w:val="24"/>
                <w:szCs w:val="24"/>
                <w:lang w:eastAsia="en-US"/>
              </w:rPr>
              <w:t>4. 9. 202</w:t>
            </w:r>
            <w:r w:rsidR="00C520F8">
              <w:rPr>
                <w:rFonts w:cstheme="minorHAnsi"/>
                <w:sz w:val="24"/>
                <w:szCs w:val="24"/>
                <w:lang w:eastAsia="en-US"/>
              </w:rPr>
              <w:t>1</w:t>
            </w:r>
          </w:p>
        </w:tc>
      </w:tr>
      <w:tr w:rsidR="00486360"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486360" w:rsidRPr="00486360" w:rsidRDefault="00486360">
            <w:pPr>
              <w:tabs>
                <w:tab w:val="left" w:pos="9072"/>
              </w:tabs>
              <w:rPr>
                <w:rFonts w:cstheme="minorHAnsi"/>
                <w:sz w:val="24"/>
                <w:szCs w:val="24"/>
                <w:lang w:eastAsia="en-US"/>
              </w:rPr>
            </w:pPr>
            <w:r w:rsidRPr="00486360">
              <w:rPr>
                <w:rFonts w:cstheme="minorHAnsi"/>
                <w:sz w:val="24"/>
                <w:szCs w:val="24"/>
                <w:lang w:eastAsia="en-US"/>
              </w:rPr>
              <w:t>Datum vyhlášení:</w:t>
            </w:r>
          </w:p>
        </w:tc>
        <w:tc>
          <w:tcPr>
            <w:tcW w:w="6042" w:type="dxa"/>
            <w:gridSpan w:val="2"/>
            <w:tcBorders>
              <w:top w:val="single" w:sz="4" w:space="0" w:color="auto"/>
              <w:left w:val="single" w:sz="4" w:space="0" w:color="auto"/>
              <w:bottom w:val="single" w:sz="4" w:space="0" w:color="auto"/>
              <w:right w:val="single" w:sz="4" w:space="0" w:color="auto"/>
            </w:tcBorders>
          </w:tcPr>
          <w:p w:rsidR="00486360" w:rsidRPr="00486360" w:rsidRDefault="00C520F8" w:rsidP="00486360">
            <w:pPr>
              <w:tabs>
                <w:tab w:val="left" w:pos="9072"/>
              </w:tabs>
              <w:rPr>
                <w:rFonts w:cstheme="minorHAnsi"/>
                <w:sz w:val="24"/>
                <w:szCs w:val="24"/>
                <w:lang w:eastAsia="en-US"/>
              </w:rPr>
            </w:pPr>
            <w:r>
              <w:rPr>
                <w:rFonts w:cstheme="minorHAnsi"/>
                <w:sz w:val="24"/>
                <w:szCs w:val="24"/>
                <w:lang w:eastAsia="en-US"/>
              </w:rPr>
              <w:t>1. 9. 2021</w:t>
            </w:r>
          </w:p>
        </w:tc>
      </w:tr>
      <w:tr w:rsidR="00486360"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486360" w:rsidRPr="00486360" w:rsidRDefault="00486360">
            <w:pPr>
              <w:tabs>
                <w:tab w:val="left" w:pos="9072"/>
              </w:tabs>
              <w:rPr>
                <w:rFonts w:cstheme="minorHAnsi"/>
                <w:sz w:val="24"/>
                <w:szCs w:val="24"/>
                <w:lang w:eastAsia="en-US"/>
              </w:rPr>
            </w:pPr>
            <w:r w:rsidRPr="00486360">
              <w:rPr>
                <w:rFonts w:cstheme="minorHAnsi"/>
                <w:sz w:val="24"/>
                <w:szCs w:val="24"/>
                <w:lang w:eastAsia="en-US"/>
              </w:rPr>
              <w:t>Nabytí platnosti dne:</w:t>
            </w:r>
          </w:p>
        </w:tc>
        <w:tc>
          <w:tcPr>
            <w:tcW w:w="6042" w:type="dxa"/>
            <w:gridSpan w:val="2"/>
            <w:tcBorders>
              <w:top w:val="single" w:sz="4" w:space="0" w:color="auto"/>
              <w:left w:val="single" w:sz="4" w:space="0" w:color="auto"/>
              <w:bottom w:val="single" w:sz="4" w:space="0" w:color="auto"/>
              <w:right w:val="single" w:sz="4" w:space="0" w:color="auto"/>
            </w:tcBorders>
          </w:tcPr>
          <w:p w:rsidR="00486360" w:rsidRPr="00486360" w:rsidRDefault="00C520F8" w:rsidP="00486360">
            <w:pPr>
              <w:tabs>
                <w:tab w:val="left" w:pos="9072"/>
              </w:tabs>
              <w:rPr>
                <w:rFonts w:cstheme="minorHAnsi"/>
                <w:sz w:val="24"/>
                <w:szCs w:val="24"/>
                <w:lang w:eastAsia="en-US"/>
              </w:rPr>
            </w:pPr>
            <w:r>
              <w:rPr>
                <w:rFonts w:cstheme="minorHAnsi"/>
                <w:sz w:val="24"/>
                <w:szCs w:val="24"/>
                <w:lang w:eastAsia="en-US"/>
              </w:rPr>
              <w:t>1. 9. 2021</w:t>
            </w:r>
          </w:p>
        </w:tc>
      </w:tr>
      <w:tr w:rsidR="00486360"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486360" w:rsidRPr="00486360" w:rsidRDefault="00486360">
            <w:pPr>
              <w:tabs>
                <w:tab w:val="left" w:pos="9072"/>
              </w:tabs>
              <w:rPr>
                <w:rFonts w:cstheme="minorHAnsi"/>
                <w:sz w:val="24"/>
                <w:szCs w:val="24"/>
                <w:lang w:eastAsia="en-US"/>
              </w:rPr>
            </w:pPr>
            <w:r w:rsidRPr="00486360">
              <w:rPr>
                <w:rFonts w:cstheme="minorHAnsi"/>
                <w:sz w:val="24"/>
                <w:szCs w:val="24"/>
                <w:lang w:eastAsia="en-US"/>
              </w:rPr>
              <w:t>Nabytí účinnosti dne:</w:t>
            </w:r>
          </w:p>
        </w:tc>
        <w:tc>
          <w:tcPr>
            <w:tcW w:w="6042" w:type="dxa"/>
            <w:gridSpan w:val="2"/>
            <w:tcBorders>
              <w:top w:val="single" w:sz="4" w:space="0" w:color="auto"/>
              <w:left w:val="single" w:sz="4" w:space="0" w:color="auto"/>
              <w:bottom w:val="single" w:sz="4" w:space="0" w:color="auto"/>
              <w:right w:val="single" w:sz="4" w:space="0" w:color="auto"/>
            </w:tcBorders>
          </w:tcPr>
          <w:p w:rsidR="00486360" w:rsidRPr="00486360" w:rsidRDefault="00C520F8" w:rsidP="00486360">
            <w:pPr>
              <w:tabs>
                <w:tab w:val="left" w:pos="9072"/>
              </w:tabs>
              <w:rPr>
                <w:rFonts w:cstheme="minorHAnsi"/>
                <w:sz w:val="24"/>
                <w:szCs w:val="24"/>
                <w:lang w:eastAsia="en-US"/>
              </w:rPr>
            </w:pPr>
            <w:r>
              <w:rPr>
                <w:rFonts w:cstheme="minorHAnsi"/>
                <w:sz w:val="24"/>
                <w:szCs w:val="24"/>
                <w:lang w:eastAsia="en-US"/>
              </w:rPr>
              <w:t>1. 9. 2021</w:t>
            </w:r>
          </w:p>
        </w:tc>
      </w:tr>
      <w:tr w:rsidR="002246FF" w:rsidRPr="00486360" w:rsidTr="002246FF">
        <w:tc>
          <w:tcPr>
            <w:tcW w:w="3020" w:type="dxa"/>
            <w:tcBorders>
              <w:top w:val="single" w:sz="4" w:space="0" w:color="auto"/>
              <w:left w:val="single" w:sz="4" w:space="0" w:color="auto"/>
              <w:bottom w:val="single" w:sz="4" w:space="0" w:color="auto"/>
              <w:right w:val="single" w:sz="4" w:space="0" w:color="auto"/>
            </w:tcBorders>
            <w:hideMark/>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Školní řád zrušuje</w:t>
            </w:r>
            <w:r w:rsidR="00C520F8">
              <w:rPr>
                <w:rFonts w:cstheme="minorHAnsi"/>
                <w:sz w:val="24"/>
                <w:szCs w:val="24"/>
                <w:lang w:eastAsia="en-US"/>
              </w:rPr>
              <w:t xml:space="preserve"> platnost školního řádu ze dne:</w:t>
            </w:r>
          </w:p>
        </w:tc>
        <w:tc>
          <w:tcPr>
            <w:tcW w:w="6042" w:type="dxa"/>
            <w:gridSpan w:val="2"/>
            <w:tcBorders>
              <w:top w:val="single" w:sz="4" w:space="0" w:color="auto"/>
              <w:left w:val="single" w:sz="4" w:space="0" w:color="auto"/>
              <w:bottom w:val="single" w:sz="4" w:space="0" w:color="auto"/>
              <w:right w:val="single" w:sz="4" w:space="0" w:color="auto"/>
            </w:tcBorders>
          </w:tcPr>
          <w:p w:rsidR="002246FF" w:rsidRPr="00486360" w:rsidRDefault="00C520F8">
            <w:pPr>
              <w:tabs>
                <w:tab w:val="left" w:pos="9072"/>
              </w:tabs>
              <w:rPr>
                <w:rFonts w:cstheme="minorHAnsi"/>
                <w:sz w:val="24"/>
                <w:szCs w:val="24"/>
                <w:lang w:eastAsia="en-US"/>
              </w:rPr>
            </w:pPr>
            <w:r>
              <w:rPr>
                <w:rFonts w:cstheme="minorHAnsi"/>
                <w:sz w:val="24"/>
                <w:szCs w:val="24"/>
                <w:lang w:eastAsia="en-US"/>
              </w:rPr>
              <w:t>1.9.2020</w:t>
            </w:r>
          </w:p>
        </w:tc>
      </w:tr>
      <w:tr w:rsidR="002246FF" w:rsidRPr="00486360" w:rsidTr="002246FF">
        <w:tc>
          <w:tcPr>
            <w:tcW w:w="3020" w:type="dxa"/>
            <w:tcBorders>
              <w:top w:val="single" w:sz="4" w:space="0" w:color="auto"/>
              <w:left w:val="single" w:sz="4" w:space="0" w:color="auto"/>
              <w:bottom w:val="single" w:sz="4" w:space="0" w:color="auto"/>
              <w:right w:val="single" w:sz="4" w:space="0" w:color="auto"/>
            </w:tcBorders>
          </w:tcPr>
          <w:p w:rsidR="002246FF" w:rsidRPr="00486360" w:rsidRDefault="002246FF">
            <w:pPr>
              <w:tabs>
                <w:tab w:val="left" w:pos="9072"/>
              </w:tabs>
              <w:rPr>
                <w:rFonts w:cstheme="minorHAnsi"/>
                <w:sz w:val="24"/>
                <w:szCs w:val="24"/>
                <w:lang w:eastAsia="en-US"/>
              </w:rPr>
            </w:pPr>
            <w:r w:rsidRPr="00486360">
              <w:rPr>
                <w:rFonts w:cstheme="minorHAnsi"/>
                <w:sz w:val="24"/>
                <w:szCs w:val="24"/>
                <w:lang w:eastAsia="en-US"/>
              </w:rPr>
              <w:t>Projednáno Radou školy dne:</w:t>
            </w:r>
          </w:p>
        </w:tc>
        <w:tc>
          <w:tcPr>
            <w:tcW w:w="6042" w:type="dxa"/>
            <w:gridSpan w:val="2"/>
            <w:tcBorders>
              <w:top w:val="single" w:sz="4" w:space="0" w:color="auto"/>
              <w:left w:val="single" w:sz="4" w:space="0" w:color="auto"/>
              <w:bottom w:val="single" w:sz="4" w:space="0" w:color="auto"/>
              <w:right w:val="single" w:sz="4" w:space="0" w:color="auto"/>
            </w:tcBorders>
          </w:tcPr>
          <w:p w:rsidR="002246FF" w:rsidRPr="00486360" w:rsidRDefault="00C520F8" w:rsidP="00C520F8">
            <w:pPr>
              <w:tabs>
                <w:tab w:val="left" w:pos="9072"/>
              </w:tabs>
              <w:rPr>
                <w:rFonts w:cstheme="minorHAnsi"/>
                <w:sz w:val="24"/>
                <w:szCs w:val="24"/>
                <w:lang w:eastAsia="en-US"/>
              </w:rPr>
            </w:pPr>
            <w:r>
              <w:rPr>
                <w:rFonts w:cstheme="minorHAnsi"/>
                <w:sz w:val="24"/>
                <w:szCs w:val="24"/>
                <w:lang w:eastAsia="en-US"/>
              </w:rPr>
              <w:t>22</w:t>
            </w:r>
            <w:r w:rsidR="002246FF" w:rsidRPr="00486360">
              <w:rPr>
                <w:rFonts w:cstheme="minorHAnsi"/>
                <w:sz w:val="24"/>
                <w:szCs w:val="24"/>
                <w:lang w:eastAsia="en-US"/>
              </w:rPr>
              <w:t>.</w:t>
            </w:r>
            <w:r w:rsidR="00486360" w:rsidRPr="00486360">
              <w:rPr>
                <w:rFonts w:cstheme="minorHAnsi"/>
                <w:sz w:val="24"/>
                <w:szCs w:val="24"/>
                <w:lang w:eastAsia="en-US"/>
              </w:rPr>
              <w:t xml:space="preserve"> </w:t>
            </w:r>
            <w:r w:rsidR="002246FF" w:rsidRPr="00486360">
              <w:rPr>
                <w:rFonts w:cstheme="minorHAnsi"/>
                <w:sz w:val="24"/>
                <w:szCs w:val="24"/>
                <w:lang w:eastAsia="en-US"/>
              </w:rPr>
              <w:t>9.</w:t>
            </w:r>
            <w:r w:rsidR="00486360" w:rsidRPr="00486360">
              <w:rPr>
                <w:rFonts w:cstheme="minorHAnsi"/>
                <w:sz w:val="24"/>
                <w:szCs w:val="24"/>
                <w:lang w:eastAsia="en-US"/>
              </w:rPr>
              <w:t xml:space="preserve"> </w:t>
            </w:r>
            <w:r w:rsidR="002246FF" w:rsidRPr="00486360">
              <w:rPr>
                <w:rFonts w:cstheme="minorHAnsi"/>
                <w:sz w:val="24"/>
                <w:szCs w:val="24"/>
                <w:lang w:eastAsia="en-US"/>
              </w:rPr>
              <w:t>202</w:t>
            </w:r>
            <w:r>
              <w:rPr>
                <w:rFonts w:cstheme="minorHAnsi"/>
                <w:sz w:val="24"/>
                <w:szCs w:val="24"/>
                <w:lang w:eastAsia="en-US"/>
              </w:rPr>
              <w:t>1</w:t>
            </w:r>
          </w:p>
        </w:tc>
      </w:tr>
      <w:bookmarkEnd w:id="1"/>
    </w:tbl>
    <w:p w:rsidR="007D41F2" w:rsidRPr="00486360" w:rsidRDefault="007D41F2" w:rsidP="00DF65D4">
      <w:pPr>
        <w:widowControl w:val="0"/>
        <w:autoSpaceDE w:val="0"/>
        <w:autoSpaceDN w:val="0"/>
        <w:adjustRightInd w:val="0"/>
        <w:rPr>
          <w:rFonts w:cstheme="minorHAnsi"/>
          <w:color w:val="000000"/>
          <w:w w:val="101"/>
          <w:sz w:val="24"/>
          <w:szCs w:val="24"/>
        </w:rPr>
      </w:pPr>
    </w:p>
    <w:p w:rsidR="0049688A" w:rsidRPr="00486360" w:rsidRDefault="0049688A" w:rsidP="00DF65D4">
      <w:pPr>
        <w:widowControl w:val="0"/>
        <w:autoSpaceDE w:val="0"/>
        <w:autoSpaceDN w:val="0"/>
        <w:adjustRightInd w:val="0"/>
        <w:jc w:val="center"/>
        <w:rPr>
          <w:rFonts w:cstheme="minorHAnsi"/>
          <w:b/>
          <w:color w:val="000000"/>
          <w:sz w:val="24"/>
          <w:szCs w:val="24"/>
        </w:rPr>
      </w:pPr>
    </w:p>
    <w:p w:rsidR="007D41F2" w:rsidRPr="00486360" w:rsidRDefault="00BE4601" w:rsidP="00DF65D4">
      <w:pPr>
        <w:widowControl w:val="0"/>
        <w:autoSpaceDE w:val="0"/>
        <w:autoSpaceDN w:val="0"/>
        <w:adjustRightInd w:val="0"/>
        <w:jc w:val="center"/>
        <w:rPr>
          <w:rFonts w:cstheme="minorHAnsi"/>
          <w:b/>
          <w:color w:val="000000"/>
          <w:sz w:val="24"/>
          <w:szCs w:val="24"/>
        </w:rPr>
      </w:pPr>
      <w:r w:rsidRPr="00486360">
        <w:rPr>
          <w:rFonts w:cstheme="minorHAnsi"/>
          <w:b/>
          <w:color w:val="000000"/>
          <w:sz w:val="24"/>
          <w:szCs w:val="24"/>
        </w:rPr>
        <w:t xml:space="preserve"> </w:t>
      </w:r>
    </w:p>
    <w:p w:rsidR="007D41F2" w:rsidRPr="00372452" w:rsidRDefault="007D41F2" w:rsidP="00DF65D4">
      <w:pPr>
        <w:widowControl w:val="0"/>
        <w:autoSpaceDE w:val="0"/>
        <w:autoSpaceDN w:val="0"/>
        <w:adjustRightInd w:val="0"/>
        <w:jc w:val="center"/>
        <w:rPr>
          <w:b/>
          <w:color w:val="000000"/>
          <w:sz w:val="24"/>
          <w:szCs w:val="24"/>
        </w:rPr>
      </w:pPr>
    </w:p>
    <w:p w:rsidR="007D41F2" w:rsidRDefault="007D41F2" w:rsidP="00DF65D4">
      <w:pPr>
        <w:widowControl w:val="0"/>
        <w:autoSpaceDE w:val="0"/>
        <w:autoSpaceDN w:val="0"/>
        <w:adjustRightInd w:val="0"/>
        <w:jc w:val="center"/>
        <w:rPr>
          <w:color w:val="000000"/>
          <w:spacing w:val="-5"/>
          <w:sz w:val="24"/>
          <w:szCs w:val="24"/>
        </w:rPr>
      </w:pPr>
    </w:p>
    <w:p w:rsidR="002246FF" w:rsidRDefault="002246FF" w:rsidP="00DF65D4">
      <w:pPr>
        <w:widowControl w:val="0"/>
        <w:autoSpaceDE w:val="0"/>
        <w:autoSpaceDN w:val="0"/>
        <w:adjustRightInd w:val="0"/>
        <w:jc w:val="center"/>
        <w:rPr>
          <w:color w:val="000000"/>
          <w:spacing w:val="-5"/>
          <w:sz w:val="24"/>
          <w:szCs w:val="24"/>
        </w:rPr>
      </w:pPr>
    </w:p>
    <w:p w:rsidR="002246FF" w:rsidRDefault="002246FF" w:rsidP="00DF65D4">
      <w:pPr>
        <w:widowControl w:val="0"/>
        <w:autoSpaceDE w:val="0"/>
        <w:autoSpaceDN w:val="0"/>
        <w:adjustRightInd w:val="0"/>
        <w:jc w:val="center"/>
        <w:rPr>
          <w:color w:val="000000"/>
          <w:spacing w:val="-5"/>
          <w:sz w:val="24"/>
          <w:szCs w:val="24"/>
        </w:rPr>
      </w:pPr>
    </w:p>
    <w:p w:rsidR="002246FF" w:rsidRDefault="002246FF" w:rsidP="00DF65D4">
      <w:pPr>
        <w:widowControl w:val="0"/>
        <w:autoSpaceDE w:val="0"/>
        <w:autoSpaceDN w:val="0"/>
        <w:adjustRightInd w:val="0"/>
        <w:jc w:val="center"/>
        <w:rPr>
          <w:color w:val="000000"/>
          <w:spacing w:val="-5"/>
          <w:sz w:val="24"/>
          <w:szCs w:val="24"/>
        </w:rPr>
      </w:pPr>
    </w:p>
    <w:p w:rsidR="002246FF" w:rsidRDefault="002246FF" w:rsidP="00DF65D4">
      <w:pPr>
        <w:widowControl w:val="0"/>
        <w:autoSpaceDE w:val="0"/>
        <w:autoSpaceDN w:val="0"/>
        <w:adjustRightInd w:val="0"/>
        <w:jc w:val="center"/>
        <w:rPr>
          <w:color w:val="000000"/>
          <w:spacing w:val="-5"/>
          <w:sz w:val="24"/>
          <w:szCs w:val="24"/>
        </w:rPr>
      </w:pPr>
    </w:p>
    <w:p w:rsidR="002246FF" w:rsidRDefault="002246FF" w:rsidP="00DF65D4">
      <w:pPr>
        <w:widowControl w:val="0"/>
        <w:autoSpaceDE w:val="0"/>
        <w:autoSpaceDN w:val="0"/>
        <w:adjustRightInd w:val="0"/>
        <w:jc w:val="center"/>
        <w:rPr>
          <w:color w:val="000000"/>
          <w:spacing w:val="-5"/>
          <w:sz w:val="24"/>
          <w:szCs w:val="24"/>
        </w:rPr>
      </w:pPr>
    </w:p>
    <w:p w:rsidR="00B01575" w:rsidRDefault="00B01575" w:rsidP="00DF65D4">
      <w:pPr>
        <w:widowControl w:val="0"/>
        <w:autoSpaceDE w:val="0"/>
        <w:autoSpaceDN w:val="0"/>
        <w:adjustRightInd w:val="0"/>
        <w:jc w:val="center"/>
        <w:rPr>
          <w:b/>
          <w:color w:val="000000"/>
          <w:w w:val="103"/>
          <w:sz w:val="32"/>
          <w:szCs w:val="32"/>
          <w:u w:val="single"/>
        </w:rPr>
      </w:pPr>
    </w:p>
    <w:p w:rsidR="006B3F12" w:rsidRDefault="006B3F12" w:rsidP="006B3F12">
      <w:pPr>
        <w:widowControl w:val="0"/>
        <w:autoSpaceDE w:val="0"/>
        <w:autoSpaceDN w:val="0"/>
        <w:adjustRightInd w:val="0"/>
        <w:spacing w:after="0" w:line="240" w:lineRule="exact"/>
        <w:ind w:firstLine="567"/>
        <w:rPr>
          <w:rFonts w:ascii="Times New Roman" w:hAnsi="Times New Roman"/>
          <w:color w:val="000000"/>
          <w:spacing w:val="-3"/>
          <w:sz w:val="24"/>
          <w:szCs w:val="24"/>
        </w:rPr>
      </w:pPr>
      <w:r>
        <w:rPr>
          <w:noProof/>
        </w:rPr>
        <w:drawing>
          <wp:anchor distT="0" distB="0" distL="114300" distR="114300" simplePos="0" relativeHeight="251671552" behindDoc="1" locked="0" layoutInCell="0" allowOverlap="1" wp14:anchorId="5ACE20B8" wp14:editId="30CA16E0">
            <wp:simplePos x="0" y="0"/>
            <wp:positionH relativeFrom="page">
              <wp:posOffset>838200</wp:posOffset>
            </wp:positionH>
            <wp:positionV relativeFrom="page">
              <wp:posOffset>5511800</wp:posOffset>
            </wp:positionV>
            <wp:extent cx="2400300" cy="1016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01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0" allowOverlap="1" wp14:anchorId="53DC55A8" wp14:editId="46CEF668">
            <wp:simplePos x="0" y="0"/>
            <wp:positionH relativeFrom="page">
              <wp:posOffset>3263900</wp:posOffset>
            </wp:positionH>
            <wp:positionV relativeFrom="page">
              <wp:posOffset>1308100</wp:posOffset>
            </wp:positionV>
            <wp:extent cx="1016000" cy="1016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101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pacing w:val="-3"/>
          <w:sz w:val="24"/>
          <w:szCs w:val="24"/>
        </w:rPr>
        <w:t>Školní řád je zpracován n</w:t>
      </w:r>
      <w:r w:rsidR="00486360">
        <w:rPr>
          <w:rFonts w:ascii="Times New Roman" w:hAnsi="Times New Roman"/>
          <w:b/>
          <w:color w:val="000000"/>
          <w:spacing w:val="-3"/>
          <w:sz w:val="24"/>
          <w:szCs w:val="24"/>
        </w:rPr>
        <w:t xml:space="preserve">a základě zákona č.564/2004 Sb., </w:t>
      </w:r>
      <w:r>
        <w:rPr>
          <w:rFonts w:ascii="Times New Roman" w:hAnsi="Times New Roman"/>
          <w:b/>
          <w:color w:val="000000"/>
          <w:spacing w:val="-3"/>
          <w:sz w:val="24"/>
          <w:szCs w:val="24"/>
        </w:rPr>
        <w:t>o předškolním, základním, středním, vyšším odborném a jiném vzdělání,  ve znění pozdějších předpisů/dále jen školský zákon, vyhláškou č.27/2016 Sb., o vzdělávání žáků se speciálními vzdělávacími potřebami a žáků nadaných</w:t>
      </w:r>
      <w:r>
        <w:rPr>
          <w:rFonts w:ascii="Times New Roman" w:hAnsi="Times New Roman"/>
          <w:color w:val="000000"/>
          <w:spacing w:val="-3"/>
          <w:sz w:val="24"/>
          <w:szCs w:val="24"/>
        </w:rPr>
        <w:t>.</w:t>
      </w:r>
    </w:p>
    <w:p w:rsidR="00B01575" w:rsidRDefault="00B01575" w:rsidP="00DF65D4">
      <w:pPr>
        <w:widowControl w:val="0"/>
        <w:autoSpaceDE w:val="0"/>
        <w:autoSpaceDN w:val="0"/>
        <w:adjustRightInd w:val="0"/>
        <w:jc w:val="center"/>
        <w:rPr>
          <w:b/>
          <w:color w:val="000000"/>
          <w:w w:val="103"/>
          <w:sz w:val="32"/>
          <w:szCs w:val="32"/>
          <w:u w:val="single"/>
        </w:rPr>
      </w:pPr>
    </w:p>
    <w:p w:rsidR="00A3288D" w:rsidRPr="000135E9" w:rsidRDefault="002B6F0E" w:rsidP="000135E9">
      <w:pPr>
        <w:widowControl w:val="0"/>
        <w:autoSpaceDE w:val="0"/>
        <w:autoSpaceDN w:val="0"/>
        <w:adjustRightInd w:val="0"/>
        <w:jc w:val="center"/>
        <w:rPr>
          <w:b/>
          <w:color w:val="000000"/>
          <w:w w:val="103"/>
          <w:sz w:val="48"/>
          <w:szCs w:val="48"/>
          <w:u w:val="single"/>
        </w:rPr>
      </w:pPr>
      <w:r>
        <w:rPr>
          <w:noProof/>
        </w:rPr>
        <w:drawing>
          <wp:anchor distT="0" distB="0" distL="114300" distR="114300" simplePos="0" relativeHeight="251672576" behindDoc="1" locked="0" layoutInCell="0" allowOverlap="1" wp14:anchorId="60568824" wp14:editId="72B1A710">
            <wp:simplePos x="0" y="0"/>
            <wp:positionH relativeFrom="page">
              <wp:posOffset>1360729</wp:posOffset>
            </wp:positionH>
            <wp:positionV relativeFrom="page">
              <wp:posOffset>2806142</wp:posOffset>
            </wp:positionV>
            <wp:extent cx="5905500" cy="8128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812800"/>
                    </a:xfrm>
                    <a:prstGeom prst="rect">
                      <a:avLst/>
                    </a:prstGeom>
                    <a:noFill/>
                  </pic:spPr>
                </pic:pic>
              </a:graphicData>
            </a:graphic>
            <wp14:sizeRelH relativeFrom="page">
              <wp14:pctWidth>0</wp14:pctWidth>
            </wp14:sizeRelH>
            <wp14:sizeRelV relativeFrom="page">
              <wp14:pctHeight>0</wp14:pctHeight>
            </wp14:sizeRelV>
          </wp:anchor>
        </w:drawing>
      </w:r>
      <w:r w:rsidR="00DB0E63" w:rsidRPr="002B6F0E">
        <w:rPr>
          <w:noProof/>
          <w:sz w:val="48"/>
          <w:szCs w:val="48"/>
        </w:rPr>
        <w:drawing>
          <wp:anchor distT="0" distB="0" distL="114300" distR="114300" simplePos="0" relativeHeight="251661312" behindDoc="1" locked="0" layoutInCell="0" allowOverlap="1" wp14:anchorId="246316C9" wp14:editId="086DEE2C">
            <wp:simplePos x="0" y="0"/>
            <wp:positionH relativeFrom="page">
              <wp:posOffset>3263900</wp:posOffset>
            </wp:positionH>
            <wp:positionV relativeFrom="page">
              <wp:posOffset>1308100</wp:posOffset>
            </wp:positionV>
            <wp:extent cx="1016000" cy="101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101600"/>
                    </a:xfrm>
                    <a:prstGeom prst="rect">
                      <a:avLst/>
                    </a:prstGeom>
                    <a:noFill/>
                  </pic:spPr>
                </pic:pic>
              </a:graphicData>
            </a:graphic>
            <wp14:sizeRelH relativeFrom="page">
              <wp14:pctWidth>0</wp14:pctWidth>
            </wp14:sizeRelH>
            <wp14:sizeRelV relativeFrom="page">
              <wp14:pctHeight>0</wp14:pctHeight>
            </wp14:sizeRelV>
          </wp:anchor>
        </w:drawing>
      </w:r>
      <w:bookmarkStart w:id="2" w:name="Pg2"/>
      <w:bookmarkEnd w:id="2"/>
      <w:r w:rsidR="00AD1EAD" w:rsidRPr="002B6F0E">
        <w:rPr>
          <w:b/>
          <w:color w:val="000000"/>
          <w:w w:val="103"/>
          <w:sz w:val="48"/>
          <w:szCs w:val="48"/>
          <w:u w:val="single"/>
        </w:rPr>
        <w:t>Školní řád</w:t>
      </w:r>
    </w:p>
    <w:p w:rsidR="00AD1EAD" w:rsidRPr="00486360" w:rsidRDefault="007D41F2" w:rsidP="006A0938">
      <w:pPr>
        <w:widowControl w:val="0"/>
        <w:autoSpaceDE w:val="0"/>
        <w:autoSpaceDN w:val="0"/>
        <w:adjustRightInd w:val="0"/>
        <w:spacing w:after="0" w:line="360" w:lineRule="auto"/>
        <w:ind w:left="709"/>
        <w:contextualSpacing/>
        <w:jc w:val="both"/>
        <w:rPr>
          <w:b/>
          <w:color w:val="000000"/>
          <w:spacing w:val="-3"/>
          <w:sz w:val="24"/>
          <w:szCs w:val="24"/>
        </w:rPr>
      </w:pPr>
      <w:r w:rsidRPr="00486360">
        <w:rPr>
          <w:b/>
          <w:color w:val="000000"/>
          <w:spacing w:val="-3"/>
          <w:sz w:val="24"/>
          <w:szCs w:val="24"/>
        </w:rPr>
        <w:t xml:space="preserve">Školní řád upravuje: </w:t>
      </w:r>
    </w:p>
    <w:p w:rsidR="00AD1EAD" w:rsidRPr="00486360" w:rsidRDefault="00825CDA" w:rsidP="001F0DD7">
      <w:pPr>
        <w:widowControl w:val="0"/>
        <w:numPr>
          <w:ilvl w:val="1"/>
          <w:numId w:val="1"/>
        </w:numPr>
        <w:autoSpaceDE w:val="0"/>
        <w:autoSpaceDN w:val="0"/>
        <w:adjustRightInd w:val="0"/>
        <w:spacing w:after="0" w:line="360" w:lineRule="auto"/>
        <w:ind w:left="1276" w:hanging="589"/>
        <w:contextualSpacing/>
        <w:jc w:val="both"/>
        <w:rPr>
          <w:b/>
          <w:color w:val="000000"/>
          <w:spacing w:val="-3"/>
          <w:sz w:val="24"/>
          <w:szCs w:val="24"/>
        </w:rPr>
      </w:pPr>
      <w:r w:rsidRPr="00486360">
        <w:rPr>
          <w:color w:val="000000"/>
          <w:w w:val="108"/>
          <w:sz w:val="24"/>
          <w:szCs w:val="24"/>
        </w:rPr>
        <w:t>P</w:t>
      </w:r>
      <w:r w:rsidR="007D41F2" w:rsidRPr="00486360">
        <w:rPr>
          <w:color w:val="000000"/>
          <w:w w:val="108"/>
          <w:sz w:val="24"/>
          <w:szCs w:val="24"/>
        </w:rPr>
        <w:t>odrobnosti k výkonu práv a povinností žáků a jej</w:t>
      </w:r>
      <w:r w:rsidR="00486360" w:rsidRPr="00486360">
        <w:rPr>
          <w:color w:val="000000"/>
          <w:w w:val="108"/>
          <w:sz w:val="24"/>
          <w:szCs w:val="24"/>
        </w:rPr>
        <w:t>ich zákonných zástupců ve škole</w:t>
      </w:r>
      <w:r w:rsidR="00486360" w:rsidRPr="00486360">
        <w:rPr>
          <w:color w:val="000000"/>
          <w:w w:val="108"/>
          <w:sz w:val="24"/>
          <w:szCs w:val="24"/>
        </w:rPr>
        <w:br/>
      </w:r>
      <w:r w:rsidR="007D41F2" w:rsidRPr="00486360">
        <w:rPr>
          <w:color w:val="000000"/>
          <w:w w:val="108"/>
          <w:sz w:val="24"/>
          <w:szCs w:val="24"/>
        </w:rPr>
        <w:t xml:space="preserve">a </w:t>
      </w:r>
      <w:r w:rsidR="007D41F2" w:rsidRPr="00486360">
        <w:rPr>
          <w:color w:val="000000"/>
          <w:spacing w:val="-3"/>
          <w:sz w:val="24"/>
          <w:szCs w:val="24"/>
        </w:rPr>
        <w:t xml:space="preserve">podrobnosti o pravidlech vzájemných vztahů s pedagogickými pracovníky </w:t>
      </w:r>
      <w:r w:rsidRPr="00486360">
        <w:rPr>
          <w:color w:val="000000"/>
          <w:spacing w:val="-3"/>
          <w:sz w:val="24"/>
          <w:szCs w:val="24"/>
        </w:rPr>
        <w:t>.</w:t>
      </w:r>
    </w:p>
    <w:p w:rsidR="000D0288" w:rsidRPr="00486360" w:rsidRDefault="00825CDA" w:rsidP="001F0DD7">
      <w:pPr>
        <w:widowControl w:val="0"/>
        <w:numPr>
          <w:ilvl w:val="1"/>
          <w:numId w:val="1"/>
        </w:numPr>
        <w:autoSpaceDE w:val="0"/>
        <w:autoSpaceDN w:val="0"/>
        <w:adjustRightInd w:val="0"/>
        <w:spacing w:after="0" w:line="360" w:lineRule="auto"/>
        <w:ind w:left="1276" w:hanging="589"/>
        <w:contextualSpacing/>
        <w:jc w:val="both"/>
        <w:rPr>
          <w:b/>
          <w:color w:val="000000"/>
          <w:spacing w:val="-3"/>
          <w:sz w:val="24"/>
          <w:szCs w:val="24"/>
        </w:rPr>
      </w:pPr>
      <w:r w:rsidRPr="00486360">
        <w:rPr>
          <w:color w:val="000000"/>
          <w:spacing w:val="-3"/>
          <w:sz w:val="24"/>
          <w:szCs w:val="24"/>
        </w:rPr>
        <w:t>P</w:t>
      </w:r>
      <w:r w:rsidR="000D0288" w:rsidRPr="00486360">
        <w:rPr>
          <w:color w:val="000000"/>
          <w:spacing w:val="-3"/>
          <w:sz w:val="24"/>
          <w:szCs w:val="24"/>
        </w:rPr>
        <w:t>odmínky výchovně vzdělávacího procesu ve škole</w:t>
      </w:r>
      <w:r w:rsidRPr="00486360">
        <w:rPr>
          <w:color w:val="000000"/>
          <w:spacing w:val="-3"/>
          <w:sz w:val="24"/>
          <w:szCs w:val="24"/>
        </w:rPr>
        <w:t>.</w:t>
      </w:r>
    </w:p>
    <w:p w:rsidR="000D0288" w:rsidRPr="00486360" w:rsidRDefault="00825CDA" w:rsidP="001F0DD7">
      <w:pPr>
        <w:widowControl w:val="0"/>
        <w:numPr>
          <w:ilvl w:val="1"/>
          <w:numId w:val="1"/>
        </w:numPr>
        <w:autoSpaceDE w:val="0"/>
        <w:autoSpaceDN w:val="0"/>
        <w:adjustRightInd w:val="0"/>
        <w:spacing w:after="0" w:line="360" w:lineRule="auto"/>
        <w:ind w:left="1276" w:hanging="589"/>
        <w:contextualSpacing/>
        <w:jc w:val="both"/>
        <w:rPr>
          <w:b/>
          <w:color w:val="000000"/>
          <w:spacing w:val="-3"/>
          <w:sz w:val="24"/>
          <w:szCs w:val="24"/>
        </w:rPr>
      </w:pPr>
      <w:r w:rsidRPr="00486360">
        <w:rPr>
          <w:color w:val="000000"/>
          <w:spacing w:val="-3"/>
          <w:sz w:val="24"/>
          <w:szCs w:val="24"/>
        </w:rPr>
        <w:t>P</w:t>
      </w:r>
      <w:r w:rsidR="000D0288" w:rsidRPr="00486360">
        <w:rPr>
          <w:color w:val="000000"/>
          <w:spacing w:val="-3"/>
          <w:sz w:val="24"/>
          <w:szCs w:val="24"/>
        </w:rPr>
        <w:t>ovinnosti pracovníků školy</w:t>
      </w:r>
      <w:r w:rsidRPr="00486360">
        <w:rPr>
          <w:color w:val="000000"/>
          <w:spacing w:val="-3"/>
          <w:sz w:val="24"/>
          <w:szCs w:val="24"/>
        </w:rPr>
        <w:t>.</w:t>
      </w:r>
    </w:p>
    <w:p w:rsidR="00AD1EAD" w:rsidRPr="00486360" w:rsidRDefault="00825CDA" w:rsidP="001F0DD7">
      <w:pPr>
        <w:widowControl w:val="0"/>
        <w:numPr>
          <w:ilvl w:val="1"/>
          <w:numId w:val="1"/>
        </w:numPr>
        <w:autoSpaceDE w:val="0"/>
        <w:autoSpaceDN w:val="0"/>
        <w:adjustRightInd w:val="0"/>
        <w:spacing w:after="0" w:line="360" w:lineRule="auto"/>
        <w:ind w:left="1276" w:hanging="589"/>
        <w:contextualSpacing/>
        <w:jc w:val="both"/>
        <w:rPr>
          <w:b/>
          <w:color w:val="000000"/>
          <w:spacing w:val="-3"/>
          <w:sz w:val="24"/>
          <w:szCs w:val="24"/>
        </w:rPr>
      </w:pPr>
      <w:r w:rsidRPr="00486360">
        <w:rPr>
          <w:color w:val="000000"/>
          <w:spacing w:val="-4"/>
          <w:sz w:val="24"/>
          <w:szCs w:val="24"/>
        </w:rPr>
        <w:t>P</w:t>
      </w:r>
      <w:r w:rsidR="00D553F9" w:rsidRPr="00486360">
        <w:rPr>
          <w:color w:val="000000"/>
          <w:spacing w:val="-4"/>
          <w:sz w:val="24"/>
          <w:szCs w:val="24"/>
        </w:rPr>
        <w:t>rovoz a vnitřní režim školy</w:t>
      </w:r>
      <w:r w:rsidRPr="00486360">
        <w:rPr>
          <w:color w:val="000000"/>
          <w:spacing w:val="-4"/>
          <w:sz w:val="24"/>
          <w:szCs w:val="24"/>
        </w:rPr>
        <w:t>.</w:t>
      </w:r>
    </w:p>
    <w:p w:rsidR="00AD1EAD" w:rsidRPr="00486360" w:rsidRDefault="00825CDA" w:rsidP="001F0DD7">
      <w:pPr>
        <w:widowControl w:val="0"/>
        <w:numPr>
          <w:ilvl w:val="1"/>
          <w:numId w:val="1"/>
        </w:numPr>
        <w:autoSpaceDE w:val="0"/>
        <w:autoSpaceDN w:val="0"/>
        <w:adjustRightInd w:val="0"/>
        <w:spacing w:after="0" w:line="360" w:lineRule="auto"/>
        <w:ind w:left="1276" w:hanging="589"/>
        <w:contextualSpacing/>
        <w:jc w:val="both"/>
        <w:rPr>
          <w:b/>
          <w:color w:val="000000"/>
          <w:spacing w:val="-3"/>
          <w:sz w:val="24"/>
          <w:szCs w:val="24"/>
        </w:rPr>
      </w:pPr>
      <w:r w:rsidRPr="00486360">
        <w:rPr>
          <w:color w:val="000000"/>
          <w:sz w:val="24"/>
          <w:szCs w:val="24"/>
        </w:rPr>
        <w:t>P</w:t>
      </w:r>
      <w:r w:rsidR="007D41F2" w:rsidRPr="00486360">
        <w:rPr>
          <w:color w:val="000000"/>
          <w:sz w:val="24"/>
          <w:szCs w:val="24"/>
        </w:rPr>
        <w:t>odmínky</w:t>
      </w:r>
      <w:r w:rsidR="00AD1EAD" w:rsidRPr="00486360">
        <w:rPr>
          <w:color w:val="000000"/>
          <w:sz w:val="24"/>
          <w:szCs w:val="24"/>
        </w:rPr>
        <w:t xml:space="preserve"> </w:t>
      </w:r>
      <w:r w:rsidR="007D41F2" w:rsidRPr="00486360">
        <w:rPr>
          <w:color w:val="000000"/>
          <w:sz w:val="24"/>
          <w:szCs w:val="24"/>
        </w:rPr>
        <w:t>zajištění</w:t>
      </w:r>
      <w:r w:rsidR="00AD1EAD" w:rsidRPr="00486360">
        <w:rPr>
          <w:color w:val="000000"/>
          <w:sz w:val="24"/>
          <w:szCs w:val="24"/>
        </w:rPr>
        <w:t xml:space="preserve"> </w:t>
      </w:r>
      <w:r w:rsidR="007D41F2" w:rsidRPr="00486360">
        <w:rPr>
          <w:color w:val="000000"/>
          <w:sz w:val="24"/>
          <w:szCs w:val="24"/>
        </w:rPr>
        <w:t>bezpečnosti</w:t>
      </w:r>
      <w:r w:rsidR="00AD1EAD" w:rsidRPr="00486360">
        <w:rPr>
          <w:color w:val="000000"/>
          <w:sz w:val="24"/>
          <w:szCs w:val="24"/>
        </w:rPr>
        <w:t xml:space="preserve"> </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ochrany</w:t>
      </w:r>
      <w:r w:rsidR="00AD1EAD" w:rsidRPr="00486360">
        <w:rPr>
          <w:color w:val="000000"/>
          <w:sz w:val="24"/>
          <w:szCs w:val="24"/>
        </w:rPr>
        <w:t xml:space="preserve"> </w:t>
      </w:r>
      <w:r w:rsidR="007D41F2" w:rsidRPr="00486360">
        <w:rPr>
          <w:color w:val="000000"/>
          <w:sz w:val="24"/>
          <w:szCs w:val="24"/>
        </w:rPr>
        <w:t>zdraví</w:t>
      </w:r>
      <w:r w:rsidR="00AD1EAD" w:rsidRPr="00486360">
        <w:rPr>
          <w:color w:val="000000"/>
          <w:sz w:val="24"/>
          <w:szCs w:val="24"/>
        </w:rPr>
        <w:t xml:space="preserve"> </w:t>
      </w:r>
      <w:r w:rsidR="007D41F2" w:rsidRPr="00486360">
        <w:rPr>
          <w:color w:val="000000"/>
          <w:sz w:val="24"/>
          <w:szCs w:val="24"/>
        </w:rPr>
        <w:t>žáků</w:t>
      </w:r>
      <w:r w:rsidR="00AD1EAD" w:rsidRPr="00486360">
        <w:rPr>
          <w:color w:val="000000"/>
          <w:sz w:val="24"/>
          <w:szCs w:val="24"/>
        </w:rPr>
        <w:t xml:space="preserve"> </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je</w:t>
      </w:r>
      <w:r w:rsidR="00AD1EAD" w:rsidRPr="00486360">
        <w:rPr>
          <w:color w:val="000000"/>
          <w:sz w:val="24"/>
          <w:szCs w:val="24"/>
        </w:rPr>
        <w:t xml:space="preserve">jich ochrany před sociálně </w:t>
      </w:r>
      <w:r w:rsidR="007D41F2" w:rsidRPr="00486360">
        <w:rPr>
          <w:color w:val="000000"/>
          <w:spacing w:val="-2"/>
          <w:sz w:val="24"/>
          <w:szCs w:val="24"/>
        </w:rPr>
        <w:t>patologickými jevy a před projevy diskriminace, nepřátelství nebo násilí</w:t>
      </w:r>
      <w:r w:rsidRPr="00486360">
        <w:rPr>
          <w:color w:val="000000"/>
          <w:spacing w:val="-2"/>
          <w:sz w:val="24"/>
          <w:szCs w:val="24"/>
        </w:rPr>
        <w:t>.</w:t>
      </w:r>
      <w:r w:rsidR="007D41F2" w:rsidRPr="00486360">
        <w:rPr>
          <w:color w:val="000000"/>
          <w:spacing w:val="-2"/>
          <w:sz w:val="24"/>
          <w:szCs w:val="24"/>
        </w:rPr>
        <w:t xml:space="preserve"> </w:t>
      </w:r>
    </w:p>
    <w:p w:rsidR="007D41F2" w:rsidRPr="00486360" w:rsidRDefault="00825CDA" w:rsidP="001F0DD7">
      <w:pPr>
        <w:widowControl w:val="0"/>
        <w:numPr>
          <w:ilvl w:val="1"/>
          <w:numId w:val="1"/>
        </w:numPr>
        <w:autoSpaceDE w:val="0"/>
        <w:autoSpaceDN w:val="0"/>
        <w:adjustRightInd w:val="0"/>
        <w:spacing w:after="0" w:line="360" w:lineRule="auto"/>
        <w:ind w:left="1276" w:hanging="589"/>
        <w:contextualSpacing/>
        <w:jc w:val="both"/>
        <w:rPr>
          <w:b/>
          <w:color w:val="000000"/>
          <w:spacing w:val="-3"/>
          <w:sz w:val="24"/>
          <w:szCs w:val="24"/>
        </w:rPr>
      </w:pPr>
      <w:r w:rsidRPr="00486360">
        <w:rPr>
          <w:color w:val="000000"/>
          <w:spacing w:val="-4"/>
          <w:sz w:val="24"/>
          <w:szCs w:val="24"/>
        </w:rPr>
        <w:t>P</w:t>
      </w:r>
      <w:r w:rsidR="007D41F2" w:rsidRPr="00486360">
        <w:rPr>
          <w:color w:val="000000"/>
          <w:spacing w:val="-4"/>
          <w:sz w:val="24"/>
          <w:szCs w:val="24"/>
        </w:rPr>
        <w:t xml:space="preserve">odmínky zacházení s majetkem školy ze strany žáků </w:t>
      </w:r>
    </w:p>
    <w:p w:rsidR="007D41F2" w:rsidRPr="00486360" w:rsidRDefault="007D41F2" w:rsidP="001F0DD7">
      <w:pPr>
        <w:widowControl w:val="0"/>
        <w:numPr>
          <w:ilvl w:val="0"/>
          <w:numId w:val="1"/>
        </w:numPr>
        <w:autoSpaceDE w:val="0"/>
        <w:autoSpaceDN w:val="0"/>
        <w:adjustRightInd w:val="0"/>
        <w:spacing w:after="0" w:line="360" w:lineRule="auto"/>
        <w:contextualSpacing/>
        <w:jc w:val="both"/>
        <w:rPr>
          <w:b/>
          <w:color w:val="000000"/>
          <w:spacing w:val="-2"/>
          <w:sz w:val="24"/>
          <w:szCs w:val="24"/>
        </w:rPr>
      </w:pPr>
      <w:r w:rsidRPr="00486360">
        <w:rPr>
          <w:b/>
          <w:color w:val="000000"/>
          <w:spacing w:val="-2"/>
          <w:sz w:val="24"/>
          <w:szCs w:val="24"/>
        </w:rPr>
        <w:t xml:space="preserve">Školní řád obsahuje také pravidla pro hodnocení výsledků vzdělávání žáků. </w:t>
      </w:r>
    </w:p>
    <w:p w:rsidR="000D0288" w:rsidRPr="00486360" w:rsidRDefault="000D0288" w:rsidP="001F0DD7">
      <w:pPr>
        <w:widowControl w:val="0"/>
        <w:numPr>
          <w:ilvl w:val="0"/>
          <w:numId w:val="1"/>
        </w:numPr>
        <w:autoSpaceDE w:val="0"/>
        <w:autoSpaceDN w:val="0"/>
        <w:adjustRightInd w:val="0"/>
        <w:spacing w:after="0" w:line="360" w:lineRule="auto"/>
        <w:contextualSpacing/>
        <w:jc w:val="both"/>
        <w:rPr>
          <w:b/>
          <w:color w:val="000000"/>
          <w:spacing w:val="-2"/>
          <w:sz w:val="24"/>
          <w:szCs w:val="24"/>
        </w:rPr>
      </w:pPr>
      <w:r w:rsidRPr="00486360">
        <w:rPr>
          <w:b/>
          <w:color w:val="000000"/>
          <w:spacing w:val="-2"/>
          <w:sz w:val="24"/>
          <w:szCs w:val="24"/>
        </w:rPr>
        <w:t xml:space="preserve">Školní </w:t>
      </w:r>
      <w:r w:rsidR="00200C83" w:rsidRPr="00486360">
        <w:rPr>
          <w:b/>
          <w:color w:val="000000"/>
          <w:spacing w:val="-2"/>
          <w:sz w:val="24"/>
          <w:szCs w:val="24"/>
        </w:rPr>
        <w:t>řád je závazný pro všechny žáky a pracovníky školy</w:t>
      </w:r>
    </w:p>
    <w:p w:rsidR="007D41F2" w:rsidRPr="00486360" w:rsidRDefault="007D41F2" w:rsidP="001F0DD7">
      <w:pPr>
        <w:widowControl w:val="0"/>
        <w:numPr>
          <w:ilvl w:val="0"/>
          <w:numId w:val="1"/>
        </w:numPr>
        <w:autoSpaceDE w:val="0"/>
        <w:autoSpaceDN w:val="0"/>
        <w:adjustRightInd w:val="0"/>
        <w:spacing w:after="0" w:line="360" w:lineRule="auto"/>
        <w:contextualSpacing/>
        <w:jc w:val="both"/>
        <w:rPr>
          <w:b/>
          <w:color w:val="000000"/>
          <w:spacing w:val="-3"/>
          <w:sz w:val="24"/>
          <w:szCs w:val="24"/>
        </w:rPr>
      </w:pPr>
      <w:r w:rsidRPr="00486360">
        <w:rPr>
          <w:b/>
          <w:color w:val="000000"/>
          <w:spacing w:val="-2"/>
          <w:sz w:val="24"/>
          <w:szCs w:val="24"/>
        </w:rPr>
        <w:t>Školní řád zveřejní ředitelka školy na přístupném místě ve škole, prokazatelným způsobem s</w:t>
      </w:r>
      <w:r w:rsidR="00AD1EAD" w:rsidRPr="00486360">
        <w:rPr>
          <w:b/>
          <w:color w:val="000000"/>
          <w:spacing w:val="-2"/>
          <w:sz w:val="24"/>
          <w:szCs w:val="24"/>
        </w:rPr>
        <w:t xml:space="preserve"> </w:t>
      </w:r>
      <w:r w:rsidR="009F7BBB" w:rsidRPr="00486360">
        <w:rPr>
          <w:b/>
          <w:color w:val="000000"/>
          <w:spacing w:val="-2"/>
          <w:sz w:val="24"/>
          <w:szCs w:val="24"/>
        </w:rPr>
        <w:t xml:space="preserve">ním </w:t>
      </w:r>
      <w:r w:rsidRPr="00486360">
        <w:rPr>
          <w:b/>
          <w:color w:val="000000"/>
          <w:spacing w:val="-2"/>
          <w:sz w:val="24"/>
          <w:szCs w:val="24"/>
        </w:rPr>
        <w:t xml:space="preserve">seznámí zaměstnance a žáky a informuje o jeho vydání a obsahu zákonné zástupce nezletilých </w:t>
      </w:r>
      <w:r w:rsidR="009F7BBB" w:rsidRPr="00486360">
        <w:rPr>
          <w:b/>
          <w:color w:val="000000"/>
          <w:spacing w:val="-2"/>
          <w:sz w:val="24"/>
          <w:szCs w:val="24"/>
        </w:rPr>
        <w:t>žáků.</w:t>
      </w:r>
    </w:p>
    <w:p w:rsidR="00351797" w:rsidRDefault="00200C83" w:rsidP="00351797">
      <w:pPr>
        <w:pStyle w:val="Odstavecseseznamem"/>
        <w:widowControl w:val="0"/>
        <w:autoSpaceDE w:val="0"/>
        <w:autoSpaceDN w:val="0"/>
        <w:adjustRightInd w:val="0"/>
        <w:spacing w:after="0" w:line="360" w:lineRule="auto"/>
        <w:jc w:val="both"/>
        <w:rPr>
          <w:b/>
          <w:color w:val="000000"/>
          <w:spacing w:val="-2"/>
          <w:sz w:val="24"/>
          <w:szCs w:val="24"/>
        </w:rPr>
      </w:pPr>
      <w:r w:rsidRPr="00351797">
        <w:rPr>
          <w:b/>
          <w:color w:val="000000"/>
          <w:spacing w:val="-2"/>
          <w:sz w:val="24"/>
          <w:szCs w:val="24"/>
        </w:rPr>
        <w:t>Pro některé součásti školy je vydán samostatný řád, tj. podrobnost</w:t>
      </w:r>
      <w:r w:rsidR="00486360" w:rsidRPr="00351797">
        <w:rPr>
          <w:b/>
          <w:color w:val="000000"/>
          <w:spacing w:val="-2"/>
          <w:sz w:val="24"/>
          <w:szCs w:val="24"/>
        </w:rPr>
        <w:t>i provozu a pravidel chování:</w:t>
      </w:r>
    </w:p>
    <w:p w:rsidR="00200C83" w:rsidRPr="00351797" w:rsidRDefault="00200C83" w:rsidP="001F0DD7">
      <w:pPr>
        <w:pStyle w:val="Odstavecseseznamem"/>
        <w:widowControl w:val="0"/>
        <w:numPr>
          <w:ilvl w:val="0"/>
          <w:numId w:val="1"/>
        </w:numPr>
        <w:autoSpaceDE w:val="0"/>
        <w:autoSpaceDN w:val="0"/>
        <w:adjustRightInd w:val="0"/>
        <w:spacing w:after="0" w:line="360" w:lineRule="auto"/>
        <w:jc w:val="both"/>
        <w:rPr>
          <w:b/>
          <w:color w:val="000000"/>
          <w:spacing w:val="-3"/>
          <w:sz w:val="24"/>
          <w:szCs w:val="24"/>
        </w:rPr>
      </w:pPr>
      <w:r w:rsidRPr="00351797">
        <w:rPr>
          <w:b/>
          <w:color w:val="000000"/>
          <w:spacing w:val="-2"/>
          <w:sz w:val="24"/>
          <w:szCs w:val="24"/>
        </w:rPr>
        <w:t xml:space="preserve">školní </w:t>
      </w:r>
      <w:r w:rsidR="00486360" w:rsidRPr="00351797">
        <w:rPr>
          <w:b/>
          <w:color w:val="000000"/>
          <w:spacing w:val="-2"/>
          <w:sz w:val="24"/>
          <w:szCs w:val="24"/>
        </w:rPr>
        <w:t xml:space="preserve"> </w:t>
      </w:r>
      <w:r w:rsidRPr="00351797">
        <w:rPr>
          <w:b/>
          <w:color w:val="000000"/>
          <w:spacing w:val="-2"/>
          <w:sz w:val="24"/>
          <w:szCs w:val="24"/>
        </w:rPr>
        <w:t>družina</w:t>
      </w:r>
    </w:p>
    <w:p w:rsidR="00200C83" w:rsidRPr="00351797" w:rsidRDefault="00200C83" w:rsidP="001F0DD7">
      <w:pPr>
        <w:pStyle w:val="Odstavecseseznamem"/>
        <w:widowControl w:val="0"/>
        <w:numPr>
          <w:ilvl w:val="0"/>
          <w:numId w:val="1"/>
        </w:numPr>
        <w:autoSpaceDE w:val="0"/>
        <w:autoSpaceDN w:val="0"/>
        <w:adjustRightInd w:val="0"/>
        <w:spacing w:after="0" w:line="360" w:lineRule="auto"/>
        <w:jc w:val="both"/>
        <w:rPr>
          <w:b/>
          <w:color w:val="000000"/>
          <w:spacing w:val="-2"/>
          <w:sz w:val="24"/>
          <w:szCs w:val="24"/>
        </w:rPr>
      </w:pPr>
      <w:r w:rsidRPr="00351797">
        <w:rPr>
          <w:b/>
          <w:color w:val="000000"/>
          <w:spacing w:val="-2"/>
          <w:sz w:val="24"/>
          <w:szCs w:val="24"/>
        </w:rPr>
        <w:t>školní jídelna</w:t>
      </w:r>
    </w:p>
    <w:p w:rsidR="00200C83" w:rsidRPr="00351797" w:rsidRDefault="00200C83" w:rsidP="001F0DD7">
      <w:pPr>
        <w:pStyle w:val="Odstavecseseznamem"/>
        <w:widowControl w:val="0"/>
        <w:numPr>
          <w:ilvl w:val="0"/>
          <w:numId w:val="1"/>
        </w:numPr>
        <w:autoSpaceDE w:val="0"/>
        <w:autoSpaceDN w:val="0"/>
        <w:adjustRightInd w:val="0"/>
        <w:spacing w:after="0" w:line="360" w:lineRule="auto"/>
        <w:jc w:val="both"/>
        <w:rPr>
          <w:b/>
          <w:color w:val="000000"/>
          <w:spacing w:val="-3"/>
          <w:sz w:val="24"/>
          <w:szCs w:val="24"/>
        </w:rPr>
      </w:pPr>
      <w:r w:rsidRPr="00351797">
        <w:rPr>
          <w:b/>
          <w:color w:val="000000"/>
          <w:spacing w:val="-2"/>
          <w:sz w:val="24"/>
          <w:szCs w:val="24"/>
        </w:rPr>
        <w:t>tělocvična</w:t>
      </w:r>
    </w:p>
    <w:p w:rsidR="00AD1EAD" w:rsidRPr="00486360" w:rsidRDefault="00AD1EAD" w:rsidP="00DF65D4">
      <w:pPr>
        <w:widowControl w:val="0"/>
        <w:autoSpaceDE w:val="0"/>
        <w:autoSpaceDN w:val="0"/>
        <w:adjustRightInd w:val="0"/>
        <w:jc w:val="both"/>
        <w:rPr>
          <w:b/>
          <w:color w:val="000000"/>
          <w:w w:val="102"/>
          <w:sz w:val="24"/>
          <w:szCs w:val="24"/>
          <w:u w:val="single"/>
        </w:rPr>
      </w:pPr>
    </w:p>
    <w:p w:rsidR="00486360" w:rsidRPr="00486360" w:rsidRDefault="00486360" w:rsidP="00DF65D4">
      <w:pPr>
        <w:widowControl w:val="0"/>
        <w:autoSpaceDE w:val="0"/>
        <w:autoSpaceDN w:val="0"/>
        <w:adjustRightInd w:val="0"/>
        <w:jc w:val="both"/>
        <w:rPr>
          <w:b/>
          <w:color w:val="000000"/>
          <w:w w:val="102"/>
          <w:sz w:val="24"/>
          <w:szCs w:val="24"/>
          <w:u w:val="single"/>
        </w:rPr>
      </w:pPr>
    </w:p>
    <w:p w:rsidR="00486360" w:rsidRDefault="00486360" w:rsidP="00DF65D4">
      <w:pPr>
        <w:widowControl w:val="0"/>
        <w:autoSpaceDE w:val="0"/>
        <w:autoSpaceDN w:val="0"/>
        <w:adjustRightInd w:val="0"/>
        <w:jc w:val="both"/>
        <w:rPr>
          <w:b/>
          <w:color w:val="000000"/>
          <w:w w:val="102"/>
          <w:u w:val="single"/>
        </w:rPr>
      </w:pPr>
    </w:p>
    <w:p w:rsidR="00486360" w:rsidRDefault="00486360" w:rsidP="00DF65D4">
      <w:pPr>
        <w:widowControl w:val="0"/>
        <w:autoSpaceDE w:val="0"/>
        <w:autoSpaceDN w:val="0"/>
        <w:adjustRightInd w:val="0"/>
        <w:jc w:val="both"/>
        <w:rPr>
          <w:b/>
          <w:color w:val="000000"/>
          <w:w w:val="102"/>
          <w:u w:val="single"/>
        </w:rPr>
      </w:pPr>
    </w:p>
    <w:p w:rsidR="00C520F8" w:rsidRDefault="00C520F8" w:rsidP="00DF65D4">
      <w:pPr>
        <w:widowControl w:val="0"/>
        <w:autoSpaceDE w:val="0"/>
        <w:autoSpaceDN w:val="0"/>
        <w:adjustRightInd w:val="0"/>
        <w:jc w:val="both"/>
        <w:rPr>
          <w:b/>
          <w:color w:val="000000"/>
          <w:w w:val="102"/>
          <w:sz w:val="28"/>
          <w:szCs w:val="28"/>
          <w:u w:val="single"/>
        </w:rPr>
      </w:pPr>
    </w:p>
    <w:p w:rsidR="00A3288D" w:rsidRPr="00DF65D4" w:rsidRDefault="007D41F2" w:rsidP="00DF65D4">
      <w:pPr>
        <w:widowControl w:val="0"/>
        <w:autoSpaceDE w:val="0"/>
        <w:autoSpaceDN w:val="0"/>
        <w:adjustRightInd w:val="0"/>
        <w:jc w:val="both"/>
        <w:rPr>
          <w:b/>
          <w:color w:val="000000"/>
          <w:w w:val="102"/>
          <w:sz w:val="28"/>
          <w:szCs w:val="28"/>
          <w:u w:val="single"/>
        </w:rPr>
      </w:pPr>
      <w:r w:rsidRPr="00DF65D4">
        <w:rPr>
          <w:b/>
          <w:color w:val="000000"/>
          <w:w w:val="102"/>
          <w:sz w:val="28"/>
          <w:szCs w:val="28"/>
          <w:u w:val="single"/>
        </w:rPr>
        <w:lastRenderedPageBreak/>
        <w:t>Podrobnosti k výkonu práv žáků</w:t>
      </w:r>
    </w:p>
    <w:p w:rsidR="007D41F2" w:rsidRPr="00486360" w:rsidRDefault="007D41F2" w:rsidP="00DF65D4">
      <w:pPr>
        <w:widowControl w:val="0"/>
        <w:autoSpaceDE w:val="0"/>
        <w:autoSpaceDN w:val="0"/>
        <w:adjustRightInd w:val="0"/>
        <w:jc w:val="both"/>
        <w:rPr>
          <w:b/>
          <w:i/>
          <w:color w:val="000000"/>
          <w:spacing w:val="-3"/>
          <w:sz w:val="24"/>
          <w:szCs w:val="24"/>
        </w:rPr>
      </w:pPr>
      <w:r w:rsidRPr="00486360">
        <w:rPr>
          <w:b/>
          <w:i/>
          <w:color w:val="000000"/>
          <w:spacing w:val="-3"/>
          <w:sz w:val="24"/>
          <w:szCs w:val="24"/>
        </w:rPr>
        <w:t xml:space="preserve">Žáci mají následující práva: </w:t>
      </w:r>
    </w:p>
    <w:p w:rsidR="000A29BF" w:rsidRPr="00486360" w:rsidRDefault="00825CDA" w:rsidP="001F0DD7">
      <w:pPr>
        <w:widowControl w:val="0"/>
        <w:numPr>
          <w:ilvl w:val="0"/>
          <w:numId w:val="2"/>
        </w:numPr>
        <w:autoSpaceDE w:val="0"/>
        <w:autoSpaceDN w:val="0"/>
        <w:adjustRightInd w:val="0"/>
        <w:ind w:left="714" w:hanging="357"/>
        <w:contextualSpacing/>
        <w:jc w:val="both"/>
        <w:rPr>
          <w:color w:val="000000"/>
          <w:spacing w:val="-4"/>
          <w:sz w:val="24"/>
          <w:szCs w:val="24"/>
        </w:rPr>
      </w:pPr>
      <w:r w:rsidRPr="00486360">
        <w:rPr>
          <w:color w:val="000000"/>
          <w:spacing w:val="-4"/>
          <w:sz w:val="24"/>
          <w:szCs w:val="24"/>
        </w:rPr>
        <w:t>N</w:t>
      </w:r>
      <w:r w:rsidR="00D553F9" w:rsidRPr="00486360">
        <w:rPr>
          <w:color w:val="000000"/>
          <w:spacing w:val="-4"/>
          <w:sz w:val="24"/>
          <w:szCs w:val="24"/>
        </w:rPr>
        <w:t>a vzdělávání a školské služby</w:t>
      </w:r>
      <w:r w:rsidRPr="00486360">
        <w:rPr>
          <w:color w:val="000000"/>
          <w:spacing w:val="-4"/>
          <w:sz w:val="24"/>
          <w:szCs w:val="24"/>
        </w:rPr>
        <w:t>.</w:t>
      </w:r>
    </w:p>
    <w:p w:rsidR="000A29BF" w:rsidRPr="00486360" w:rsidRDefault="000A29BF" w:rsidP="001F0DD7">
      <w:pPr>
        <w:widowControl w:val="0"/>
        <w:numPr>
          <w:ilvl w:val="0"/>
          <w:numId w:val="2"/>
        </w:numPr>
        <w:autoSpaceDE w:val="0"/>
        <w:autoSpaceDN w:val="0"/>
        <w:adjustRightInd w:val="0"/>
        <w:ind w:left="714" w:hanging="357"/>
        <w:contextualSpacing/>
        <w:jc w:val="both"/>
        <w:rPr>
          <w:color w:val="000000"/>
          <w:spacing w:val="-4"/>
          <w:sz w:val="24"/>
          <w:szCs w:val="24"/>
        </w:rPr>
      </w:pPr>
      <w:r w:rsidRPr="00486360">
        <w:rPr>
          <w:sz w:val="24"/>
          <w:szCs w:val="24"/>
        </w:rPr>
        <w:t>Zakládat v rámci školy samosprávný orgán žáků (žákovská samospráva), volit a být do nich voleni, pracovat v nich a jejich prostřednictvím se obracet na ředitele školy s tím, že ředitel školy je povinen se stanovisky a vyjádřeními těchto samosprávných orgánů zabývat.</w:t>
      </w:r>
    </w:p>
    <w:p w:rsidR="000A29BF" w:rsidRPr="00486360" w:rsidRDefault="000A29BF" w:rsidP="001F0DD7">
      <w:pPr>
        <w:widowControl w:val="0"/>
        <w:numPr>
          <w:ilvl w:val="0"/>
          <w:numId w:val="2"/>
        </w:numPr>
        <w:autoSpaceDE w:val="0"/>
        <w:autoSpaceDN w:val="0"/>
        <w:adjustRightInd w:val="0"/>
        <w:ind w:left="714" w:hanging="357"/>
        <w:contextualSpacing/>
        <w:jc w:val="both"/>
        <w:rPr>
          <w:color w:val="000000"/>
          <w:spacing w:val="-4"/>
          <w:sz w:val="24"/>
          <w:szCs w:val="24"/>
        </w:rPr>
      </w:pPr>
      <w:r w:rsidRPr="00486360">
        <w:rPr>
          <w:sz w:val="24"/>
          <w:szCs w:val="24"/>
        </w:rPr>
        <w:t>Vyjadřovat se ke všem rozhodnutím týkajícím se podstatných záležitostí jejich vzdělávání</w:t>
      </w:r>
      <w:r w:rsidR="00C13DE1" w:rsidRPr="00486360">
        <w:rPr>
          <w:sz w:val="24"/>
          <w:szCs w:val="24"/>
        </w:rPr>
        <w:t xml:space="preserve">, vývoje, své připomínky mohou </w:t>
      </w:r>
      <w:r w:rsidRPr="00486360">
        <w:rPr>
          <w:sz w:val="24"/>
          <w:szCs w:val="24"/>
        </w:rPr>
        <w:t>vznést prostřednictvím zákonných zástupců nebo přímo řediteli školy,</w:t>
      </w:r>
    </w:p>
    <w:p w:rsidR="007D41F2"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N</w:t>
      </w:r>
      <w:r w:rsidR="007D41F2" w:rsidRPr="00486360">
        <w:rPr>
          <w:color w:val="000000"/>
          <w:spacing w:val="-2"/>
          <w:sz w:val="24"/>
          <w:szCs w:val="24"/>
        </w:rPr>
        <w:t>a informace o průběhu a výsledcích svého vzdělávání ve všech vyučovacích předmětech</w:t>
      </w:r>
      <w:r w:rsidRPr="00486360">
        <w:rPr>
          <w:color w:val="000000"/>
          <w:spacing w:val="-2"/>
          <w:sz w:val="24"/>
          <w:szCs w:val="24"/>
        </w:rPr>
        <w:t>.</w:t>
      </w:r>
      <w:r w:rsidR="007D41F2" w:rsidRPr="00486360">
        <w:rPr>
          <w:color w:val="000000"/>
          <w:spacing w:val="-2"/>
          <w:sz w:val="24"/>
          <w:szCs w:val="24"/>
        </w:rPr>
        <w:t xml:space="preserve"> </w:t>
      </w:r>
    </w:p>
    <w:p w:rsidR="007D41F2" w:rsidRPr="00486360" w:rsidRDefault="00825CDA" w:rsidP="001F0DD7">
      <w:pPr>
        <w:widowControl w:val="0"/>
        <w:numPr>
          <w:ilvl w:val="0"/>
          <w:numId w:val="2"/>
        </w:numPr>
        <w:autoSpaceDE w:val="0"/>
        <w:autoSpaceDN w:val="0"/>
        <w:adjustRightInd w:val="0"/>
        <w:ind w:left="714" w:hanging="357"/>
        <w:contextualSpacing/>
        <w:jc w:val="both"/>
        <w:rPr>
          <w:color w:val="000000"/>
          <w:spacing w:val="-3"/>
          <w:sz w:val="24"/>
          <w:szCs w:val="24"/>
        </w:rPr>
      </w:pPr>
      <w:r w:rsidRPr="00486360">
        <w:rPr>
          <w:color w:val="000000"/>
          <w:sz w:val="24"/>
          <w:szCs w:val="24"/>
        </w:rPr>
        <w:t>V</w:t>
      </w:r>
      <w:r w:rsidR="007D41F2" w:rsidRPr="00486360">
        <w:rPr>
          <w:color w:val="000000"/>
          <w:sz w:val="24"/>
          <w:szCs w:val="24"/>
        </w:rPr>
        <w:t>yjadřovat se</w:t>
      </w:r>
      <w:r w:rsidR="006B3F12" w:rsidRPr="00486360">
        <w:rPr>
          <w:color w:val="000000"/>
          <w:sz w:val="24"/>
          <w:szCs w:val="24"/>
        </w:rPr>
        <w:t xml:space="preserve"> společensky přijatelnou formou</w:t>
      </w:r>
      <w:r w:rsidR="007D41F2" w:rsidRPr="00486360">
        <w:rPr>
          <w:color w:val="000000"/>
          <w:sz w:val="24"/>
          <w:szCs w:val="24"/>
        </w:rPr>
        <w:t xml:space="preserve"> ke všem rozhodnutím týkajících se podstatných z</w:t>
      </w:r>
      <w:r w:rsidR="00AD1EAD" w:rsidRPr="00486360">
        <w:rPr>
          <w:color w:val="000000"/>
          <w:sz w:val="24"/>
          <w:szCs w:val="24"/>
        </w:rPr>
        <w:t xml:space="preserve">áležitostí jejich vzdělávání, </w:t>
      </w:r>
      <w:r w:rsidR="007D41F2" w:rsidRPr="00486360">
        <w:rPr>
          <w:color w:val="000000"/>
          <w:w w:val="103"/>
          <w:sz w:val="24"/>
          <w:szCs w:val="24"/>
        </w:rPr>
        <w:t xml:space="preserve">vyjádření se ke své klasifikaci, přičemž jejich vyjádřením musí být věnována pozornost </w:t>
      </w:r>
      <w:r w:rsidR="007D41F2" w:rsidRPr="00486360">
        <w:rPr>
          <w:color w:val="000000"/>
          <w:spacing w:val="-3"/>
          <w:sz w:val="24"/>
          <w:szCs w:val="24"/>
        </w:rPr>
        <w:t xml:space="preserve">odpovídající jejich věku a stupni vývoje </w:t>
      </w:r>
      <w:r w:rsidRPr="00486360">
        <w:rPr>
          <w:color w:val="000000"/>
          <w:spacing w:val="-3"/>
          <w:sz w:val="24"/>
          <w:szCs w:val="24"/>
        </w:rPr>
        <w:t>.</w:t>
      </w:r>
    </w:p>
    <w:p w:rsidR="007D41F2" w:rsidRPr="00486360" w:rsidRDefault="00825CDA" w:rsidP="001F0DD7">
      <w:pPr>
        <w:widowControl w:val="0"/>
        <w:numPr>
          <w:ilvl w:val="0"/>
          <w:numId w:val="2"/>
        </w:numPr>
        <w:autoSpaceDE w:val="0"/>
        <w:autoSpaceDN w:val="0"/>
        <w:adjustRightInd w:val="0"/>
        <w:ind w:left="714" w:hanging="357"/>
        <w:contextualSpacing/>
        <w:jc w:val="both"/>
        <w:rPr>
          <w:color w:val="000000"/>
          <w:spacing w:val="-3"/>
          <w:sz w:val="24"/>
          <w:szCs w:val="24"/>
        </w:rPr>
      </w:pPr>
      <w:r w:rsidRPr="00486360">
        <w:rPr>
          <w:color w:val="000000"/>
          <w:sz w:val="24"/>
          <w:szCs w:val="24"/>
        </w:rPr>
        <w:t>N</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informace</w:t>
      </w:r>
      <w:r w:rsidR="00AD1EAD" w:rsidRPr="00486360">
        <w:rPr>
          <w:color w:val="000000"/>
          <w:sz w:val="24"/>
          <w:szCs w:val="24"/>
        </w:rPr>
        <w:t xml:space="preserve"> </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poradenskou</w:t>
      </w:r>
      <w:r w:rsidR="00AD1EAD" w:rsidRPr="00486360">
        <w:rPr>
          <w:color w:val="000000"/>
          <w:sz w:val="24"/>
          <w:szCs w:val="24"/>
        </w:rPr>
        <w:t xml:space="preserve"> </w:t>
      </w:r>
      <w:r w:rsidR="007D41F2" w:rsidRPr="00486360">
        <w:rPr>
          <w:color w:val="000000"/>
          <w:sz w:val="24"/>
          <w:szCs w:val="24"/>
        </w:rPr>
        <w:t>pomoc</w:t>
      </w:r>
      <w:r w:rsidR="00AD1EAD" w:rsidRPr="00486360">
        <w:rPr>
          <w:color w:val="000000"/>
          <w:sz w:val="24"/>
          <w:szCs w:val="24"/>
        </w:rPr>
        <w:t xml:space="preserve"> </w:t>
      </w:r>
      <w:r w:rsidR="007D41F2" w:rsidRPr="00486360">
        <w:rPr>
          <w:color w:val="000000"/>
          <w:sz w:val="24"/>
          <w:szCs w:val="24"/>
        </w:rPr>
        <w:t>školy</w:t>
      </w:r>
      <w:r w:rsidR="00AD1EAD" w:rsidRPr="00486360">
        <w:rPr>
          <w:color w:val="000000"/>
          <w:sz w:val="24"/>
          <w:szCs w:val="24"/>
        </w:rPr>
        <w:t xml:space="preserve"> </w:t>
      </w:r>
      <w:r w:rsidR="007D41F2" w:rsidRPr="00486360">
        <w:rPr>
          <w:color w:val="000000"/>
          <w:sz w:val="24"/>
          <w:szCs w:val="24"/>
        </w:rPr>
        <w:t>nebo</w:t>
      </w:r>
      <w:r w:rsidR="00AD1EAD" w:rsidRPr="00486360">
        <w:rPr>
          <w:color w:val="000000"/>
          <w:sz w:val="24"/>
          <w:szCs w:val="24"/>
        </w:rPr>
        <w:t xml:space="preserve"> </w:t>
      </w:r>
      <w:r w:rsidR="007D41F2" w:rsidRPr="00486360">
        <w:rPr>
          <w:color w:val="000000"/>
          <w:sz w:val="24"/>
          <w:szCs w:val="24"/>
        </w:rPr>
        <w:t>školského</w:t>
      </w:r>
      <w:r w:rsidR="00AD1EAD" w:rsidRPr="00486360">
        <w:rPr>
          <w:color w:val="000000"/>
          <w:sz w:val="24"/>
          <w:szCs w:val="24"/>
        </w:rPr>
        <w:t xml:space="preserve"> </w:t>
      </w:r>
      <w:r w:rsidR="007D41F2" w:rsidRPr="00486360">
        <w:rPr>
          <w:color w:val="000000"/>
          <w:sz w:val="24"/>
          <w:szCs w:val="24"/>
        </w:rPr>
        <w:t>poradenského</w:t>
      </w:r>
      <w:r w:rsidR="00AD1EAD" w:rsidRPr="00486360">
        <w:rPr>
          <w:color w:val="000000"/>
          <w:sz w:val="24"/>
          <w:szCs w:val="24"/>
        </w:rPr>
        <w:t xml:space="preserve"> </w:t>
      </w:r>
      <w:r w:rsidR="007D41F2" w:rsidRPr="00486360">
        <w:rPr>
          <w:color w:val="000000"/>
          <w:sz w:val="24"/>
          <w:szCs w:val="24"/>
        </w:rPr>
        <w:t>zařízení</w:t>
      </w:r>
      <w:r w:rsidR="00AD1EAD" w:rsidRPr="00486360">
        <w:rPr>
          <w:color w:val="000000"/>
          <w:sz w:val="24"/>
          <w:szCs w:val="24"/>
        </w:rPr>
        <w:t xml:space="preserve"> </w:t>
      </w:r>
      <w:r w:rsidR="007D41F2" w:rsidRPr="00486360">
        <w:rPr>
          <w:color w:val="000000"/>
          <w:sz w:val="24"/>
          <w:szCs w:val="24"/>
        </w:rPr>
        <w:t xml:space="preserve">v </w:t>
      </w:r>
      <w:r w:rsidR="007D41F2" w:rsidRPr="00486360">
        <w:rPr>
          <w:color w:val="000000"/>
          <w:spacing w:val="-3"/>
          <w:sz w:val="24"/>
          <w:szCs w:val="24"/>
        </w:rPr>
        <w:t>záležit</w:t>
      </w:r>
      <w:r w:rsidR="00C13DE1" w:rsidRPr="00486360">
        <w:rPr>
          <w:color w:val="000000"/>
          <w:spacing w:val="-3"/>
          <w:sz w:val="24"/>
          <w:szCs w:val="24"/>
        </w:rPr>
        <w:t>ostech týkajících se vzdělávání</w:t>
      </w:r>
      <w:r w:rsidRPr="00486360">
        <w:rPr>
          <w:color w:val="000000"/>
          <w:spacing w:val="-3"/>
          <w:sz w:val="24"/>
          <w:szCs w:val="24"/>
        </w:rPr>
        <w:t>.</w:t>
      </w:r>
    </w:p>
    <w:p w:rsidR="007D41F2"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w w:val="102"/>
          <w:sz w:val="24"/>
          <w:szCs w:val="24"/>
        </w:rPr>
        <w:t>O</w:t>
      </w:r>
      <w:r w:rsidR="009E2D6F" w:rsidRPr="00486360">
        <w:rPr>
          <w:color w:val="000000"/>
          <w:w w:val="102"/>
          <w:sz w:val="24"/>
          <w:szCs w:val="24"/>
        </w:rPr>
        <w:t>bracet se na učitele i ředitelku</w:t>
      </w:r>
      <w:r w:rsidR="006B3F12" w:rsidRPr="00486360">
        <w:rPr>
          <w:color w:val="000000"/>
          <w:w w:val="102"/>
          <w:sz w:val="24"/>
          <w:szCs w:val="24"/>
        </w:rPr>
        <w:t xml:space="preserve"> školy s návrhy, podněty, připomínkami a stížnostmi týkající se provozu školy a vzdělávacího procesu, jakožto i svými osobními problémy, které jim pedagogická odbornost učitele může přímo pomoci vyřešit nebo zprostředkovat odborné řešení</w:t>
      </w:r>
      <w:r w:rsidRPr="00486360">
        <w:rPr>
          <w:color w:val="000000"/>
          <w:w w:val="102"/>
          <w:sz w:val="24"/>
          <w:szCs w:val="24"/>
        </w:rPr>
        <w:t>.</w:t>
      </w:r>
    </w:p>
    <w:p w:rsidR="006B3F12"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w w:val="102"/>
          <w:sz w:val="24"/>
          <w:szCs w:val="24"/>
        </w:rPr>
        <w:t>K</w:t>
      </w:r>
      <w:r w:rsidR="006B3F12" w:rsidRPr="00486360">
        <w:rPr>
          <w:color w:val="000000"/>
          <w:w w:val="102"/>
          <w:sz w:val="24"/>
          <w:szCs w:val="24"/>
        </w:rPr>
        <w:t>onzu</w:t>
      </w:r>
      <w:r w:rsidR="00F23D3D" w:rsidRPr="00486360">
        <w:rPr>
          <w:color w:val="000000"/>
          <w:w w:val="102"/>
          <w:sz w:val="24"/>
          <w:szCs w:val="24"/>
        </w:rPr>
        <w:t>ltovat látku, které neporozuměl</w:t>
      </w:r>
    </w:p>
    <w:p w:rsidR="00200C83"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w w:val="102"/>
          <w:sz w:val="24"/>
          <w:szCs w:val="24"/>
        </w:rPr>
        <w:t>N</w:t>
      </w:r>
      <w:r w:rsidR="00200C83" w:rsidRPr="00486360">
        <w:rPr>
          <w:color w:val="000000"/>
          <w:w w:val="102"/>
          <w:sz w:val="24"/>
          <w:szCs w:val="24"/>
        </w:rPr>
        <w:t>a respektování svých individuálních zvláštností a odlišností a zdravotního stavu</w:t>
      </w:r>
      <w:r w:rsidR="005D106B" w:rsidRPr="00486360">
        <w:rPr>
          <w:color w:val="000000"/>
          <w:w w:val="102"/>
          <w:sz w:val="24"/>
          <w:szCs w:val="24"/>
        </w:rPr>
        <w:t>, svobodu myšlení, svědomí a náboženství.</w:t>
      </w:r>
    </w:p>
    <w:p w:rsidR="00200C83"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w w:val="102"/>
          <w:sz w:val="24"/>
          <w:szCs w:val="24"/>
        </w:rPr>
        <w:t>N</w:t>
      </w:r>
      <w:r w:rsidR="000135E9" w:rsidRPr="00486360">
        <w:rPr>
          <w:color w:val="000000"/>
          <w:w w:val="102"/>
          <w:sz w:val="24"/>
          <w:szCs w:val="24"/>
        </w:rPr>
        <w:t xml:space="preserve">ově přijatý </w:t>
      </w:r>
      <w:r w:rsidR="00200C83" w:rsidRPr="00486360">
        <w:rPr>
          <w:color w:val="000000"/>
          <w:w w:val="102"/>
          <w:sz w:val="24"/>
          <w:szCs w:val="24"/>
        </w:rPr>
        <w:t>žák má práv o na pomoc při adaptaci v nových podmínkách</w:t>
      </w:r>
      <w:r w:rsidRPr="00486360">
        <w:rPr>
          <w:color w:val="000000"/>
          <w:w w:val="102"/>
          <w:sz w:val="24"/>
          <w:szCs w:val="24"/>
        </w:rPr>
        <w:t>.</w:t>
      </w:r>
    </w:p>
    <w:p w:rsidR="001B7C36"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w w:val="102"/>
          <w:sz w:val="24"/>
          <w:szCs w:val="24"/>
        </w:rPr>
        <w:t>N</w:t>
      </w:r>
      <w:r w:rsidR="001B7C36" w:rsidRPr="00486360">
        <w:rPr>
          <w:color w:val="000000"/>
          <w:w w:val="102"/>
          <w:sz w:val="24"/>
          <w:szCs w:val="24"/>
        </w:rPr>
        <w:t>a spravedlivé hodnocení s přihlédnutím k individuálním zvláštnostem a osobním handicapům a na včasné a objektivní seznámení se svým hodnocením</w:t>
      </w:r>
      <w:r w:rsidRPr="00486360">
        <w:rPr>
          <w:color w:val="000000"/>
          <w:w w:val="102"/>
          <w:sz w:val="24"/>
          <w:szCs w:val="24"/>
        </w:rPr>
        <w:t>.</w:t>
      </w:r>
    </w:p>
    <w:p w:rsidR="00A3288D"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J</w:t>
      </w:r>
      <w:r w:rsidR="00A3288D" w:rsidRPr="00486360">
        <w:rPr>
          <w:color w:val="000000"/>
          <w:spacing w:val="-2"/>
          <w:sz w:val="24"/>
          <w:szCs w:val="24"/>
        </w:rPr>
        <w:t>edná</w:t>
      </w:r>
      <w:r w:rsidR="00802206" w:rsidRPr="00486360">
        <w:rPr>
          <w:color w:val="000000"/>
          <w:spacing w:val="-2"/>
          <w:sz w:val="24"/>
          <w:szCs w:val="24"/>
        </w:rPr>
        <w:t>-</w:t>
      </w:r>
      <w:r w:rsidR="00A3288D" w:rsidRPr="00486360">
        <w:rPr>
          <w:color w:val="000000"/>
          <w:spacing w:val="-2"/>
          <w:sz w:val="24"/>
          <w:szCs w:val="24"/>
        </w:rPr>
        <w:t>li se o žáky handicapované,</w:t>
      </w:r>
      <w:r w:rsidR="00372452" w:rsidRPr="00486360">
        <w:rPr>
          <w:color w:val="000000"/>
          <w:spacing w:val="-2"/>
          <w:sz w:val="24"/>
          <w:szCs w:val="24"/>
        </w:rPr>
        <w:t xml:space="preserve"> </w:t>
      </w:r>
      <w:r w:rsidR="00A3288D" w:rsidRPr="00486360">
        <w:rPr>
          <w:color w:val="000000"/>
          <w:spacing w:val="-2"/>
          <w:sz w:val="24"/>
          <w:szCs w:val="24"/>
        </w:rPr>
        <w:t>s poruchami učení nebo chování,</w:t>
      </w:r>
      <w:r w:rsidR="00372452" w:rsidRPr="00486360">
        <w:rPr>
          <w:color w:val="000000"/>
          <w:spacing w:val="-2"/>
          <w:sz w:val="24"/>
          <w:szCs w:val="24"/>
        </w:rPr>
        <w:t xml:space="preserve"> </w:t>
      </w:r>
      <w:r w:rsidR="00A3288D" w:rsidRPr="00486360">
        <w:rPr>
          <w:color w:val="000000"/>
          <w:spacing w:val="-2"/>
          <w:sz w:val="24"/>
          <w:szCs w:val="24"/>
        </w:rPr>
        <w:t>na speciální péči v</w:t>
      </w:r>
      <w:r w:rsidR="00372452" w:rsidRPr="00486360">
        <w:rPr>
          <w:color w:val="000000"/>
          <w:spacing w:val="-2"/>
          <w:sz w:val="24"/>
          <w:szCs w:val="24"/>
        </w:rPr>
        <w:t> </w:t>
      </w:r>
      <w:r w:rsidR="00A3288D" w:rsidRPr="00486360">
        <w:rPr>
          <w:color w:val="000000"/>
          <w:spacing w:val="-2"/>
          <w:sz w:val="24"/>
          <w:szCs w:val="24"/>
        </w:rPr>
        <w:t>rámci</w:t>
      </w:r>
      <w:r w:rsidR="00372452" w:rsidRPr="00486360">
        <w:rPr>
          <w:color w:val="000000"/>
          <w:spacing w:val="-2"/>
          <w:sz w:val="24"/>
          <w:szCs w:val="24"/>
        </w:rPr>
        <w:t xml:space="preserve"> </w:t>
      </w:r>
      <w:r w:rsidR="00A3288D" w:rsidRPr="00486360">
        <w:rPr>
          <w:color w:val="000000"/>
          <w:spacing w:val="-2"/>
          <w:sz w:val="24"/>
          <w:szCs w:val="24"/>
        </w:rPr>
        <w:t>možností školy</w:t>
      </w:r>
      <w:r w:rsidR="00343D93" w:rsidRPr="00486360">
        <w:rPr>
          <w:color w:val="000000"/>
          <w:spacing w:val="-2"/>
          <w:sz w:val="24"/>
          <w:szCs w:val="24"/>
        </w:rPr>
        <w:t xml:space="preserve">, </w:t>
      </w:r>
      <w:r w:rsidR="001B7C36" w:rsidRPr="00486360">
        <w:rPr>
          <w:color w:val="000000"/>
          <w:spacing w:val="-2"/>
          <w:sz w:val="24"/>
          <w:szCs w:val="24"/>
        </w:rPr>
        <w:t>na pomoc speciálního pedagoga</w:t>
      </w:r>
      <w:r w:rsidRPr="00486360">
        <w:rPr>
          <w:color w:val="000000"/>
          <w:spacing w:val="-2"/>
          <w:sz w:val="24"/>
          <w:szCs w:val="24"/>
        </w:rPr>
        <w:t>.</w:t>
      </w:r>
    </w:p>
    <w:p w:rsidR="006B3F12" w:rsidRPr="00486360" w:rsidRDefault="00825CDA"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N</w:t>
      </w:r>
      <w:r w:rsidR="006B3F12" w:rsidRPr="00486360">
        <w:rPr>
          <w:color w:val="000000"/>
          <w:spacing w:val="-2"/>
          <w:sz w:val="24"/>
          <w:szCs w:val="24"/>
        </w:rPr>
        <w:t>a ochranu před násilím tělesným i duševním,</w:t>
      </w:r>
      <w:r w:rsidR="005D106B" w:rsidRPr="00486360">
        <w:rPr>
          <w:color w:val="000000"/>
          <w:spacing w:val="-2"/>
          <w:sz w:val="24"/>
          <w:szCs w:val="24"/>
        </w:rPr>
        <w:t xml:space="preserve"> nedbalým zacházením, právo </w:t>
      </w:r>
      <w:r w:rsidR="00343D93" w:rsidRPr="00486360">
        <w:rPr>
          <w:color w:val="000000"/>
          <w:spacing w:val="-2"/>
          <w:sz w:val="24"/>
          <w:szCs w:val="24"/>
        </w:rPr>
        <w:t xml:space="preserve">svobodně  vyjadřovat </w:t>
      </w:r>
      <w:r w:rsidR="006B3F12" w:rsidRPr="00486360">
        <w:rPr>
          <w:color w:val="000000"/>
          <w:spacing w:val="-2"/>
          <w:sz w:val="24"/>
          <w:szCs w:val="24"/>
        </w:rPr>
        <w:t>své názory ve všech záležitostech, které se ho týkají, jeho názorům je třeba věnovat patřičnou pozornost  odpovídající věku a schopnostem dítěte</w:t>
      </w:r>
      <w:r w:rsidRPr="00486360">
        <w:rPr>
          <w:color w:val="000000"/>
          <w:spacing w:val="-2"/>
          <w:sz w:val="24"/>
          <w:szCs w:val="24"/>
        </w:rPr>
        <w:t>.</w:t>
      </w:r>
    </w:p>
    <w:p w:rsidR="005D106B" w:rsidRPr="00486360" w:rsidRDefault="005D106B"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Má právo na odpočinek a volný čas.</w:t>
      </w:r>
    </w:p>
    <w:p w:rsidR="0037354F" w:rsidRPr="00486360" w:rsidRDefault="0037354F"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Má právo na životní úroveň nezbytnou pro jeho tělesný, duševní, mravní a sociální rozvoj.</w:t>
      </w:r>
    </w:p>
    <w:p w:rsidR="005D106B" w:rsidRPr="00486360" w:rsidRDefault="005D106B"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Nesmí být vystaven svévolnému zasahování do soukromého života rodiny, domova nebo korespondence.</w:t>
      </w:r>
    </w:p>
    <w:p w:rsidR="005D106B" w:rsidRPr="00486360" w:rsidRDefault="005D106B" w:rsidP="001F0DD7">
      <w:pPr>
        <w:widowControl w:val="0"/>
        <w:numPr>
          <w:ilvl w:val="0"/>
          <w:numId w:val="2"/>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Žáka je nutné chránit před všemi formami sexuálního násilí a zejména sexuálního vykořisťován.</w:t>
      </w:r>
    </w:p>
    <w:p w:rsidR="00486360" w:rsidRDefault="00486360" w:rsidP="00DF65D4">
      <w:pPr>
        <w:widowControl w:val="0"/>
        <w:tabs>
          <w:tab w:val="left" w:pos="5430"/>
        </w:tabs>
        <w:autoSpaceDE w:val="0"/>
        <w:autoSpaceDN w:val="0"/>
        <w:adjustRightInd w:val="0"/>
        <w:jc w:val="both"/>
        <w:rPr>
          <w:b/>
          <w:color w:val="000000"/>
          <w:w w:val="101"/>
          <w:u w:val="single"/>
        </w:rPr>
      </w:pPr>
    </w:p>
    <w:p w:rsidR="00486360" w:rsidRDefault="00486360" w:rsidP="00DF65D4">
      <w:pPr>
        <w:widowControl w:val="0"/>
        <w:tabs>
          <w:tab w:val="left" w:pos="5430"/>
        </w:tabs>
        <w:autoSpaceDE w:val="0"/>
        <w:autoSpaceDN w:val="0"/>
        <w:adjustRightInd w:val="0"/>
        <w:jc w:val="both"/>
        <w:rPr>
          <w:b/>
          <w:color w:val="000000"/>
          <w:w w:val="101"/>
          <w:u w:val="single"/>
        </w:rPr>
      </w:pPr>
    </w:p>
    <w:p w:rsidR="00C520F8" w:rsidRDefault="00C520F8" w:rsidP="00351797">
      <w:pPr>
        <w:widowControl w:val="0"/>
        <w:tabs>
          <w:tab w:val="left" w:pos="5430"/>
        </w:tabs>
        <w:autoSpaceDE w:val="0"/>
        <w:autoSpaceDN w:val="0"/>
        <w:adjustRightInd w:val="0"/>
        <w:jc w:val="both"/>
        <w:rPr>
          <w:b/>
          <w:color w:val="000000"/>
          <w:w w:val="101"/>
          <w:sz w:val="28"/>
          <w:szCs w:val="28"/>
          <w:u w:val="single"/>
        </w:rPr>
      </w:pPr>
    </w:p>
    <w:p w:rsidR="00351797" w:rsidRDefault="007D41F2" w:rsidP="00351797">
      <w:pPr>
        <w:widowControl w:val="0"/>
        <w:tabs>
          <w:tab w:val="left" w:pos="5430"/>
        </w:tabs>
        <w:autoSpaceDE w:val="0"/>
        <w:autoSpaceDN w:val="0"/>
        <w:adjustRightInd w:val="0"/>
        <w:jc w:val="both"/>
        <w:rPr>
          <w:b/>
          <w:color w:val="000000"/>
          <w:w w:val="101"/>
          <w:sz w:val="28"/>
          <w:szCs w:val="28"/>
          <w:u w:val="single"/>
        </w:rPr>
      </w:pPr>
      <w:r w:rsidRPr="00DF65D4">
        <w:rPr>
          <w:b/>
          <w:color w:val="000000"/>
          <w:w w:val="101"/>
          <w:sz w:val="28"/>
          <w:szCs w:val="28"/>
          <w:u w:val="single"/>
        </w:rPr>
        <w:lastRenderedPageBreak/>
        <w:t>Podrobnosti k výkonu povinností žáků</w:t>
      </w:r>
      <w:r w:rsidR="00AD1EAD" w:rsidRPr="00DF65D4">
        <w:rPr>
          <w:b/>
          <w:color w:val="000000"/>
          <w:w w:val="101"/>
          <w:sz w:val="28"/>
          <w:szCs w:val="28"/>
          <w:u w:val="single"/>
        </w:rPr>
        <w:t xml:space="preserve"> </w:t>
      </w:r>
    </w:p>
    <w:p w:rsidR="007D41F2" w:rsidRPr="00351797" w:rsidRDefault="007D41F2" w:rsidP="00351797">
      <w:pPr>
        <w:widowControl w:val="0"/>
        <w:tabs>
          <w:tab w:val="left" w:pos="5430"/>
        </w:tabs>
        <w:autoSpaceDE w:val="0"/>
        <w:autoSpaceDN w:val="0"/>
        <w:adjustRightInd w:val="0"/>
        <w:jc w:val="both"/>
        <w:rPr>
          <w:b/>
          <w:color w:val="000000"/>
          <w:w w:val="101"/>
          <w:sz w:val="28"/>
          <w:szCs w:val="28"/>
          <w:u w:val="single"/>
        </w:rPr>
      </w:pPr>
      <w:r w:rsidRPr="00DF65D4">
        <w:rPr>
          <w:b/>
          <w:i/>
          <w:color w:val="000000"/>
          <w:spacing w:val="-3"/>
          <w:sz w:val="24"/>
          <w:szCs w:val="24"/>
        </w:rPr>
        <w:t xml:space="preserve">Žáci mají následující povinnosti: </w:t>
      </w:r>
    </w:p>
    <w:p w:rsidR="000A29BF" w:rsidRPr="00486360" w:rsidRDefault="00825CDA" w:rsidP="001F0DD7">
      <w:pPr>
        <w:widowControl w:val="0"/>
        <w:numPr>
          <w:ilvl w:val="0"/>
          <w:numId w:val="3"/>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Ř</w:t>
      </w:r>
      <w:r w:rsidR="007D41F2" w:rsidRPr="00486360">
        <w:rPr>
          <w:color w:val="000000"/>
          <w:spacing w:val="-2"/>
          <w:sz w:val="24"/>
          <w:szCs w:val="24"/>
        </w:rPr>
        <w:t xml:space="preserve">ádně docházet do školy podle rozvrhu pro daný školní rok a řádně se vzdělávat </w:t>
      </w:r>
      <w:r w:rsidRPr="00486360">
        <w:rPr>
          <w:color w:val="000000"/>
          <w:spacing w:val="-2"/>
          <w:sz w:val="24"/>
          <w:szCs w:val="24"/>
        </w:rPr>
        <w:t>.</w:t>
      </w:r>
    </w:p>
    <w:p w:rsidR="007D41F2" w:rsidRPr="00486360" w:rsidRDefault="00825CDA" w:rsidP="001F0DD7">
      <w:pPr>
        <w:widowControl w:val="0"/>
        <w:numPr>
          <w:ilvl w:val="0"/>
          <w:numId w:val="3"/>
        </w:numPr>
        <w:autoSpaceDE w:val="0"/>
        <w:autoSpaceDN w:val="0"/>
        <w:adjustRightInd w:val="0"/>
        <w:ind w:left="714" w:hanging="357"/>
        <w:contextualSpacing/>
        <w:jc w:val="both"/>
        <w:rPr>
          <w:color w:val="000000"/>
          <w:spacing w:val="-3"/>
          <w:sz w:val="24"/>
          <w:szCs w:val="24"/>
        </w:rPr>
      </w:pPr>
      <w:r w:rsidRPr="00486360">
        <w:rPr>
          <w:color w:val="000000"/>
          <w:spacing w:val="-1"/>
          <w:sz w:val="24"/>
          <w:szCs w:val="24"/>
        </w:rPr>
        <w:t>D</w:t>
      </w:r>
      <w:r w:rsidR="007D41F2" w:rsidRPr="00486360">
        <w:rPr>
          <w:color w:val="000000"/>
          <w:spacing w:val="-1"/>
          <w:sz w:val="24"/>
          <w:szCs w:val="24"/>
        </w:rPr>
        <w:t xml:space="preserve">održovat školní řád a předpisy a pokyny školy k ochraně zdraví a bezpečnosti, s nimiž byli </w:t>
      </w:r>
      <w:r w:rsidR="007D41F2" w:rsidRPr="00486360">
        <w:rPr>
          <w:color w:val="000000"/>
          <w:spacing w:val="-3"/>
          <w:sz w:val="24"/>
          <w:szCs w:val="24"/>
        </w:rPr>
        <w:t xml:space="preserve">seznámeni na začátku školního roku </w:t>
      </w:r>
      <w:r w:rsidRPr="00486360">
        <w:rPr>
          <w:color w:val="000000"/>
          <w:spacing w:val="-3"/>
          <w:sz w:val="24"/>
          <w:szCs w:val="24"/>
        </w:rPr>
        <w:t>.</w:t>
      </w:r>
    </w:p>
    <w:p w:rsidR="007D41F2" w:rsidRPr="00486360" w:rsidRDefault="00825CDA" w:rsidP="001F0DD7">
      <w:pPr>
        <w:widowControl w:val="0"/>
        <w:numPr>
          <w:ilvl w:val="0"/>
          <w:numId w:val="3"/>
        </w:numPr>
        <w:autoSpaceDE w:val="0"/>
        <w:autoSpaceDN w:val="0"/>
        <w:adjustRightInd w:val="0"/>
        <w:ind w:left="714" w:hanging="357"/>
        <w:contextualSpacing/>
        <w:jc w:val="both"/>
        <w:rPr>
          <w:color w:val="000000"/>
          <w:spacing w:val="-3"/>
          <w:sz w:val="24"/>
          <w:szCs w:val="24"/>
        </w:rPr>
      </w:pPr>
      <w:r w:rsidRPr="00486360">
        <w:rPr>
          <w:color w:val="000000"/>
          <w:w w:val="104"/>
          <w:sz w:val="24"/>
          <w:szCs w:val="24"/>
        </w:rPr>
        <w:t>P</w:t>
      </w:r>
      <w:r w:rsidR="007D41F2" w:rsidRPr="00486360">
        <w:rPr>
          <w:color w:val="000000"/>
          <w:w w:val="104"/>
          <w:sz w:val="24"/>
          <w:szCs w:val="24"/>
        </w:rPr>
        <w:t xml:space="preserve">lnit pokyny pedagogických pracovníků a všech zaměstnanců školy vydané v souladu s </w:t>
      </w:r>
      <w:r w:rsidR="007D41F2" w:rsidRPr="00486360">
        <w:rPr>
          <w:color w:val="000000"/>
          <w:spacing w:val="-3"/>
          <w:sz w:val="24"/>
          <w:szCs w:val="24"/>
        </w:rPr>
        <w:t xml:space="preserve">právními předpisy a školním řádem </w:t>
      </w:r>
      <w:r w:rsidRPr="00486360">
        <w:rPr>
          <w:color w:val="000000"/>
          <w:spacing w:val="-3"/>
          <w:sz w:val="24"/>
          <w:szCs w:val="24"/>
        </w:rPr>
        <w:t>.</w:t>
      </w:r>
    </w:p>
    <w:p w:rsidR="006E7D45" w:rsidRPr="00486360" w:rsidRDefault="00825CDA" w:rsidP="001F0DD7">
      <w:pPr>
        <w:widowControl w:val="0"/>
        <w:numPr>
          <w:ilvl w:val="0"/>
          <w:numId w:val="3"/>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K</w:t>
      </w:r>
      <w:r w:rsidR="007D41F2" w:rsidRPr="00486360">
        <w:rPr>
          <w:color w:val="000000"/>
          <w:spacing w:val="-2"/>
          <w:sz w:val="24"/>
          <w:szCs w:val="24"/>
        </w:rPr>
        <w:t>aždý žák odpovídá za čistotu a pořádek svého praco</w:t>
      </w:r>
      <w:r w:rsidR="006E7D45" w:rsidRPr="00486360">
        <w:rPr>
          <w:color w:val="000000"/>
          <w:spacing w:val="-2"/>
          <w:sz w:val="24"/>
          <w:szCs w:val="24"/>
        </w:rPr>
        <w:t>vního místa a nejbližšího okolí</w:t>
      </w:r>
    </w:p>
    <w:p w:rsidR="006E7D45" w:rsidRPr="00486360" w:rsidRDefault="00825CDA" w:rsidP="001F0DD7">
      <w:pPr>
        <w:widowControl w:val="0"/>
        <w:numPr>
          <w:ilvl w:val="0"/>
          <w:numId w:val="3"/>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C</w:t>
      </w:r>
      <w:r w:rsidR="006E7D45" w:rsidRPr="00486360">
        <w:rPr>
          <w:color w:val="000000"/>
          <w:spacing w:val="-2"/>
          <w:sz w:val="24"/>
          <w:szCs w:val="24"/>
        </w:rPr>
        <w:t>hránit své zdraví a zdraví svých spolužáků</w:t>
      </w:r>
      <w:r w:rsidRPr="00486360">
        <w:rPr>
          <w:color w:val="000000"/>
          <w:spacing w:val="-2"/>
          <w:sz w:val="24"/>
          <w:szCs w:val="24"/>
        </w:rPr>
        <w:t>.</w:t>
      </w:r>
    </w:p>
    <w:p w:rsidR="007D41F2" w:rsidRPr="00486360" w:rsidRDefault="00825CDA" w:rsidP="001F0DD7">
      <w:pPr>
        <w:widowControl w:val="0"/>
        <w:numPr>
          <w:ilvl w:val="0"/>
          <w:numId w:val="3"/>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B</w:t>
      </w:r>
      <w:r w:rsidR="006E7D45" w:rsidRPr="00486360">
        <w:rPr>
          <w:color w:val="000000"/>
          <w:spacing w:val="-2"/>
          <w:sz w:val="24"/>
          <w:szCs w:val="24"/>
        </w:rPr>
        <w:t>ezodkladně oznámit úraz svůj či jiného žáka vyučujícímu konajícímu dozor</w:t>
      </w:r>
      <w:r w:rsidR="007D41F2" w:rsidRPr="00486360">
        <w:rPr>
          <w:color w:val="000000"/>
          <w:spacing w:val="-2"/>
          <w:sz w:val="24"/>
          <w:szCs w:val="24"/>
        </w:rPr>
        <w:t xml:space="preserve"> </w:t>
      </w:r>
      <w:r w:rsidRPr="00486360">
        <w:rPr>
          <w:color w:val="000000"/>
          <w:spacing w:val="-2"/>
          <w:sz w:val="24"/>
          <w:szCs w:val="24"/>
        </w:rPr>
        <w:t>.</w:t>
      </w:r>
    </w:p>
    <w:p w:rsidR="00A3288D" w:rsidRPr="00486360" w:rsidRDefault="00825CDA" w:rsidP="001F0DD7">
      <w:pPr>
        <w:widowControl w:val="0"/>
        <w:numPr>
          <w:ilvl w:val="0"/>
          <w:numId w:val="3"/>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N</w:t>
      </w:r>
      <w:r w:rsidR="00A3288D" w:rsidRPr="00486360">
        <w:rPr>
          <w:color w:val="000000"/>
          <w:spacing w:val="-2"/>
          <w:sz w:val="24"/>
          <w:szCs w:val="24"/>
        </w:rPr>
        <w:t>epoškozovat majetek školy a spolužáků</w:t>
      </w:r>
      <w:r w:rsidRPr="00486360">
        <w:rPr>
          <w:color w:val="000000"/>
          <w:spacing w:val="-2"/>
          <w:sz w:val="24"/>
          <w:szCs w:val="24"/>
        </w:rPr>
        <w:t>.</w:t>
      </w:r>
    </w:p>
    <w:p w:rsidR="001B7C36" w:rsidRPr="00486360" w:rsidRDefault="00825CDA" w:rsidP="001F0DD7">
      <w:pPr>
        <w:widowControl w:val="0"/>
        <w:numPr>
          <w:ilvl w:val="0"/>
          <w:numId w:val="3"/>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P</w:t>
      </w:r>
      <w:r w:rsidR="006B3F12" w:rsidRPr="00486360">
        <w:rPr>
          <w:color w:val="000000"/>
          <w:spacing w:val="-2"/>
          <w:sz w:val="24"/>
          <w:szCs w:val="24"/>
        </w:rPr>
        <w:t>ři úmyslném poškození majetku školy zajistit prostřednictvím svého zákonného zástupce jeho opravu</w:t>
      </w:r>
      <w:r w:rsidR="000135E9" w:rsidRPr="00486360">
        <w:rPr>
          <w:color w:val="000000"/>
          <w:spacing w:val="-2"/>
          <w:sz w:val="24"/>
          <w:szCs w:val="24"/>
        </w:rPr>
        <w:t>, případně finanční u</w:t>
      </w:r>
      <w:r w:rsidR="006E7D45" w:rsidRPr="00486360">
        <w:rPr>
          <w:color w:val="000000"/>
          <w:spacing w:val="-2"/>
          <w:sz w:val="24"/>
          <w:szCs w:val="24"/>
        </w:rPr>
        <w:t>hr</w:t>
      </w:r>
      <w:r w:rsidR="00F34AD1" w:rsidRPr="00486360">
        <w:rPr>
          <w:color w:val="000000"/>
          <w:spacing w:val="-2"/>
          <w:sz w:val="24"/>
          <w:szCs w:val="24"/>
        </w:rPr>
        <w:t>adit</w:t>
      </w:r>
      <w:r w:rsidRPr="00486360">
        <w:rPr>
          <w:color w:val="000000"/>
          <w:spacing w:val="-2"/>
          <w:sz w:val="24"/>
          <w:szCs w:val="24"/>
        </w:rPr>
        <w:t>.</w:t>
      </w:r>
    </w:p>
    <w:p w:rsidR="00343D93" w:rsidRPr="00351797" w:rsidRDefault="00825CDA" w:rsidP="001F0DD7">
      <w:pPr>
        <w:widowControl w:val="0"/>
        <w:numPr>
          <w:ilvl w:val="0"/>
          <w:numId w:val="3"/>
        </w:numPr>
        <w:autoSpaceDE w:val="0"/>
        <w:autoSpaceDN w:val="0"/>
        <w:adjustRightInd w:val="0"/>
        <w:ind w:left="714" w:hanging="357"/>
        <w:contextualSpacing/>
        <w:jc w:val="both"/>
        <w:rPr>
          <w:color w:val="000000"/>
          <w:spacing w:val="-2"/>
          <w:sz w:val="24"/>
          <w:szCs w:val="24"/>
        </w:rPr>
      </w:pPr>
      <w:r w:rsidRPr="00486360">
        <w:rPr>
          <w:color w:val="000000"/>
          <w:spacing w:val="-2"/>
          <w:sz w:val="24"/>
          <w:szCs w:val="24"/>
        </w:rPr>
        <w:t>D</w:t>
      </w:r>
      <w:r w:rsidR="006E7D45" w:rsidRPr="00486360">
        <w:rPr>
          <w:color w:val="000000"/>
          <w:spacing w:val="-2"/>
          <w:sz w:val="24"/>
          <w:szCs w:val="24"/>
        </w:rPr>
        <w:t>održovat školní řád, provozní řád, pokyny k ochraně zdraví a bezpečnosti, s nimiž byli seznámeni</w:t>
      </w:r>
      <w:r w:rsidRPr="00486360">
        <w:rPr>
          <w:color w:val="000000"/>
          <w:spacing w:val="-2"/>
          <w:sz w:val="24"/>
          <w:szCs w:val="24"/>
        </w:rPr>
        <w:t>.</w:t>
      </w:r>
    </w:p>
    <w:p w:rsidR="00AE6A50" w:rsidRDefault="004837CD" w:rsidP="00DF65D4">
      <w:pPr>
        <w:widowControl w:val="0"/>
        <w:autoSpaceDE w:val="0"/>
        <w:autoSpaceDN w:val="0"/>
        <w:adjustRightInd w:val="0"/>
        <w:jc w:val="both"/>
        <w:rPr>
          <w:b/>
          <w:i/>
          <w:color w:val="000000"/>
          <w:spacing w:val="-2"/>
          <w:sz w:val="24"/>
          <w:szCs w:val="24"/>
        </w:rPr>
      </w:pPr>
      <w:r>
        <w:rPr>
          <w:b/>
          <w:i/>
          <w:color w:val="000000"/>
          <w:spacing w:val="-2"/>
          <w:sz w:val="24"/>
          <w:szCs w:val="24"/>
        </w:rPr>
        <w:t>D</w:t>
      </w:r>
      <w:r w:rsidR="006E7D45" w:rsidRPr="006E7D45">
        <w:rPr>
          <w:b/>
          <w:i/>
          <w:color w:val="000000"/>
          <w:spacing w:val="-2"/>
          <w:sz w:val="24"/>
          <w:szCs w:val="24"/>
        </w:rPr>
        <w:t>alší povinnosti žáků v souvislosti s plněním školní docházky v základní škole</w:t>
      </w:r>
    </w:p>
    <w:p w:rsidR="006E7D45" w:rsidRPr="00486360" w:rsidRDefault="00825CDA" w:rsidP="001F0DD7">
      <w:pPr>
        <w:pStyle w:val="Odstavecseseznamem"/>
        <w:widowControl w:val="0"/>
        <w:numPr>
          <w:ilvl w:val="0"/>
          <w:numId w:val="13"/>
        </w:numPr>
        <w:autoSpaceDE w:val="0"/>
        <w:autoSpaceDN w:val="0"/>
        <w:adjustRightInd w:val="0"/>
        <w:jc w:val="both"/>
        <w:rPr>
          <w:color w:val="000000"/>
          <w:spacing w:val="-2"/>
          <w:sz w:val="24"/>
          <w:szCs w:val="24"/>
        </w:rPr>
      </w:pPr>
      <w:r w:rsidRPr="00486360">
        <w:rPr>
          <w:color w:val="000000"/>
          <w:spacing w:val="-2"/>
          <w:sz w:val="24"/>
          <w:szCs w:val="24"/>
        </w:rPr>
        <w:t>C</w:t>
      </w:r>
      <w:r w:rsidR="006E7D45" w:rsidRPr="00486360">
        <w:rPr>
          <w:color w:val="000000"/>
          <w:spacing w:val="-2"/>
          <w:sz w:val="24"/>
          <w:szCs w:val="24"/>
        </w:rPr>
        <w:t>hodit do školy pravidelně, včas</w:t>
      </w:r>
      <w:r w:rsidRPr="00486360">
        <w:rPr>
          <w:color w:val="000000"/>
          <w:spacing w:val="-2"/>
          <w:sz w:val="24"/>
          <w:szCs w:val="24"/>
        </w:rPr>
        <w:t>.</w:t>
      </w:r>
    </w:p>
    <w:p w:rsidR="00387274" w:rsidRPr="00486360" w:rsidRDefault="00825CDA" w:rsidP="001F0DD7">
      <w:pPr>
        <w:pStyle w:val="Odstavecseseznamem"/>
        <w:widowControl w:val="0"/>
        <w:numPr>
          <w:ilvl w:val="0"/>
          <w:numId w:val="13"/>
        </w:numPr>
        <w:autoSpaceDE w:val="0"/>
        <w:autoSpaceDN w:val="0"/>
        <w:adjustRightInd w:val="0"/>
        <w:jc w:val="both"/>
        <w:rPr>
          <w:color w:val="000000"/>
          <w:spacing w:val="-2"/>
          <w:sz w:val="24"/>
          <w:szCs w:val="24"/>
        </w:rPr>
      </w:pPr>
      <w:r w:rsidRPr="00486360">
        <w:rPr>
          <w:color w:val="000000"/>
          <w:spacing w:val="-2"/>
          <w:sz w:val="24"/>
          <w:szCs w:val="24"/>
        </w:rPr>
        <w:t>C</w:t>
      </w:r>
      <w:r w:rsidR="00387274" w:rsidRPr="00486360">
        <w:rPr>
          <w:color w:val="000000"/>
          <w:spacing w:val="-2"/>
          <w:sz w:val="24"/>
          <w:szCs w:val="24"/>
        </w:rPr>
        <w:t>hodit do školy vhodně a čistě upraveni a oblečeni</w:t>
      </w:r>
      <w:r w:rsidRPr="00486360">
        <w:rPr>
          <w:color w:val="000000"/>
          <w:spacing w:val="-2"/>
          <w:sz w:val="24"/>
          <w:szCs w:val="24"/>
        </w:rPr>
        <w:t>.</w:t>
      </w:r>
    </w:p>
    <w:p w:rsidR="00387274" w:rsidRPr="00486360" w:rsidRDefault="00825CDA" w:rsidP="001F0DD7">
      <w:pPr>
        <w:pStyle w:val="Odstavecseseznamem"/>
        <w:widowControl w:val="0"/>
        <w:numPr>
          <w:ilvl w:val="0"/>
          <w:numId w:val="13"/>
        </w:numPr>
        <w:autoSpaceDE w:val="0"/>
        <w:autoSpaceDN w:val="0"/>
        <w:adjustRightInd w:val="0"/>
        <w:jc w:val="both"/>
        <w:rPr>
          <w:color w:val="000000"/>
          <w:spacing w:val="-2"/>
          <w:sz w:val="24"/>
          <w:szCs w:val="24"/>
        </w:rPr>
      </w:pPr>
      <w:r w:rsidRPr="00486360">
        <w:rPr>
          <w:color w:val="000000"/>
          <w:spacing w:val="-2"/>
          <w:sz w:val="24"/>
          <w:szCs w:val="24"/>
        </w:rPr>
        <w:t>Z</w:t>
      </w:r>
      <w:r w:rsidR="00387274" w:rsidRPr="00486360">
        <w:rPr>
          <w:color w:val="000000"/>
          <w:spacing w:val="-2"/>
          <w:sz w:val="24"/>
          <w:szCs w:val="24"/>
        </w:rPr>
        <w:t>účastnit se akcí, které škola označí za povinné</w:t>
      </w:r>
      <w:r w:rsidRPr="00486360">
        <w:rPr>
          <w:color w:val="000000"/>
          <w:spacing w:val="-2"/>
          <w:sz w:val="24"/>
          <w:szCs w:val="24"/>
        </w:rPr>
        <w:t>.</w:t>
      </w:r>
    </w:p>
    <w:p w:rsidR="00387274" w:rsidRPr="00486360" w:rsidRDefault="00825CDA" w:rsidP="001F0DD7">
      <w:pPr>
        <w:pStyle w:val="Odstavecseseznamem"/>
        <w:widowControl w:val="0"/>
        <w:numPr>
          <w:ilvl w:val="0"/>
          <w:numId w:val="13"/>
        </w:numPr>
        <w:autoSpaceDE w:val="0"/>
        <w:autoSpaceDN w:val="0"/>
        <w:adjustRightInd w:val="0"/>
        <w:jc w:val="both"/>
        <w:rPr>
          <w:color w:val="000000"/>
          <w:spacing w:val="-2"/>
          <w:sz w:val="24"/>
          <w:szCs w:val="24"/>
        </w:rPr>
      </w:pPr>
      <w:r w:rsidRPr="00486360">
        <w:rPr>
          <w:color w:val="000000"/>
          <w:spacing w:val="-2"/>
          <w:sz w:val="24"/>
          <w:szCs w:val="24"/>
        </w:rPr>
        <w:t>P</w:t>
      </w:r>
      <w:r w:rsidR="00387274" w:rsidRPr="00486360">
        <w:rPr>
          <w:color w:val="000000"/>
          <w:spacing w:val="-2"/>
          <w:sz w:val="24"/>
          <w:szCs w:val="24"/>
        </w:rPr>
        <w:t xml:space="preserve">řed každou vyučovací hodinou mít připravené </w:t>
      </w:r>
      <w:r w:rsidRPr="00486360">
        <w:rPr>
          <w:color w:val="000000"/>
          <w:spacing w:val="-2"/>
          <w:sz w:val="24"/>
          <w:szCs w:val="24"/>
        </w:rPr>
        <w:t>pomůcky, včetně žákovské knížky.</w:t>
      </w:r>
      <w:r w:rsidR="00387274" w:rsidRPr="00486360">
        <w:rPr>
          <w:color w:val="000000"/>
          <w:spacing w:val="-2"/>
          <w:sz w:val="24"/>
          <w:szCs w:val="24"/>
        </w:rPr>
        <w:t xml:space="preserve"> </w:t>
      </w:r>
    </w:p>
    <w:p w:rsidR="00387274" w:rsidRPr="00486360" w:rsidRDefault="00825CDA" w:rsidP="001F0DD7">
      <w:pPr>
        <w:pStyle w:val="Odstavecseseznamem"/>
        <w:widowControl w:val="0"/>
        <w:numPr>
          <w:ilvl w:val="0"/>
          <w:numId w:val="13"/>
        </w:numPr>
        <w:autoSpaceDE w:val="0"/>
        <w:autoSpaceDN w:val="0"/>
        <w:adjustRightInd w:val="0"/>
        <w:jc w:val="both"/>
        <w:rPr>
          <w:color w:val="000000"/>
          <w:spacing w:val="-2"/>
          <w:sz w:val="24"/>
          <w:szCs w:val="24"/>
        </w:rPr>
      </w:pPr>
      <w:r w:rsidRPr="00486360">
        <w:rPr>
          <w:color w:val="000000"/>
          <w:spacing w:val="-2"/>
          <w:sz w:val="24"/>
          <w:szCs w:val="24"/>
        </w:rPr>
        <w:t>U</w:t>
      </w:r>
      <w:r w:rsidR="00387274" w:rsidRPr="00486360">
        <w:rPr>
          <w:color w:val="000000"/>
          <w:spacing w:val="-2"/>
          <w:sz w:val="24"/>
          <w:szCs w:val="24"/>
        </w:rPr>
        <w:t>držovat pořádek na chodbách, ve třídě, školní družině, jídelně</w:t>
      </w:r>
      <w:r w:rsidRPr="00486360">
        <w:rPr>
          <w:color w:val="000000"/>
          <w:spacing w:val="-2"/>
          <w:sz w:val="24"/>
          <w:szCs w:val="24"/>
        </w:rPr>
        <w:t>.</w:t>
      </w:r>
    </w:p>
    <w:p w:rsidR="00387274" w:rsidRPr="00486360" w:rsidRDefault="00825CDA" w:rsidP="001F0DD7">
      <w:pPr>
        <w:pStyle w:val="Odstavecseseznamem"/>
        <w:widowControl w:val="0"/>
        <w:numPr>
          <w:ilvl w:val="0"/>
          <w:numId w:val="13"/>
        </w:numPr>
        <w:autoSpaceDE w:val="0"/>
        <w:autoSpaceDN w:val="0"/>
        <w:adjustRightInd w:val="0"/>
        <w:jc w:val="both"/>
        <w:rPr>
          <w:color w:val="000000"/>
          <w:spacing w:val="-2"/>
          <w:sz w:val="24"/>
          <w:szCs w:val="24"/>
        </w:rPr>
      </w:pPr>
      <w:r w:rsidRPr="00486360">
        <w:rPr>
          <w:color w:val="000000"/>
          <w:spacing w:val="-2"/>
          <w:sz w:val="24"/>
          <w:szCs w:val="24"/>
        </w:rPr>
        <w:t>N</w:t>
      </w:r>
      <w:r w:rsidR="0049688A" w:rsidRPr="00486360">
        <w:rPr>
          <w:color w:val="000000"/>
          <w:spacing w:val="-2"/>
          <w:sz w:val="24"/>
          <w:szCs w:val="24"/>
        </w:rPr>
        <w:t>enosit do školy předměty, které nesouvisí s výukou a mohly by ohrozit zdraví a bezpečnost jeho nebo jiných osob</w:t>
      </w:r>
      <w:r w:rsidRPr="00486360">
        <w:rPr>
          <w:color w:val="000000"/>
          <w:spacing w:val="-2"/>
          <w:sz w:val="24"/>
          <w:szCs w:val="24"/>
        </w:rPr>
        <w:t>.</w:t>
      </w:r>
    </w:p>
    <w:p w:rsidR="00D360CB" w:rsidRPr="00486360" w:rsidRDefault="00825CDA" w:rsidP="001F0DD7">
      <w:pPr>
        <w:pStyle w:val="Odstavecseseznamem"/>
        <w:widowControl w:val="0"/>
        <w:numPr>
          <w:ilvl w:val="0"/>
          <w:numId w:val="13"/>
        </w:numPr>
        <w:autoSpaceDE w:val="0"/>
        <w:autoSpaceDN w:val="0"/>
        <w:adjustRightInd w:val="0"/>
        <w:jc w:val="both"/>
        <w:rPr>
          <w:b/>
          <w:color w:val="000000"/>
          <w:spacing w:val="-2"/>
          <w:sz w:val="24"/>
          <w:szCs w:val="24"/>
        </w:rPr>
      </w:pPr>
      <w:r w:rsidRPr="00486360">
        <w:rPr>
          <w:color w:val="000000"/>
          <w:spacing w:val="-2"/>
          <w:sz w:val="24"/>
          <w:szCs w:val="24"/>
        </w:rPr>
        <w:t>P</w:t>
      </w:r>
      <w:r w:rsidR="0049688A" w:rsidRPr="00486360">
        <w:rPr>
          <w:color w:val="000000"/>
          <w:spacing w:val="-2"/>
          <w:sz w:val="24"/>
          <w:szCs w:val="24"/>
        </w:rPr>
        <w:t>oužívání mobilního telefonu je zakázáno v době, kdy by mohlo jakkoli narušovat činnost učitele a ostatních žáků,</w:t>
      </w:r>
      <w:r w:rsidR="00D360CB" w:rsidRPr="00486360">
        <w:rPr>
          <w:color w:val="000000"/>
          <w:spacing w:val="-2"/>
          <w:sz w:val="24"/>
          <w:szCs w:val="24"/>
        </w:rPr>
        <w:t xml:space="preserve"> </w:t>
      </w:r>
      <w:r w:rsidR="0049688A" w:rsidRPr="00486360">
        <w:rPr>
          <w:color w:val="000000"/>
          <w:spacing w:val="-2"/>
          <w:sz w:val="24"/>
          <w:szCs w:val="24"/>
        </w:rPr>
        <w:t>tj. zejména při výuce a rovněž o přestávkách /přestávka je určena k relaxaci s</w:t>
      </w:r>
      <w:r w:rsidR="00D360CB" w:rsidRPr="00486360">
        <w:rPr>
          <w:color w:val="000000"/>
          <w:spacing w:val="-2"/>
          <w:sz w:val="24"/>
          <w:szCs w:val="24"/>
        </w:rPr>
        <w:t> </w:t>
      </w:r>
      <w:r w:rsidR="0049688A" w:rsidRPr="00486360">
        <w:rPr>
          <w:color w:val="000000"/>
          <w:spacing w:val="-2"/>
          <w:sz w:val="24"/>
          <w:szCs w:val="24"/>
        </w:rPr>
        <w:t>socializaci</w:t>
      </w:r>
      <w:r w:rsidR="00D360CB" w:rsidRPr="00486360">
        <w:rPr>
          <w:color w:val="000000"/>
          <w:spacing w:val="-2"/>
          <w:sz w:val="24"/>
          <w:szCs w:val="24"/>
        </w:rPr>
        <w:t>,</w:t>
      </w:r>
      <w:r w:rsidR="0049688A" w:rsidRPr="00486360">
        <w:rPr>
          <w:color w:val="000000"/>
          <w:spacing w:val="-2"/>
          <w:sz w:val="24"/>
          <w:szCs w:val="24"/>
        </w:rPr>
        <w:t xml:space="preserve"> </w:t>
      </w:r>
      <w:r w:rsidR="00D360CB" w:rsidRPr="00486360">
        <w:rPr>
          <w:color w:val="000000"/>
          <w:spacing w:val="-2"/>
          <w:sz w:val="24"/>
          <w:szCs w:val="24"/>
        </w:rPr>
        <w:t xml:space="preserve">o přestávkách je rovněž zákaz rozšířen i o tablety a ostatní elektroniku/,používání mobilního telefonu je zakázáno také během zájmových kroužků, činnosti školní družiny a společných akcí mimo školní budovu /např. divadelní představení, koncerty/, v této době je žák povinen telefon vypnout., žáci mohou používat mobilní telefon pouze na pokyn pedagoga či s jeho svolením, žák nesmí bez svolení natáčet ani pořizovat fotografie učitele či spolužáků ve výuce a ani o přestávkách, </w:t>
      </w:r>
      <w:r w:rsidR="00D360CB" w:rsidRPr="00486360">
        <w:rPr>
          <w:b/>
          <w:color w:val="000000"/>
          <w:spacing w:val="-2"/>
          <w:sz w:val="24"/>
          <w:szCs w:val="24"/>
        </w:rPr>
        <w:t>porušení tohoto ustanovení je považováno za hrubé porušení školního řádu</w:t>
      </w:r>
      <w:r w:rsidRPr="00486360">
        <w:rPr>
          <w:b/>
          <w:color w:val="000000"/>
          <w:spacing w:val="-2"/>
          <w:sz w:val="24"/>
          <w:szCs w:val="24"/>
        </w:rPr>
        <w:t>.</w:t>
      </w:r>
    </w:p>
    <w:p w:rsidR="00D360CB" w:rsidRPr="00486360" w:rsidRDefault="00825CDA" w:rsidP="001F0DD7">
      <w:pPr>
        <w:pStyle w:val="Odstavecseseznamem"/>
        <w:widowControl w:val="0"/>
        <w:numPr>
          <w:ilvl w:val="0"/>
          <w:numId w:val="13"/>
        </w:numPr>
        <w:autoSpaceDE w:val="0"/>
        <w:autoSpaceDN w:val="0"/>
        <w:adjustRightInd w:val="0"/>
        <w:jc w:val="both"/>
        <w:rPr>
          <w:b/>
          <w:color w:val="000000"/>
          <w:spacing w:val="-2"/>
          <w:sz w:val="24"/>
          <w:szCs w:val="24"/>
        </w:rPr>
      </w:pPr>
      <w:r w:rsidRPr="00486360">
        <w:rPr>
          <w:color w:val="000000"/>
          <w:spacing w:val="-2"/>
          <w:sz w:val="24"/>
          <w:szCs w:val="24"/>
        </w:rPr>
        <w:t>Ž</w:t>
      </w:r>
      <w:r w:rsidR="00D360CB" w:rsidRPr="00486360">
        <w:rPr>
          <w:color w:val="000000"/>
          <w:spacing w:val="-2"/>
          <w:sz w:val="24"/>
          <w:szCs w:val="24"/>
        </w:rPr>
        <w:t>ák má svůj telefon v osobním opatrování po celou dobu pobytu ve škole nebo na akcích organizovaných školou s výjimkou případu, kdy si jej musí odložit na pokyn učitele na stanovené místo</w:t>
      </w:r>
      <w:r w:rsidR="00351797">
        <w:rPr>
          <w:color w:val="000000"/>
          <w:spacing w:val="-2"/>
          <w:sz w:val="24"/>
          <w:szCs w:val="24"/>
        </w:rPr>
        <w:t xml:space="preserve">, nebo kdy </w:t>
      </w:r>
      <w:r w:rsidR="00D360CB" w:rsidRPr="00486360">
        <w:rPr>
          <w:color w:val="000000"/>
          <w:spacing w:val="-2"/>
          <w:sz w:val="24"/>
          <w:szCs w:val="24"/>
        </w:rPr>
        <w:t>si jej</w:t>
      </w:r>
      <w:r w:rsidR="002B6F0E" w:rsidRPr="00486360">
        <w:rPr>
          <w:color w:val="000000"/>
          <w:spacing w:val="-2"/>
          <w:sz w:val="24"/>
          <w:szCs w:val="24"/>
        </w:rPr>
        <w:t xml:space="preserve"> musí odložit na místo k tomu určené v souvislosti s činnostmi, které přímé opatrování telefonu vylučují/výuka tělesné výchovy, sportovní kroužek apod./, v době kdy má žák svůj telefon v přímém opatrování, nenese škola za jeho ztrátu a poškození odpovědnost a žák/resp. jeho zákonný zástupce/ nemá nárok na náhradu škody, všichni žáci jsou ale povinni si počínat tak, aby ke škodám pokud možno nedocházelo</w:t>
      </w:r>
      <w:r w:rsidRPr="00486360">
        <w:rPr>
          <w:color w:val="000000"/>
          <w:spacing w:val="-2"/>
          <w:sz w:val="24"/>
          <w:szCs w:val="24"/>
        </w:rPr>
        <w:t>.</w:t>
      </w:r>
    </w:p>
    <w:p w:rsidR="00486360" w:rsidRPr="00387274" w:rsidRDefault="00486360" w:rsidP="00387274">
      <w:pPr>
        <w:pStyle w:val="Odstavecseseznamem"/>
        <w:widowControl w:val="0"/>
        <w:autoSpaceDE w:val="0"/>
        <w:autoSpaceDN w:val="0"/>
        <w:adjustRightInd w:val="0"/>
        <w:jc w:val="both"/>
        <w:rPr>
          <w:color w:val="000000"/>
          <w:spacing w:val="-2"/>
          <w:sz w:val="24"/>
          <w:szCs w:val="24"/>
        </w:rPr>
      </w:pPr>
    </w:p>
    <w:p w:rsidR="007D41F2" w:rsidRPr="00DF65D4" w:rsidRDefault="007D41F2" w:rsidP="00DF65D4">
      <w:pPr>
        <w:widowControl w:val="0"/>
        <w:autoSpaceDE w:val="0"/>
        <w:autoSpaceDN w:val="0"/>
        <w:adjustRightInd w:val="0"/>
        <w:jc w:val="both"/>
        <w:rPr>
          <w:b/>
          <w:color w:val="000000"/>
          <w:w w:val="102"/>
          <w:sz w:val="28"/>
          <w:szCs w:val="28"/>
          <w:u w:val="single"/>
        </w:rPr>
      </w:pPr>
      <w:r w:rsidRPr="00DF65D4">
        <w:rPr>
          <w:b/>
          <w:color w:val="000000"/>
          <w:w w:val="102"/>
          <w:sz w:val="28"/>
          <w:szCs w:val="28"/>
          <w:u w:val="single"/>
        </w:rPr>
        <w:lastRenderedPageBreak/>
        <w:t xml:space="preserve">Podrobnosti k výkonu práv zákonných zástupců </w:t>
      </w:r>
    </w:p>
    <w:p w:rsidR="007D41F2" w:rsidRPr="00DF65D4" w:rsidRDefault="007D41F2" w:rsidP="00DF65D4">
      <w:pPr>
        <w:widowControl w:val="0"/>
        <w:autoSpaceDE w:val="0"/>
        <w:autoSpaceDN w:val="0"/>
        <w:adjustRightInd w:val="0"/>
        <w:jc w:val="both"/>
        <w:rPr>
          <w:b/>
          <w:i/>
          <w:color w:val="000000"/>
          <w:spacing w:val="-3"/>
          <w:sz w:val="24"/>
          <w:szCs w:val="24"/>
        </w:rPr>
      </w:pPr>
      <w:r w:rsidRPr="00DF65D4">
        <w:rPr>
          <w:b/>
          <w:i/>
          <w:color w:val="000000"/>
          <w:spacing w:val="-3"/>
          <w:sz w:val="24"/>
          <w:szCs w:val="24"/>
        </w:rPr>
        <w:t xml:space="preserve">Zákonní zástupci nezletilých žáků mají následující práva: </w:t>
      </w:r>
    </w:p>
    <w:p w:rsidR="007D41F2" w:rsidRPr="00486360" w:rsidRDefault="00825CDA" w:rsidP="001F0DD7">
      <w:pPr>
        <w:widowControl w:val="0"/>
        <w:numPr>
          <w:ilvl w:val="0"/>
          <w:numId w:val="4"/>
        </w:numPr>
        <w:autoSpaceDE w:val="0"/>
        <w:autoSpaceDN w:val="0"/>
        <w:adjustRightInd w:val="0"/>
        <w:contextualSpacing/>
        <w:jc w:val="both"/>
        <w:rPr>
          <w:color w:val="000000"/>
          <w:spacing w:val="-4"/>
          <w:sz w:val="24"/>
          <w:szCs w:val="24"/>
        </w:rPr>
      </w:pPr>
      <w:r w:rsidRPr="00486360">
        <w:rPr>
          <w:color w:val="000000"/>
          <w:spacing w:val="-4"/>
          <w:sz w:val="24"/>
          <w:szCs w:val="24"/>
        </w:rPr>
        <w:t>V</w:t>
      </w:r>
      <w:r w:rsidR="007D41F2" w:rsidRPr="00486360">
        <w:rPr>
          <w:color w:val="000000"/>
          <w:spacing w:val="-4"/>
          <w:sz w:val="24"/>
          <w:szCs w:val="24"/>
        </w:rPr>
        <w:t>ol</w:t>
      </w:r>
      <w:r w:rsidR="004837CD" w:rsidRPr="00486360">
        <w:rPr>
          <w:color w:val="000000"/>
          <w:spacing w:val="-4"/>
          <w:sz w:val="24"/>
          <w:szCs w:val="24"/>
        </w:rPr>
        <w:t>it a být voleni do školské rady</w:t>
      </w:r>
      <w:r w:rsidRPr="00486360">
        <w:rPr>
          <w:color w:val="000000"/>
          <w:spacing w:val="-4"/>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sz w:val="24"/>
          <w:szCs w:val="24"/>
        </w:rPr>
        <w:t>N</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informace</w:t>
      </w:r>
      <w:r w:rsidR="00AD1EAD" w:rsidRPr="00486360">
        <w:rPr>
          <w:color w:val="000000"/>
          <w:sz w:val="24"/>
          <w:szCs w:val="24"/>
        </w:rPr>
        <w:t xml:space="preserve"> </w:t>
      </w:r>
      <w:r w:rsidR="007D41F2" w:rsidRPr="00486360">
        <w:rPr>
          <w:color w:val="000000"/>
          <w:sz w:val="24"/>
          <w:szCs w:val="24"/>
        </w:rPr>
        <w:t>o</w:t>
      </w:r>
      <w:r w:rsidR="00AD1EAD" w:rsidRPr="00486360">
        <w:rPr>
          <w:color w:val="000000"/>
          <w:sz w:val="24"/>
          <w:szCs w:val="24"/>
        </w:rPr>
        <w:t xml:space="preserve"> </w:t>
      </w:r>
      <w:r w:rsidR="007D41F2" w:rsidRPr="00486360">
        <w:rPr>
          <w:color w:val="000000"/>
          <w:sz w:val="24"/>
          <w:szCs w:val="24"/>
        </w:rPr>
        <w:t>průběhu</w:t>
      </w:r>
      <w:r w:rsidR="00AD1EAD" w:rsidRPr="00486360">
        <w:rPr>
          <w:color w:val="000000"/>
          <w:sz w:val="24"/>
          <w:szCs w:val="24"/>
        </w:rPr>
        <w:t xml:space="preserve"> </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výsledcích</w:t>
      </w:r>
      <w:r w:rsidR="00AD1EAD" w:rsidRPr="00486360">
        <w:rPr>
          <w:color w:val="000000"/>
          <w:sz w:val="24"/>
          <w:szCs w:val="24"/>
        </w:rPr>
        <w:t xml:space="preserve"> </w:t>
      </w:r>
      <w:r w:rsidR="007D41F2" w:rsidRPr="00486360">
        <w:rPr>
          <w:color w:val="000000"/>
          <w:sz w:val="24"/>
          <w:szCs w:val="24"/>
        </w:rPr>
        <w:t>vzdělávání</w:t>
      </w:r>
      <w:r w:rsidR="00AD1EAD" w:rsidRPr="00486360">
        <w:rPr>
          <w:color w:val="000000"/>
          <w:sz w:val="24"/>
          <w:szCs w:val="24"/>
        </w:rPr>
        <w:t xml:space="preserve"> </w:t>
      </w:r>
      <w:r w:rsidR="007D41F2" w:rsidRPr="00486360">
        <w:rPr>
          <w:color w:val="000000"/>
          <w:sz w:val="24"/>
          <w:szCs w:val="24"/>
        </w:rPr>
        <w:t>svého</w:t>
      </w:r>
      <w:r w:rsidR="00AD1EAD" w:rsidRPr="00486360">
        <w:rPr>
          <w:color w:val="000000"/>
          <w:sz w:val="24"/>
          <w:szCs w:val="24"/>
        </w:rPr>
        <w:t xml:space="preserve"> </w:t>
      </w:r>
      <w:r w:rsidR="007D41F2" w:rsidRPr="00486360">
        <w:rPr>
          <w:color w:val="000000"/>
          <w:sz w:val="24"/>
          <w:szCs w:val="24"/>
        </w:rPr>
        <w:t>dítěte</w:t>
      </w:r>
      <w:r w:rsidR="00AD1EAD" w:rsidRPr="00486360">
        <w:rPr>
          <w:color w:val="000000"/>
          <w:sz w:val="24"/>
          <w:szCs w:val="24"/>
        </w:rPr>
        <w:t xml:space="preserve"> </w:t>
      </w:r>
      <w:r w:rsidR="007D41F2" w:rsidRPr="00486360">
        <w:rPr>
          <w:color w:val="000000"/>
          <w:sz w:val="24"/>
          <w:szCs w:val="24"/>
        </w:rPr>
        <w:t>ve</w:t>
      </w:r>
      <w:r w:rsidR="00AD1EAD" w:rsidRPr="00486360">
        <w:rPr>
          <w:color w:val="000000"/>
          <w:sz w:val="24"/>
          <w:szCs w:val="24"/>
        </w:rPr>
        <w:t xml:space="preserve"> </w:t>
      </w:r>
      <w:r w:rsidR="007D41F2" w:rsidRPr="00486360">
        <w:rPr>
          <w:color w:val="000000"/>
          <w:sz w:val="24"/>
          <w:szCs w:val="24"/>
        </w:rPr>
        <w:t>všech</w:t>
      </w:r>
      <w:r w:rsidR="00AD1EAD" w:rsidRPr="00486360">
        <w:rPr>
          <w:color w:val="000000"/>
          <w:sz w:val="24"/>
          <w:szCs w:val="24"/>
        </w:rPr>
        <w:t xml:space="preserve"> </w:t>
      </w:r>
      <w:r w:rsidR="007D41F2" w:rsidRPr="00486360">
        <w:rPr>
          <w:color w:val="000000"/>
          <w:sz w:val="24"/>
          <w:szCs w:val="24"/>
        </w:rPr>
        <w:t xml:space="preserve">vyučovacích </w:t>
      </w:r>
      <w:r w:rsidR="004837CD" w:rsidRPr="00486360">
        <w:rPr>
          <w:color w:val="000000"/>
          <w:spacing w:val="-3"/>
          <w:sz w:val="24"/>
          <w:szCs w:val="24"/>
        </w:rPr>
        <w:t>předmětech</w:t>
      </w:r>
      <w:r w:rsidR="00F34AD1" w:rsidRPr="00486360">
        <w:rPr>
          <w:color w:val="000000"/>
          <w:spacing w:val="-3"/>
          <w:sz w:val="24"/>
          <w:szCs w:val="24"/>
        </w:rPr>
        <w:t>, zúčastnit se vyučování, být seznámeni s nároky a s hodnocením a klasifikací žáků</w:t>
      </w:r>
      <w:r w:rsidRPr="00486360">
        <w:rPr>
          <w:color w:val="000000"/>
          <w:spacing w:val="-3"/>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sz w:val="24"/>
          <w:szCs w:val="24"/>
        </w:rPr>
        <w:t>V</w:t>
      </w:r>
      <w:r w:rsidR="007D41F2" w:rsidRPr="00486360">
        <w:rPr>
          <w:color w:val="000000"/>
          <w:sz w:val="24"/>
          <w:szCs w:val="24"/>
        </w:rPr>
        <w:t>yjadřovat se ke všem rozhodnutím týkajících se podstatných záležitostí vzdělávání jejich</w:t>
      </w:r>
      <w:r w:rsidR="00372452" w:rsidRPr="00486360">
        <w:rPr>
          <w:color w:val="000000"/>
          <w:sz w:val="24"/>
          <w:szCs w:val="24"/>
        </w:rPr>
        <w:t xml:space="preserve"> </w:t>
      </w:r>
      <w:r w:rsidRPr="00486360">
        <w:rPr>
          <w:color w:val="000000"/>
          <w:spacing w:val="-3"/>
          <w:sz w:val="24"/>
          <w:szCs w:val="24"/>
        </w:rPr>
        <w:t>dětí</w:t>
      </w:r>
    </w:p>
    <w:p w:rsidR="007D41F2"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w w:val="102"/>
          <w:sz w:val="24"/>
          <w:szCs w:val="24"/>
        </w:rPr>
        <w:t>N</w:t>
      </w:r>
      <w:r w:rsidR="007D41F2" w:rsidRPr="00486360">
        <w:rPr>
          <w:color w:val="000000"/>
          <w:w w:val="102"/>
          <w:sz w:val="24"/>
          <w:szCs w:val="24"/>
        </w:rPr>
        <w:t xml:space="preserve">a informace a poradenskou pomoc školy v záležitostech týkajících se vzdělávání svého </w:t>
      </w:r>
      <w:r w:rsidR="007D41F2" w:rsidRPr="00486360">
        <w:rPr>
          <w:color w:val="000000"/>
          <w:spacing w:val="-3"/>
          <w:sz w:val="24"/>
          <w:szCs w:val="24"/>
        </w:rPr>
        <w:t>dítěte</w:t>
      </w:r>
      <w:r w:rsidRPr="00486360">
        <w:rPr>
          <w:color w:val="000000"/>
          <w:spacing w:val="-3"/>
          <w:sz w:val="24"/>
          <w:szCs w:val="24"/>
        </w:rPr>
        <w:t>.</w:t>
      </w:r>
      <w:r w:rsidR="007D41F2" w:rsidRPr="00486360">
        <w:rPr>
          <w:color w:val="000000"/>
          <w:spacing w:val="-3"/>
          <w:sz w:val="24"/>
          <w:szCs w:val="24"/>
        </w:rPr>
        <w:t xml:space="preserve"> </w:t>
      </w:r>
    </w:p>
    <w:p w:rsidR="00F34AD1"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spacing w:val="-3"/>
          <w:sz w:val="24"/>
          <w:szCs w:val="24"/>
        </w:rPr>
        <w:t>P</w:t>
      </w:r>
      <w:r w:rsidR="00F34AD1" w:rsidRPr="00486360">
        <w:rPr>
          <w:color w:val="000000"/>
          <w:spacing w:val="-3"/>
          <w:sz w:val="24"/>
          <w:szCs w:val="24"/>
        </w:rPr>
        <w:t>ožádat o uvolnění žáka z výuky podle pravidel tohoto řádu</w:t>
      </w:r>
      <w:r w:rsidRPr="00486360">
        <w:rPr>
          <w:color w:val="000000"/>
          <w:spacing w:val="-3"/>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spacing w:val="-3"/>
          <w:sz w:val="24"/>
          <w:szCs w:val="24"/>
        </w:rPr>
        <w:t>V</w:t>
      </w:r>
      <w:r w:rsidR="007D41F2" w:rsidRPr="00486360">
        <w:rPr>
          <w:color w:val="000000"/>
          <w:spacing w:val="-3"/>
          <w:sz w:val="24"/>
          <w:szCs w:val="24"/>
        </w:rPr>
        <w:t xml:space="preserve">yužit nových forem třídních schůzek </w:t>
      </w:r>
      <w:r w:rsidR="004837CD" w:rsidRPr="00486360">
        <w:rPr>
          <w:color w:val="000000"/>
          <w:spacing w:val="-3"/>
          <w:sz w:val="24"/>
          <w:szCs w:val="24"/>
        </w:rPr>
        <w:t>- individuální pohovor s rodiči</w:t>
      </w:r>
      <w:r w:rsidRPr="00486360">
        <w:rPr>
          <w:color w:val="000000"/>
          <w:spacing w:val="-3"/>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4"/>
          <w:sz w:val="24"/>
          <w:szCs w:val="24"/>
        </w:rPr>
      </w:pPr>
      <w:r w:rsidRPr="00486360">
        <w:rPr>
          <w:color w:val="000000"/>
          <w:spacing w:val="-4"/>
          <w:sz w:val="24"/>
          <w:szCs w:val="24"/>
        </w:rPr>
        <w:t>B</w:t>
      </w:r>
      <w:r w:rsidR="007D41F2" w:rsidRPr="00486360">
        <w:rPr>
          <w:color w:val="000000"/>
          <w:spacing w:val="-4"/>
          <w:sz w:val="24"/>
          <w:szCs w:val="24"/>
        </w:rPr>
        <w:t>ýt s</w:t>
      </w:r>
      <w:r w:rsidR="004837CD" w:rsidRPr="00486360">
        <w:rPr>
          <w:color w:val="000000"/>
          <w:spacing w:val="-4"/>
          <w:sz w:val="24"/>
          <w:szCs w:val="24"/>
        </w:rPr>
        <w:t>eznámeni se školním řádem a ŠVP</w:t>
      </w:r>
      <w:r w:rsidRPr="00486360">
        <w:rPr>
          <w:color w:val="000000"/>
          <w:spacing w:val="-4"/>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4"/>
          <w:sz w:val="24"/>
          <w:szCs w:val="24"/>
        </w:rPr>
      </w:pPr>
      <w:r w:rsidRPr="00486360">
        <w:rPr>
          <w:color w:val="000000"/>
          <w:spacing w:val="-4"/>
          <w:sz w:val="24"/>
          <w:szCs w:val="24"/>
        </w:rPr>
        <w:t>Z</w:t>
      </w:r>
      <w:r w:rsidR="007D41F2" w:rsidRPr="00486360">
        <w:rPr>
          <w:color w:val="000000"/>
          <w:spacing w:val="-4"/>
          <w:sz w:val="24"/>
          <w:szCs w:val="24"/>
        </w:rPr>
        <w:t>ískat informace na webových stránkách školy</w:t>
      </w:r>
      <w:r w:rsidRPr="00486360">
        <w:rPr>
          <w:color w:val="000000"/>
          <w:spacing w:val="-4"/>
          <w:sz w:val="24"/>
          <w:szCs w:val="24"/>
        </w:rPr>
        <w:t>.</w:t>
      </w:r>
      <w:r w:rsidR="007D41F2" w:rsidRPr="00486360">
        <w:rPr>
          <w:color w:val="000000"/>
          <w:spacing w:val="-4"/>
          <w:sz w:val="24"/>
          <w:szCs w:val="24"/>
        </w:rPr>
        <w:t xml:space="preserve"> </w:t>
      </w:r>
    </w:p>
    <w:p w:rsidR="007D41F2" w:rsidRPr="00486360" w:rsidRDefault="00825CDA" w:rsidP="001F0DD7">
      <w:pPr>
        <w:widowControl w:val="0"/>
        <w:numPr>
          <w:ilvl w:val="0"/>
          <w:numId w:val="4"/>
        </w:numPr>
        <w:autoSpaceDE w:val="0"/>
        <w:autoSpaceDN w:val="0"/>
        <w:adjustRightInd w:val="0"/>
        <w:contextualSpacing/>
        <w:jc w:val="both"/>
        <w:rPr>
          <w:color w:val="000000"/>
          <w:spacing w:val="-4"/>
          <w:sz w:val="24"/>
          <w:szCs w:val="24"/>
        </w:rPr>
      </w:pPr>
      <w:r w:rsidRPr="00486360">
        <w:rPr>
          <w:color w:val="000000"/>
          <w:spacing w:val="-4"/>
          <w:sz w:val="24"/>
          <w:szCs w:val="24"/>
        </w:rPr>
        <w:t>Ú</w:t>
      </w:r>
      <w:r w:rsidR="007D41F2" w:rsidRPr="00486360">
        <w:rPr>
          <w:color w:val="000000"/>
          <w:spacing w:val="-4"/>
          <w:sz w:val="24"/>
          <w:szCs w:val="24"/>
        </w:rPr>
        <w:t>častnit se kult</w:t>
      </w:r>
      <w:r w:rsidR="004837CD" w:rsidRPr="00486360">
        <w:rPr>
          <w:color w:val="000000"/>
          <w:spacing w:val="-4"/>
          <w:sz w:val="24"/>
          <w:szCs w:val="24"/>
        </w:rPr>
        <w:t>urních a sportovních akcí školy</w:t>
      </w:r>
      <w:r w:rsidRPr="00486360">
        <w:rPr>
          <w:color w:val="000000"/>
          <w:spacing w:val="-4"/>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spacing w:val="-3"/>
          <w:sz w:val="24"/>
          <w:szCs w:val="24"/>
        </w:rPr>
        <w:t>S</w:t>
      </w:r>
      <w:r w:rsidR="007D41F2" w:rsidRPr="00486360">
        <w:rPr>
          <w:color w:val="000000"/>
          <w:spacing w:val="-3"/>
          <w:sz w:val="24"/>
          <w:szCs w:val="24"/>
        </w:rPr>
        <w:t>eznámit se blíže s provozem školy na akcích Dny otevřených dveří</w:t>
      </w:r>
      <w:r w:rsidRPr="00486360">
        <w:rPr>
          <w:color w:val="000000"/>
          <w:spacing w:val="-3"/>
          <w:sz w:val="24"/>
          <w:szCs w:val="24"/>
        </w:rPr>
        <w:t>.</w:t>
      </w:r>
      <w:r w:rsidR="007D41F2" w:rsidRPr="00486360">
        <w:rPr>
          <w:color w:val="000000"/>
          <w:spacing w:val="-3"/>
          <w:sz w:val="24"/>
          <w:szCs w:val="24"/>
        </w:rPr>
        <w:t xml:space="preserve"> </w:t>
      </w:r>
    </w:p>
    <w:p w:rsidR="00AE6A50" w:rsidRPr="00486360" w:rsidRDefault="00825CDA" w:rsidP="001F0DD7">
      <w:pPr>
        <w:widowControl w:val="0"/>
        <w:numPr>
          <w:ilvl w:val="0"/>
          <w:numId w:val="4"/>
        </w:numPr>
        <w:autoSpaceDE w:val="0"/>
        <w:autoSpaceDN w:val="0"/>
        <w:adjustRightInd w:val="0"/>
        <w:ind w:left="714" w:hanging="357"/>
        <w:contextualSpacing/>
        <w:jc w:val="both"/>
        <w:rPr>
          <w:color w:val="000000"/>
          <w:spacing w:val="-3"/>
          <w:sz w:val="24"/>
          <w:szCs w:val="24"/>
        </w:rPr>
      </w:pPr>
      <w:r w:rsidRPr="00486360">
        <w:rPr>
          <w:color w:val="000000"/>
          <w:spacing w:val="-3"/>
          <w:sz w:val="24"/>
          <w:szCs w:val="24"/>
        </w:rPr>
        <w:t>V</w:t>
      </w:r>
      <w:r w:rsidR="00AE6A50" w:rsidRPr="00486360">
        <w:rPr>
          <w:color w:val="000000"/>
          <w:spacing w:val="-3"/>
          <w:sz w:val="24"/>
          <w:szCs w:val="24"/>
        </w:rPr>
        <w:t>yjádřit se k hodnocení prospěchu a chování svého dítěte</w:t>
      </w:r>
      <w:r w:rsidRPr="00486360">
        <w:rPr>
          <w:color w:val="000000"/>
          <w:spacing w:val="-3"/>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2"/>
          <w:sz w:val="24"/>
          <w:szCs w:val="24"/>
        </w:rPr>
      </w:pPr>
      <w:bookmarkStart w:id="3" w:name="Pg3"/>
      <w:bookmarkEnd w:id="3"/>
      <w:r w:rsidRPr="00486360">
        <w:rPr>
          <w:color w:val="000000"/>
          <w:spacing w:val="-2"/>
          <w:sz w:val="24"/>
          <w:szCs w:val="24"/>
        </w:rPr>
        <w:t>O</w:t>
      </w:r>
      <w:r w:rsidR="00AE6A50" w:rsidRPr="00486360">
        <w:rPr>
          <w:color w:val="000000"/>
          <w:spacing w:val="-2"/>
          <w:sz w:val="24"/>
          <w:szCs w:val="24"/>
        </w:rPr>
        <w:t xml:space="preserve">brátit se na třídní učitelku či </w:t>
      </w:r>
      <w:r w:rsidR="007D41F2" w:rsidRPr="00486360">
        <w:rPr>
          <w:color w:val="000000"/>
          <w:spacing w:val="-5"/>
          <w:sz w:val="24"/>
          <w:szCs w:val="24"/>
        </w:rPr>
        <w:t xml:space="preserve">ředitelku školy v případě zaznamenání projevů šikany </w:t>
      </w:r>
      <w:r w:rsidRPr="00486360">
        <w:rPr>
          <w:color w:val="000000"/>
          <w:spacing w:val="-5"/>
          <w:sz w:val="24"/>
          <w:szCs w:val="24"/>
        </w:rPr>
        <w:t>.</w:t>
      </w:r>
    </w:p>
    <w:p w:rsidR="007D41F2"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spacing w:val="-2"/>
          <w:sz w:val="24"/>
          <w:szCs w:val="24"/>
        </w:rPr>
        <w:t>O</w:t>
      </w:r>
      <w:r w:rsidR="007D41F2" w:rsidRPr="00486360">
        <w:rPr>
          <w:color w:val="000000"/>
          <w:spacing w:val="-2"/>
          <w:sz w:val="24"/>
          <w:szCs w:val="24"/>
        </w:rPr>
        <w:t xml:space="preserve">brátit se na vyučující daného předmětu, třídní učitelku, případně na ředitelku školy </w:t>
      </w:r>
      <w:r w:rsidR="007D41F2" w:rsidRPr="00486360">
        <w:rPr>
          <w:color w:val="000000"/>
          <w:spacing w:val="-3"/>
          <w:sz w:val="24"/>
          <w:szCs w:val="24"/>
        </w:rPr>
        <w:t>v případě řešení potíží v oblasti vzdělávání</w:t>
      </w:r>
      <w:r w:rsidRPr="00486360">
        <w:rPr>
          <w:color w:val="000000"/>
          <w:spacing w:val="-3"/>
          <w:sz w:val="24"/>
          <w:szCs w:val="24"/>
        </w:rPr>
        <w:t>.</w:t>
      </w:r>
      <w:r w:rsidR="007D41F2" w:rsidRPr="00486360">
        <w:rPr>
          <w:color w:val="000000"/>
          <w:spacing w:val="-3"/>
          <w:sz w:val="24"/>
          <w:szCs w:val="24"/>
        </w:rPr>
        <w:t xml:space="preserve"> </w:t>
      </w:r>
    </w:p>
    <w:p w:rsidR="007D41F2" w:rsidRPr="00486360" w:rsidRDefault="00825CDA" w:rsidP="001F0DD7">
      <w:pPr>
        <w:widowControl w:val="0"/>
        <w:numPr>
          <w:ilvl w:val="0"/>
          <w:numId w:val="4"/>
        </w:numPr>
        <w:autoSpaceDE w:val="0"/>
        <w:autoSpaceDN w:val="0"/>
        <w:adjustRightInd w:val="0"/>
        <w:contextualSpacing/>
        <w:jc w:val="both"/>
        <w:rPr>
          <w:color w:val="000000"/>
          <w:spacing w:val="-3"/>
          <w:sz w:val="24"/>
          <w:szCs w:val="24"/>
        </w:rPr>
      </w:pPr>
      <w:r w:rsidRPr="00486360">
        <w:rPr>
          <w:color w:val="000000"/>
          <w:spacing w:val="-2"/>
          <w:sz w:val="24"/>
          <w:szCs w:val="24"/>
        </w:rPr>
        <w:t>P</w:t>
      </w:r>
      <w:r w:rsidR="007D41F2" w:rsidRPr="00486360">
        <w:rPr>
          <w:color w:val="000000"/>
          <w:spacing w:val="-2"/>
          <w:sz w:val="24"/>
          <w:szCs w:val="24"/>
        </w:rPr>
        <w:t xml:space="preserve">odat své podněty, připomínky či stížnosti k činnosti školy písemně ředitelce školy, </w:t>
      </w:r>
      <w:r w:rsidR="007D41F2" w:rsidRPr="00486360">
        <w:rPr>
          <w:color w:val="000000"/>
          <w:spacing w:val="-3"/>
          <w:sz w:val="24"/>
          <w:szCs w:val="24"/>
        </w:rPr>
        <w:t>následně bude</w:t>
      </w:r>
      <w:r w:rsidRPr="00486360">
        <w:rPr>
          <w:color w:val="000000"/>
          <w:spacing w:val="-3"/>
          <w:sz w:val="24"/>
          <w:szCs w:val="24"/>
        </w:rPr>
        <w:t xml:space="preserve"> sepsán zápis o přijetí podnětu.</w:t>
      </w:r>
    </w:p>
    <w:p w:rsidR="006E7D45" w:rsidRPr="00486360" w:rsidRDefault="00825CDA" w:rsidP="001F0DD7">
      <w:pPr>
        <w:widowControl w:val="0"/>
        <w:numPr>
          <w:ilvl w:val="0"/>
          <w:numId w:val="4"/>
        </w:numPr>
        <w:autoSpaceDE w:val="0"/>
        <w:autoSpaceDN w:val="0"/>
        <w:adjustRightInd w:val="0"/>
        <w:contextualSpacing/>
        <w:rPr>
          <w:color w:val="000000"/>
          <w:spacing w:val="-3"/>
          <w:sz w:val="24"/>
          <w:szCs w:val="24"/>
        </w:rPr>
      </w:pPr>
      <w:r w:rsidRPr="00486360">
        <w:rPr>
          <w:color w:val="000000"/>
          <w:spacing w:val="-3"/>
          <w:sz w:val="24"/>
          <w:szCs w:val="24"/>
        </w:rPr>
        <w:t>O</w:t>
      </w:r>
      <w:r w:rsidR="006E7D45" w:rsidRPr="00486360">
        <w:rPr>
          <w:color w:val="000000"/>
          <w:spacing w:val="-3"/>
          <w:sz w:val="24"/>
          <w:szCs w:val="24"/>
        </w:rPr>
        <w:t>dmítnout souhlas se zveřejňováním výsledků z aktivit svého d</w:t>
      </w:r>
      <w:r w:rsidR="00486360">
        <w:rPr>
          <w:color w:val="000000"/>
          <w:spacing w:val="-3"/>
          <w:sz w:val="24"/>
          <w:szCs w:val="24"/>
        </w:rPr>
        <w:t>ítěte ve škole, jeho fotografií</w:t>
      </w:r>
      <w:r w:rsidRPr="00486360">
        <w:rPr>
          <w:color w:val="000000"/>
          <w:spacing w:val="-3"/>
          <w:sz w:val="24"/>
          <w:szCs w:val="24"/>
        </w:rPr>
        <w:t>.</w:t>
      </w:r>
    </w:p>
    <w:p w:rsidR="002E0F9C" w:rsidRDefault="002E0F9C"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486360" w:rsidRDefault="00486360" w:rsidP="00DF65D4">
      <w:pPr>
        <w:widowControl w:val="0"/>
        <w:autoSpaceDE w:val="0"/>
        <w:autoSpaceDN w:val="0"/>
        <w:adjustRightInd w:val="0"/>
        <w:jc w:val="both"/>
        <w:rPr>
          <w:color w:val="000000"/>
          <w:spacing w:val="-3"/>
          <w:sz w:val="24"/>
          <w:szCs w:val="24"/>
        </w:rPr>
      </w:pPr>
    </w:p>
    <w:p w:rsidR="006A0938" w:rsidRPr="00486360" w:rsidRDefault="006A0938" w:rsidP="00DF65D4">
      <w:pPr>
        <w:widowControl w:val="0"/>
        <w:autoSpaceDE w:val="0"/>
        <w:autoSpaceDN w:val="0"/>
        <w:adjustRightInd w:val="0"/>
        <w:jc w:val="both"/>
        <w:rPr>
          <w:color w:val="000000"/>
          <w:spacing w:val="-3"/>
          <w:sz w:val="24"/>
          <w:szCs w:val="24"/>
        </w:rPr>
      </w:pPr>
    </w:p>
    <w:p w:rsidR="00351797" w:rsidRDefault="00351797" w:rsidP="00DF65D4">
      <w:pPr>
        <w:widowControl w:val="0"/>
        <w:autoSpaceDE w:val="0"/>
        <w:autoSpaceDN w:val="0"/>
        <w:adjustRightInd w:val="0"/>
        <w:jc w:val="both"/>
        <w:rPr>
          <w:b/>
          <w:color w:val="000000"/>
          <w:w w:val="101"/>
          <w:sz w:val="28"/>
          <w:szCs w:val="28"/>
          <w:u w:val="single"/>
        </w:rPr>
      </w:pPr>
    </w:p>
    <w:p w:rsidR="007D41F2" w:rsidRPr="00DF65D4" w:rsidRDefault="007D41F2" w:rsidP="00DF65D4">
      <w:pPr>
        <w:widowControl w:val="0"/>
        <w:autoSpaceDE w:val="0"/>
        <w:autoSpaceDN w:val="0"/>
        <w:adjustRightInd w:val="0"/>
        <w:jc w:val="both"/>
        <w:rPr>
          <w:b/>
          <w:color w:val="000000"/>
          <w:w w:val="101"/>
          <w:sz w:val="28"/>
          <w:szCs w:val="28"/>
          <w:u w:val="single"/>
        </w:rPr>
      </w:pPr>
      <w:r w:rsidRPr="00DF65D4">
        <w:rPr>
          <w:b/>
          <w:color w:val="000000"/>
          <w:w w:val="101"/>
          <w:sz w:val="28"/>
          <w:szCs w:val="28"/>
          <w:u w:val="single"/>
        </w:rPr>
        <w:lastRenderedPageBreak/>
        <w:t xml:space="preserve">Podrobnosti k výkonu povinností zákonných zástupců </w:t>
      </w:r>
    </w:p>
    <w:p w:rsidR="007D41F2" w:rsidRPr="00DF65D4" w:rsidRDefault="007D41F2" w:rsidP="00DF65D4">
      <w:pPr>
        <w:widowControl w:val="0"/>
        <w:autoSpaceDE w:val="0"/>
        <w:autoSpaceDN w:val="0"/>
        <w:adjustRightInd w:val="0"/>
        <w:jc w:val="both"/>
        <w:rPr>
          <w:b/>
          <w:i/>
          <w:color w:val="000000"/>
          <w:spacing w:val="-3"/>
          <w:sz w:val="24"/>
          <w:szCs w:val="24"/>
        </w:rPr>
      </w:pPr>
      <w:r w:rsidRPr="00DF65D4">
        <w:rPr>
          <w:b/>
          <w:i/>
          <w:color w:val="000000"/>
          <w:spacing w:val="-3"/>
          <w:sz w:val="24"/>
          <w:szCs w:val="24"/>
        </w:rPr>
        <w:t xml:space="preserve">Zákonní zástupci mají následující povinnosti: </w:t>
      </w:r>
    </w:p>
    <w:p w:rsidR="00F34AD1" w:rsidRPr="00486360" w:rsidRDefault="00825CDA" w:rsidP="001F0DD7">
      <w:pPr>
        <w:widowControl w:val="0"/>
        <w:numPr>
          <w:ilvl w:val="0"/>
          <w:numId w:val="5"/>
        </w:numPr>
        <w:autoSpaceDE w:val="0"/>
        <w:autoSpaceDN w:val="0"/>
        <w:adjustRightInd w:val="0"/>
        <w:ind w:left="714" w:hanging="357"/>
        <w:contextualSpacing/>
        <w:jc w:val="both"/>
        <w:rPr>
          <w:color w:val="000000"/>
          <w:spacing w:val="-4"/>
          <w:sz w:val="24"/>
          <w:szCs w:val="24"/>
        </w:rPr>
      </w:pPr>
      <w:r w:rsidRPr="00486360">
        <w:rPr>
          <w:color w:val="000000"/>
          <w:spacing w:val="-4"/>
          <w:sz w:val="24"/>
          <w:szCs w:val="24"/>
        </w:rPr>
        <w:t>Z</w:t>
      </w:r>
      <w:r w:rsidR="007D41F2" w:rsidRPr="00486360">
        <w:rPr>
          <w:color w:val="000000"/>
          <w:spacing w:val="-4"/>
          <w:sz w:val="24"/>
          <w:szCs w:val="24"/>
        </w:rPr>
        <w:t xml:space="preserve">ajistit, aby žák docházel řádně do školy </w:t>
      </w:r>
      <w:r w:rsidR="000135E9" w:rsidRPr="00486360">
        <w:rPr>
          <w:color w:val="000000"/>
          <w:spacing w:val="-4"/>
          <w:sz w:val="24"/>
          <w:szCs w:val="24"/>
        </w:rPr>
        <w:t xml:space="preserve">včas, </w:t>
      </w:r>
      <w:r w:rsidR="00F34AD1" w:rsidRPr="00486360">
        <w:rPr>
          <w:color w:val="000000"/>
          <w:spacing w:val="-4"/>
          <w:sz w:val="24"/>
          <w:szCs w:val="24"/>
        </w:rPr>
        <w:t>správně vybaven a připraven, nebyl infikován, nemocný</w:t>
      </w:r>
      <w:r w:rsidRPr="00486360">
        <w:rPr>
          <w:color w:val="000000"/>
          <w:spacing w:val="-4"/>
          <w:sz w:val="24"/>
          <w:szCs w:val="24"/>
        </w:rPr>
        <w:t>.</w:t>
      </w:r>
    </w:p>
    <w:p w:rsidR="007D41F2"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sz w:val="24"/>
          <w:szCs w:val="24"/>
        </w:rPr>
        <w:t>N</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vyzvání</w:t>
      </w:r>
      <w:r w:rsidR="00AD1EAD" w:rsidRPr="00486360">
        <w:rPr>
          <w:color w:val="000000"/>
          <w:sz w:val="24"/>
          <w:szCs w:val="24"/>
        </w:rPr>
        <w:t xml:space="preserve"> </w:t>
      </w:r>
      <w:r w:rsidR="009E2D6F" w:rsidRPr="00486360">
        <w:rPr>
          <w:color w:val="000000"/>
          <w:sz w:val="24"/>
          <w:szCs w:val="24"/>
        </w:rPr>
        <w:t>ředitelky</w:t>
      </w:r>
      <w:r w:rsidR="00AD1EAD" w:rsidRPr="00486360">
        <w:rPr>
          <w:color w:val="000000"/>
          <w:sz w:val="24"/>
          <w:szCs w:val="24"/>
        </w:rPr>
        <w:t xml:space="preserve"> </w:t>
      </w:r>
      <w:r w:rsidR="007D41F2" w:rsidRPr="00486360">
        <w:rPr>
          <w:color w:val="000000"/>
          <w:sz w:val="24"/>
          <w:szCs w:val="24"/>
        </w:rPr>
        <w:t>školy</w:t>
      </w:r>
      <w:r w:rsidR="00AD1EAD" w:rsidRPr="00486360">
        <w:rPr>
          <w:color w:val="000000"/>
          <w:sz w:val="24"/>
          <w:szCs w:val="24"/>
        </w:rPr>
        <w:t xml:space="preserve"> </w:t>
      </w:r>
      <w:r w:rsidR="007D41F2" w:rsidRPr="00486360">
        <w:rPr>
          <w:color w:val="000000"/>
          <w:sz w:val="24"/>
          <w:szCs w:val="24"/>
        </w:rPr>
        <w:t>a</w:t>
      </w:r>
      <w:r w:rsidR="00AD1EAD" w:rsidRPr="00486360">
        <w:rPr>
          <w:color w:val="000000"/>
          <w:sz w:val="24"/>
          <w:szCs w:val="24"/>
        </w:rPr>
        <w:t xml:space="preserve"> </w:t>
      </w:r>
      <w:r w:rsidR="007D41F2" w:rsidRPr="00486360">
        <w:rPr>
          <w:color w:val="000000"/>
          <w:sz w:val="24"/>
          <w:szCs w:val="24"/>
        </w:rPr>
        <w:t>ostatních</w:t>
      </w:r>
      <w:r w:rsidR="00AD1EAD" w:rsidRPr="00486360">
        <w:rPr>
          <w:color w:val="000000"/>
          <w:sz w:val="24"/>
          <w:szCs w:val="24"/>
        </w:rPr>
        <w:t xml:space="preserve"> </w:t>
      </w:r>
      <w:r w:rsidR="007D41F2" w:rsidRPr="00486360">
        <w:rPr>
          <w:color w:val="000000"/>
          <w:sz w:val="24"/>
          <w:szCs w:val="24"/>
        </w:rPr>
        <w:t>pedagogických</w:t>
      </w:r>
      <w:r w:rsidR="00AD1EAD" w:rsidRPr="00486360">
        <w:rPr>
          <w:color w:val="000000"/>
          <w:sz w:val="24"/>
          <w:szCs w:val="24"/>
        </w:rPr>
        <w:t xml:space="preserve"> </w:t>
      </w:r>
      <w:r w:rsidR="007D41F2" w:rsidRPr="00486360">
        <w:rPr>
          <w:color w:val="000000"/>
          <w:sz w:val="24"/>
          <w:szCs w:val="24"/>
        </w:rPr>
        <w:t>pracovníků</w:t>
      </w:r>
      <w:r w:rsidR="00AD1EAD" w:rsidRPr="00486360">
        <w:rPr>
          <w:color w:val="000000"/>
          <w:sz w:val="24"/>
          <w:szCs w:val="24"/>
        </w:rPr>
        <w:t xml:space="preserve"> </w:t>
      </w:r>
      <w:r w:rsidR="007D41F2" w:rsidRPr="00486360">
        <w:rPr>
          <w:color w:val="000000"/>
          <w:sz w:val="24"/>
          <w:szCs w:val="24"/>
        </w:rPr>
        <w:t>se</w:t>
      </w:r>
      <w:r w:rsidR="00AD1EAD" w:rsidRPr="00486360">
        <w:rPr>
          <w:color w:val="000000"/>
          <w:sz w:val="24"/>
          <w:szCs w:val="24"/>
        </w:rPr>
        <w:t xml:space="preserve"> </w:t>
      </w:r>
      <w:r w:rsidR="007D41F2" w:rsidRPr="00486360">
        <w:rPr>
          <w:color w:val="000000"/>
          <w:sz w:val="24"/>
          <w:szCs w:val="24"/>
        </w:rPr>
        <w:t>osobně</w:t>
      </w:r>
      <w:r w:rsidR="00AD1EAD" w:rsidRPr="00486360">
        <w:rPr>
          <w:color w:val="000000"/>
          <w:sz w:val="24"/>
          <w:szCs w:val="24"/>
        </w:rPr>
        <w:t xml:space="preserve"> </w:t>
      </w:r>
      <w:r w:rsidR="007D41F2" w:rsidRPr="00486360">
        <w:rPr>
          <w:color w:val="000000"/>
          <w:sz w:val="24"/>
          <w:szCs w:val="24"/>
        </w:rPr>
        <w:t xml:space="preserve">zúčastnit </w:t>
      </w:r>
      <w:r w:rsidR="007D41F2" w:rsidRPr="00486360">
        <w:rPr>
          <w:color w:val="000000"/>
          <w:spacing w:val="-3"/>
          <w:sz w:val="24"/>
          <w:szCs w:val="24"/>
        </w:rPr>
        <w:t>projednání závažných otáze</w:t>
      </w:r>
      <w:r w:rsidR="004837CD" w:rsidRPr="00486360">
        <w:rPr>
          <w:color w:val="000000"/>
          <w:spacing w:val="-3"/>
          <w:sz w:val="24"/>
          <w:szCs w:val="24"/>
        </w:rPr>
        <w:t>k týkajících se vzdělávání žáka</w:t>
      </w:r>
      <w:r w:rsidRPr="00486360">
        <w:rPr>
          <w:color w:val="000000"/>
          <w:spacing w:val="-3"/>
          <w:sz w:val="24"/>
          <w:szCs w:val="24"/>
        </w:rPr>
        <w:t>.</w:t>
      </w:r>
    </w:p>
    <w:p w:rsidR="007D41F2"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w w:val="103"/>
          <w:sz w:val="24"/>
          <w:szCs w:val="24"/>
        </w:rPr>
        <w:t>I</w:t>
      </w:r>
      <w:r w:rsidR="007D41F2" w:rsidRPr="00486360">
        <w:rPr>
          <w:color w:val="000000"/>
          <w:w w:val="103"/>
          <w:sz w:val="24"/>
          <w:szCs w:val="24"/>
        </w:rPr>
        <w:t>nformovat školu o změně zdravotní způsobilosti, zdravotn</w:t>
      </w:r>
      <w:r w:rsidR="00372452" w:rsidRPr="00486360">
        <w:rPr>
          <w:color w:val="000000"/>
          <w:w w:val="103"/>
          <w:sz w:val="24"/>
          <w:szCs w:val="24"/>
        </w:rPr>
        <w:t xml:space="preserve">ích obtížích žáka nebo jiných </w:t>
      </w:r>
      <w:r w:rsidR="007D41F2" w:rsidRPr="00486360">
        <w:rPr>
          <w:color w:val="000000"/>
          <w:spacing w:val="-3"/>
          <w:sz w:val="24"/>
          <w:szCs w:val="24"/>
        </w:rPr>
        <w:t xml:space="preserve">závažných skutečnostech, které by mohly mít vliv na průběh vzdělávání </w:t>
      </w:r>
      <w:r w:rsidRPr="00486360">
        <w:rPr>
          <w:color w:val="000000"/>
          <w:spacing w:val="-3"/>
          <w:sz w:val="24"/>
          <w:szCs w:val="24"/>
        </w:rPr>
        <w:t>.</w:t>
      </w:r>
    </w:p>
    <w:p w:rsidR="007D41F2"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w w:val="102"/>
          <w:sz w:val="24"/>
          <w:szCs w:val="24"/>
        </w:rPr>
        <w:t>D</w:t>
      </w:r>
      <w:r w:rsidR="007D41F2" w:rsidRPr="00486360">
        <w:rPr>
          <w:color w:val="000000"/>
          <w:w w:val="102"/>
          <w:sz w:val="24"/>
          <w:szCs w:val="24"/>
        </w:rPr>
        <w:t>okládat důvody nepřítomnosti žáka ve vyučování v so</w:t>
      </w:r>
      <w:r w:rsidR="00372452" w:rsidRPr="00486360">
        <w:rPr>
          <w:color w:val="000000"/>
          <w:w w:val="102"/>
          <w:sz w:val="24"/>
          <w:szCs w:val="24"/>
        </w:rPr>
        <w:t xml:space="preserve">uladu s podmínkami stanovenými </w:t>
      </w:r>
      <w:r w:rsidR="004837CD" w:rsidRPr="00486360">
        <w:rPr>
          <w:color w:val="000000"/>
          <w:spacing w:val="-3"/>
          <w:sz w:val="24"/>
          <w:szCs w:val="24"/>
        </w:rPr>
        <w:t>tímto školním řádem</w:t>
      </w:r>
      <w:r w:rsidRPr="00486360">
        <w:rPr>
          <w:color w:val="000000"/>
          <w:spacing w:val="-3"/>
          <w:sz w:val="24"/>
          <w:szCs w:val="24"/>
        </w:rPr>
        <w:t>.</w:t>
      </w:r>
    </w:p>
    <w:p w:rsidR="007D41F2"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spacing w:val="-1"/>
          <w:sz w:val="24"/>
          <w:szCs w:val="24"/>
        </w:rPr>
        <w:t>O</w:t>
      </w:r>
      <w:r w:rsidR="007D41F2" w:rsidRPr="00486360">
        <w:rPr>
          <w:color w:val="000000"/>
          <w:spacing w:val="-1"/>
          <w:sz w:val="24"/>
          <w:szCs w:val="24"/>
        </w:rPr>
        <w:t>znamovat škole údaje, které jsou podstatné pro průběh vzdě</w:t>
      </w:r>
      <w:r w:rsidR="00372452" w:rsidRPr="00486360">
        <w:rPr>
          <w:color w:val="000000"/>
          <w:spacing w:val="-1"/>
          <w:sz w:val="24"/>
          <w:szCs w:val="24"/>
        </w:rPr>
        <w:t xml:space="preserve">lávání nebo bezpečnost žáka, a </w:t>
      </w:r>
      <w:r w:rsidR="007D41F2" w:rsidRPr="00486360">
        <w:rPr>
          <w:color w:val="000000"/>
          <w:spacing w:val="-3"/>
          <w:sz w:val="24"/>
          <w:szCs w:val="24"/>
        </w:rPr>
        <w:t>změny v těchto údajích</w:t>
      </w:r>
      <w:r w:rsidRPr="00486360">
        <w:rPr>
          <w:color w:val="000000"/>
          <w:spacing w:val="-3"/>
          <w:sz w:val="24"/>
          <w:szCs w:val="24"/>
        </w:rPr>
        <w:t>.</w:t>
      </w:r>
      <w:r w:rsidR="007D41F2" w:rsidRPr="00486360">
        <w:rPr>
          <w:color w:val="000000"/>
          <w:spacing w:val="-3"/>
          <w:sz w:val="24"/>
          <w:szCs w:val="24"/>
        </w:rPr>
        <w:t xml:space="preserve"> </w:t>
      </w:r>
    </w:p>
    <w:p w:rsidR="00387274"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spacing w:val="-3"/>
          <w:sz w:val="24"/>
          <w:szCs w:val="24"/>
        </w:rPr>
        <w:t>U</w:t>
      </w:r>
      <w:r w:rsidR="00387274" w:rsidRPr="00486360">
        <w:rPr>
          <w:color w:val="000000"/>
          <w:spacing w:val="-3"/>
          <w:sz w:val="24"/>
          <w:szCs w:val="24"/>
        </w:rPr>
        <w:t>hradit škole škodu způsobenou dítětem opravu poškozeného majetku či jeho finanční úhradu pom dohodě s vedením školy</w:t>
      </w:r>
      <w:r w:rsidRPr="00486360">
        <w:rPr>
          <w:color w:val="000000"/>
          <w:spacing w:val="-3"/>
          <w:sz w:val="24"/>
          <w:szCs w:val="24"/>
        </w:rPr>
        <w:t>.</w:t>
      </w:r>
    </w:p>
    <w:p w:rsidR="00387274"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spacing w:val="-3"/>
          <w:sz w:val="24"/>
          <w:szCs w:val="24"/>
        </w:rPr>
        <w:t>D</w:t>
      </w:r>
      <w:r w:rsidR="00387274" w:rsidRPr="00486360">
        <w:rPr>
          <w:color w:val="000000"/>
          <w:spacing w:val="-3"/>
          <w:sz w:val="24"/>
          <w:szCs w:val="24"/>
        </w:rPr>
        <w:t>bát na přípravu žáků do školy, vhodně reagovat na zápisy do žákovské knížky a její pravidelnou kontrolu potvrzovat podpisem</w:t>
      </w:r>
      <w:r w:rsidRPr="00486360">
        <w:rPr>
          <w:color w:val="000000"/>
          <w:spacing w:val="-3"/>
          <w:sz w:val="24"/>
          <w:szCs w:val="24"/>
        </w:rPr>
        <w:t>.</w:t>
      </w:r>
    </w:p>
    <w:p w:rsidR="00E14F4E"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spacing w:val="-3"/>
          <w:sz w:val="24"/>
          <w:szCs w:val="24"/>
        </w:rPr>
        <w:t>Zá</w:t>
      </w:r>
      <w:r w:rsidR="00F34AD1" w:rsidRPr="00486360">
        <w:rPr>
          <w:color w:val="000000"/>
          <w:spacing w:val="-3"/>
          <w:sz w:val="24"/>
          <w:szCs w:val="24"/>
        </w:rPr>
        <w:t>stupce žáka odpovíd</w:t>
      </w:r>
      <w:r w:rsidR="00E14F4E" w:rsidRPr="00486360">
        <w:rPr>
          <w:color w:val="000000"/>
          <w:spacing w:val="-3"/>
          <w:sz w:val="24"/>
          <w:szCs w:val="24"/>
        </w:rPr>
        <w:t>á za to, že v</w:t>
      </w:r>
      <w:r w:rsidR="00E14F4E" w:rsidRPr="00486360">
        <w:rPr>
          <w:rFonts w:cstheme="minorHAnsi"/>
          <w:sz w:val="24"/>
          <w:szCs w:val="24"/>
        </w:rPr>
        <w:t> případě výskytu pedikulózy – napadení vší dochází žák do školy pouze s čistou hlavou. V případě, že žáka posílají rodiče opakovaně do školy neodvšivené a po pohovoru</w:t>
      </w:r>
      <w:r w:rsidR="004837CD" w:rsidRPr="00486360">
        <w:rPr>
          <w:rFonts w:cstheme="minorHAnsi"/>
          <w:sz w:val="24"/>
          <w:szCs w:val="24"/>
        </w:rPr>
        <w:t xml:space="preserve"> s rodiči nedochází k nápravě</w:t>
      </w:r>
      <w:r w:rsidR="002E0F9C" w:rsidRPr="00486360">
        <w:rPr>
          <w:rFonts w:cstheme="minorHAnsi"/>
          <w:sz w:val="24"/>
          <w:szCs w:val="24"/>
        </w:rPr>
        <w:t>,</w:t>
      </w:r>
      <w:r w:rsidR="004837CD" w:rsidRPr="00486360">
        <w:rPr>
          <w:rFonts w:cstheme="minorHAnsi"/>
          <w:sz w:val="24"/>
          <w:szCs w:val="24"/>
        </w:rPr>
        <w:t xml:space="preserve"> </w:t>
      </w:r>
      <w:r w:rsidR="00E14F4E" w:rsidRPr="00486360">
        <w:rPr>
          <w:rFonts w:cstheme="minorHAnsi"/>
          <w:sz w:val="24"/>
          <w:szCs w:val="24"/>
        </w:rPr>
        <w:t xml:space="preserve">bude o této skutečnosti informován příslušný OSPOD. </w:t>
      </w:r>
    </w:p>
    <w:p w:rsidR="00387274" w:rsidRPr="00486360" w:rsidRDefault="00825CDA" w:rsidP="001F0DD7">
      <w:pPr>
        <w:widowControl w:val="0"/>
        <w:numPr>
          <w:ilvl w:val="0"/>
          <w:numId w:val="5"/>
        </w:numPr>
        <w:autoSpaceDE w:val="0"/>
        <w:autoSpaceDN w:val="0"/>
        <w:adjustRightInd w:val="0"/>
        <w:ind w:left="714" w:hanging="357"/>
        <w:contextualSpacing/>
        <w:jc w:val="both"/>
        <w:rPr>
          <w:color w:val="000000"/>
          <w:spacing w:val="-3"/>
          <w:sz w:val="24"/>
          <w:szCs w:val="24"/>
        </w:rPr>
      </w:pPr>
      <w:r w:rsidRPr="00486360">
        <w:rPr>
          <w:color w:val="000000"/>
          <w:spacing w:val="-3"/>
          <w:sz w:val="24"/>
          <w:szCs w:val="24"/>
        </w:rPr>
        <w:t>R</w:t>
      </w:r>
      <w:r w:rsidR="00387274" w:rsidRPr="00486360">
        <w:rPr>
          <w:color w:val="000000"/>
          <w:spacing w:val="-3"/>
          <w:sz w:val="24"/>
          <w:szCs w:val="24"/>
        </w:rPr>
        <w:t>espektovat školní řád</w:t>
      </w:r>
      <w:r w:rsidRPr="00486360">
        <w:rPr>
          <w:color w:val="000000"/>
          <w:spacing w:val="-3"/>
          <w:sz w:val="24"/>
          <w:szCs w:val="24"/>
        </w:rPr>
        <w:t>.</w:t>
      </w:r>
    </w:p>
    <w:p w:rsidR="007D41F2" w:rsidRPr="00486360" w:rsidRDefault="007D41F2" w:rsidP="00DF65D4">
      <w:pPr>
        <w:widowControl w:val="0"/>
        <w:autoSpaceDE w:val="0"/>
        <w:autoSpaceDN w:val="0"/>
        <w:adjustRightInd w:val="0"/>
        <w:jc w:val="both"/>
        <w:rPr>
          <w:color w:val="000000"/>
          <w:spacing w:val="-3"/>
          <w:sz w:val="24"/>
          <w:szCs w:val="24"/>
        </w:rPr>
      </w:pPr>
    </w:p>
    <w:p w:rsidR="0037354F" w:rsidRPr="00101A35" w:rsidRDefault="00101A35" w:rsidP="00DF65D4">
      <w:pPr>
        <w:widowControl w:val="0"/>
        <w:autoSpaceDE w:val="0"/>
        <w:autoSpaceDN w:val="0"/>
        <w:adjustRightInd w:val="0"/>
        <w:jc w:val="both"/>
        <w:rPr>
          <w:b/>
          <w:color w:val="000000"/>
          <w:w w:val="101"/>
          <w:sz w:val="28"/>
          <w:szCs w:val="28"/>
          <w:u w:val="single"/>
        </w:rPr>
      </w:pPr>
      <w:r>
        <w:rPr>
          <w:b/>
          <w:color w:val="000000"/>
          <w:w w:val="101"/>
          <w:sz w:val="28"/>
          <w:szCs w:val="28"/>
          <w:u w:val="single"/>
        </w:rPr>
        <w:t>Provoz a vnitřní režim školy</w:t>
      </w:r>
    </w:p>
    <w:p w:rsidR="007D41F2" w:rsidRPr="00DF65D4" w:rsidRDefault="007D41F2" w:rsidP="00DF65D4">
      <w:pPr>
        <w:widowControl w:val="0"/>
        <w:autoSpaceDE w:val="0"/>
        <w:autoSpaceDN w:val="0"/>
        <w:adjustRightInd w:val="0"/>
        <w:jc w:val="both"/>
        <w:rPr>
          <w:b/>
          <w:i/>
          <w:spacing w:val="-1"/>
          <w:sz w:val="24"/>
          <w:szCs w:val="24"/>
        </w:rPr>
      </w:pPr>
      <w:r w:rsidRPr="00DF65D4">
        <w:rPr>
          <w:b/>
          <w:i/>
          <w:spacing w:val="-1"/>
          <w:sz w:val="24"/>
          <w:szCs w:val="24"/>
        </w:rPr>
        <w:t xml:space="preserve">Docházka do školy </w:t>
      </w:r>
    </w:p>
    <w:p w:rsidR="007D41F2" w:rsidRPr="00792FCF" w:rsidRDefault="007D41F2" w:rsidP="001F0DD7">
      <w:pPr>
        <w:widowControl w:val="0"/>
        <w:numPr>
          <w:ilvl w:val="0"/>
          <w:numId w:val="6"/>
        </w:numPr>
        <w:autoSpaceDE w:val="0"/>
        <w:autoSpaceDN w:val="0"/>
        <w:adjustRightInd w:val="0"/>
        <w:ind w:left="714" w:hanging="357"/>
        <w:contextualSpacing/>
        <w:jc w:val="both"/>
        <w:rPr>
          <w:color w:val="000000"/>
          <w:spacing w:val="-4"/>
          <w:sz w:val="24"/>
          <w:szCs w:val="24"/>
        </w:rPr>
      </w:pPr>
      <w:r w:rsidRPr="00792FCF">
        <w:rPr>
          <w:spacing w:val="-4"/>
          <w:sz w:val="24"/>
          <w:szCs w:val="24"/>
        </w:rPr>
        <w:t>Žák chodí</w:t>
      </w:r>
      <w:r w:rsidRPr="00792FCF">
        <w:rPr>
          <w:color w:val="000000"/>
          <w:spacing w:val="-4"/>
          <w:sz w:val="24"/>
          <w:szCs w:val="24"/>
        </w:rPr>
        <w:t xml:space="preserve"> do školy pravidelně a včas podle rozvrhu hodin. </w:t>
      </w:r>
    </w:p>
    <w:p w:rsidR="00462567" w:rsidRPr="00792FCF" w:rsidRDefault="00462567" w:rsidP="001F0DD7">
      <w:pPr>
        <w:widowControl w:val="0"/>
        <w:numPr>
          <w:ilvl w:val="0"/>
          <w:numId w:val="6"/>
        </w:numPr>
        <w:autoSpaceDE w:val="0"/>
        <w:autoSpaceDN w:val="0"/>
        <w:adjustRightInd w:val="0"/>
        <w:ind w:left="714" w:hanging="357"/>
        <w:contextualSpacing/>
        <w:jc w:val="both"/>
        <w:rPr>
          <w:color w:val="000000"/>
          <w:spacing w:val="-4"/>
          <w:sz w:val="24"/>
          <w:szCs w:val="24"/>
        </w:rPr>
      </w:pPr>
      <w:r w:rsidRPr="00792FCF">
        <w:rPr>
          <w:spacing w:val="-4"/>
          <w:sz w:val="24"/>
          <w:szCs w:val="24"/>
        </w:rPr>
        <w:t>Zabezpečení plnění povinné školní docházky žáka je zákonnou povinností zákonného zástupce žáka.</w:t>
      </w:r>
    </w:p>
    <w:p w:rsidR="00387274" w:rsidRPr="00792FCF" w:rsidRDefault="009E2D6F" w:rsidP="001F0DD7">
      <w:pPr>
        <w:widowControl w:val="0"/>
        <w:numPr>
          <w:ilvl w:val="0"/>
          <w:numId w:val="6"/>
        </w:numPr>
        <w:autoSpaceDE w:val="0"/>
        <w:autoSpaceDN w:val="0"/>
        <w:adjustRightInd w:val="0"/>
        <w:ind w:left="714" w:hanging="357"/>
        <w:contextualSpacing/>
        <w:jc w:val="both"/>
        <w:rPr>
          <w:color w:val="000000"/>
          <w:spacing w:val="-4"/>
          <w:sz w:val="24"/>
          <w:szCs w:val="24"/>
        </w:rPr>
      </w:pPr>
      <w:r w:rsidRPr="00792FCF">
        <w:rPr>
          <w:spacing w:val="-4"/>
          <w:sz w:val="24"/>
          <w:szCs w:val="24"/>
        </w:rPr>
        <w:t>V</w:t>
      </w:r>
      <w:r w:rsidR="00387274" w:rsidRPr="00792FCF">
        <w:rPr>
          <w:spacing w:val="-4"/>
          <w:sz w:val="24"/>
          <w:szCs w:val="24"/>
        </w:rPr>
        <w:t xml:space="preserve"> době vyučování, činnosti školní družiny i při </w:t>
      </w:r>
      <w:r w:rsidR="00D50EE8" w:rsidRPr="00792FCF">
        <w:rPr>
          <w:spacing w:val="-4"/>
          <w:sz w:val="24"/>
          <w:szCs w:val="24"/>
        </w:rPr>
        <w:t xml:space="preserve">akcích mimo budovu školy odchází žák jen se </w:t>
      </w:r>
      <w:r w:rsidR="00387274" w:rsidRPr="00792FCF">
        <w:rPr>
          <w:spacing w:val="-4"/>
          <w:sz w:val="24"/>
          <w:szCs w:val="24"/>
        </w:rPr>
        <w:t>souhlasem pedagogického pracovníka</w:t>
      </w:r>
    </w:p>
    <w:p w:rsidR="0013174A" w:rsidRPr="00792FCF" w:rsidRDefault="007D41F2" w:rsidP="001F0DD7">
      <w:pPr>
        <w:widowControl w:val="0"/>
        <w:numPr>
          <w:ilvl w:val="0"/>
          <w:numId w:val="6"/>
        </w:numPr>
        <w:autoSpaceDE w:val="0"/>
        <w:autoSpaceDN w:val="0"/>
        <w:adjustRightInd w:val="0"/>
        <w:ind w:left="714" w:hanging="357"/>
        <w:contextualSpacing/>
        <w:jc w:val="both"/>
        <w:rPr>
          <w:color w:val="000000"/>
          <w:spacing w:val="-3"/>
          <w:sz w:val="24"/>
          <w:szCs w:val="24"/>
        </w:rPr>
      </w:pPr>
      <w:r w:rsidRPr="00792FCF">
        <w:rPr>
          <w:color w:val="000000"/>
          <w:spacing w:val="-3"/>
          <w:sz w:val="24"/>
          <w:szCs w:val="24"/>
        </w:rPr>
        <w:t>Nemůže-li se žák ze závažných rodinných nebo zdravotních dů</w:t>
      </w:r>
      <w:r w:rsidR="00372452" w:rsidRPr="00792FCF">
        <w:rPr>
          <w:color w:val="000000"/>
          <w:spacing w:val="-3"/>
          <w:sz w:val="24"/>
          <w:szCs w:val="24"/>
        </w:rPr>
        <w:t xml:space="preserve">vodů dostavit do školy, podá o </w:t>
      </w:r>
      <w:r w:rsidRPr="00792FCF">
        <w:rPr>
          <w:color w:val="000000"/>
          <w:spacing w:val="-1"/>
          <w:sz w:val="24"/>
          <w:szCs w:val="24"/>
        </w:rPr>
        <w:t>tom</w:t>
      </w:r>
      <w:r w:rsidR="00AD1EAD" w:rsidRPr="00792FCF">
        <w:rPr>
          <w:color w:val="000000"/>
          <w:spacing w:val="-1"/>
          <w:sz w:val="24"/>
          <w:szCs w:val="24"/>
        </w:rPr>
        <w:t xml:space="preserve"> </w:t>
      </w:r>
      <w:r w:rsidRPr="00792FCF">
        <w:rPr>
          <w:color w:val="000000"/>
          <w:spacing w:val="-1"/>
          <w:sz w:val="24"/>
          <w:szCs w:val="24"/>
        </w:rPr>
        <w:t>jeho</w:t>
      </w:r>
      <w:r w:rsidR="00AD1EAD" w:rsidRPr="00792FCF">
        <w:rPr>
          <w:color w:val="000000"/>
          <w:spacing w:val="-1"/>
          <w:sz w:val="24"/>
          <w:szCs w:val="24"/>
        </w:rPr>
        <w:t xml:space="preserve"> </w:t>
      </w:r>
      <w:r w:rsidRPr="00792FCF">
        <w:rPr>
          <w:color w:val="000000"/>
          <w:spacing w:val="-1"/>
          <w:sz w:val="24"/>
          <w:szCs w:val="24"/>
        </w:rPr>
        <w:t>zákonný</w:t>
      </w:r>
      <w:r w:rsidR="00AD1EAD" w:rsidRPr="00792FCF">
        <w:rPr>
          <w:color w:val="000000"/>
          <w:spacing w:val="-1"/>
          <w:sz w:val="24"/>
          <w:szCs w:val="24"/>
        </w:rPr>
        <w:t xml:space="preserve"> </w:t>
      </w:r>
      <w:r w:rsidRPr="00792FCF">
        <w:rPr>
          <w:color w:val="000000"/>
          <w:spacing w:val="-1"/>
          <w:sz w:val="24"/>
          <w:szCs w:val="24"/>
        </w:rPr>
        <w:t>zástupce</w:t>
      </w:r>
      <w:r w:rsidR="00AD1EAD" w:rsidRPr="00792FCF">
        <w:rPr>
          <w:color w:val="000000"/>
          <w:spacing w:val="-1"/>
          <w:sz w:val="24"/>
          <w:szCs w:val="24"/>
        </w:rPr>
        <w:t xml:space="preserve"> </w:t>
      </w:r>
      <w:r w:rsidRPr="00792FCF">
        <w:rPr>
          <w:color w:val="000000"/>
          <w:spacing w:val="-1"/>
          <w:sz w:val="24"/>
          <w:szCs w:val="24"/>
        </w:rPr>
        <w:t>písemnou</w:t>
      </w:r>
      <w:r w:rsidR="00AD1EAD" w:rsidRPr="00792FCF">
        <w:rPr>
          <w:color w:val="000000"/>
          <w:spacing w:val="-1"/>
          <w:sz w:val="24"/>
          <w:szCs w:val="24"/>
        </w:rPr>
        <w:t xml:space="preserve"> </w:t>
      </w:r>
      <w:r w:rsidRPr="00792FCF">
        <w:rPr>
          <w:color w:val="000000"/>
          <w:spacing w:val="-1"/>
          <w:sz w:val="24"/>
          <w:szCs w:val="24"/>
        </w:rPr>
        <w:t>zprávu (osobní</w:t>
      </w:r>
      <w:r w:rsidR="00AD1EAD" w:rsidRPr="00792FCF">
        <w:rPr>
          <w:color w:val="000000"/>
          <w:spacing w:val="-1"/>
          <w:sz w:val="24"/>
          <w:szCs w:val="24"/>
        </w:rPr>
        <w:t xml:space="preserve"> </w:t>
      </w:r>
      <w:r w:rsidRPr="00792FCF">
        <w:rPr>
          <w:color w:val="000000"/>
          <w:spacing w:val="-1"/>
          <w:sz w:val="24"/>
          <w:szCs w:val="24"/>
        </w:rPr>
        <w:t>sdělení)</w:t>
      </w:r>
      <w:r w:rsidR="00AD1EAD" w:rsidRPr="00792FCF">
        <w:rPr>
          <w:color w:val="000000"/>
          <w:spacing w:val="-1"/>
          <w:sz w:val="24"/>
          <w:szCs w:val="24"/>
        </w:rPr>
        <w:t xml:space="preserve"> </w:t>
      </w:r>
      <w:r w:rsidRPr="00792FCF">
        <w:rPr>
          <w:color w:val="000000"/>
          <w:spacing w:val="-1"/>
          <w:sz w:val="24"/>
          <w:szCs w:val="24"/>
        </w:rPr>
        <w:t>pokud</w:t>
      </w:r>
      <w:r w:rsidR="00AD1EAD" w:rsidRPr="00792FCF">
        <w:rPr>
          <w:color w:val="000000"/>
          <w:spacing w:val="-1"/>
          <w:sz w:val="24"/>
          <w:szCs w:val="24"/>
        </w:rPr>
        <w:t xml:space="preserve"> </w:t>
      </w:r>
      <w:r w:rsidRPr="00792FCF">
        <w:rPr>
          <w:color w:val="000000"/>
          <w:spacing w:val="-1"/>
          <w:sz w:val="24"/>
          <w:szCs w:val="24"/>
        </w:rPr>
        <w:t>možno</w:t>
      </w:r>
      <w:r w:rsidR="00AD1EAD" w:rsidRPr="00792FCF">
        <w:rPr>
          <w:color w:val="000000"/>
          <w:spacing w:val="-1"/>
          <w:sz w:val="24"/>
          <w:szCs w:val="24"/>
        </w:rPr>
        <w:t xml:space="preserve"> </w:t>
      </w:r>
      <w:r w:rsidRPr="00792FCF">
        <w:rPr>
          <w:color w:val="000000"/>
          <w:spacing w:val="-1"/>
          <w:sz w:val="24"/>
          <w:szCs w:val="24"/>
        </w:rPr>
        <w:t xml:space="preserve">předem, </w:t>
      </w:r>
      <w:r w:rsidRPr="00792FCF">
        <w:rPr>
          <w:color w:val="000000"/>
          <w:spacing w:val="-3"/>
          <w:sz w:val="24"/>
          <w:szCs w:val="24"/>
        </w:rPr>
        <w:t xml:space="preserve">nejpozději však do </w:t>
      </w:r>
      <w:r w:rsidRPr="006A0938">
        <w:rPr>
          <w:color w:val="FF0000"/>
          <w:spacing w:val="-3"/>
          <w:sz w:val="24"/>
          <w:szCs w:val="24"/>
        </w:rPr>
        <w:t xml:space="preserve">3 </w:t>
      </w:r>
      <w:r w:rsidRPr="00792FCF">
        <w:rPr>
          <w:color w:val="000000"/>
          <w:spacing w:val="-3"/>
          <w:sz w:val="24"/>
          <w:szCs w:val="24"/>
        </w:rPr>
        <w:t>kalendářních dnů</w:t>
      </w:r>
      <w:r w:rsidR="0013174A" w:rsidRPr="00792FCF">
        <w:rPr>
          <w:color w:val="000000"/>
          <w:spacing w:val="-3"/>
          <w:sz w:val="24"/>
          <w:szCs w:val="24"/>
        </w:rPr>
        <w:t xml:space="preserve"> od počátku nepřítomnosti žáka.</w:t>
      </w:r>
    </w:p>
    <w:p w:rsidR="007D41F2" w:rsidRPr="00792FCF" w:rsidRDefault="007D41F2" w:rsidP="001F0DD7">
      <w:pPr>
        <w:widowControl w:val="0"/>
        <w:numPr>
          <w:ilvl w:val="0"/>
          <w:numId w:val="6"/>
        </w:numPr>
        <w:autoSpaceDE w:val="0"/>
        <w:autoSpaceDN w:val="0"/>
        <w:adjustRightInd w:val="0"/>
        <w:ind w:left="714" w:hanging="357"/>
        <w:contextualSpacing/>
        <w:jc w:val="both"/>
        <w:rPr>
          <w:color w:val="000000"/>
          <w:spacing w:val="-3"/>
          <w:sz w:val="24"/>
          <w:szCs w:val="24"/>
        </w:rPr>
      </w:pPr>
      <w:r w:rsidRPr="00792FCF">
        <w:rPr>
          <w:color w:val="000000"/>
          <w:sz w:val="24"/>
          <w:szCs w:val="24"/>
        </w:rPr>
        <w:t xml:space="preserve">Žák, který musí opustit školu v průběhu vyučování, žádá o souhlas třídního učitele. Ten ho </w:t>
      </w:r>
      <w:r w:rsidRPr="00792FCF">
        <w:rPr>
          <w:color w:val="000000"/>
          <w:spacing w:val="-3"/>
          <w:sz w:val="24"/>
          <w:szCs w:val="24"/>
        </w:rPr>
        <w:t>uvolňuje pouze na základě písemné žádosti zákonného zástu</w:t>
      </w:r>
      <w:r w:rsidR="00372452" w:rsidRPr="00792FCF">
        <w:rPr>
          <w:color w:val="000000"/>
          <w:spacing w:val="-3"/>
          <w:sz w:val="24"/>
          <w:szCs w:val="24"/>
        </w:rPr>
        <w:t xml:space="preserve">pce. </w:t>
      </w:r>
      <w:r w:rsidR="00D63EB9" w:rsidRPr="00792FCF">
        <w:rPr>
          <w:color w:val="000000"/>
          <w:spacing w:val="-3"/>
          <w:sz w:val="24"/>
          <w:szCs w:val="24"/>
        </w:rPr>
        <w:t>V případě nepřítomnosti třídního učitele</w:t>
      </w:r>
      <w:r w:rsidR="004837CD" w:rsidRPr="00792FCF">
        <w:rPr>
          <w:color w:val="000000"/>
          <w:spacing w:val="-3"/>
          <w:sz w:val="24"/>
          <w:szCs w:val="24"/>
        </w:rPr>
        <w:t>,</w:t>
      </w:r>
      <w:r w:rsidR="00D63EB9" w:rsidRPr="00792FCF">
        <w:rPr>
          <w:color w:val="000000"/>
          <w:spacing w:val="-3"/>
          <w:sz w:val="24"/>
          <w:szCs w:val="24"/>
        </w:rPr>
        <w:t xml:space="preserve"> </w:t>
      </w:r>
      <w:r w:rsidRPr="00792FCF">
        <w:rPr>
          <w:color w:val="000000"/>
          <w:w w:val="102"/>
          <w:sz w:val="24"/>
          <w:szCs w:val="24"/>
        </w:rPr>
        <w:t>uvolňuje žáka ředitel</w:t>
      </w:r>
      <w:r w:rsidR="00065750" w:rsidRPr="00792FCF">
        <w:rPr>
          <w:color w:val="000000"/>
          <w:w w:val="102"/>
          <w:sz w:val="24"/>
          <w:szCs w:val="24"/>
        </w:rPr>
        <w:t xml:space="preserve"> školy</w:t>
      </w:r>
      <w:r w:rsidRPr="00792FCF">
        <w:rPr>
          <w:color w:val="000000"/>
          <w:w w:val="102"/>
          <w:sz w:val="24"/>
          <w:szCs w:val="24"/>
        </w:rPr>
        <w:t>. V obou případech si musí pro žáka</w:t>
      </w:r>
      <w:r w:rsidR="00AD1EAD" w:rsidRPr="00792FCF">
        <w:rPr>
          <w:color w:val="000000"/>
          <w:w w:val="102"/>
          <w:sz w:val="24"/>
          <w:szCs w:val="24"/>
        </w:rPr>
        <w:t xml:space="preserve"> </w:t>
      </w:r>
      <w:r w:rsidRPr="00792FCF">
        <w:rPr>
          <w:color w:val="000000"/>
          <w:w w:val="102"/>
          <w:sz w:val="24"/>
          <w:szCs w:val="24"/>
        </w:rPr>
        <w:t>přijít</w:t>
      </w:r>
      <w:r w:rsidRPr="00792FCF">
        <w:rPr>
          <w:color w:val="FF0000"/>
          <w:w w:val="102"/>
          <w:sz w:val="24"/>
          <w:szCs w:val="24"/>
        </w:rPr>
        <w:t xml:space="preserve"> </w:t>
      </w:r>
      <w:r w:rsidRPr="00792FCF">
        <w:rPr>
          <w:color w:val="000000"/>
          <w:w w:val="102"/>
          <w:sz w:val="24"/>
          <w:szCs w:val="24"/>
        </w:rPr>
        <w:t xml:space="preserve">zákonný zástupce. </w:t>
      </w:r>
      <w:r w:rsidRPr="00792FCF">
        <w:rPr>
          <w:color w:val="000000"/>
          <w:spacing w:val="-1"/>
          <w:sz w:val="24"/>
          <w:szCs w:val="24"/>
        </w:rPr>
        <w:t>Písemná žádost zůstává uložena ve škole</w:t>
      </w:r>
      <w:r w:rsidR="0013174A" w:rsidRPr="00792FCF">
        <w:rPr>
          <w:color w:val="000000"/>
          <w:spacing w:val="-1"/>
          <w:sz w:val="24"/>
          <w:szCs w:val="24"/>
        </w:rPr>
        <w:t>. Na 1 den může uvolnit žáka třídní učitel. Žádá-li zákonný</w:t>
      </w:r>
      <w:r w:rsidR="00372452" w:rsidRPr="00792FCF">
        <w:rPr>
          <w:color w:val="000000"/>
          <w:spacing w:val="-1"/>
          <w:sz w:val="24"/>
          <w:szCs w:val="24"/>
        </w:rPr>
        <w:t xml:space="preserve"> </w:t>
      </w:r>
      <w:r w:rsidRPr="00792FCF">
        <w:rPr>
          <w:color w:val="000000"/>
          <w:w w:val="104"/>
          <w:sz w:val="24"/>
          <w:szCs w:val="24"/>
        </w:rPr>
        <w:t>zástupce o uvolnění na 2 a více dnů, vyžádá si souhlas ře</w:t>
      </w:r>
      <w:r w:rsidR="00065750" w:rsidRPr="00792FCF">
        <w:rPr>
          <w:color w:val="000000"/>
          <w:w w:val="104"/>
          <w:sz w:val="24"/>
          <w:szCs w:val="24"/>
        </w:rPr>
        <w:t>ditelky</w:t>
      </w:r>
      <w:r w:rsidR="0013174A" w:rsidRPr="00792FCF">
        <w:rPr>
          <w:color w:val="000000"/>
          <w:w w:val="104"/>
          <w:sz w:val="24"/>
          <w:szCs w:val="24"/>
        </w:rPr>
        <w:t xml:space="preserve"> školy. Žádost o uvolnění</w:t>
      </w:r>
      <w:r w:rsidR="00AD1EAD" w:rsidRPr="00792FCF">
        <w:rPr>
          <w:color w:val="000000"/>
          <w:w w:val="104"/>
          <w:sz w:val="24"/>
          <w:szCs w:val="24"/>
        </w:rPr>
        <w:t xml:space="preserve"> </w:t>
      </w:r>
      <w:r w:rsidRPr="00792FCF">
        <w:rPr>
          <w:color w:val="000000"/>
          <w:spacing w:val="-1"/>
          <w:sz w:val="24"/>
          <w:szCs w:val="24"/>
        </w:rPr>
        <w:t>předloží zákonný zástupce osobně pí</w:t>
      </w:r>
      <w:r w:rsidR="0013174A" w:rsidRPr="00792FCF">
        <w:rPr>
          <w:color w:val="000000"/>
          <w:spacing w:val="-1"/>
          <w:sz w:val="24"/>
          <w:szCs w:val="24"/>
        </w:rPr>
        <w:t>semnou formou</w:t>
      </w:r>
      <w:r w:rsidR="00D50EE8" w:rsidRPr="00792FCF">
        <w:rPr>
          <w:color w:val="000000"/>
          <w:spacing w:val="-1"/>
          <w:sz w:val="24"/>
          <w:szCs w:val="24"/>
        </w:rPr>
        <w:t xml:space="preserve"> nejméně tři dny předem</w:t>
      </w:r>
      <w:r w:rsidR="004837CD" w:rsidRPr="00792FCF">
        <w:rPr>
          <w:color w:val="000000"/>
          <w:spacing w:val="-1"/>
          <w:sz w:val="24"/>
          <w:szCs w:val="24"/>
        </w:rPr>
        <w:t>,</w:t>
      </w:r>
      <w:r w:rsidR="00D50EE8" w:rsidRPr="00792FCF">
        <w:rPr>
          <w:color w:val="000000"/>
          <w:spacing w:val="-1"/>
          <w:sz w:val="24"/>
          <w:szCs w:val="24"/>
        </w:rPr>
        <w:t xml:space="preserve"> </w:t>
      </w:r>
      <w:r w:rsidR="0013174A" w:rsidRPr="00792FCF">
        <w:rPr>
          <w:color w:val="000000"/>
          <w:spacing w:val="-1"/>
          <w:sz w:val="24"/>
          <w:szCs w:val="24"/>
        </w:rPr>
        <w:t xml:space="preserve"> prostřednictvím třídního učitele,</w:t>
      </w:r>
      <w:r w:rsidR="00372452" w:rsidRPr="00792FCF">
        <w:rPr>
          <w:color w:val="000000"/>
          <w:spacing w:val="-1"/>
          <w:sz w:val="24"/>
          <w:szCs w:val="24"/>
        </w:rPr>
        <w:t xml:space="preserve"> </w:t>
      </w:r>
      <w:r w:rsidR="0013174A" w:rsidRPr="00792FCF">
        <w:rPr>
          <w:color w:val="000000"/>
          <w:spacing w:val="-1"/>
          <w:sz w:val="24"/>
          <w:szCs w:val="24"/>
        </w:rPr>
        <w:t xml:space="preserve">který se k žádosti </w:t>
      </w:r>
      <w:r w:rsidR="00372452" w:rsidRPr="00792FCF">
        <w:rPr>
          <w:color w:val="000000"/>
          <w:spacing w:val="-1"/>
          <w:sz w:val="24"/>
          <w:szCs w:val="24"/>
        </w:rPr>
        <w:lastRenderedPageBreak/>
        <w:t>p</w:t>
      </w:r>
      <w:r w:rsidRPr="00792FCF">
        <w:rPr>
          <w:color w:val="000000"/>
          <w:spacing w:val="-3"/>
          <w:sz w:val="24"/>
          <w:szCs w:val="24"/>
        </w:rPr>
        <w:t xml:space="preserve">ísemně vyjádří. </w:t>
      </w:r>
    </w:p>
    <w:p w:rsidR="007D41F2" w:rsidRPr="00792FCF" w:rsidRDefault="007D41F2" w:rsidP="001F0DD7">
      <w:pPr>
        <w:widowControl w:val="0"/>
        <w:numPr>
          <w:ilvl w:val="0"/>
          <w:numId w:val="6"/>
        </w:numPr>
        <w:autoSpaceDE w:val="0"/>
        <w:autoSpaceDN w:val="0"/>
        <w:adjustRightInd w:val="0"/>
        <w:ind w:left="714" w:hanging="357"/>
        <w:contextualSpacing/>
        <w:jc w:val="both"/>
        <w:rPr>
          <w:color w:val="000000"/>
          <w:spacing w:val="-3"/>
          <w:sz w:val="24"/>
          <w:szCs w:val="24"/>
        </w:rPr>
      </w:pPr>
      <w:r w:rsidRPr="00792FCF">
        <w:rPr>
          <w:color w:val="000000"/>
          <w:spacing w:val="-2"/>
          <w:sz w:val="24"/>
          <w:szCs w:val="24"/>
        </w:rPr>
        <w:t>Všechny absence žáka písemně omlouvají zákonní zástupc</w:t>
      </w:r>
      <w:r w:rsidR="00065750" w:rsidRPr="00792FCF">
        <w:rPr>
          <w:color w:val="000000"/>
          <w:spacing w:val="-2"/>
          <w:sz w:val="24"/>
          <w:szCs w:val="24"/>
        </w:rPr>
        <w:t xml:space="preserve">i. </w:t>
      </w:r>
      <w:r w:rsidRPr="00792FCF">
        <w:rPr>
          <w:color w:val="000000"/>
          <w:spacing w:val="-3"/>
          <w:sz w:val="24"/>
          <w:szCs w:val="24"/>
        </w:rPr>
        <w:t xml:space="preserve"> </w:t>
      </w:r>
    </w:p>
    <w:p w:rsidR="007D3DAC" w:rsidRPr="00792FCF" w:rsidRDefault="007D3DAC" w:rsidP="001F0DD7">
      <w:pPr>
        <w:widowControl w:val="0"/>
        <w:numPr>
          <w:ilvl w:val="0"/>
          <w:numId w:val="6"/>
        </w:numPr>
        <w:autoSpaceDE w:val="0"/>
        <w:autoSpaceDN w:val="0"/>
        <w:adjustRightInd w:val="0"/>
        <w:ind w:left="714" w:hanging="357"/>
        <w:contextualSpacing/>
        <w:jc w:val="both"/>
        <w:rPr>
          <w:color w:val="000000"/>
          <w:spacing w:val="-3"/>
          <w:sz w:val="24"/>
          <w:szCs w:val="24"/>
        </w:rPr>
      </w:pPr>
      <w:r w:rsidRPr="00792FCF">
        <w:rPr>
          <w:color w:val="000000"/>
          <w:spacing w:val="-3"/>
          <w:sz w:val="24"/>
          <w:szCs w:val="24"/>
        </w:rPr>
        <w:t>Po příchodu do školy, každý žák, který nebyl ve škole, předloží bez zbytečného odkladu omluvenku podepsanou zákonným zástupcem.</w:t>
      </w:r>
    </w:p>
    <w:p w:rsidR="007D41F2" w:rsidRPr="00792FCF" w:rsidRDefault="007D41F2" w:rsidP="001F0DD7">
      <w:pPr>
        <w:widowControl w:val="0"/>
        <w:numPr>
          <w:ilvl w:val="0"/>
          <w:numId w:val="6"/>
        </w:numPr>
        <w:autoSpaceDE w:val="0"/>
        <w:autoSpaceDN w:val="0"/>
        <w:adjustRightInd w:val="0"/>
        <w:ind w:left="714" w:hanging="357"/>
        <w:contextualSpacing/>
        <w:jc w:val="both"/>
        <w:rPr>
          <w:color w:val="000000"/>
          <w:spacing w:val="-3"/>
          <w:sz w:val="24"/>
          <w:szCs w:val="24"/>
        </w:rPr>
      </w:pPr>
      <w:r w:rsidRPr="00792FCF">
        <w:rPr>
          <w:color w:val="000000"/>
          <w:sz w:val="24"/>
          <w:szCs w:val="24"/>
        </w:rPr>
        <w:t>Po</w:t>
      </w:r>
      <w:r w:rsidR="00AD1EAD" w:rsidRPr="00792FCF">
        <w:rPr>
          <w:color w:val="000000"/>
          <w:sz w:val="24"/>
          <w:szCs w:val="24"/>
        </w:rPr>
        <w:t xml:space="preserve"> </w:t>
      </w:r>
      <w:r w:rsidRPr="00792FCF">
        <w:rPr>
          <w:color w:val="000000"/>
          <w:sz w:val="24"/>
          <w:szCs w:val="24"/>
        </w:rPr>
        <w:t>opětovném</w:t>
      </w:r>
      <w:r w:rsidR="00AD1EAD" w:rsidRPr="00792FCF">
        <w:rPr>
          <w:color w:val="000000"/>
          <w:sz w:val="24"/>
          <w:szCs w:val="24"/>
        </w:rPr>
        <w:t xml:space="preserve"> </w:t>
      </w:r>
      <w:r w:rsidRPr="00792FCF">
        <w:rPr>
          <w:color w:val="000000"/>
          <w:sz w:val="24"/>
          <w:szCs w:val="24"/>
        </w:rPr>
        <w:t>nástupu</w:t>
      </w:r>
      <w:r w:rsidR="00AD1EAD" w:rsidRPr="00792FCF">
        <w:rPr>
          <w:color w:val="000000"/>
          <w:sz w:val="24"/>
          <w:szCs w:val="24"/>
        </w:rPr>
        <w:t xml:space="preserve"> </w:t>
      </w:r>
      <w:r w:rsidRPr="00792FCF">
        <w:rPr>
          <w:color w:val="000000"/>
          <w:sz w:val="24"/>
          <w:szCs w:val="24"/>
        </w:rPr>
        <w:t>do</w:t>
      </w:r>
      <w:r w:rsidR="00AD1EAD" w:rsidRPr="00792FCF">
        <w:rPr>
          <w:color w:val="000000"/>
          <w:sz w:val="24"/>
          <w:szCs w:val="24"/>
        </w:rPr>
        <w:t xml:space="preserve"> </w:t>
      </w:r>
      <w:r w:rsidRPr="00792FCF">
        <w:rPr>
          <w:color w:val="000000"/>
          <w:sz w:val="24"/>
          <w:szCs w:val="24"/>
        </w:rPr>
        <w:t>školy</w:t>
      </w:r>
      <w:r w:rsidR="00AD1EAD" w:rsidRPr="00792FCF">
        <w:rPr>
          <w:color w:val="000000"/>
          <w:sz w:val="24"/>
          <w:szCs w:val="24"/>
        </w:rPr>
        <w:t xml:space="preserve"> </w:t>
      </w:r>
      <w:r w:rsidRPr="00792FCF">
        <w:rPr>
          <w:color w:val="000000"/>
          <w:sz w:val="24"/>
          <w:szCs w:val="24"/>
        </w:rPr>
        <w:t>žák</w:t>
      </w:r>
      <w:r w:rsidR="00AD1EAD" w:rsidRPr="00792FCF">
        <w:rPr>
          <w:color w:val="000000"/>
          <w:sz w:val="24"/>
          <w:szCs w:val="24"/>
        </w:rPr>
        <w:t xml:space="preserve"> </w:t>
      </w:r>
      <w:r w:rsidRPr="00792FCF">
        <w:rPr>
          <w:color w:val="000000"/>
          <w:sz w:val="24"/>
          <w:szCs w:val="24"/>
        </w:rPr>
        <w:t>neprodleně</w:t>
      </w:r>
      <w:r w:rsidR="00AD1EAD" w:rsidRPr="00792FCF">
        <w:rPr>
          <w:color w:val="000000"/>
          <w:sz w:val="24"/>
          <w:szCs w:val="24"/>
        </w:rPr>
        <w:t xml:space="preserve"> </w:t>
      </w:r>
      <w:r w:rsidRPr="00792FCF">
        <w:rPr>
          <w:color w:val="000000"/>
          <w:sz w:val="24"/>
          <w:szCs w:val="24"/>
        </w:rPr>
        <w:t>předloží</w:t>
      </w:r>
      <w:r w:rsidR="00AD1EAD" w:rsidRPr="00792FCF">
        <w:rPr>
          <w:color w:val="000000"/>
          <w:sz w:val="24"/>
          <w:szCs w:val="24"/>
        </w:rPr>
        <w:t xml:space="preserve"> </w:t>
      </w:r>
      <w:r w:rsidRPr="00792FCF">
        <w:rPr>
          <w:color w:val="000000"/>
          <w:sz w:val="24"/>
          <w:szCs w:val="24"/>
        </w:rPr>
        <w:t>omluvenku</w:t>
      </w:r>
      <w:r w:rsidR="00AD1EAD" w:rsidRPr="00792FCF">
        <w:rPr>
          <w:color w:val="000000"/>
          <w:sz w:val="24"/>
          <w:szCs w:val="24"/>
        </w:rPr>
        <w:t xml:space="preserve"> </w:t>
      </w:r>
      <w:r w:rsidRPr="00792FCF">
        <w:rPr>
          <w:color w:val="000000"/>
          <w:sz w:val="24"/>
          <w:szCs w:val="24"/>
        </w:rPr>
        <w:t>třídnímu</w:t>
      </w:r>
      <w:r w:rsidR="00AD1EAD" w:rsidRPr="00792FCF">
        <w:rPr>
          <w:color w:val="000000"/>
          <w:sz w:val="24"/>
          <w:szCs w:val="24"/>
        </w:rPr>
        <w:t xml:space="preserve"> </w:t>
      </w:r>
      <w:r w:rsidR="00372452" w:rsidRPr="00792FCF">
        <w:rPr>
          <w:color w:val="000000"/>
          <w:sz w:val="24"/>
          <w:szCs w:val="24"/>
        </w:rPr>
        <w:t xml:space="preserve">učiteli. </w:t>
      </w:r>
      <w:r w:rsidRPr="00792FCF">
        <w:rPr>
          <w:color w:val="000000"/>
          <w:spacing w:val="-3"/>
          <w:sz w:val="24"/>
          <w:szCs w:val="24"/>
        </w:rPr>
        <w:t xml:space="preserve">Omluvenku je potřeba přinést nejpozději do 3 dnů po skončení absence. </w:t>
      </w:r>
    </w:p>
    <w:p w:rsidR="00D50EE8" w:rsidRPr="00792FCF" w:rsidRDefault="00D50EE8" w:rsidP="001F0DD7">
      <w:pPr>
        <w:widowControl w:val="0"/>
        <w:numPr>
          <w:ilvl w:val="0"/>
          <w:numId w:val="6"/>
        </w:numPr>
        <w:autoSpaceDE w:val="0"/>
        <w:autoSpaceDN w:val="0"/>
        <w:adjustRightInd w:val="0"/>
        <w:ind w:left="714" w:hanging="357"/>
        <w:contextualSpacing/>
        <w:jc w:val="both"/>
        <w:rPr>
          <w:color w:val="000000"/>
          <w:spacing w:val="-3"/>
          <w:sz w:val="24"/>
          <w:szCs w:val="24"/>
        </w:rPr>
      </w:pPr>
      <w:r w:rsidRPr="00792FCF">
        <w:rPr>
          <w:color w:val="000000"/>
          <w:spacing w:val="-3"/>
          <w:sz w:val="24"/>
          <w:szCs w:val="24"/>
        </w:rPr>
        <w:t>Oznámení o nepřítomnosti lze provést telefonicky, písemně, emailem nebo osobní omluvou.</w:t>
      </w:r>
    </w:p>
    <w:p w:rsidR="007D41F2" w:rsidRPr="00792FCF" w:rsidRDefault="007D41F2" w:rsidP="001F0DD7">
      <w:pPr>
        <w:widowControl w:val="0"/>
        <w:numPr>
          <w:ilvl w:val="0"/>
          <w:numId w:val="6"/>
        </w:numPr>
        <w:autoSpaceDE w:val="0"/>
        <w:autoSpaceDN w:val="0"/>
        <w:adjustRightInd w:val="0"/>
        <w:ind w:left="714" w:hanging="357"/>
        <w:contextualSpacing/>
        <w:jc w:val="both"/>
        <w:rPr>
          <w:color w:val="000000"/>
          <w:spacing w:val="-2"/>
          <w:sz w:val="24"/>
          <w:szCs w:val="24"/>
        </w:rPr>
      </w:pPr>
      <w:r w:rsidRPr="00792FCF">
        <w:rPr>
          <w:color w:val="000000"/>
          <w:spacing w:val="-2"/>
          <w:sz w:val="24"/>
          <w:szCs w:val="24"/>
        </w:rPr>
        <w:t>V případě prokázaných neomluvených absencí bude škola postup</w:t>
      </w:r>
      <w:r w:rsidR="00DB6923" w:rsidRPr="00792FCF">
        <w:rPr>
          <w:color w:val="000000"/>
          <w:spacing w:val="-2"/>
          <w:sz w:val="24"/>
          <w:szCs w:val="24"/>
        </w:rPr>
        <w:t xml:space="preserve">ovat podle platné legislativy. </w:t>
      </w:r>
    </w:p>
    <w:p w:rsidR="007D41F2" w:rsidRPr="00792FCF" w:rsidRDefault="007D41F2" w:rsidP="001F0DD7">
      <w:pPr>
        <w:widowControl w:val="0"/>
        <w:numPr>
          <w:ilvl w:val="0"/>
          <w:numId w:val="6"/>
        </w:numPr>
        <w:autoSpaceDE w:val="0"/>
        <w:autoSpaceDN w:val="0"/>
        <w:adjustRightInd w:val="0"/>
        <w:ind w:left="714" w:hanging="357"/>
        <w:contextualSpacing/>
        <w:jc w:val="both"/>
        <w:rPr>
          <w:color w:val="000000"/>
          <w:spacing w:val="-3"/>
          <w:sz w:val="24"/>
          <w:szCs w:val="24"/>
        </w:rPr>
      </w:pPr>
      <w:bookmarkStart w:id="4" w:name="Pg4"/>
      <w:bookmarkEnd w:id="4"/>
      <w:r w:rsidRPr="00792FCF">
        <w:rPr>
          <w:color w:val="000000"/>
          <w:spacing w:val="-3"/>
          <w:sz w:val="24"/>
          <w:szCs w:val="24"/>
        </w:rPr>
        <w:t>Ředitel</w:t>
      </w:r>
      <w:r w:rsidR="009E2D6F" w:rsidRPr="00792FCF">
        <w:rPr>
          <w:color w:val="000000"/>
          <w:spacing w:val="-3"/>
          <w:sz w:val="24"/>
          <w:szCs w:val="24"/>
        </w:rPr>
        <w:t>ka</w:t>
      </w:r>
      <w:r w:rsidRPr="00792FCF">
        <w:rPr>
          <w:color w:val="000000"/>
          <w:spacing w:val="-3"/>
          <w:sz w:val="24"/>
          <w:szCs w:val="24"/>
        </w:rPr>
        <w:t xml:space="preserve"> školy může ze zdravotních nebo jiných závažných důvodů uvolnit žáka na žádost jeho zákonného zástupce zcela</w:t>
      </w:r>
      <w:r w:rsidR="00ED1D5D" w:rsidRPr="00792FCF">
        <w:rPr>
          <w:color w:val="000000"/>
          <w:spacing w:val="-3"/>
          <w:sz w:val="24"/>
          <w:szCs w:val="24"/>
        </w:rPr>
        <w:t>,</w:t>
      </w:r>
      <w:r w:rsidRPr="00792FCF">
        <w:rPr>
          <w:color w:val="000000"/>
          <w:spacing w:val="-3"/>
          <w:sz w:val="24"/>
          <w:szCs w:val="24"/>
        </w:rPr>
        <w:t xml:space="preserve"> nebo zčásti z vyučování některého předmětu; zároveň určí náhradní</w:t>
      </w:r>
      <w:r w:rsidR="00372452" w:rsidRPr="00792FCF">
        <w:rPr>
          <w:color w:val="000000"/>
          <w:spacing w:val="-3"/>
          <w:sz w:val="24"/>
          <w:szCs w:val="24"/>
        </w:rPr>
        <w:t xml:space="preserve"> </w:t>
      </w:r>
      <w:r w:rsidRPr="00792FCF">
        <w:rPr>
          <w:color w:val="000000"/>
          <w:w w:val="102"/>
          <w:sz w:val="24"/>
          <w:szCs w:val="24"/>
        </w:rPr>
        <w:t>způsob vzdělávání žáka v době vyučování tohoto předmětu. V předmětu TV ředitel</w:t>
      </w:r>
      <w:r w:rsidR="009E2D6F" w:rsidRPr="00792FCF">
        <w:rPr>
          <w:color w:val="000000"/>
          <w:w w:val="102"/>
          <w:sz w:val="24"/>
          <w:szCs w:val="24"/>
        </w:rPr>
        <w:t>ka</w:t>
      </w:r>
      <w:r w:rsidRPr="00792FCF">
        <w:rPr>
          <w:color w:val="000000"/>
          <w:w w:val="102"/>
          <w:sz w:val="24"/>
          <w:szCs w:val="24"/>
        </w:rPr>
        <w:t xml:space="preserve"> školy </w:t>
      </w:r>
      <w:r w:rsidRPr="00792FCF">
        <w:rPr>
          <w:color w:val="000000"/>
          <w:sz w:val="24"/>
          <w:szCs w:val="24"/>
        </w:rPr>
        <w:t xml:space="preserve">uvolní žáka z vyučování na písemné doporučení praktického lékaře pro děti a dorost nebo </w:t>
      </w:r>
      <w:r w:rsidRPr="00792FCF">
        <w:rPr>
          <w:color w:val="000000"/>
          <w:w w:val="106"/>
          <w:sz w:val="24"/>
          <w:szCs w:val="24"/>
        </w:rPr>
        <w:t xml:space="preserve">odborného lékaře. Na první nebo poslední vyučovací </w:t>
      </w:r>
      <w:r w:rsidR="00372452" w:rsidRPr="00792FCF">
        <w:rPr>
          <w:color w:val="000000"/>
          <w:w w:val="106"/>
          <w:sz w:val="24"/>
          <w:szCs w:val="24"/>
        </w:rPr>
        <w:t xml:space="preserve">hodinu může být žák uvolněn se </w:t>
      </w:r>
      <w:r w:rsidRPr="00792FCF">
        <w:rPr>
          <w:color w:val="000000"/>
          <w:spacing w:val="-3"/>
          <w:sz w:val="24"/>
          <w:szCs w:val="24"/>
        </w:rPr>
        <w:t xml:space="preserve">souhlasem zákonného zástupce bez náhrady. </w:t>
      </w:r>
    </w:p>
    <w:p w:rsidR="00D50EE8" w:rsidRPr="00792FCF" w:rsidRDefault="007D41F2" w:rsidP="001F0DD7">
      <w:pPr>
        <w:widowControl w:val="0"/>
        <w:numPr>
          <w:ilvl w:val="0"/>
          <w:numId w:val="6"/>
        </w:numPr>
        <w:autoSpaceDE w:val="0"/>
        <w:autoSpaceDN w:val="0"/>
        <w:adjustRightInd w:val="0"/>
        <w:ind w:left="714" w:hanging="357"/>
        <w:contextualSpacing/>
        <w:jc w:val="both"/>
        <w:rPr>
          <w:color w:val="000000"/>
          <w:spacing w:val="-3"/>
          <w:sz w:val="24"/>
          <w:szCs w:val="24"/>
        </w:rPr>
      </w:pPr>
      <w:r w:rsidRPr="00792FCF">
        <w:rPr>
          <w:color w:val="000000"/>
          <w:w w:val="105"/>
          <w:sz w:val="24"/>
          <w:szCs w:val="24"/>
        </w:rPr>
        <w:t xml:space="preserve">Žákovi, který se nemůže pro svůj zdravotní stav po dobu delší než dva měsíce účastnit </w:t>
      </w:r>
      <w:r w:rsidRPr="00792FCF">
        <w:rPr>
          <w:color w:val="000000"/>
          <w:sz w:val="24"/>
          <w:szCs w:val="24"/>
        </w:rPr>
        <w:t>vyučování, stanoví ředitel</w:t>
      </w:r>
      <w:r w:rsidR="009E2D6F" w:rsidRPr="00792FCF">
        <w:rPr>
          <w:color w:val="000000"/>
          <w:sz w:val="24"/>
          <w:szCs w:val="24"/>
        </w:rPr>
        <w:t>ka</w:t>
      </w:r>
      <w:r w:rsidRPr="00792FCF">
        <w:rPr>
          <w:color w:val="000000"/>
          <w:sz w:val="24"/>
          <w:szCs w:val="24"/>
        </w:rPr>
        <w:t xml:space="preserve"> školy takový způsob vzdělání, který odpovídá možnostem žáka </w:t>
      </w:r>
      <w:r w:rsidRPr="00792FCF">
        <w:rPr>
          <w:color w:val="000000"/>
          <w:spacing w:val="-2"/>
          <w:sz w:val="24"/>
          <w:szCs w:val="24"/>
        </w:rPr>
        <w:t xml:space="preserve">nebo mu může povolit vzdělávání podle individuálního vzdělávacího plánu. Zákonný zástupce </w:t>
      </w:r>
      <w:r w:rsidRPr="00792FCF">
        <w:rPr>
          <w:color w:val="000000"/>
          <w:spacing w:val="-3"/>
          <w:sz w:val="24"/>
          <w:szCs w:val="24"/>
        </w:rPr>
        <w:t xml:space="preserve">žáka je povinen vytvořit podmínky pro stanovené vzdělání. </w:t>
      </w:r>
    </w:p>
    <w:p w:rsidR="007D3DAC" w:rsidRPr="007D3DAC" w:rsidRDefault="007D3DAC" w:rsidP="007D3DAC">
      <w:pPr>
        <w:widowControl w:val="0"/>
        <w:autoSpaceDE w:val="0"/>
        <w:autoSpaceDN w:val="0"/>
        <w:adjustRightInd w:val="0"/>
        <w:ind w:left="714"/>
        <w:contextualSpacing/>
        <w:jc w:val="both"/>
        <w:rPr>
          <w:color w:val="000000"/>
          <w:spacing w:val="-3"/>
        </w:rPr>
      </w:pPr>
    </w:p>
    <w:p w:rsidR="007D41F2" w:rsidRPr="007D3DAC" w:rsidRDefault="005E5FCA" w:rsidP="00DF65D4">
      <w:pPr>
        <w:widowControl w:val="0"/>
        <w:autoSpaceDE w:val="0"/>
        <w:autoSpaceDN w:val="0"/>
        <w:adjustRightInd w:val="0"/>
        <w:jc w:val="both"/>
        <w:rPr>
          <w:b/>
          <w:i/>
          <w:color w:val="000000"/>
          <w:w w:val="102"/>
          <w:sz w:val="24"/>
          <w:szCs w:val="24"/>
        </w:rPr>
      </w:pPr>
      <w:r>
        <w:rPr>
          <w:b/>
          <w:i/>
          <w:color w:val="000000"/>
          <w:w w:val="102"/>
          <w:sz w:val="24"/>
          <w:szCs w:val="24"/>
        </w:rPr>
        <w:t>Pravidla chování žáků</w:t>
      </w:r>
    </w:p>
    <w:p w:rsidR="007D41F2" w:rsidRPr="00792FCF" w:rsidRDefault="007D41F2" w:rsidP="001F0DD7">
      <w:pPr>
        <w:widowControl w:val="0"/>
        <w:numPr>
          <w:ilvl w:val="0"/>
          <w:numId w:val="7"/>
        </w:numPr>
        <w:autoSpaceDE w:val="0"/>
        <w:autoSpaceDN w:val="0"/>
        <w:adjustRightInd w:val="0"/>
        <w:ind w:left="714" w:hanging="357"/>
        <w:contextualSpacing/>
        <w:jc w:val="both"/>
        <w:rPr>
          <w:color w:val="000000"/>
          <w:spacing w:val="-3"/>
          <w:sz w:val="24"/>
          <w:szCs w:val="24"/>
        </w:rPr>
      </w:pPr>
      <w:r w:rsidRPr="00792FCF">
        <w:rPr>
          <w:color w:val="000000"/>
          <w:w w:val="105"/>
          <w:sz w:val="24"/>
          <w:szCs w:val="24"/>
        </w:rPr>
        <w:t>Žák školy dodržuje pravidla slušného chování ve vztah</w:t>
      </w:r>
      <w:r w:rsidR="00372452" w:rsidRPr="00792FCF">
        <w:rPr>
          <w:color w:val="000000"/>
          <w:w w:val="105"/>
          <w:sz w:val="24"/>
          <w:szCs w:val="24"/>
        </w:rPr>
        <w:t xml:space="preserve">u ke všem pracovníkům školy i </w:t>
      </w:r>
      <w:r w:rsidRPr="00792FCF">
        <w:rPr>
          <w:color w:val="000000"/>
          <w:spacing w:val="-2"/>
          <w:sz w:val="24"/>
          <w:szCs w:val="24"/>
        </w:rPr>
        <w:t xml:space="preserve">spolužákům. Dbá důsledně pokynů pedagogických pracovníků, zodpovědně se připravuje na </w:t>
      </w:r>
      <w:r w:rsidRPr="00792FCF">
        <w:rPr>
          <w:color w:val="000000"/>
          <w:spacing w:val="-3"/>
          <w:sz w:val="24"/>
          <w:szCs w:val="24"/>
        </w:rPr>
        <w:t xml:space="preserve">vyučování a dodržuje níže uvedená ustanovení tohoto řádu. </w:t>
      </w:r>
    </w:p>
    <w:p w:rsidR="009C0AC7" w:rsidRPr="00792FCF" w:rsidRDefault="007D41F2" w:rsidP="001F0DD7">
      <w:pPr>
        <w:widowControl w:val="0"/>
        <w:numPr>
          <w:ilvl w:val="0"/>
          <w:numId w:val="7"/>
        </w:numPr>
        <w:autoSpaceDE w:val="0"/>
        <w:autoSpaceDN w:val="0"/>
        <w:adjustRightInd w:val="0"/>
        <w:ind w:left="714" w:hanging="357"/>
        <w:contextualSpacing/>
        <w:jc w:val="both"/>
        <w:rPr>
          <w:color w:val="000000"/>
          <w:spacing w:val="-4"/>
          <w:sz w:val="24"/>
          <w:szCs w:val="24"/>
        </w:rPr>
      </w:pPr>
      <w:r w:rsidRPr="00792FCF">
        <w:rPr>
          <w:color w:val="000000"/>
          <w:spacing w:val="-3"/>
          <w:sz w:val="24"/>
          <w:szCs w:val="24"/>
        </w:rPr>
        <w:t>Žák zdraví v budově i mimo ni srozumitelným pozdravem. Vši</w:t>
      </w:r>
      <w:r w:rsidR="00372452" w:rsidRPr="00792FCF">
        <w:rPr>
          <w:color w:val="000000"/>
          <w:spacing w:val="-3"/>
          <w:sz w:val="24"/>
          <w:szCs w:val="24"/>
        </w:rPr>
        <w:t xml:space="preserve">chni žáci oslovují zaměstnance </w:t>
      </w:r>
      <w:r w:rsidRPr="00792FCF">
        <w:rPr>
          <w:color w:val="000000"/>
          <w:spacing w:val="-4"/>
          <w:sz w:val="24"/>
          <w:szCs w:val="24"/>
        </w:rPr>
        <w:t xml:space="preserve">školy: ,,Pane, paní …s funkcí „. </w:t>
      </w:r>
    </w:p>
    <w:p w:rsidR="00486360" w:rsidRPr="00792FCF" w:rsidRDefault="009B46AE" w:rsidP="001F0DD7">
      <w:pPr>
        <w:widowControl w:val="0"/>
        <w:numPr>
          <w:ilvl w:val="0"/>
          <w:numId w:val="7"/>
        </w:numPr>
        <w:autoSpaceDE w:val="0"/>
        <w:autoSpaceDN w:val="0"/>
        <w:adjustRightInd w:val="0"/>
        <w:ind w:left="714" w:hanging="357"/>
        <w:contextualSpacing/>
        <w:jc w:val="both"/>
        <w:rPr>
          <w:color w:val="000000"/>
          <w:spacing w:val="-4"/>
          <w:sz w:val="24"/>
          <w:szCs w:val="24"/>
        </w:rPr>
      </w:pPr>
      <w:r w:rsidRPr="00792FCF">
        <w:rPr>
          <w:color w:val="000000"/>
          <w:spacing w:val="-4"/>
          <w:sz w:val="24"/>
          <w:szCs w:val="24"/>
        </w:rPr>
        <w:t>Žák chodí</w:t>
      </w:r>
      <w:r w:rsidR="00792FCF">
        <w:rPr>
          <w:color w:val="000000"/>
          <w:spacing w:val="-4"/>
          <w:sz w:val="24"/>
          <w:szCs w:val="24"/>
        </w:rPr>
        <w:t xml:space="preserve"> do školy čistě a vhodně oblečen</w:t>
      </w:r>
    </w:p>
    <w:p w:rsidR="009B46AE" w:rsidRPr="00792FCF" w:rsidRDefault="009B46AE" w:rsidP="001F0DD7">
      <w:pPr>
        <w:widowControl w:val="0"/>
        <w:numPr>
          <w:ilvl w:val="0"/>
          <w:numId w:val="7"/>
        </w:numPr>
        <w:autoSpaceDE w:val="0"/>
        <w:autoSpaceDN w:val="0"/>
        <w:adjustRightInd w:val="0"/>
        <w:ind w:left="714" w:hanging="357"/>
        <w:contextualSpacing/>
        <w:jc w:val="both"/>
        <w:rPr>
          <w:color w:val="000000"/>
          <w:spacing w:val="-4"/>
          <w:sz w:val="24"/>
          <w:szCs w:val="24"/>
        </w:rPr>
      </w:pPr>
      <w:r w:rsidRPr="00792FCF">
        <w:rPr>
          <w:color w:val="000000"/>
          <w:spacing w:val="-4"/>
          <w:sz w:val="24"/>
          <w:szCs w:val="24"/>
        </w:rPr>
        <w:t>Žák nenarušuje průběh vyučovací hodiny. Během přestávky, vyučovací hodiny je zakázáno svévolně opouštět školní budovu.</w:t>
      </w:r>
    </w:p>
    <w:p w:rsidR="005E5FCA" w:rsidRPr="00792FCF" w:rsidRDefault="005E5FCA" w:rsidP="001F0DD7">
      <w:pPr>
        <w:widowControl w:val="0"/>
        <w:numPr>
          <w:ilvl w:val="0"/>
          <w:numId w:val="7"/>
        </w:numPr>
        <w:autoSpaceDE w:val="0"/>
        <w:autoSpaceDN w:val="0"/>
        <w:adjustRightInd w:val="0"/>
        <w:ind w:left="714" w:hanging="357"/>
        <w:contextualSpacing/>
        <w:jc w:val="both"/>
        <w:rPr>
          <w:color w:val="000000"/>
          <w:spacing w:val="-4"/>
          <w:sz w:val="24"/>
          <w:szCs w:val="24"/>
        </w:rPr>
      </w:pPr>
      <w:r w:rsidRPr="00792FCF">
        <w:rPr>
          <w:color w:val="000000"/>
          <w:spacing w:val="-4"/>
          <w:sz w:val="24"/>
          <w:szCs w:val="24"/>
        </w:rPr>
        <w:t>Žák dbá ve škole i mimo školu pravidel hygieny a bezpečnosti. Při veškerém svém jednání má na paměti to, aby nezpůsobil zranění nebo škodu na majetku ani sobě ani ostatním. Poruší li toto pravidlo a ve škole i mimo školu dojde k šikanování, krádeži či jiné škodě na zdraví a majetku jiného, bude jeho chování hodnoceno podle klasifikačního řádu školy.</w:t>
      </w:r>
    </w:p>
    <w:p w:rsidR="005B38CC" w:rsidRPr="00792FCF" w:rsidRDefault="005B38CC" w:rsidP="001F0DD7">
      <w:pPr>
        <w:widowControl w:val="0"/>
        <w:numPr>
          <w:ilvl w:val="0"/>
          <w:numId w:val="7"/>
        </w:numPr>
        <w:autoSpaceDE w:val="0"/>
        <w:autoSpaceDN w:val="0"/>
        <w:adjustRightInd w:val="0"/>
        <w:ind w:left="714" w:hanging="357"/>
        <w:contextualSpacing/>
        <w:jc w:val="both"/>
        <w:rPr>
          <w:color w:val="000000"/>
          <w:spacing w:val="-4"/>
          <w:sz w:val="24"/>
          <w:szCs w:val="24"/>
        </w:rPr>
      </w:pPr>
      <w:r w:rsidRPr="00792FCF">
        <w:rPr>
          <w:color w:val="000000"/>
          <w:spacing w:val="-4"/>
          <w:sz w:val="24"/>
          <w:szCs w:val="24"/>
        </w:rPr>
        <w:t>Žáci se přezouvají zásadně v šatnách. V šatně nesmějí nechávat peníze .</w:t>
      </w:r>
    </w:p>
    <w:p w:rsidR="005B38CC" w:rsidRPr="00792FCF" w:rsidRDefault="005B38CC" w:rsidP="001F0DD7">
      <w:pPr>
        <w:widowControl w:val="0"/>
        <w:numPr>
          <w:ilvl w:val="0"/>
          <w:numId w:val="7"/>
        </w:numPr>
        <w:autoSpaceDE w:val="0"/>
        <w:autoSpaceDN w:val="0"/>
        <w:adjustRightInd w:val="0"/>
        <w:ind w:left="714" w:hanging="357"/>
        <w:contextualSpacing/>
        <w:jc w:val="both"/>
        <w:rPr>
          <w:color w:val="000000"/>
          <w:spacing w:val="-4"/>
          <w:sz w:val="24"/>
          <w:szCs w:val="24"/>
        </w:rPr>
      </w:pPr>
      <w:r w:rsidRPr="00792FCF">
        <w:rPr>
          <w:color w:val="000000"/>
          <w:spacing w:val="-4"/>
          <w:sz w:val="24"/>
          <w:szCs w:val="24"/>
        </w:rPr>
        <w:t>Každý úraz, poranění či nehodu</w:t>
      </w:r>
      <w:r w:rsidR="00351797">
        <w:rPr>
          <w:color w:val="000000"/>
          <w:spacing w:val="-4"/>
          <w:sz w:val="24"/>
          <w:szCs w:val="24"/>
        </w:rPr>
        <w:t>,</w:t>
      </w:r>
      <w:r w:rsidRPr="00792FCF">
        <w:rPr>
          <w:color w:val="000000"/>
          <w:spacing w:val="-4"/>
          <w:sz w:val="24"/>
          <w:szCs w:val="24"/>
        </w:rPr>
        <w:t xml:space="preserve"> k níž dojde během vyučování ve třídě, na chodbě nebo při jiných školních činnostech jsou žáci povinni ihned nahlásit učiteli.</w:t>
      </w:r>
    </w:p>
    <w:p w:rsidR="005B38CC" w:rsidRPr="00792FCF" w:rsidRDefault="005B38CC" w:rsidP="001F0DD7">
      <w:pPr>
        <w:widowControl w:val="0"/>
        <w:numPr>
          <w:ilvl w:val="0"/>
          <w:numId w:val="7"/>
        </w:numPr>
        <w:autoSpaceDE w:val="0"/>
        <w:autoSpaceDN w:val="0"/>
        <w:adjustRightInd w:val="0"/>
        <w:ind w:left="714" w:hanging="357"/>
        <w:contextualSpacing/>
        <w:jc w:val="both"/>
        <w:rPr>
          <w:color w:val="000000"/>
          <w:spacing w:val="-4"/>
          <w:sz w:val="24"/>
          <w:szCs w:val="24"/>
        </w:rPr>
      </w:pPr>
      <w:r w:rsidRPr="00792FCF">
        <w:rPr>
          <w:color w:val="000000"/>
          <w:spacing w:val="-4"/>
          <w:sz w:val="24"/>
          <w:szCs w:val="24"/>
        </w:rPr>
        <w:t>Žákům je zakázáno manipulo</w:t>
      </w:r>
      <w:r w:rsidR="00351797">
        <w:rPr>
          <w:color w:val="000000"/>
          <w:spacing w:val="-4"/>
          <w:sz w:val="24"/>
          <w:szCs w:val="24"/>
        </w:rPr>
        <w:t xml:space="preserve">vat s elektrickými spotřebiči , </w:t>
      </w:r>
      <w:r w:rsidRPr="00792FCF">
        <w:rPr>
          <w:color w:val="000000"/>
          <w:spacing w:val="-4"/>
          <w:sz w:val="24"/>
          <w:szCs w:val="24"/>
        </w:rPr>
        <w:t>vypínači a elektrickým vedením a jiným zařízením či pomůckami bez dozoru učitele.</w:t>
      </w:r>
    </w:p>
    <w:p w:rsidR="007C4626" w:rsidRPr="00792FCF" w:rsidRDefault="007C4626" w:rsidP="007C4626">
      <w:pPr>
        <w:widowControl w:val="0"/>
        <w:autoSpaceDE w:val="0"/>
        <w:autoSpaceDN w:val="0"/>
        <w:adjustRightInd w:val="0"/>
        <w:ind w:left="714"/>
        <w:contextualSpacing/>
        <w:jc w:val="both"/>
        <w:rPr>
          <w:color w:val="000000"/>
          <w:spacing w:val="-4"/>
          <w:sz w:val="24"/>
          <w:szCs w:val="24"/>
        </w:rPr>
      </w:pPr>
    </w:p>
    <w:p w:rsidR="00792FCF" w:rsidRDefault="00792FCF" w:rsidP="00CB186D">
      <w:pPr>
        <w:pStyle w:val="Odstavecseseznamem"/>
        <w:widowControl w:val="0"/>
        <w:autoSpaceDE w:val="0"/>
        <w:autoSpaceDN w:val="0"/>
        <w:adjustRightInd w:val="0"/>
        <w:rPr>
          <w:b/>
          <w:i/>
          <w:color w:val="000000"/>
          <w:spacing w:val="-4"/>
          <w:sz w:val="24"/>
          <w:szCs w:val="24"/>
        </w:rPr>
      </w:pPr>
    </w:p>
    <w:p w:rsidR="00CB186D" w:rsidRPr="00792FCF" w:rsidRDefault="007C4626" w:rsidP="00792FCF">
      <w:pPr>
        <w:pStyle w:val="Odstavecseseznamem"/>
        <w:widowControl w:val="0"/>
        <w:autoSpaceDE w:val="0"/>
        <w:autoSpaceDN w:val="0"/>
        <w:adjustRightInd w:val="0"/>
        <w:rPr>
          <w:b/>
          <w:i/>
          <w:color w:val="000000"/>
          <w:spacing w:val="-4"/>
          <w:sz w:val="24"/>
          <w:szCs w:val="24"/>
        </w:rPr>
      </w:pPr>
      <w:r w:rsidRPr="00792FCF">
        <w:rPr>
          <w:b/>
          <w:i/>
          <w:color w:val="000000"/>
          <w:spacing w:val="-4"/>
          <w:sz w:val="24"/>
          <w:szCs w:val="24"/>
        </w:rPr>
        <w:lastRenderedPageBreak/>
        <w:t>Pravidla vzájemných vztahů se zaměstnanci ve škole</w:t>
      </w:r>
    </w:p>
    <w:p w:rsidR="00CB186D" w:rsidRPr="00792FCF" w:rsidRDefault="00CB186D" w:rsidP="001F0DD7">
      <w:pPr>
        <w:pStyle w:val="Odstavecseseznamem"/>
        <w:numPr>
          <w:ilvl w:val="0"/>
          <w:numId w:val="20"/>
        </w:numPr>
        <w:tabs>
          <w:tab w:val="left" w:pos="567"/>
        </w:tabs>
        <w:spacing w:after="0" w:line="240" w:lineRule="auto"/>
        <w:rPr>
          <w:rFonts w:ascii="Calibri" w:hAnsi="Calibri" w:cs="Calibri"/>
          <w:color w:val="000000"/>
          <w:sz w:val="24"/>
          <w:szCs w:val="24"/>
        </w:rPr>
      </w:pPr>
      <w:r w:rsidRPr="00792FCF">
        <w:rPr>
          <w:rFonts w:ascii="Calibri" w:hAnsi="Calibri" w:cs="Calibri"/>
          <w:color w:val="000000"/>
          <w:sz w:val="24"/>
          <w:szCs w:val="24"/>
        </w:rPr>
        <w:t>Zaměstnanci školy jsou ti, kteří jsou vůči škole v zaměstnaneckém poměru.</w:t>
      </w:r>
    </w:p>
    <w:p w:rsidR="00CB186D" w:rsidRPr="00792FCF" w:rsidRDefault="00CB186D" w:rsidP="001F0DD7">
      <w:pPr>
        <w:pStyle w:val="Odstavecseseznamem"/>
        <w:numPr>
          <w:ilvl w:val="0"/>
          <w:numId w:val="20"/>
        </w:numPr>
        <w:tabs>
          <w:tab w:val="left" w:pos="567"/>
        </w:tabs>
        <w:spacing w:after="0" w:line="240" w:lineRule="auto"/>
        <w:rPr>
          <w:rFonts w:ascii="Calibri" w:hAnsi="Calibri" w:cs="Calibri"/>
          <w:color w:val="000000"/>
          <w:sz w:val="24"/>
          <w:szCs w:val="24"/>
        </w:rPr>
      </w:pPr>
      <w:r w:rsidRPr="00792FCF">
        <w:rPr>
          <w:rFonts w:ascii="Calibri" w:hAnsi="Calibri" w:cs="Calibri"/>
          <w:color w:val="000000"/>
          <w:sz w:val="24"/>
          <w:szCs w:val="24"/>
        </w:rPr>
        <w:t>Zákonným zástupcem je podle ustanovení § 183 odst. 7 ŠZ osoba, která je v souladu se zákonem nebo rozhodnutím soudu oprávněna jednat za dítě nebo nezletilého žáka.</w:t>
      </w:r>
    </w:p>
    <w:p w:rsidR="00CB186D" w:rsidRPr="00792FCF" w:rsidRDefault="00CB186D" w:rsidP="001F0DD7">
      <w:pPr>
        <w:pStyle w:val="Odstavecseseznamem"/>
        <w:numPr>
          <w:ilvl w:val="0"/>
          <w:numId w:val="20"/>
        </w:numPr>
        <w:tabs>
          <w:tab w:val="left" w:pos="567"/>
        </w:tabs>
        <w:spacing w:after="0" w:line="240" w:lineRule="auto"/>
        <w:rPr>
          <w:rFonts w:ascii="Calibri" w:hAnsi="Calibri" w:cs="Calibri"/>
          <w:color w:val="000000"/>
          <w:sz w:val="24"/>
          <w:szCs w:val="24"/>
        </w:rPr>
      </w:pPr>
      <w:r w:rsidRPr="00792FCF">
        <w:rPr>
          <w:rFonts w:ascii="Calibri" w:hAnsi="Calibri" w:cs="Calibri"/>
          <w:color w:val="000000"/>
          <w:sz w:val="24"/>
          <w:szCs w:val="24"/>
        </w:rPr>
        <w:t>Všichni zaměstnanci školy a žáci školy se vzájemně respektují, dbají o vytváření partnerských vztahů podložených vzájemnou úctou, důvěrou a spravedlností.</w:t>
      </w:r>
    </w:p>
    <w:p w:rsidR="00CB186D" w:rsidRPr="00792FCF" w:rsidRDefault="00CB186D" w:rsidP="001F0DD7">
      <w:pPr>
        <w:pStyle w:val="Odstavecseseznamem"/>
        <w:numPr>
          <w:ilvl w:val="0"/>
          <w:numId w:val="20"/>
        </w:numPr>
        <w:tabs>
          <w:tab w:val="left" w:pos="567"/>
        </w:tabs>
        <w:spacing w:after="0" w:line="240" w:lineRule="auto"/>
        <w:rPr>
          <w:rFonts w:ascii="Calibri" w:hAnsi="Calibri" w:cs="Calibri"/>
          <w:color w:val="000000"/>
          <w:sz w:val="24"/>
          <w:szCs w:val="24"/>
        </w:rPr>
      </w:pPr>
      <w:r w:rsidRPr="00792FCF">
        <w:rPr>
          <w:rFonts w:ascii="Calibri" w:hAnsi="Calibri" w:cs="Calibri"/>
          <w:color w:val="000000"/>
          <w:sz w:val="24"/>
          <w:szCs w:val="24"/>
        </w:rPr>
        <w:t xml:space="preserve">Všichni zaměstnanci školy a žáci školy dbají o dodržování základních společenských pravidel a pravidel slušné a zdvořilé komunikace. Žák zdraví v budově a na školních akcích pracovníky školy srozumitelným pozdravem. Zaměstnanec školy žákovi na pozdrav odpoví.  </w:t>
      </w:r>
    </w:p>
    <w:p w:rsidR="00CB186D" w:rsidRPr="00792FCF" w:rsidRDefault="00CB186D" w:rsidP="001F0DD7">
      <w:pPr>
        <w:pStyle w:val="Odstavecseseznamem"/>
        <w:numPr>
          <w:ilvl w:val="0"/>
          <w:numId w:val="20"/>
        </w:numPr>
        <w:tabs>
          <w:tab w:val="left" w:pos="567"/>
        </w:tabs>
        <w:spacing w:after="0" w:line="240" w:lineRule="auto"/>
        <w:rPr>
          <w:rFonts w:ascii="Calibri" w:hAnsi="Calibri" w:cs="Calibri"/>
          <w:color w:val="000000"/>
          <w:sz w:val="24"/>
          <w:szCs w:val="24"/>
        </w:rPr>
      </w:pPr>
      <w:r w:rsidRPr="00792FCF">
        <w:rPr>
          <w:rFonts w:ascii="Calibri" w:hAnsi="Calibri" w:cs="Calibri"/>
          <w:color w:val="000000"/>
          <w:sz w:val="24"/>
          <w:szCs w:val="24"/>
        </w:rPr>
        <w:t>Všichni zaměstnanci školy a žáci školy dbají na udržování pořádku a čistoty ve všech prostorách školy.</w:t>
      </w:r>
    </w:p>
    <w:p w:rsidR="00CB186D" w:rsidRPr="00792FCF" w:rsidRDefault="00CB186D" w:rsidP="001F0DD7">
      <w:pPr>
        <w:pStyle w:val="Odstavecseseznamem"/>
        <w:numPr>
          <w:ilvl w:val="0"/>
          <w:numId w:val="20"/>
        </w:numPr>
        <w:tabs>
          <w:tab w:val="left" w:pos="567"/>
        </w:tabs>
        <w:spacing w:after="0" w:line="240" w:lineRule="auto"/>
        <w:rPr>
          <w:rFonts w:ascii="Calibri" w:hAnsi="Calibri" w:cs="Calibri"/>
          <w:color w:val="000000"/>
          <w:sz w:val="24"/>
          <w:szCs w:val="24"/>
        </w:rPr>
      </w:pPr>
      <w:r w:rsidRPr="00792FCF">
        <w:rPr>
          <w:rFonts w:ascii="Calibri" w:hAnsi="Calibri" w:cs="Calibri"/>
          <w:color w:val="000000"/>
          <w:sz w:val="24"/>
          <w:szCs w:val="24"/>
        </w:rPr>
        <w:t xml:space="preserve">Pedagogičtí pracovníci a zaměstnanci školy vydávají žákům a zákonným zástupcům žáků pouze takové pokyny, které bezprostředně souvisí s plněním školního vzdělávacího programu, školního řádu a dalších nezbytných organizačních opatření. </w:t>
      </w:r>
    </w:p>
    <w:p w:rsidR="00CB186D" w:rsidRPr="00792FCF" w:rsidRDefault="00CB186D" w:rsidP="001F0DD7">
      <w:pPr>
        <w:pStyle w:val="Odstavecseseznamem"/>
        <w:numPr>
          <w:ilvl w:val="0"/>
          <w:numId w:val="20"/>
        </w:numPr>
        <w:tabs>
          <w:tab w:val="left" w:pos="567"/>
        </w:tabs>
        <w:spacing w:after="0" w:line="240" w:lineRule="auto"/>
        <w:rPr>
          <w:rFonts w:ascii="Calibri" w:hAnsi="Calibri" w:cs="Calibri"/>
          <w:color w:val="000000"/>
          <w:sz w:val="24"/>
          <w:szCs w:val="24"/>
        </w:rPr>
      </w:pPr>
      <w:r w:rsidRPr="00792FCF">
        <w:rPr>
          <w:rFonts w:ascii="Calibri" w:hAnsi="Calibri" w:cs="Calibri"/>
          <w:color w:val="000000"/>
          <w:sz w:val="24"/>
          <w:szCs w:val="24"/>
        </w:rPr>
        <w:t xml:space="preserve">. Všichni zaměstnanci školy chrání žáky před všemi formami špatného zacházení. Budou dbát, aby nepřicházeli do styku s materiály a informacemi pro ně nevhodnými. Nebudou se vměšovat do jejich soukromí. Budou žáky chránit před nezákonnými útoky na  jejich pověst. Zjistí-li, že dítě je týráno, krutě trestáno nebo je s ním jinak špatně zacházeno, spojí se se všemi orgány na pomoc dítěti. Speciální pozornost bude věnována ochraně před návykovými látkami. </w:t>
      </w:r>
    </w:p>
    <w:p w:rsidR="00CB186D" w:rsidRPr="00792FCF" w:rsidRDefault="00CB186D" w:rsidP="001F0DD7">
      <w:pPr>
        <w:pStyle w:val="Odstavecseseznamem"/>
        <w:widowControl w:val="0"/>
        <w:numPr>
          <w:ilvl w:val="0"/>
          <w:numId w:val="20"/>
        </w:numPr>
        <w:tabs>
          <w:tab w:val="left" w:pos="9072"/>
        </w:tabs>
        <w:autoSpaceDE w:val="0"/>
        <w:autoSpaceDN w:val="0"/>
        <w:adjustRightInd w:val="0"/>
        <w:spacing w:after="0" w:line="240" w:lineRule="auto"/>
        <w:ind w:right="1"/>
        <w:rPr>
          <w:rFonts w:ascii="Calibri" w:hAnsi="Calibri" w:cs="Calibri"/>
          <w:b/>
          <w:bCs/>
          <w:color w:val="000000"/>
          <w:sz w:val="24"/>
          <w:szCs w:val="24"/>
        </w:rPr>
      </w:pPr>
      <w:r w:rsidRPr="00792FCF">
        <w:rPr>
          <w:rFonts w:ascii="Calibri" w:hAnsi="Calibri" w:cs="Calibri"/>
          <w:color w:val="000000"/>
          <w:sz w:val="24"/>
          <w:szCs w:val="24"/>
        </w:rPr>
        <w:t>Informace, které zákonný zástupce žáka poskytne do školní matriky, nebo jiné důležité informace o žákovi jsou důvěrné a všichni pedagogičtí pracovníci se řídí se zákonem č. 101/2000 Sb., o ochraně osobních údajů.</w:t>
      </w:r>
    </w:p>
    <w:p w:rsidR="00CB186D" w:rsidRDefault="00CB186D" w:rsidP="00CB186D">
      <w:pPr>
        <w:widowControl w:val="0"/>
        <w:tabs>
          <w:tab w:val="left" w:pos="9072"/>
        </w:tabs>
        <w:autoSpaceDE w:val="0"/>
        <w:autoSpaceDN w:val="0"/>
        <w:adjustRightInd w:val="0"/>
        <w:spacing w:after="0" w:line="240" w:lineRule="auto"/>
        <w:ind w:right="1"/>
        <w:jc w:val="center"/>
        <w:rPr>
          <w:rFonts w:ascii="Arial" w:hAnsi="Arial" w:cs="Arial"/>
          <w:b/>
          <w:bCs/>
          <w:color w:val="000000"/>
          <w:sz w:val="20"/>
          <w:szCs w:val="20"/>
        </w:rPr>
      </w:pPr>
    </w:p>
    <w:p w:rsidR="005B38CC" w:rsidRPr="00CB186D" w:rsidRDefault="005B38CC" w:rsidP="005B38CC">
      <w:pPr>
        <w:widowControl w:val="0"/>
        <w:autoSpaceDE w:val="0"/>
        <w:autoSpaceDN w:val="0"/>
        <w:adjustRightInd w:val="0"/>
        <w:contextualSpacing/>
        <w:jc w:val="both"/>
        <w:rPr>
          <w:color w:val="000000"/>
          <w:spacing w:val="-4"/>
        </w:rPr>
      </w:pPr>
    </w:p>
    <w:p w:rsidR="001358B4" w:rsidRPr="00792FCF" w:rsidRDefault="005B38CC" w:rsidP="001358B4">
      <w:pPr>
        <w:widowControl w:val="0"/>
        <w:autoSpaceDE w:val="0"/>
        <w:autoSpaceDN w:val="0"/>
        <w:adjustRightInd w:val="0"/>
        <w:contextualSpacing/>
        <w:jc w:val="both"/>
        <w:rPr>
          <w:b/>
          <w:i/>
          <w:color w:val="000000"/>
          <w:spacing w:val="-4"/>
          <w:sz w:val="24"/>
          <w:szCs w:val="24"/>
        </w:rPr>
      </w:pPr>
      <w:r w:rsidRPr="00792FCF">
        <w:rPr>
          <w:b/>
          <w:i/>
          <w:color w:val="000000"/>
          <w:spacing w:val="-4"/>
          <w:sz w:val="24"/>
          <w:szCs w:val="24"/>
        </w:rPr>
        <w:t>Vzájemná informace školy a zákonných zástupců žáků o prospěchu, chování a zdravotním stavu</w:t>
      </w:r>
    </w:p>
    <w:p w:rsidR="001358B4" w:rsidRPr="00792FCF" w:rsidRDefault="001358B4" w:rsidP="001F0DD7">
      <w:pPr>
        <w:pStyle w:val="Odstavecseseznamem"/>
        <w:widowControl w:val="0"/>
        <w:numPr>
          <w:ilvl w:val="0"/>
          <w:numId w:val="18"/>
        </w:numPr>
        <w:autoSpaceDE w:val="0"/>
        <w:autoSpaceDN w:val="0"/>
        <w:adjustRightInd w:val="0"/>
        <w:ind w:left="709"/>
        <w:rPr>
          <w:rFonts w:cstheme="minorHAnsi"/>
          <w:b/>
          <w:i/>
          <w:color w:val="000000"/>
          <w:spacing w:val="-4"/>
          <w:sz w:val="24"/>
          <w:szCs w:val="24"/>
        </w:rPr>
      </w:pPr>
      <w:r w:rsidRPr="00792FCF">
        <w:rPr>
          <w:rFonts w:cstheme="minorHAnsi"/>
          <w:sz w:val="24"/>
          <w:szCs w:val="24"/>
          <w:lang w:eastAsia="en-US"/>
        </w:rPr>
        <w:t xml:space="preserve">Škola informuje všechny zákonné zástupce žáků na začátku školního roku (zpravidla v září) nebo na konci roku předchozího o organizaci vyučování, způsobu stravování, mimoškolních aktivitách a provozu školní družiny prostřednictvím žákovských knížek nebo jinou vhodnou formou. </w:t>
      </w:r>
    </w:p>
    <w:p w:rsidR="001358B4" w:rsidRPr="00792FCF" w:rsidRDefault="001358B4"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  Škola informuje všechny zákonné zástupce žáků na začátku školního roku o všech podstatných údajích o škole, jako je např. adresa školy, telefonní číslo školy,  e-mailová adresa školy, webová adresa školy, jména vedoucích pracovníků školy a třídníh</w:t>
      </w:r>
      <w:r w:rsidR="006A0938">
        <w:rPr>
          <w:rFonts w:cstheme="minorHAnsi"/>
          <w:sz w:val="24"/>
          <w:szCs w:val="24"/>
          <w:lang w:eastAsia="en-US"/>
        </w:rPr>
        <w:t>o učitele</w:t>
      </w:r>
      <w:r w:rsidR="00B91E0F" w:rsidRPr="00792FCF">
        <w:rPr>
          <w:rFonts w:cstheme="minorHAnsi"/>
          <w:sz w:val="24"/>
          <w:szCs w:val="24"/>
          <w:lang w:eastAsia="en-US"/>
        </w:rPr>
        <w:t xml:space="preserve">  prostřednictvím </w:t>
      </w:r>
      <w:r w:rsidRPr="00792FCF">
        <w:rPr>
          <w:rFonts w:cstheme="minorHAnsi"/>
          <w:sz w:val="24"/>
          <w:szCs w:val="24"/>
          <w:lang w:eastAsia="en-US"/>
        </w:rPr>
        <w:t xml:space="preserve">žákovských knížek. </w:t>
      </w:r>
    </w:p>
    <w:p w:rsidR="001358B4" w:rsidRPr="00792FCF" w:rsidRDefault="001358B4" w:rsidP="001F0DD7">
      <w:pPr>
        <w:pStyle w:val="Odstavecseseznamem"/>
        <w:numPr>
          <w:ilvl w:val="0"/>
          <w:numId w:val="18"/>
        </w:numPr>
        <w:tabs>
          <w:tab w:val="left" w:pos="567"/>
        </w:tabs>
        <w:spacing w:after="0" w:line="240" w:lineRule="auto"/>
        <w:ind w:left="709"/>
        <w:jc w:val="both"/>
        <w:rPr>
          <w:rFonts w:cstheme="minorHAnsi"/>
          <w:sz w:val="24"/>
          <w:szCs w:val="24"/>
          <w:lang w:eastAsia="en-US"/>
        </w:rPr>
      </w:pPr>
      <w:r w:rsidRPr="00792FCF">
        <w:rPr>
          <w:rFonts w:cstheme="minorHAnsi"/>
          <w:sz w:val="24"/>
          <w:szCs w:val="24"/>
          <w:lang w:eastAsia="en-US"/>
        </w:rPr>
        <w:t xml:space="preserve">  Škola podává zákonným zástupcům denně prostřednictvím žákovských knížek informace o prospěchu a chování žáka či jiná velmi závažná sdělení týkající se žáka. </w:t>
      </w:r>
    </w:p>
    <w:p w:rsidR="001358B4" w:rsidRPr="00792FCF" w:rsidRDefault="00B91E0F"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  </w:t>
      </w:r>
      <w:r w:rsidR="001358B4" w:rsidRPr="00792FCF">
        <w:rPr>
          <w:rFonts w:cstheme="minorHAnsi"/>
          <w:sz w:val="24"/>
          <w:szCs w:val="24"/>
          <w:lang w:eastAsia="en-US"/>
        </w:rPr>
        <w:t xml:space="preserve">Zákonní zástupci žáka mohou denně žádat informace třídního učitele nebo jiného pedagogického pracovníka o prospěchu, chování a důležitých záležitostech týkajících se žáka vždy před zahájením vyučování nebo po domluvě s těmito pedagogickými pracovníky v jinou dobu. </w:t>
      </w:r>
    </w:p>
    <w:p w:rsidR="00792FCF" w:rsidRDefault="00B91E0F"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  </w:t>
      </w:r>
      <w:r w:rsidR="001358B4" w:rsidRPr="00792FCF">
        <w:rPr>
          <w:rFonts w:cstheme="minorHAnsi"/>
          <w:sz w:val="24"/>
          <w:szCs w:val="24"/>
          <w:lang w:eastAsia="en-US"/>
        </w:rPr>
        <w:t>Škola informuje nejméně každé čtvrtletí zákonné zástupce žáka o jeho prospěchu a chování, a to formou třídních schůzek nebo konzultačních hodin. V případě náhlého zhoršení prospěchu nebo chování žáka informuje učitel zákonné zástupce neprodleně.</w:t>
      </w:r>
    </w:p>
    <w:p w:rsidR="00792FCF" w:rsidRDefault="00792FCF" w:rsidP="00792FCF">
      <w:pPr>
        <w:tabs>
          <w:tab w:val="left" w:pos="567"/>
        </w:tabs>
        <w:spacing w:after="0" w:line="240" w:lineRule="auto"/>
        <w:rPr>
          <w:rFonts w:cstheme="minorHAnsi"/>
          <w:sz w:val="24"/>
          <w:szCs w:val="24"/>
          <w:lang w:eastAsia="en-US"/>
        </w:rPr>
      </w:pPr>
    </w:p>
    <w:p w:rsidR="00792FCF" w:rsidRDefault="00792FCF" w:rsidP="00792FCF">
      <w:pPr>
        <w:tabs>
          <w:tab w:val="left" w:pos="567"/>
        </w:tabs>
        <w:spacing w:after="0" w:line="240" w:lineRule="auto"/>
        <w:rPr>
          <w:rFonts w:cstheme="minorHAnsi"/>
          <w:sz w:val="24"/>
          <w:szCs w:val="24"/>
          <w:lang w:eastAsia="en-US"/>
        </w:rPr>
      </w:pPr>
    </w:p>
    <w:p w:rsidR="00792FCF" w:rsidRDefault="00792FCF" w:rsidP="00792FCF">
      <w:pPr>
        <w:tabs>
          <w:tab w:val="left" w:pos="567"/>
        </w:tabs>
        <w:spacing w:after="0" w:line="240" w:lineRule="auto"/>
        <w:rPr>
          <w:rFonts w:cstheme="minorHAnsi"/>
          <w:sz w:val="24"/>
          <w:szCs w:val="24"/>
          <w:lang w:eastAsia="en-US"/>
        </w:rPr>
      </w:pPr>
    </w:p>
    <w:p w:rsidR="00792FCF" w:rsidRDefault="00792FCF" w:rsidP="00792FCF">
      <w:pPr>
        <w:tabs>
          <w:tab w:val="left" w:pos="567"/>
        </w:tabs>
        <w:spacing w:after="0" w:line="240" w:lineRule="auto"/>
        <w:rPr>
          <w:rFonts w:cstheme="minorHAnsi"/>
          <w:sz w:val="24"/>
          <w:szCs w:val="24"/>
          <w:lang w:eastAsia="en-US"/>
        </w:rPr>
      </w:pPr>
    </w:p>
    <w:p w:rsidR="001358B4" w:rsidRPr="00792FCF" w:rsidRDefault="001358B4" w:rsidP="00792FCF">
      <w:pPr>
        <w:tabs>
          <w:tab w:val="left" w:pos="567"/>
        </w:tabs>
        <w:spacing w:after="0" w:line="240" w:lineRule="auto"/>
        <w:rPr>
          <w:rFonts w:cstheme="minorHAnsi"/>
          <w:sz w:val="24"/>
          <w:szCs w:val="24"/>
          <w:lang w:eastAsia="en-US"/>
        </w:rPr>
      </w:pPr>
      <w:r w:rsidRPr="00792FCF">
        <w:rPr>
          <w:rFonts w:cstheme="minorHAnsi"/>
          <w:sz w:val="24"/>
          <w:szCs w:val="24"/>
          <w:lang w:eastAsia="en-US"/>
        </w:rPr>
        <w:t xml:space="preserve"> </w:t>
      </w:r>
    </w:p>
    <w:p w:rsidR="001358B4" w:rsidRPr="00792FCF" w:rsidRDefault="00B91E0F"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  </w:t>
      </w:r>
      <w:r w:rsidR="001358B4" w:rsidRPr="00792FCF">
        <w:rPr>
          <w:rFonts w:cstheme="minorHAnsi"/>
          <w:sz w:val="24"/>
          <w:szCs w:val="24"/>
          <w:lang w:eastAsia="en-US"/>
        </w:rPr>
        <w:t xml:space="preserve">Škola informuje zákonné zástupce žáka o jeho prospěchu a chování za pololetí školního roku formou vysvědčení na předepsaných tiskopisech, případně výpisem z třídního výkazu. </w:t>
      </w:r>
    </w:p>
    <w:p w:rsidR="001358B4" w:rsidRPr="00792FCF" w:rsidRDefault="00B91E0F"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   </w:t>
      </w:r>
      <w:r w:rsidR="001358B4" w:rsidRPr="00792FCF">
        <w:rPr>
          <w:rFonts w:cstheme="minorHAnsi"/>
          <w:sz w:val="24"/>
          <w:szCs w:val="24"/>
          <w:lang w:eastAsia="en-US"/>
        </w:rPr>
        <w:t>Zákonní zástupci žáků mají právo v určených hodinách daných organ</w:t>
      </w:r>
      <w:r w:rsidRPr="00792FCF">
        <w:rPr>
          <w:rFonts w:cstheme="minorHAnsi"/>
          <w:sz w:val="24"/>
          <w:szCs w:val="24"/>
          <w:lang w:eastAsia="en-US"/>
        </w:rPr>
        <w:t>izac</w:t>
      </w:r>
      <w:r w:rsidR="00792FCF">
        <w:rPr>
          <w:rFonts w:cstheme="minorHAnsi"/>
          <w:sz w:val="24"/>
          <w:szCs w:val="24"/>
          <w:lang w:eastAsia="en-US"/>
        </w:rPr>
        <w:t>í školy nebo po domluvě s peda</w:t>
      </w:r>
      <w:r w:rsidRPr="00792FCF">
        <w:rPr>
          <w:rFonts w:cstheme="minorHAnsi"/>
          <w:sz w:val="24"/>
          <w:szCs w:val="24"/>
          <w:lang w:eastAsia="en-US"/>
        </w:rPr>
        <w:t>go</w:t>
      </w:r>
      <w:r w:rsidR="00792FCF">
        <w:rPr>
          <w:rFonts w:cstheme="minorHAnsi"/>
          <w:sz w:val="24"/>
          <w:szCs w:val="24"/>
          <w:lang w:eastAsia="en-US"/>
        </w:rPr>
        <w:t>g</w:t>
      </w:r>
      <w:r w:rsidRPr="00792FCF">
        <w:rPr>
          <w:rFonts w:cstheme="minorHAnsi"/>
          <w:sz w:val="24"/>
          <w:szCs w:val="24"/>
          <w:lang w:eastAsia="en-US"/>
        </w:rPr>
        <w:t>em</w:t>
      </w:r>
      <w:r w:rsidR="001358B4" w:rsidRPr="00792FCF">
        <w:rPr>
          <w:rFonts w:cstheme="minorHAnsi"/>
          <w:sz w:val="24"/>
          <w:szCs w:val="24"/>
          <w:lang w:eastAsia="en-US"/>
        </w:rPr>
        <w:t xml:space="preserve"> žádat schůzku, podat informace, žádat radu atd. Vymezené hodiny pro tento účel jsou oznámeny na začátku školního roku v žákovských knížkách nebo deníčcích žáků. </w:t>
      </w:r>
    </w:p>
    <w:p w:rsidR="001358B4" w:rsidRPr="00792FCF" w:rsidRDefault="00B91E0F"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   </w:t>
      </w:r>
      <w:r w:rsidR="001358B4" w:rsidRPr="00792FCF">
        <w:rPr>
          <w:rFonts w:cstheme="minorHAnsi"/>
          <w:sz w:val="24"/>
          <w:szCs w:val="24"/>
          <w:lang w:eastAsia="en-US"/>
        </w:rPr>
        <w:t xml:space="preserve">Zákonní zástupci žáků mají právo vznášet připomínky a podněty k práci školy u všech učitelů, vychovatelů nebo ředitele školy. </w:t>
      </w:r>
    </w:p>
    <w:p w:rsidR="001358B4" w:rsidRPr="00792FCF" w:rsidRDefault="00B91E0F"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   </w:t>
      </w:r>
      <w:r w:rsidR="001358B4" w:rsidRPr="00792FCF">
        <w:rPr>
          <w:rFonts w:cstheme="minorHAnsi"/>
          <w:sz w:val="24"/>
          <w:szCs w:val="24"/>
          <w:lang w:eastAsia="en-US"/>
        </w:rPr>
        <w:t xml:space="preserve">Zákonní zástupci žáků informují třídního učitele, vyučujícího nebo ředitele školy o každé změně zdravotního stavu žáka, která by mohla mít vliv na změnu chování, soustředěnost, únavu apod., a to neprodleně. </w:t>
      </w:r>
    </w:p>
    <w:p w:rsidR="001358B4" w:rsidRPr="00792FCF" w:rsidRDefault="001358B4" w:rsidP="001F0DD7">
      <w:pPr>
        <w:pStyle w:val="Odstavecseseznamem"/>
        <w:numPr>
          <w:ilvl w:val="0"/>
          <w:numId w:val="18"/>
        </w:numPr>
        <w:tabs>
          <w:tab w:val="left" w:pos="567"/>
        </w:tabs>
        <w:spacing w:after="0" w:line="240" w:lineRule="auto"/>
        <w:ind w:left="709"/>
        <w:rPr>
          <w:rFonts w:cstheme="minorHAnsi"/>
          <w:sz w:val="24"/>
          <w:szCs w:val="24"/>
          <w:lang w:eastAsia="en-US"/>
        </w:rPr>
      </w:pPr>
      <w:bookmarkStart w:id="5" w:name="_Hlk49583552"/>
      <w:r w:rsidRPr="00792FCF">
        <w:rPr>
          <w:rFonts w:cstheme="minorHAnsi"/>
          <w:sz w:val="24"/>
          <w:szCs w:val="24"/>
          <w:lang w:eastAsia="en-US"/>
        </w:rPr>
        <w:t>Pokud žák musí ze zdravotních důvodů v době školního vyučování používat mobilní telefon nebo jiné elektronické zařízení, oznámí zákonní zástupci žáků písemně tuto skutečnost řediteli školy včetně vymezení nezbytného rozsahu jeho užití.</w:t>
      </w:r>
      <w:bookmarkEnd w:id="5"/>
    </w:p>
    <w:p w:rsidR="001358B4" w:rsidRPr="00792FCF" w:rsidRDefault="001358B4"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Zákonní zástupci žáka omlouvají nepřítomnost žáka podle výše uvedených ustanovení školního řádu. </w:t>
      </w:r>
    </w:p>
    <w:p w:rsidR="001358B4" w:rsidRPr="00792FCF" w:rsidRDefault="001358B4"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Zákonný zástupce žáka neprodleně informuje třídního učitele o změně adresy bydliště, telefonického, popř. jiného kontaktu. </w:t>
      </w:r>
    </w:p>
    <w:p w:rsidR="001358B4" w:rsidRPr="00792FCF" w:rsidRDefault="001358B4"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 xml:space="preserve">Škola plní oznamovací povinnost o skutečnostech, které nasvědčují, že žáci vedou zahálčivý nebo nemravný život, zejména v tom, že zanedbávají školní docházku, požívají alkohol nebo návykové látky, a o dalších skutečnostech vyplývajících ze zákona č. 359/1999 Sb., o sociálně-právní ochraně dětí. </w:t>
      </w:r>
    </w:p>
    <w:p w:rsidR="005E5FCA" w:rsidRPr="00792FCF" w:rsidRDefault="001358B4" w:rsidP="001F0DD7">
      <w:pPr>
        <w:pStyle w:val="Odstavecseseznamem"/>
        <w:numPr>
          <w:ilvl w:val="0"/>
          <w:numId w:val="18"/>
        </w:numPr>
        <w:tabs>
          <w:tab w:val="left" w:pos="567"/>
        </w:tabs>
        <w:spacing w:after="0" w:line="240" w:lineRule="auto"/>
        <w:ind w:left="709"/>
        <w:rPr>
          <w:rFonts w:cstheme="minorHAnsi"/>
          <w:sz w:val="24"/>
          <w:szCs w:val="24"/>
          <w:lang w:eastAsia="en-US"/>
        </w:rPr>
      </w:pPr>
      <w:r w:rsidRPr="00792FCF">
        <w:rPr>
          <w:rFonts w:cstheme="minorHAnsi"/>
          <w:sz w:val="24"/>
          <w:szCs w:val="24"/>
          <w:lang w:eastAsia="en-US"/>
        </w:rPr>
        <w:t>Všichni žáci školy mají možnost vyjádřit se k dění ve škole i k tomuto školnímu řádu způsobem, který odpovídá tomuto řádu, a to jak v žákovské radě, tak při hodinách s TU, v hodinách občanské výchovy a jinde.</w:t>
      </w:r>
    </w:p>
    <w:p w:rsidR="00C20147" w:rsidRPr="00792FCF" w:rsidRDefault="00C20147" w:rsidP="009B46AE">
      <w:pPr>
        <w:widowControl w:val="0"/>
        <w:autoSpaceDE w:val="0"/>
        <w:autoSpaceDN w:val="0"/>
        <w:adjustRightInd w:val="0"/>
        <w:ind w:left="714"/>
        <w:contextualSpacing/>
        <w:jc w:val="both"/>
        <w:rPr>
          <w:rFonts w:cstheme="minorHAnsi"/>
          <w:color w:val="000000"/>
          <w:spacing w:val="-4"/>
          <w:sz w:val="24"/>
          <w:szCs w:val="24"/>
        </w:rPr>
      </w:pPr>
    </w:p>
    <w:p w:rsidR="0037354F" w:rsidRPr="00792FCF" w:rsidRDefault="00101A35" w:rsidP="00DF65D4">
      <w:pPr>
        <w:widowControl w:val="0"/>
        <w:autoSpaceDE w:val="0"/>
        <w:autoSpaceDN w:val="0"/>
        <w:adjustRightInd w:val="0"/>
        <w:jc w:val="both"/>
        <w:rPr>
          <w:rFonts w:cstheme="minorHAnsi"/>
          <w:b/>
          <w:i/>
          <w:color w:val="000000"/>
          <w:spacing w:val="-1"/>
          <w:sz w:val="24"/>
          <w:szCs w:val="24"/>
        </w:rPr>
      </w:pPr>
      <w:r w:rsidRPr="00792FCF">
        <w:rPr>
          <w:rFonts w:cstheme="minorHAnsi"/>
          <w:b/>
          <w:i/>
          <w:color w:val="000000"/>
          <w:spacing w:val="-1"/>
          <w:sz w:val="24"/>
          <w:szCs w:val="24"/>
        </w:rPr>
        <w:t>Provoz školy</w:t>
      </w:r>
    </w:p>
    <w:p w:rsidR="007D41F2" w:rsidRPr="00792FCF" w:rsidRDefault="0013174A" w:rsidP="001F0DD7">
      <w:pPr>
        <w:widowControl w:val="0"/>
        <w:numPr>
          <w:ilvl w:val="0"/>
          <w:numId w:val="8"/>
        </w:numPr>
        <w:autoSpaceDE w:val="0"/>
        <w:autoSpaceDN w:val="0"/>
        <w:adjustRightInd w:val="0"/>
        <w:ind w:left="714" w:hanging="357"/>
        <w:contextualSpacing/>
        <w:jc w:val="both"/>
        <w:rPr>
          <w:rFonts w:cstheme="minorHAnsi"/>
          <w:color w:val="000000"/>
          <w:spacing w:val="-3"/>
          <w:sz w:val="24"/>
          <w:szCs w:val="24"/>
        </w:rPr>
      </w:pPr>
      <w:r w:rsidRPr="00792FCF">
        <w:rPr>
          <w:rFonts w:cstheme="minorHAnsi"/>
          <w:color w:val="000000"/>
          <w:spacing w:val="-1"/>
          <w:sz w:val="24"/>
          <w:szCs w:val="24"/>
        </w:rPr>
        <w:t>Žáci po otevření školy v 7:3</w:t>
      </w:r>
      <w:r w:rsidR="007D41F2" w:rsidRPr="00792FCF">
        <w:rPr>
          <w:rFonts w:cstheme="minorHAnsi"/>
          <w:color w:val="000000"/>
          <w:spacing w:val="-1"/>
          <w:sz w:val="24"/>
          <w:szCs w:val="24"/>
        </w:rPr>
        <w:t xml:space="preserve">0 vstupují do prostoru šaten. V šatnách odkládají svrchní oděv a </w:t>
      </w:r>
      <w:r w:rsidRPr="00792FCF">
        <w:rPr>
          <w:rFonts w:cstheme="minorHAnsi"/>
          <w:color w:val="000000"/>
          <w:sz w:val="24"/>
          <w:szCs w:val="24"/>
        </w:rPr>
        <w:t>obuv.</w:t>
      </w:r>
      <w:r w:rsidR="00AD1EAD" w:rsidRPr="00792FCF">
        <w:rPr>
          <w:rFonts w:cstheme="minorHAnsi"/>
          <w:color w:val="000000"/>
          <w:sz w:val="24"/>
          <w:szCs w:val="24"/>
        </w:rPr>
        <w:t xml:space="preserve"> </w:t>
      </w:r>
      <w:r w:rsidR="007D41F2" w:rsidRPr="00792FCF">
        <w:rPr>
          <w:rFonts w:cstheme="minorHAnsi"/>
          <w:color w:val="000000"/>
          <w:sz w:val="24"/>
          <w:szCs w:val="24"/>
        </w:rPr>
        <w:t xml:space="preserve">Žáci vstupují do prostor čisté chodby přezutí, k přezutí nesmí sloužit </w:t>
      </w:r>
      <w:r w:rsidR="007D41F2" w:rsidRPr="00792FCF">
        <w:rPr>
          <w:rFonts w:cstheme="minorHAnsi"/>
          <w:color w:val="000000"/>
          <w:spacing w:val="-3"/>
          <w:sz w:val="24"/>
          <w:szCs w:val="24"/>
        </w:rPr>
        <w:t xml:space="preserve">sportovní obuv a žádný druh obuvi s černou podešví. </w:t>
      </w:r>
    </w:p>
    <w:p w:rsidR="0037354F" w:rsidRPr="00792FCF" w:rsidRDefault="0037354F" w:rsidP="001F0DD7">
      <w:pPr>
        <w:widowControl w:val="0"/>
        <w:numPr>
          <w:ilvl w:val="0"/>
          <w:numId w:val="8"/>
        </w:numPr>
        <w:autoSpaceDE w:val="0"/>
        <w:autoSpaceDN w:val="0"/>
        <w:adjustRightInd w:val="0"/>
        <w:ind w:left="714" w:hanging="357"/>
        <w:contextualSpacing/>
        <w:jc w:val="both"/>
        <w:rPr>
          <w:rFonts w:cstheme="minorHAnsi"/>
          <w:color w:val="000000"/>
          <w:spacing w:val="-3"/>
          <w:sz w:val="24"/>
          <w:szCs w:val="24"/>
        </w:rPr>
      </w:pPr>
      <w:r w:rsidRPr="00792FCF">
        <w:rPr>
          <w:rFonts w:cstheme="minorHAnsi"/>
          <w:color w:val="000000"/>
          <w:spacing w:val="-3"/>
          <w:sz w:val="24"/>
          <w:szCs w:val="24"/>
        </w:rPr>
        <w:t>Vyučování ve škole v průběhu celého školního roku je dáno organizací příslušného školního roku, včetně období školního vyučování, vedlejších a hlavních prázdnin a týdenním rozvrhem jednotlivých tříd.</w:t>
      </w:r>
    </w:p>
    <w:p w:rsidR="00101A35" w:rsidRPr="00792FCF" w:rsidRDefault="00101A35" w:rsidP="001F0DD7">
      <w:pPr>
        <w:widowControl w:val="0"/>
        <w:numPr>
          <w:ilvl w:val="0"/>
          <w:numId w:val="8"/>
        </w:numPr>
        <w:autoSpaceDE w:val="0"/>
        <w:autoSpaceDN w:val="0"/>
        <w:adjustRightInd w:val="0"/>
        <w:ind w:left="714" w:hanging="357"/>
        <w:contextualSpacing/>
        <w:jc w:val="both"/>
        <w:rPr>
          <w:rFonts w:cstheme="minorHAnsi"/>
          <w:color w:val="000000"/>
          <w:spacing w:val="-3"/>
          <w:sz w:val="24"/>
          <w:szCs w:val="24"/>
        </w:rPr>
      </w:pPr>
      <w:r w:rsidRPr="00792FCF">
        <w:rPr>
          <w:rFonts w:cstheme="minorHAnsi"/>
          <w:color w:val="000000"/>
          <w:spacing w:val="-3"/>
          <w:sz w:val="24"/>
          <w:szCs w:val="24"/>
        </w:rPr>
        <w:t>S týdenním vyučovacím rozvrhem jsou seznámeni na začátku měsíce září příslušného školního roku zákonní zástupci žáka prostřednictvím žákovských knížek žáků.</w:t>
      </w:r>
    </w:p>
    <w:p w:rsidR="00101A35" w:rsidRPr="00792FCF" w:rsidRDefault="00101A35" w:rsidP="001F0DD7">
      <w:pPr>
        <w:widowControl w:val="0"/>
        <w:numPr>
          <w:ilvl w:val="0"/>
          <w:numId w:val="8"/>
        </w:numPr>
        <w:autoSpaceDE w:val="0"/>
        <w:autoSpaceDN w:val="0"/>
        <w:adjustRightInd w:val="0"/>
        <w:ind w:left="714" w:hanging="357"/>
        <w:contextualSpacing/>
        <w:jc w:val="both"/>
        <w:rPr>
          <w:rFonts w:cstheme="minorHAnsi"/>
          <w:color w:val="000000"/>
          <w:spacing w:val="-3"/>
          <w:sz w:val="24"/>
          <w:szCs w:val="24"/>
        </w:rPr>
      </w:pPr>
      <w:r w:rsidRPr="00792FCF">
        <w:rPr>
          <w:rFonts w:cstheme="minorHAnsi"/>
          <w:color w:val="000000"/>
          <w:spacing w:val="-3"/>
          <w:sz w:val="24"/>
          <w:szCs w:val="24"/>
        </w:rPr>
        <w:t>Volné dny, které vyhlašuje ředitel školy, oznamuje předem zákonným zástupcům proti podpisu v žákovských knížkách. Rovněž oznamují učitelé jakoukoliv úpravu vyučovacích hodin během školního roku.</w:t>
      </w:r>
    </w:p>
    <w:p w:rsidR="007D41F2" w:rsidRPr="00792FCF" w:rsidRDefault="007D41F2" w:rsidP="001F0DD7">
      <w:pPr>
        <w:widowControl w:val="0"/>
        <w:numPr>
          <w:ilvl w:val="0"/>
          <w:numId w:val="8"/>
        </w:numPr>
        <w:autoSpaceDE w:val="0"/>
        <w:autoSpaceDN w:val="0"/>
        <w:adjustRightInd w:val="0"/>
        <w:ind w:left="714" w:hanging="357"/>
        <w:contextualSpacing/>
        <w:jc w:val="both"/>
        <w:rPr>
          <w:rFonts w:cstheme="minorHAnsi"/>
          <w:color w:val="000000"/>
          <w:spacing w:val="-2"/>
          <w:sz w:val="24"/>
          <w:szCs w:val="24"/>
        </w:rPr>
      </w:pPr>
      <w:r w:rsidRPr="00792FCF">
        <w:rPr>
          <w:rFonts w:cstheme="minorHAnsi"/>
          <w:color w:val="000000"/>
          <w:spacing w:val="-2"/>
          <w:sz w:val="24"/>
          <w:szCs w:val="24"/>
        </w:rPr>
        <w:t>Po příchodu do školy se žáci připravují na vyučování, které začíná v</w:t>
      </w:r>
      <w:r w:rsidR="007C11A4" w:rsidRPr="00792FCF">
        <w:rPr>
          <w:rFonts w:cstheme="minorHAnsi"/>
          <w:color w:val="000000"/>
          <w:spacing w:val="-2"/>
          <w:sz w:val="24"/>
          <w:szCs w:val="24"/>
        </w:rPr>
        <w:t> 7.45 hodin</w:t>
      </w:r>
      <w:r w:rsidRPr="00792FCF">
        <w:rPr>
          <w:rFonts w:cstheme="minorHAnsi"/>
          <w:color w:val="000000"/>
          <w:spacing w:val="-2"/>
          <w:sz w:val="24"/>
          <w:szCs w:val="24"/>
        </w:rPr>
        <w:t xml:space="preserve">. </w:t>
      </w:r>
    </w:p>
    <w:p w:rsidR="007D41F2" w:rsidRPr="00792FCF" w:rsidRDefault="007D41F2" w:rsidP="001F0DD7">
      <w:pPr>
        <w:widowControl w:val="0"/>
        <w:numPr>
          <w:ilvl w:val="0"/>
          <w:numId w:val="8"/>
        </w:numPr>
        <w:autoSpaceDE w:val="0"/>
        <w:autoSpaceDN w:val="0"/>
        <w:adjustRightInd w:val="0"/>
        <w:ind w:left="714" w:hanging="357"/>
        <w:contextualSpacing/>
        <w:jc w:val="both"/>
        <w:rPr>
          <w:rFonts w:cstheme="minorHAnsi"/>
          <w:color w:val="000000"/>
          <w:spacing w:val="-2"/>
          <w:sz w:val="24"/>
          <w:szCs w:val="24"/>
        </w:rPr>
      </w:pPr>
      <w:r w:rsidRPr="00792FCF">
        <w:rPr>
          <w:rFonts w:cstheme="minorHAnsi"/>
          <w:color w:val="000000"/>
          <w:w w:val="104"/>
          <w:sz w:val="24"/>
          <w:szCs w:val="24"/>
        </w:rPr>
        <w:t xml:space="preserve">Při vstupu učitele nebo jiné dospělé osoby do třídy žáci pozdraví tím, že tiše povstanou. </w:t>
      </w:r>
      <w:r w:rsidRPr="00792FCF">
        <w:rPr>
          <w:rFonts w:cstheme="minorHAnsi"/>
          <w:color w:val="000000"/>
          <w:spacing w:val="-2"/>
          <w:sz w:val="24"/>
          <w:szCs w:val="24"/>
        </w:rPr>
        <w:t xml:space="preserve">Nesplnění domácích úkolů a zapomenutí pomůcek hlásí žáci na začátku hodiny vyučujícímu. </w:t>
      </w:r>
      <w:r w:rsidRPr="00792FCF">
        <w:rPr>
          <w:rFonts w:cstheme="minorHAnsi"/>
          <w:color w:val="000000"/>
          <w:w w:val="104"/>
          <w:sz w:val="24"/>
          <w:szCs w:val="24"/>
        </w:rPr>
        <w:t xml:space="preserve">Žáci pozorně sledují a aktivně se účastní vyučování. Žáci dbají pokynů vyučujícího. Po </w:t>
      </w:r>
      <w:r w:rsidRPr="00792FCF">
        <w:rPr>
          <w:rFonts w:cstheme="minorHAnsi"/>
          <w:color w:val="000000"/>
          <w:w w:val="108"/>
          <w:sz w:val="24"/>
          <w:szCs w:val="24"/>
        </w:rPr>
        <w:t xml:space="preserve">skončení vyučování zůstávají žáci na svých místech, své věci </w:t>
      </w:r>
      <w:r w:rsidRPr="00792FCF">
        <w:rPr>
          <w:rFonts w:cstheme="minorHAnsi"/>
          <w:color w:val="000000"/>
          <w:w w:val="108"/>
          <w:sz w:val="24"/>
          <w:szCs w:val="24"/>
        </w:rPr>
        <w:lastRenderedPageBreak/>
        <w:t xml:space="preserve">si skládají až na pokyn </w:t>
      </w:r>
      <w:r w:rsidRPr="00792FCF">
        <w:rPr>
          <w:rFonts w:cstheme="minorHAnsi"/>
          <w:color w:val="000000"/>
          <w:w w:val="104"/>
          <w:sz w:val="24"/>
          <w:szCs w:val="24"/>
        </w:rPr>
        <w:t xml:space="preserve">vyučujícího. V době vyučování se žáci nezdržují na chodbách, v šatnách a na sociálních </w:t>
      </w:r>
      <w:r w:rsidRPr="00792FCF">
        <w:rPr>
          <w:rFonts w:cstheme="minorHAnsi"/>
          <w:color w:val="000000"/>
          <w:spacing w:val="-1"/>
          <w:sz w:val="24"/>
          <w:szCs w:val="24"/>
        </w:rPr>
        <w:t>zařízeních.</w:t>
      </w:r>
      <w:r w:rsidR="00AD1EAD" w:rsidRPr="00792FCF">
        <w:rPr>
          <w:rFonts w:cstheme="minorHAnsi"/>
          <w:color w:val="000000"/>
          <w:spacing w:val="-1"/>
          <w:sz w:val="24"/>
          <w:szCs w:val="24"/>
        </w:rPr>
        <w:t xml:space="preserve"> </w:t>
      </w:r>
      <w:r w:rsidRPr="00792FCF">
        <w:rPr>
          <w:rFonts w:cstheme="minorHAnsi"/>
          <w:color w:val="000000"/>
          <w:spacing w:val="-1"/>
          <w:sz w:val="24"/>
          <w:szCs w:val="24"/>
        </w:rPr>
        <w:t>Před</w:t>
      </w:r>
      <w:r w:rsidR="00AD1EAD" w:rsidRPr="00792FCF">
        <w:rPr>
          <w:rFonts w:cstheme="minorHAnsi"/>
          <w:color w:val="000000"/>
          <w:spacing w:val="-1"/>
          <w:sz w:val="24"/>
          <w:szCs w:val="24"/>
        </w:rPr>
        <w:t xml:space="preserve"> </w:t>
      </w:r>
      <w:r w:rsidRPr="00792FCF">
        <w:rPr>
          <w:rFonts w:cstheme="minorHAnsi"/>
          <w:color w:val="000000"/>
          <w:spacing w:val="-1"/>
          <w:sz w:val="24"/>
          <w:szCs w:val="24"/>
        </w:rPr>
        <w:t>ukončením</w:t>
      </w:r>
      <w:r w:rsidR="00AD1EAD" w:rsidRPr="00792FCF">
        <w:rPr>
          <w:rFonts w:cstheme="minorHAnsi"/>
          <w:color w:val="000000"/>
          <w:spacing w:val="-1"/>
          <w:sz w:val="24"/>
          <w:szCs w:val="24"/>
        </w:rPr>
        <w:t xml:space="preserve"> </w:t>
      </w:r>
      <w:r w:rsidRPr="00792FCF">
        <w:rPr>
          <w:rFonts w:cstheme="minorHAnsi"/>
          <w:color w:val="000000"/>
          <w:spacing w:val="-1"/>
          <w:sz w:val="24"/>
          <w:szCs w:val="24"/>
        </w:rPr>
        <w:t>vyučování</w:t>
      </w:r>
      <w:r w:rsidR="00AD1EAD" w:rsidRPr="00792FCF">
        <w:rPr>
          <w:rFonts w:cstheme="minorHAnsi"/>
          <w:color w:val="000000"/>
          <w:spacing w:val="-1"/>
          <w:sz w:val="24"/>
          <w:szCs w:val="24"/>
        </w:rPr>
        <w:t xml:space="preserve"> </w:t>
      </w:r>
      <w:r w:rsidRPr="00792FCF">
        <w:rPr>
          <w:rFonts w:cstheme="minorHAnsi"/>
          <w:color w:val="000000"/>
          <w:spacing w:val="-1"/>
          <w:sz w:val="24"/>
          <w:szCs w:val="24"/>
        </w:rPr>
        <w:t>bez</w:t>
      </w:r>
      <w:r w:rsidR="00AD1EAD" w:rsidRPr="00792FCF">
        <w:rPr>
          <w:rFonts w:cstheme="minorHAnsi"/>
          <w:color w:val="000000"/>
          <w:spacing w:val="-1"/>
          <w:sz w:val="24"/>
          <w:szCs w:val="24"/>
        </w:rPr>
        <w:t xml:space="preserve"> </w:t>
      </w:r>
      <w:r w:rsidRPr="00792FCF">
        <w:rPr>
          <w:rFonts w:cstheme="minorHAnsi"/>
          <w:color w:val="000000"/>
          <w:spacing w:val="-1"/>
          <w:sz w:val="24"/>
          <w:szCs w:val="24"/>
        </w:rPr>
        <w:t>souhlasu</w:t>
      </w:r>
      <w:r w:rsidR="00AD1EAD" w:rsidRPr="00792FCF">
        <w:rPr>
          <w:rFonts w:cstheme="minorHAnsi"/>
          <w:color w:val="000000"/>
          <w:spacing w:val="-1"/>
          <w:sz w:val="24"/>
          <w:szCs w:val="24"/>
        </w:rPr>
        <w:t xml:space="preserve"> </w:t>
      </w:r>
      <w:r w:rsidRPr="00792FCF">
        <w:rPr>
          <w:rFonts w:cstheme="minorHAnsi"/>
          <w:color w:val="000000"/>
          <w:spacing w:val="-1"/>
          <w:sz w:val="24"/>
          <w:szCs w:val="24"/>
        </w:rPr>
        <w:t>vyučujícího</w:t>
      </w:r>
      <w:r w:rsidR="00AD1EAD" w:rsidRPr="00792FCF">
        <w:rPr>
          <w:rFonts w:cstheme="minorHAnsi"/>
          <w:color w:val="000000"/>
          <w:spacing w:val="-1"/>
          <w:sz w:val="24"/>
          <w:szCs w:val="24"/>
        </w:rPr>
        <w:t xml:space="preserve"> </w:t>
      </w:r>
      <w:r w:rsidRPr="00792FCF">
        <w:rPr>
          <w:rFonts w:cstheme="minorHAnsi"/>
          <w:color w:val="000000"/>
          <w:spacing w:val="-1"/>
          <w:sz w:val="24"/>
          <w:szCs w:val="24"/>
        </w:rPr>
        <w:t>neopouští</w:t>
      </w:r>
      <w:r w:rsidR="00AD1EAD" w:rsidRPr="00792FCF">
        <w:rPr>
          <w:rFonts w:cstheme="minorHAnsi"/>
          <w:color w:val="000000"/>
          <w:spacing w:val="-1"/>
          <w:sz w:val="24"/>
          <w:szCs w:val="24"/>
        </w:rPr>
        <w:t xml:space="preserve"> </w:t>
      </w:r>
      <w:r w:rsidRPr="00792FCF">
        <w:rPr>
          <w:rFonts w:cstheme="minorHAnsi"/>
          <w:color w:val="000000"/>
          <w:spacing w:val="-1"/>
          <w:sz w:val="24"/>
          <w:szCs w:val="24"/>
        </w:rPr>
        <w:t>žák</w:t>
      </w:r>
      <w:r w:rsidR="00AD1EAD" w:rsidRPr="00792FCF">
        <w:rPr>
          <w:rFonts w:cstheme="minorHAnsi"/>
          <w:color w:val="000000"/>
          <w:spacing w:val="-1"/>
          <w:sz w:val="24"/>
          <w:szCs w:val="24"/>
        </w:rPr>
        <w:t xml:space="preserve"> </w:t>
      </w:r>
      <w:r w:rsidRPr="00792FCF">
        <w:rPr>
          <w:rFonts w:cstheme="minorHAnsi"/>
          <w:color w:val="000000"/>
          <w:spacing w:val="-1"/>
          <w:sz w:val="24"/>
          <w:szCs w:val="24"/>
        </w:rPr>
        <w:t xml:space="preserve">školu. </w:t>
      </w:r>
      <w:r w:rsidRPr="00792FCF">
        <w:rPr>
          <w:rFonts w:cstheme="minorHAnsi"/>
          <w:color w:val="000000"/>
          <w:spacing w:val="-2"/>
          <w:sz w:val="24"/>
          <w:szCs w:val="24"/>
        </w:rPr>
        <w:t xml:space="preserve">Svévolné opuštění školy je posuzováno jako závažné porušení školního řádu. </w:t>
      </w:r>
    </w:p>
    <w:p w:rsidR="00802206" w:rsidRPr="00792FCF" w:rsidRDefault="007D41F2" w:rsidP="001F0DD7">
      <w:pPr>
        <w:widowControl w:val="0"/>
        <w:numPr>
          <w:ilvl w:val="0"/>
          <w:numId w:val="8"/>
        </w:numPr>
        <w:autoSpaceDE w:val="0"/>
        <w:autoSpaceDN w:val="0"/>
        <w:adjustRightInd w:val="0"/>
        <w:ind w:left="714" w:hanging="357"/>
        <w:contextualSpacing/>
        <w:jc w:val="both"/>
        <w:rPr>
          <w:rFonts w:cstheme="minorHAnsi"/>
          <w:color w:val="000000"/>
          <w:sz w:val="24"/>
          <w:szCs w:val="24"/>
        </w:rPr>
      </w:pPr>
      <w:r w:rsidRPr="00792FCF">
        <w:rPr>
          <w:rFonts w:cstheme="minorHAnsi"/>
          <w:color w:val="000000"/>
          <w:spacing w:val="-4"/>
          <w:sz w:val="24"/>
          <w:szCs w:val="24"/>
        </w:rPr>
        <w:t xml:space="preserve">Přestávky mezi vyučovacími hodinami jsou desetiminutové, mezi 2. a 3. vyučovací hodinou je </w:t>
      </w:r>
      <w:r w:rsidRPr="00792FCF">
        <w:rPr>
          <w:rFonts w:cstheme="minorHAnsi"/>
          <w:color w:val="000000"/>
          <w:sz w:val="24"/>
          <w:szCs w:val="24"/>
        </w:rPr>
        <w:t xml:space="preserve">přestávka </w:t>
      </w:r>
      <w:r w:rsidR="00DB6923" w:rsidRPr="00792FCF">
        <w:rPr>
          <w:rFonts w:cstheme="minorHAnsi"/>
          <w:color w:val="000000"/>
          <w:sz w:val="24"/>
          <w:szCs w:val="24"/>
        </w:rPr>
        <w:t xml:space="preserve">15 </w:t>
      </w:r>
      <w:r w:rsidRPr="00792FCF">
        <w:rPr>
          <w:rFonts w:cstheme="minorHAnsi"/>
          <w:color w:val="000000"/>
          <w:sz w:val="24"/>
          <w:szCs w:val="24"/>
        </w:rPr>
        <w:t>minut.</w:t>
      </w:r>
      <w:r w:rsidR="00101A35" w:rsidRPr="00792FCF">
        <w:rPr>
          <w:rFonts w:cstheme="minorHAnsi"/>
          <w:color w:val="000000"/>
          <w:sz w:val="24"/>
          <w:szCs w:val="24"/>
        </w:rPr>
        <w:t xml:space="preserve"> </w:t>
      </w:r>
      <w:r w:rsidR="00DB6923" w:rsidRPr="00792FCF">
        <w:rPr>
          <w:rFonts w:cstheme="minorHAnsi"/>
          <w:color w:val="000000"/>
          <w:sz w:val="24"/>
          <w:szCs w:val="24"/>
        </w:rPr>
        <w:t>Žáci v jídelně svačí.</w:t>
      </w:r>
      <w:r w:rsidRPr="00792FCF">
        <w:rPr>
          <w:rFonts w:cstheme="minorHAnsi"/>
          <w:color w:val="000000"/>
          <w:sz w:val="24"/>
          <w:szCs w:val="24"/>
        </w:rPr>
        <w:t xml:space="preserve"> Mezi dopoledním a odpoledním vyučováním je přestávka </w:t>
      </w:r>
      <w:r w:rsidR="00DB6923" w:rsidRPr="00792FCF">
        <w:rPr>
          <w:rFonts w:cstheme="minorHAnsi"/>
          <w:color w:val="000000"/>
          <w:sz w:val="24"/>
          <w:szCs w:val="24"/>
        </w:rPr>
        <w:t>40</w:t>
      </w:r>
      <w:r w:rsidRPr="00792FCF">
        <w:rPr>
          <w:rFonts w:cstheme="minorHAnsi"/>
          <w:color w:val="000000"/>
          <w:sz w:val="24"/>
          <w:szCs w:val="24"/>
        </w:rPr>
        <w:t xml:space="preserve"> minut.</w:t>
      </w:r>
      <w:r w:rsidR="00802206" w:rsidRPr="00792FCF">
        <w:rPr>
          <w:rFonts w:cstheme="minorHAnsi"/>
          <w:color w:val="000000"/>
          <w:sz w:val="24"/>
          <w:szCs w:val="24"/>
        </w:rPr>
        <w:t xml:space="preserve"> </w:t>
      </w:r>
      <w:r w:rsidR="00DB6923" w:rsidRPr="00792FCF">
        <w:rPr>
          <w:rFonts w:cstheme="minorHAnsi"/>
          <w:color w:val="000000"/>
          <w:sz w:val="24"/>
          <w:szCs w:val="24"/>
        </w:rPr>
        <w:t xml:space="preserve">Po ukončení dopoledního </w:t>
      </w:r>
      <w:r w:rsidR="007C11A4" w:rsidRPr="00792FCF">
        <w:rPr>
          <w:rFonts w:cstheme="minorHAnsi"/>
          <w:color w:val="000000"/>
          <w:sz w:val="24"/>
          <w:szCs w:val="24"/>
        </w:rPr>
        <w:t>vyučování doprovodí vychovatelka</w:t>
      </w:r>
      <w:r w:rsidR="00DB6923" w:rsidRPr="00792FCF">
        <w:rPr>
          <w:rFonts w:cstheme="minorHAnsi"/>
          <w:color w:val="000000"/>
          <w:sz w:val="24"/>
          <w:szCs w:val="24"/>
        </w:rPr>
        <w:t xml:space="preserve"> školní družiny žáky na oběd do jídelny mateřské školy. </w:t>
      </w:r>
      <w:r w:rsidRPr="00792FCF">
        <w:rPr>
          <w:rFonts w:cstheme="minorHAnsi"/>
          <w:color w:val="000000"/>
          <w:spacing w:val="-3"/>
          <w:sz w:val="24"/>
          <w:szCs w:val="24"/>
        </w:rPr>
        <w:t xml:space="preserve">O přestávkách se žáci nezdržují na schodišti, </w:t>
      </w:r>
      <w:r w:rsidRPr="00792FCF">
        <w:rPr>
          <w:rFonts w:cstheme="minorHAnsi"/>
          <w:color w:val="000000"/>
          <w:sz w:val="24"/>
          <w:szCs w:val="24"/>
        </w:rPr>
        <w:t xml:space="preserve">nepřebíhají z poschodí </w:t>
      </w:r>
      <w:r w:rsidR="00DB6923" w:rsidRPr="00792FCF">
        <w:rPr>
          <w:rFonts w:cstheme="minorHAnsi"/>
          <w:color w:val="000000"/>
          <w:sz w:val="24"/>
          <w:szCs w:val="24"/>
        </w:rPr>
        <w:t>do poschodí.</w:t>
      </w:r>
      <w:r w:rsidR="00AD1EAD" w:rsidRPr="00792FCF">
        <w:rPr>
          <w:rFonts w:cstheme="minorHAnsi"/>
          <w:color w:val="000000"/>
          <w:sz w:val="24"/>
          <w:szCs w:val="24"/>
        </w:rPr>
        <w:t xml:space="preserve"> </w:t>
      </w:r>
    </w:p>
    <w:p w:rsidR="007D41F2" w:rsidRPr="00792FCF" w:rsidRDefault="007D41F2" w:rsidP="001F0DD7">
      <w:pPr>
        <w:widowControl w:val="0"/>
        <w:numPr>
          <w:ilvl w:val="0"/>
          <w:numId w:val="8"/>
        </w:numPr>
        <w:autoSpaceDE w:val="0"/>
        <w:autoSpaceDN w:val="0"/>
        <w:adjustRightInd w:val="0"/>
        <w:ind w:left="714" w:hanging="357"/>
        <w:contextualSpacing/>
        <w:jc w:val="both"/>
        <w:rPr>
          <w:rFonts w:cstheme="minorHAnsi"/>
          <w:color w:val="000000"/>
          <w:spacing w:val="-3"/>
          <w:sz w:val="24"/>
          <w:szCs w:val="24"/>
        </w:rPr>
      </w:pPr>
      <w:r w:rsidRPr="00792FCF">
        <w:rPr>
          <w:rFonts w:cstheme="minorHAnsi"/>
          <w:color w:val="000000"/>
          <w:spacing w:val="-3"/>
          <w:sz w:val="24"/>
          <w:szCs w:val="24"/>
        </w:rPr>
        <w:t xml:space="preserve">Před odchodem ze třídy každý žák uklidí své pracovní místo a jeho okolí. Služba odpovídá za čistotu prostoru kolem tabule a za pořádek v celé třídě. </w:t>
      </w:r>
    </w:p>
    <w:p w:rsidR="007D41F2" w:rsidRPr="00792FCF" w:rsidRDefault="00DB6923" w:rsidP="001F0DD7">
      <w:pPr>
        <w:widowControl w:val="0"/>
        <w:numPr>
          <w:ilvl w:val="0"/>
          <w:numId w:val="8"/>
        </w:numPr>
        <w:autoSpaceDE w:val="0"/>
        <w:autoSpaceDN w:val="0"/>
        <w:adjustRightInd w:val="0"/>
        <w:ind w:left="714" w:hanging="357"/>
        <w:contextualSpacing/>
        <w:jc w:val="both"/>
        <w:rPr>
          <w:rFonts w:cstheme="minorHAnsi"/>
          <w:color w:val="000000"/>
          <w:spacing w:val="-2"/>
          <w:sz w:val="24"/>
          <w:szCs w:val="24"/>
        </w:rPr>
      </w:pPr>
      <w:r w:rsidRPr="00792FCF">
        <w:rPr>
          <w:rFonts w:cstheme="minorHAnsi"/>
          <w:color w:val="000000"/>
          <w:spacing w:val="-2"/>
          <w:sz w:val="24"/>
          <w:szCs w:val="24"/>
        </w:rPr>
        <w:t>Po skončení vyučování odchází žáci samostatně do šatny.</w:t>
      </w:r>
      <w:r w:rsidR="007D41F2" w:rsidRPr="00792FCF">
        <w:rPr>
          <w:rFonts w:cstheme="minorHAnsi"/>
          <w:color w:val="000000"/>
          <w:spacing w:val="-2"/>
          <w:sz w:val="24"/>
          <w:szCs w:val="24"/>
        </w:rPr>
        <w:t xml:space="preserve"> V šatnách a na chodbách se žáci chovají ukázněně. V šatně po odchodu ze školy žáci nenechávají žádné osobní věci (kromě přezůvek). </w:t>
      </w:r>
    </w:p>
    <w:p w:rsidR="007D41F2" w:rsidRPr="00792FCF" w:rsidRDefault="00DB0E63" w:rsidP="001F0DD7">
      <w:pPr>
        <w:widowControl w:val="0"/>
        <w:numPr>
          <w:ilvl w:val="0"/>
          <w:numId w:val="8"/>
        </w:numPr>
        <w:autoSpaceDE w:val="0"/>
        <w:autoSpaceDN w:val="0"/>
        <w:adjustRightInd w:val="0"/>
        <w:ind w:left="714" w:hanging="357"/>
        <w:contextualSpacing/>
        <w:jc w:val="both"/>
        <w:rPr>
          <w:rFonts w:cstheme="minorHAnsi"/>
          <w:color w:val="000000"/>
          <w:spacing w:val="-3"/>
          <w:sz w:val="24"/>
          <w:szCs w:val="24"/>
        </w:rPr>
      </w:pPr>
      <w:r w:rsidRPr="00792FCF">
        <w:rPr>
          <w:rFonts w:cstheme="minorHAnsi"/>
          <w:noProof/>
          <w:sz w:val="24"/>
          <w:szCs w:val="24"/>
        </w:rPr>
        <w:drawing>
          <wp:anchor distT="0" distB="0" distL="114300" distR="114300" simplePos="0" relativeHeight="251666432" behindDoc="1" locked="0" layoutInCell="0" allowOverlap="1" wp14:anchorId="6500BA24" wp14:editId="67F1D75C">
            <wp:simplePos x="0" y="0"/>
            <wp:positionH relativeFrom="page">
              <wp:posOffset>838200</wp:posOffset>
            </wp:positionH>
            <wp:positionV relativeFrom="page">
              <wp:posOffset>2908300</wp:posOffset>
            </wp:positionV>
            <wp:extent cx="4406900" cy="10160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6900" cy="101600"/>
                    </a:xfrm>
                    <a:prstGeom prst="rect">
                      <a:avLst/>
                    </a:prstGeom>
                    <a:noFill/>
                  </pic:spPr>
                </pic:pic>
              </a:graphicData>
            </a:graphic>
            <wp14:sizeRelH relativeFrom="page">
              <wp14:pctWidth>0</wp14:pctWidth>
            </wp14:sizeRelH>
            <wp14:sizeRelV relativeFrom="page">
              <wp14:pctHeight>0</wp14:pctHeight>
            </wp14:sizeRelV>
          </wp:anchor>
        </w:drawing>
      </w:r>
      <w:r w:rsidRPr="00792FCF">
        <w:rPr>
          <w:rFonts w:cstheme="minorHAnsi"/>
          <w:noProof/>
          <w:sz w:val="24"/>
          <w:szCs w:val="24"/>
        </w:rPr>
        <w:drawing>
          <wp:anchor distT="0" distB="0" distL="114300" distR="114300" simplePos="0" relativeHeight="251667456" behindDoc="1" locked="0" layoutInCell="0" allowOverlap="1" wp14:anchorId="43DFCDEC" wp14:editId="7BEBA6FB">
            <wp:simplePos x="0" y="0"/>
            <wp:positionH relativeFrom="page">
              <wp:posOffset>838200</wp:posOffset>
            </wp:positionH>
            <wp:positionV relativeFrom="page">
              <wp:posOffset>2743200</wp:posOffset>
            </wp:positionV>
            <wp:extent cx="5867400" cy="10160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101600"/>
                    </a:xfrm>
                    <a:prstGeom prst="rect">
                      <a:avLst/>
                    </a:prstGeom>
                    <a:noFill/>
                  </pic:spPr>
                </pic:pic>
              </a:graphicData>
            </a:graphic>
            <wp14:sizeRelH relativeFrom="page">
              <wp14:pctWidth>0</wp14:pctWidth>
            </wp14:sizeRelH>
            <wp14:sizeRelV relativeFrom="page">
              <wp14:pctHeight>0</wp14:pctHeight>
            </wp14:sizeRelV>
          </wp:anchor>
        </w:drawing>
      </w:r>
      <w:bookmarkStart w:id="6" w:name="Pg5"/>
      <w:bookmarkEnd w:id="6"/>
      <w:r w:rsidR="007D41F2" w:rsidRPr="00792FCF">
        <w:rPr>
          <w:rFonts w:cstheme="minorHAnsi"/>
          <w:color w:val="000000"/>
          <w:spacing w:val="-1"/>
          <w:sz w:val="24"/>
          <w:szCs w:val="24"/>
        </w:rPr>
        <w:t>Žák se v době mimo vyučování nezdržuje v prostorách školy</w:t>
      </w:r>
      <w:r w:rsidR="00802206" w:rsidRPr="00792FCF">
        <w:rPr>
          <w:rFonts w:cstheme="minorHAnsi"/>
          <w:color w:val="000000"/>
          <w:spacing w:val="-1"/>
          <w:sz w:val="24"/>
          <w:szCs w:val="24"/>
        </w:rPr>
        <w:t xml:space="preserve">. Za spořádaný odchod žáků do </w:t>
      </w:r>
      <w:r w:rsidR="007D41F2" w:rsidRPr="00792FCF">
        <w:rPr>
          <w:rFonts w:cstheme="minorHAnsi"/>
          <w:color w:val="000000"/>
          <w:spacing w:val="-1"/>
          <w:sz w:val="24"/>
          <w:szCs w:val="24"/>
        </w:rPr>
        <w:t>školní družiny odpovídají učitelky, které žáky předávají přísluš</w:t>
      </w:r>
      <w:r w:rsidR="00065750" w:rsidRPr="00792FCF">
        <w:rPr>
          <w:rFonts w:cstheme="minorHAnsi"/>
          <w:color w:val="000000"/>
          <w:spacing w:val="-1"/>
          <w:sz w:val="24"/>
          <w:szCs w:val="24"/>
        </w:rPr>
        <w:t xml:space="preserve">né vychovatelce. Žáci, </w:t>
      </w:r>
      <w:r w:rsidR="007D41F2" w:rsidRPr="00792FCF">
        <w:rPr>
          <w:rFonts w:cstheme="minorHAnsi"/>
          <w:color w:val="000000"/>
          <w:spacing w:val="-2"/>
          <w:sz w:val="24"/>
          <w:szCs w:val="24"/>
        </w:rPr>
        <w:t>kteří se stravují ve školní jídelně, odcházejí do jídelny</w:t>
      </w:r>
      <w:r w:rsidR="00802206" w:rsidRPr="00792FCF">
        <w:rPr>
          <w:rFonts w:cstheme="minorHAnsi"/>
          <w:color w:val="000000"/>
          <w:spacing w:val="-2"/>
          <w:sz w:val="24"/>
          <w:szCs w:val="24"/>
        </w:rPr>
        <w:t xml:space="preserve"> pod vedením vychovatelky nebo </w:t>
      </w:r>
      <w:r w:rsidR="007D41F2" w:rsidRPr="00792FCF">
        <w:rPr>
          <w:rFonts w:cstheme="minorHAnsi"/>
          <w:color w:val="000000"/>
          <w:w w:val="102"/>
          <w:sz w:val="24"/>
          <w:szCs w:val="24"/>
        </w:rPr>
        <w:t>vyučujícího, který koná dohled nad ž</w:t>
      </w:r>
      <w:r w:rsidR="007C11A4" w:rsidRPr="00792FCF">
        <w:rPr>
          <w:rFonts w:cstheme="minorHAnsi"/>
          <w:color w:val="000000"/>
          <w:w w:val="102"/>
          <w:sz w:val="24"/>
          <w:szCs w:val="24"/>
        </w:rPr>
        <w:t>áky ve ŠJ.</w:t>
      </w:r>
      <w:r w:rsidR="009E2D6F" w:rsidRPr="00792FCF">
        <w:rPr>
          <w:rFonts w:cstheme="minorHAnsi"/>
          <w:color w:val="000000"/>
          <w:sz w:val="24"/>
          <w:szCs w:val="24"/>
        </w:rPr>
        <w:t xml:space="preserve"> </w:t>
      </w:r>
    </w:p>
    <w:p w:rsidR="007D41F2" w:rsidRPr="00792FCF" w:rsidRDefault="007D41F2" w:rsidP="001F0DD7">
      <w:pPr>
        <w:widowControl w:val="0"/>
        <w:numPr>
          <w:ilvl w:val="0"/>
          <w:numId w:val="8"/>
        </w:numPr>
        <w:autoSpaceDE w:val="0"/>
        <w:autoSpaceDN w:val="0"/>
        <w:adjustRightInd w:val="0"/>
        <w:ind w:left="714" w:hanging="357"/>
        <w:contextualSpacing/>
        <w:jc w:val="both"/>
        <w:rPr>
          <w:rFonts w:cstheme="minorHAnsi"/>
          <w:color w:val="000000"/>
          <w:spacing w:val="-2"/>
          <w:sz w:val="24"/>
          <w:szCs w:val="24"/>
        </w:rPr>
      </w:pPr>
      <w:r w:rsidRPr="00792FCF">
        <w:rPr>
          <w:rFonts w:cstheme="minorHAnsi"/>
          <w:color w:val="000000"/>
          <w:spacing w:val="-2"/>
          <w:sz w:val="24"/>
          <w:szCs w:val="24"/>
        </w:rPr>
        <w:t xml:space="preserve">Žáci dbají na čistotu a ochranu okolí školy, neodhazují odpadky, neničí zeleň. </w:t>
      </w:r>
    </w:p>
    <w:p w:rsidR="00EB168A" w:rsidRPr="00792FCF" w:rsidRDefault="00EB168A" w:rsidP="001F0DD7">
      <w:pPr>
        <w:widowControl w:val="0"/>
        <w:numPr>
          <w:ilvl w:val="0"/>
          <w:numId w:val="8"/>
        </w:numPr>
        <w:autoSpaceDE w:val="0"/>
        <w:autoSpaceDN w:val="0"/>
        <w:adjustRightInd w:val="0"/>
        <w:ind w:left="714" w:hanging="357"/>
        <w:contextualSpacing/>
        <w:jc w:val="both"/>
        <w:rPr>
          <w:rFonts w:cstheme="minorHAnsi"/>
          <w:color w:val="000000"/>
          <w:spacing w:val="-2"/>
          <w:sz w:val="24"/>
          <w:szCs w:val="24"/>
        </w:rPr>
      </w:pPr>
      <w:r w:rsidRPr="00792FCF">
        <w:rPr>
          <w:rFonts w:cstheme="minorHAnsi"/>
          <w:color w:val="000000"/>
          <w:spacing w:val="-2"/>
          <w:sz w:val="24"/>
          <w:szCs w:val="24"/>
        </w:rPr>
        <w:t>Školní budova je volně přístupná zvenčí pouze v době, kdy je dohlížejícím zaměstnance, školy zajištěna kontrola přicházejících osob, při odchodu žáků z budovy podle plánu dohledu. Každý z pracovníků, který otevírá budovu cizím příchozím, je povinen zjistit dův</w:t>
      </w:r>
      <w:r w:rsidR="00065750" w:rsidRPr="00792FCF">
        <w:rPr>
          <w:rFonts w:cstheme="minorHAnsi"/>
          <w:color w:val="000000"/>
          <w:spacing w:val="-2"/>
          <w:sz w:val="24"/>
          <w:szCs w:val="24"/>
        </w:rPr>
        <w:t xml:space="preserve">od jejich návštěvy a zajistit, </w:t>
      </w:r>
      <w:r w:rsidRPr="00792FCF">
        <w:rPr>
          <w:rFonts w:cstheme="minorHAnsi"/>
          <w:color w:val="000000"/>
          <w:spacing w:val="-2"/>
          <w:sz w:val="24"/>
          <w:szCs w:val="24"/>
        </w:rPr>
        <w:t>aby se nekontrolovaně nepohybovali po budově školy. Během provozu školy jsou všechny vchody uzavřeny s tím, že únikové východy jsou zevnitř otevíratelné.</w:t>
      </w:r>
    </w:p>
    <w:p w:rsidR="00101A35" w:rsidRPr="00792FCF" w:rsidRDefault="00101A35" w:rsidP="00101A35">
      <w:pPr>
        <w:widowControl w:val="0"/>
        <w:autoSpaceDE w:val="0"/>
        <w:autoSpaceDN w:val="0"/>
        <w:adjustRightInd w:val="0"/>
        <w:ind w:left="714"/>
        <w:contextualSpacing/>
        <w:jc w:val="both"/>
        <w:rPr>
          <w:rFonts w:cstheme="minorHAnsi"/>
          <w:color w:val="000000"/>
          <w:spacing w:val="-2"/>
          <w:sz w:val="24"/>
          <w:szCs w:val="24"/>
        </w:rPr>
      </w:pPr>
    </w:p>
    <w:p w:rsidR="00101A35" w:rsidRPr="00792FCF" w:rsidRDefault="001C2589" w:rsidP="001C2589">
      <w:pPr>
        <w:widowControl w:val="0"/>
        <w:autoSpaceDE w:val="0"/>
        <w:autoSpaceDN w:val="0"/>
        <w:adjustRightInd w:val="0"/>
        <w:jc w:val="both"/>
        <w:rPr>
          <w:rFonts w:cstheme="minorHAnsi"/>
          <w:b/>
          <w:i/>
          <w:color w:val="000000"/>
          <w:spacing w:val="-2"/>
          <w:sz w:val="24"/>
          <w:szCs w:val="24"/>
        </w:rPr>
      </w:pPr>
      <w:r w:rsidRPr="00792FCF">
        <w:rPr>
          <w:rFonts w:cstheme="minorHAnsi"/>
          <w:b/>
          <w:i/>
          <w:color w:val="000000"/>
          <w:spacing w:val="-1"/>
          <w:sz w:val="24"/>
          <w:szCs w:val="24"/>
        </w:rPr>
        <w:t xml:space="preserve">Provoz </w:t>
      </w:r>
      <w:r w:rsidR="00101A35" w:rsidRPr="00792FCF">
        <w:rPr>
          <w:rFonts w:cstheme="minorHAnsi"/>
          <w:b/>
          <w:i/>
          <w:color w:val="000000"/>
          <w:spacing w:val="-2"/>
          <w:sz w:val="24"/>
          <w:szCs w:val="24"/>
        </w:rPr>
        <w:t>a vnitřní re</w:t>
      </w:r>
      <w:r w:rsidR="00462567" w:rsidRPr="00792FCF">
        <w:rPr>
          <w:rFonts w:cstheme="minorHAnsi"/>
          <w:b/>
          <w:i/>
          <w:color w:val="000000"/>
          <w:spacing w:val="-2"/>
          <w:sz w:val="24"/>
          <w:szCs w:val="24"/>
        </w:rPr>
        <w:t>žim při činnostech mimo místo,</w:t>
      </w:r>
      <w:r w:rsidR="007C4626" w:rsidRPr="00792FCF">
        <w:rPr>
          <w:rFonts w:cstheme="minorHAnsi"/>
          <w:b/>
          <w:i/>
          <w:color w:val="000000"/>
          <w:spacing w:val="-2"/>
          <w:sz w:val="24"/>
          <w:szCs w:val="24"/>
        </w:rPr>
        <w:t xml:space="preserve"> </w:t>
      </w:r>
      <w:r w:rsidR="00101A35" w:rsidRPr="00792FCF">
        <w:rPr>
          <w:rFonts w:cstheme="minorHAnsi"/>
          <w:b/>
          <w:i/>
          <w:color w:val="000000"/>
          <w:spacing w:val="-2"/>
          <w:sz w:val="24"/>
          <w:szCs w:val="24"/>
        </w:rPr>
        <w:t>kde škola poskytuje vzdělávání</w:t>
      </w:r>
    </w:p>
    <w:p w:rsidR="00C20147" w:rsidRPr="00792FCF" w:rsidRDefault="00C20147" w:rsidP="001F0DD7">
      <w:pPr>
        <w:pStyle w:val="Odstavecseseznamem"/>
        <w:widowControl w:val="0"/>
        <w:numPr>
          <w:ilvl w:val="0"/>
          <w:numId w:val="15"/>
        </w:numPr>
        <w:autoSpaceDE w:val="0"/>
        <w:autoSpaceDN w:val="0"/>
        <w:adjustRightInd w:val="0"/>
        <w:jc w:val="both"/>
        <w:rPr>
          <w:rFonts w:cstheme="minorHAnsi"/>
          <w:b/>
          <w:color w:val="000000"/>
          <w:spacing w:val="-2"/>
          <w:sz w:val="24"/>
          <w:szCs w:val="24"/>
        </w:rPr>
      </w:pPr>
      <w:r w:rsidRPr="00792FCF">
        <w:rPr>
          <w:rFonts w:cstheme="minorHAnsi"/>
          <w:color w:val="000000"/>
          <w:spacing w:val="-2"/>
          <w:sz w:val="24"/>
          <w:szCs w:val="24"/>
        </w:rPr>
        <w:t>O vzdělávání a akcích konaných mimo místo</w:t>
      </w:r>
      <w:r w:rsidR="007737A8" w:rsidRPr="00792FCF">
        <w:rPr>
          <w:rFonts w:cstheme="minorHAnsi"/>
          <w:color w:val="000000"/>
          <w:spacing w:val="-2"/>
          <w:sz w:val="24"/>
          <w:szCs w:val="24"/>
        </w:rPr>
        <w:t>, kde se uskutečňuje vzdělávání, jsou žáci a zákonní zástupci informováni nejpozději týden předem formou zápisu do žákovských knížek. Informace o vzdělávání a akcích mimo místo, kde se uskutečňuje vzdělávání, obsahuje sdělení začátku a konce vzdělávání nebo akce, o místě shromáždění žáků před zahájením vzdělávání nebo akce, o místě rozchodu žáků po skončení vzdělávání nebo akce, případně další nutné organizační pokyny.</w:t>
      </w:r>
    </w:p>
    <w:p w:rsidR="007737A8" w:rsidRPr="00792FCF" w:rsidRDefault="007737A8" w:rsidP="001F0DD7">
      <w:pPr>
        <w:pStyle w:val="Odstavecseseznamem"/>
        <w:widowControl w:val="0"/>
        <w:numPr>
          <w:ilvl w:val="0"/>
          <w:numId w:val="15"/>
        </w:numPr>
        <w:autoSpaceDE w:val="0"/>
        <w:autoSpaceDN w:val="0"/>
        <w:adjustRightInd w:val="0"/>
        <w:jc w:val="both"/>
        <w:rPr>
          <w:rFonts w:cstheme="minorHAnsi"/>
          <w:b/>
          <w:color w:val="000000"/>
          <w:spacing w:val="-2"/>
          <w:sz w:val="24"/>
          <w:szCs w:val="24"/>
        </w:rPr>
      </w:pPr>
      <w:r w:rsidRPr="00792FCF">
        <w:rPr>
          <w:rFonts w:cstheme="minorHAnsi"/>
          <w:color w:val="000000"/>
          <w:spacing w:val="-2"/>
          <w:sz w:val="24"/>
          <w:szCs w:val="24"/>
        </w:rPr>
        <w:t>Podmínkou účasti žáka na vzdělávání a akcích mimo místo, kde se uskutečňuje vzdělávání je v některých případech doložení informací, které mají vliv na zajištění bezpečnosti a ochranu zdraví žáka / například je – li žák plavec, informace o alergii/,případně informace o zdravotním stavu žáka/potvrzení o bezinfekčnosti, posudek o zdravotní způsobilosti žáka/</w:t>
      </w:r>
    </w:p>
    <w:p w:rsidR="00462567" w:rsidRPr="00792FCF" w:rsidRDefault="007737A8" w:rsidP="001F0DD7">
      <w:pPr>
        <w:pStyle w:val="Odstavecseseznamem"/>
        <w:widowControl w:val="0"/>
        <w:numPr>
          <w:ilvl w:val="0"/>
          <w:numId w:val="15"/>
        </w:numPr>
        <w:autoSpaceDE w:val="0"/>
        <w:autoSpaceDN w:val="0"/>
        <w:adjustRightInd w:val="0"/>
        <w:jc w:val="both"/>
        <w:rPr>
          <w:rFonts w:cstheme="minorHAnsi"/>
          <w:b/>
          <w:color w:val="000000"/>
          <w:spacing w:val="-2"/>
          <w:sz w:val="24"/>
          <w:szCs w:val="24"/>
        </w:rPr>
      </w:pPr>
      <w:r w:rsidRPr="00792FCF">
        <w:rPr>
          <w:rFonts w:cstheme="minorHAnsi"/>
          <w:color w:val="000000"/>
          <w:spacing w:val="-2"/>
          <w:sz w:val="24"/>
          <w:szCs w:val="24"/>
        </w:rPr>
        <w:t xml:space="preserve">Po celou dobu vzdělávání a akci mimo místo, kde se uskutečňuje vzdělávání, je nad žáky vykonáván dohled. Jestliže místem shromáždění žáků není místo, kde se uskutečňuje vzdělávání, zajišťuje </w:t>
      </w:r>
      <w:r w:rsidR="00462567" w:rsidRPr="00792FCF">
        <w:rPr>
          <w:rFonts w:cstheme="minorHAnsi"/>
          <w:color w:val="000000"/>
          <w:spacing w:val="-2"/>
          <w:sz w:val="24"/>
          <w:szCs w:val="24"/>
        </w:rPr>
        <w:t xml:space="preserve">škola </w:t>
      </w:r>
      <w:r w:rsidRPr="00792FCF">
        <w:rPr>
          <w:rFonts w:cstheme="minorHAnsi"/>
          <w:color w:val="000000"/>
          <w:spacing w:val="-2"/>
          <w:sz w:val="24"/>
          <w:szCs w:val="24"/>
        </w:rPr>
        <w:t>dohled nad žáky</w:t>
      </w:r>
      <w:r w:rsidR="00462567" w:rsidRPr="00792FCF">
        <w:rPr>
          <w:rFonts w:cstheme="minorHAnsi"/>
          <w:color w:val="000000"/>
          <w:spacing w:val="-2"/>
          <w:sz w:val="24"/>
          <w:szCs w:val="24"/>
        </w:rPr>
        <w:t xml:space="preserve"> na předem určeném místě 15 minut před dobou shromáždění žáků.</w:t>
      </w:r>
    </w:p>
    <w:p w:rsidR="007737A8" w:rsidRPr="00792FCF" w:rsidRDefault="00462567" w:rsidP="001F0DD7">
      <w:pPr>
        <w:pStyle w:val="Odstavecseseznamem"/>
        <w:widowControl w:val="0"/>
        <w:numPr>
          <w:ilvl w:val="0"/>
          <w:numId w:val="15"/>
        </w:numPr>
        <w:autoSpaceDE w:val="0"/>
        <w:autoSpaceDN w:val="0"/>
        <w:adjustRightInd w:val="0"/>
        <w:jc w:val="both"/>
        <w:rPr>
          <w:rFonts w:cstheme="minorHAnsi"/>
          <w:b/>
          <w:color w:val="000000"/>
          <w:spacing w:val="-2"/>
          <w:sz w:val="24"/>
          <w:szCs w:val="24"/>
        </w:rPr>
      </w:pPr>
      <w:r w:rsidRPr="00792FCF">
        <w:rPr>
          <w:rFonts w:cstheme="minorHAnsi"/>
          <w:color w:val="000000"/>
          <w:spacing w:val="-2"/>
          <w:sz w:val="24"/>
          <w:szCs w:val="24"/>
        </w:rPr>
        <w:lastRenderedPageBreak/>
        <w:t>Před vzdělávání nebo akcemi mimo, kde se poskytuje vzdělávání, jsou žáci prokazatelně poučeni o bezpečnosti a ochraně zdraví. Při pobytu v ubytovacích zařízeních nebi jiných zařízeních se žáci řídí vnitřním řádem tohoto zařízení.</w:t>
      </w:r>
    </w:p>
    <w:p w:rsidR="00462567" w:rsidRPr="00792FCF" w:rsidRDefault="00462567" w:rsidP="001F0DD7">
      <w:pPr>
        <w:pStyle w:val="Odstavecseseznamem"/>
        <w:widowControl w:val="0"/>
        <w:numPr>
          <w:ilvl w:val="0"/>
          <w:numId w:val="15"/>
        </w:numPr>
        <w:autoSpaceDE w:val="0"/>
        <w:autoSpaceDN w:val="0"/>
        <w:adjustRightInd w:val="0"/>
        <w:jc w:val="both"/>
        <w:rPr>
          <w:rFonts w:cstheme="minorHAnsi"/>
          <w:b/>
          <w:color w:val="000000"/>
          <w:spacing w:val="-2"/>
          <w:sz w:val="24"/>
          <w:szCs w:val="24"/>
        </w:rPr>
      </w:pPr>
      <w:r w:rsidRPr="00792FCF">
        <w:rPr>
          <w:rFonts w:cstheme="minorHAnsi"/>
          <w:color w:val="000000"/>
          <w:spacing w:val="-2"/>
          <w:sz w:val="24"/>
          <w:szCs w:val="24"/>
        </w:rPr>
        <w:t>Jestliže se žáci účastní soutěží, bezpečnost a ochranu zdraví po dobu dopravy na soutěž a po dobu dopravy ze soutěže zajišťuje škola, pokud se zákonný zástupce žáka nedohodne se školou jinak. V průběhu soutěže zajišťuje bezpečnost a ochranu zdraví žáka organizátor soutěže.</w:t>
      </w:r>
    </w:p>
    <w:p w:rsidR="007D3DAC" w:rsidRPr="00792FCF" w:rsidRDefault="007D3DAC" w:rsidP="007D3DAC">
      <w:pPr>
        <w:widowControl w:val="0"/>
        <w:autoSpaceDE w:val="0"/>
        <w:autoSpaceDN w:val="0"/>
        <w:adjustRightInd w:val="0"/>
        <w:jc w:val="both"/>
        <w:rPr>
          <w:rFonts w:cstheme="minorHAnsi"/>
          <w:b/>
          <w:color w:val="000000"/>
          <w:spacing w:val="-2"/>
          <w:sz w:val="24"/>
          <w:szCs w:val="24"/>
        </w:rPr>
      </w:pPr>
      <w:r w:rsidRPr="00792FCF">
        <w:rPr>
          <w:rFonts w:cstheme="minorHAnsi"/>
          <w:b/>
          <w:i/>
          <w:color w:val="000000"/>
          <w:spacing w:val="-2"/>
          <w:sz w:val="24"/>
          <w:szCs w:val="24"/>
        </w:rPr>
        <w:t>Organizace zájmové činnosti</w:t>
      </w:r>
    </w:p>
    <w:p w:rsidR="007D3DAC" w:rsidRPr="00792FCF" w:rsidRDefault="007D3DAC" w:rsidP="001F0DD7">
      <w:pPr>
        <w:pStyle w:val="Odstavecseseznamem"/>
        <w:widowControl w:val="0"/>
        <w:numPr>
          <w:ilvl w:val="0"/>
          <w:numId w:val="16"/>
        </w:numPr>
        <w:autoSpaceDE w:val="0"/>
        <w:autoSpaceDN w:val="0"/>
        <w:adjustRightInd w:val="0"/>
        <w:jc w:val="both"/>
        <w:rPr>
          <w:rFonts w:cstheme="minorHAnsi"/>
          <w:color w:val="000000"/>
          <w:spacing w:val="-2"/>
          <w:sz w:val="24"/>
          <w:szCs w:val="24"/>
        </w:rPr>
      </w:pPr>
      <w:r w:rsidRPr="00792FCF">
        <w:rPr>
          <w:rFonts w:cstheme="minorHAnsi"/>
          <w:color w:val="000000"/>
          <w:spacing w:val="-2"/>
          <w:sz w:val="24"/>
          <w:szCs w:val="24"/>
        </w:rPr>
        <w:t>Zájmové kroužky zařizuje škola za účelem rozvoje zájmů a schopnosti žáků v době mimo vyučování. Zájmová činnost je provozována v době mimo vyučování. Zájmová činnost je provozována na základě zájmu a dobrovolnosti žáků.</w:t>
      </w:r>
      <w:r w:rsidR="004829E0" w:rsidRPr="00792FCF">
        <w:rPr>
          <w:rFonts w:cstheme="minorHAnsi"/>
          <w:color w:val="000000"/>
          <w:spacing w:val="-2"/>
          <w:sz w:val="24"/>
          <w:szCs w:val="24"/>
        </w:rPr>
        <w:t xml:space="preserve"> Činnost zájmových kroužků probíhá po</w:t>
      </w:r>
      <w:r w:rsidR="00982C79" w:rsidRPr="00792FCF">
        <w:rPr>
          <w:rFonts w:cstheme="minorHAnsi"/>
          <w:color w:val="000000"/>
          <w:spacing w:val="-2"/>
          <w:sz w:val="24"/>
          <w:szCs w:val="24"/>
        </w:rPr>
        <w:t>uze v době školního vyučování./</w:t>
      </w:r>
      <w:r w:rsidR="004829E0" w:rsidRPr="00792FCF">
        <w:rPr>
          <w:rFonts w:cstheme="minorHAnsi"/>
          <w:color w:val="000000"/>
          <w:spacing w:val="-2"/>
          <w:sz w:val="24"/>
          <w:szCs w:val="24"/>
        </w:rPr>
        <w:t>tzn. mimo prázdnin/Režim zájmových kroužků je upraven týdenním</w:t>
      </w:r>
      <w:r w:rsidR="00982C79" w:rsidRPr="00792FCF">
        <w:rPr>
          <w:rFonts w:cstheme="minorHAnsi"/>
          <w:color w:val="000000"/>
          <w:spacing w:val="-2"/>
          <w:sz w:val="24"/>
          <w:szCs w:val="24"/>
        </w:rPr>
        <w:t xml:space="preserve"> ro</w:t>
      </w:r>
      <w:r w:rsidR="004829E0" w:rsidRPr="00792FCF">
        <w:rPr>
          <w:rFonts w:cstheme="minorHAnsi"/>
          <w:color w:val="000000"/>
          <w:spacing w:val="-2"/>
          <w:sz w:val="24"/>
          <w:szCs w:val="24"/>
        </w:rPr>
        <w:t>zvrhem jednotlivých</w:t>
      </w:r>
      <w:r w:rsidR="00982C79" w:rsidRPr="00792FCF">
        <w:rPr>
          <w:rFonts w:cstheme="minorHAnsi"/>
          <w:color w:val="000000"/>
          <w:spacing w:val="-2"/>
          <w:sz w:val="24"/>
          <w:szCs w:val="24"/>
        </w:rPr>
        <w:t xml:space="preserve"> kroužků. S režimem kroužku, který žák navštěvuje, jsou seznámeni zákonní zástupci žáka proti podpisu v žákovské knížce.</w:t>
      </w:r>
    </w:p>
    <w:p w:rsidR="00982C79" w:rsidRPr="00792FCF" w:rsidRDefault="00982C79" w:rsidP="001F0DD7">
      <w:pPr>
        <w:pStyle w:val="Odstavecseseznamem"/>
        <w:widowControl w:val="0"/>
        <w:numPr>
          <w:ilvl w:val="0"/>
          <w:numId w:val="16"/>
        </w:numPr>
        <w:autoSpaceDE w:val="0"/>
        <w:autoSpaceDN w:val="0"/>
        <w:adjustRightInd w:val="0"/>
        <w:jc w:val="both"/>
        <w:rPr>
          <w:rFonts w:cstheme="minorHAnsi"/>
          <w:color w:val="000000"/>
          <w:spacing w:val="-2"/>
          <w:sz w:val="24"/>
          <w:szCs w:val="24"/>
        </w:rPr>
      </w:pPr>
      <w:r w:rsidRPr="00792FCF">
        <w:rPr>
          <w:rFonts w:cstheme="minorHAnsi"/>
          <w:color w:val="000000"/>
          <w:spacing w:val="-2"/>
          <w:sz w:val="24"/>
          <w:szCs w:val="24"/>
        </w:rPr>
        <w:t>Za příchod a odchod žáků kroužku do školy a ze školy odpovídá pedagog, který vede odpovídající dokumentaci – deník kroužku. Činnost kroužku trvá maximálně do 16.00 hodin.</w:t>
      </w:r>
    </w:p>
    <w:p w:rsidR="00982C79" w:rsidRPr="00792FCF" w:rsidRDefault="00982C79" w:rsidP="00982C79">
      <w:pPr>
        <w:widowControl w:val="0"/>
        <w:autoSpaceDE w:val="0"/>
        <w:autoSpaceDN w:val="0"/>
        <w:adjustRightInd w:val="0"/>
        <w:jc w:val="both"/>
        <w:rPr>
          <w:rFonts w:cstheme="minorHAnsi"/>
          <w:b/>
          <w:i/>
          <w:color w:val="000000"/>
          <w:spacing w:val="-2"/>
          <w:sz w:val="24"/>
          <w:szCs w:val="24"/>
        </w:rPr>
      </w:pPr>
      <w:r w:rsidRPr="00792FCF">
        <w:rPr>
          <w:rFonts w:cstheme="minorHAnsi"/>
          <w:b/>
          <w:i/>
          <w:color w:val="000000"/>
          <w:spacing w:val="-2"/>
          <w:sz w:val="24"/>
          <w:szCs w:val="24"/>
        </w:rPr>
        <w:t>Podmínky školního stravování</w:t>
      </w:r>
    </w:p>
    <w:p w:rsidR="00982C79" w:rsidRPr="00792FCF" w:rsidRDefault="00982C79" w:rsidP="001F0DD7">
      <w:pPr>
        <w:pStyle w:val="Odstavecseseznamem"/>
        <w:widowControl w:val="0"/>
        <w:numPr>
          <w:ilvl w:val="0"/>
          <w:numId w:val="17"/>
        </w:numPr>
        <w:autoSpaceDE w:val="0"/>
        <w:autoSpaceDN w:val="0"/>
        <w:adjustRightInd w:val="0"/>
        <w:jc w:val="both"/>
        <w:rPr>
          <w:rFonts w:cstheme="minorHAnsi"/>
          <w:color w:val="000000"/>
          <w:spacing w:val="-2"/>
          <w:sz w:val="24"/>
          <w:szCs w:val="24"/>
        </w:rPr>
      </w:pPr>
      <w:r w:rsidRPr="00792FCF">
        <w:rPr>
          <w:rFonts w:cstheme="minorHAnsi"/>
          <w:color w:val="000000"/>
          <w:spacing w:val="-2"/>
          <w:sz w:val="24"/>
          <w:szCs w:val="24"/>
        </w:rPr>
        <w:t>Školní stravování je zajištěno ve školní jídelně mateřské školy.</w:t>
      </w:r>
    </w:p>
    <w:p w:rsidR="00982C79" w:rsidRPr="00792FCF" w:rsidRDefault="00982C79" w:rsidP="001F0DD7">
      <w:pPr>
        <w:pStyle w:val="Odstavecseseznamem"/>
        <w:widowControl w:val="0"/>
        <w:numPr>
          <w:ilvl w:val="0"/>
          <w:numId w:val="17"/>
        </w:numPr>
        <w:autoSpaceDE w:val="0"/>
        <w:autoSpaceDN w:val="0"/>
        <w:adjustRightInd w:val="0"/>
        <w:jc w:val="both"/>
        <w:rPr>
          <w:rFonts w:cstheme="minorHAnsi"/>
          <w:color w:val="000000"/>
          <w:spacing w:val="-2"/>
          <w:sz w:val="24"/>
          <w:szCs w:val="24"/>
        </w:rPr>
      </w:pPr>
      <w:r w:rsidRPr="00792FCF">
        <w:rPr>
          <w:rFonts w:cstheme="minorHAnsi"/>
          <w:color w:val="000000"/>
          <w:spacing w:val="-2"/>
          <w:sz w:val="24"/>
          <w:szCs w:val="24"/>
        </w:rPr>
        <w:t>Žák má v rámci školního stravování denně odebírat oběd.</w:t>
      </w:r>
    </w:p>
    <w:p w:rsidR="00982C79" w:rsidRPr="00792FCF" w:rsidRDefault="00982C79" w:rsidP="001F0DD7">
      <w:pPr>
        <w:pStyle w:val="Odstavecseseznamem"/>
        <w:widowControl w:val="0"/>
        <w:numPr>
          <w:ilvl w:val="0"/>
          <w:numId w:val="17"/>
        </w:numPr>
        <w:autoSpaceDE w:val="0"/>
        <w:autoSpaceDN w:val="0"/>
        <w:adjustRightInd w:val="0"/>
        <w:jc w:val="both"/>
        <w:rPr>
          <w:rFonts w:cstheme="minorHAnsi"/>
          <w:color w:val="000000"/>
          <w:spacing w:val="-2"/>
          <w:sz w:val="24"/>
          <w:szCs w:val="24"/>
        </w:rPr>
      </w:pPr>
      <w:r w:rsidRPr="00792FCF">
        <w:rPr>
          <w:rFonts w:cstheme="minorHAnsi"/>
          <w:color w:val="000000"/>
          <w:spacing w:val="-2"/>
          <w:sz w:val="24"/>
          <w:szCs w:val="24"/>
        </w:rPr>
        <w:t>Úplata za školní stravování je určena výší finančního normativu.</w:t>
      </w:r>
    </w:p>
    <w:p w:rsidR="00982C79" w:rsidRPr="00792FCF" w:rsidRDefault="00982C79" w:rsidP="001F0DD7">
      <w:pPr>
        <w:pStyle w:val="Odstavecseseznamem"/>
        <w:widowControl w:val="0"/>
        <w:numPr>
          <w:ilvl w:val="0"/>
          <w:numId w:val="17"/>
        </w:numPr>
        <w:autoSpaceDE w:val="0"/>
        <w:autoSpaceDN w:val="0"/>
        <w:adjustRightInd w:val="0"/>
        <w:jc w:val="both"/>
        <w:rPr>
          <w:rFonts w:cstheme="minorHAnsi"/>
          <w:color w:val="000000"/>
          <w:spacing w:val="-2"/>
          <w:sz w:val="24"/>
          <w:szCs w:val="24"/>
        </w:rPr>
      </w:pPr>
      <w:r w:rsidRPr="00792FCF">
        <w:rPr>
          <w:rFonts w:cstheme="minorHAnsi"/>
          <w:color w:val="000000"/>
          <w:spacing w:val="-2"/>
          <w:sz w:val="24"/>
          <w:szCs w:val="24"/>
        </w:rPr>
        <w:t xml:space="preserve">Výše finančního normativu se určí v rámci rozpětí finančních </w:t>
      </w:r>
      <w:r w:rsidR="005E5FCA" w:rsidRPr="00792FCF">
        <w:rPr>
          <w:rFonts w:cstheme="minorHAnsi"/>
          <w:color w:val="000000"/>
          <w:spacing w:val="-2"/>
          <w:sz w:val="24"/>
          <w:szCs w:val="24"/>
        </w:rPr>
        <w:t>limitů stanovených ve vyhlášce č. 107/2005Sb v platném znění, podle cen potravin v místě obvyklých.</w:t>
      </w:r>
    </w:p>
    <w:p w:rsidR="00837BAB" w:rsidRPr="00792FCF" w:rsidRDefault="005E5FCA" w:rsidP="001F0DD7">
      <w:pPr>
        <w:pStyle w:val="Odstavecseseznamem"/>
        <w:widowControl w:val="0"/>
        <w:numPr>
          <w:ilvl w:val="0"/>
          <w:numId w:val="17"/>
        </w:numPr>
        <w:autoSpaceDE w:val="0"/>
        <w:autoSpaceDN w:val="0"/>
        <w:adjustRightInd w:val="0"/>
        <w:jc w:val="both"/>
        <w:rPr>
          <w:rFonts w:cstheme="minorHAnsi"/>
          <w:color w:val="000000"/>
          <w:spacing w:val="-2"/>
          <w:sz w:val="24"/>
          <w:szCs w:val="24"/>
        </w:rPr>
      </w:pPr>
      <w:r w:rsidRPr="00792FCF">
        <w:rPr>
          <w:rFonts w:cstheme="minorHAnsi"/>
          <w:color w:val="000000"/>
          <w:spacing w:val="-2"/>
          <w:sz w:val="24"/>
          <w:szCs w:val="24"/>
        </w:rPr>
        <w:t>Úplata za školní stravování  za příslušný kalendářní měsíc je stravná nejpozději do 15.dne v následujícím kalendářním měsíci, nedohodne – li se ředitel základní školy se zákon</w:t>
      </w:r>
      <w:r w:rsidR="006F4F4A" w:rsidRPr="00792FCF">
        <w:rPr>
          <w:rFonts w:cstheme="minorHAnsi"/>
          <w:color w:val="000000"/>
          <w:spacing w:val="-2"/>
          <w:sz w:val="24"/>
          <w:szCs w:val="24"/>
        </w:rPr>
        <w:t>n</w:t>
      </w:r>
      <w:r w:rsidRPr="00792FCF">
        <w:rPr>
          <w:rFonts w:cstheme="minorHAnsi"/>
          <w:color w:val="000000"/>
          <w:spacing w:val="-2"/>
          <w:sz w:val="24"/>
          <w:szCs w:val="24"/>
        </w:rPr>
        <w:t>ým zástupcem.</w:t>
      </w:r>
    </w:p>
    <w:p w:rsidR="007D41F2" w:rsidRPr="00792FCF" w:rsidRDefault="007D41F2" w:rsidP="00DF65D4">
      <w:pPr>
        <w:widowControl w:val="0"/>
        <w:autoSpaceDE w:val="0"/>
        <w:autoSpaceDN w:val="0"/>
        <w:adjustRightInd w:val="0"/>
        <w:jc w:val="both"/>
        <w:rPr>
          <w:rFonts w:cstheme="minorHAnsi"/>
          <w:b/>
          <w:color w:val="000000"/>
          <w:w w:val="102"/>
          <w:sz w:val="24"/>
          <w:szCs w:val="24"/>
          <w:u w:val="single"/>
        </w:rPr>
      </w:pPr>
      <w:r w:rsidRPr="00792FCF">
        <w:rPr>
          <w:rFonts w:cstheme="minorHAnsi"/>
          <w:b/>
          <w:color w:val="000000"/>
          <w:w w:val="108"/>
          <w:sz w:val="24"/>
          <w:szCs w:val="24"/>
          <w:u w:val="single"/>
        </w:rPr>
        <w:t>Podmínky</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zajištění</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bezpečnosti</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a</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ochrany</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zdraví</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žáků</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a</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jejich</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ochrany</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před</w:t>
      </w:r>
      <w:r w:rsidR="00AD1EAD" w:rsidRPr="00792FCF">
        <w:rPr>
          <w:rFonts w:cstheme="minorHAnsi"/>
          <w:b/>
          <w:color w:val="000000"/>
          <w:w w:val="108"/>
          <w:sz w:val="24"/>
          <w:szCs w:val="24"/>
          <w:u w:val="single"/>
        </w:rPr>
        <w:t xml:space="preserve"> </w:t>
      </w:r>
      <w:r w:rsidRPr="00792FCF">
        <w:rPr>
          <w:rFonts w:cstheme="minorHAnsi"/>
          <w:b/>
          <w:color w:val="000000"/>
          <w:w w:val="108"/>
          <w:sz w:val="24"/>
          <w:szCs w:val="24"/>
          <w:u w:val="single"/>
        </w:rPr>
        <w:t xml:space="preserve">sociálně </w:t>
      </w:r>
      <w:r w:rsidRPr="00792FCF">
        <w:rPr>
          <w:rFonts w:cstheme="minorHAnsi"/>
          <w:b/>
          <w:color w:val="000000"/>
          <w:w w:val="102"/>
          <w:sz w:val="24"/>
          <w:szCs w:val="24"/>
          <w:u w:val="single"/>
        </w:rPr>
        <w:t xml:space="preserve">patologickými jevy a před projevy diskriminace, nepřátelství nebo násilí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2"/>
          <w:sz w:val="24"/>
          <w:szCs w:val="24"/>
        </w:rPr>
        <w:t xml:space="preserve">Žák se při všech školních činnostech chová tak, aby neohrozil </w:t>
      </w:r>
      <w:r w:rsidR="00802206" w:rsidRPr="00792FCF">
        <w:rPr>
          <w:rFonts w:cstheme="minorHAnsi"/>
          <w:color w:val="000000"/>
          <w:spacing w:val="-2"/>
          <w:sz w:val="24"/>
          <w:szCs w:val="24"/>
        </w:rPr>
        <w:t xml:space="preserve">zdraví své, svých spolužáků či </w:t>
      </w:r>
      <w:r w:rsidRPr="00792FCF">
        <w:rPr>
          <w:rFonts w:cstheme="minorHAnsi"/>
          <w:color w:val="000000"/>
          <w:spacing w:val="-3"/>
          <w:sz w:val="24"/>
          <w:szCs w:val="24"/>
        </w:rPr>
        <w:t xml:space="preserve">jiných osob.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Žák nenosí do školy předměty, kterými by mohl ohrozit zdraví své i ostatních. Škola neručí za</w:t>
      </w:r>
      <w:r w:rsidR="00802206" w:rsidRPr="00792FCF">
        <w:rPr>
          <w:rFonts w:cstheme="minorHAnsi"/>
          <w:color w:val="000000"/>
          <w:spacing w:val="-3"/>
          <w:sz w:val="24"/>
          <w:szCs w:val="24"/>
        </w:rPr>
        <w:t xml:space="preserve"> </w:t>
      </w:r>
      <w:r w:rsidRPr="00792FCF">
        <w:rPr>
          <w:rFonts w:cstheme="minorHAnsi"/>
          <w:color w:val="000000"/>
          <w:spacing w:val="-3"/>
          <w:sz w:val="24"/>
          <w:szCs w:val="24"/>
        </w:rPr>
        <w:t xml:space="preserve">ztrátu předmětů, které bezprostředně nesouvisí s výukou (šperky, mobilní telefony…).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5"/>
          <w:sz w:val="24"/>
          <w:szCs w:val="24"/>
        </w:rPr>
      </w:pPr>
      <w:r w:rsidRPr="00792FCF">
        <w:rPr>
          <w:rFonts w:cstheme="minorHAnsi"/>
          <w:color w:val="000000"/>
          <w:spacing w:val="-5"/>
          <w:sz w:val="24"/>
          <w:szCs w:val="24"/>
        </w:rPr>
        <w:t>Žák plně respektuje vn</w:t>
      </w:r>
      <w:r w:rsidR="007C11A4" w:rsidRPr="00792FCF">
        <w:rPr>
          <w:rFonts w:cstheme="minorHAnsi"/>
          <w:color w:val="000000"/>
          <w:spacing w:val="-5"/>
          <w:sz w:val="24"/>
          <w:szCs w:val="24"/>
        </w:rPr>
        <w:t xml:space="preserve">itřní řády odborných </w:t>
      </w:r>
      <w:r w:rsidRPr="00792FCF">
        <w:rPr>
          <w:rFonts w:cstheme="minorHAnsi"/>
          <w:color w:val="000000"/>
          <w:spacing w:val="-5"/>
          <w:sz w:val="24"/>
          <w:szCs w:val="24"/>
        </w:rPr>
        <w:t xml:space="preserve">učeben.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w w:val="105"/>
          <w:sz w:val="24"/>
          <w:szCs w:val="24"/>
        </w:rPr>
        <w:t>Každý úraz poranění či nehodu, k níž dojde během vyučování</w:t>
      </w:r>
      <w:r w:rsidR="001D23A3" w:rsidRPr="00792FCF">
        <w:rPr>
          <w:rFonts w:cstheme="minorHAnsi"/>
          <w:color w:val="000000"/>
          <w:w w:val="105"/>
          <w:sz w:val="24"/>
          <w:szCs w:val="24"/>
        </w:rPr>
        <w:t>,</w:t>
      </w:r>
      <w:r w:rsidRPr="00792FCF">
        <w:rPr>
          <w:rFonts w:cstheme="minorHAnsi"/>
          <w:color w:val="000000"/>
          <w:w w:val="105"/>
          <w:sz w:val="24"/>
          <w:szCs w:val="24"/>
        </w:rPr>
        <w:t xml:space="preserve"> žáci ihned ohlásí svému </w:t>
      </w:r>
      <w:r w:rsidR="00BD5679" w:rsidRPr="00792FCF">
        <w:rPr>
          <w:rFonts w:cstheme="minorHAnsi"/>
          <w:color w:val="000000"/>
          <w:spacing w:val="-3"/>
          <w:sz w:val="24"/>
          <w:szCs w:val="24"/>
        </w:rPr>
        <w:t>vyučujícímu a následně řediteli školy</w:t>
      </w:r>
      <w:r w:rsidRPr="00792FCF">
        <w:rPr>
          <w:rFonts w:cstheme="minorHAnsi"/>
          <w:color w:val="000000"/>
          <w:spacing w:val="-3"/>
          <w:sz w:val="24"/>
          <w:szCs w:val="24"/>
        </w:rPr>
        <w:t xml:space="preserve">.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2"/>
          <w:sz w:val="24"/>
          <w:szCs w:val="24"/>
        </w:rPr>
      </w:pPr>
      <w:r w:rsidRPr="00792FCF">
        <w:rPr>
          <w:rFonts w:cstheme="minorHAnsi"/>
          <w:color w:val="000000"/>
          <w:spacing w:val="-2"/>
          <w:sz w:val="24"/>
          <w:szCs w:val="24"/>
        </w:rPr>
        <w:t xml:space="preserve">Úrazy, ke kterým došlo při společné činnosti žáků mimo školu, musí žák ohlásit. Úrazy žáků na mimoškolních akcích se okamžitě hlásí doprovodnému personálu a následně vedení školy. </w:t>
      </w:r>
      <w:r w:rsidR="00856123" w:rsidRPr="00792FCF">
        <w:rPr>
          <w:rFonts w:cstheme="minorHAnsi"/>
          <w:color w:val="000000"/>
          <w:spacing w:val="-2"/>
          <w:sz w:val="24"/>
          <w:szCs w:val="24"/>
        </w:rPr>
        <w:t>Ošetření a vyplnění záznamů zajišťuje ten pracovník, který byl jeho svědkem nebo který se o něm dozvěděl první.</w:t>
      </w:r>
    </w:p>
    <w:p w:rsidR="00856123" w:rsidRPr="00792FCF" w:rsidRDefault="00856123" w:rsidP="001F0DD7">
      <w:pPr>
        <w:widowControl w:val="0"/>
        <w:numPr>
          <w:ilvl w:val="0"/>
          <w:numId w:val="9"/>
        </w:numPr>
        <w:autoSpaceDE w:val="0"/>
        <w:autoSpaceDN w:val="0"/>
        <w:adjustRightInd w:val="0"/>
        <w:ind w:hanging="357"/>
        <w:contextualSpacing/>
        <w:jc w:val="both"/>
        <w:rPr>
          <w:rFonts w:cstheme="minorHAnsi"/>
          <w:color w:val="000000"/>
          <w:spacing w:val="-2"/>
          <w:sz w:val="24"/>
          <w:szCs w:val="24"/>
        </w:rPr>
      </w:pPr>
      <w:r w:rsidRPr="00792FCF">
        <w:rPr>
          <w:rFonts w:cstheme="minorHAnsi"/>
          <w:color w:val="000000"/>
          <w:spacing w:val="-2"/>
          <w:sz w:val="24"/>
          <w:szCs w:val="24"/>
        </w:rPr>
        <w:lastRenderedPageBreak/>
        <w:t>Při úrazu poskytnou žákovi nebo jiné osobě první pomoc a zajistí ošetření lékařem.</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2"/>
          <w:sz w:val="24"/>
          <w:szCs w:val="24"/>
        </w:rPr>
      </w:pPr>
      <w:r w:rsidRPr="00792FCF">
        <w:rPr>
          <w:rFonts w:cstheme="minorHAnsi"/>
          <w:color w:val="000000"/>
          <w:spacing w:val="-1"/>
          <w:sz w:val="24"/>
          <w:szCs w:val="24"/>
        </w:rPr>
        <w:t xml:space="preserve">Před hodinou tělesné výchovy odloží žáci všechny ozdobné a nebezpečné předměty (šperky, </w:t>
      </w:r>
      <w:r w:rsidRPr="00792FCF">
        <w:rPr>
          <w:rFonts w:cstheme="minorHAnsi"/>
          <w:color w:val="000000"/>
          <w:spacing w:val="-2"/>
          <w:sz w:val="24"/>
          <w:szCs w:val="24"/>
        </w:rPr>
        <w:t>hodinky</w:t>
      </w:r>
      <w:r w:rsidR="001D23A3" w:rsidRPr="00792FCF">
        <w:rPr>
          <w:rFonts w:cstheme="minorHAnsi"/>
          <w:color w:val="000000"/>
          <w:spacing w:val="-2"/>
          <w:sz w:val="24"/>
          <w:szCs w:val="24"/>
        </w:rPr>
        <w:t xml:space="preserve">, </w:t>
      </w:r>
      <w:r w:rsidRPr="00792FCF">
        <w:rPr>
          <w:rFonts w:cstheme="minorHAnsi"/>
          <w:color w:val="000000"/>
          <w:spacing w:val="-2"/>
          <w:sz w:val="24"/>
          <w:szCs w:val="24"/>
        </w:rPr>
        <w:t>...)</w:t>
      </w:r>
      <w:r w:rsidR="001D23A3" w:rsidRPr="00792FCF">
        <w:rPr>
          <w:rFonts w:cstheme="minorHAnsi"/>
          <w:color w:val="000000"/>
          <w:spacing w:val="-2"/>
          <w:sz w:val="24"/>
          <w:szCs w:val="24"/>
        </w:rPr>
        <w:t xml:space="preserve"> </w:t>
      </w:r>
      <w:r w:rsidRPr="00792FCF">
        <w:rPr>
          <w:rFonts w:cstheme="minorHAnsi"/>
          <w:color w:val="000000"/>
          <w:spacing w:val="-2"/>
          <w:sz w:val="24"/>
          <w:szCs w:val="24"/>
        </w:rPr>
        <w:t>na</w:t>
      </w:r>
      <w:r w:rsidR="001D23A3" w:rsidRPr="00792FCF">
        <w:rPr>
          <w:rFonts w:cstheme="minorHAnsi"/>
          <w:color w:val="000000"/>
          <w:spacing w:val="-2"/>
          <w:sz w:val="24"/>
          <w:szCs w:val="24"/>
        </w:rPr>
        <w:t xml:space="preserve"> </w:t>
      </w:r>
      <w:r w:rsidRPr="00792FCF">
        <w:rPr>
          <w:rFonts w:cstheme="minorHAnsi"/>
          <w:color w:val="000000"/>
          <w:spacing w:val="-2"/>
          <w:sz w:val="24"/>
          <w:szCs w:val="24"/>
        </w:rPr>
        <w:t xml:space="preserve">místo určené vyučujícím tělesné výchovy. </w:t>
      </w:r>
    </w:p>
    <w:p w:rsidR="00802206"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2"/>
          <w:sz w:val="24"/>
          <w:szCs w:val="24"/>
        </w:rPr>
      </w:pPr>
      <w:r w:rsidRPr="00792FCF">
        <w:rPr>
          <w:rFonts w:cstheme="minorHAnsi"/>
          <w:color w:val="000000"/>
          <w:spacing w:val="-2"/>
          <w:sz w:val="24"/>
          <w:szCs w:val="24"/>
        </w:rPr>
        <w:t xml:space="preserve">Žáci jsou povinni používat cvičební úbor a obuv a to v řádném a nepoškozeném stavu.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 xml:space="preserve">Žákům je přísně zakázáno manipulovat s elektrickými spotřebiči a vypínači. Z bezpečnostních důvodů je žákům zakázáno otevírání oken a sezení na okenních parapetech.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1"/>
          <w:sz w:val="24"/>
          <w:szCs w:val="24"/>
        </w:rPr>
        <w:t xml:space="preserve">Vnášení, držení, distribuce a zneužívání návykových látek je v prostorách školy a při akcích </w:t>
      </w:r>
      <w:r w:rsidRPr="00792FCF">
        <w:rPr>
          <w:rFonts w:cstheme="minorHAnsi"/>
          <w:color w:val="000000"/>
          <w:sz w:val="24"/>
          <w:szCs w:val="24"/>
        </w:rPr>
        <w:t xml:space="preserve">pořádaných školou přísně zakázáno. Porušení tohoto zákazu bude klasifikováno jako hrubý </w:t>
      </w:r>
      <w:r w:rsidRPr="00792FCF">
        <w:rPr>
          <w:rFonts w:cstheme="minorHAnsi"/>
          <w:color w:val="000000"/>
          <w:w w:val="103"/>
          <w:sz w:val="24"/>
          <w:szCs w:val="24"/>
        </w:rPr>
        <w:t xml:space="preserve">přestupek. Ředitel školy nebo jím pověřený pracovník bude o této záležitosti informovat </w:t>
      </w:r>
      <w:r w:rsidRPr="00792FCF">
        <w:rPr>
          <w:rFonts w:cstheme="minorHAnsi"/>
          <w:color w:val="000000"/>
          <w:spacing w:val="-3"/>
          <w:sz w:val="24"/>
          <w:szCs w:val="24"/>
        </w:rPr>
        <w:t xml:space="preserve">zákonné zástupce žáků. </w:t>
      </w:r>
    </w:p>
    <w:p w:rsidR="00EB168A"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w w:val="103"/>
          <w:sz w:val="24"/>
          <w:szCs w:val="24"/>
        </w:rPr>
        <w:t xml:space="preserve">V budově školy a v jejím okolí platí přísný zákaz kouření. Také na všech mimoškolních </w:t>
      </w:r>
    </w:p>
    <w:p w:rsidR="00EB168A" w:rsidRPr="00792FCF" w:rsidRDefault="007D41F2" w:rsidP="00EB168A">
      <w:pPr>
        <w:widowControl w:val="0"/>
        <w:autoSpaceDE w:val="0"/>
        <w:autoSpaceDN w:val="0"/>
        <w:adjustRightInd w:val="0"/>
        <w:ind w:left="720"/>
        <w:contextualSpacing/>
        <w:jc w:val="both"/>
        <w:rPr>
          <w:rFonts w:cstheme="minorHAnsi"/>
          <w:color w:val="000000"/>
          <w:spacing w:val="-3"/>
          <w:sz w:val="24"/>
          <w:szCs w:val="24"/>
        </w:rPr>
      </w:pPr>
      <w:r w:rsidRPr="00792FCF">
        <w:rPr>
          <w:rFonts w:cstheme="minorHAnsi"/>
          <w:color w:val="000000"/>
          <w:spacing w:val="-3"/>
          <w:sz w:val="24"/>
          <w:szCs w:val="24"/>
        </w:rPr>
        <w:t>akcích</w:t>
      </w:r>
      <w:r w:rsidR="00ED1D5D" w:rsidRPr="00792FCF">
        <w:rPr>
          <w:rFonts w:cstheme="minorHAnsi"/>
          <w:color w:val="000000"/>
          <w:spacing w:val="-3"/>
          <w:sz w:val="24"/>
          <w:szCs w:val="24"/>
        </w:rPr>
        <w:t>,</w:t>
      </w:r>
      <w:r w:rsidRPr="00792FCF">
        <w:rPr>
          <w:rFonts w:cstheme="minorHAnsi"/>
          <w:color w:val="000000"/>
          <w:spacing w:val="-3"/>
          <w:sz w:val="24"/>
          <w:szCs w:val="24"/>
        </w:rPr>
        <w:t xml:space="preserve"> je kouření přísně zakázáno.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Projevy šikanování mezi žáky, tj. násilí, omezování osobní svobody, ponižování apod., jsou v prostorách školy a při školních akcích přísně zakázány a js</w:t>
      </w:r>
      <w:r w:rsidR="00F876C2" w:rsidRPr="00792FCF">
        <w:rPr>
          <w:rFonts w:cstheme="minorHAnsi"/>
          <w:color w:val="000000"/>
          <w:spacing w:val="-3"/>
          <w:sz w:val="24"/>
          <w:szCs w:val="24"/>
        </w:rPr>
        <w:t>ou považovány za hrubé porušení pravidel školního řádu</w:t>
      </w:r>
      <w:r w:rsidRPr="00792FCF">
        <w:rPr>
          <w:rFonts w:cstheme="minorHAnsi"/>
          <w:color w:val="000000"/>
          <w:spacing w:val="-3"/>
          <w:sz w:val="24"/>
          <w:szCs w:val="24"/>
        </w:rPr>
        <w:t>. Podle okolností ředitel</w:t>
      </w:r>
      <w:r w:rsidR="00F876C2" w:rsidRPr="00792FCF">
        <w:rPr>
          <w:rFonts w:cstheme="minorHAnsi"/>
          <w:color w:val="000000"/>
          <w:spacing w:val="-3"/>
          <w:sz w:val="24"/>
          <w:szCs w:val="24"/>
        </w:rPr>
        <w:t>ka</w:t>
      </w:r>
      <w:r w:rsidRPr="00792FCF">
        <w:rPr>
          <w:rFonts w:cstheme="minorHAnsi"/>
          <w:color w:val="000000"/>
          <w:spacing w:val="-3"/>
          <w:sz w:val="24"/>
          <w:szCs w:val="24"/>
        </w:rPr>
        <w:t xml:space="preserve"> školy uváží možnost dalšího postihu žáků, kteří tento zákaz přestoupí, a bude o svých zjištěních informovat jejich zákonné zástupce. </w:t>
      </w:r>
    </w:p>
    <w:p w:rsidR="007D41F2" w:rsidRPr="00792FCF"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2"/>
          <w:sz w:val="24"/>
          <w:szCs w:val="24"/>
        </w:rPr>
        <w:t>Z hlediska prevence kyberšikany, zneužití mobilních</w:t>
      </w:r>
      <w:r w:rsidR="00792FCF">
        <w:rPr>
          <w:rFonts w:cstheme="minorHAnsi"/>
          <w:color w:val="000000"/>
          <w:spacing w:val="-2"/>
          <w:sz w:val="24"/>
          <w:szCs w:val="24"/>
        </w:rPr>
        <w:t xml:space="preserve"> telefonů při nahrávání, focení</w:t>
      </w:r>
      <w:r w:rsidR="00792FCF">
        <w:rPr>
          <w:rFonts w:cstheme="minorHAnsi"/>
          <w:color w:val="000000"/>
          <w:spacing w:val="-2"/>
          <w:sz w:val="24"/>
          <w:szCs w:val="24"/>
        </w:rPr>
        <w:br/>
      </w:r>
      <w:r w:rsidRPr="00792FCF">
        <w:rPr>
          <w:rFonts w:cstheme="minorHAnsi"/>
          <w:color w:val="000000"/>
          <w:spacing w:val="-2"/>
          <w:sz w:val="24"/>
          <w:szCs w:val="24"/>
        </w:rPr>
        <w:t xml:space="preserve">a dalšího </w:t>
      </w:r>
      <w:r w:rsidRPr="00792FCF">
        <w:rPr>
          <w:rFonts w:cstheme="minorHAnsi"/>
          <w:color w:val="000000"/>
          <w:w w:val="102"/>
          <w:sz w:val="24"/>
          <w:szCs w:val="24"/>
        </w:rPr>
        <w:t>šíření</w:t>
      </w:r>
      <w:r w:rsidR="00AD1EAD" w:rsidRPr="00792FCF">
        <w:rPr>
          <w:rFonts w:cstheme="minorHAnsi"/>
          <w:color w:val="000000"/>
          <w:w w:val="102"/>
          <w:sz w:val="24"/>
          <w:szCs w:val="24"/>
        </w:rPr>
        <w:t xml:space="preserve"> </w:t>
      </w:r>
      <w:r w:rsidRPr="00792FCF">
        <w:rPr>
          <w:rFonts w:cstheme="minorHAnsi"/>
          <w:color w:val="000000"/>
          <w:w w:val="102"/>
          <w:sz w:val="24"/>
          <w:szCs w:val="24"/>
        </w:rPr>
        <w:t>těchto</w:t>
      </w:r>
      <w:r w:rsidR="00AD1EAD" w:rsidRPr="00792FCF">
        <w:rPr>
          <w:rFonts w:cstheme="minorHAnsi"/>
          <w:color w:val="000000"/>
          <w:w w:val="102"/>
          <w:sz w:val="24"/>
          <w:szCs w:val="24"/>
        </w:rPr>
        <w:t xml:space="preserve"> </w:t>
      </w:r>
      <w:r w:rsidRPr="00792FCF">
        <w:rPr>
          <w:rFonts w:cstheme="minorHAnsi"/>
          <w:color w:val="000000"/>
          <w:w w:val="102"/>
          <w:sz w:val="24"/>
          <w:szCs w:val="24"/>
        </w:rPr>
        <w:t>materiálů,</w:t>
      </w:r>
      <w:r w:rsidR="00AD1EAD" w:rsidRPr="00792FCF">
        <w:rPr>
          <w:rFonts w:cstheme="minorHAnsi"/>
          <w:color w:val="000000"/>
          <w:w w:val="102"/>
          <w:sz w:val="24"/>
          <w:szCs w:val="24"/>
        </w:rPr>
        <w:t xml:space="preserve"> </w:t>
      </w:r>
      <w:r w:rsidRPr="00792FCF">
        <w:rPr>
          <w:rFonts w:cstheme="minorHAnsi"/>
          <w:color w:val="000000"/>
          <w:w w:val="102"/>
          <w:sz w:val="24"/>
          <w:szCs w:val="24"/>
        </w:rPr>
        <w:t>narušování</w:t>
      </w:r>
      <w:r w:rsidR="00AD1EAD" w:rsidRPr="00792FCF">
        <w:rPr>
          <w:rFonts w:cstheme="minorHAnsi"/>
          <w:color w:val="000000"/>
          <w:w w:val="102"/>
          <w:sz w:val="24"/>
          <w:szCs w:val="24"/>
        </w:rPr>
        <w:t xml:space="preserve"> </w:t>
      </w:r>
      <w:r w:rsidRPr="00792FCF">
        <w:rPr>
          <w:rFonts w:cstheme="minorHAnsi"/>
          <w:color w:val="000000"/>
          <w:w w:val="102"/>
          <w:sz w:val="24"/>
          <w:szCs w:val="24"/>
        </w:rPr>
        <w:t>výuky,</w:t>
      </w:r>
      <w:r w:rsidR="00AD1EAD" w:rsidRPr="00792FCF">
        <w:rPr>
          <w:rFonts w:cstheme="minorHAnsi"/>
          <w:color w:val="000000"/>
          <w:w w:val="102"/>
          <w:sz w:val="24"/>
          <w:szCs w:val="24"/>
        </w:rPr>
        <w:t xml:space="preserve"> </w:t>
      </w:r>
      <w:r w:rsidRPr="00792FCF">
        <w:rPr>
          <w:rFonts w:cstheme="minorHAnsi"/>
          <w:color w:val="000000"/>
          <w:w w:val="102"/>
          <w:sz w:val="24"/>
          <w:szCs w:val="24"/>
        </w:rPr>
        <w:t>jeho</w:t>
      </w:r>
      <w:r w:rsidR="00AD1EAD" w:rsidRPr="00792FCF">
        <w:rPr>
          <w:rFonts w:cstheme="minorHAnsi"/>
          <w:color w:val="000000"/>
          <w:w w:val="102"/>
          <w:sz w:val="24"/>
          <w:szCs w:val="24"/>
        </w:rPr>
        <w:t xml:space="preserve"> </w:t>
      </w:r>
      <w:r w:rsidRPr="00792FCF">
        <w:rPr>
          <w:rFonts w:cstheme="minorHAnsi"/>
          <w:color w:val="000000"/>
          <w:w w:val="102"/>
          <w:sz w:val="24"/>
          <w:szCs w:val="24"/>
        </w:rPr>
        <w:t>případné</w:t>
      </w:r>
      <w:r w:rsidR="00AD1EAD" w:rsidRPr="00792FCF">
        <w:rPr>
          <w:rFonts w:cstheme="minorHAnsi"/>
          <w:color w:val="000000"/>
          <w:w w:val="102"/>
          <w:sz w:val="24"/>
          <w:szCs w:val="24"/>
        </w:rPr>
        <w:t xml:space="preserve"> </w:t>
      </w:r>
      <w:r w:rsidRPr="00792FCF">
        <w:rPr>
          <w:rFonts w:cstheme="minorHAnsi"/>
          <w:color w:val="000000"/>
          <w:w w:val="102"/>
          <w:sz w:val="24"/>
          <w:szCs w:val="24"/>
        </w:rPr>
        <w:t>ztráty,</w:t>
      </w:r>
      <w:r w:rsidR="00AD1EAD" w:rsidRPr="00792FCF">
        <w:rPr>
          <w:rFonts w:cstheme="minorHAnsi"/>
          <w:color w:val="000000"/>
          <w:w w:val="102"/>
          <w:sz w:val="24"/>
          <w:szCs w:val="24"/>
        </w:rPr>
        <w:t xml:space="preserve"> </w:t>
      </w:r>
      <w:r w:rsidRPr="00792FCF">
        <w:rPr>
          <w:rFonts w:cstheme="minorHAnsi"/>
          <w:color w:val="000000"/>
          <w:w w:val="102"/>
          <w:sz w:val="24"/>
          <w:szCs w:val="24"/>
        </w:rPr>
        <w:t>zničení</w:t>
      </w:r>
      <w:r w:rsidR="00AD1EAD" w:rsidRPr="00792FCF">
        <w:rPr>
          <w:rFonts w:cstheme="minorHAnsi"/>
          <w:color w:val="000000"/>
          <w:w w:val="102"/>
          <w:sz w:val="24"/>
          <w:szCs w:val="24"/>
        </w:rPr>
        <w:t xml:space="preserve"> </w:t>
      </w:r>
      <w:r w:rsidRPr="00792FCF">
        <w:rPr>
          <w:rFonts w:cstheme="minorHAnsi"/>
          <w:color w:val="000000"/>
          <w:w w:val="102"/>
          <w:sz w:val="24"/>
          <w:szCs w:val="24"/>
        </w:rPr>
        <w:t>či</w:t>
      </w:r>
      <w:r w:rsidR="00AD1EAD" w:rsidRPr="00792FCF">
        <w:rPr>
          <w:rFonts w:cstheme="minorHAnsi"/>
          <w:color w:val="000000"/>
          <w:w w:val="102"/>
          <w:sz w:val="24"/>
          <w:szCs w:val="24"/>
        </w:rPr>
        <w:t xml:space="preserve"> </w:t>
      </w:r>
      <w:r w:rsidRPr="00792FCF">
        <w:rPr>
          <w:rFonts w:cstheme="minorHAnsi"/>
          <w:color w:val="000000"/>
          <w:w w:val="102"/>
          <w:sz w:val="24"/>
          <w:szCs w:val="24"/>
        </w:rPr>
        <w:t xml:space="preserve">odcizení </w:t>
      </w:r>
      <w:r w:rsidRPr="00792FCF">
        <w:rPr>
          <w:rFonts w:cstheme="minorHAnsi"/>
          <w:color w:val="000000"/>
          <w:spacing w:val="-3"/>
          <w:sz w:val="24"/>
          <w:szCs w:val="24"/>
        </w:rPr>
        <w:t xml:space="preserve">doporučujeme nenosit žákům telefony do školy a na mimoškolní akce. </w:t>
      </w:r>
    </w:p>
    <w:p w:rsidR="007C11A4" w:rsidRPr="00792FCF" w:rsidRDefault="007C11A4"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Učitelé jsou povinni při výuce i mimoškolních akcích dbát na bezpečnost žáků.</w:t>
      </w:r>
    </w:p>
    <w:p w:rsidR="000C2F83" w:rsidRPr="00792FCF" w:rsidRDefault="00792FCF"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Pr>
          <w:rFonts w:cstheme="minorHAnsi"/>
          <w:color w:val="000000"/>
          <w:spacing w:val="-3"/>
          <w:sz w:val="24"/>
          <w:szCs w:val="24"/>
        </w:rPr>
        <w:t xml:space="preserve">Maximální počet žáků, </w:t>
      </w:r>
      <w:r w:rsidR="007C11A4" w:rsidRPr="00792FCF">
        <w:rPr>
          <w:rFonts w:cstheme="minorHAnsi"/>
          <w:color w:val="000000"/>
          <w:spacing w:val="-3"/>
          <w:sz w:val="24"/>
          <w:szCs w:val="24"/>
        </w:rPr>
        <w:t xml:space="preserve">se kterými může učitel vyjít mimo budovu je 25. </w:t>
      </w:r>
    </w:p>
    <w:p w:rsidR="00902F0D" w:rsidRPr="00792FCF" w:rsidRDefault="00902F0D"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Školní budova je přístupná zvenčí pouze v době, kdy je dozírajícím zaměstnancem školy zajištěna kontrola přicházejících osob.</w:t>
      </w:r>
    </w:p>
    <w:p w:rsidR="00902F0D" w:rsidRPr="00792FCF" w:rsidRDefault="00902F0D"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Po poslední vyučov</w:t>
      </w:r>
      <w:r w:rsidR="009A285E" w:rsidRPr="00792FCF">
        <w:rPr>
          <w:rFonts w:cstheme="minorHAnsi"/>
          <w:color w:val="000000"/>
          <w:spacing w:val="-3"/>
          <w:sz w:val="24"/>
          <w:szCs w:val="24"/>
        </w:rPr>
        <w:t>ací hodině předá vyučující žáky,</w:t>
      </w:r>
      <w:r w:rsidR="00065750" w:rsidRPr="00792FCF">
        <w:rPr>
          <w:rFonts w:cstheme="minorHAnsi"/>
          <w:color w:val="000000"/>
          <w:spacing w:val="-3"/>
          <w:sz w:val="24"/>
          <w:szCs w:val="24"/>
        </w:rPr>
        <w:t xml:space="preserve"> </w:t>
      </w:r>
      <w:r w:rsidRPr="00792FCF">
        <w:rPr>
          <w:rFonts w:cstheme="minorHAnsi"/>
          <w:color w:val="000000"/>
          <w:spacing w:val="-3"/>
          <w:sz w:val="24"/>
          <w:szCs w:val="24"/>
        </w:rPr>
        <w:t>kteří jsou přihlášeni do školní družiny vychovatelce školní družiny.</w:t>
      </w:r>
    </w:p>
    <w:p w:rsidR="00856123" w:rsidRPr="00792FCF" w:rsidRDefault="00065750"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P</w:t>
      </w:r>
      <w:r w:rsidR="009A285E" w:rsidRPr="00792FCF">
        <w:rPr>
          <w:rFonts w:cstheme="minorHAnsi"/>
          <w:color w:val="000000"/>
          <w:spacing w:val="-3"/>
          <w:sz w:val="24"/>
          <w:szCs w:val="24"/>
        </w:rPr>
        <w:t xml:space="preserve">edagogičtí </w:t>
      </w:r>
      <w:r w:rsidR="00856123" w:rsidRPr="00792FCF">
        <w:rPr>
          <w:rFonts w:cstheme="minorHAnsi"/>
          <w:color w:val="000000"/>
          <w:spacing w:val="-3"/>
          <w:sz w:val="24"/>
          <w:szCs w:val="24"/>
        </w:rPr>
        <w:t>a provozní pracovníci nesmí žáky v době dané rozvrhem bez dozoru dospělé osoby uvolňovat k činnostem mimo budovu, nesmí je samotné posílat k lékaři. Škola odpovídá za žáky v době dané rozvrhem výuky žáka, včetně nepovinných předmětů, přestávek.</w:t>
      </w:r>
    </w:p>
    <w:p w:rsidR="00902F0D" w:rsidRDefault="00856123"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spacing w:val="-3"/>
          <w:sz w:val="24"/>
          <w:szCs w:val="24"/>
        </w:rPr>
        <w:t>P</w:t>
      </w:r>
      <w:r w:rsidR="00902F0D" w:rsidRPr="00792FCF">
        <w:rPr>
          <w:rFonts w:cstheme="minorHAnsi"/>
          <w:color w:val="000000"/>
          <w:spacing w:val="-3"/>
          <w:sz w:val="24"/>
          <w:szCs w:val="24"/>
        </w:rPr>
        <w:t>edagogičtí pracovníci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schopností a možností zabránit vzniku škody. Sledují zdravotní stav žáků a v případě náhlého onemocnění informují bez zbytečných průtahů v</w:t>
      </w:r>
      <w:r w:rsidR="009A285E" w:rsidRPr="00792FCF">
        <w:rPr>
          <w:rFonts w:cstheme="minorHAnsi"/>
          <w:color w:val="000000"/>
          <w:spacing w:val="-3"/>
          <w:sz w:val="24"/>
          <w:szCs w:val="24"/>
        </w:rPr>
        <w:t xml:space="preserve"> či ošetření </w:t>
      </w:r>
      <w:r w:rsidRPr="00792FCF">
        <w:rPr>
          <w:rFonts w:cstheme="minorHAnsi"/>
          <w:color w:val="000000"/>
          <w:spacing w:val="-3"/>
          <w:sz w:val="24"/>
          <w:szCs w:val="24"/>
        </w:rPr>
        <w:t>pouze v doprovodu dospělé osoby.</w:t>
      </w:r>
    </w:p>
    <w:p w:rsidR="00792FCF" w:rsidRDefault="00792FCF" w:rsidP="00792FCF">
      <w:pPr>
        <w:widowControl w:val="0"/>
        <w:autoSpaceDE w:val="0"/>
        <w:autoSpaceDN w:val="0"/>
        <w:adjustRightInd w:val="0"/>
        <w:contextualSpacing/>
        <w:jc w:val="both"/>
        <w:rPr>
          <w:rFonts w:cstheme="minorHAnsi"/>
          <w:color w:val="000000"/>
          <w:spacing w:val="-3"/>
          <w:sz w:val="24"/>
          <w:szCs w:val="24"/>
        </w:rPr>
      </w:pPr>
    </w:p>
    <w:p w:rsidR="00792FCF" w:rsidRDefault="00792FCF" w:rsidP="00792FCF">
      <w:pPr>
        <w:widowControl w:val="0"/>
        <w:autoSpaceDE w:val="0"/>
        <w:autoSpaceDN w:val="0"/>
        <w:adjustRightInd w:val="0"/>
        <w:contextualSpacing/>
        <w:jc w:val="both"/>
        <w:rPr>
          <w:rFonts w:cstheme="minorHAnsi"/>
          <w:color w:val="000000"/>
          <w:spacing w:val="-3"/>
          <w:sz w:val="24"/>
          <w:szCs w:val="24"/>
        </w:rPr>
      </w:pPr>
    </w:p>
    <w:p w:rsidR="00792FCF" w:rsidRDefault="00792FCF" w:rsidP="00792FCF">
      <w:pPr>
        <w:widowControl w:val="0"/>
        <w:autoSpaceDE w:val="0"/>
        <w:autoSpaceDN w:val="0"/>
        <w:adjustRightInd w:val="0"/>
        <w:contextualSpacing/>
        <w:jc w:val="both"/>
        <w:rPr>
          <w:rFonts w:cstheme="minorHAnsi"/>
          <w:color w:val="000000"/>
          <w:spacing w:val="-3"/>
          <w:sz w:val="24"/>
          <w:szCs w:val="24"/>
        </w:rPr>
      </w:pPr>
    </w:p>
    <w:p w:rsidR="00792FCF" w:rsidRDefault="00792FCF" w:rsidP="00792FCF">
      <w:pPr>
        <w:widowControl w:val="0"/>
        <w:autoSpaceDE w:val="0"/>
        <w:autoSpaceDN w:val="0"/>
        <w:adjustRightInd w:val="0"/>
        <w:contextualSpacing/>
        <w:jc w:val="both"/>
        <w:rPr>
          <w:rFonts w:cstheme="minorHAnsi"/>
          <w:color w:val="000000"/>
          <w:spacing w:val="-3"/>
          <w:sz w:val="24"/>
          <w:szCs w:val="24"/>
        </w:rPr>
      </w:pPr>
    </w:p>
    <w:p w:rsidR="00792FCF" w:rsidRDefault="00792FCF" w:rsidP="00792FCF">
      <w:pPr>
        <w:widowControl w:val="0"/>
        <w:autoSpaceDE w:val="0"/>
        <w:autoSpaceDN w:val="0"/>
        <w:adjustRightInd w:val="0"/>
        <w:contextualSpacing/>
        <w:jc w:val="both"/>
        <w:rPr>
          <w:rFonts w:cstheme="minorHAnsi"/>
          <w:color w:val="000000"/>
          <w:spacing w:val="-3"/>
          <w:sz w:val="24"/>
          <w:szCs w:val="24"/>
        </w:rPr>
      </w:pPr>
    </w:p>
    <w:p w:rsidR="00792FCF" w:rsidRDefault="00792FCF" w:rsidP="00792FCF">
      <w:pPr>
        <w:widowControl w:val="0"/>
        <w:autoSpaceDE w:val="0"/>
        <w:autoSpaceDN w:val="0"/>
        <w:adjustRightInd w:val="0"/>
        <w:contextualSpacing/>
        <w:jc w:val="both"/>
        <w:rPr>
          <w:rFonts w:cstheme="minorHAnsi"/>
          <w:color w:val="000000"/>
          <w:spacing w:val="-3"/>
          <w:sz w:val="24"/>
          <w:szCs w:val="24"/>
        </w:rPr>
      </w:pPr>
    </w:p>
    <w:p w:rsidR="00792FCF" w:rsidRPr="00792FCF" w:rsidRDefault="00792FCF" w:rsidP="00792FCF">
      <w:pPr>
        <w:widowControl w:val="0"/>
        <w:autoSpaceDE w:val="0"/>
        <w:autoSpaceDN w:val="0"/>
        <w:adjustRightInd w:val="0"/>
        <w:contextualSpacing/>
        <w:jc w:val="both"/>
        <w:rPr>
          <w:rFonts w:cstheme="minorHAnsi"/>
          <w:color w:val="000000"/>
          <w:spacing w:val="-3"/>
          <w:sz w:val="24"/>
          <w:szCs w:val="24"/>
        </w:rPr>
      </w:pPr>
    </w:p>
    <w:p w:rsidR="00351797" w:rsidRDefault="007D41F2" w:rsidP="001F0DD7">
      <w:pPr>
        <w:widowControl w:val="0"/>
        <w:numPr>
          <w:ilvl w:val="0"/>
          <w:numId w:val="9"/>
        </w:numPr>
        <w:autoSpaceDE w:val="0"/>
        <w:autoSpaceDN w:val="0"/>
        <w:adjustRightInd w:val="0"/>
        <w:ind w:hanging="357"/>
        <w:contextualSpacing/>
        <w:jc w:val="both"/>
        <w:rPr>
          <w:rFonts w:cstheme="minorHAnsi"/>
          <w:color w:val="000000"/>
          <w:spacing w:val="-3"/>
          <w:sz w:val="24"/>
          <w:szCs w:val="24"/>
        </w:rPr>
      </w:pPr>
      <w:r w:rsidRPr="00792FCF">
        <w:rPr>
          <w:rFonts w:cstheme="minorHAnsi"/>
          <w:color w:val="000000"/>
          <w:w w:val="102"/>
          <w:sz w:val="24"/>
          <w:szCs w:val="24"/>
        </w:rPr>
        <w:t xml:space="preserve">Při porušení povinností stanovených školním řádem lze podle závažnosti tohoto porušení </w:t>
      </w:r>
      <w:r w:rsidRPr="00792FCF">
        <w:rPr>
          <w:rFonts w:cstheme="minorHAnsi"/>
          <w:color w:val="000000"/>
          <w:spacing w:val="-3"/>
          <w:sz w:val="24"/>
          <w:szCs w:val="24"/>
        </w:rPr>
        <w:t xml:space="preserve">žákovi uložit: </w:t>
      </w:r>
    </w:p>
    <w:p w:rsidR="00351797" w:rsidRDefault="00802206" w:rsidP="001F0DD7">
      <w:pPr>
        <w:pStyle w:val="Odstavecseseznamem"/>
        <w:widowControl w:val="0"/>
        <w:numPr>
          <w:ilvl w:val="0"/>
          <w:numId w:val="26"/>
        </w:numPr>
        <w:autoSpaceDE w:val="0"/>
        <w:autoSpaceDN w:val="0"/>
        <w:adjustRightInd w:val="0"/>
        <w:jc w:val="both"/>
        <w:rPr>
          <w:rFonts w:cstheme="minorHAnsi"/>
          <w:color w:val="000000"/>
          <w:spacing w:val="-3"/>
          <w:sz w:val="24"/>
          <w:szCs w:val="24"/>
        </w:rPr>
      </w:pPr>
      <w:r w:rsidRPr="00351797">
        <w:rPr>
          <w:rFonts w:cstheme="minorHAnsi"/>
          <w:color w:val="000000"/>
          <w:spacing w:val="-3"/>
          <w:sz w:val="24"/>
          <w:szCs w:val="24"/>
        </w:rPr>
        <w:t xml:space="preserve">napomenutí třídního učitele </w:t>
      </w:r>
    </w:p>
    <w:p w:rsidR="00351797" w:rsidRDefault="00802206" w:rsidP="001F0DD7">
      <w:pPr>
        <w:pStyle w:val="Odstavecseseznamem"/>
        <w:widowControl w:val="0"/>
        <w:numPr>
          <w:ilvl w:val="0"/>
          <w:numId w:val="26"/>
        </w:numPr>
        <w:autoSpaceDE w:val="0"/>
        <w:autoSpaceDN w:val="0"/>
        <w:adjustRightInd w:val="0"/>
        <w:jc w:val="both"/>
        <w:rPr>
          <w:rFonts w:cstheme="minorHAnsi"/>
          <w:color w:val="000000"/>
          <w:spacing w:val="-3"/>
          <w:sz w:val="24"/>
          <w:szCs w:val="24"/>
        </w:rPr>
      </w:pPr>
      <w:r w:rsidRPr="00351797">
        <w:rPr>
          <w:rFonts w:cstheme="minorHAnsi"/>
          <w:color w:val="000000"/>
          <w:spacing w:val="-3"/>
          <w:sz w:val="24"/>
          <w:szCs w:val="24"/>
        </w:rPr>
        <w:t xml:space="preserve">důtku třídního učitele </w:t>
      </w:r>
    </w:p>
    <w:p w:rsidR="00351797" w:rsidRDefault="007D41F2" w:rsidP="001F0DD7">
      <w:pPr>
        <w:pStyle w:val="Odstavecseseznamem"/>
        <w:widowControl w:val="0"/>
        <w:numPr>
          <w:ilvl w:val="0"/>
          <w:numId w:val="26"/>
        </w:numPr>
        <w:autoSpaceDE w:val="0"/>
        <w:autoSpaceDN w:val="0"/>
        <w:adjustRightInd w:val="0"/>
        <w:jc w:val="both"/>
        <w:rPr>
          <w:rFonts w:cstheme="minorHAnsi"/>
          <w:color w:val="000000"/>
          <w:spacing w:val="-3"/>
          <w:sz w:val="24"/>
          <w:szCs w:val="24"/>
        </w:rPr>
      </w:pPr>
      <w:r w:rsidRPr="00351797">
        <w:rPr>
          <w:rFonts w:cstheme="minorHAnsi"/>
          <w:color w:val="000000"/>
          <w:spacing w:val="-3"/>
          <w:sz w:val="24"/>
          <w:szCs w:val="24"/>
        </w:rPr>
        <w:t xml:space="preserve">důtku ředitele školy </w:t>
      </w:r>
    </w:p>
    <w:p w:rsidR="00792FCF" w:rsidRPr="00351797" w:rsidRDefault="007D41F2" w:rsidP="001F0DD7">
      <w:pPr>
        <w:pStyle w:val="Odstavecseseznamem"/>
        <w:widowControl w:val="0"/>
        <w:numPr>
          <w:ilvl w:val="0"/>
          <w:numId w:val="26"/>
        </w:numPr>
        <w:autoSpaceDE w:val="0"/>
        <w:autoSpaceDN w:val="0"/>
        <w:adjustRightInd w:val="0"/>
        <w:jc w:val="both"/>
        <w:rPr>
          <w:rFonts w:cstheme="minorHAnsi"/>
          <w:color w:val="000000"/>
          <w:spacing w:val="-3"/>
          <w:sz w:val="24"/>
          <w:szCs w:val="24"/>
        </w:rPr>
      </w:pPr>
      <w:r w:rsidRPr="00351797">
        <w:rPr>
          <w:rFonts w:cstheme="minorHAnsi"/>
          <w:color w:val="000000"/>
          <w:spacing w:val="-3"/>
          <w:sz w:val="24"/>
          <w:szCs w:val="24"/>
        </w:rPr>
        <w:t xml:space="preserve">snížení známky z chování </w:t>
      </w:r>
    </w:p>
    <w:p w:rsidR="006F4F4A" w:rsidRPr="00792FCF" w:rsidRDefault="006F4F4A" w:rsidP="006F4F4A">
      <w:pPr>
        <w:pStyle w:val="Odstavecseseznamem"/>
        <w:widowControl w:val="0"/>
        <w:autoSpaceDE w:val="0"/>
        <w:autoSpaceDN w:val="0"/>
        <w:adjustRightInd w:val="0"/>
        <w:spacing w:after="0" w:line="240" w:lineRule="auto"/>
        <w:ind w:left="1080" w:right="1"/>
        <w:jc w:val="center"/>
        <w:rPr>
          <w:rFonts w:cstheme="minorHAnsi"/>
          <w:b/>
          <w:bCs/>
          <w:sz w:val="24"/>
          <w:szCs w:val="24"/>
        </w:rPr>
      </w:pPr>
    </w:p>
    <w:p w:rsidR="006F4F4A" w:rsidRPr="006F4F4A" w:rsidRDefault="006F4F4A" w:rsidP="006F4F4A">
      <w:pPr>
        <w:pStyle w:val="Odstavecseseznamem"/>
        <w:widowControl w:val="0"/>
        <w:autoSpaceDE w:val="0"/>
        <w:autoSpaceDN w:val="0"/>
        <w:adjustRightInd w:val="0"/>
        <w:spacing w:after="0" w:line="240" w:lineRule="auto"/>
        <w:ind w:left="1080" w:right="1"/>
        <w:rPr>
          <w:rFonts w:ascii="Arial" w:hAnsi="Arial" w:cs="Arial"/>
          <w:b/>
          <w:bCs/>
          <w:i/>
          <w:sz w:val="24"/>
          <w:szCs w:val="24"/>
        </w:rPr>
      </w:pPr>
      <w:r w:rsidRPr="006F4F4A">
        <w:rPr>
          <w:rFonts w:ascii="Arial" w:hAnsi="Arial" w:cs="Arial"/>
          <w:b/>
          <w:bCs/>
          <w:i/>
          <w:sz w:val="24"/>
          <w:szCs w:val="24"/>
        </w:rPr>
        <w:t>Zvláštní pravidla při omezení osobní přítomnosti žáků ve školách</w:t>
      </w:r>
    </w:p>
    <w:p w:rsidR="006F4F4A" w:rsidRPr="006F4F4A" w:rsidRDefault="006F4F4A" w:rsidP="00792FCF">
      <w:pPr>
        <w:pStyle w:val="Odstavecseseznamem"/>
        <w:widowControl w:val="0"/>
        <w:autoSpaceDE w:val="0"/>
        <w:autoSpaceDN w:val="0"/>
        <w:adjustRightInd w:val="0"/>
        <w:spacing w:after="0" w:line="240" w:lineRule="auto"/>
        <w:ind w:left="1077" w:right="1"/>
        <w:rPr>
          <w:rFonts w:ascii="Arial" w:hAnsi="Arial" w:cs="Arial"/>
          <w:b/>
          <w:bCs/>
          <w:i/>
          <w:sz w:val="20"/>
          <w:szCs w:val="20"/>
        </w:rPr>
      </w:pPr>
    </w:p>
    <w:p w:rsidR="006F4F4A" w:rsidRPr="00792FCF" w:rsidRDefault="006F4F4A" w:rsidP="001F0DD7">
      <w:pPr>
        <w:pStyle w:val="Odstavecseseznamem"/>
        <w:numPr>
          <w:ilvl w:val="0"/>
          <w:numId w:val="19"/>
        </w:numPr>
        <w:tabs>
          <w:tab w:val="left" w:pos="567"/>
        </w:tabs>
        <w:spacing w:after="0" w:line="240" w:lineRule="auto"/>
        <w:ind w:left="1077" w:firstLine="0"/>
        <w:rPr>
          <w:rFonts w:cstheme="minorHAnsi"/>
          <w:color w:val="000000"/>
          <w:sz w:val="24"/>
          <w:szCs w:val="24"/>
        </w:rPr>
      </w:pPr>
      <w:r w:rsidRPr="00792FCF">
        <w:rPr>
          <w:rFonts w:cstheme="minorHAnsi"/>
          <w:color w:val="000000"/>
          <w:sz w:val="24"/>
          <w:szCs w:val="24"/>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ve škole, poskytuje škola dotčeným žákům vzdělávání distančním způsobem.</w:t>
      </w:r>
    </w:p>
    <w:p w:rsidR="006F4F4A" w:rsidRPr="00792FCF" w:rsidRDefault="006F4F4A" w:rsidP="001F0DD7">
      <w:pPr>
        <w:pStyle w:val="Odstavecseseznamem"/>
        <w:numPr>
          <w:ilvl w:val="0"/>
          <w:numId w:val="19"/>
        </w:numPr>
        <w:tabs>
          <w:tab w:val="left" w:pos="567"/>
        </w:tabs>
        <w:spacing w:after="0" w:line="240" w:lineRule="auto"/>
        <w:ind w:left="1077" w:firstLine="0"/>
        <w:jc w:val="both"/>
        <w:rPr>
          <w:rFonts w:cstheme="minorHAnsi"/>
          <w:color w:val="000000"/>
          <w:sz w:val="24"/>
          <w:szCs w:val="24"/>
        </w:rPr>
      </w:pPr>
      <w:r w:rsidRPr="00792FCF">
        <w:rPr>
          <w:rFonts w:cstheme="minorHAnsi"/>
          <w:color w:val="000000"/>
          <w:sz w:val="24"/>
          <w:szCs w:val="24"/>
        </w:rPr>
        <w:t>Vzdělávání distančním způsobem škola uskutečňuje podle příslušného rámcového vzdělávacího programu a školního vzdělávacího programu v míře odpovídající okolnostem.</w:t>
      </w:r>
    </w:p>
    <w:p w:rsidR="009B46AE" w:rsidRPr="00792FCF" w:rsidRDefault="006F4F4A" w:rsidP="001F0DD7">
      <w:pPr>
        <w:pStyle w:val="Odstavecseseznamem"/>
        <w:numPr>
          <w:ilvl w:val="0"/>
          <w:numId w:val="19"/>
        </w:numPr>
        <w:tabs>
          <w:tab w:val="left" w:pos="567"/>
        </w:tabs>
        <w:spacing w:after="0" w:line="240" w:lineRule="auto"/>
        <w:ind w:left="1077" w:firstLine="0"/>
        <w:rPr>
          <w:rFonts w:cstheme="minorHAnsi"/>
          <w:color w:val="000000"/>
          <w:sz w:val="24"/>
          <w:szCs w:val="24"/>
        </w:rPr>
      </w:pPr>
      <w:r w:rsidRPr="00792FCF">
        <w:rPr>
          <w:rFonts w:cstheme="minorHAnsi"/>
          <w:b/>
          <w:color w:val="000000"/>
          <w:sz w:val="24"/>
          <w:szCs w:val="24"/>
        </w:rPr>
        <w:t>Žáci jsou povinni se vzdělávat distančním způsobem.</w:t>
      </w:r>
      <w:r w:rsidRPr="00792FCF">
        <w:rPr>
          <w:rFonts w:cstheme="minorHAnsi"/>
          <w:color w:val="000000"/>
          <w:sz w:val="24"/>
          <w:szCs w:val="24"/>
        </w:rPr>
        <w:t xml:space="preserve"> Způsob poskytování vzdělávání a hodnocení výsledků vzdělávání distančním způsobem přizpůsobí škola podmínkám žáka pro toto vzdělávání.</w:t>
      </w:r>
    </w:p>
    <w:p w:rsidR="006F4F4A" w:rsidRPr="006F4F4A" w:rsidRDefault="006F4F4A" w:rsidP="006F4F4A">
      <w:pPr>
        <w:pStyle w:val="Odstavecseseznamem"/>
        <w:tabs>
          <w:tab w:val="left" w:pos="567"/>
        </w:tabs>
        <w:spacing w:after="0" w:line="240" w:lineRule="auto"/>
        <w:ind w:left="1080"/>
        <w:rPr>
          <w:rFonts w:ascii="Arial" w:hAnsi="Arial" w:cs="Arial"/>
          <w:color w:val="000000"/>
          <w:sz w:val="20"/>
          <w:szCs w:val="20"/>
        </w:rPr>
      </w:pPr>
    </w:p>
    <w:p w:rsidR="007D41F2" w:rsidRPr="00DF65D4" w:rsidRDefault="00DB0E63" w:rsidP="00DF65D4">
      <w:pPr>
        <w:widowControl w:val="0"/>
        <w:autoSpaceDE w:val="0"/>
        <w:autoSpaceDN w:val="0"/>
        <w:adjustRightInd w:val="0"/>
        <w:jc w:val="both"/>
        <w:rPr>
          <w:color w:val="000000"/>
          <w:w w:val="101"/>
          <w:sz w:val="28"/>
          <w:szCs w:val="28"/>
          <w:u w:val="single"/>
        </w:rPr>
      </w:pPr>
      <w:r w:rsidRPr="00DF65D4">
        <w:rPr>
          <w:noProof/>
          <w:sz w:val="28"/>
          <w:szCs w:val="28"/>
        </w:rPr>
        <w:drawing>
          <wp:anchor distT="0" distB="0" distL="114300" distR="114300" simplePos="0" relativeHeight="251668480" behindDoc="1" locked="0" layoutInCell="0" allowOverlap="1" wp14:anchorId="455FA3C8" wp14:editId="011B090D">
            <wp:simplePos x="0" y="0"/>
            <wp:positionH relativeFrom="page">
              <wp:posOffset>838200</wp:posOffset>
            </wp:positionH>
            <wp:positionV relativeFrom="page">
              <wp:posOffset>1384300</wp:posOffset>
            </wp:positionV>
            <wp:extent cx="3302000" cy="10160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2000" cy="101600"/>
                    </a:xfrm>
                    <a:prstGeom prst="rect">
                      <a:avLst/>
                    </a:prstGeom>
                    <a:noFill/>
                  </pic:spPr>
                </pic:pic>
              </a:graphicData>
            </a:graphic>
            <wp14:sizeRelH relativeFrom="page">
              <wp14:pctWidth>0</wp14:pctWidth>
            </wp14:sizeRelH>
            <wp14:sizeRelV relativeFrom="page">
              <wp14:pctHeight>0</wp14:pctHeight>
            </wp14:sizeRelV>
          </wp:anchor>
        </w:drawing>
      </w:r>
      <w:bookmarkStart w:id="7" w:name="Pg6"/>
      <w:bookmarkEnd w:id="7"/>
      <w:r w:rsidR="000B0798" w:rsidRPr="00DF65D4">
        <w:rPr>
          <w:b/>
          <w:color w:val="000000"/>
          <w:w w:val="101"/>
          <w:sz w:val="28"/>
          <w:szCs w:val="28"/>
          <w:u w:val="single"/>
        </w:rPr>
        <w:t>Podmínky zacházení s majetkem školy ze strany žáků</w:t>
      </w:r>
    </w:p>
    <w:p w:rsidR="00856123" w:rsidRPr="00792FCF" w:rsidRDefault="007D41F2" w:rsidP="001F0DD7">
      <w:pPr>
        <w:pStyle w:val="Odstavecseseznamem"/>
        <w:widowControl w:val="0"/>
        <w:numPr>
          <w:ilvl w:val="0"/>
          <w:numId w:val="19"/>
        </w:numPr>
        <w:autoSpaceDE w:val="0"/>
        <w:autoSpaceDN w:val="0"/>
        <w:adjustRightInd w:val="0"/>
        <w:rPr>
          <w:color w:val="000000"/>
          <w:spacing w:val="-3"/>
          <w:sz w:val="24"/>
          <w:szCs w:val="24"/>
        </w:rPr>
      </w:pPr>
      <w:r w:rsidRPr="00792FCF">
        <w:rPr>
          <w:color w:val="000000"/>
          <w:w w:val="102"/>
          <w:sz w:val="24"/>
          <w:szCs w:val="24"/>
        </w:rPr>
        <w:t xml:space="preserve">Žáci šetrně zacházejí se svěřenými učebnicemi, školními </w:t>
      </w:r>
      <w:r w:rsidR="00802206" w:rsidRPr="00792FCF">
        <w:rPr>
          <w:color w:val="000000"/>
          <w:w w:val="102"/>
          <w:sz w:val="24"/>
          <w:szCs w:val="24"/>
        </w:rPr>
        <w:t xml:space="preserve">potřebami a školním majetkem. </w:t>
      </w:r>
      <w:r w:rsidRPr="00792FCF">
        <w:rPr>
          <w:color w:val="000000"/>
          <w:w w:val="102"/>
          <w:sz w:val="24"/>
          <w:szCs w:val="24"/>
        </w:rPr>
        <w:t xml:space="preserve">Každé svévolné poškození nebo zničení majetku školy, žáků, učitelů či jiných osob hradí </w:t>
      </w:r>
      <w:r w:rsidRPr="00792FCF">
        <w:rPr>
          <w:color w:val="000000"/>
          <w:spacing w:val="-3"/>
          <w:sz w:val="24"/>
          <w:szCs w:val="24"/>
        </w:rPr>
        <w:t>v</w:t>
      </w:r>
      <w:r w:rsidR="007C4626" w:rsidRPr="00792FCF">
        <w:rPr>
          <w:color w:val="000000"/>
          <w:spacing w:val="-3"/>
          <w:sz w:val="24"/>
          <w:szCs w:val="24"/>
        </w:rPr>
        <w:t> </w:t>
      </w:r>
      <w:r w:rsidRPr="00792FCF">
        <w:rPr>
          <w:color w:val="000000"/>
          <w:spacing w:val="-3"/>
          <w:sz w:val="24"/>
          <w:szCs w:val="24"/>
        </w:rPr>
        <w:t>pln</w:t>
      </w:r>
      <w:r w:rsidR="007C4626" w:rsidRPr="00792FCF">
        <w:rPr>
          <w:color w:val="000000"/>
          <w:spacing w:val="-3"/>
          <w:sz w:val="24"/>
          <w:szCs w:val="24"/>
        </w:rPr>
        <w:t>1</w:t>
      </w:r>
      <w:r w:rsidRPr="00792FCF">
        <w:rPr>
          <w:color w:val="000000"/>
          <w:spacing w:val="-3"/>
          <w:sz w:val="24"/>
          <w:szCs w:val="24"/>
        </w:rPr>
        <w:t>ém rozsahu zákonní zástu</w:t>
      </w:r>
      <w:r w:rsidR="00856123" w:rsidRPr="00792FCF">
        <w:rPr>
          <w:color w:val="000000"/>
          <w:spacing w:val="-3"/>
          <w:sz w:val="24"/>
          <w:szCs w:val="24"/>
        </w:rPr>
        <w:t>pci žáka, který škodu způsobil.</w:t>
      </w:r>
    </w:p>
    <w:p w:rsidR="00A4037C" w:rsidRPr="00792FCF" w:rsidRDefault="00A4037C" w:rsidP="001F0DD7">
      <w:pPr>
        <w:pStyle w:val="Odstavecseseznamem"/>
        <w:widowControl w:val="0"/>
        <w:numPr>
          <w:ilvl w:val="0"/>
          <w:numId w:val="19"/>
        </w:numPr>
        <w:autoSpaceDE w:val="0"/>
        <w:autoSpaceDN w:val="0"/>
        <w:adjustRightInd w:val="0"/>
        <w:rPr>
          <w:color w:val="000000"/>
          <w:spacing w:val="-3"/>
          <w:sz w:val="24"/>
          <w:szCs w:val="24"/>
        </w:rPr>
      </w:pPr>
      <w:r w:rsidRPr="00792FCF">
        <w:rPr>
          <w:color w:val="000000"/>
          <w:spacing w:val="-3"/>
          <w:sz w:val="24"/>
          <w:szCs w:val="24"/>
        </w:rPr>
        <w:t>Pokud žák způsobí škodu na majetku školy, je povinen tuto událos ihned ohlás</w:t>
      </w:r>
      <w:r w:rsidR="00ED1D5D" w:rsidRPr="00792FCF">
        <w:rPr>
          <w:color w:val="000000"/>
          <w:spacing w:val="-3"/>
          <w:sz w:val="24"/>
          <w:szCs w:val="24"/>
        </w:rPr>
        <w:t>it pedagogovi konajícímu dohled.</w:t>
      </w:r>
    </w:p>
    <w:p w:rsidR="00A4037C" w:rsidRPr="00792FCF" w:rsidRDefault="00A4037C" w:rsidP="001F0DD7">
      <w:pPr>
        <w:pStyle w:val="Odstavecseseznamem"/>
        <w:widowControl w:val="0"/>
        <w:numPr>
          <w:ilvl w:val="0"/>
          <w:numId w:val="19"/>
        </w:numPr>
        <w:autoSpaceDE w:val="0"/>
        <w:autoSpaceDN w:val="0"/>
        <w:adjustRightInd w:val="0"/>
        <w:rPr>
          <w:color w:val="000000"/>
          <w:spacing w:val="-3"/>
          <w:sz w:val="24"/>
          <w:szCs w:val="24"/>
        </w:rPr>
      </w:pPr>
      <w:r w:rsidRPr="00792FCF">
        <w:rPr>
          <w:color w:val="000000"/>
          <w:spacing w:val="-3"/>
          <w:sz w:val="24"/>
          <w:szCs w:val="24"/>
        </w:rPr>
        <w:t>této škodě musí být informován</w:t>
      </w:r>
      <w:r w:rsidR="00065750" w:rsidRPr="00792FCF">
        <w:rPr>
          <w:color w:val="000000"/>
          <w:spacing w:val="-3"/>
          <w:sz w:val="24"/>
          <w:szCs w:val="24"/>
        </w:rPr>
        <w:t>a</w:t>
      </w:r>
      <w:r w:rsidRPr="00792FCF">
        <w:rPr>
          <w:color w:val="000000"/>
          <w:spacing w:val="-3"/>
          <w:sz w:val="24"/>
          <w:szCs w:val="24"/>
        </w:rPr>
        <w:t xml:space="preserve"> ředitel</w:t>
      </w:r>
      <w:r w:rsidR="00065750" w:rsidRPr="00792FCF">
        <w:rPr>
          <w:color w:val="000000"/>
          <w:spacing w:val="-3"/>
          <w:sz w:val="24"/>
          <w:szCs w:val="24"/>
        </w:rPr>
        <w:t>ka</w:t>
      </w:r>
      <w:r w:rsidRPr="00792FCF">
        <w:rPr>
          <w:color w:val="000000"/>
          <w:spacing w:val="-3"/>
          <w:sz w:val="24"/>
          <w:szCs w:val="24"/>
        </w:rPr>
        <w:t xml:space="preserve"> školy.</w:t>
      </w:r>
    </w:p>
    <w:p w:rsidR="00A4037C" w:rsidRPr="00792FCF" w:rsidRDefault="00A4037C" w:rsidP="001F0DD7">
      <w:pPr>
        <w:pStyle w:val="Odstavecseseznamem"/>
        <w:widowControl w:val="0"/>
        <w:numPr>
          <w:ilvl w:val="0"/>
          <w:numId w:val="19"/>
        </w:numPr>
        <w:autoSpaceDE w:val="0"/>
        <w:autoSpaceDN w:val="0"/>
        <w:adjustRightInd w:val="0"/>
        <w:rPr>
          <w:color w:val="000000"/>
          <w:spacing w:val="-3"/>
          <w:sz w:val="24"/>
          <w:szCs w:val="24"/>
        </w:rPr>
      </w:pPr>
      <w:r w:rsidRPr="00792FCF">
        <w:rPr>
          <w:color w:val="000000"/>
          <w:spacing w:val="-3"/>
          <w:sz w:val="24"/>
          <w:szCs w:val="24"/>
        </w:rPr>
        <w:t>Poškozenou věc se žák bude snažit nejprve pod</w:t>
      </w:r>
      <w:r w:rsidR="00F862A3" w:rsidRPr="00792FCF">
        <w:rPr>
          <w:color w:val="000000"/>
          <w:spacing w:val="-3"/>
          <w:sz w:val="24"/>
          <w:szCs w:val="24"/>
        </w:rPr>
        <w:t xml:space="preserve"> </w:t>
      </w:r>
      <w:r w:rsidRPr="00792FCF">
        <w:rPr>
          <w:color w:val="000000"/>
          <w:spacing w:val="-3"/>
          <w:sz w:val="24"/>
          <w:szCs w:val="24"/>
        </w:rPr>
        <w:t xml:space="preserve"> vedením  zaměstnance  školy napravit sám.</w:t>
      </w:r>
    </w:p>
    <w:p w:rsidR="00A4037C" w:rsidRPr="00792FCF" w:rsidRDefault="00A4037C" w:rsidP="001F0DD7">
      <w:pPr>
        <w:pStyle w:val="Odstavecseseznamem"/>
        <w:widowControl w:val="0"/>
        <w:numPr>
          <w:ilvl w:val="0"/>
          <w:numId w:val="19"/>
        </w:numPr>
        <w:autoSpaceDE w:val="0"/>
        <w:autoSpaceDN w:val="0"/>
        <w:adjustRightInd w:val="0"/>
        <w:rPr>
          <w:color w:val="000000"/>
          <w:spacing w:val="-3"/>
          <w:sz w:val="24"/>
          <w:szCs w:val="24"/>
        </w:rPr>
      </w:pPr>
      <w:r w:rsidRPr="00792FCF">
        <w:rPr>
          <w:color w:val="000000"/>
          <w:spacing w:val="-3"/>
          <w:sz w:val="24"/>
          <w:szCs w:val="24"/>
        </w:rPr>
        <w:t>Pokud to nebude možné, kontaktuje pedagog zákonného zástupce dítěte a vyzve ho k součinnosti na nápravě.</w:t>
      </w:r>
    </w:p>
    <w:p w:rsidR="00A4037C" w:rsidRPr="00792FCF" w:rsidRDefault="00A4037C" w:rsidP="001F0DD7">
      <w:pPr>
        <w:pStyle w:val="Odstavecseseznamem"/>
        <w:widowControl w:val="0"/>
        <w:numPr>
          <w:ilvl w:val="0"/>
          <w:numId w:val="19"/>
        </w:numPr>
        <w:autoSpaceDE w:val="0"/>
        <w:autoSpaceDN w:val="0"/>
        <w:adjustRightInd w:val="0"/>
        <w:rPr>
          <w:color w:val="000000"/>
          <w:spacing w:val="-3"/>
          <w:sz w:val="24"/>
          <w:szCs w:val="24"/>
        </w:rPr>
      </w:pPr>
      <w:r w:rsidRPr="00792FCF">
        <w:rPr>
          <w:color w:val="000000"/>
          <w:spacing w:val="-3"/>
          <w:sz w:val="24"/>
          <w:szCs w:val="24"/>
        </w:rPr>
        <w:t>Pokud náprava nebude možná, požaduje škola po záko</w:t>
      </w:r>
      <w:r w:rsidR="00856123" w:rsidRPr="00792FCF">
        <w:rPr>
          <w:color w:val="000000"/>
          <w:spacing w:val="-3"/>
          <w:sz w:val="24"/>
          <w:szCs w:val="24"/>
        </w:rPr>
        <w:t>nném zástupci žáka náhradu škody</w:t>
      </w:r>
      <w:r w:rsidRPr="00792FCF">
        <w:rPr>
          <w:color w:val="000000"/>
          <w:spacing w:val="-3"/>
          <w:sz w:val="24"/>
          <w:szCs w:val="24"/>
        </w:rPr>
        <w:t>.</w:t>
      </w:r>
    </w:p>
    <w:p w:rsidR="00A4037C" w:rsidRPr="00792FCF" w:rsidRDefault="00A4037C" w:rsidP="001F0DD7">
      <w:pPr>
        <w:pStyle w:val="Odstavecseseznamem"/>
        <w:widowControl w:val="0"/>
        <w:numPr>
          <w:ilvl w:val="0"/>
          <w:numId w:val="19"/>
        </w:numPr>
        <w:autoSpaceDE w:val="0"/>
        <w:autoSpaceDN w:val="0"/>
        <w:adjustRightInd w:val="0"/>
        <w:rPr>
          <w:color w:val="000000"/>
          <w:spacing w:val="-3"/>
          <w:sz w:val="24"/>
          <w:szCs w:val="24"/>
        </w:rPr>
      </w:pPr>
      <w:r w:rsidRPr="00792FCF">
        <w:rPr>
          <w:color w:val="000000"/>
          <w:spacing w:val="-3"/>
          <w:sz w:val="24"/>
          <w:szCs w:val="24"/>
        </w:rPr>
        <w:t>škodě vzniklé na školním majetku se vyhotoví záznam</w:t>
      </w:r>
      <w:r w:rsidR="00F862A3" w:rsidRPr="00792FCF">
        <w:rPr>
          <w:color w:val="000000"/>
          <w:spacing w:val="-3"/>
          <w:sz w:val="24"/>
          <w:szCs w:val="24"/>
        </w:rPr>
        <w:t>.</w:t>
      </w:r>
    </w:p>
    <w:p w:rsidR="006F4F4A" w:rsidRPr="00792FCF" w:rsidRDefault="006F4F4A" w:rsidP="006F4F4A">
      <w:pPr>
        <w:pStyle w:val="Odstavecseseznamem"/>
        <w:widowControl w:val="0"/>
        <w:autoSpaceDE w:val="0"/>
        <w:autoSpaceDN w:val="0"/>
        <w:adjustRightInd w:val="0"/>
        <w:spacing w:after="0" w:line="240" w:lineRule="auto"/>
        <w:ind w:left="1080" w:right="1"/>
        <w:jc w:val="center"/>
        <w:rPr>
          <w:rFonts w:ascii="Arial" w:hAnsi="Arial" w:cs="Arial"/>
          <w:b/>
          <w:bCs/>
          <w:sz w:val="24"/>
          <w:szCs w:val="24"/>
        </w:rPr>
      </w:pPr>
    </w:p>
    <w:p w:rsidR="006F4F4A" w:rsidRPr="00792FCF" w:rsidRDefault="006F4F4A" w:rsidP="006F4F4A">
      <w:pPr>
        <w:pStyle w:val="Odstavecseseznamem"/>
        <w:widowControl w:val="0"/>
        <w:autoSpaceDE w:val="0"/>
        <w:autoSpaceDN w:val="0"/>
        <w:adjustRightInd w:val="0"/>
        <w:spacing w:after="0" w:line="240" w:lineRule="auto"/>
        <w:ind w:left="1080" w:right="1"/>
        <w:jc w:val="center"/>
        <w:rPr>
          <w:rFonts w:ascii="Arial" w:hAnsi="Arial" w:cs="Arial"/>
          <w:b/>
          <w:bCs/>
          <w:sz w:val="24"/>
          <w:szCs w:val="24"/>
        </w:rPr>
      </w:pPr>
    </w:p>
    <w:p w:rsidR="006F4F4A" w:rsidRPr="00792FCF" w:rsidRDefault="006F4F4A" w:rsidP="006F4F4A">
      <w:pPr>
        <w:pStyle w:val="Odstavecseseznamem"/>
        <w:widowControl w:val="0"/>
        <w:autoSpaceDE w:val="0"/>
        <w:autoSpaceDN w:val="0"/>
        <w:adjustRightInd w:val="0"/>
        <w:spacing w:after="0" w:line="240" w:lineRule="auto"/>
        <w:ind w:left="1080" w:right="1"/>
        <w:jc w:val="center"/>
        <w:rPr>
          <w:rFonts w:ascii="Arial" w:hAnsi="Arial" w:cs="Arial"/>
          <w:b/>
          <w:bCs/>
          <w:sz w:val="24"/>
          <w:szCs w:val="24"/>
        </w:rPr>
      </w:pPr>
    </w:p>
    <w:p w:rsidR="006F4F4A" w:rsidRPr="00792FCF" w:rsidRDefault="006F4F4A" w:rsidP="006F4F4A">
      <w:pPr>
        <w:pStyle w:val="Odstavecseseznamem"/>
        <w:widowControl w:val="0"/>
        <w:autoSpaceDE w:val="0"/>
        <w:autoSpaceDN w:val="0"/>
        <w:adjustRightInd w:val="0"/>
        <w:spacing w:after="0" w:line="240" w:lineRule="auto"/>
        <w:ind w:left="1080" w:right="1"/>
        <w:jc w:val="center"/>
        <w:rPr>
          <w:rFonts w:ascii="Arial" w:hAnsi="Arial" w:cs="Arial"/>
          <w:b/>
          <w:bCs/>
          <w:sz w:val="24"/>
          <w:szCs w:val="24"/>
        </w:rPr>
      </w:pPr>
    </w:p>
    <w:p w:rsidR="006F4F4A" w:rsidRDefault="006F4F4A" w:rsidP="00ED1D5D">
      <w:pPr>
        <w:widowControl w:val="0"/>
        <w:autoSpaceDE w:val="0"/>
        <w:autoSpaceDN w:val="0"/>
        <w:adjustRightInd w:val="0"/>
        <w:ind w:left="720"/>
        <w:jc w:val="both"/>
        <w:rPr>
          <w:color w:val="000000"/>
          <w:spacing w:val="-3"/>
        </w:rPr>
      </w:pPr>
    </w:p>
    <w:p w:rsidR="006F4F4A" w:rsidRPr="00856123" w:rsidRDefault="006F4F4A" w:rsidP="00ED1D5D">
      <w:pPr>
        <w:widowControl w:val="0"/>
        <w:autoSpaceDE w:val="0"/>
        <w:autoSpaceDN w:val="0"/>
        <w:adjustRightInd w:val="0"/>
        <w:ind w:left="720"/>
        <w:jc w:val="both"/>
        <w:rPr>
          <w:color w:val="000000"/>
          <w:spacing w:val="-3"/>
        </w:rPr>
      </w:pPr>
    </w:p>
    <w:p w:rsidR="00351797" w:rsidRDefault="00351797" w:rsidP="000A50BD">
      <w:pPr>
        <w:pStyle w:val="Zkladntext"/>
        <w:ind w:left="720"/>
        <w:rPr>
          <w:rFonts w:asciiTheme="minorHAnsi" w:hAnsiTheme="minorHAnsi" w:cstheme="minorHAnsi"/>
          <w:sz w:val="36"/>
          <w:szCs w:val="36"/>
        </w:rPr>
      </w:pPr>
    </w:p>
    <w:p w:rsidR="000A50BD" w:rsidRPr="000A50BD" w:rsidRDefault="000A50BD" w:rsidP="000A50BD">
      <w:pPr>
        <w:pStyle w:val="Zkladntext"/>
        <w:ind w:left="720"/>
        <w:rPr>
          <w:rFonts w:asciiTheme="minorHAnsi" w:hAnsiTheme="minorHAnsi" w:cstheme="minorHAnsi"/>
          <w:sz w:val="36"/>
          <w:szCs w:val="36"/>
        </w:rPr>
      </w:pPr>
      <w:r w:rsidRPr="000A50BD">
        <w:rPr>
          <w:rFonts w:asciiTheme="minorHAnsi" w:hAnsiTheme="minorHAnsi" w:cstheme="minorHAnsi"/>
          <w:sz w:val="36"/>
          <w:szCs w:val="36"/>
        </w:rPr>
        <w:lastRenderedPageBreak/>
        <w:t>Pravidla pro hod</w:t>
      </w:r>
      <w:r w:rsidR="00792FCF">
        <w:rPr>
          <w:rFonts w:asciiTheme="minorHAnsi" w:hAnsiTheme="minorHAnsi" w:cstheme="minorHAnsi"/>
          <w:sz w:val="36"/>
          <w:szCs w:val="36"/>
        </w:rPr>
        <w:t>nocení výsledků vzdělávání žáků</w:t>
      </w:r>
    </w:p>
    <w:p w:rsidR="006829E3" w:rsidRPr="00241771" w:rsidRDefault="006829E3" w:rsidP="006829E3">
      <w:pPr>
        <w:rPr>
          <w:rFonts w:cstheme="minorHAnsi"/>
          <w:b/>
          <w:bCs/>
        </w:rPr>
      </w:pPr>
    </w:p>
    <w:p w:rsidR="006829E3" w:rsidRPr="000A50BD" w:rsidRDefault="000A50BD" w:rsidP="000A50BD">
      <w:pPr>
        <w:rPr>
          <w:rFonts w:cstheme="minorHAnsi"/>
          <w:b/>
          <w:bCs/>
          <w:sz w:val="28"/>
          <w:szCs w:val="28"/>
          <w:u w:val="single"/>
        </w:rPr>
      </w:pPr>
      <w:r w:rsidRPr="000A50BD">
        <w:rPr>
          <w:rFonts w:cstheme="minorHAnsi"/>
          <w:b/>
          <w:bCs/>
          <w:sz w:val="28"/>
          <w:szCs w:val="28"/>
          <w:u w:val="single"/>
        </w:rPr>
        <w:t>1.</w:t>
      </w:r>
      <w:r>
        <w:rPr>
          <w:rFonts w:cstheme="minorHAnsi"/>
          <w:b/>
          <w:bCs/>
          <w:sz w:val="28"/>
          <w:szCs w:val="28"/>
          <w:u w:val="single"/>
        </w:rPr>
        <w:t>1.</w:t>
      </w:r>
      <w:r w:rsidRPr="000A50BD">
        <w:rPr>
          <w:rFonts w:cstheme="minorHAnsi"/>
          <w:b/>
          <w:bCs/>
          <w:sz w:val="28"/>
          <w:szCs w:val="28"/>
          <w:u w:val="single"/>
        </w:rPr>
        <w:t xml:space="preserve"> </w:t>
      </w:r>
      <w:r w:rsidR="006829E3" w:rsidRPr="000A50BD">
        <w:rPr>
          <w:rFonts w:cstheme="minorHAnsi"/>
          <w:b/>
          <w:bCs/>
          <w:sz w:val="28"/>
          <w:szCs w:val="28"/>
          <w:u w:val="single"/>
        </w:rPr>
        <w:t>Zásady hodnocení průběhu a výsledku vzdělávání</w:t>
      </w:r>
      <w:r>
        <w:rPr>
          <w:rFonts w:cstheme="minorHAnsi"/>
          <w:b/>
          <w:bCs/>
          <w:sz w:val="28"/>
          <w:szCs w:val="28"/>
          <w:u w:val="single"/>
        </w:rPr>
        <w:t xml:space="preserve"> a chování ve škole a na akcích pořádaných školou</w:t>
      </w:r>
    </w:p>
    <w:p w:rsidR="000A50BD" w:rsidRPr="00792FCF" w:rsidRDefault="00792FCF" w:rsidP="001F0DD7">
      <w:pPr>
        <w:pStyle w:val="Odstavecseseznamem"/>
        <w:numPr>
          <w:ilvl w:val="0"/>
          <w:numId w:val="21"/>
        </w:numPr>
        <w:rPr>
          <w:rFonts w:cstheme="minorHAnsi"/>
          <w:sz w:val="24"/>
          <w:szCs w:val="24"/>
        </w:rPr>
      </w:pPr>
      <w:r>
        <w:rPr>
          <w:rFonts w:cstheme="minorHAnsi"/>
          <w:sz w:val="24"/>
          <w:szCs w:val="24"/>
        </w:rPr>
        <w:t xml:space="preserve">Hodnocení žáka je </w:t>
      </w:r>
      <w:r w:rsidR="006829E3" w:rsidRPr="00792FCF">
        <w:rPr>
          <w:rFonts w:cstheme="minorHAnsi"/>
          <w:sz w:val="24"/>
          <w:szCs w:val="24"/>
        </w:rPr>
        <w:t>organickou součástí výchovně vzdělávacího pro</w:t>
      </w:r>
      <w:r w:rsidR="000A50BD" w:rsidRPr="00792FCF">
        <w:rPr>
          <w:rFonts w:cstheme="minorHAnsi"/>
          <w:sz w:val="24"/>
          <w:szCs w:val="24"/>
        </w:rPr>
        <w:t>cesu a jeho řízení</w:t>
      </w:r>
      <w:r>
        <w:rPr>
          <w:rFonts w:cstheme="minorHAnsi"/>
          <w:sz w:val="24"/>
          <w:szCs w:val="24"/>
        </w:rPr>
        <w:t>.</w:t>
      </w:r>
      <w:r w:rsidR="002E0F9C" w:rsidRPr="00792FCF">
        <w:rPr>
          <w:rFonts w:cstheme="minorHAnsi"/>
          <w:sz w:val="24"/>
          <w:szCs w:val="24"/>
        </w:rPr>
        <w:tab/>
      </w:r>
      <w:r w:rsidR="000A50BD" w:rsidRPr="00792FCF">
        <w:rPr>
          <w:rFonts w:cstheme="minorHAnsi"/>
          <w:sz w:val="24"/>
          <w:szCs w:val="24"/>
        </w:rPr>
        <w:t xml:space="preserve"> </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Za první pololetí se vydává škola žákovi výpis z vysvědčení; za druhé pololetí vysvědčení.</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Hodnocení výsledků vzdělávání žáka na vysvědčení je vyjádřeno klasifikačním stupněm, slovně nebo kombinací obou způsobů. O způsobu hodnocení rozhoduje ředitel školy se souhlasem školské rady a po projednání v pedagogické radě.</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Je-li žák hodnocen slovně, převede třídní učitel po projednání s vyučujícími ostatních předmětů slovní hodnocení do klasifikace pro účely přijímacího řízení ke střednímu vzdělávání.</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Klasifikace je jednou z forem hodnocení, její výsledky se vyjadřují stanovenou stupnicí.</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Ve výchovně vzdě</w:t>
      </w:r>
      <w:r w:rsidR="000A50BD" w:rsidRPr="00792FCF">
        <w:rPr>
          <w:rFonts w:cstheme="minorHAnsi"/>
          <w:sz w:val="24"/>
          <w:szCs w:val="24"/>
        </w:rPr>
        <w:t xml:space="preserve">lávacím procesu se uskutečňuje </w:t>
      </w:r>
      <w:r w:rsidRPr="00792FCF">
        <w:rPr>
          <w:rFonts w:cstheme="minorHAnsi"/>
          <w:sz w:val="24"/>
          <w:szCs w:val="24"/>
        </w:rPr>
        <w:t>klasifikace průběžná a celková.</w:t>
      </w:r>
    </w:p>
    <w:p w:rsidR="006829E3" w:rsidRPr="00792FCF" w:rsidRDefault="000A50BD" w:rsidP="001F0DD7">
      <w:pPr>
        <w:pStyle w:val="Odstavecseseznamem"/>
        <w:numPr>
          <w:ilvl w:val="0"/>
          <w:numId w:val="21"/>
        </w:numPr>
        <w:rPr>
          <w:rFonts w:cstheme="minorHAnsi"/>
          <w:sz w:val="24"/>
          <w:szCs w:val="24"/>
        </w:rPr>
      </w:pPr>
      <w:r w:rsidRPr="00792FCF">
        <w:rPr>
          <w:rFonts w:cstheme="minorHAnsi"/>
          <w:sz w:val="24"/>
          <w:szCs w:val="24"/>
        </w:rPr>
        <w:t xml:space="preserve">Průběžná klasifikace se uplatňuje </w:t>
      </w:r>
      <w:r w:rsidR="006829E3" w:rsidRPr="00792FCF">
        <w:rPr>
          <w:rFonts w:cstheme="minorHAnsi"/>
          <w:sz w:val="24"/>
          <w:szCs w:val="24"/>
        </w:rPr>
        <w:t>při hodnocení dílčích výsledků a projevů žáka.</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Klasifikace souhrnného pro</w:t>
      </w:r>
      <w:r w:rsidR="000A50BD" w:rsidRPr="00792FCF">
        <w:rPr>
          <w:rFonts w:cstheme="minorHAnsi"/>
          <w:sz w:val="24"/>
          <w:szCs w:val="24"/>
        </w:rPr>
        <w:t>spěchu se provádí na konci každého pololetí a není</w:t>
      </w:r>
      <w:r w:rsidRPr="00792FCF">
        <w:rPr>
          <w:rFonts w:cstheme="minorHAnsi"/>
          <w:sz w:val="24"/>
          <w:szCs w:val="24"/>
        </w:rPr>
        <w:t xml:space="preserve"> aritmetickým průměrem běžné klasifikace.</w:t>
      </w:r>
    </w:p>
    <w:p w:rsidR="00241771" w:rsidRPr="00792FCF" w:rsidRDefault="006829E3" w:rsidP="001F0DD7">
      <w:pPr>
        <w:pStyle w:val="Odstavecaut"/>
        <w:numPr>
          <w:ilvl w:val="0"/>
          <w:numId w:val="21"/>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Chování neovlivňuje klasifikaci výsledků ve vyučovacích předmětech.</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Při hodnocení a při</w:t>
      </w:r>
      <w:r w:rsidR="000A50BD" w:rsidRPr="00792FCF">
        <w:rPr>
          <w:rFonts w:cstheme="minorHAnsi"/>
          <w:sz w:val="24"/>
          <w:szCs w:val="24"/>
        </w:rPr>
        <w:t xml:space="preserve"> průběžné i celkové klasifikaci</w:t>
      </w:r>
      <w:r w:rsidRPr="00792FCF">
        <w:rPr>
          <w:rFonts w:cstheme="minorHAnsi"/>
          <w:sz w:val="24"/>
          <w:szCs w:val="24"/>
        </w:rPr>
        <w:t xml:space="preserve"> p</w:t>
      </w:r>
      <w:r w:rsidR="000A50BD" w:rsidRPr="00792FCF">
        <w:rPr>
          <w:rFonts w:cstheme="minorHAnsi"/>
          <w:sz w:val="24"/>
          <w:szCs w:val="24"/>
        </w:rPr>
        <w:t xml:space="preserve">edagogický pracovník uplatňuje </w:t>
      </w:r>
      <w:r w:rsidRPr="00792FCF">
        <w:rPr>
          <w:rFonts w:cstheme="minorHAnsi"/>
          <w:sz w:val="24"/>
          <w:szCs w:val="24"/>
        </w:rPr>
        <w:t>přiměřenou náročnost a pedagogický takt vůči žákovi.</w:t>
      </w:r>
    </w:p>
    <w:p w:rsidR="006829E3" w:rsidRPr="00792FCF" w:rsidRDefault="000A50BD" w:rsidP="001F0DD7">
      <w:pPr>
        <w:pStyle w:val="Odstavecseseznamem"/>
        <w:numPr>
          <w:ilvl w:val="0"/>
          <w:numId w:val="21"/>
        </w:numPr>
        <w:rPr>
          <w:rFonts w:cstheme="minorHAnsi"/>
          <w:sz w:val="24"/>
          <w:szCs w:val="24"/>
        </w:rPr>
      </w:pPr>
      <w:r w:rsidRPr="00792FCF">
        <w:rPr>
          <w:rFonts w:cstheme="minorHAnsi"/>
          <w:sz w:val="24"/>
          <w:szCs w:val="24"/>
        </w:rPr>
        <w:t xml:space="preserve">Klasifikační stupeň určí </w:t>
      </w:r>
      <w:r w:rsidR="006829E3" w:rsidRPr="00792FCF">
        <w:rPr>
          <w:rFonts w:cstheme="minorHAnsi"/>
          <w:sz w:val="24"/>
          <w:szCs w:val="24"/>
        </w:rPr>
        <w:t>učitel, kter</w:t>
      </w:r>
      <w:r w:rsidRPr="00792FCF">
        <w:rPr>
          <w:rFonts w:cstheme="minorHAnsi"/>
          <w:sz w:val="24"/>
          <w:szCs w:val="24"/>
        </w:rPr>
        <w:t xml:space="preserve">ý vyučuje </w:t>
      </w:r>
      <w:r w:rsidR="00241771" w:rsidRPr="00792FCF">
        <w:rPr>
          <w:rFonts w:cstheme="minorHAnsi"/>
          <w:sz w:val="24"/>
          <w:szCs w:val="24"/>
        </w:rPr>
        <w:t>příslušnému předmětu</w:t>
      </w:r>
    </w:p>
    <w:p w:rsidR="006829E3" w:rsidRPr="00792FCF" w:rsidRDefault="000A50BD" w:rsidP="001F0DD7">
      <w:pPr>
        <w:pStyle w:val="Odstavecseseznamem"/>
        <w:numPr>
          <w:ilvl w:val="0"/>
          <w:numId w:val="21"/>
        </w:numPr>
        <w:rPr>
          <w:rFonts w:cstheme="minorHAnsi"/>
          <w:sz w:val="24"/>
          <w:szCs w:val="24"/>
        </w:rPr>
      </w:pPr>
      <w:r w:rsidRPr="00792FCF">
        <w:rPr>
          <w:rFonts w:cstheme="minorHAnsi"/>
          <w:sz w:val="24"/>
          <w:szCs w:val="24"/>
        </w:rPr>
        <w:t xml:space="preserve">V předmětu, ve kterém vyučuje více učitelů, určí výsledný klasifikační stupeň za </w:t>
      </w:r>
      <w:r w:rsidR="00792FCF">
        <w:rPr>
          <w:rFonts w:cstheme="minorHAnsi"/>
          <w:sz w:val="24"/>
          <w:szCs w:val="24"/>
        </w:rPr>
        <w:t xml:space="preserve">klasifikační </w:t>
      </w:r>
      <w:r w:rsidR="006829E3" w:rsidRPr="00792FCF">
        <w:rPr>
          <w:rFonts w:cstheme="minorHAnsi"/>
          <w:sz w:val="24"/>
          <w:szCs w:val="24"/>
        </w:rPr>
        <w:t>období příslušní učitelé po vzájemné dohodě.</w:t>
      </w:r>
    </w:p>
    <w:p w:rsidR="006829E3" w:rsidRPr="00792FCF" w:rsidRDefault="00ED1D5D" w:rsidP="001F0DD7">
      <w:pPr>
        <w:pStyle w:val="Odstavecseseznamem"/>
        <w:numPr>
          <w:ilvl w:val="0"/>
          <w:numId w:val="21"/>
        </w:numPr>
        <w:rPr>
          <w:rFonts w:cstheme="minorHAnsi"/>
          <w:sz w:val="24"/>
          <w:szCs w:val="24"/>
        </w:rPr>
      </w:pPr>
      <w:r w:rsidRPr="00792FCF">
        <w:rPr>
          <w:rFonts w:cstheme="minorHAnsi"/>
          <w:sz w:val="24"/>
          <w:szCs w:val="24"/>
        </w:rPr>
        <w:t xml:space="preserve">Ohodnocením </w:t>
      </w:r>
      <w:r w:rsidR="000A50BD" w:rsidRPr="00792FCF">
        <w:rPr>
          <w:rFonts w:cstheme="minorHAnsi"/>
          <w:sz w:val="24"/>
          <w:szCs w:val="24"/>
        </w:rPr>
        <w:t xml:space="preserve">výkonu </w:t>
      </w:r>
      <w:r w:rsidRPr="00792FCF">
        <w:rPr>
          <w:rFonts w:cstheme="minorHAnsi"/>
          <w:sz w:val="24"/>
          <w:szCs w:val="24"/>
        </w:rPr>
        <w:t xml:space="preserve">žáka </w:t>
      </w:r>
      <w:r w:rsidR="006829E3" w:rsidRPr="00792FCF">
        <w:rPr>
          <w:rFonts w:cstheme="minorHAnsi"/>
          <w:sz w:val="24"/>
          <w:szCs w:val="24"/>
        </w:rPr>
        <w:t>klasif</w:t>
      </w:r>
      <w:r w:rsidR="00ED7E83" w:rsidRPr="00792FCF">
        <w:rPr>
          <w:rFonts w:cstheme="minorHAnsi"/>
          <w:sz w:val="24"/>
          <w:szCs w:val="24"/>
        </w:rPr>
        <w:t xml:space="preserve">ikačním </w:t>
      </w:r>
      <w:r w:rsidR="006829E3" w:rsidRPr="00792FCF">
        <w:rPr>
          <w:rFonts w:cstheme="minorHAnsi"/>
          <w:sz w:val="24"/>
          <w:szCs w:val="24"/>
        </w:rPr>
        <w:t>stup</w:t>
      </w:r>
      <w:r w:rsidR="00ED7E83" w:rsidRPr="00792FCF">
        <w:rPr>
          <w:rFonts w:cstheme="minorHAnsi"/>
          <w:sz w:val="24"/>
          <w:szCs w:val="24"/>
        </w:rPr>
        <w:t xml:space="preserve">něm posuzuje </w:t>
      </w:r>
      <w:r w:rsidR="000A50BD" w:rsidRPr="00792FCF">
        <w:rPr>
          <w:rFonts w:cstheme="minorHAnsi"/>
          <w:sz w:val="24"/>
          <w:szCs w:val="24"/>
        </w:rPr>
        <w:t>učitel výsledky práce objektivně</w:t>
      </w:r>
      <w:r w:rsidR="006829E3" w:rsidRPr="00792FCF">
        <w:rPr>
          <w:rFonts w:cstheme="minorHAnsi"/>
          <w:sz w:val="24"/>
          <w:szCs w:val="24"/>
        </w:rPr>
        <w:t xml:space="preserve"> a přiměřeně náročně.</w:t>
      </w:r>
    </w:p>
    <w:p w:rsidR="00792FCF" w:rsidRPr="00351797" w:rsidRDefault="00ED1D5D" w:rsidP="001F0DD7">
      <w:pPr>
        <w:pStyle w:val="Odstavecseseznamem"/>
        <w:numPr>
          <w:ilvl w:val="0"/>
          <w:numId w:val="21"/>
        </w:numPr>
        <w:rPr>
          <w:rFonts w:cstheme="minorHAnsi"/>
          <w:sz w:val="24"/>
          <w:szCs w:val="24"/>
        </w:rPr>
      </w:pPr>
      <w:r w:rsidRPr="00792FCF">
        <w:rPr>
          <w:rFonts w:cstheme="minorHAnsi"/>
          <w:sz w:val="24"/>
          <w:szCs w:val="24"/>
        </w:rPr>
        <w:t xml:space="preserve">Pro </w:t>
      </w:r>
      <w:r w:rsidR="00792FCF">
        <w:rPr>
          <w:rFonts w:cstheme="minorHAnsi"/>
          <w:sz w:val="24"/>
          <w:szCs w:val="24"/>
        </w:rPr>
        <w:t xml:space="preserve">určování </w:t>
      </w:r>
      <w:r w:rsidR="006829E3" w:rsidRPr="00792FCF">
        <w:rPr>
          <w:rFonts w:cstheme="minorHAnsi"/>
          <w:sz w:val="24"/>
          <w:szCs w:val="24"/>
        </w:rPr>
        <w:t>stupně  prospěchu  v  jednotlivých  předmětech  na  konci  klasifikačního  obdo</w:t>
      </w:r>
      <w:r w:rsidR="000A50BD" w:rsidRPr="00792FCF">
        <w:rPr>
          <w:rFonts w:cstheme="minorHAnsi"/>
          <w:sz w:val="24"/>
          <w:szCs w:val="24"/>
        </w:rPr>
        <w:t xml:space="preserve">bí se hodnotí učební výsledky, </w:t>
      </w:r>
      <w:r w:rsidR="006829E3" w:rsidRPr="00792FCF">
        <w:rPr>
          <w:rFonts w:cstheme="minorHAnsi"/>
          <w:sz w:val="24"/>
          <w:szCs w:val="24"/>
        </w:rPr>
        <w:t>jich</w:t>
      </w:r>
      <w:r w:rsidR="000A50BD" w:rsidRPr="00792FCF">
        <w:rPr>
          <w:rFonts w:cstheme="minorHAnsi"/>
          <w:sz w:val="24"/>
          <w:szCs w:val="24"/>
        </w:rPr>
        <w:t xml:space="preserve">ž žák dosáhl za celé klasifikační </w:t>
      </w:r>
      <w:r w:rsidR="00792FCF">
        <w:rPr>
          <w:rFonts w:cstheme="minorHAnsi"/>
          <w:sz w:val="24"/>
          <w:szCs w:val="24"/>
        </w:rPr>
        <w:t>období.</w:t>
      </w:r>
      <w:r w:rsidR="00792FCF">
        <w:rPr>
          <w:rFonts w:cstheme="minorHAnsi"/>
          <w:sz w:val="24"/>
          <w:szCs w:val="24"/>
        </w:rPr>
        <w:br/>
      </w:r>
      <w:r w:rsidR="006829E3" w:rsidRPr="00792FCF">
        <w:rPr>
          <w:rFonts w:cstheme="minorHAnsi"/>
          <w:sz w:val="24"/>
          <w:szCs w:val="24"/>
        </w:rPr>
        <w:t>Při celkové klasif</w:t>
      </w:r>
      <w:r w:rsidR="000A50BD" w:rsidRPr="00792FCF">
        <w:rPr>
          <w:rFonts w:cstheme="minorHAnsi"/>
          <w:sz w:val="24"/>
          <w:szCs w:val="24"/>
        </w:rPr>
        <w:t>ikaci přihlíží učitel k věkovým</w:t>
      </w:r>
      <w:r w:rsidR="006829E3" w:rsidRPr="00792FCF">
        <w:rPr>
          <w:rFonts w:cstheme="minorHAnsi"/>
          <w:sz w:val="24"/>
          <w:szCs w:val="24"/>
        </w:rPr>
        <w:t xml:space="preserve"> zvláštnostem žáka i</w:t>
      </w:r>
      <w:r w:rsidR="000A50BD" w:rsidRPr="00792FCF">
        <w:rPr>
          <w:rFonts w:cstheme="minorHAnsi"/>
          <w:sz w:val="24"/>
          <w:szCs w:val="24"/>
        </w:rPr>
        <w:t xml:space="preserve"> k tomu, že ž</w:t>
      </w:r>
      <w:r w:rsidR="00792FCF">
        <w:rPr>
          <w:rFonts w:cstheme="minorHAnsi"/>
          <w:sz w:val="24"/>
          <w:szCs w:val="24"/>
        </w:rPr>
        <w:t>ák mohl</w:t>
      </w:r>
      <w:r w:rsidR="00792FCF">
        <w:rPr>
          <w:rFonts w:cstheme="minorHAnsi"/>
          <w:sz w:val="24"/>
          <w:szCs w:val="24"/>
        </w:rPr>
        <w:br/>
      </w:r>
      <w:r w:rsidR="000A50BD" w:rsidRPr="00792FCF">
        <w:rPr>
          <w:rFonts w:cstheme="minorHAnsi"/>
          <w:sz w:val="24"/>
          <w:szCs w:val="24"/>
        </w:rPr>
        <w:t xml:space="preserve">v průběhu </w:t>
      </w:r>
      <w:r w:rsidR="006829E3" w:rsidRPr="00792FCF">
        <w:rPr>
          <w:rFonts w:cstheme="minorHAnsi"/>
          <w:sz w:val="24"/>
          <w:szCs w:val="24"/>
        </w:rPr>
        <w:t xml:space="preserve">klasifikačního období zakolísat v </w:t>
      </w:r>
      <w:r w:rsidR="000A50BD" w:rsidRPr="00792FCF">
        <w:rPr>
          <w:rFonts w:cstheme="minorHAnsi"/>
          <w:sz w:val="24"/>
          <w:szCs w:val="24"/>
        </w:rPr>
        <w:t xml:space="preserve">učebních výkonech pro </w:t>
      </w:r>
      <w:r w:rsidR="006829E3" w:rsidRPr="00792FCF">
        <w:rPr>
          <w:rFonts w:cstheme="minorHAnsi"/>
          <w:sz w:val="24"/>
          <w:szCs w:val="24"/>
        </w:rPr>
        <w:t>určitou</w:t>
      </w:r>
      <w:r w:rsidR="000A50BD" w:rsidRPr="00792FCF">
        <w:rPr>
          <w:rFonts w:cstheme="minorHAnsi"/>
          <w:sz w:val="24"/>
          <w:szCs w:val="24"/>
        </w:rPr>
        <w:t xml:space="preserve"> indispozici. Přihlíží se i ke </w:t>
      </w:r>
      <w:r w:rsidR="006829E3" w:rsidRPr="00792FCF">
        <w:rPr>
          <w:rFonts w:cstheme="minorHAnsi"/>
          <w:sz w:val="24"/>
          <w:szCs w:val="24"/>
        </w:rPr>
        <w:t>snaživosti a pečlivosti žáka, k jeho individuálním schopnos</w:t>
      </w:r>
      <w:r w:rsidR="000A50BD" w:rsidRPr="00792FCF">
        <w:rPr>
          <w:rFonts w:cstheme="minorHAnsi"/>
          <w:sz w:val="24"/>
          <w:szCs w:val="24"/>
        </w:rPr>
        <w:t xml:space="preserve">tem a zájmům. Stupeň prospěchu se neurčuje na základě </w:t>
      </w:r>
      <w:r w:rsidR="006829E3" w:rsidRPr="00792FCF">
        <w:rPr>
          <w:rFonts w:cstheme="minorHAnsi"/>
          <w:sz w:val="24"/>
          <w:szCs w:val="24"/>
        </w:rPr>
        <w:t xml:space="preserve">průměru a </w:t>
      </w:r>
      <w:r w:rsidR="00351797">
        <w:rPr>
          <w:rFonts w:cstheme="minorHAnsi"/>
          <w:sz w:val="24"/>
          <w:szCs w:val="24"/>
        </w:rPr>
        <w:t>klasifikace za příslušné období.</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Ředitel školy je p</w:t>
      </w:r>
      <w:r w:rsidR="000A50BD" w:rsidRPr="00792FCF">
        <w:rPr>
          <w:rFonts w:cstheme="minorHAnsi"/>
          <w:sz w:val="24"/>
          <w:szCs w:val="24"/>
        </w:rPr>
        <w:t xml:space="preserve">ovinen působit na sjednocování </w:t>
      </w:r>
      <w:r w:rsidRPr="00792FCF">
        <w:rPr>
          <w:rFonts w:cstheme="minorHAnsi"/>
          <w:sz w:val="24"/>
          <w:szCs w:val="24"/>
        </w:rPr>
        <w:t>klasifikačních měřítek všech učitelů.</w:t>
      </w:r>
    </w:p>
    <w:p w:rsidR="006829E3" w:rsidRDefault="006829E3" w:rsidP="001F0DD7">
      <w:pPr>
        <w:pStyle w:val="Odstavecseseznamem"/>
        <w:numPr>
          <w:ilvl w:val="0"/>
          <w:numId w:val="21"/>
        </w:numPr>
        <w:rPr>
          <w:rFonts w:cstheme="minorHAnsi"/>
          <w:sz w:val="24"/>
          <w:szCs w:val="24"/>
        </w:rPr>
      </w:pPr>
      <w:r w:rsidRPr="00792FCF">
        <w:rPr>
          <w:rFonts w:cstheme="minorHAnsi"/>
          <w:sz w:val="24"/>
          <w:szCs w:val="24"/>
        </w:rPr>
        <w:t>Zákonní zástu</w:t>
      </w:r>
      <w:r w:rsidR="000A50BD" w:rsidRPr="00792FCF">
        <w:rPr>
          <w:rFonts w:cstheme="minorHAnsi"/>
          <w:sz w:val="24"/>
          <w:szCs w:val="24"/>
        </w:rPr>
        <w:t xml:space="preserve">pci žáka jsou o </w:t>
      </w:r>
      <w:r w:rsidRPr="00792FCF">
        <w:rPr>
          <w:rFonts w:cstheme="minorHAnsi"/>
          <w:sz w:val="24"/>
          <w:szCs w:val="24"/>
        </w:rPr>
        <w:t>prospěchu žáka informování třídním učitelem a učiteli jednotlivých předmětů:</w:t>
      </w:r>
    </w:p>
    <w:p w:rsidR="006A0938" w:rsidRPr="006A0938" w:rsidRDefault="006A0938" w:rsidP="006A0938">
      <w:pPr>
        <w:rPr>
          <w:rFonts w:cstheme="minorHAnsi"/>
          <w:sz w:val="24"/>
          <w:szCs w:val="24"/>
        </w:rPr>
      </w:pPr>
    </w:p>
    <w:p w:rsidR="00505B33" w:rsidRDefault="006829E3" w:rsidP="001F0DD7">
      <w:pPr>
        <w:pStyle w:val="Odstavecseseznamem"/>
        <w:numPr>
          <w:ilvl w:val="0"/>
          <w:numId w:val="27"/>
        </w:numPr>
        <w:rPr>
          <w:rFonts w:cstheme="minorHAnsi"/>
          <w:sz w:val="24"/>
          <w:szCs w:val="24"/>
        </w:rPr>
      </w:pPr>
      <w:r w:rsidRPr="00792FCF">
        <w:rPr>
          <w:rFonts w:cstheme="minorHAnsi"/>
          <w:sz w:val="24"/>
          <w:szCs w:val="24"/>
        </w:rPr>
        <w:t>průběžně prostřednictvím žákovské knížky,</w:t>
      </w:r>
    </w:p>
    <w:p w:rsidR="00505B33" w:rsidRDefault="00ED1D5D" w:rsidP="001F0DD7">
      <w:pPr>
        <w:pStyle w:val="Odstavecseseznamem"/>
        <w:numPr>
          <w:ilvl w:val="0"/>
          <w:numId w:val="27"/>
        </w:numPr>
        <w:rPr>
          <w:rFonts w:cstheme="minorHAnsi"/>
          <w:sz w:val="24"/>
          <w:szCs w:val="24"/>
        </w:rPr>
      </w:pPr>
      <w:r w:rsidRPr="00505B33">
        <w:rPr>
          <w:rFonts w:cstheme="minorHAnsi"/>
          <w:sz w:val="24"/>
          <w:szCs w:val="24"/>
        </w:rPr>
        <w:t xml:space="preserve">před koncem každého </w:t>
      </w:r>
      <w:r w:rsidR="006829E3" w:rsidRPr="00505B33">
        <w:rPr>
          <w:rFonts w:cstheme="minorHAnsi"/>
          <w:sz w:val="24"/>
          <w:szCs w:val="24"/>
        </w:rPr>
        <w:t>čtvrtletí (klasifikační období),</w:t>
      </w:r>
    </w:p>
    <w:p w:rsidR="00505B33" w:rsidRDefault="00ED1D5D" w:rsidP="001F0DD7">
      <w:pPr>
        <w:pStyle w:val="Odstavecseseznamem"/>
        <w:numPr>
          <w:ilvl w:val="0"/>
          <w:numId w:val="27"/>
        </w:numPr>
        <w:rPr>
          <w:rFonts w:cstheme="minorHAnsi"/>
          <w:sz w:val="24"/>
          <w:szCs w:val="24"/>
        </w:rPr>
      </w:pPr>
      <w:r w:rsidRPr="00505B33">
        <w:rPr>
          <w:rFonts w:cstheme="minorHAnsi"/>
          <w:sz w:val="24"/>
          <w:szCs w:val="24"/>
        </w:rPr>
        <w:t xml:space="preserve">případně </w:t>
      </w:r>
      <w:r w:rsidR="006829E3" w:rsidRPr="00505B33">
        <w:rPr>
          <w:rFonts w:cstheme="minorHAnsi"/>
          <w:sz w:val="24"/>
          <w:szCs w:val="24"/>
        </w:rPr>
        <w:t xml:space="preserve">kdykoliv na požádání zákonných zástupců žáka. </w:t>
      </w:r>
    </w:p>
    <w:p w:rsidR="006829E3" w:rsidRPr="00505B33" w:rsidRDefault="00DC7B3A" w:rsidP="001F0DD7">
      <w:pPr>
        <w:pStyle w:val="Odstavecseseznamem"/>
        <w:numPr>
          <w:ilvl w:val="0"/>
          <w:numId w:val="27"/>
        </w:numPr>
        <w:rPr>
          <w:rFonts w:cstheme="minorHAnsi"/>
          <w:sz w:val="24"/>
          <w:szCs w:val="24"/>
        </w:rPr>
      </w:pPr>
      <w:r>
        <w:rPr>
          <w:rFonts w:cstheme="minorHAnsi"/>
          <w:sz w:val="24"/>
          <w:szCs w:val="24"/>
        </w:rPr>
        <w:t xml:space="preserve">v </w:t>
      </w:r>
      <w:r w:rsidR="006829E3" w:rsidRPr="00505B33">
        <w:rPr>
          <w:rFonts w:cstheme="minorHAnsi"/>
          <w:sz w:val="24"/>
          <w:szCs w:val="24"/>
        </w:rPr>
        <w:t>případě</w:t>
      </w:r>
      <w:r w:rsidR="00792FCF" w:rsidRPr="00505B33">
        <w:rPr>
          <w:rFonts w:cstheme="minorHAnsi"/>
          <w:sz w:val="24"/>
          <w:szCs w:val="24"/>
        </w:rPr>
        <w:t xml:space="preserve"> mimořádného zhoršení prospěchu informuje</w:t>
      </w:r>
      <w:r w:rsidR="006829E3" w:rsidRPr="00505B33">
        <w:rPr>
          <w:rFonts w:cstheme="minorHAnsi"/>
          <w:sz w:val="24"/>
          <w:szCs w:val="24"/>
        </w:rPr>
        <w:t xml:space="preserve"> </w:t>
      </w:r>
      <w:r w:rsidR="00792FCF" w:rsidRPr="00505B33">
        <w:rPr>
          <w:rFonts w:cstheme="minorHAnsi"/>
          <w:sz w:val="24"/>
          <w:szCs w:val="24"/>
        </w:rPr>
        <w:t xml:space="preserve">učitel zákonné zástupce žáka </w:t>
      </w:r>
      <w:r w:rsidR="006829E3" w:rsidRPr="00505B33">
        <w:rPr>
          <w:rFonts w:cstheme="minorHAnsi"/>
          <w:sz w:val="24"/>
          <w:szCs w:val="24"/>
        </w:rPr>
        <w:t>bezprostředně a prokazatelným způsobem. Případy zaostávání žáků v učení se projednají v pedagogické radě.</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 xml:space="preserve">Žáci školy, kteří po </w:t>
      </w:r>
      <w:r w:rsidR="00792FCF">
        <w:rPr>
          <w:rFonts w:cstheme="minorHAnsi"/>
          <w:sz w:val="24"/>
          <w:szCs w:val="24"/>
        </w:rPr>
        <w:t>dobu nemoci nejméně  tři  měsíců</w:t>
      </w:r>
      <w:r w:rsidRPr="00792FCF">
        <w:rPr>
          <w:rFonts w:cstheme="minorHAnsi"/>
          <w:sz w:val="24"/>
          <w:szCs w:val="24"/>
        </w:rPr>
        <w:t xml:space="preserve"> před koncem klasifikačního období navšt</w:t>
      </w:r>
      <w:r w:rsidR="00792FCF">
        <w:rPr>
          <w:rFonts w:cstheme="minorHAnsi"/>
          <w:sz w:val="24"/>
          <w:szCs w:val="24"/>
        </w:rPr>
        <w:t xml:space="preserve">ěvovali školu při zdravotnickém </w:t>
      </w:r>
      <w:r w:rsidRPr="00792FCF">
        <w:rPr>
          <w:rFonts w:cstheme="minorHAnsi"/>
          <w:sz w:val="24"/>
          <w:szCs w:val="24"/>
        </w:rPr>
        <w:t>zařízení a byli ta</w:t>
      </w:r>
      <w:r w:rsidR="00792FCF">
        <w:rPr>
          <w:rFonts w:cstheme="minorHAnsi"/>
          <w:sz w:val="24"/>
          <w:szCs w:val="24"/>
        </w:rPr>
        <w:t>m  klasifikováni za pololetí</w:t>
      </w:r>
      <w:r w:rsidR="00792FCF">
        <w:rPr>
          <w:rFonts w:cstheme="minorHAnsi"/>
          <w:sz w:val="24"/>
          <w:szCs w:val="24"/>
        </w:rPr>
        <w:br/>
        <w:t xml:space="preserve">ze </w:t>
      </w:r>
      <w:r w:rsidRPr="00792FCF">
        <w:rPr>
          <w:rFonts w:cstheme="minorHAnsi"/>
          <w:sz w:val="24"/>
          <w:szCs w:val="24"/>
        </w:rPr>
        <w:t>všech,  popřípadě jen z některých předmětů, se po návratu do kmenové školy znov</w:t>
      </w:r>
      <w:r w:rsidR="00792FCF">
        <w:rPr>
          <w:rFonts w:cstheme="minorHAnsi"/>
          <w:sz w:val="24"/>
          <w:szCs w:val="24"/>
        </w:rPr>
        <w:t xml:space="preserve">u  nezkoušejí a neklasifikují. </w:t>
      </w:r>
      <w:r w:rsidRPr="00792FCF">
        <w:rPr>
          <w:rFonts w:cstheme="minorHAnsi"/>
          <w:sz w:val="24"/>
          <w:szCs w:val="24"/>
        </w:rPr>
        <w:t>Jejich klasifikace ze š</w:t>
      </w:r>
      <w:r w:rsidR="00792FCF">
        <w:rPr>
          <w:rFonts w:cstheme="minorHAnsi"/>
          <w:sz w:val="24"/>
          <w:szCs w:val="24"/>
        </w:rPr>
        <w:t>koly při zdravotnickém zařízení</w:t>
      </w:r>
      <w:r w:rsidR="00792FCF">
        <w:rPr>
          <w:rFonts w:cstheme="minorHAnsi"/>
          <w:sz w:val="24"/>
          <w:szCs w:val="24"/>
        </w:rPr>
        <w:br/>
      </w:r>
      <w:r w:rsidRPr="00792FCF">
        <w:rPr>
          <w:rFonts w:cstheme="minorHAnsi"/>
          <w:sz w:val="24"/>
          <w:szCs w:val="24"/>
        </w:rPr>
        <w:t>v předmětech, ve kterých byli klasifikováni, je závazná. V předmětech, ve kterých nebyli vyučováni, se neklasifikují.</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Do vyššího ročníku postoupí žák, který na konci druhého pololetí prospěl ze všech povinných předmětů stanovených školním vzdělávacím programem s výjimkou předmětů výchovného zaměření stanovených</w:t>
      </w:r>
      <w:r w:rsidR="00792FCF">
        <w:rPr>
          <w:rFonts w:cstheme="minorHAnsi"/>
          <w:sz w:val="24"/>
          <w:szCs w:val="24"/>
        </w:rPr>
        <w:t xml:space="preserve"> rámcovým vzdělávacím programem</w:t>
      </w:r>
      <w:r w:rsidR="00792FCF">
        <w:rPr>
          <w:rFonts w:cstheme="minorHAnsi"/>
          <w:sz w:val="24"/>
          <w:szCs w:val="24"/>
        </w:rPr>
        <w:br/>
      </w:r>
      <w:r w:rsidRPr="00792FCF">
        <w:rPr>
          <w:rFonts w:cstheme="minorHAnsi"/>
          <w:sz w:val="24"/>
          <w:szCs w:val="24"/>
        </w:rPr>
        <w:t>a předmětů, z nichž byl uvolněn. Do vyššího ročníku postoupí i žák prvního stupně základní školy, který již v rámci prvního stupně opakoval ročník.</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Nelze-li žáka hodnotit na konci prvního pololetí, určí ředitel školy pro jeho hodnocení náhradní termín, a to tak, aby hodnocení za první pol</w:t>
      </w:r>
      <w:r w:rsidR="00792FCF">
        <w:rPr>
          <w:rFonts w:cstheme="minorHAnsi"/>
          <w:sz w:val="24"/>
          <w:szCs w:val="24"/>
        </w:rPr>
        <w:t>oletí bylo provedeno nejpozději</w:t>
      </w:r>
      <w:r w:rsidR="00792FCF">
        <w:rPr>
          <w:rFonts w:cstheme="minorHAnsi"/>
          <w:sz w:val="24"/>
          <w:szCs w:val="24"/>
        </w:rPr>
        <w:br/>
      </w:r>
      <w:r w:rsidRPr="00792FCF">
        <w:rPr>
          <w:rFonts w:cstheme="minorHAnsi"/>
          <w:sz w:val="24"/>
          <w:szCs w:val="24"/>
        </w:rPr>
        <w:t>do dvou měsíců po skončení prvního pololetí. Není-li možné hodnotit ani v náhradním termínu, žák se za první pololetí nehodnotí.</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792FCF" w:rsidRPr="00505B33" w:rsidRDefault="006829E3" w:rsidP="001F0DD7">
      <w:pPr>
        <w:pStyle w:val="Odstavecseseznamem"/>
        <w:numPr>
          <w:ilvl w:val="0"/>
          <w:numId w:val="21"/>
        </w:numPr>
        <w:rPr>
          <w:rFonts w:cstheme="minorHAnsi"/>
          <w:sz w:val="24"/>
          <w:szCs w:val="24"/>
        </w:rPr>
      </w:pPr>
      <w:r w:rsidRPr="00792FCF">
        <w:rPr>
          <w:rFonts w:cstheme="minorHAnsi"/>
          <w:sz w:val="24"/>
          <w:szCs w:val="24"/>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6829E3" w:rsidRPr="00792FCF" w:rsidRDefault="006829E3" w:rsidP="001F0DD7">
      <w:pPr>
        <w:pStyle w:val="Odstavecseseznamem"/>
        <w:numPr>
          <w:ilvl w:val="0"/>
          <w:numId w:val="21"/>
        </w:numPr>
        <w:rPr>
          <w:rFonts w:cstheme="minorHAnsi"/>
          <w:sz w:val="24"/>
          <w:szCs w:val="24"/>
        </w:rPr>
      </w:pPr>
      <w:r w:rsidRPr="00792FCF">
        <w:rPr>
          <w:rFonts w:cstheme="minorHAnsi"/>
          <w:sz w:val="24"/>
          <w:szCs w:val="24"/>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6829E3" w:rsidRPr="00351797" w:rsidRDefault="006829E3" w:rsidP="001F0DD7">
      <w:pPr>
        <w:pStyle w:val="Odstavecseseznamem"/>
        <w:numPr>
          <w:ilvl w:val="0"/>
          <w:numId w:val="21"/>
        </w:numPr>
        <w:rPr>
          <w:rFonts w:cstheme="minorHAnsi"/>
          <w:sz w:val="24"/>
          <w:szCs w:val="24"/>
        </w:rPr>
      </w:pPr>
      <w:r w:rsidRPr="00792FCF">
        <w:rPr>
          <w:rFonts w:cstheme="minorHAnsi"/>
          <w:sz w:val="24"/>
          <w:szCs w:val="24"/>
        </w:rPr>
        <w:lastRenderedPageBreak/>
        <w:t>V posledním roce plnění povinné školní docházky zpracuje třídní učitel výstupní hodnocení o tom, jak žák dosáhl cílů vzdělávání stanovených. V pátém ročníku zpracuje třídní učitel výstupní hodnocení žáka, jestliže se hlásí k přijetí ke vzdělávání ve střední škole.</w:t>
      </w:r>
    </w:p>
    <w:p w:rsidR="006829E3" w:rsidRPr="00351797" w:rsidRDefault="006829E3" w:rsidP="006829E3">
      <w:pPr>
        <w:rPr>
          <w:rFonts w:cstheme="minorHAnsi"/>
          <w:b/>
          <w:bCs/>
          <w:sz w:val="28"/>
          <w:szCs w:val="28"/>
          <w:u w:val="single"/>
        </w:rPr>
      </w:pPr>
      <w:r w:rsidRPr="00351797">
        <w:rPr>
          <w:rFonts w:cstheme="minorHAnsi"/>
          <w:b/>
          <w:bCs/>
          <w:sz w:val="28"/>
          <w:szCs w:val="28"/>
          <w:u w:val="single"/>
        </w:rPr>
        <w:t>1.2 Zásady pro hodnocení chování ve škole</w:t>
      </w:r>
    </w:p>
    <w:p w:rsidR="006829E3" w:rsidRPr="00792FCF" w:rsidRDefault="006829E3" w:rsidP="006829E3">
      <w:pPr>
        <w:rPr>
          <w:rFonts w:cstheme="minorHAnsi"/>
          <w:b/>
          <w:sz w:val="24"/>
          <w:szCs w:val="24"/>
          <w:u w:val="single"/>
        </w:rPr>
      </w:pPr>
      <w:r w:rsidRPr="00792FCF">
        <w:rPr>
          <w:rFonts w:cstheme="minorHAnsi"/>
          <w:b/>
          <w:sz w:val="24"/>
          <w:szCs w:val="24"/>
          <w:u w:val="single"/>
        </w:rPr>
        <w:t>Výchovná opatření</w:t>
      </w:r>
    </w:p>
    <w:p w:rsidR="006829E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6829E3" w:rsidRPr="00792FCF" w:rsidRDefault="006829E3" w:rsidP="006829E3">
      <w:pPr>
        <w:pStyle w:val="Normlnweb"/>
        <w:spacing w:before="0" w:beforeAutospacing="0" w:after="0" w:afterAutospacing="0"/>
        <w:rPr>
          <w:rFonts w:asciiTheme="minorHAnsi" w:hAnsiTheme="minorHAnsi" w:cstheme="minorHAnsi"/>
        </w:rPr>
      </w:pPr>
    </w:p>
    <w:p w:rsidR="006829E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6829E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rPr>
        <w:t>Při porušení povinností stanovených školním řádem lze podle závažnosti tohoto porušení žákovi uložit:</w:t>
      </w:r>
    </w:p>
    <w:p w:rsidR="00351797" w:rsidRDefault="006829E3" w:rsidP="001F0DD7">
      <w:pPr>
        <w:pStyle w:val="Odstavecseseznamem"/>
        <w:numPr>
          <w:ilvl w:val="0"/>
          <w:numId w:val="25"/>
        </w:numPr>
        <w:rPr>
          <w:rFonts w:cstheme="minorHAnsi"/>
          <w:sz w:val="24"/>
          <w:szCs w:val="24"/>
        </w:rPr>
      </w:pPr>
      <w:r w:rsidRPr="00351797">
        <w:rPr>
          <w:rFonts w:cstheme="minorHAnsi"/>
          <w:sz w:val="24"/>
          <w:szCs w:val="24"/>
        </w:rPr>
        <w:t xml:space="preserve">napomenutí třídního učitele </w:t>
      </w:r>
    </w:p>
    <w:p w:rsidR="00351797" w:rsidRDefault="006829E3" w:rsidP="001F0DD7">
      <w:pPr>
        <w:pStyle w:val="Odstavecseseznamem"/>
        <w:numPr>
          <w:ilvl w:val="0"/>
          <w:numId w:val="25"/>
        </w:numPr>
        <w:rPr>
          <w:rFonts w:cstheme="minorHAnsi"/>
          <w:sz w:val="24"/>
          <w:szCs w:val="24"/>
        </w:rPr>
      </w:pPr>
      <w:r w:rsidRPr="00351797">
        <w:rPr>
          <w:rFonts w:cstheme="minorHAnsi"/>
          <w:sz w:val="24"/>
          <w:szCs w:val="24"/>
        </w:rPr>
        <w:t xml:space="preserve">důtku třídního učitele </w:t>
      </w:r>
    </w:p>
    <w:p w:rsidR="006829E3" w:rsidRPr="00E2085A" w:rsidRDefault="006829E3" w:rsidP="006829E3">
      <w:pPr>
        <w:pStyle w:val="Odstavecseseznamem"/>
        <w:numPr>
          <w:ilvl w:val="0"/>
          <w:numId w:val="25"/>
        </w:numPr>
        <w:rPr>
          <w:rFonts w:cstheme="minorHAnsi"/>
          <w:sz w:val="24"/>
          <w:szCs w:val="24"/>
        </w:rPr>
      </w:pPr>
      <w:r w:rsidRPr="00351797">
        <w:rPr>
          <w:rFonts w:cstheme="minorHAnsi"/>
          <w:sz w:val="24"/>
          <w:szCs w:val="24"/>
        </w:rPr>
        <w:t xml:space="preserve">důtku ředitele školy </w:t>
      </w:r>
    </w:p>
    <w:p w:rsidR="006829E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rPr>
        <w:t xml:space="preserve">Třídní učitel neprodleně oznámí řediteli školy uložení důtky třídního učitele. </w:t>
      </w:r>
    </w:p>
    <w:p w:rsidR="006829E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rPr>
        <w:t>Důtku ředitele školy lze žákovi uložit pouze po projednání v pedagogické radě.</w:t>
      </w:r>
    </w:p>
    <w:p w:rsidR="006829E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rPr>
        <w:t>Ředitel školy nebo třídní učitel neprodleně oznámí udělení pochvaly a jiného ocenění nebo uložení napomenutí nebo důtky a jeho důvody prokazatelným způsobem žákovi a jeho zákonnému zástupci.</w:t>
      </w:r>
    </w:p>
    <w:p w:rsidR="006829E3" w:rsidRPr="00792FCF" w:rsidRDefault="006829E3" w:rsidP="006829E3">
      <w:pPr>
        <w:pStyle w:val="Normlnweb"/>
        <w:spacing w:before="0" w:beforeAutospacing="0" w:after="0" w:afterAutospacing="0"/>
        <w:rPr>
          <w:rFonts w:asciiTheme="minorHAnsi" w:hAnsiTheme="minorHAnsi" w:cstheme="minorHAnsi"/>
        </w:rPr>
      </w:pPr>
    </w:p>
    <w:p w:rsidR="006829E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rPr>
        <w:t>Udělení pochvaly a jiného ocenění a uložení napomenutí nebo důtky se zaznamenává do dokumentace školy. Udělení pochvaly a jiného ocenění se zaznamenává na vysvědčení za pololetí, v němž bylo uděleno.</w:t>
      </w:r>
    </w:p>
    <w:p w:rsidR="00ED7E83" w:rsidRPr="00792FCF" w:rsidRDefault="00ED7E83" w:rsidP="006829E3">
      <w:pPr>
        <w:pStyle w:val="Normlnweb"/>
        <w:spacing w:before="0" w:beforeAutospacing="0" w:after="0" w:afterAutospacing="0"/>
        <w:rPr>
          <w:rFonts w:asciiTheme="minorHAnsi" w:hAnsiTheme="minorHAnsi" w:cstheme="minorHAnsi"/>
          <w:b/>
        </w:rPr>
      </w:pPr>
    </w:p>
    <w:p w:rsidR="006829E3" w:rsidRDefault="006829E3" w:rsidP="006829E3">
      <w:pPr>
        <w:pStyle w:val="Normlnweb"/>
        <w:spacing w:before="0" w:beforeAutospacing="0" w:after="0" w:afterAutospacing="0"/>
        <w:rPr>
          <w:rFonts w:asciiTheme="minorHAnsi" w:hAnsiTheme="minorHAnsi" w:cstheme="minorHAnsi"/>
          <w:b/>
        </w:rPr>
      </w:pPr>
      <w:r w:rsidRPr="00792FCF">
        <w:rPr>
          <w:rFonts w:asciiTheme="minorHAnsi" w:hAnsiTheme="minorHAnsi" w:cstheme="minorHAnsi"/>
          <w:b/>
        </w:rPr>
        <w:t>Za vzorné plnění pravidel chování a školního řádu, za vynikající píli, prospěch a chování je možno udělovat tyto odměny:</w:t>
      </w:r>
    </w:p>
    <w:p w:rsidR="00DC7B3A" w:rsidRPr="00792FCF" w:rsidRDefault="00DC7B3A" w:rsidP="006829E3">
      <w:pPr>
        <w:pStyle w:val="Normlnweb"/>
        <w:spacing w:before="0" w:beforeAutospacing="0" w:after="0" w:afterAutospacing="0"/>
        <w:rPr>
          <w:rFonts w:asciiTheme="minorHAnsi" w:hAnsiTheme="minorHAnsi" w:cstheme="minorHAnsi"/>
          <w:b/>
        </w:rPr>
      </w:pPr>
    </w:p>
    <w:p w:rsidR="00DC7B3A" w:rsidRDefault="006829E3" w:rsidP="006829E3">
      <w:pPr>
        <w:pStyle w:val="Odstavecseseznamem"/>
        <w:numPr>
          <w:ilvl w:val="0"/>
          <w:numId w:val="28"/>
        </w:numPr>
        <w:rPr>
          <w:rFonts w:cstheme="minorHAnsi"/>
          <w:sz w:val="24"/>
          <w:szCs w:val="24"/>
        </w:rPr>
      </w:pPr>
      <w:r w:rsidRPr="00DC7B3A">
        <w:rPr>
          <w:rFonts w:cstheme="minorHAnsi"/>
          <w:sz w:val="24"/>
          <w:szCs w:val="24"/>
        </w:rPr>
        <w:t xml:space="preserve">ústní pochvala učitelem </w:t>
      </w:r>
    </w:p>
    <w:p w:rsidR="00DC7B3A" w:rsidRDefault="006829E3" w:rsidP="006829E3">
      <w:pPr>
        <w:pStyle w:val="Odstavecseseznamem"/>
        <w:numPr>
          <w:ilvl w:val="0"/>
          <w:numId w:val="28"/>
        </w:numPr>
        <w:rPr>
          <w:rFonts w:cstheme="minorHAnsi"/>
          <w:sz w:val="24"/>
          <w:szCs w:val="24"/>
        </w:rPr>
      </w:pPr>
      <w:r w:rsidRPr="00DC7B3A">
        <w:rPr>
          <w:rFonts w:cstheme="minorHAnsi"/>
          <w:sz w:val="24"/>
          <w:szCs w:val="24"/>
        </w:rPr>
        <w:t xml:space="preserve">ústní pochvala učitelem před kolektivem třídy </w:t>
      </w:r>
    </w:p>
    <w:p w:rsidR="00DC7B3A" w:rsidRDefault="006829E3" w:rsidP="006829E3">
      <w:pPr>
        <w:pStyle w:val="Odstavecseseznamem"/>
        <w:numPr>
          <w:ilvl w:val="0"/>
          <w:numId w:val="28"/>
        </w:numPr>
        <w:rPr>
          <w:rFonts w:cstheme="minorHAnsi"/>
          <w:sz w:val="24"/>
          <w:szCs w:val="24"/>
        </w:rPr>
      </w:pPr>
      <w:r w:rsidRPr="00DC7B3A">
        <w:rPr>
          <w:rFonts w:cstheme="minorHAnsi"/>
          <w:sz w:val="24"/>
          <w:szCs w:val="24"/>
        </w:rPr>
        <w:t xml:space="preserve">písemná pochvala udělená učitelem a sdělená rodičům v ŽK </w:t>
      </w:r>
    </w:p>
    <w:p w:rsidR="00DC7B3A" w:rsidRDefault="006829E3" w:rsidP="006829E3">
      <w:pPr>
        <w:pStyle w:val="Odstavecseseznamem"/>
        <w:numPr>
          <w:ilvl w:val="0"/>
          <w:numId w:val="28"/>
        </w:numPr>
        <w:rPr>
          <w:rFonts w:cstheme="minorHAnsi"/>
          <w:sz w:val="24"/>
          <w:szCs w:val="24"/>
        </w:rPr>
      </w:pPr>
      <w:r w:rsidRPr="00DC7B3A">
        <w:rPr>
          <w:rFonts w:cstheme="minorHAnsi"/>
          <w:sz w:val="24"/>
          <w:szCs w:val="24"/>
        </w:rPr>
        <w:t xml:space="preserve">ústní pochvala ředitele školy v ředitelně za přítomnosti TU </w:t>
      </w:r>
    </w:p>
    <w:p w:rsidR="00DC7B3A" w:rsidRDefault="006829E3" w:rsidP="006829E3">
      <w:pPr>
        <w:pStyle w:val="Odstavecseseznamem"/>
        <w:numPr>
          <w:ilvl w:val="0"/>
          <w:numId w:val="28"/>
        </w:numPr>
        <w:rPr>
          <w:rFonts w:cstheme="minorHAnsi"/>
          <w:sz w:val="24"/>
          <w:szCs w:val="24"/>
        </w:rPr>
      </w:pPr>
      <w:r w:rsidRPr="00DC7B3A">
        <w:rPr>
          <w:rFonts w:cstheme="minorHAnsi"/>
          <w:sz w:val="24"/>
          <w:szCs w:val="24"/>
        </w:rPr>
        <w:t xml:space="preserve">písemná pochvala ŘŠ před kolektivem třídy a sdělena rodičům </w:t>
      </w:r>
    </w:p>
    <w:p w:rsidR="00DC7B3A" w:rsidRDefault="006829E3" w:rsidP="006829E3">
      <w:pPr>
        <w:pStyle w:val="Odstavecseseznamem"/>
        <w:numPr>
          <w:ilvl w:val="0"/>
          <w:numId w:val="28"/>
        </w:numPr>
        <w:rPr>
          <w:rFonts w:cstheme="minorHAnsi"/>
          <w:sz w:val="24"/>
          <w:szCs w:val="24"/>
        </w:rPr>
      </w:pPr>
      <w:r w:rsidRPr="00DC7B3A">
        <w:rPr>
          <w:rFonts w:cstheme="minorHAnsi"/>
          <w:sz w:val="24"/>
          <w:szCs w:val="24"/>
        </w:rPr>
        <w:t xml:space="preserve">písemná pochvala TU sdělená rodičům dopisem prostřednictvím vedení školy </w:t>
      </w:r>
    </w:p>
    <w:p w:rsidR="00DC7B3A" w:rsidRDefault="006829E3" w:rsidP="006829E3">
      <w:pPr>
        <w:pStyle w:val="Odstavecseseznamem"/>
        <w:numPr>
          <w:ilvl w:val="0"/>
          <w:numId w:val="28"/>
        </w:numPr>
        <w:rPr>
          <w:rFonts w:cstheme="minorHAnsi"/>
          <w:sz w:val="24"/>
          <w:szCs w:val="24"/>
        </w:rPr>
      </w:pPr>
      <w:r w:rsidRPr="00DC7B3A">
        <w:rPr>
          <w:rFonts w:cstheme="minorHAnsi"/>
          <w:sz w:val="24"/>
          <w:szCs w:val="24"/>
        </w:rPr>
        <w:t>písemná poch</w:t>
      </w:r>
      <w:r w:rsidR="00DC7B3A">
        <w:rPr>
          <w:rFonts w:cstheme="minorHAnsi"/>
          <w:sz w:val="24"/>
          <w:szCs w:val="24"/>
        </w:rPr>
        <w:t>vala ŘŠ sdělená dopisem rodičům</w:t>
      </w:r>
    </w:p>
    <w:p w:rsidR="006829E3" w:rsidRDefault="006829E3" w:rsidP="006829E3">
      <w:pPr>
        <w:pStyle w:val="Odstavecseseznamem"/>
        <w:numPr>
          <w:ilvl w:val="0"/>
          <w:numId w:val="28"/>
        </w:numPr>
        <w:rPr>
          <w:rFonts w:cstheme="minorHAnsi"/>
          <w:sz w:val="24"/>
          <w:szCs w:val="24"/>
        </w:rPr>
      </w:pPr>
      <w:r w:rsidRPr="00DC7B3A">
        <w:rPr>
          <w:rFonts w:cstheme="minorHAnsi"/>
          <w:sz w:val="24"/>
          <w:szCs w:val="24"/>
        </w:rPr>
        <w:t xml:space="preserve">pochvala uvedená na vysvědčení </w:t>
      </w:r>
    </w:p>
    <w:p w:rsidR="00DC7B3A" w:rsidRDefault="00DC7B3A" w:rsidP="00DC7B3A">
      <w:pPr>
        <w:rPr>
          <w:rFonts w:cstheme="minorHAnsi"/>
          <w:sz w:val="24"/>
          <w:szCs w:val="24"/>
        </w:rPr>
      </w:pPr>
    </w:p>
    <w:p w:rsidR="00DC7B3A" w:rsidRPr="00DC7B3A" w:rsidRDefault="00DC7B3A" w:rsidP="00DC7B3A">
      <w:pPr>
        <w:rPr>
          <w:rFonts w:cstheme="minorHAnsi"/>
          <w:sz w:val="24"/>
          <w:szCs w:val="24"/>
        </w:rPr>
      </w:pPr>
    </w:p>
    <w:p w:rsidR="006829E3" w:rsidRPr="00792FCF" w:rsidRDefault="006829E3" w:rsidP="006829E3">
      <w:pPr>
        <w:pStyle w:val="Normlnweb"/>
        <w:spacing w:before="0" w:beforeAutospacing="0" w:after="0" w:afterAutospacing="0"/>
        <w:rPr>
          <w:rFonts w:asciiTheme="minorHAnsi" w:hAnsiTheme="minorHAnsi" w:cstheme="minorHAnsi"/>
        </w:rPr>
      </w:pPr>
    </w:p>
    <w:p w:rsidR="006829E3" w:rsidRDefault="006829E3" w:rsidP="006829E3">
      <w:pPr>
        <w:pStyle w:val="Normlnweb"/>
        <w:spacing w:before="0" w:beforeAutospacing="0" w:after="0" w:afterAutospacing="0"/>
        <w:rPr>
          <w:rFonts w:asciiTheme="minorHAnsi" w:hAnsiTheme="minorHAnsi" w:cstheme="minorHAnsi"/>
          <w:b/>
        </w:rPr>
      </w:pPr>
      <w:r w:rsidRPr="00792FCF">
        <w:rPr>
          <w:rFonts w:asciiTheme="minorHAnsi" w:hAnsiTheme="minorHAnsi" w:cstheme="minorHAnsi"/>
          <w:b/>
        </w:rPr>
        <w:t>Za porušování a opakované neplnění povinností a řádu školy bude užíváno těchto opatření:</w:t>
      </w:r>
    </w:p>
    <w:p w:rsidR="00792FCF" w:rsidRPr="00792FCF" w:rsidRDefault="00792FCF" w:rsidP="006829E3">
      <w:pPr>
        <w:pStyle w:val="Normlnweb"/>
        <w:spacing w:before="0" w:beforeAutospacing="0" w:after="0" w:afterAutospacing="0"/>
        <w:rPr>
          <w:rFonts w:asciiTheme="minorHAnsi" w:hAnsiTheme="minorHAnsi" w:cstheme="minorHAnsi"/>
          <w:b/>
        </w:rPr>
      </w:pP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vysvětlování nesprávného chování žákovi učitelem </w:t>
      </w: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pohovor třídního učitele se žákem </w:t>
      </w: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ústní pokárání žáka TU </w:t>
      </w: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ústní napomenutí žáka před kolektivem třídy </w:t>
      </w: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písemné napomenutí žáka TU - rodičům sdělení prostřednictvím ŽK </w:t>
      </w: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pohovor ředitele školy s žákem v ředitelně za přítomnosti TU </w:t>
      </w: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ústní napomenutí žáka ŘŠ v tř. kolektivu za přítomnosti TU </w:t>
      </w:r>
    </w:p>
    <w:p w:rsidR="00DC7B3A" w:rsidRDefault="006829E3" w:rsidP="006829E3">
      <w:pPr>
        <w:pStyle w:val="Odstavecseseznamem"/>
        <w:numPr>
          <w:ilvl w:val="0"/>
          <w:numId w:val="29"/>
        </w:numPr>
        <w:rPr>
          <w:rFonts w:cstheme="minorHAnsi"/>
          <w:sz w:val="24"/>
          <w:szCs w:val="24"/>
        </w:rPr>
      </w:pPr>
      <w:r w:rsidRPr="00DC7B3A">
        <w:rPr>
          <w:rFonts w:cstheme="minorHAnsi"/>
          <w:sz w:val="24"/>
          <w:szCs w:val="24"/>
        </w:rPr>
        <w:t xml:space="preserve">písemné napomenutí žáka ŘŠ a sdělení rodičům </w:t>
      </w:r>
    </w:p>
    <w:p w:rsidR="00792FCF" w:rsidRPr="00DC7B3A" w:rsidRDefault="00DC7B3A" w:rsidP="006829E3">
      <w:pPr>
        <w:pStyle w:val="Odstavecseseznamem"/>
        <w:numPr>
          <w:ilvl w:val="0"/>
          <w:numId w:val="29"/>
        </w:numPr>
        <w:rPr>
          <w:rFonts w:cstheme="minorHAnsi"/>
          <w:sz w:val="24"/>
          <w:szCs w:val="24"/>
        </w:rPr>
      </w:pPr>
      <w:r>
        <w:rPr>
          <w:rFonts w:cstheme="minorHAnsi"/>
          <w:sz w:val="24"/>
          <w:szCs w:val="24"/>
        </w:rPr>
        <w:t>d</w:t>
      </w:r>
      <w:r w:rsidR="006829E3" w:rsidRPr="00DC7B3A">
        <w:rPr>
          <w:rFonts w:cstheme="minorHAnsi"/>
          <w:sz w:val="24"/>
          <w:szCs w:val="24"/>
        </w:rPr>
        <w:t>alší opatření v</w:t>
      </w:r>
      <w:r>
        <w:rPr>
          <w:rFonts w:cstheme="minorHAnsi"/>
          <w:sz w:val="24"/>
          <w:szCs w:val="24"/>
        </w:rPr>
        <w:t xml:space="preserve"> souladu s klasifikačním řádem</w:t>
      </w:r>
    </w:p>
    <w:p w:rsidR="006829E3" w:rsidRPr="00792FCF" w:rsidRDefault="006829E3" w:rsidP="006829E3">
      <w:pPr>
        <w:rPr>
          <w:rFonts w:cstheme="minorHAnsi"/>
          <w:b/>
          <w:sz w:val="24"/>
          <w:szCs w:val="24"/>
          <w:u w:val="single"/>
        </w:rPr>
      </w:pPr>
      <w:r w:rsidRPr="00792FCF">
        <w:rPr>
          <w:rFonts w:cstheme="minorHAnsi"/>
          <w:b/>
          <w:sz w:val="24"/>
          <w:szCs w:val="24"/>
          <w:u w:val="single"/>
        </w:rPr>
        <w:t>Hodnocení chování – kázeňské přestupky</w:t>
      </w:r>
    </w:p>
    <w:p w:rsidR="006829E3" w:rsidRPr="00792FCF" w:rsidRDefault="006829E3" w:rsidP="00792FCF">
      <w:pPr>
        <w:pStyle w:val="Normlnweb"/>
        <w:spacing w:before="0" w:beforeAutospacing="0" w:after="0" w:afterAutospacing="0" w:line="360" w:lineRule="auto"/>
        <w:rPr>
          <w:rFonts w:asciiTheme="minorHAnsi" w:hAnsiTheme="minorHAnsi" w:cstheme="minorHAnsi"/>
          <w:b/>
        </w:rPr>
      </w:pPr>
      <w:r w:rsidRPr="00792FCF">
        <w:rPr>
          <w:rFonts w:asciiTheme="minorHAnsi" w:hAnsiTheme="minorHAnsi" w:cstheme="minorHAnsi"/>
          <w:b/>
        </w:rPr>
        <w:t>Napomenutí TU:</w:t>
      </w:r>
    </w:p>
    <w:p w:rsidR="006829E3" w:rsidRPr="00D25C73" w:rsidRDefault="00D25C73" w:rsidP="00D25C73">
      <w:pPr>
        <w:pStyle w:val="Odstavecseseznamem"/>
        <w:numPr>
          <w:ilvl w:val="0"/>
          <w:numId w:val="31"/>
        </w:numPr>
        <w:spacing w:after="0" w:line="360" w:lineRule="auto"/>
        <w:rPr>
          <w:rFonts w:cstheme="minorHAnsi"/>
          <w:sz w:val="24"/>
          <w:szCs w:val="24"/>
        </w:rPr>
      </w:pPr>
      <w:r w:rsidRPr="00D03F07">
        <w:rPr>
          <w:rFonts w:cstheme="minorHAnsi"/>
          <w:sz w:val="24"/>
          <w:szCs w:val="24"/>
        </w:rPr>
        <w:t>za opakované přestupky</w:t>
      </w:r>
      <w:r w:rsidR="006829E3" w:rsidRPr="00D03F07">
        <w:rPr>
          <w:rFonts w:cstheme="minorHAnsi"/>
          <w:sz w:val="24"/>
          <w:szCs w:val="24"/>
        </w:rPr>
        <w:t xml:space="preserve"> </w:t>
      </w:r>
      <w:r w:rsidR="006829E3" w:rsidRPr="00DC7B3A">
        <w:rPr>
          <w:rFonts w:cstheme="minorHAnsi"/>
          <w:sz w:val="24"/>
          <w:szCs w:val="24"/>
        </w:rPr>
        <w:t>ohledně ká</w:t>
      </w:r>
      <w:r>
        <w:rPr>
          <w:rFonts w:cstheme="minorHAnsi"/>
          <w:sz w:val="24"/>
          <w:szCs w:val="24"/>
        </w:rPr>
        <w:t>zeňských přestupků menšího ráz</w:t>
      </w:r>
      <w:r w:rsidR="00D03F07">
        <w:rPr>
          <w:rFonts w:cstheme="minorHAnsi"/>
          <w:sz w:val="24"/>
          <w:szCs w:val="24"/>
        </w:rPr>
        <w:t>u</w:t>
      </w:r>
    </w:p>
    <w:p w:rsidR="00DC7B3A" w:rsidRDefault="006829E3" w:rsidP="00DC7B3A">
      <w:pPr>
        <w:pStyle w:val="Normlnweb"/>
        <w:spacing w:before="0" w:beforeAutospacing="0" w:after="0" w:afterAutospacing="0" w:line="360" w:lineRule="auto"/>
        <w:rPr>
          <w:rFonts w:cstheme="minorHAnsi"/>
        </w:rPr>
      </w:pPr>
      <w:r w:rsidRPr="00792FCF">
        <w:rPr>
          <w:rFonts w:asciiTheme="minorHAnsi" w:hAnsiTheme="minorHAnsi" w:cstheme="minorHAnsi"/>
          <w:b/>
        </w:rPr>
        <w:t>Důtka TU:</w:t>
      </w:r>
    </w:p>
    <w:p w:rsidR="00DC7B3A" w:rsidRPr="00D25C73" w:rsidRDefault="00D25C73" w:rsidP="00D25C73">
      <w:pPr>
        <w:pStyle w:val="Normlnweb"/>
        <w:numPr>
          <w:ilvl w:val="0"/>
          <w:numId w:val="33"/>
        </w:numPr>
        <w:spacing w:before="0" w:beforeAutospacing="0" w:after="0" w:afterAutospacing="0" w:line="360" w:lineRule="auto"/>
        <w:rPr>
          <w:rFonts w:cstheme="minorHAnsi"/>
        </w:rPr>
      </w:pPr>
      <w:r w:rsidRPr="00D03F07">
        <w:rPr>
          <w:rFonts w:cstheme="minorHAnsi"/>
        </w:rPr>
        <w:t>za opakované porušení kázně</w:t>
      </w:r>
      <w:r w:rsidR="006829E3" w:rsidRPr="00D03F07">
        <w:rPr>
          <w:rFonts w:cstheme="minorHAnsi"/>
        </w:rPr>
        <w:t xml:space="preserve"> </w:t>
      </w:r>
    </w:p>
    <w:p w:rsidR="00DC7B3A" w:rsidRPr="00DC7B3A" w:rsidRDefault="006829E3" w:rsidP="00792FCF">
      <w:pPr>
        <w:pStyle w:val="Normlnweb"/>
        <w:numPr>
          <w:ilvl w:val="0"/>
          <w:numId w:val="32"/>
        </w:numPr>
        <w:spacing w:before="0" w:beforeAutospacing="0" w:after="0" w:afterAutospacing="0" w:line="360" w:lineRule="auto"/>
        <w:rPr>
          <w:rFonts w:asciiTheme="minorHAnsi" w:hAnsiTheme="minorHAnsi" w:cstheme="minorHAnsi"/>
          <w:b/>
        </w:rPr>
      </w:pPr>
      <w:r w:rsidRPr="00DC7B3A">
        <w:rPr>
          <w:rFonts w:cstheme="minorHAnsi"/>
        </w:rPr>
        <w:t xml:space="preserve">přestupek proti školnímu řádu závažnějšího charakteru </w:t>
      </w:r>
    </w:p>
    <w:p w:rsidR="006829E3" w:rsidRPr="00DC7B3A" w:rsidRDefault="00D25C73" w:rsidP="00792FCF">
      <w:pPr>
        <w:pStyle w:val="Normlnweb"/>
        <w:numPr>
          <w:ilvl w:val="0"/>
          <w:numId w:val="32"/>
        </w:numPr>
        <w:spacing w:before="0" w:beforeAutospacing="0" w:after="0" w:afterAutospacing="0" w:line="360" w:lineRule="auto"/>
        <w:rPr>
          <w:rFonts w:asciiTheme="minorHAnsi" w:hAnsiTheme="minorHAnsi" w:cstheme="minorHAnsi"/>
          <w:b/>
        </w:rPr>
      </w:pPr>
      <w:r w:rsidRPr="00D03F07">
        <w:rPr>
          <w:rFonts w:cstheme="minorHAnsi"/>
        </w:rPr>
        <w:t>za</w:t>
      </w:r>
      <w:r w:rsidR="00D03F07" w:rsidRPr="00D03F07">
        <w:rPr>
          <w:rFonts w:cstheme="minorHAnsi"/>
        </w:rPr>
        <w:t xml:space="preserve"> </w:t>
      </w:r>
      <w:r w:rsidRPr="00D03F07">
        <w:rPr>
          <w:rFonts w:cstheme="minorHAnsi"/>
        </w:rPr>
        <w:t xml:space="preserve">opakovanou  neomluvenou </w:t>
      </w:r>
      <w:r w:rsidR="006829E3" w:rsidRPr="00D03F07">
        <w:rPr>
          <w:rFonts w:cstheme="minorHAnsi"/>
        </w:rPr>
        <w:t xml:space="preserve"> </w:t>
      </w:r>
      <w:r w:rsidR="00D03F07">
        <w:rPr>
          <w:rFonts w:cstheme="minorHAnsi"/>
        </w:rPr>
        <w:t>nepřítomnosti</w:t>
      </w:r>
    </w:p>
    <w:p w:rsidR="00792FCF" w:rsidRDefault="00792FCF" w:rsidP="006829E3">
      <w:pPr>
        <w:pStyle w:val="Normlnweb"/>
        <w:spacing w:before="0" w:beforeAutospacing="0" w:after="0" w:afterAutospacing="0"/>
        <w:rPr>
          <w:rFonts w:asciiTheme="minorHAnsi" w:hAnsiTheme="minorHAnsi" w:cstheme="minorHAnsi"/>
          <w:b/>
        </w:rPr>
      </w:pPr>
    </w:p>
    <w:p w:rsidR="006829E3" w:rsidRPr="00792FCF" w:rsidRDefault="006829E3" w:rsidP="00641DD3">
      <w:pPr>
        <w:pStyle w:val="Normlnweb"/>
        <w:spacing w:before="0" w:beforeAutospacing="0" w:after="0" w:afterAutospacing="0" w:line="360" w:lineRule="auto"/>
        <w:rPr>
          <w:rFonts w:asciiTheme="minorHAnsi" w:hAnsiTheme="minorHAnsi" w:cstheme="minorHAnsi"/>
          <w:b/>
        </w:rPr>
      </w:pPr>
      <w:r w:rsidRPr="00792FCF">
        <w:rPr>
          <w:rFonts w:asciiTheme="minorHAnsi" w:hAnsiTheme="minorHAnsi" w:cstheme="minorHAnsi"/>
          <w:b/>
        </w:rPr>
        <w:t>Důtka ŘŠ</w:t>
      </w:r>
    </w:p>
    <w:p w:rsidR="00DC7B3A" w:rsidRDefault="00D25C73" w:rsidP="00641DD3">
      <w:pPr>
        <w:pStyle w:val="Odstavecseseznamem"/>
        <w:numPr>
          <w:ilvl w:val="0"/>
          <w:numId w:val="34"/>
        </w:numPr>
        <w:spacing w:line="360" w:lineRule="auto"/>
        <w:rPr>
          <w:rFonts w:cstheme="minorHAnsi"/>
          <w:sz w:val="24"/>
          <w:szCs w:val="24"/>
        </w:rPr>
      </w:pPr>
      <w:r>
        <w:rPr>
          <w:rFonts w:cstheme="minorHAnsi"/>
          <w:sz w:val="24"/>
          <w:szCs w:val="24"/>
        </w:rPr>
        <w:t>za závažnější</w:t>
      </w:r>
      <w:r>
        <w:rPr>
          <w:rFonts w:cstheme="minorHAnsi"/>
          <w:color w:val="FF0000"/>
          <w:sz w:val="24"/>
          <w:szCs w:val="24"/>
        </w:rPr>
        <w:t xml:space="preserve"> </w:t>
      </w:r>
      <w:r w:rsidRPr="00D03F07">
        <w:rPr>
          <w:rFonts w:cstheme="minorHAnsi"/>
          <w:sz w:val="24"/>
          <w:szCs w:val="24"/>
        </w:rPr>
        <w:t>kázeňský</w:t>
      </w:r>
      <w:r w:rsidR="006829E3" w:rsidRPr="006A0938">
        <w:rPr>
          <w:rFonts w:cstheme="minorHAnsi"/>
          <w:color w:val="FF0000"/>
          <w:sz w:val="24"/>
          <w:szCs w:val="24"/>
        </w:rPr>
        <w:t xml:space="preserve"> </w:t>
      </w:r>
      <w:r w:rsidR="00D03F07">
        <w:rPr>
          <w:rFonts w:cstheme="minorHAnsi"/>
          <w:sz w:val="24"/>
          <w:szCs w:val="24"/>
        </w:rPr>
        <w:t>přestupek</w:t>
      </w:r>
      <w:r>
        <w:rPr>
          <w:rFonts w:cstheme="minorHAnsi"/>
          <w:sz w:val="24"/>
          <w:szCs w:val="24"/>
        </w:rPr>
        <w:t xml:space="preserve"> </w:t>
      </w:r>
    </w:p>
    <w:p w:rsidR="00DC7B3A" w:rsidRDefault="006829E3" w:rsidP="00641DD3">
      <w:pPr>
        <w:pStyle w:val="Odstavecseseznamem"/>
        <w:numPr>
          <w:ilvl w:val="0"/>
          <w:numId w:val="34"/>
        </w:numPr>
        <w:spacing w:line="360" w:lineRule="auto"/>
        <w:rPr>
          <w:rFonts w:cstheme="minorHAnsi"/>
          <w:sz w:val="24"/>
          <w:szCs w:val="24"/>
        </w:rPr>
      </w:pPr>
      <w:r w:rsidRPr="00DC7B3A">
        <w:rPr>
          <w:rFonts w:cstheme="minorHAnsi"/>
          <w:sz w:val="24"/>
          <w:szCs w:val="24"/>
        </w:rPr>
        <w:t xml:space="preserve"> </w:t>
      </w:r>
      <w:r w:rsidR="00D25C73" w:rsidRPr="00D03F07">
        <w:rPr>
          <w:rFonts w:cstheme="minorHAnsi"/>
          <w:sz w:val="24"/>
          <w:szCs w:val="24"/>
        </w:rPr>
        <w:t>za závažnější p</w:t>
      </w:r>
      <w:r w:rsidRPr="00D03F07">
        <w:rPr>
          <w:rFonts w:cstheme="minorHAnsi"/>
          <w:sz w:val="24"/>
          <w:szCs w:val="24"/>
        </w:rPr>
        <w:t xml:space="preserve">řestupek </w:t>
      </w:r>
      <w:r w:rsidRPr="00DC7B3A">
        <w:rPr>
          <w:rFonts w:cstheme="minorHAnsi"/>
          <w:sz w:val="24"/>
          <w:szCs w:val="24"/>
        </w:rPr>
        <w:t>proti š</w:t>
      </w:r>
      <w:r w:rsidR="00D03F07">
        <w:rPr>
          <w:rFonts w:cstheme="minorHAnsi"/>
          <w:sz w:val="24"/>
          <w:szCs w:val="24"/>
        </w:rPr>
        <w:t xml:space="preserve">kolnímu řádu </w:t>
      </w:r>
    </w:p>
    <w:p w:rsidR="006829E3" w:rsidRPr="00D03F07" w:rsidRDefault="00D25C73" w:rsidP="00641DD3">
      <w:pPr>
        <w:pStyle w:val="Odstavecseseznamem"/>
        <w:numPr>
          <w:ilvl w:val="0"/>
          <w:numId w:val="34"/>
        </w:numPr>
        <w:spacing w:line="360" w:lineRule="auto"/>
        <w:rPr>
          <w:rFonts w:cstheme="minorHAnsi"/>
          <w:sz w:val="24"/>
          <w:szCs w:val="24"/>
        </w:rPr>
      </w:pPr>
      <w:r w:rsidRPr="00D03F07">
        <w:rPr>
          <w:rFonts w:cstheme="minorHAnsi"/>
          <w:sz w:val="24"/>
          <w:szCs w:val="24"/>
        </w:rPr>
        <w:t>za vícečetnou neomluvenou nepřítomnost</w:t>
      </w:r>
      <w:r w:rsidR="006829E3" w:rsidRPr="00D03F07">
        <w:rPr>
          <w:rFonts w:cstheme="minorHAnsi"/>
          <w:sz w:val="24"/>
          <w:szCs w:val="24"/>
        </w:rPr>
        <w:t xml:space="preserve"> </w:t>
      </w:r>
    </w:p>
    <w:p w:rsidR="00641DD3" w:rsidRPr="00792FCF" w:rsidRDefault="006829E3" w:rsidP="006829E3">
      <w:pPr>
        <w:pStyle w:val="Normlnweb"/>
        <w:spacing w:before="0" w:beforeAutospacing="0" w:after="0" w:afterAutospacing="0"/>
        <w:rPr>
          <w:rFonts w:asciiTheme="minorHAnsi" w:hAnsiTheme="minorHAnsi" w:cstheme="minorHAnsi"/>
        </w:rPr>
      </w:pPr>
      <w:r w:rsidRPr="00792FCF">
        <w:rPr>
          <w:rFonts w:asciiTheme="minorHAnsi" w:hAnsiTheme="minorHAnsi" w:cstheme="minorHAnsi"/>
          <w:b/>
        </w:rPr>
        <w:t>2. stupeň z chování</w:t>
      </w:r>
      <w:r w:rsidRPr="00792FCF">
        <w:rPr>
          <w:rFonts w:asciiTheme="minorHAnsi" w:hAnsiTheme="minorHAnsi" w:cstheme="minorHAnsi"/>
        </w:rPr>
        <w:t>:    </w:t>
      </w:r>
    </w:p>
    <w:p w:rsidR="00641DD3" w:rsidRPr="00D03F07" w:rsidRDefault="006829E3" w:rsidP="00D25C73">
      <w:pPr>
        <w:pStyle w:val="Odstavecseseznamem"/>
        <w:numPr>
          <w:ilvl w:val="0"/>
          <w:numId w:val="35"/>
        </w:numPr>
        <w:rPr>
          <w:rFonts w:cstheme="minorHAnsi"/>
          <w:sz w:val="24"/>
          <w:szCs w:val="24"/>
        </w:rPr>
      </w:pPr>
      <w:r w:rsidRPr="00D03F07">
        <w:rPr>
          <w:rFonts w:cstheme="minorHAnsi"/>
          <w:sz w:val="24"/>
          <w:szCs w:val="24"/>
        </w:rPr>
        <w:t xml:space="preserve">více než 1 přestupek proti školnímu řádu vážného charakteru </w:t>
      </w:r>
    </w:p>
    <w:p w:rsidR="007B5450" w:rsidRDefault="006829E3" w:rsidP="006829E3">
      <w:pPr>
        <w:rPr>
          <w:rFonts w:cstheme="minorHAnsi"/>
          <w:sz w:val="24"/>
          <w:szCs w:val="24"/>
        </w:rPr>
      </w:pPr>
      <w:r w:rsidRPr="00792FCF">
        <w:rPr>
          <w:rFonts w:cstheme="minorHAnsi"/>
          <w:b/>
          <w:sz w:val="24"/>
          <w:szCs w:val="24"/>
        </w:rPr>
        <w:t>3. stupeň z chování</w:t>
      </w:r>
      <w:r w:rsidR="007B5450">
        <w:rPr>
          <w:rFonts w:cstheme="minorHAnsi"/>
          <w:sz w:val="24"/>
          <w:szCs w:val="24"/>
        </w:rPr>
        <w:t>:  </w:t>
      </w:r>
    </w:p>
    <w:p w:rsidR="007B5450" w:rsidRDefault="006829E3" w:rsidP="006829E3">
      <w:pPr>
        <w:pStyle w:val="Odstavecseseznamem"/>
        <w:numPr>
          <w:ilvl w:val="0"/>
          <w:numId w:val="36"/>
        </w:numPr>
        <w:rPr>
          <w:rFonts w:cstheme="minorHAnsi"/>
          <w:sz w:val="24"/>
          <w:szCs w:val="24"/>
        </w:rPr>
      </w:pPr>
      <w:r w:rsidRPr="007B5450">
        <w:rPr>
          <w:rFonts w:cstheme="minorHAnsi"/>
          <w:sz w:val="24"/>
          <w:szCs w:val="24"/>
        </w:rPr>
        <w:t xml:space="preserve">opakované závažné přestupky proti školnímu řádu </w:t>
      </w:r>
    </w:p>
    <w:p w:rsidR="007B5450" w:rsidRDefault="007B5450" w:rsidP="006829E3">
      <w:pPr>
        <w:pStyle w:val="Odstavecseseznamem"/>
        <w:numPr>
          <w:ilvl w:val="0"/>
          <w:numId w:val="36"/>
        </w:numPr>
        <w:rPr>
          <w:rFonts w:cstheme="minorHAnsi"/>
          <w:sz w:val="24"/>
          <w:szCs w:val="24"/>
        </w:rPr>
      </w:pPr>
      <w:r>
        <w:rPr>
          <w:rFonts w:cstheme="minorHAnsi"/>
          <w:sz w:val="24"/>
          <w:szCs w:val="24"/>
        </w:rPr>
        <w:t>v</w:t>
      </w:r>
      <w:r w:rsidR="006829E3" w:rsidRPr="007B5450">
        <w:rPr>
          <w:rFonts w:cstheme="minorHAnsi"/>
          <w:sz w:val="24"/>
          <w:szCs w:val="24"/>
        </w:rPr>
        <w:t xml:space="preserve">elmi vysoký počet neomluvených hodin </w:t>
      </w:r>
    </w:p>
    <w:p w:rsidR="006829E3" w:rsidRPr="007B5450" w:rsidRDefault="006829E3" w:rsidP="006829E3">
      <w:pPr>
        <w:pStyle w:val="Odstavecseseznamem"/>
        <w:numPr>
          <w:ilvl w:val="0"/>
          <w:numId w:val="36"/>
        </w:numPr>
        <w:rPr>
          <w:rFonts w:cstheme="minorHAnsi"/>
          <w:sz w:val="24"/>
          <w:szCs w:val="24"/>
        </w:rPr>
      </w:pPr>
      <w:r w:rsidRPr="007B5450">
        <w:rPr>
          <w:rFonts w:cstheme="minorHAnsi"/>
          <w:sz w:val="24"/>
          <w:szCs w:val="24"/>
        </w:rPr>
        <w:t xml:space="preserve">přestupek proti právnímu řádu, popř. trestní stíhání </w:t>
      </w:r>
    </w:p>
    <w:p w:rsidR="00641DD3" w:rsidRDefault="00641DD3" w:rsidP="006829E3">
      <w:pPr>
        <w:rPr>
          <w:rFonts w:cstheme="minorHAnsi"/>
          <w:sz w:val="24"/>
          <w:szCs w:val="24"/>
        </w:rPr>
      </w:pPr>
    </w:p>
    <w:p w:rsidR="00641DD3" w:rsidRDefault="00641DD3" w:rsidP="006829E3">
      <w:pPr>
        <w:rPr>
          <w:rFonts w:cstheme="minorHAnsi"/>
          <w:sz w:val="24"/>
          <w:szCs w:val="24"/>
        </w:rPr>
      </w:pPr>
    </w:p>
    <w:p w:rsidR="007B5450" w:rsidRDefault="007B5450" w:rsidP="006829E3">
      <w:pPr>
        <w:rPr>
          <w:rFonts w:cstheme="minorHAnsi"/>
          <w:sz w:val="24"/>
          <w:szCs w:val="24"/>
        </w:rPr>
      </w:pPr>
    </w:p>
    <w:p w:rsidR="00641DD3" w:rsidRDefault="00641DD3" w:rsidP="006829E3">
      <w:pPr>
        <w:rPr>
          <w:rFonts w:cstheme="minorHAnsi"/>
          <w:sz w:val="24"/>
          <w:szCs w:val="24"/>
        </w:rPr>
      </w:pPr>
    </w:p>
    <w:p w:rsidR="00D03F07" w:rsidRPr="00792FCF" w:rsidRDefault="00D03F07" w:rsidP="006829E3">
      <w:pPr>
        <w:rPr>
          <w:rFonts w:cstheme="minorHAnsi"/>
          <w:sz w:val="24"/>
          <w:szCs w:val="24"/>
        </w:rPr>
      </w:pPr>
    </w:p>
    <w:p w:rsidR="006829E3" w:rsidRPr="00641DD3" w:rsidRDefault="006829E3" w:rsidP="001F0DD7">
      <w:pPr>
        <w:pStyle w:val="Odstavecseseznamem"/>
        <w:numPr>
          <w:ilvl w:val="0"/>
          <w:numId w:val="22"/>
        </w:numPr>
        <w:ind w:left="426" w:hanging="426"/>
        <w:rPr>
          <w:rFonts w:cstheme="minorHAnsi"/>
          <w:sz w:val="24"/>
          <w:szCs w:val="24"/>
        </w:rPr>
      </w:pPr>
      <w:r w:rsidRPr="00641DD3">
        <w:rPr>
          <w:rFonts w:cstheme="minorHAnsi"/>
          <w:sz w:val="24"/>
          <w:szCs w:val="24"/>
        </w:rPr>
        <w:t>Klasifikaci chování žáků navrhuje třídní učitel po projednání s u</w:t>
      </w:r>
      <w:r w:rsidR="00641DD3" w:rsidRPr="00641DD3">
        <w:rPr>
          <w:rFonts w:cstheme="minorHAnsi"/>
          <w:sz w:val="24"/>
          <w:szCs w:val="24"/>
        </w:rPr>
        <w:t>čiteli, kteří ve třídě vyučují,</w:t>
      </w:r>
      <w:r w:rsidR="00641DD3" w:rsidRPr="00641DD3">
        <w:rPr>
          <w:rFonts w:cstheme="minorHAnsi"/>
          <w:sz w:val="24"/>
          <w:szCs w:val="24"/>
        </w:rPr>
        <w:br/>
      </w:r>
      <w:r w:rsidRPr="00641DD3">
        <w:rPr>
          <w:rFonts w:cstheme="minorHAnsi"/>
          <w:sz w:val="24"/>
          <w:szCs w:val="24"/>
        </w:rPr>
        <w:t>a s ostatními učiteli</w:t>
      </w:r>
      <w:r w:rsidR="00641DD3">
        <w:rPr>
          <w:rFonts w:cstheme="minorHAnsi"/>
          <w:sz w:val="24"/>
          <w:szCs w:val="24"/>
        </w:rPr>
        <w:t xml:space="preserve"> a rozhoduje o ní ředitelka po </w:t>
      </w:r>
      <w:r w:rsidRPr="00641DD3">
        <w:rPr>
          <w:rFonts w:cstheme="minorHAnsi"/>
          <w:sz w:val="24"/>
          <w:szCs w:val="24"/>
        </w:rPr>
        <w:t>projednání v pedagogické radě.</w:t>
      </w:r>
    </w:p>
    <w:p w:rsidR="006829E3" w:rsidRPr="00641DD3" w:rsidRDefault="006829E3" w:rsidP="001F0DD7">
      <w:pPr>
        <w:pStyle w:val="Odstavecseseznamem"/>
        <w:numPr>
          <w:ilvl w:val="0"/>
          <w:numId w:val="22"/>
        </w:numPr>
        <w:ind w:left="426" w:hanging="426"/>
        <w:rPr>
          <w:rFonts w:cstheme="minorHAnsi"/>
          <w:sz w:val="24"/>
          <w:szCs w:val="24"/>
        </w:rPr>
      </w:pPr>
      <w:r w:rsidRPr="00641DD3">
        <w:rPr>
          <w:rFonts w:cstheme="minorHAnsi"/>
          <w:sz w:val="24"/>
          <w:szCs w:val="24"/>
        </w:rPr>
        <w:t>Kritériem pro klasifikaci chování je dodržování pravidel slušného chování a dodržování vnitřního řádu školy během klasifikačního období.</w:t>
      </w:r>
    </w:p>
    <w:p w:rsidR="006829E3" w:rsidRPr="00641DD3" w:rsidRDefault="006829E3" w:rsidP="001F0DD7">
      <w:pPr>
        <w:pStyle w:val="Odstavecseseznamem"/>
        <w:numPr>
          <w:ilvl w:val="0"/>
          <w:numId w:val="22"/>
        </w:numPr>
        <w:ind w:left="426" w:hanging="426"/>
        <w:rPr>
          <w:rFonts w:cstheme="minorHAnsi"/>
          <w:sz w:val="24"/>
          <w:szCs w:val="24"/>
        </w:rPr>
      </w:pPr>
      <w:r w:rsidRPr="00641DD3">
        <w:rPr>
          <w:rFonts w:cstheme="minorHAnsi"/>
          <w:sz w:val="24"/>
          <w:szCs w:val="24"/>
        </w:rPr>
        <w:t>Při klasifikaci chov</w:t>
      </w:r>
      <w:r w:rsidR="00641DD3">
        <w:rPr>
          <w:rFonts w:cstheme="minorHAnsi"/>
          <w:sz w:val="24"/>
          <w:szCs w:val="24"/>
        </w:rPr>
        <w:t>ání se přihlíží k věku, morální</w:t>
      </w:r>
      <w:r w:rsidRPr="00641DD3">
        <w:rPr>
          <w:rFonts w:cstheme="minorHAnsi"/>
          <w:sz w:val="24"/>
          <w:szCs w:val="24"/>
        </w:rPr>
        <w:t xml:space="preserve"> a rozumové vyspěl</w:t>
      </w:r>
      <w:r w:rsidR="00641DD3">
        <w:rPr>
          <w:rFonts w:cstheme="minorHAnsi"/>
          <w:sz w:val="24"/>
          <w:szCs w:val="24"/>
        </w:rPr>
        <w:t>osti žáka; k uděleným opatřením</w:t>
      </w:r>
      <w:r w:rsidRPr="00641DD3">
        <w:rPr>
          <w:rFonts w:cstheme="minorHAnsi"/>
          <w:sz w:val="24"/>
          <w:szCs w:val="24"/>
        </w:rPr>
        <w:t xml:space="preserve"> k posílení kázně se přih</w:t>
      </w:r>
      <w:r w:rsidR="00641DD3">
        <w:rPr>
          <w:rFonts w:cstheme="minorHAnsi"/>
          <w:sz w:val="24"/>
          <w:szCs w:val="24"/>
        </w:rPr>
        <w:t>líží pouze tehdy, jestliže tato</w:t>
      </w:r>
      <w:r w:rsidRPr="00641DD3">
        <w:rPr>
          <w:rFonts w:cstheme="minorHAnsi"/>
          <w:sz w:val="24"/>
          <w:szCs w:val="24"/>
        </w:rPr>
        <w:t xml:space="preserve"> opatření byla neúčinná.</w:t>
      </w:r>
    </w:p>
    <w:p w:rsidR="006829E3" w:rsidRPr="00641DD3" w:rsidRDefault="006829E3" w:rsidP="001F0DD7">
      <w:pPr>
        <w:pStyle w:val="Odstavecseseznamem"/>
        <w:numPr>
          <w:ilvl w:val="0"/>
          <w:numId w:val="22"/>
        </w:numPr>
        <w:ind w:left="426" w:hanging="426"/>
        <w:rPr>
          <w:rFonts w:cstheme="minorHAnsi"/>
          <w:sz w:val="24"/>
          <w:szCs w:val="24"/>
        </w:rPr>
      </w:pPr>
      <w:r w:rsidRPr="00641DD3">
        <w:rPr>
          <w:rFonts w:cstheme="minorHAnsi"/>
          <w:sz w:val="24"/>
          <w:szCs w:val="24"/>
        </w:rPr>
        <w:t xml:space="preserve">Škola hodnotí a klasifikuje žáky za jejich chování ve škole a při akcích organizovaných školou.  </w:t>
      </w:r>
    </w:p>
    <w:p w:rsidR="006829E3" w:rsidRPr="00641DD3" w:rsidRDefault="006829E3" w:rsidP="001F0DD7">
      <w:pPr>
        <w:pStyle w:val="Odstavecseseznamem"/>
        <w:numPr>
          <w:ilvl w:val="0"/>
          <w:numId w:val="22"/>
        </w:numPr>
        <w:ind w:left="426" w:hanging="426"/>
        <w:rPr>
          <w:rFonts w:cstheme="minorHAnsi"/>
          <w:sz w:val="24"/>
          <w:szCs w:val="24"/>
        </w:rPr>
      </w:pPr>
      <w:r w:rsidRPr="00641DD3">
        <w:rPr>
          <w:rFonts w:cstheme="minorHAnsi"/>
          <w:sz w:val="24"/>
          <w:szCs w:val="24"/>
        </w:rPr>
        <w:t>Nedostatky v chování žáků se projednávají v pedagogické radě.</w:t>
      </w:r>
    </w:p>
    <w:p w:rsidR="006829E3" w:rsidRPr="00641DD3" w:rsidRDefault="006829E3" w:rsidP="001F0DD7">
      <w:pPr>
        <w:pStyle w:val="Odstavecseseznamem"/>
        <w:numPr>
          <w:ilvl w:val="0"/>
          <w:numId w:val="22"/>
        </w:numPr>
        <w:ind w:left="426" w:hanging="426"/>
        <w:rPr>
          <w:rFonts w:cstheme="minorHAnsi"/>
          <w:sz w:val="24"/>
          <w:szCs w:val="24"/>
        </w:rPr>
      </w:pPr>
      <w:r w:rsidRPr="00641DD3">
        <w:rPr>
          <w:rFonts w:cstheme="minorHAnsi"/>
          <w:sz w:val="24"/>
          <w:szCs w:val="24"/>
        </w:rPr>
        <w:t>Zákonn</w:t>
      </w:r>
      <w:r w:rsidR="00641DD3">
        <w:rPr>
          <w:rFonts w:cstheme="minorHAnsi"/>
          <w:sz w:val="24"/>
          <w:szCs w:val="24"/>
        </w:rPr>
        <w:t xml:space="preserve">í zástupci žáka jsou o chování </w:t>
      </w:r>
      <w:r w:rsidRPr="00641DD3">
        <w:rPr>
          <w:rFonts w:cstheme="minorHAnsi"/>
          <w:sz w:val="24"/>
          <w:szCs w:val="24"/>
        </w:rPr>
        <w:t>žáka informování třídním učitelem a učiteli jednotlivých předmětů:</w:t>
      </w:r>
    </w:p>
    <w:p w:rsidR="007B5450" w:rsidRDefault="006829E3" w:rsidP="006829E3">
      <w:pPr>
        <w:pStyle w:val="Odstavecseseznamem"/>
        <w:numPr>
          <w:ilvl w:val="0"/>
          <w:numId w:val="37"/>
        </w:numPr>
        <w:rPr>
          <w:rFonts w:cstheme="minorHAnsi"/>
          <w:sz w:val="24"/>
          <w:szCs w:val="24"/>
        </w:rPr>
      </w:pPr>
      <w:r w:rsidRPr="007B5450">
        <w:rPr>
          <w:rFonts w:cstheme="minorHAnsi"/>
          <w:sz w:val="24"/>
          <w:szCs w:val="24"/>
        </w:rPr>
        <w:t>průběžně prostřednictvím žákovské knížky,</w:t>
      </w:r>
    </w:p>
    <w:p w:rsidR="007B5450" w:rsidRDefault="00641DD3" w:rsidP="006829E3">
      <w:pPr>
        <w:pStyle w:val="Odstavecseseznamem"/>
        <w:numPr>
          <w:ilvl w:val="0"/>
          <w:numId w:val="37"/>
        </w:numPr>
        <w:rPr>
          <w:rFonts w:cstheme="minorHAnsi"/>
          <w:sz w:val="24"/>
          <w:szCs w:val="24"/>
        </w:rPr>
      </w:pPr>
      <w:r w:rsidRPr="007B5450">
        <w:rPr>
          <w:rFonts w:cstheme="minorHAnsi"/>
          <w:sz w:val="24"/>
          <w:szCs w:val="24"/>
        </w:rPr>
        <w:t>před koncem každého</w:t>
      </w:r>
      <w:r w:rsidR="006829E3" w:rsidRPr="007B5450">
        <w:rPr>
          <w:rFonts w:cstheme="minorHAnsi"/>
          <w:sz w:val="24"/>
          <w:szCs w:val="24"/>
        </w:rPr>
        <w:t xml:space="preserve"> čtvrtletí (klasifikační období),</w:t>
      </w:r>
    </w:p>
    <w:p w:rsidR="00641DD3" w:rsidRPr="007B5450" w:rsidRDefault="00641DD3" w:rsidP="006829E3">
      <w:pPr>
        <w:pStyle w:val="Odstavecseseznamem"/>
        <w:numPr>
          <w:ilvl w:val="0"/>
          <w:numId w:val="37"/>
        </w:numPr>
        <w:rPr>
          <w:rFonts w:cstheme="minorHAnsi"/>
          <w:sz w:val="24"/>
          <w:szCs w:val="24"/>
        </w:rPr>
      </w:pPr>
      <w:r w:rsidRPr="007B5450">
        <w:rPr>
          <w:rFonts w:cstheme="minorHAnsi"/>
          <w:sz w:val="24"/>
          <w:szCs w:val="24"/>
        </w:rPr>
        <w:t xml:space="preserve">okamžitě v případně mimořádného </w:t>
      </w:r>
      <w:r w:rsidR="006829E3" w:rsidRPr="007B5450">
        <w:rPr>
          <w:rFonts w:cstheme="minorHAnsi"/>
          <w:sz w:val="24"/>
          <w:szCs w:val="24"/>
        </w:rPr>
        <w:t xml:space="preserve">porušení školního řádu. </w:t>
      </w:r>
    </w:p>
    <w:p w:rsidR="00641DD3" w:rsidRDefault="006829E3" w:rsidP="007B5450">
      <w:pPr>
        <w:pStyle w:val="Nadpis1"/>
        <w:rPr>
          <w:rFonts w:asciiTheme="minorHAnsi" w:hAnsiTheme="minorHAnsi" w:cstheme="minorHAnsi"/>
        </w:rPr>
      </w:pPr>
      <w:r w:rsidRPr="00792FCF">
        <w:rPr>
          <w:rFonts w:asciiTheme="minorHAnsi" w:hAnsiTheme="minorHAnsi" w:cstheme="minorHAnsi"/>
        </w:rPr>
        <w:t xml:space="preserve">2 Zásady a </w:t>
      </w:r>
      <w:r w:rsidR="00641DD3">
        <w:rPr>
          <w:rFonts w:asciiTheme="minorHAnsi" w:hAnsiTheme="minorHAnsi" w:cstheme="minorHAnsi"/>
        </w:rPr>
        <w:t>pravidla pro sebehodnocení žáků</w:t>
      </w:r>
    </w:p>
    <w:p w:rsidR="007B5450" w:rsidRPr="007B5450" w:rsidRDefault="007B5450" w:rsidP="007B5450"/>
    <w:p w:rsidR="006829E3" w:rsidRPr="00641DD3" w:rsidRDefault="006829E3" w:rsidP="001F0DD7">
      <w:pPr>
        <w:pStyle w:val="Odstavecseseznamem"/>
        <w:numPr>
          <w:ilvl w:val="0"/>
          <w:numId w:val="24"/>
        </w:numPr>
        <w:ind w:left="426" w:hanging="426"/>
        <w:rPr>
          <w:rFonts w:cstheme="minorHAnsi"/>
          <w:sz w:val="24"/>
          <w:szCs w:val="24"/>
        </w:rPr>
      </w:pPr>
      <w:r w:rsidRPr="00641DD3">
        <w:rPr>
          <w:rFonts w:cstheme="minorHAnsi"/>
          <w:sz w:val="24"/>
          <w:szCs w:val="24"/>
        </w:rPr>
        <w:t>Sebehodnocení je důležitou součástí hodnocení žáků.</w:t>
      </w:r>
    </w:p>
    <w:p w:rsidR="006829E3" w:rsidRPr="00641DD3" w:rsidRDefault="006829E3" w:rsidP="001F0DD7">
      <w:pPr>
        <w:pStyle w:val="Odstavecseseznamem"/>
        <w:numPr>
          <w:ilvl w:val="0"/>
          <w:numId w:val="24"/>
        </w:numPr>
        <w:ind w:left="426" w:hanging="426"/>
        <w:rPr>
          <w:rFonts w:cstheme="minorHAnsi"/>
          <w:sz w:val="24"/>
          <w:szCs w:val="24"/>
        </w:rPr>
      </w:pPr>
      <w:r w:rsidRPr="00641DD3">
        <w:rPr>
          <w:rFonts w:cstheme="minorHAnsi"/>
          <w:sz w:val="24"/>
          <w:szCs w:val="24"/>
        </w:rPr>
        <w:t>Sebehodnocením se posiluje sebeúcta a sebevědomí žáků.</w:t>
      </w:r>
    </w:p>
    <w:p w:rsidR="006829E3" w:rsidRPr="00641DD3" w:rsidRDefault="006829E3" w:rsidP="001F0DD7">
      <w:pPr>
        <w:pStyle w:val="Odstavecseseznamem"/>
        <w:numPr>
          <w:ilvl w:val="0"/>
          <w:numId w:val="24"/>
        </w:numPr>
        <w:ind w:left="426" w:hanging="426"/>
        <w:rPr>
          <w:rFonts w:cstheme="minorHAnsi"/>
          <w:sz w:val="24"/>
          <w:szCs w:val="24"/>
        </w:rPr>
      </w:pPr>
      <w:r w:rsidRPr="00641DD3">
        <w:rPr>
          <w:rFonts w:cstheme="minorHAnsi"/>
          <w:sz w:val="24"/>
          <w:szCs w:val="24"/>
        </w:rPr>
        <w:t>Chybu je potřeba chápat jako přirozenou věc v procesu učení. Pedagogičtí pracovníci se o chybě se žáky baví, žáci mohou některé práce sami opravovat. Chyba je důležitý prostředek učení.</w:t>
      </w:r>
    </w:p>
    <w:p w:rsidR="007B5450" w:rsidRDefault="006829E3" w:rsidP="007B5450">
      <w:pPr>
        <w:pStyle w:val="Odstavecseseznamem"/>
        <w:numPr>
          <w:ilvl w:val="0"/>
          <w:numId w:val="24"/>
        </w:numPr>
        <w:ind w:left="426" w:hanging="426"/>
        <w:rPr>
          <w:rFonts w:cstheme="minorHAnsi"/>
          <w:sz w:val="24"/>
          <w:szCs w:val="24"/>
        </w:rPr>
      </w:pPr>
      <w:r w:rsidRPr="00641DD3">
        <w:rPr>
          <w:rFonts w:cstheme="minorHAnsi"/>
          <w:sz w:val="24"/>
          <w:szCs w:val="24"/>
        </w:rPr>
        <w:t>Při sebehodnocení se žák snaží popsat:</w:t>
      </w:r>
    </w:p>
    <w:p w:rsidR="007B5450" w:rsidRDefault="006829E3" w:rsidP="007B5450">
      <w:pPr>
        <w:pStyle w:val="Odstavecseseznamem"/>
        <w:numPr>
          <w:ilvl w:val="0"/>
          <w:numId w:val="38"/>
        </w:numPr>
        <w:rPr>
          <w:rFonts w:cstheme="minorHAnsi"/>
          <w:sz w:val="24"/>
          <w:szCs w:val="24"/>
        </w:rPr>
      </w:pPr>
      <w:r w:rsidRPr="007B5450">
        <w:rPr>
          <w:rFonts w:cstheme="minorHAnsi"/>
          <w:sz w:val="24"/>
          <w:szCs w:val="24"/>
        </w:rPr>
        <w:t>co se mu daří,</w:t>
      </w:r>
    </w:p>
    <w:p w:rsidR="007B5450" w:rsidRDefault="006829E3" w:rsidP="007B5450">
      <w:pPr>
        <w:pStyle w:val="Odstavecseseznamem"/>
        <w:numPr>
          <w:ilvl w:val="0"/>
          <w:numId w:val="38"/>
        </w:numPr>
        <w:rPr>
          <w:rFonts w:cstheme="minorHAnsi"/>
          <w:sz w:val="24"/>
          <w:szCs w:val="24"/>
        </w:rPr>
      </w:pPr>
      <w:r w:rsidRPr="007B5450">
        <w:rPr>
          <w:rFonts w:cstheme="minorHAnsi"/>
          <w:sz w:val="24"/>
          <w:szCs w:val="24"/>
        </w:rPr>
        <w:t>co mu ještě nejde.</w:t>
      </w:r>
    </w:p>
    <w:p w:rsidR="006829E3" w:rsidRPr="007B5450" w:rsidRDefault="006829E3" w:rsidP="007B5450">
      <w:pPr>
        <w:pStyle w:val="Odstavecseseznamem"/>
        <w:numPr>
          <w:ilvl w:val="0"/>
          <w:numId w:val="38"/>
        </w:numPr>
        <w:rPr>
          <w:rFonts w:cstheme="minorHAnsi"/>
          <w:sz w:val="24"/>
          <w:szCs w:val="24"/>
        </w:rPr>
      </w:pPr>
      <w:r w:rsidRPr="007B5450">
        <w:rPr>
          <w:rFonts w:cstheme="minorHAnsi"/>
          <w:sz w:val="24"/>
          <w:szCs w:val="24"/>
        </w:rPr>
        <w:t>jak bude pokračovat dál.</w:t>
      </w:r>
    </w:p>
    <w:p w:rsidR="006829E3" w:rsidRPr="00641DD3" w:rsidRDefault="006829E3" w:rsidP="001F0DD7">
      <w:pPr>
        <w:pStyle w:val="Odstavecseseznamem"/>
        <w:numPr>
          <w:ilvl w:val="0"/>
          <w:numId w:val="24"/>
        </w:numPr>
        <w:ind w:left="426" w:hanging="426"/>
        <w:rPr>
          <w:rFonts w:cstheme="minorHAnsi"/>
          <w:sz w:val="24"/>
          <w:szCs w:val="24"/>
        </w:rPr>
      </w:pPr>
      <w:r w:rsidRPr="00641DD3">
        <w:rPr>
          <w:rFonts w:cstheme="minorHAnsi"/>
          <w:sz w:val="24"/>
          <w:szCs w:val="24"/>
        </w:rPr>
        <w:t>Při školní práci vedeme žáka, aby komentoval svoje výkony a výsledky.</w:t>
      </w:r>
    </w:p>
    <w:p w:rsidR="006829E3" w:rsidRPr="00641DD3" w:rsidRDefault="006829E3" w:rsidP="001F0DD7">
      <w:pPr>
        <w:pStyle w:val="Odstavecseseznamem"/>
        <w:numPr>
          <w:ilvl w:val="0"/>
          <w:numId w:val="24"/>
        </w:numPr>
        <w:ind w:left="426" w:hanging="426"/>
        <w:rPr>
          <w:rFonts w:cstheme="minorHAnsi"/>
          <w:sz w:val="24"/>
          <w:szCs w:val="24"/>
        </w:rPr>
      </w:pPr>
      <w:r w:rsidRPr="00641DD3">
        <w:rPr>
          <w:rFonts w:cstheme="minorHAnsi"/>
          <w:sz w:val="24"/>
          <w:szCs w:val="24"/>
        </w:rPr>
        <w:t>Známky nejsou jediným zdrojem motivace.</w:t>
      </w: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7B5450" w:rsidRDefault="007B5450" w:rsidP="006829E3">
      <w:pPr>
        <w:pStyle w:val="Zkladntext"/>
        <w:rPr>
          <w:rFonts w:asciiTheme="minorHAnsi" w:hAnsiTheme="minorHAnsi" w:cstheme="minorHAnsi"/>
        </w:rPr>
      </w:pPr>
    </w:p>
    <w:p w:rsidR="007B5450" w:rsidRDefault="007B5450" w:rsidP="006829E3">
      <w:pPr>
        <w:pStyle w:val="Zkladntext"/>
        <w:rPr>
          <w:rFonts w:asciiTheme="minorHAnsi" w:hAnsiTheme="minorHAnsi" w:cstheme="minorHAnsi"/>
        </w:rPr>
      </w:pPr>
    </w:p>
    <w:p w:rsidR="007B5450" w:rsidRDefault="007B5450"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41DD3" w:rsidRDefault="00641DD3" w:rsidP="006829E3">
      <w:pPr>
        <w:pStyle w:val="Zkladntext"/>
        <w:rPr>
          <w:rFonts w:asciiTheme="minorHAnsi" w:hAnsiTheme="minorHAnsi" w:cstheme="minorHAnsi"/>
        </w:rPr>
      </w:pPr>
    </w:p>
    <w:p w:rsidR="006829E3" w:rsidRPr="00792FCF" w:rsidRDefault="00641DD3" w:rsidP="006829E3">
      <w:pPr>
        <w:pStyle w:val="Zkladntext"/>
        <w:rPr>
          <w:rFonts w:asciiTheme="minorHAnsi" w:hAnsiTheme="minorHAnsi" w:cstheme="minorHAnsi"/>
        </w:rPr>
      </w:pPr>
      <w:r>
        <w:rPr>
          <w:rFonts w:asciiTheme="minorHAnsi" w:hAnsiTheme="minorHAnsi" w:cstheme="minorHAnsi"/>
        </w:rPr>
        <w:t>3</w:t>
      </w:r>
      <w:r w:rsidR="00241771" w:rsidRPr="00792FCF">
        <w:rPr>
          <w:rFonts w:asciiTheme="minorHAnsi" w:hAnsiTheme="minorHAnsi" w:cstheme="minorHAnsi"/>
        </w:rPr>
        <w:t xml:space="preserve">. </w:t>
      </w:r>
      <w:r w:rsidR="00C520F8">
        <w:rPr>
          <w:rFonts w:asciiTheme="minorHAnsi" w:hAnsiTheme="minorHAnsi" w:cstheme="minorHAnsi"/>
        </w:rPr>
        <w:t>S</w:t>
      </w:r>
      <w:r w:rsidR="006829E3" w:rsidRPr="00792FCF">
        <w:rPr>
          <w:rFonts w:asciiTheme="minorHAnsi" w:hAnsiTheme="minorHAnsi" w:cstheme="minorHAnsi"/>
        </w:rPr>
        <w:t>tupně hodnocení prospěchu a chování v případě použití klasifikace a jejich charakteristiku, včetně předem stanovených kritérií</w:t>
      </w:r>
    </w:p>
    <w:p w:rsidR="006829E3" w:rsidRPr="00792FCF" w:rsidRDefault="006829E3" w:rsidP="006829E3">
      <w:pPr>
        <w:pStyle w:val="Zkladntext"/>
        <w:rPr>
          <w:rFonts w:asciiTheme="minorHAnsi" w:hAnsiTheme="minorHAnsi" w:cstheme="minorHAnsi"/>
          <w:b w:val="0"/>
          <w:bCs w:val="0"/>
        </w:rPr>
      </w:pPr>
    </w:p>
    <w:p w:rsidR="006829E3" w:rsidRPr="00792FCF" w:rsidRDefault="006829E3" w:rsidP="00241771">
      <w:pPr>
        <w:rPr>
          <w:rFonts w:cstheme="minorHAnsi"/>
          <w:b/>
          <w:bCs/>
          <w:sz w:val="24"/>
          <w:szCs w:val="24"/>
          <w:u w:val="single"/>
        </w:rPr>
      </w:pPr>
      <w:r w:rsidRPr="00792FCF">
        <w:rPr>
          <w:rFonts w:cstheme="minorHAnsi"/>
          <w:b/>
          <w:bCs/>
          <w:sz w:val="24"/>
          <w:szCs w:val="24"/>
          <w:u w:val="single"/>
        </w:rPr>
        <w:t>3.1 Stupně hodnocení prospěchu</w:t>
      </w:r>
    </w:p>
    <w:p w:rsidR="006829E3" w:rsidRPr="00792FCF" w:rsidRDefault="006829E3" w:rsidP="00641DD3">
      <w:pPr>
        <w:pStyle w:val="Odstavecaut"/>
        <w:numPr>
          <w:ilvl w:val="0"/>
          <w:numId w:val="0"/>
        </w:numPr>
        <w:tabs>
          <w:tab w:val="left" w:pos="1134"/>
        </w:tabs>
        <w:spacing w:before="0"/>
        <w:jc w:val="left"/>
        <w:rPr>
          <w:rFonts w:asciiTheme="minorHAnsi" w:hAnsiTheme="minorHAnsi" w:cstheme="minorHAnsi"/>
          <w:szCs w:val="24"/>
        </w:rPr>
      </w:pPr>
      <w:r w:rsidRPr="00792FCF">
        <w:rPr>
          <w:rFonts w:asciiTheme="minorHAnsi" w:hAnsiTheme="minorHAnsi" w:cstheme="minorHAnsi"/>
          <w:szCs w:val="24"/>
        </w:rPr>
        <w:t xml:space="preserve">1. Výsledky vzdělávání žáka v jednotlivých povinných a nepovinných předmětech stanovených školním vzdělávacím programem se v případě použití klasifikace hodnotí </w:t>
      </w:r>
      <w:r w:rsidR="00641DD3">
        <w:rPr>
          <w:rFonts w:asciiTheme="minorHAnsi" w:hAnsiTheme="minorHAnsi" w:cstheme="minorHAnsi"/>
          <w:szCs w:val="24"/>
        </w:rPr>
        <w:t>na vysvědčení stupni prospěchu:</w:t>
      </w:r>
      <w:r w:rsidR="00641DD3">
        <w:rPr>
          <w:rFonts w:asciiTheme="minorHAnsi" w:hAnsiTheme="minorHAnsi" w:cstheme="minorHAnsi"/>
          <w:szCs w:val="24"/>
        </w:rPr>
        <w:tab/>
      </w:r>
      <w:r w:rsidRPr="00792FCF">
        <w:rPr>
          <w:rFonts w:asciiTheme="minorHAnsi" w:hAnsiTheme="minorHAnsi" w:cstheme="minorHAnsi"/>
          <w:szCs w:val="24"/>
        </w:rPr>
        <w:t>1 – výborný,</w:t>
      </w:r>
    </w:p>
    <w:p w:rsidR="006829E3" w:rsidRPr="00792FCF" w:rsidRDefault="006829E3" w:rsidP="00641DD3">
      <w:pPr>
        <w:pStyle w:val="Psmeno"/>
        <w:tabs>
          <w:tab w:val="left" w:pos="1134"/>
        </w:tabs>
        <w:ind w:left="1134" w:firstLine="0"/>
        <w:jc w:val="left"/>
        <w:rPr>
          <w:rFonts w:asciiTheme="minorHAnsi" w:hAnsiTheme="minorHAnsi" w:cstheme="minorHAnsi"/>
          <w:szCs w:val="24"/>
        </w:rPr>
      </w:pPr>
      <w:r w:rsidRPr="00792FCF">
        <w:rPr>
          <w:rFonts w:asciiTheme="minorHAnsi" w:hAnsiTheme="minorHAnsi" w:cstheme="minorHAnsi"/>
          <w:szCs w:val="24"/>
        </w:rPr>
        <w:t>2 – chvalitebný,</w:t>
      </w:r>
    </w:p>
    <w:p w:rsidR="006829E3" w:rsidRPr="00792FCF" w:rsidRDefault="006829E3" w:rsidP="00641DD3">
      <w:pPr>
        <w:pStyle w:val="Psmeno"/>
        <w:tabs>
          <w:tab w:val="left" w:pos="1134"/>
        </w:tabs>
        <w:ind w:left="1134" w:firstLine="0"/>
        <w:jc w:val="left"/>
        <w:rPr>
          <w:rFonts w:asciiTheme="minorHAnsi" w:hAnsiTheme="minorHAnsi" w:cstheme="minorHAnsi"/>
          <w:szCs w:val="24"/>
        </w:rPr>
      </w:pPr>
      <w:r w:rsidRPr="00792FCF">
        <w:rPr>
          <w:rFonts w:asciiTheme="minorHAnsi" w:hAnsiTheme="minorHAnsi" w:cstheme="minorHAnsi"/>
          <w:szCs w:val="24"/>
        </w:rPr>
        <w:t>3 – dobrý,</w:t>
      </w:r>
    </w:p>
    <w:p w:rsidR="006829E3" w:rsidRPr="00792FCF" w:rsidRDefault="006829E3" w:rsidP="00641DD3">
      <w:pPr>
        <w:pStyle w:val="Psmeno"/>
        <w:tabs>
          <w:tab w:val="left" w:pos="1134"/>
        </w:tabs>
        <w:ind w:left="1134" w:firstLine="0"/>
        <w:jc w:val="left"/>
        <w:rPr>
          <w:rFonts w:asciiTheme="minorHAnsi" w:hAnsiTheme="minorHAnsi" w:cstheme="minorHAnsi"/>
          <w:szCs w:val="24"/>
        </w:rPr>
      </w:pPr>
      <w:r w:rsidRPr="00792FCF">
        <w:rPr>
          <w:rFonts w:asciiTheme="minorHAnsi" w:hAnsiTheme="minorHAnsi" w:cstheme="minorHAnsi"/>
          <w:szCs w:val="24"/>
        </w:rPr>
        <w:t>4 – dostatečný,</w:t>
      </w:r>
    </w:p>
    <w:p w:rsidR="006829E3" w:rsidRPr="00792FCF" w:rsidRDefault="006829E3" w:rsidP="00641DD3">
      <w:pPr>
        <w:pStyle w:val="Psmeno"/>
        <w:tabs>
          <w:tab w:val="left" w:pos="1134"/>
        </w:tabs>
        <w:ind w:left="1134" w:firstLine="0"/>
        <w:jc w:val="left"/>
        <w:rPr>
          <w:rFonts w:asciiTheme="minorHAnsi" w:hAnsiTheme="minorHAnsi" w:cstheme="minorHAnsi"/>
          <w:szCs w:val="24"/>
        </w:rPr>
      </w:pPr>
      <w:r w:rsidRPr="00792FCF">
        <w:rPr>
          <w:rFonts w:asciiTheme="minorHAnsi" w:hAnsiTheme="minorHAnsi" w:cstheme="minorHAnsi"/>
          <w:szCs w:val="24"/>
        </w:rPr>
        <w:t>5 – nedostatečný.</w:t>
      </w:r>
    </w:p>
    <w:p w:rsidR="00241771" w:rsidRPr="00792FCF" w:rsidRDefault="00241771" w:rsidP="00241771">
      <w:pPr>
        <w:pStyle w:val="Psmeno"/>
        <w:ind w:left="0" w:firstLine="0"/>
        <w:jc w:val="left"/>
        <w:rPr>
          <w:rFonts w:asciiTheme="minorHAnsi" w:hAnsiTheme="minorHAnsi" w:cstheme="minorHAnsi"/>
          <w:szCs w:val="24"/>
        </w:rPr>
      </w:pPr>
    </w:p>
    <w:p w:rsidR="006829E3" w:rsidRPr="00792FCF" w:rsidRDefault="006829E3" w:rsidP="006829E3">
      <w:pPr>
        <w:rPr>
          <w:rFonts w:cstheme="minorHAnsi"/>
          <w:sz w:val="24"/>
          <w:szCs w:val="24"/>
        </w:rPr>
      </w:pPr>
      <w:r w:rsidRPr="00792FCF">
        <w:rPr>
          <w:rFonts w:cstheme="minorHAnsi"/>
          <w:sz w:val="24"/>
          <w:szCs w:val="24"/>
        </w:rPr>
        <w:t xml:space="preserve">2. Pro potřeby klasifikace se předměty dělí do tří skupin: </w:t>
      </w:r>
    </w:p>
    <w:p w:rsidR="007B5450" w:rsidRDefault="006829E3" w:rsidP="006829E3">
      <w:pPr>
        <w:pStyle w:val="Odstavecseseznamem"/>
        <w:numPr>
          <w:ilvl w:val="0"/>
          <w:numId w:val="39"/>
        </w:numPr>
        <w:rPr>
          <w:rFonts w:cstheme="minorHAnsi"/>
          <w:sz w:val="24"/>
          <w:szCs w:val="24"/>
        </w:rPr>
      </w:pPr>
      <w:r w:rsidRPr="007B5450">
        <w:rPr>
          <w:rFonts w:cstheme="minorHAnsi"/>
          <w:sz w:val="24"/>
          <w:szCs w:val="24"/>
        </w:rPr>
        <w:t xml:space="preserve">předměty s převahou teoretického zaměření, </w:t>
      </w:r>
    </w:p>
    <w:p w:rsidR="007B5450" w:rsidRDefault="006829E3" w:rsidP="006829E3">
      <w:pPr>
        <w:pStyle w:val="Odstavecseseznamem"/>
        <w:numPr>
          <w:ilvl w:val="0"/>
          <w:numId w:val="39"/>
        </w:numPr>
        <w:rPr>
          <w:rFonts w:cstheme="minorHAnsi"/>
          <w:sz w:val="24"/>
          <w:szCs w:val="24"/>
        </w:rPr>
      </w:pPr>
      <w:r w:rsidRPr="007B5450">
        <w:rPr>
          <w:rFonts w:cstheme="minorHAnsi"/>
          <w:sz w:val="24"/>
          <w:szCs w:val="24"/>
        </w:rPr>
        <w:t xml:space="preserve">předměty s převahou praktických činností a </w:t>
      </w:r>
    </w:p>
    <w:p w:rsidR="006829E3" w:rsidRPr="007B5450" w:rsidRDefault="006829E3" w:rsidP="006829E3">
      <w:pPr>
        <w:pStyle w:val="Odstavecseseznamem"/>
        <w:numPr>
          <w:ilvl w:val="0"/>
          <w:numId w:val="39"/>
        </w:numPr>
        <w:rPr>
          <w:rFonts w:cstheme="minorHAnsi"/>
          <w:sz w:val="24"/>
          <w:szCs w:val="24"/>
        </w:rPr>
      </w:pPr>
      <w:r w:rsidRPr="007B5450">
        <w:rPr>
          <w:rFonts w:cstheme="minorHAnsi"/>
          <w:sz w:val="24"/>
          <w:szCs w:val="24"/>
        </w:rPr>
        <w:t xml:space="preserve">předměty s převahou výchovného a uměleckého odborného zaměření. </w:t>
      </w:r>
    </w:p>
    <w:p w:rsidR="006829E3" w:rsidRPr="00792FCF" w:rsidRDefault="006829E3" w:rsidP="006829E3">
      <w:pPr>
        <w:rPr>
          <w:rFonts w:cstheme="minorHAnsi"/>
          <w:sz w:val="24"/>
          <w:szCs w:val="24"/>
        </w:rPr>
      </w:pPr>
      <w:r w:rsidRPr="00792FCF">
        <w:rPr>
          <w:rFonts w:cstheme="minorHAnsi"/>
          <w:sz w:val="24"/>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6829E3" w:rsidRPr="00641DD3" w:rsidRDefault="006829E3" w:rsidP="00641DD3">
      <w:pPr>
        <w:pStyle w:val="Nadpis2"/>
        <w:rPr>
          <w:rFonts w:asciiTheme="minorHAnsi" w:hAnsiTheme="minorHAnsi" w:cstheme="minorHAnsi"/>
          <w:i/>
          <w:sz w:val="24"/>
        </w:rPr>
      </w:pPr>
      <w:r w:rsidRPr="00792FCF">
        <w:rPr>
          <w:rFonts w:asciiTheme="minorHAnsi" w:hAnsiTheme="minorHAnsi" w:cstheme="minorHAnsi"/>
          <w:i/>
          <w:sz w:val="24"/>
        </w:rPr>
        <w:t>3.1.1 Klasifikace ve vyučovacích předmětech s</w:t>
      </w:r>
      <w:r w:rsidR="00641DD3">
        <w:rPr>
          <w:rFonts w:asciiTheme="minorHAnsi" w:hAnsiTheme="minorHAnsi" w:cstheme="minorHAnsi"/>
          <w:i/>
          <w:sz w:val="24"/>
        </w:rPr>
        <w:t xml:space="preserve"> převahou teoretického zaměření</w:t>
      </w:r>
    </w:p>
    <w:p w:rsidR="006829E3" w:rsidRPr="00792FCF" w:rsidRDefault="006829E3" w:rsidP="006829E3">
      <w:pPr>
        <w:rPr>
          <w:rFonts w:cstheme="minorHAnsi"/>
          <w:sz w:val="24"/>
          <w:szCs w:val="24"/>
        </w:rPr>
      </w:pPr>
      <w:r w:rsidRPr="00792FCF">
        <w:rPr>
          <w:rFonts w:cstheme="minorHAnsi"/>
          <w:sz w:val="24"/>
          <w:szCs w:val="24"/>
        </w:rPr>
        <w:t>Převahu teoretického zaměření mají jazykové, společenskovědní, přírodovědné předměty a matematika.</w:t>
      </w:r>
    </w:p>
    <w:p w:rsidR="006829E3" w:rsidRPr="00792FCF" w:rsidRDefault="006829E3" w:rsidP="006829E3">
      <w:pPr>
        <w:rPr>
          <w:rFonts w:cstheme="minorHAnsi"/>
          <w:sz w:val="24"/>
          <w:szCs w:val="24"/>
        </w:rPr>
      </w:pPr>
      <w:r w:rsidRPr="00792FCF">
        <w:rPr>
          <w:rFonts w:cstheme="minorHAnsi"/>
          <w:sz w:val="24"/>
          <w:szCs w:val="24"/>
        </w:rPr>
        <w:t xml:space="preserve">Při klasifikaci výsledků ve vyučovacích předmětech s převahou teoretického zaměření se v souladu s požadavky učebních osnov hodnotí: </w:t>
      </w:r>
    </w:p>
    <w:p w:rsidR="007B5450" w:rsidRDefault="006829E3" w:rsidP="007B5450">
      <w:pPr>
        <w:pStyle w:val="Odstavecseseznamem"/>
        <w:numPr>
          <w:ilvl w:val="0"/>
          <w:numId w:val="40"/>
        </w:numPr>
        <w:rPr>
          <w:rFonts w:cstheme="minorHAnsi"/>
          <w:sz w:val="24"/>
          <w:szCs w:val="24"/>
        </w:rPr>
      </w:pPr>
      <w:r w:rsidRPr="007B5450">
        <w:rPr>
          <w:rFonts w:cstheme="minorHAnsi"/>
          <w:sz w:val="24"/>
          <w:szCs w:val="24"/>
        </w:rPr>
        <w:t>ucelenost, přesnost a trvalost osvojení požadovaných poznatků, faktů, pojmů, definic, zákonitostí a vztahů, kvalita a rozsah získaných dovedností vykonávat požadované intelektuální a motorické činnosti,</w:t>
      </w:r>
    </w:p>
    <w:p w:rsidR="007B5450" w:rsidRDefault="006829E3" w:rsidP="007B5450">
      <w:pPr>
        <w:pStyle w:val="Odstavecseseznamem"/>
        <w:numPr>
          <w:ilvl w:val="0"/>
          <w:numId w:val="40"/>
        </w:numPr>
        <w:rPr>
          <w:rFonts w:cstheme="minorHAnsi"/>
          <w:sz w:val="24"/>
          <w:szCs w:val="24"/>
        </w:rPr>
      </w:pPr>
      <w:r w:rsidRPr="007B5450">
        <w:rPr>
          <w:rFonts w:cstheme="minorHAnsi"/>
          <w:sz w:val="24"/>
          <w:szCs w:val="24"/>
        </w:rPr>
        <w:t>schopnost uplatňovat osvojené poznatky a doved</w:t>
      </w:r>
      <w:r w:rsidR="00641DD3" w:rsidRPr="007B5450">
        <w:rPr>
          <w:rFonts w:cstheme="minorHAnsi"/>
          <w:sz w:val="24"/>
          <w:szCs w:val="24"/>
        </w:rPr>
        <w:t>nosti při řešení teoretických</w:t>
      </w:r>
      <w:r w:rsidR="00641DD3" w:rsidRPr="007B5450">
        <w:rPr>
          <w:rFonts w:cstheme="minorHAnsi"/>
          <w:sz w:val="24"/>
          <w:szCs w:val="24"/>
        </w:rPr>
        <w:br/>
      </w:r>
      <w:r w:rsidR="00641DD3" w:rsidRPr="007B5450">
        <w:rPr>
          <w:rFonts w:cstheme="minorHAnsi"/>
          <w:sz w:val="24"/>
          <w:szCs w:val="24"/>
        </w:rPr>
        <w:tab/>
        <w:t xml:space="preserve">a </w:t>
      </w:r>
      <w:r w:rsidRPr="007B5450">
        <w:rPr>
          <w:rFonts w:cstheme="minorHAnsi"/>
          <w:sz w:val="24"/>
          <w:szCs w:val="24"/>
        </w:rPr>
        <w:t>praktických úkolů, při výkladu a hodnocení sp</w:t>
      </w:r>
      <w:r w:rsidR="00641DD3" w:rsidRPr="007B5450">
        <w:rPr>
          <w:rFonts w:cstheme="minorHAnsi"/>
          <w:sz w:val="24"/>
          <w:szCs w:val="24"/>
        </w:rPr>
        <w:t>olečenských a přírodních jevů</w:t>
      </w:r>
      <w:r w:rsidR="00641DD3" w:rsidRPr="007B5450">
        <w:rPr>
          <w:rFonts w:cstheme="minorHAnsi"/>
          <w:sz w:val="24"/>
          <w:szCs w:val="24"/>
        </w:rPr>
        <w:br/>
      </w:r>
      <w:r w:rsidR="00641DD3" w:rsidRPr="007B5450">
        <w:rPr>
          <w:rFonts w:cstheme="minorHAnsi"/>
          <w:sz w:val="24"/>
          <w:szCs w:val="24"/>
        </w:rPr>
        <w:tab/>
        <w:t xml:space="preserve">a </w:t>
      </w:r>
      <w:r w:rsidRPr="007B5450">
        <w:rPr>
          <w:rFonts w:cstheme="minorHAnsi"/>
          <w:sz w:val="24"/>
          <w:szCs w:val="24"/>
        </w:rPr>
        <w:t>zákonitostí,</w:t>
      </w:r>
    </w:p>
    <w:p w:rsidR="007B5450" w:rsidRDefault="006829E3" w:rsidP="007B5450">
      <w:pPr>
        <w:pStyle w:val="Odstavecseseznamem"/>
        <w:numPr>
          <w:ilvl w:val="0"/>
          <w:numId w:val="40"/>
        </w:numPr>
        <w:rPr>
          <w:rFonts w:cstheme="minorHAnsi"/>
          <w:sz w:val="24"/>
          <w:szCs w:val="24"/>
        </w:rPr>
      </w:pPr>
      <w:r w:rsidRPr="007B5450">
        <w:rPr>
          <w:rFonts w:cstheme="minorHAnsi"/>
          <w:sz w:val="24"/>
          <w:szCs w:val="24"/>
        </w:rPr>
        <w:t>kvalita myšlení, především jeho logika, samostatnost a tvořivost,</w:t>
      </w:r>
    </w:p>
    <w:p w:rsidR="007B5450" w:rsidRDefault="006829E3" w:rsidP="007B5450">
      <w:pPr>
        <w:pStyle w:val="Odstavecseseznamem"/>
        <w:numPr>
          <w:ilvl w:val="0"/>
          <w:numId w:val="40"/>
        </w:numPr>
        <w:rPr>
          <w:rFonts w:cstheme="minorHAnsi"/>
          <w:sz w:val="24"/>
          <w:szCs w:val="24"/>
        </w:rPr>
      </w:pPr>
      <w:r w:rsidRPr="007B5450">
        <w:rPr>
          <w:rFonts w:cstheme="minorHAnsi"/>
          <w:sz w:val="24"/>
          <w:szCs w:val="24"/>
        </w:rPr>
        <w:t>aktivita v přístupu k činnostem, zájem o ně a vztah k nim,</w:t>
      </w:r>
    </w:p>
    <w:p w:rsidR="007B5450" w:rsidRDefault="006829E3" w:rsidP="007B5450">
      <w:pPr>
        <w:pStyle w:val="Odstavecseseznamem"/>
        <w:numPr>
          <w:ilvl w:val="0"/>
          <w:numId w:val="40"/>
        </w:numPr>
        <w:rPr>
          <w:rFonts w:cstheme="minorHAnsi"/>
          <w:sz w:val="24"/>
          <w:szCs w:val="24"/>
        </w:rPr>
      </w:pPr>
      <w:r w:rsidRPr="007B5450">
        <w:rPr>
          <w:rFonts w:cstheme="minorHAnsi"/>
          <w:sz w:val="24"/>
          <w:szCs w:val="24"/>
        </w:rPr>
        <w:t>přesnost, výstižnost a odborná i jazyková správnost ústního a písemného projevu,</w:t>
      </w:r>
    </w:p>
    <w:p w:rsidR="007B5450" w:rsidRDefault="006829E3" w:rsidP="007B5450">
      <w:pPr>
        <w:pStyle w:val="Odstavecseseznamem"/>
        <w:numPr>
          <w:ilvl w:val="0"/>
          <w:numId w:val="40"/>
        </w:numPr>
        <w:rPr>
          <w:rFonts w:cstheme="minorHAnsi"/>
          <w:sz w:val="24"/>
          <w:szCs w:val="24"/>
        </w:rPr>
      </w:pPr>
      <w:r w:rsidRPr="007B5450">
        <w:rPr>
          <w:rFonts w:cstheme="minorHAnsi"/>
          <w:sz w:val="24"/>
          <w:szCs w:val="24"/>
        </w:rPr>
        <w:t>kvalita výsledků činností,</w:t>
      </w:r>
    </w:p>
    <w:p w:rsidR="006829E3" w:rsidRPr="007B5450" w:rsidRDefault="007B5450" w:rsidP="007B5450">
      <w:pPr>
        <w:pStyle w:val="Odstavecseseznamem"/>
        <w:numPr>
          <w:ilvl w:val="0"/>
          <w:numId w:val="40"/>
        </w:numPr>
        <w:rPr>
          <w:rFonts w:cstheme="minorHAnsi"/>
          <w:sz w:val="24"/>
          <w:szCs w:val="24"/>
        </w:rPr>
      </w:pPr>
      <w:r>
        <w:rPr>
          <w:rFonts w:cstheme="minorHAnsi"/>
          <w:sz w:val="24"/>
          <w:szCs w:val="24"/>
        </w:rPr>
        <w:t>osv</w:t>
      </w:r>
      <w:r w:rsidR="006829E3" w:rsidRPr="007B5450">
        <w:rPr>
          <w:rFonts w:cstheme="minorHAnsi"/>
          <w:sz w:val="24"/>
          <w:szCs w:val="24"/>
        </w:rPr>
        <w:t>ojení účinných metod samostatného studia.</w:t>
      </w:r>
    </w:p>
    <w:p w:rsidR="00641DD3" w:rsidRDefault="00641DD3" w:rsidP="006829E3">
      <w:pPr>
        <w:rPr>
          <w:rFonts w:cstheme="minorHAnsi"/>
          <w:sz w:val="24"/>
          <w:szCs w:val="24"/>
        </w:rPr>
      </w:pPr>
    </w:p>
    <w:p w:rsidR="00641DD3" w:rsidRDefault="00641DD3" w:rsidP="006829E3">
      <w:pPr>
        <w:rPr>
          <w:rFonts w:cstheme="minorHAnsi"/>
          <w:sz w:val="24"/>
          <w:szCs w:val="24"/>
        </w:rPr>
      </w:pPr>
    </w:p>
    <w:p w:rsidR="007B5450" w:rsidRDefault="007B5450" w:rsidP="006829E3">
      <w:pPr>
        <w:rPr>
          <w:rFonts w:cstheme="minorHAnsi"/>
          <w:sz w:val="24"/>
          <w:szCs w:val="24"/>
        </w:rPr>
      </w:pPr>
    </w:p>
    <w:p w:rsidR="00641DD3" w:rsidRDefault="00641DD3" w:rsidP="006829E3">
      <w:pPr>
        <w:rPr>
          <w:rFonts w:cstheme="minorHAnsi"/>
          <w:sz w:val="24"/>
          <w:szCs w:val="24"/>
        </w:rPr>
      </w:pPr>
    </w:p>
    <w:p w:rsidR="006829E3" w:rsidRPr="00792FCF" w:rsidRDefault="006829E3" w:rsidP="006829E3">
      <w:pPr>
        <w:rPr>
          <w:rFonts w:cstheme="minorHAnsi"/>
          <w:sz w:val="24"/>
          <w:szCs w:val="24"/>
        </w:rPr>
      </w:pPr>
      <w:r w:rsidRPr="00792FCF">
        <w:rPr>
          <w:rFonts w:cstheme="minorHAnsi"/>
          <w:sz w:val="24"/>
          <w:szCs w:val="24"/>
        </w:rPr>
        <w:t>Výchovně vzdělávací výsledky se klasifikují podle těchto kritérií:</w:t>
      </w:r>
    </w:p>
    <w:p w:rsidR="006829E3" w:rsidRPr="00792FCF" w:rsidRDefault="006829E3" w:rsidP="006829E3">
      <w:pPr>
        <w:rPr>
          <w:rFonts w:cstheme="minorHAnsi"/>
          <w:b/>
          <w:sz w:val="24"/>
          <w:szCs w:val="24"/>
        </w:rPr>
      </w:pPr>
      <w:r w:rsidRPr="00792FCF">
        <w:rPr>
          <w:rFonts w:cstheme="minorHAnsi"/>
          <w:b/>
          <w:sz w:val="24"/>
          <w:szCs w:val="24"/>
        </w:rPr>
        <w:t>Stupeň 1 (výborný)</w:t>
      </w:r>
    </w:p>
    <w:p w:rsidR="006829E3" w:rsidRPr="00792FCF" w:rsidRDefault="006829E3" w:rsidP="006829E3">
      <w:pPr>
        <w:rPr>
          <w:rFonts w:cstheme="minorHAnsi"/>
          <w:sz w:val="24"/>
          <w:szCs w:val="24"/>
        </w:rPr>
      </w:pPr>
      <w:r w:rsidRPr="00792FCF">
        <w:rPr>
          <w:rFonts w:cstheme="minorHAnsi"/>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6829E3" w:rsidRPr="00792FCF" w:rsidRDefault="006829E3" w:rsidP="006829E3">
      <w:pPr>
        <w:rPr>
          <w:rFonts w:cstheme="minorHAnsi"/>
          <w:sz w:val="24"/>
          <w:szCs w:val="24"/>
        </w:rPr>
      </w:pPr>
      <w:r w:rsidRPr="00792FCF">
        <w:rPr>
          <w:rFonts w:cstheme="minorHAnsi"/>
          <w:b/>
          <w:sz w:val="24"/>
          <w:szCs w:val="24"/>
        </w:rPr>
        <w:t>Stupeň 2 (chvalitebný</w:t>
      </w:r>
      <w:r w:rsidRPr="00792FCF">
        <w:rPr>
          <w:rFonts w:cstheme="minorHAnsi"/>
          <w:sz w:val="24"/>
          <w:szCs w:val="24"/>
        </w:rPr>
        <w:t>)</w:t>
      </w:r>
    </w:p>
    <w:p w:rsidR="006829E3" w:rsidRPr="00792FCF" w:rsidRDefault="006829E3" w:rsidP="006829E3">
      <w:pPr>
        <w:rPr>
          <w:rFonts w:cstheme="minorHAnsi"/>
          <w:sz w:val="24"/>
          <w:szCs w:val="24"/>
        </w:rPr>
      </w:pPr>
      <w:r w:rsidRPr="00792FCF">
        <w:rPr>
          <w:rFonts w:cstheme="minorHAnsi"/>
          <w:sz w:val="24"/>
          <w:szCs w:val="24"/>
        </w:rPr>
        <w:t>Žák ovládá požadované poznatky, fakta, pojmy, definice a zákonitosti v podstatě uceleně, přesně a úplně. Pohotově vykonává požadované inte</w:t>
      </w:r>
      <w:r w:rsidR="003D444F" w:rsidRPr="00792FCF">
        <w:rPr>
          <w:rFonts w:cstheme="minorHAnsi"/>
          <w:sz w:val="24"/>
          <w:szCs w:val="24"/>
        </w:rPr>
        <w:t>lektuální a motorické činnosti.</w:t>
      </w:r>
      <w:r w:rsidR="00641DD3">
        <w:rPr>
          <w:rFonts w:cstheme="minorHAnsi"/>
          <w:sz w:val="24"/>
          <w:szCs w:val="24"/>
        </w:rPr>
        <w:t xml:space="preserve"> </w:t>
      </w:r>
      <w:r w:rsidRPr="00792FCF">
        <w:rPr>
          <w:rFonts w:cstheme="minorHAnsi"/>
          <w:sz w:val="24"/>
          <w:szCs w:val="24"/>
        </w:rP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6829E3" w:rsidRPr="00792FCF" w:rsidRDefault="006829E3" w:rsidP="006829E3">
      <w:pPr>
        <w:rPr>
          <w:rFonts w:cstheme="minorHAnsi"/>
          <w:b/>
          <w:sz w:val="24"/>
          <w:szCs w:val="24"/>
        </w:rPr>
      </w:pPr>
      <w:r w:rsidRPr="00792FCF">
        <w:rPr>
          <w:rFonts w:cstheme="minorHAnsi"/>
          <w:b/>
          <w:sz w:val="24"/>
          <w:szCs w:val="24"/>
        </w:rPr>
        <w:t>Stupeň 3 (dobrý)</w:t>
      </w:r>
    </w:p>
    <w:p w:rsidR="00641DD3" w:rsidRPr="007B5450" w:rsidRDefault="006829E3" w:rsidP="006829E3">
      <w:pPr>
        <w:rPr>
          <w:rFonts w:cstheme="minorHAnsi"/>
          <w:sz w:val="24"/>
          <w:szCs w:val="24"/>
        </w:rPr>
      </w:pPr>
      <w:r w:rsidRPr="00792FCF">
        <w:rPr>
          <w:rFonts w:cstheme="minorHAnsi"/>
          <w:sz w:val="24"/>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w:t>
      </w:r>
      <w:r w:rsidR="007B5450">
        <w:rPr>
          <w:rFonts w:cstheme="minorHAnsi"/>
          <w:sz w:val="24"/>
          <w:szCs w:val="24"/>
        </w:rPr>
        <w:t>ě studovat podle návodu učitele.</w:t>
      </w:r>
    </w:p>
    <w:p w:rsidR="006829E3" w:rsidRPr="00792FCF" w:rsidRDefault="006829E3" w:rsidP="006829E3">
      <w:pPr>
        <w:rPr>
          <w:rFonts w:cstheme="minorHAnsi"/>
          <w:b/>
          <w:sz w:val="24"/>
          <w:szCs w:val="24"/>
        </w:rPr>
      </w:pPr>
      <w:r w:rsidRPr="00792FCF">
        <w:rPr>
          <w:rFonts w:cstheme="minorHAnsi"/>
          <w:b/>
          <w:sz w:val="24"/>
          <w:szCs w:val="24"/>
        </w:rPr>
        <w:t>Stupeň 4 (dostatečný)</w:t>
      </w:r>
    </w:p>
    <w:p w:rsidR="006829E3" w:rsidRPr="00792FCF" w:rsidRDefault="006829E3" w:rsidP="006829E3">
      <w:pPr>
        <w:rPr>
          <w:rFonts w:cstheme="minorHAnsi"/>
          <w:sz w:val="24"/>
          <w:szCs w:val="24"/>
        </w:rPr>
      </w:pPr>
      <w:r w:rsidRPr="00792FCF">
        <w:rPr>
          <w:rFonts w:cstheme="minorHAnsi"/>
          <w:sz w:val="24"/>
          <w:szCs w:val="24"/>
        </w:rPr>
        <w:t>Žák má v ucelenosti, přesnosti a úplnosti osvojení si požadovaných poznatků závažné mezery. Při provádění požadovaných intelektuálních</w:t>
      </w:r>
      <w:r w:rsidR="00641DD3">
        <w:rPr>
          <w:rFonts w:cstheme="minorHAnsi"/>
          <w:sz w:val="24"/>
          <w:szCs w:val="24"/>
        </w:rPr>
        <w:t xml:space="preserve"> a motorických činností je málo </w:t>
      </w:r>
      <w:r w:rsidRPr="00792FCF">
        <w:rPr>
          <w:rFonts w:cstheme="minorHAnsi"/>
          <w:sz w:val="24"/>
          <w:szCs w:val="24"/>
        </w:rPr>
        <w:t xml:space="preserve">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činnosti a v grafickém projevu se projevují nedostatky, grafický projev je málo </w:t>
      </w:r>
      <w:r w:rsidRPr="00792FCF">
        <w:rPr>
          <w:rFonts w:cstheme="minorHAnsi"/>
          <w:sz w:val="24"/>
          <w:szCs w:val="24"/>
        </w:rPr>
        <w:lastRenderedPageBreak/>
        <w:t>estetický. Závažné nedostatky a chyby dovede žák s pomocí učitele opravit. Při samostatném studiu má velké těžkosti.</w:t>
      </w:r>
    </w:p>
    <w:p w:rsidR="006829E3" w:rsidRPr="00792FCF" w:rsidRDefault="006829E3" w:rsidP="006829E3">
      <w:pPr>
        <w:rPr>
          <w:rFonts w:cstheme="minorHAnsi"/>
          <w:b/>
          <w:sz w:val="24"/>
          <w:szCs w:val="24"/>
        </w:rPr>
      </w:pPr>
      <w:r w:rsidRPr="00792FCF">
        <w:rPr>
          <w:rFonts w:cstheme="minorHAnsi"/>
          <w:b/>
          <w:sz w:val="24"/>
          <w:szCs w:val="24"/>
        </w:rPr>
        <w:t>Stupeň 5 (nedostatečný)</w:t>
      </w:r>
    </w:p>
    <w:p w:rsidR="006829E3" w:rsidRPr="00792FCF" w:rsidRDefault="006829E3" w:rsidP="006829E3">
      <w:pPr>
        <w:rPr>
          <w:rFonts w:cstheme="minorHAnsi"/>
          <w:sz w:val="24"/>
          <w:szCs w:val="24"/>
        </w:rPr>
      </w:pPr>
      <w:r w:rsidRPr="00792FCF">
        <w:rPr>
          <w:rFonts w:cstheme="minorHAnsi"/>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6829E3" w:rsidRPr="00792FCF" w:rsidRDefault="006829E3" w:rsidP="003D444F">
      <w:pPr>
        <w:pStyle w:val="Zkladntext"/>
        <w:rPr>
          <w:rFonts w:asciiTheme="minorHAnsi" w:hAnsiTheme="minorHAnsi" w:cstheme="minorHAnsi"/>
          <w:i/>
        </w:rPr>
      </w:pPr>
      <w:r w:rsidRPr="00792FCF">
        <w:rPr>
          <w:rFonts w:asciiTheme="minorHAnsi" w:hAnsiTheme="minorHAnsi" w:cstheme="minorHAnsi"/>
          <w:i/>
        </w:rPr>
        <w:t>3.1.2 Klasifikace ve vyučovacích předmětech s</w:t>
      </w:r>
      <w:r w:rsidR="003D444F" w:rsidRPr="00792FCF">
        <w:rPr>
          <w:rFonts w:asciiTheme="minorHAnsi" w:hAnsiTheme="minorHAnsi" w:cstheme="minorHAnsi"/>
          <w:i/>
        </w:rPr>
        <w:t xml:space="preserve"> převahou praktického zaměření.</w:t>
      </w:r>
    </w:p>
    <w:p w:rsidR="003D444F" w:rsidRPr="00792FCF" w:rsidRDefault="003D444F" w:rsidP="003D444F">
      <w:pPr>
        <w:pStyle w:val="Zkladntext"/>
        <w:rPr>
          <w:rFonts w:asciiTheme="minorHAnsi" w:hAnsiTheme="minorHAnsi" w:cstheme="minorHAnsi"/>
          <w:i/>
        </w:rPr>
      </w:pPr>
    </w:p>
    <w:p w:rsidR="006829E3" w:rsidRPr="00792FCF" w:rsidRDefault="006829E3" w:rsidP="006829E3">
      <w:pPr>
        <w:rPr>
          <w:rFonts w:cstheme="minorHAnsi"/>
          <w:sz w:val="24"/>
          <w:szCs w:val="24"/>
        </w:rPr>
      </w:pPr>
      <w:r w:rsidRPr="00792FCF">
        <w:rPr>
          <w:rFonts w:cstheme="minorHAnsi"/>
          <w:sz w:val="24"/>
          <w:szCs w:val="24"/>
        </w:rPr>
        <w:t>Převahu praktické činnosti mají v základní škole pracovní vyučování, praktika, základy techniky, domácí nauky.</w:t>
      </w:r>
    </w:p>
    <w:p w:rsidR="007B5450" w:rsidRDefault="006829E3" w:rsidP="006829E3">
      <w:pPr>
        <w:rPr>
          <w:rFonts w:cstheme="minorHAnsi"/>
          <w:sz w:val="24"/>
          <w:szCs w:val="24"/>
        </w:rPr>
      </w:pPr>
      <w:r w:rsidRPr="00792FCF">
        <w:rPr>
          <w:rFonts w:cstheme="minorHAnsi"/>
          <w:sz w:val="24"/>
          <w:szCs w:val="24"/>
        </w:rPr>
        <w:t>Při klasifikaci v předmětech uvedených v s převahou praktického zaměření v souladu s požadavky učebních osnov se hodnotí:</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vztah k práci, k pracovnímu kolektivu a k praktickým činnostem,</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osvojení praktických dovedností a návyků, zvládnutí účelných způsobů práce,</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využití získaných teoretických vědomostí v praktických činnostech,</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aktivita, samostatnost, tvořivost, iniciativa v praktických činnostech,</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kvalita výsledků činností,</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organizace vlastní práce a pracoviště, udržování pořádku na pracovišti,</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dodržování předpisů o bezpečnosti a ochraně zdraví při práci a péče o životní prostředí,</w:t>
      </w:r>
    </w:p>
    <w:p w:rsidR="007B5450" w:rsidRDefault="006829E3" w:rsidP="006829E3">
      <w:pPr>
        <w:pStyle w:val="Odstavecseseznamem"/>
        <w:numPr>
          <w:ilvl w:val="0"/>
          <w:numId w:val="41"/>
        </w:numPr>
        <w:rPr>
          <w:rFonts w:cstheme="minorHAnsi"/>
          <w:sz w:val="24"/>
          <w:szCs w:val="24"/>
        </w:rPr>
      </w:pPr>
      <w:r w:rsidRPr="007B5450">
        <w:rPr>
          <w:rFonts w:cstheme="minorHAnsi"/>
          <w:sz w:val="24"/>
          <w:szCs w:val="24"/>
        </w:rPr>
        <w:t>hospodárné využívání surovin, materiálů, energie, překonávání překážek v práci,</w:t>
      </w:r>
    </w:p>
    <w:p w:rsidR="00241771" w:rsidRPr="007B5450" w:rsidRDefault="006829E3" w:rsidP="006829E3">
      <w:pPr>
        <w:pStyle w:val="Odstavecseseznamem"/>
        <w:numPr>
          <w:ilvl w:val="0"/>
          <w:numId w:val="41"/>
        </w:numPr>
        <w:rPr>
          <w:rFonts w:cstheme="minorHAnsi"/>
          <w:sz w:val="24"/>
          <w:szCs w:val="24"/>
        </w:rPr>
      </w:pPr>
      <w:r w:rsidRPr="007B5450">
        <w:rPr>
          <w:rFonts w:cstheme="minorHAnsi"/>
          <w:sz w:val="24"/>
          <w:szCs w:val="24"/>
        </w:rPr>
        <w:t>obsluha a údržba laboratorních zařízení a pomůcek, nástrojů, nářadí a měřidel.</w:t>
      </w:r>
    </w:p>
    <w:p w:rsidR="006829E3" w:rsidRPr="00792FCF" w:rsidRDefault="006829E3" w:rsidP="006829E3">
      <w:pPr>
        <w:rPr>
          <w:rFonts w:cstheme="minorHAnsi"/>
          <w:b/>
          <w:sz w:val="24"/>
          <w:szCs w:val="24"/>
        </w:rPr>
      </w:pPr>
      <w:r w:rsidRPr="00792FCF">
        <w:rPr>
          <w:rFonts w:cstheme="minorHAnsi"/>
          <w:b/>
          <w:sz w:val="24"/>
          <w:szCs w:val="24"/>
        </w:rPr>
        <w:t>Výchovně vzdělávací výsledky se klasifikují podle těchto kritérií:</w:t>
      </w:r>
    </w:p>
    <w:p w:rsidR="006829E3" w:rsidRPr="00792FCF" w:rsidRDefault="00EF2767" w:rsidP="006829E3">
      <w:pPr>
        <w:rPr>
          <w:rFonts w:cstheme="minorHAnsi"/>
          <w:b/>
          <w:sz w:val="24"/>
          <w:szCs w:val="24"/>
        </w:rPr>
      </w:pPr>
      <w:r>
        <w:rPr>
          <w:rFonts w:cstheme="minorHAnsi"/>
          <w:b/>
          <w:sz w:val="24"/>
          <w:szCs w:val="24"/>
        </w:rPr>
        <w:t>Stupeň 1 (</w:t>
      </w:r>
      <w:r w:rsidR="006829E3" w:rsidRPr="00792FCF">
        <w:rPr>
          <w:rFonts w:cstheme="minorHAnsi"/>
          <w:b/>
          <w:sz w:val="24"/>
          <w:szCs w:val="24"/>
        </w:rPr>
        <w:t>výborný)</w:t>
      </w:r>
    </w:p>
    <w:p w:rsidR="006829E3" w:rsidRPr="00792FCF" w:rsidRDefault="006829E3" w:rsidP="006829E3">
      <w:pPr>
        <w:rPr>
          <w:rFonts w:cstheme="minorHAnsi"/>
          <w:sz w:val="24"/>
          <w:szCs w:val="24"/>
        </w:rPr>
      </w:pPr>
      <w:r w:rsidRPr="00792FCF">
        <w:rPr>
          <w:rFonts w:cstheme="minorHAnsi"/>
          <w:sz w:val="24"/>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6829E3" w:rsidRPr="00792FCF" w:rsidRDefault="006829E3" w:rsidP="006829E3">
      <w:pPr>
        <w:rPr>
          <w:rFonts w:cstheme="minorHAnsi"/>
          <w:sz w:val="24"/>
          <w:szCs w:val="24"/>
        </w:rPr>
      </w:pPr>
      <w:r w:rsidRPr="00792FCF">
        <w:rPr>
          <w:rFonts w:cstheme="minorHAnsi"/>
          <w:b/>
          <w:sz w:val="24"/>
          <w:szCs w:val="24"/>
        </w:rPr>
        <w:lastRenderedPageBreak/>
        <w:t>Stupeň 2 (chvalitebný</w:t>
      </w:r>
      <w:r w:rsidRPr="00792FCF">
        <w:rPr>
          <w:rFonts w:cstheme="minorHAnsi"/>
          <w:sz w:val="24"/>
          <w:szCs w:val="24"/>
        </w:rPr>
        <w:t>)</w:t>
      </w:r>
    </w:p>
    <w:p w:rsidR="006829E3" w:rsidRPr="00792FCF" w:rsidRDefault="006829E3" w:rsidP="006829E3">
      <w:pPr>
        <w:rPr>
          <w:rFonts w:cstheme="minorHAnsi"/>
          <w:sz w:val="24"/>
          <w:szCs w:val="24"/>
        </w:rPr>
      </w:pPr>
      <w:r w:rsidRPr="00792FCF">
        <w:rPr>
          <w:rFonts w:cstheme="minorHAnsi"/>
          <w:sz w:val="24"/>
          <w:szCs w:val="24"/>
        </w:rPr>
        <w:t>Žák projevuje kladný vztah k práci, k pracovnímu kolektivu a k praktickým činnostem. Samostatně, ale méně tvořivě a s menší jistotou využívá získané teoretické poznatky při</w:t>
      </w:r>
      <w:r w:rsidR="00241771" w:rsidRPr="00792FCF">
        <w:rPr>
          <w:rFonts w:cstheme="minorHAnsi"/>
          <w:sz w:val="24"/>
          <w:szCs w:val="24"/>
        </w:rPr>
        <w:t xml:space="preserve"> </w:t>
      </w:r>
      <w:r w:rsidRPr="00792FCF">
        <w:rPr>
          <w:rFonts w:cstheme="minorHAnsi"/>
          <w:sz w:val="24"/>
          <w:szCs w:val="24"/>
        </w:rPr>
        <w:t>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6829E3" w:rsidRPr="00792FCF" w:rsidRDefault="006829E3" w:rsidP="006829E3">
      <w:pPr>
        <w:rPr>
          <w:rFonts w:cstheme="minorHAnsi"/>
          <w:b/>
          <w:sz w:val="24"/>
          <w:szCs w:val="24"/>
        </w:rPr>
      </w:pPr>
      <w:r w:rsidRPr="00792FCF">
        <w:rPr>
          <w:rFonts w:cstheme="minorHAnsi"/>
          <w:b/>
          <w:sz w:val="24"/>
          <w:szCs w:val="24"/>
        </w:rPr>
        <w:t>Stupeň 3 (dobrý)</w:t>
      </w:r>
    </w:p>
    <w:p w:rsidR="00EF2767" w:rsidRPr="007B5450" w:rsidRDefault="006829E3" w:rsidP="006829E3">
      <w:pPr>
        <w:rPr>
          <w:rFonts w:cstheme="minorHAnsi"/>
          <w:sz w:val="24"/>
          <w:szCs w:val="24"/>
        </w:rPr>
      </w:pPr>
      <w:r w:rsidRPr="00792FCF">
        <w:rPr>
          <w:rFonts w:cstheme="minorHAnsi"/>
          <w:sz w:val="24"/>
          <w:szCs w:val="24"/>
        </w:rPr>
        <w:t>Žák projevuje vztah k práci, k pracovnímu kolektivu a k praktickým činnostem s menšími výkyvy. Za pomocí učitele uplatňuje získané teoretické poznatky při praktické činnosti.</w:t>
      </w:r>
      <w:r w:rsidR="00241771" w:rsidRPr="00792FCF">
        <w:rPr>
          <w:rFonts w:cstheme="minorHAnsi"/>
          <w:sz w:val="24"/>
          <w:szCs w:val="24"/>
        </w:rPr>
        <w:t xml:space="preserve"> </w:t>
      </w:r>
      <w:r w:rsidRPr="00792FCF">
        <w:rPr>
          <w:rFonts w:cstheme="minorHAnsi"/>
          <w:sz w:val="24"/>
          <w:szCs w:val="24"/>
        </w:rPr>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6829E3" w:rsidRPr="00792FCF" w:rsidRDefault="006829E3" w:rsidP="006829E3">
      <w:pPr>
        <w:rPr>
          <w:rFonts w:cstheme="minorHAnsi"/>
          <w:sz w:val="24"/>
          <w:szCs w:val="24"/>
        </w:rPr>
      </w:pPr>
      <w:r w:rsidRPr="00792FCF">
        <w:rPr>
          <w:rFonts w:cstheme="minorHAnsi"/>
          <w:b/>
          <w:sz w:val="24"/>
          <w:szCs w:val="24"/>
        </w:rPr>
        <w:t>Stupeň 4 (dostatečný</w:t>
      </w:r>
      <w:r w:rsidRPr="00792FCF">
        <w:rPr>
          <w:rFonts w:cstheme="minorHAnsi"/>
          <w:sz w:val="24"/>
          <w:szCs w:val="24"/>
        </w:rPr>
        <w:t>)</w:t>
      </w:r>
    </w:p>
    <w:p w:rsidR="002509DD" w:rsidRPr="00792FCF" w:rsidRDefault="006829E3" w:rsidP="006829E3">
      <w:pPr>
        <w:rPr>
          <w:rFonts w:cstheme="minorHAnsi"/>
          <w:sz w:val="24"/>
          <w:szCs w:val="24"/>
        </w:rPr>
      </w:pPr>
      <w:r w:rsidRPr="00792FCF">
        <w:rPr>
          <w:rFonts w:cstheme="minorHAnsi"/>
          <w:sz w:val="24"/>
          <w:szCs w:val="24"/>
        </w:rPr>
        <w:t>Žák pracuje bez zájmu a vztahu k práci, k pracovnímu kolektivu a praktickým činnostem. Získané teoretické poznatky dovede využít při praktické činnosti jen za soustavné pomoci</w:t>
      </w:r>
      <w:r w:rsidR="00241771" w:rsidRPr="00792FCF">
        <w:rPr>
          <w:rFonts w:cstheme="minorHAnsi"/>
          <w:sz w:val="24"/>
          <w:szCs w:val="24"/>
        </w:rPr>
        <w:t xml:space="preserve"> </w:t>
      </w:r>
      <w:r w:rsidRPr="00792FCF">
        <w:rPr>
          <w:rFonts w:cstheme="minorHAnsi"/>
          <w:sz w:val="24"/>
          <w:szCs w:val="24"/>
        </w:rPr>
        <w:t>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w:t>
      </w:r>
      <w:r w:rsidR="00D824FC" w:rsidRPr="00792FCF">
        <w:rPr>
          <w:rFonts w:cstheme="minorHAnsi"/>
          <w:sz w:val="24"/>
          <w:szCs w:val="24"/>
        </w:rPr>
        <w:t xml:space="preserve">ostředí. </w:t>
      </w:r>
    </w:p>
    <w:p w:rsidR="006829E3" w:rsidRPr="00792FCF" w:rsidRDefault="006829E3" w:rsidP="006829E3">
      <w:pPr>
        <w:rPr>
          <w:rFonts w:cstheme="minorHAnsi"/>
          <w:b/>
          <w:sz w:val="24"/>
          <w:szCs w:val="24"/>
        </w:rPr>
      </w:pPr>
      <w:r w:rsidRPr="00792FCF">
        <w:rPr>
          <w:rFonts w:cstheme="minorHAnsi"/>
          <w:b/>
          <w:sz w:val="24"/>
          <w:szCs w:val="24"/>
        </w:rPr>
        <w:t>Stupeň 5 (nedostatečný)</w:t>
      </w:r>
    </w:p>
    <w:p w:rsidR="006829E3" w:rsidRDefault="006829E3" w:rsidP="006829E3">
      <w:pPr>
        <w:rPr>
          <w:rFonts w:cstheme="minorHAnsi"/>
          <w:sz w:val="24"/>
          <w:szCs w:val="24"/>
        </w:rPr>
      </w:pPr>
      <w:r w:rsidRPr="00792FCF">
        <w:rPr>
          <w:rFonts w:cstheme="minorHAnsi"/>
          <w:sz w:val="24"/>
          <w:szCs w:val="24"/>
        </w:rPr>
        <w:t>Žák neprojevuje zájem o práci a vztah k ní, ani k pracovnímu kolektivu a k praktickým činnostem. Nedokáže ani s pomocí učitele uplatnit získané teoretické poznatky při praktické činnosti. V</w:t>
      </w:r>
      <w:r w:rsidR="00D824FC" w:rsidRPr="00792FCF">
        <w:rPr>
          <w:rFonts w:cstheme="minorHAnsi"/>
          <w:sz w:val="24"/>
          <w:szCs w:val="24"/>
        </w:rPr>
        <w:t xml:space="preserve"> </w:t>
      </w:r>
      <w:r w:rsidRPr="00792FCF">
        <w:rPr>
          <w:rFonts w:cstheme="minorHAnsi"/>
          <w:sz w:val="24"/>
          <w:szCs w:val="24"/>
        </w:rPr>
        <w:t>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w:t>
      </w:r>
      <w:r w:rsidR="00D824FC" w:rsidRPr="00792FCF">
        <w:rPr>
          <w:rFonts w:cstheme="minorHAnsi"/>
          <w:sz w:val="24"/>
          <w:szCs w:val="24"/>
        </w:rPr>
        <w:t xml:space="preserve"> dopouští závažných nedostatků.</w:t>
      </w:r>
    </w:p>
    <w:p w:rsidR="00EF2767" w:rsidRPr="00792FCF" w:rsidRDefault="00EF2767" w:rsidP="006829E3">
      <w:pPr>
        <w:rPr>
          <w:rFonts w:cstheme="minorHAnsi"/>
          <w:sz w:val="24"/>
          <w:szCs w:val="24"/>
        </w:rPr>
      </w:pPr>
    </w:p>
    <w:p w:rsidR="006829E3" w:rsidRPr="00792FCF" w:rsidRDefault="006829E3" w:rsidP="006829E3">
      <w:pPr>
        <w:pStyle w:val="Nadpis2"/>
        <w:rPr>
          <w:rFonts w:asciiTheme="minorHAnsi" w:hAnsiTheme="minorHAnsi" w:cstheme="minorHAnsi"/>
          <w:i/>
          <w:sz w:val="24"/>
        </w:rPr>
      </w:pPr>
      <w:r w:rsidRPr="00792FCF">
        <w:rPr>
          <w:rFonts w:asciiTheme="minorHAnsi" w:hAnsiTheme="minorHAnsi" w:cstheme="minorHAnsi"/>
          <w:i/>
          <w:sz w:val="24"/>
        </w:rPr>
        <w:lastRenderedPageBreak/>
        <w:t>3.1.3 Klasifikace ve vyučovacích předmětech s převahou výchovného zaměření</w:t>
      </w:r>
    </w:p>
    <w:p w:rsidR="006829E3" w:rsidRPr="00792FCF" w:rsidRDefault="006829E3" w:rsidP="006829E3">
      <w:pPr>
        <w:rPr>
          <w:rFonts w:cstheme="minorHAnsi"/>
          <w:b/>
          <w:sz w:val="24"/>
          <w:szCs w:val="24"/>
        </w:rPr>
      </w:pPr>
    </w:p>
    <w:p w:rsidR="006829E3" w:rsidRPr="00792FCF" w:rsidRDefault="006829E3" w:rsidP="006829E3">
      <w:pPr>
        <w:rPr>
          <w:rFonts w:cstheme="minorHAnsi"/>
          <w:sz w:val="24"/>
          <w:szCs w:val="24"/>
        </w:rPr>
      </w:pPr>
      <w:r w:rsidRPr="00792FCF">
        <w:rPr>
          <w:rFonts w:cstheme="minorHAnsi"/>
          <w:sz w:val="24"/>
          <w:szCs w:val="24"/>
        </w:rPr>
        <w:t>Převahu výchovného zaměření mají: výtvarná výchova, hudební výchova a zpě</w:t>
      </w:r>
      <w:r w:rsidR="00D824FC" w:rsidRPr="00792FCF">
        <w:rPr>
          <w:rFonts w:cstheme="minorHAnsi"/>
          <w:sz w:val="24"/>
          <w:szCs w:val="24"/>
        </w:rPr>
        <w:t>v, tělesná a sportovní výchova.</w:t>
      </w:r>
    </w:p>
    <w:p w:rsidR="006829E3" w:rsidRPr="00792FCF" w:rsidRDefault="006829E3" w:rsidP="006829E3">
      <w:pPr>
        <w:rPr>
          <w:rFonts w:cstheme="minorHAnsi"/>
          <w:sz w:val="24"/>
          <w:szCs w:val="24"/>
        </w:rPr>
      </w:pPr>
      <w:r w:rsidRPr="00792FCF">
        <w:rPr>
          <w:rFonts w:cstheme="minorHAnsi"/>
          <w:sz w:val="24"/>
          <w:szCs w:val="24"/>
        </w:rPr>
        <w:t>Žák zařazený do zvláštní tělesné výchovy se při částečném uvolnění nebo úlevách doporučených lékařem klasifikuje s při</w:t>
      </w:r>
      <w:r w:rsidR="00D824FC" w:rsidRPr="00792FCF">
        <w:rPr>
          <w:rFonts w:cstheme="minorHAnsi"/>
          <w:sz w:val="24"/>
          <w:szCs w:val="24"/>
        </w:rPr>
        <w:t>hlédnutím ke zdravotnímu stavu.</w:t>
      </w:r>
    </w:p>
    <w:p w:rsidR="006829E3" w:rsidRPr="00792FCF" w:rsidRDefault="006829E3" w:rsidP="006829E3">
      <w:pPr>
        <w:rPr>
          <w:rFonts w:cstheme="minorHAnsi"/>
          <w:sz w:val="24"/>
          <w:szCs w:val="24"/>
        </w:rPr>
      </w:pPr>
      <w:r w:rsidRPr="00792FCF">
        <w:rPr>
          <w:rFonts w:cstheme="minorHAnsi"/>
          <w:sz w:val="24"/>
          <w:szCs w:val="24"/>
        </w:rPr>
        <w:t>Při klasifikaci v předmětech s převahou výchovného zaměření se v souladu s požadavky učebních osnov hodnotí:</w:t>
      </w:r>
    </w:p>
    <w:p w:rsidR="007B5450" w:rsidRDefault="006829E3" w:rsidP="00EF2767">
      <w:pPr>
        <w:pStyle w:val="Odstavecseseznamem"/>
        <w:numPr>
          <w:ilvl w:val="0"/>
          <w:numId w:val="42"/>
        </w:numPr>
        <w:spacing w:after="0" w:line="240" w:lineRule="auto"/>
        <w:rPr>
          <w:rFonts w:cstheme="minorHAnsi"/>
          <w:sz w:val="24"/>
          <w:szCs w:val="24"/>
        </w:rPr>
      </w:pPr>
      <w:r w:rsidRPr="007B5450">
        <w:rPr>
          <w:rFonts w:cstheme="minorHAnsi"/>
          <w:sz w:val="24"/>
          <w:szCs w:val="24"/>
        </w:rPr>
        <w:t>stupeň tvořivosti a samostatnosti projevu,</w:t>
      </w:r>
    </w:p>
    <w:p w:rsidR="007B5450" w:rsidRDefault="006829E3" w:rsidP="00EF2767">
      <w:pPr>
        <w:pStyle w:val="Odstavecseseznamem"/>
        <w:numPr>
          <w:ilvl w:val="0"/>
          <w:numId w:val="42"/>
        </w:numPr>
        <w:spacing w:after="0" w:line="240" w:lineRule="auto"/>
        <w:rPr>
          <w:rFonts w:cstheme="minorHAnsi"/>
          <w:sz w:val="24"/>
          <w:szCs w:val="24"/>
        </w:rPr>
      </w:pPr>
      <w:r w:rsidRPr="007B5450">
        <w:rPr>
          <w:rFonts w:cstheme="minorHAnsi"/>
          <w:sz w:val="24"/>
          <w:szCs w:val="24"/>
        </w:rPr>
        <w:t>osvojení potřebných vědomostí, zkušeností, činností a jejich tvořivá aplikace,</w:t>
      </w:r>
    </w:p>
    <w:p w:rsidR="007B5450" w:rsidRDefault="006829E3" w:rsidP="00EF2767">
      <w:pPr>
        <w:pStyle w:val="Odstavecseseznamem"/>
        <w:numPr>
          <w:ilvl w:val="0"/>
          <w:numId w:val="42"/>
        </w:numPr>
        <w:spacing w:after="0" w:line="240" w:lineRule="auto"/>
        <w:rPr>
          <w:rFonts w:cstheme="minorHAnsi"/>
          <w:sz w:val="24"/>
          <w:szCs w:val="24"/>
        </w:rPr>
      </w:pPr>
      <w:r w:rsidRPr="007B5450">
        <w:rPr>
          <w:rFonts w:cstheme="minorHAnsi"/>
          <w:sz w:val="24"/>
          <w:szCs w:val="24"/>
        </w:rPr>
        <w:t>poznání zákonitostí daných činností a jejich uplatňování ve vlastní činnosti,</w:t>
      </w:r>
    </w:p>
    <w:p w:rsidR="007B5450" w:rsidRDefault="006829E3" w:rsidP="00EF2767">
      <w:pPr>
        <w:pStyle w:val="Odstavecseseznamem"/>
        <w:numPr>
          <w:ilvl w:val="0"/>
          <w:numId w:val="42"/>
        </w:numPr>
        <w:spacing w:after="0" w:line="240" w:lineRule="auto"/>
        <w:rPr>
          <w:rFonts w:cstheme="minorHAnsi"/>
          <w:sz w:val="24"/>
          <w:szCs w:val="24"/>
        </w:rPr>
      </w:pPr>
      <w:r w:rsidRPr="007B5450">
        <w:rPr>
          <w:rFonts w:cstheme="minorHAnsi"/>
          <w:sz w:val="24"/>
          <w:szCs w:val="24"/>
        </w:rPr>
        <w:t>kvalita projevu,</w:t>
      </w:r>
    </w:p>
    <w:p w:rsidR="007B5450" w:rsidRDefault="006829E3" w:rsidP="00EF2767">
      <w:pPr>
        <w:pStyle w:val="Odstavecseseznamem"/>
        <w:numPr>
          <w:ilvl w:val="0"/>
          <w:numId w:val="42"/>
        </w:numPr>
        <w:spacing w:after="0" w:line="240" w:lineRule="auto"/>
        <w:rPr>
          <w:rFonts w:cstheme="minorHAnsi"/>
          <w:sz w:val="24"/>
          <w:szCs w:val="24"/>
        </w:rPr>
      </w:pPr>
      <w:r w:rsidRPr="007B5450">
        <w:rPr>
          <w:rFonts w:cstheme="minorHAnsi"/>
          <w:sz w:val="24"/>
          <w:szCs w:val="24"/>
        </w:rPr>
        <w:t>vztah žáka k činnostem a zájem o ně,</w:t>
      </w:r>
    </w:p>
    <w:p w:rsidR="007B5450" w:rsidRDefault="006829E3" w:rsidP="00EF2767">
      <w:pPr>
        <w:pStyle w:val="Odstavecseseznamem"/>
        <w:numPr>
          <w:ilvl w:val="0"/>
          <w:numId w:val="42"/>
        </w:numPr>
        <w:spacing w:after="0" w:line="240" w:lineRule="auto"/>
        <w:rPr>
          <w:rFonts w:cstheme="minorHAnsi"/>
          <w:sz w:val="24"/>
          <w:szCs w:val="24"/>
        </w:rPr>
      </w:pPr>
      <w:r w:rsidRPr="007B5450">
        <w:rPr>
          <w:rFonts w:cstheme="minorHAnsi"/>
          <w:sz w:val="24"/>
          <w:szCs w:val="24"/>
        </w:rPr>
        <w:t>estetické vnímání, přístup k uměleckému dílu a k estetice ostatní společnosti,</w:t>
      </w:r>
    </w:p>
    <w:p w:rsidR="00EF2767" w:rsidRPr="007B5450" w:rsidRDefault="006829E3" w:rsidP="00EF2767">
      <w:pPr>
        <w:pStyle w:val="Odstavecseseznamem"/>
        <w:numPr>
          <w:ilvl w:val="0"/>
          <w:numId w:val="42"/>
        </w:numPr>
        <w:spacing w:after="0" w:line="240" w:lineRule="auto"/>
        <w:rPr>
          <w:rFonts w:cstheme="minorHAnsi"/>
          <w:sz w:val="24"/>
          <w:szCs w:val="24"/>
        </w:rPr>
      </w:pPr>
      <w:r w:rsidRPr="007B5450">
        <w:rPr>
          <w:rFonts w:cstheme="minorHAnsi"/>
          <w:sz w:val="24"/>
          <w:szCs w:val="24"/>
        </w:rPr>
        <w:t>v tělesné výchově s přihlédnutím ke zdravotnímu stavu žáka všeobecná, tělesná zdatnost, výkonnos</w:t>
      </w:r>
      <w:r w:rsidR="00D824FC" w:rsidRPr="007B5450">
        <w:rPr>
          <w:rFonts w:cstheme="minorHAnsi"/>
          <w:sz w:val="24"/>
          <w:szCs w:val="24"/>
        </w:rPr>
        <w:t>t a jeho péče o vlastní zdraví.</w:t>
      </w:r>
    </w:p>
    <w:p w:rsidR="00EF2767" w:rsidRDefault="00EF2767" w:rsidP="00EF2767">
      <w:pPr>
        <w:spacing w:after="0" w:line="240" w:lineRule="auto"/>
        <w:rPr>
          <w:rFonts w:cstheme="minorHAnsi"/>
          <w:sz w:val="24"/>
          <w:szCs w:val="24"/>
        </w:rPr>
      </w:pPr>
    </w:p>
    <w:p w:rsidR="006829E3" w:rsidRPr="00EF2767" w:rsidRDefault="006829E3" w:rsidP="00EF2767">
      <w:pPr>
        <w:spacing w:after="0" w:line="240" w:lineRule="auto"/>
        <w:rPr>
          <w:rFonts w:cstheme="minorHAnsi"/>
          <w:sz w:val="24"/>
          <w:szCs w:val="24"/>
        </w:rPr>
      </w:pPr>
      <w:r w:rsidRPr="00792FCF">
        <w:rPr>
          <w:rFonts w:cstheme="minorHAnsi"/>
          <w:b/>
          <w:sz w:val="24"/>
          <w:szCs w:val="24"/>
        </w:rPr>
        <w:t>Výchovně vzdělávací výsledky se kla</w:t>
      </w:r>
      <w:r w:rsidR="00D824FC" w:rsidRPr="00792FCF">
        <w:rPr>
          <w:rFonts w:cstheme="minorHAnsi"/>
          <w:b/>
          <w:sz w:val="24"/>
          <w:szCs w:val="24"/>
        </w:rPr>
        <w:t>sifikují podle těchto kritérií:</w:t>
      </w:r>
    </w:p>
    <w:p w:rsidR="006829E3" w:rsidRPr="00792FCF" w:rsidRDefault="006829E3" w:rsidP="006829E3">
      <w:pPr>
        <w:rPr>
          <w:rFonts w:cstheme="minorHAnsi"/>
          <w:b/>
          <w:sz w:val="24"/>
          <w:szCs w:val="24"/>
        </w:rPr>
      </w:pPr>
      <w:r w:rsidRPr="00792FCF">
        <w:rPr>
          <w:rFonts w:cstheme="minorHAnsi"/>
          <w:b/>
          <w:sz w:val="24"/>
          <w:szCs w:val="24"/>
        </w:rPr>
        <w:t>Stupeň 1 (výborný)</w:t>
      </w:r>
    </w:p>
    <w:p w:rsidR="00ED7E83" w:rsidRPr="00792FCF" w:rsidRDefault="006829E3" w:rsidP="006829E3">
      <w:pPr>
        <w:rPr>
          <w:rFonts w:cstheme="minorHAnsi"/>
          <w:sz w:val="24"/>
          <w:szCs w:val="24"/>
        </w:rPr>
      </w:pPr>
      <w:r w:rsidRPr="00792FCF">
        <w:rPr>
          <w:rFonts w:cstheme="minorHAnsi"/>
          <w:sz w:val="24"/>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w:t>
      </w:r>
      <w:r w:rsidR="00D824FC" w:rsidRPr="00792FCF">
        <w:rPr>
          <w:rFonts w:cstheme="minorHAnsi"/>
          <w:sz w:val="24"/>
          <w:szCs w:val="24"/>
        </w:rPr>
        <w:t>tický vkus a tělesnou zdatnost.</w:t>
      </w:r>
    </w:p>
    <w:p w:rsidR="006829E3" w:rsidRPr="00792FCF" w:rsidRDefault="006829E3" w:rsidP="006829E3">
      <w:pPr>
        <w:rPr>
          <w:rFonts w:cstheme="minorHAnsi"/>
          <w:b/>
          <w:sz w:val="24"/>
          <w:szCs w:val="24"/>
        </w:rPr>
      </w:pPr>
      <w:r w:rsidRPr="00792FCF">
        <w:rPr>
          <w:rFonts w:cstheme="minorHAnsi"/>
          <w:b/>
          <w:sz w:val="24"/>
          <w:szCs w:val="24"/>
        </w:rPr>
        <w:t>Stupeň 2 (chvalitebný)</w:t>
      </w:r>
    </w:p>
    <w:p w:rsidR="006829E3" w:rsidRPr="00792FCF" w:rsidRDefault="006829E3" w:rsidP="006829E3">
      <w:pPr>
        <w:rPr>
          <w:rFonts w:cstheme="minorHAnsi"/>
          <w:sz w:val="24"/>
          <w:szCs w:val="24"/>
        </w:rPr>
      </w:pPr>
      <w:r w:rsidRPr="00792FCF">
        <w:rPr>
          <w:rFonts w:cstheme="minorHAnsi"/>
          <w:sz w:val="24"/>
          <w:szCs w:val="24"/>
        </w:rPr>
        <w:t>Žák je v činnostech aktivní, tvořivý, převážně samostatný na základě využívání svých osobních předpokladů, které úspěšně rozvíjí v individuálním a kolektivním projevu. Jeho</w:t>
      </w:r>
      <w:r w:rsidR="00D824FC" w:rsidRPr="00792FCF">
        <w:rPr>
          <w:rFonts w:cstheme="minorHAnsi"/>
          <w:sz w:val="24"/>
          <w:szCs w:val="24"/>
        </w:rPr>
        <w:t xml:space="preserve"> </w:t>
      </w:r>
      <w:r w:rsidRPr="00792FCF">
        <w:rPr>
          <w:rFonts w:cstheme="minorHAnsi"/>
          <w:sz w:val="24"/>
          <w:szCs w:val="24"/>
        </w:rPr>
        <w:t>projev je esteticky působivý a má jen menší nedostatky z hlediska požadavků osnov.</w:t>
      </w:r>
      <w:r w:rsidR="00D824FC" w:rsidRPr="00792FCF">
        <w:rPr>
          <w:rFonts w:cstheme="minorHAnsi"/>
          <w:sz w:val="24"/>
          <w:szCs w:val="24"/>
        </w:rPr>
        <w:t xml:space="preserve"> </w:t>
      </w:r>
      <w:r w:rsidRPr="00792FCF">
        <w:rPr>
          <w:rFonts w:cstheme="minorHAnsi"/>
          <w:sz w:val="24"/>
          <w:szCs w:val="24"/>
        </w:rPr>
        <w:t>Žák tvořivě aplikuje osvojené vědomosti, dovednosti a návyky v nových úkolech. Má aktivní</w:t>
      </w:r>
      <w:r w:rsidR="00D824FC" w:rsidRPr="00792FCF">
        <w:rPr>
          <w:rFonts w:cstheme="minorHAnsi"/>
          <w:sz w:val="24"/>
          <w:szCs w:val="24"/>
        </w:rPr>
        <w:t xml:space="preserve"> </w:t>
      </w:r>
      <w:r w:rsidRPr="00792FCF">
        <w:rPr>
          <w:rFonts w:cstheme="minorHAnsi"/>
          <w:sz w:val="24"/>
          <w:szCs w:val="24"/>
        </w:rPr>
        <w:t>zájem o umění, o estetiku a tělesnou zdatnost. Rozvíjí si v požadované míře estetický vkus</w:t>
      </w:r>
      <w:r w:rsidR="00D824FC" w:rsidRPr="00792FCF">
        <w:rPr>
          <w:rFonts w:cstheme="minorHAnsi"/>
          <w:sz w:val="24"/>
          <w:szCs w:val="24"/>
        </w:rPr>
        <w:t>, brannost a tělesnou zdatnost.</w:t>
      </w:r>
    </w:p>
    <w:p w:rsidR="006829E3" w:rsidRPr="00792FCF" w:rsidRDefault="006829E3" w:rsidP="006829E3">
      <w:pPr>
        <w:rPr>
          <w:rFonts w:cstheme="minorHAnsi"/>
          <w:b/>
          <w:sz w:val="24"/>
          <w:szCs w:val="24"/>
        </w:rPr>
      </w:pPr>
      <w:r w:rsidRPr="00792FCF">
        <w:rPr>
          <w:rFonts w:cstheme="minorHAnsi"/>
          <w:b/>
          <w:sz w:val="24"/>
          <w:szCs w:val="24"/>
        </w:rPr>
        <w:t>Stupeň 3 (dobrý)</w:t>
      </w:r>
    </w:p>
    <w:p w:rsidR="006829E3" w:rsidRPr="00792FCF" w:rsidRDefault="006829E3" w:rsidP="006829E3">
      <w:pPr>
        <w:rPr>
          <w:rFonts w:cstheme="minorHAnsi"/>
          <w:sz w:val="24"/>
          <w:szCs w:val="24"/>
        </w:rPr>
      </w:pPr>
      <w:r w:rsidRPr="00792FCF">
        <w:rPr>
          <w:rFonts w:cstheme="minorHAnsi"/>
          <w:sz w:val="24"/>
          <w:szCs w:val="2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w:t>
      </w:r>
      <w:r w:rsidR="00D824FC" w:rsidRPr="00792FCF">
        <w:rPr>
          <w:rFonts w:cstheme="minorHAnsi"/>
          <w:sz w:val="24"/>
          <w:szCs w:val="24"/>
        </w:rPr>
        <w:t xml:space="preserve">tivní zájem o umění, estetiku a </w:t>
      </w:r>
      <w:r w:rsidRPr="00792FCF">
        <w:rPr>
          <w:rFonts w:cstheme="minorHAnsi"/>
          <w:sz w:val="24"/>
          <w:szCs w:val="24"/>
        </w:rPr>
        <w:t>tělesnou kulturu. Nerozvíjí v požadované míře svůj este</w:t>
      </w:r>
      <w:r w:rsidR="00D824FC" w:rsidRPr="00792FCF">
        <w:rPr>
          <w:rFonts w:cstheme="minorHAnsi"/>
          <w:sz w:val="24"/>
          <w:szCs w:val="24"/>
        </w:rPr>
        <w:t>tický vkus a tělesnou zdatnost.</w:t>
      </w:r>
    </w:p>
    <w:p w:rsidR="006829E3" w:rsidRPr="00792FCF" w:rsidRDefault="006829E3" w:rsidP="006829E3">
      <w:pPr>
        <w:rPr>
          <w:rFonts w:cstheme="minorHAnsi"/>
          <w:b/>
          <w:sz w:val="24"/>
          <w:szCs w:val="24"/>
        </w:rPr>
      </w:pPr>
      <w:r w:rsidRPr="00792FCF">
        <w:rPr>
          <w:rFonts w:cstheme="minorHAnsi"/>
          <w:b/>
          <w:sz w:val="24"/>
          <w:szCs w:val="24"/>
        </w:rPr>
        <w:lastRenderedPageBreak/>
        <w:t>Stupeň 4 (dostatečný)</w:t>
      </w:r>
    </w:p>
    <w:p w:rsidR="006829E3" w:rsidRPr="00792FCF" w:rsidRDefault="006829E3" w:rsidP="006829E3">
      <w:pPr>
        <w:rPr>
          <w:rFonts w:cstheme="minorHAnsi"/>
          <w:sz w:val="24"/>
          <w:szCs w:val="24"/>
        </w:rPr>
      </w:pPr>
      <w:r w:rsidRPr="00792FCF">
        <w:rPr>
          <w:rFonts w:cstheme="minorHAnsi"/>
          <w:sz w:val="24"/>
          <w:szCs w:val="24"/>
        </w:rPr>
        <w:t>Žák je v činnostech málo aktivní a tvořivý. Rozvoj jeho schopností a jeho projev jsou málo uspokojivé. Úkoly řeší s častými chybami. Vědomos</w:t>
      </w:r>
      <w:r w:rsidR="00D824FC" w:rsidRPr="00792FCF">
        <w:rPr>
          <w:rFonts w:cstheme="minorHAnsi"/>
          <w:sz w:val="24"/>
          <w:szCs w:val="24"/>
        </w:rPr>
        <w:t xml:space="preserve">ti a dovednosti aplikuje jen se </w:t>
      </w:r>
      <w:r w:rsidRPr="00792FCF">
        <w:rPr>
          <w:rFonts w:cstheme="minorHAnsi"/>
          <w:sz w:val="24"/>
          <w:szCs w:val="24"/>
        </w:rPr>
        <w:t>značnou pomocí učitele. Projevuje velmi malou snahu a zájem o činnosti, nerozvíjí dostatečně svůj este</w:t>
      </w:r>
      <w:r w:rsidR="00D824FC" w:rsidRPr="00792FCF">
        <w:rPr>
          <w:rFonts w:cstheme="minorHAnsi"/>
          <w:sz w:val="24"/>
          <w:szCs w:val="24"/>
        </w:rPr>
        <w:t>tický vkus a tělesnou zdatnost.</w:t>
      </w:r>
    </w:p>
    <w:p w:rsidR="006829E3" w:rsidRPr="00792FCF" w:rsidRDefault="006829E3" w:rsidP="006829E3">
      <w:pPr>
        <w:rPr>
          <w:rFonts w:cstheme="minorHAnsi"/>
          <w:b/>
          <w:sz w:val="24"/>
          <w:szCs w:val="24"/>
        </w:rPr>
      </w:pPr>
      <w:r w:rsidRPr="00792FCF">
        <w:rPr>
          <w:rFonts w:cstheme="minorHAnsi"/>
          <w:b/>
          <w:sz w:val="24"/>
          <w:szCs w:val="24"/>
        </w:rPr>
        <w:t>Stupeň 5 (nedostatečný)</w:t>
      </w:r>
    </w:p>
    <w:p w:rsidR="00EF2767" w:rsidRPr="00792FCF" w:rsidRDefault="006829E3" w:rsidP="006829E3">
      <w:pPr>
        <w:rPr>
          <w:rFonts w:cstheme="minorHAnsi"/>
          <w:sz w:val="24"/>
          <w:szCs w:val="24"/>
        </w:rPr>
      </w:pPr>
      <w:r w:rsidRPr="00792FCF">
        <w:rPr>
          <w:rFonts w:cstheme="minorHAnsi"/>
          <w:sz w:val="24"/>
          <w:szCs w:val="24"/>
        </w:rPr>
        <w:t>Žák je v činnostech převážně pasivní. Rozvoj jeho schopností je neuspokojivý. Jeho projev je povětšině chybný a nemá estetickou hodnotu.</w:t>
      </w:r>
      <w:r w:rsidR="00D824FC" w:rsidRPr="00792FCF">
        <w:rPr>
          <w:rFonts w:cstheme="minorHAnsi"/>
          <w:sz w:val="24"/>
          <w:szCs w:val="24"/>
        </w:rPr>
        <w:t xml:space="preserve"> Minimální osvojené vědomosti a </w:t>
      </w:r>
      <w:r w:rsidRPr="00792FCF">
        <w:rPr>
          <w:rFonts w:cstheme="minorHAnsi"/>
          <w:sz w:val="24"/>
          <w:szCs w:val="24"/>
        </w:rPr>
        <w:t>dovednosti nedovede aplikovat. Neprojevuje zájem o práci a nevyvíjí úsilí rozvíjet svůj estetický</w:t>
      </w:r>
      <w:r w:rsidR="00D824FC" w:rsidRPr="00792FCF">
        <w:rPr>
          <w:rFonts w:cstheme="minorHAnsi"/>
          <w:sz w:val="24"/>
          <w:szCs w:val="24"/>
        </w:rPr>
        <w:t xml:space="preserve"> vkus a tělesnou zdatnost.</w:t>
      </w:r>
    </w:p>
    <w:p w:rsidR="006829E3" w:rsidRPr="00792FCF" w:rsidRDefault="00D824FC" w:rsidP="006829E3">
      <w:pPr>
        <w:rPr>
          <w:rFonts w:cstheme="minorHAnsi"/>
          <w:b/>
          <w:bCs/>
          <w:sz w:val="24"/>
          <w:szCs w:val="24"/>
          <w:u w:val="single"/>
        </w:rPr>
      </w:pPr>
      <w:r w:rsidRPr="00792FCF">
        <w:rPr>
          <w:rFonts w:cstheme="minorHAnsi"/>
          <w:b/>
          <w:bCs/>
          <w:sz w:val="24"/>
          <w:szCs w:val="24"/>
          <w:u w:val="single"/>
        </w:rPr>
        <w:t>3.2 Stupně hodnocení chování</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(1) Chování žáka ve škole a na akcích pořádaných školou se v případě použití klasifikace hodnotí na vysvědčení stupni:</w:t>
      </w:r>
    </w:p>
    <w:p w:rsidR="006829E3" w:rsidRPr="00792FCF" w:rsidRDefault="006829E3" w:rsidP="006829E3">
      <w:pPr>
        <w:pStyle w:val="Psmeno"/>
        <w:ind w:left="0"/>
        <w:jc w:val="left"/>
        <w:rPr>
          <w:rFonts w:asciiTheme="minorHAnsi" w:hAnsiTheme="minorHAnsi" w:cstheme="minorHAnsi"/>
          <w:szCs w:val="24"/>
        </w:rPr>
      </w:pPr>
      <w:r w:rsidRPr="00792FCF">
        <w:rPr>
          <w:rFonts w:asciiTheme="minorHAnsi" w:hAnsiTheme="minorHAnsi" w:cstheme="minorHAnsi"/>
          <w:szCs w:val="24"/>
        </w:rPr>
        <w:tab/>
        <w:t xml:space="preserve"> 1 – velmi dobré,</w:t>
      </w:r>
    </w:p>
    <w:p w:rsidR="006829E3" w:rsidRPr="00792FCF" w:rsidRDefault="006829E3" w:rsidP="006829E3">
      <w:pPr>
        <w:pStyle w:val="Psmeno"/>
        <w:ind w:left="0" w:firstLine="0"/>
        <w:jc w:val="left"/>
        <w:rPr>
          <w:rFonts w:asciiTheme="minorHAnsi" w:hAnsiTheme="minorHAnsi" w:cstheme="minorHAnsi"/>
          <w:szCs w:val="24"/>
        </w:rPr>
      </w:pPr>
      <w:r w:rsidRPr="00792FCF">
        <w:rPr>
          <w:rFonts w:asciiTheme="minorHAnsi" w:hAnsiTheme="minorHAnsi" w:cstheme="minorHAnsi"/>
          <w:szCs w:val="24"/>
        </w:rPr>
        <w:t xml:space="preserve"> 2 – uspokojivé,</w:t>
      </w:r>
    </w:p>
    <w:p w:rsidR="006829E3" w:rsidRPr="00792FCF" w:rsidRDefault="006829E3" w:rsidP="006829E3">
      <w:pPr>
        <w:pStyle w:val="Psmeno"/>
        <w:ind w:left="0" w:firstLine="0"/>
        <w:jc w:val="left"/>
        <w:rPr>
          <w:rFonts w:asciiTheme="minorHAnsi" w:hAnsiTheme="minorHAnsi" w:cstheme="minorHAnsi"/>
          <w:szCs w:val="24"/>
        </w:rPr>
      </w:pPr>
      <w:r w:rsidRPr="00792FCF">
        <w:rPr>
          <w:rFonts w:asciiTheme="minorHAnsi" w:hAnsiTheme="minorHAnsi" w:cstheme="minorHAnsi"/>
          <w:szCs w:val="24"/>
        </w:rPr>
        <w:t xml:space="preserve"> 3 – neuspokojivé.</w:t>
      </w:r>
    </w:p>
    <w:p w:rsidR="006829E3" w:rsidRPr="00792FCF" w:rsidRDefault="006829E3" w:rsidP="006829E3">
      <w:pPr>
        <w:rPr>
          <w:rFonts w:cstheme="minorHAnsi"/>
          <w:sz w:val="24"/>
          <w:szCs w:val="24"/>
        </w:rPr>
      </w:pPr>
      <w:r w:rsidRPr="00792FCF">
        <w:rPr>
          <w:rFonts w:cstheme="minorHAnsi"/>
          <w:sz w:val="24"/>
          <w:szCs w:val="24"/>
        </w:rPr>
        <w:t xml:space="preserve"> </w:t>
      </w:r>
    </w:p>
    <w:p w:rsidR="006829E3" w:rsidRPr="00792FCF" w:rsidRDefault="006829E3" w:rsidP="006829E3">
      <w:pPr>
        <w:rPr>
          <w:rFonts w:cstheme="minorHAnsi"/>
          <w:b/>
          <w:sz w:val="24"/>
          <w:szCs w:val="24"/>
        </w:rPr>
      </w:pPr>
      <w:r w:rsidRPr="00792FCF">
        <w:rPr>
          <w:rFonts w:cstheme="minorHAnsi"/>
          <w:b/>
          <w:sz w:val="24"/>
          <w:szCs w:val="24"/>
        </w:rPr>
        <w:t>Kritéria pro jednotlivé stupně klasif</w:t>
      </w:r>
      <w:r w:rsidR="00D824FC" w:rsidRPr="00792FCF">
        <w:rPr>
          <w:rFonts w:cstheme="minorHAnsi"/>
          <w:b/>
          <w:sz w:val="24"/>
          <w:szCs w:val="24"/>
        </w:rPr>
        <w:t>ikace chování jsou následující:</w:t>
      </w:r>
    </w:p>
    <w:p w:rsidR="006829E3" w:rsidRPr="00792FCF" w:rsidRDefault="006829E3" w:rsidP="006829E3">
      <w:pPr>
        <w:rPr>
          <w:rFonts w:cstheme="minorHAnsi"/>
          <w:b/>
          <w:sz w:val="24"/>
          <w:szCs w:val="24"/>
        </w:rPr>
      </w:pPr>
      <w:r w:rsidRPr="00792FCF">
        <w:rPr>
          <w:rFonts w:cstheme="minorHAnsi"/>
          <w:b/>
          <w:sz w:val="24"/>
          <w:szCs w:val="24"/>
        </w:rPr>
        <w:t>Stupeň 1 (velmi dobré)</w:t>
      </w:r>
    </w:p>
    <w:p w:rsidR="002509DD" w:rsidRPr="00792FCF" w:rsidRDefault="006829E3" w:rsidP="006829E3">
      <w:pPr>
        <w:rPr>
          <w:rFonts w:cstheme="minorHAnsi"/>
          <w:sz w:val="24"/>
          <w:szCs w:val="24"/>
        </w:rPr>
      </w:pPr>
      <w:r w:rsidRPr="00792FCF">
        <w:rPr>
          <w:rFonts w:cstheme="minorHAnsi"/>
          <w:sz w:val="24"/>
          <w:szCs w:val="24"/>
        </w:rPr>
        <w:t>Žák uvědoměle dodržuje pravidla chování a ustanovení vnitřního řádu školy. Méně závažných přestupků se dopouští ojediněle. Žák je však přístupný výchovnému působení a snaží se své chyb</w:t>
      </w:r>
      <w:r w:rsidR="00EF2767">
        <w:rPr>
          <w:rFonts w:cstheme="minorHAnsi"/>
          <w:sz w:val="24"/>
          <w:szCs w:val="24"/>
        </w:rPr>
        <w:t>y napravit.</w:t>
      </w:r>
    </w:p>
    <w:p w:rsidR="006829E3" w:rsidRPr="00792FCF" w:rsidRDefault="006829E3" w:rsidP="006829E3">
      <w:pPr>
        <w:rPr>
          <w:rFonts w:cstheme="minorHAnsi"/>
          <w:sz w:val="24"/>
          <w:szCs w:val="24"/>
        </w:rPr>
      </w:pPr>
      <w:r w:rsidRPr="00792FCF">
        <w:rPr>
          <w:rFonts w:cstheme="minorHAnsi"/>
          <w:b/>
          <w:sz w:val="24"/>
          <w:szCs w:val="24"/>
        </w:rPr>
        <w:t>Stupeň 2 (uspokojivé</w:t>
      </w:r>
      <w:r w:rsidRPr="00792FCF">
        <w:rPr>
          <w:rFonts w:cstheme="minorHAnsi"/>
          <w:sz w:val="24"/>
          <w:szCs w:val="24"/>
        </w:rPr>
        <w:t>)</w:t>
      </w:r>
    </w:p>
    <w:p w:rsidR="006829E3" w:rsidRPr="00792FCF" w:rsidRDefault="006829E3" w:rsidP="006829E3">
      <w:pPr>
        <w:rPr>
          <w:rFonts w:cstheme="minorHAnsi"/>
          <w:sz w:val="24"/>
          <w:szCs w:val="24"/>
        </w:rPr>
      </w:pPr>
      <w:r w:rsidRPr="00792FCF">
        <w:rPr>
          <w:rFonts w:cstheme="minorHAnsi"/>
          <w:sz w:val="24"/>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w:t>
      </w:r>
      <w:r w:rsidR="00EF2767">
        <w:rPr>
          <w:rFonts w:cstheme="minorHAnsi"/>
          <w:sz w:val="24"/>
          <w:szCs w:val="24"/>
        </w:rPr>
        <w:t>bo jiných osob.</w:t>
      </w:r>
    </w:p>
    <w:p w:rsidR="006829E3" w:rsidRPr="00792FCF" w:rsidRDefault="006829E3" w:rsidP="006829E3">
      <w:pPr>
        <w:rPr>
          <w:rFonts w:cstheme="minorHAnsi"/>
          <w:sz w:val="24"/>
          <w:szCs w:val="24"/>
        </w:rPr>
      </w:pPr>
      <w:r w:rsidRPr="00792FCF">
        <w:rPr>
          <w:rFonts w:cstheme="minorHAnsi"/>
          <w:b/>
          <w:sz w:val="24"/>
          <w:szCs w:val="24"/>
        </w:rPr>
        <w:t>Stupeň 3 (neuspokojivé</w:t>
      </w:r>
      <w:r w:rsidRPr="00792FCF">
        <w:rPr>
          <w:rFonts w:cstheme="minorHAnsi"/>
          <w:sz w:val="24"/>
          <w:szCs w:val="24"/>
        </w:rPr>
        <w:t>)</w:t>
      </w:r>
    </w:p>
    <w:p w:rsidR="006829E3" w:rsidRDefault="006829E3" w:rsidP="006829E3">
      <w:pPr>
        <w:rPr>
          <w:rFonts w:cstheme="minorHAnsi"/>
          <w:sz w:val="24"/>
          <w:szCs w:val="24"/>
        </w:rPr>
      </w:pPr>
      <w:r w:rsidRPr="00792FCF">
        <w:rPr>
          <w:rFonts w:cstheme="minorHAnsi"/>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w:t>
      </w:r>
      <w:r w:rsidR="00D824FC" w:rsidRPr="00792FCF">
        <w:rPr>
          <w:rFonts w:cstheme="minorHAnsi"/>
          <w:sz w:val="24"/>
          <w:szCs w:val="24"/>
        </w:rPr>
        <w:t>oly dopouští dalších přestupků.</w:t>
      </w:r>
    </w:p>
    <w:p w:rsidR="007B5450" w:rsidRDefault="007B5450" w:rsidP="006829E3">
      <w:pPr>
        <w:rPr>
          <w:rFonts w:cstheme="minorHAnsi"/>
          <w:sz w:val="24"/>
          <w:szCs w:val="24"/>
        </w:rPr>
      </w:pPr>
    </w:p>
    <w:p w:rsidR="007B5450" w:rsidRDefault="007B5450" w:rsidP="006829E3">
      <w:pPr>
        <w:rPr>
          <w:rFonts w:cstheme="minorHAnsi"/>
          <w:sz w:val="24"/>
          <w:szCs w:val="24"/>
        </w:rPr>
      </w:pPr>
    </w:p>
    <w:p w:rsidR="007B5450" w:rsidRPr="00792FCF" w:rsidRDefault="007B5450" w:rsidP="006829E3">
      <w:pPr>
        <w:rPr>
          <w:rFonts w:cstheme="minorHAnsi"/>
          <w:sz w:val="24"/>
          <w:szCs w:val="24"/>
        </w:rPr>
      </w:pPr>
    </w:p>
    <w:p w:rsidR="006829E3" w:rsidRPr="00792FCF" w:rsidRDefault="006829E3" w:rsidP="006829E3">
      <w:pPr>
        <w:pStyle w:val="Zkladntext"/>
        <w:rPr>
          <w:rFonts w:asciiTheme="minorHAnsi" w:hAnsiTheme="minorHAnsi" w:cstheme="minorHAnsi"/>
        </w:rPr>
      </w:pPr>
      <w:r w:rsidRPr="00792FCF">
        <w:rPr>
          <w:rFonts w:asciiTheme="minorHAnsi" w:hAnsiTheme="minorHAnsi" w:cstheme="minorHAnsi"/>
        </w:rPr>
        <w:t xml:space="preserve">4 Zásady pro používání slovního hodnocení v souladu s </w:t>
      </w:r>
      <w:r w:rsidRPr="00792FCF">
        <w:rPr>
          <w:rFonts w:asciiTheme="minorHAnsi" w:hAnsiTheme="minorHAnsi" w:cstheme="minorHAnsi"/>
          <w:color w:val="FF0000"/>
        </w:rPr>
        <w:t>§ 15 odst. 2 vyhlášky č. 48/2005 Sb</w:t>
      </w:r>
      <w:r w:rsidRPr="00792FCF">
        <w:rPr>
          <w:rFonts w:asciiTheme="minorHAnsi" w:hAnsiTheme="minorHAnsi" w:cstheme="minorHAnsi"/>
        </w:rPr>
        <w:t>., o základním vzdělávání, včetně předem stanovených kritérií</w:t>
      </w:r>
    </w:p>
    <w:p w:rsidR="006829E3" w:rsidRPr="00792FCF" w:rsidRDefault="006829E3" w:rsidP="006829E3">
      <w:pPr>
        <w:pStyle w:val="Zkladntext"/>
        <w:rPr>
          <w:rFonts w:asciiTheme="minorHAnsi" w:hAnsiTheme="minorHAnsi" w:cstheme="minorHAnsi"/>
          <w:b w:val="0"/>
          <w:bCs w:val="0"/>
        </w:rPr>
      </w:pPr>
    </w:p>
    <w:p w:rsidR="006829E3" w:rsidRPr="00792FCF" w:rsidRDefault="006829E3" w:rsidP="006829E3">
      <w:pPr>
        <w:rPr>
          <w:rFonts w:cstheme="minorHAnsi"/>
          <w:sz w:val="24"/>
          <w:szCs w:val="24"/>
        </w:rPr>
      </w:pPr>
      <w:r w:rsidRPr="00792FCF">
        <w:rPr>
          <w:rFonts w:cstheme="minorHAnsi"/>
          <w:sz w:val="24"/>
          <w:szCs w:val="24"/>
        </w:rPr>
        <w:t>1. O slovním hodnocení výsledků vzdělávání žáka na vys</w:t>
      </w:r>
      <w:r w:rsidR="00ED7E83" w:rsidRPr="00792FCF">
        <w:rPr>
          <w:rFonts w:cstheme="minorHAnsi"/>
          <w:sz w:val="24"/>
          <w:szCs w:val="24"/>
        </w:rPr>
        <w:t>vědčení rozhoduje ředitel školy</w:t>
      </w:r>
      <w:r w:rsidRPr="00792FCF">
        <w:rPr>
          <w:rFonts w:cstheme="minorHAnsi"/>
          <w:sz w:val="24"/>
          <w:szCs w:val="24"/>
        </w:rPr>
        <w:t xml:space="preserve"> a po</w:t>
      </w:r>
      <w:r w:rsidR="00D824FC" w:rsidRPr="00792FCF">
        <w:rPr>
          <w:rFonts w:cstheme="minorHAnsi"/>
          <w:sz w:val="24"/>
          <w:szCs w:val="24"/>
        </w:rPr>
        <w:t xml:space="preserve"> projednání v pedagogické radě.</w:t>
      </w:r>
    </w:p>
    <w:p w:rsidR="006829E3" w:rsidRPr="00792FCF" w:rsidRDefault="006829E3" w:rsidP="00D824FC">
      <w:pPr>
        <w:rPr>
          <w:rFonts w:cstheme="minorHAnsi"/>
          <w:sz w:val="24"/>
          <w:szCs w:val="24"/>
        </w:rPr>
      </w:pPr>
      <w:r w:rsidRPr="00792FCF">
        <w:rPr>
          <w:rFonts w:cstheme="minorHAnsi"/>
          <w:sz w:val="24"/>
          <w:szCs w:val="24"/>
        </w:rPr>
        <w:t>2. Třídní učitel po projednání s vyučujícími ostatních předmětů převede slovní hodnocení do klasifikace nebo klasifikaci do slovního hodnocení v případě přestupu žáka na školu, která hodnotí odlišným způsobem, a to na žádost této školy</w:t>
      </w:r>
      <w:r w:rsidR="00D824FC" w:rsidRPr="00792FCF">
        <w:rPr>
          <w:rFonts w:cstheme="minorHAnsi"/>
          <w:sz w:val="24"/>
          <w:szCs w:val="24"/>
        </w:rPr>
        <w:t xml:space="preserve"> nebo zákonného zástupce žáka. </w:t>
      </w:r>
    </w:p>
    <w:p w:rsidR="00EF2767" w:rsidRPr="00792FCF" w:rsidRDefault="006829E3" w:rsidP="006829E3">
      <w:pPr>
        <w:rPr>
          <w:rFonts w:cstheme="minorHAnsi"/>
          <w:sz w:val="24"/>
          <w:szCs w:val="24"/>
        </w:rPr>
      </w:pPr>
      <w:r w:rsidRPr="00792FCF">
        <w:rPr>
          <w:rFonts w:cstheme="minorHAnsi"/>
          <w:sz w:val="24"/>
          <w:szCs w:val="24"/>
        </w:rPr>
        <w:t>4. U žáka s vývojovou poruchou učení rozhodne ředitel školy o použití slovního hodnocení na základě žád</w:t>
      </w:r>
      <w:r w:rsidR="00D824FC" w:rsidRPr="00792FCF">
        <w:rPr>
          <w:rFonts w:cstheme="minorHAnsi"/>
          <w:sz w:val="24"/>
          <w:szCs w:val="24"/>
        </w:rPr>
        <w:t xml:space="preserve">osti zákonného zástupce žáka.  </w:t>
      </w:r>
    </w:p>
    <w:p w:rsidR="00ED7E83" w:rsidRPr="00792FCF" w:rsidRDefault="006829E3" w:rsidP="00D824FC">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w:t>
      </w:r>
      <w:r w:rsidR="00D824FC" w:rsidRPr="00792FCF">
        <w:rPr>
          <w:rFonts w:asciiTheme="minorHAnsi" w:hAnsiTheme="minorHAnsi" w:cstheme="minorHAnsi"/>
          <w:szCs w:val="24"/>
        </w:rPr>
        <w:t>ěchům žáka a jak je překonávat.</w:t>
      </w:r>
    </w:p>
    <w:p w:rsidR="00D824FC" w:rsidRPr="00792FCF" w:rsidRDefault="00D824FC" w:rsidP="00D824FC">
      <w:pPr>
        <w:pStyle w:val="Odstavecaut"/>
        <w:numPr>
          <w:ilvl w:val="0"/>
          <w:numId w:val="0"/>
        </w:numPr>
        <w:tabs>
          <w:tab w:val="left" w:pos="708"/>
        </w:tabs>
        <w:spacing w:before="0"/>
        <w:jc w:val="left"/>
        <w:rPr>
          <w:rFonts w:asciiTheme="minorHAnsi" w:hAnsiTheme="minorHAnsi" w:cstheme="minorHAnsi"/>
          <w:szCs w:val="24"/>
        </w:rPr>
      </w:pPr>
    </w:p>
    <w:p w:rsidR="00D824FC" w:rsidRPr="00792FCF" w:rsidRDefault="00D824FC" w:rsidP="00D824FC">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Zkladntext"/>
        <w:rPr>
          <w:rFonts w:asciiTheme="minorHAnsi" w:hAnsiTheme="minorHAnsi" w:cstheme="minorHAnsi"/>
        </w:rPr>
      </w:pPr>
      <w:r w:rsidRPr="00792FCF">
        <w:rPr>
          <w:rFonts w:asciiTheme="minorHAnsi" w:hAnsiTheme="minorHAnsi" w:cstheme="minorHAnsi"/>
        </w:rPr>
        <w:t>5 Zásady pro stanovení celkového hodnocení žáka na vysvědčení v případě použití slovního hodnocení nebo kombinace slovního hodnocení a klasifikace</w:t>
      </w:r>
    </w:p>
    <w:p w:rsidR="006829E3" w:rsidRPr="00792FCF" w:rsidRDefault="006829E3" w:rsidP="006829E3">
      <w:pPr>
        <w:pStyle w:val="Zkladntext"/>
        <w:rPr>
          <w:rFonts w:asciiTheme="minorHAnsi" w:hAnsiTheme="minorHAnsi" w:cstheme="minorHAnsi"/>
          <w:b w:val="0"/>
          <w:bCs w:val="0"/>
        </w:rPr>
      </w:pPr>
    </w:p>
    <w:p w:rsidR="006829E3" w:rsidRPr="007B5450" w:rsidRDefault="006829E3" w:rsidP="007B5450">
      <w:pPr>
        <w:pStyle w:val="Nadpis3"/>
        <w:rPr>
          <w:rFonts w:asciiTheme="minorHAnsi" w:hAnsiTheme="minorHAnsi" w:cstheme="minorHAnsi"/>
          <w:b w:val="0"/>
          <w:bCs w:val="0"/>
        </w:rPr>
      </w:pPr>
      <w:r w:rsidRPr="00792FCF">
        <w:rPr>
          <w:rFonts w:asciiTheme="minorHAnsi" w:hAnsiTheme="minorHAnsi" w:cstheme="minorHAnsi"/>
          <w:b w:val="0"/>
          <w:bCs w:val="0"/>
        </w:rPr>
        <w:t>Zásady pro převedení slovního hodnocení do klasifikace nebo klasifikace do slovního hodnocení pro stanovení celkového hodnocení žáka na vysvědčení</w:t>
      </w:r>
    </w:p>
    <w:p w:rsidR="006829E3" w:rsidRPr="00792FCF" w:rsidRDefault="006829E3" w:rsidP="006829E3">
      <w:pPr>
        <w:rPr>
          <w:rFonts w:cstheme="minorHAnsi"/>
          <w:sz w:val="24"/>
          <w:szCs w:val="24"/>
        </w:rPr>
      </w:pPr>
      <w:r w:rsidRPr="00792FCF">
        <w:rPr>
          <w:rFonts w:cstheme="minorHAnsi"/>
          <w:sz w:val="24"/>
          <w:szCs w:val="24"/>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6262"/>
      </w:tblGrid>
      <w:tr w:rsidR="006829E3" w:rsidRPr="00792FCF" w:rsidTr="006829E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rsidR="006829E3" w:rsidRPr="00EF2767" w:rsidRDefault="006829E3">
            <w:pPr>
              <w:rPr>
                <w:rFonts w:eastAsia="Times New Roman" w:cstheme="minorHAnsi"/>
                <w:b/>
                <w:sz w:val="24"/>
                <w:szCs w:val="24"/>
                <w:lang w:eastAsia="en-US"/>
              </w:rPr>
            </w:pPr>
            <w:r w:rsidRPr="00EF2767">
              <w:rPr>
                <w:rFonts w:cstheme="minorHAnsi"/>
                <w:b/>
                <w:sz w:val="24"/>
                <w:szCs w:val="24"/>
                <w:lang w:eastAsia="en-US"/>
              </w:rPr>
              <w:t>Ovládnutí učiva předepsaného osnovami</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1 – výborný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 xml:space="preserve">ovládá bezpečně </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2 – chvalitebný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ovládá</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3 – dobrý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v podstatě ovládá</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4 – 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ovládá se značnými mezerami</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5 - nedostatečný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neovládá</w:t>
            </w:r>
          </w:p>
        </w:tc>
      </w:tr>
      <w:tr w:rsidR="006829E3" w:rsidRPr="00792FCF" w:rsidTr="006829E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rsidR="006829E3" w:rsidRPr="00EF2767" w:rsidRDefault="006829E3">
            <w:pPr>
              <w:rPr>
                <w:rFonts w:eastAsia="Times New Roman" w:cstheme="minorHAnsi"/>
                <w:b/>
                <w:sz w:val="24"/>
                <w:szCs w:val="24"/>
                <w:lang w:eastAsia="en-US"/>
              </w:rPr>
            </w:pPr>
            <w:r w:rsidRPr="00EF2767">
              <w:rPr>
                <w:rFonts w:cstheme="minorHAnsi"/>
                <w:b/>
                <w:sz w:val="24"/>
                <w:szCs w:val="24"/>
                <w:lang w:eastAsia="en-US"/>
              </w:rPr>
              <w:t>Úroveň myšlení</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1 – výborný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 xml:space="preserve">pohotový, bystrý, dobře chápe souvislosti </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lastRenderedPageBreak/>
              <w:t>2 – chvalitebný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uvažuje celkem samostatně</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3 – dobrý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menší samostatnost v myšlení</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4 – 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nesamostatné myšlení</w:t>
            </w:r>
          </w:p>
        </w:tc>
      </w:tr>
      <w:tr w:rsidR="006829E3" w:rsidRPr="00792FCF" w:rsidTr="00EF2767">
        <w:trPr>
          <w:trHeight w:val="493"/>
        </w:trPr>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5 - nedostatečný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Default="006829E3">
            <w:pPr>
              <w:rPr>
                <w:rFonts w:cstheme="minorHAnsi"/>
                <w:sz w:val="24"/>
                <w:szCs w:val="24"/>
                <w:lang w:eastAsia="en-US"/>
              </w:rPr>
            </w:pPr>
            <w:r w:rsidRPr="00792FCF">
              <w:rPr>
                <w:rFonts w:cstheme="minorHAnsi"/>
                <w:sz w:val="24"/>
                <w:szCs w:val="24"/>
                <w:lang w:eastAsia="en-US"/>
              </w:rPr>
              <w:t>odpovídá nesprávně i na návodné otázky</w:t>
            </w:r>
          </w:p>
          <w:p w:rsidR="00EF2767" w:rsidRPr="00792FCF" w:rsidRDefault="00EF2767">
            <w:pPr>
              <w:rPr>
                <w:rFonts w:eastAsia="Times New Roman" w:cstheme="minorHAnsi"/>
                <w:sz w:val="24"/>
                <w:szCs w:val="24"/>
                <w:lang w:eastAsia="en-US"/>
              </w:rPr>
            </w:pPr>
          </w:p>
        </w:tc>
      </w:tr>
      <w:tr w:rsidR="006829E3" w:rsidRPr="00792FCF" w:rsidTr="006829E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rsidR="00EF2767" w:rsidRDefault="00EF2767">
            <w:pPr>
              <w:rPr>
                <w:rFonts w:cstheme="minorHAnsi"/>
                <w:b/>
                <w:sz w:val="24"/>
                <w:szCs w:val="24"/>
                <w:lang w:eastAsia="en-US"/>
              </w:rPr>
            </w:pPr>
          </w:p>
          <w:p w:rsidR="006829E3" w:rsidRPr="00EF2767" w:rsidRDefault="006829E3">
            <w:pPr>
              <w:rPr>
                <w:rFonts w:eastAsia="Times New Roman" w:cstheme="minorHAnsi"/>
                <w:b/>
                <w:sz w:val="24"/>
                <w:szCs w:val="24"/>
                <w:lang w:eastAsia="en-US"/>
              </w:rPr>
            </w:pPr>
            <w:r w:rsidRPr="00EF2767">
              <w:rPr>
                <w:rFonts w:cstheme="minorHAnsi"/>
                <w:b/>
                <w:sz w:val="24"/>
                <w:szCs w:val="24"/>
                <w:lang w:eastAsia="en-US"/>
              </w:rPr>
              <w:t>Úroveň vyjadřování</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1 – výborný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 xml:space="preserve">výstižné a poměrně přesné </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2 – chvalitebný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celkem výstižné</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3 – dobrý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myšlenky vyjadřuje ne dost přesně</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4 – 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myšlenky vyjadřuje se značnými obtížemi</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5 - nedostatečný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i na návodné otázky odpovídá nesprávně</w:t>
            </w:r>
          </w:p>
        </w:tc>
      </w:tr>
      <w:tr w:rsidR="006829E3" w:rsidRPr="00792FCF" w:rsidTr="006829E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rsidR="006829E3" w:rsidRPr="00EF2767" w:rsidRDefault="006829E3">
            <w:pPr>
              <w:rPr>
                <w:rFonts w:eastAsia="Times New Roman" w:cstheme="minorHAnsi"/>
                <w:b/>
                <w:sz w:val="24"/>
                <w:szCs w:val="24"/>
                <w:lang w:eastAsia="en-US"/>
              </w:rPr>
            </w:pPr>
            <w:r w:rsidRPr="00EF2767">
              <w:rPr>
                <w:rFonts w:cstheme="minorHAnsi"/>
                <w:b/>
                <w:sz w:val="24"/>
                <w:szCs w:val="24"/>
                <w:lang w:eastAsia="en-US"/>
              </w:rPr>
              <w:t>Celková aplikace vědomostí, řešení úkolů, chyby, jichž se žák dopouští</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1 – výborný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užívá věd</w:t>
            </w:r>
            <w:r w:rsidR="00EF2767">
              <w:rPr>
                <w:rFonts w:cstheme="minorHAnsi"/>
                <w:sz w:val="24"/>
                <w:szCs w:val="24"/>
                <w:lang w:eastAsia="en-US"/>
              </w:rPr>
              <w:t>omostí a spolehlivě a uvědoměle dovedností</w:t>
            </w:r>
            <w:r w:rsidRPr="00792FCF">
              <w:rPr>
                <w:rFonts w:cstheme="minorHAnsi"/>
                <w:sz w:val="24"/>
                <w:szCs w:val="24"/>
                <w:lang w:eastAsia="en-US"/>
              </w:rPr>
              <w:t>,</w:t>
            </w:r>
            <w:r w:rsidR="00EF2767">
              <w:rPr>
                <w:rFonts w:cstheme="minorHAnsi"/>
                <w:sz w:val="24"/>
                <w:szCs w:val="24"/>
                <w:lang w:eastAsia="en-US"/>
              </w:rPr>
              <w:t xml:space="preserve"> </w:t>
            </w:r>
            <w:r w:rsidRPr="00792FCF">
              <w:rPr>
                <w:rFonts w:cstheme="minorHAnsi"/>
                <w:sz w:val="24"/>
                <w:szCs w:val="24"/>
                <w:lang w:eastAsia="en-US"/>
              </w:rPr>
              <w:t xml:space="preserve">pracuje samostatně, přesně a s jistotou </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2 – chvalitebný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dovede používat vědomosti a dovednosti při řešení úkolů, dopouští se jen menších chyb</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3 – dobrý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řeší úkoly s pomocí učitele a s touto pomocí snadno překonává potíže a odstraňuje chyby</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4 – 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dělá podstatné chyby, nesnadno je překonává</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5 - nedostatečný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praktické úkoly nedokáže splnit ani s pomocí</w:t>
            </w:r>
          </w:p>
        </w:tc>
      </w:tr>
      <w:tr w:rsidR="006829E3" w:rsidRPr="00792FCF" w:rsidTr="006829E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rsidR="006829E3" w:rsidRPr="00EF2767" w:rsidRDefault="006829E3">
            <w:pPr>
              <w:rPr>
                <w:rFonts w:eastAsia="Times New Roman" w:cstheme="minorHAnsi"/>
                <w:b/>
                <w:sz w:val="24"/>
                <w:szCs w:val="24"/>
                <w:lang w:eastAsia="en-US"/>
              </w:rPr>
            </w:pPr>
            <w:r w:rsidRPr="00EF2767">
              <w:rPr>
                <w:rFonts w:cstheme="minorHAnsi"/>
                <w:b/>
                <w:sz w:val="24"/>
                <w:szCs w:val="24"/>
                <w:lang w:eastAsia="en-US"/>
              </w:rPr>
              <w:t>Píle a zájem o učení</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1 – výborný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aktivní, učí se svědomitě a se zájmem</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2 – chvalitebný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učí se svědomitě</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3 – dobrý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k učení a práci nepotřebuje větších podnětů</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4 – 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malý zájem o učení, potřebuje stálé podněty</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5 - nedostatečný</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pomoc a pobízení k učení jsou zatím neúčinné</w:t>
            </w:r>
          </w:p>
        </w:tc>
      </w:tr>
    </w:tbl>
    <w:p w:rsidR="00EF2767" w:rsidRDefault="00EF2767" w:rsidP="006829E3">
      <w:pPr>
        <w:rPr>
          <w:rFonts w:eastAsia="Times New Roman" w:cstheme="minorHAnsi"/>
          <w:sz w:val="24"/>
          <w:szCs w:val="24"/>
        </w:rPr>
      </w:pPr>
    </w:p>
    <w:p w:rsidR="00EF2767" w:rsidRPr="00792FCF" w:rsidRDefault="00EF2767" w:rsidP="006829E3">
      <w:pPr>
        <w:rPr>
          <w:rFonts w:eastAsia="Times New Roman" w:cstheme="minorHAnsi"/>
          <w:sz w:val="24"/>
          <w:szCs w:val="24"/>
        </w:rPr>
      </w:pPr>
    </w:p>
    <w:p w:rsidR="006829E3" w:rsidRPr="00EF2767" w:rsidRDefault="006829E3" w:rsidP="006829E3">
      <w:pPr>
        <w:rPr>
          <w:rFonts w:cstheme="minorHAnsi"/>
          <w:b/>
          <w:sz w:val="24"/>
          <w:szCs w:val="24"/>
        </w:rPr>
      </w:pPr>
      <w:r w:rsidRPr="00EF2767">
        <w:rPr>
          <w:rFonts w:cstheme="minorHAnsi"/>
          <w:b/>
          <w:sz w:val="24"/>
          <w:szCs w:val="24"/>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6262"/>
      </w:tblGrid>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1 – velmi dobré</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Žák uvědoměle dodržuje pravidla chování a ustanovení vnitřního řádu školy. Méně závažných přestupků se dopouští ojediněle. Žák je však přístupný výchovnému působení a snaží se své chyby napravit.</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2 - uspokojivé</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6829E3" w:rsidRPr="00792FCF" w:rsidTr="006829E3">
        <w:tc>
          <w:tcPr>
            <w:tcW w:w="2950"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3 - neuspokojivé</w:t>
            </w:r>
          </w:p>
        </w:tc>
        <w:tc>
          <w:tcPr>
            <w:tcW w:w="6262" w:type="dxa"/>
            <w:tcBorders>
              <w:top w:val="single" w:sz="4" w:space="0" w:color="auto"/>
              <w:left w:val="single" w:sz="4" w:space="0" w:color="auto"/>
              <w:bottom w:val="single" w:sz="4" w:space="0" w:color="auto"/>
              <w:right w:val="single" w:sz="4" w:space="0" w:color="auto"/>
            </w:tcBorders>
            <w:hideMark/>
          </w:tcPr>
          <w:p w:rsidR="006829E3" w:rsidRPr="00792FCF" w:rsidRDefault="006829E3">
            <w:pPr>
              <w:rPr>
                <w:rFonts w:eastAsia="Times New Roman" w:cstheme="minorHAnsi"/>
                <w:sz w:val="24"/>
                <w:szCs w:val="24"/>
                <w:lang w:eastAsia="en-US"/>
              </w:rPr>
            </w:pPr>
            <w:r w:rsidRPr="00792FCF">
              <w:rPr>
                <w:rFonts w:cstheme="minorHAnsi"/>
                <w:sz w:val="24"/>
                <w:szCs w:val="24"/>
                <w:lang w:eastAsia="en-US"/>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2509DD" w:rsidRPr="00792FCF" w:rsidRDefault="002509DD" w:rsidP="006829E3">
      <w:pPr>
        <w:pStyle w:val="Nadpis1"/>
        <w:rPr>
          <w:rFonts w:asciiTheme="minorHAnsi" w:hAnsiTheme="minorHAnsi" w:cstheme="minorHAnsi"/>
        </w:rPr>
      </w:pPr>
    </w:p>
    <w:p w:rsidR="006829E3" w:rsidRPr="00792FCF" w:rsidRDefault="006829E3" w:rsidP="005C70FB">
      <w:pPr>
        <w:pStyle w:val="Nadpis1"/>
        <w:rPr>
          <w:rFonts w:asciiTheme="minorHAnsi" w:hAnsiTheme="minorHAnsi" w:cstheme="minorHAnsi"/>
        </w:rPr>
      </w:pPr>
      <w:r w:rsidRPr="00792FCF">
        <w:rPr>
          <w:rFonts w:asciiTheme="minorHAnsi" w:hAnsiTheme="minorHAnsi" w:cstheme="minorHAnsi"/>
        </w:rPr>
        <w:t>6 Způsob z</w:t>
      </w:r>
      <w:r w:rsidR="005C70FB">
        <w:rPr>
          <w:rFonts w:asciiTheme="minorHAnsi" w:hAnsiTheme="minorHAnsi" w:cstheme="minorHAnsi"/>
        </w:rPr>
        <w:t>ískávání podkladů pro hodnocení</w:t>
      </w:r>
    </w:p>
    <w:p w:rsidR="006829E3" w:rsidRPr="00792FCF" w:rsidRDefault="006829E3" w:rsidP="00EF2767">
      <w:pPr>
        <w:spacing w:after="0" w:line="240" w:lineRule="auto"/>
        <w:rPr>
          <w:rFonts w:cstheme="minorHAnsi"/>
          <w:sz w:val="24"/>
          <w:szCs w:val="24"/>
        </w:rPr>
      </w:pPr>
      <w:r w:rsidRPr="00792FCF">
        <w:rPr>
          <w:rFonts w:cstheme="minorHAnsi"/>
          <w:sz w:val="24"/>
          <w:szCs w:val="24"/>
        </w:rPr>
        <w:t>1. Podklady pro hodnocení a klasifikaci výchovně vzdělávacích výsledků a chování žáka získává učitel zejména těmito</w:t>
      </w:r>
      <w:r w:rsidR="00C13DE1" w:rsidRPr="00792FCF">
        <w:rPr>
          <w:rFonts w:cstheme="minorHAnsi"/>
          <w:sz w:val="24"/>
          <w:szCs w:val="24"/>
        </w:rPr>
        <w:t xml:space="preserve"> metodami, formami a prostředky</w:t>
      </w:r>
      <w:r w:rsidRPr="00792FCF">
        <w:rPr>
          <w:rFonts w:cstheme="minorHAnsi"/>
          <w:sz w:val="24"/>
          <w:szCs w:val="24"/>
        </w:rPr>
        <w:t>:</w:t>
      </w:r>
    </w:p>
    <w:p w:rsidR="006829E3" w:rsidRPr="00792FCF" w:rsidRDefault="005C70FB" w:rsidP="005C70FB">
      <w:pPr>
        <w:tabs>
          <w:tab w:val="center" w:pos="426"/>
        </w:tabs>
        <w:spacing w:after="0" w:line="240" w:lineRule="auto"/>
        <w:rPr>
          <w:rFonts w:cstheme="minorHAnsi"/>
          <w:sz w:val="24"/>
          <w:szCs w:val="24"/>
        </w:rPr>
      </w:pPr>
      <w:r>
        <w:rPr>
          <w:rFonts w:cstheme="minorHAnsi"/>
          <w:sz w:val="24"/>
          <w:szCs w:val="24"/>
        </w:rPr>
        <w:tab/>
      </w:r>
      <w:r w:rsidR="006829E3" w:rsidRPr="00792FCF">
        <w:rPr>
          <w:rFonts w:cstheme="minorHAnsi"/>
          <w:sz w:val="24"/>
          <w:szCs w:val="24"/>
        </w:rPr>
        <w:t xml:space="preserve">- </w:t>
      </w:r>
      <w:r w:rsidR="006829E3" w:rsidRPr="00792FCF">
        <w:rPr>
          <w:rFonts w:cstheme="minorHAnsi"/>
          <w:sz w:val="24"/>
          <w:szCs w:val="24"/>
        </w:rPr>
        <w:tab/>
        <w:t>soustavným diagnostickým pozorováním žáka,</w:t>
      </w:r>
    </w:p>
    <w:p w:rsidR="006829E3" w:rsidRPr="00792FCF" w:rsidRDefault="005C70FB" w:rsidP="005C70FB">
      <w:pPr>
        <w:tabs>
          <w:tab w:val="center" w:pos="426"/>
        </w:tabs>
        <w:spacing w:after="0" w:line="240" w:lineRule="auto"/>
        <w:rPr>
          <w:rFonts w:cstheme="minorHAnsi"/>
          <w:sz w:val="24"/>
          <w:szCs w:val="24"/>
        </w:rPr>
      </w:pPr>
      <w:r>
        <w:rPr>
          <w:rFonts w:cstheme="minorHAnsi"/>
          <w:sz w:val="24"/>
          <w:szCs w:val="24"/>
        </w:rPr>
        <w:tab/>
      </w:r>
      <w:r w:rsidR="006829E3" w:rsidRPr="00792FCF">
        <w:rPr>
          <w:rFonts w:cstheme="minorHAnsi"/>
          <w:sz w:val="24"/>
          <w:szCs w:val="24"/>
        </w:rPr>
        <w:t xml:space="preserve">- </w:t>
      </w:r>
      <w:r w:rsidR="006829E3" w:rsidRPr="00792FCF">
        <w:rPr>
          <w:rFonts w:cstheme="minorHAnsi"/>
          <w:sz w:val="24"/>
          <w:szCs w:val="24"/>
        </w:rPr>
        <w:tab/>
        <w:t>soustavným sledováním vý</w:t>
      </w:r>
      <w:r w:rsidR="00C13DE1" w:rsidRPr="00792FCF">
        <w:rPr>
          <w:rFonts w:cstheme="minorHAnsi"/>
          <w:sz w:val="24"/>
          <w:szCs w:val="24"/>
        </w:rPr>
        <w:t xml:space="preserve">konů žáka a jeho připravenosti </w:t>
      </w:r>
      <w:r w:rsidR="006829E3" w:rsidRPr="00792FCF">
        <w:rPr>
          <w:rFonts w:cstheme="minorHAnsi"/>
          <w:sz w:val="24"/>
          <w:szCs w:val="24"/>
        </w:rPr>
        <w:t>na vyučování,</w:t>
      </w:r>
    </w:p>
    <w:p w:rsidR="005C70FB" w:rsidRDefault="005C70FB" w:rsidP="005C70FB">
      <w:pPr>
        <w:tabs>
          <w:tab w:val="center" w:pos="426"/>
        </w:tabs>
        <w:spacing w:after="0" w:line="240" w:lineRule="auto"/>
        <w:rPr>
          <w:rFonts w:cstheme="minorHAnsi"/>
          <w:sz w:val="24"/>
          <w:szCs w:val="24"/>
        </w:rPr>
      </w:pPr>
      <w:r>
        <w:rPr>
          <w:rFonts w:cstheme="minorHAnsi"/>
          <w:sz w:val="24"/>
          <w:szCs w:val="24"/>
        </w:rPr>
        <w:tab/>
      </w:r>
      <w:r w:rsidR="006829E3" w:rsidRPr="00792FCF">
        <w:rPr>
          <w:rFonts w:cstheme="minorHAnsi"/>
          <w:sz w:val="24"/>
          <w:szCs w:val="24"/>
        </w:rPr>
        <w:t xml:space="preserve">- </w:t>
      </w:r>
      <w:r w:rsidR="006829E3" w:rsidRPr="00792FCF">
        <w:rPr>
          <w:rFonts w:cstheme="minorHAnsi"/>
          <w:sz w:val="24"/>
          <w:szCs w:val="24"/>
        </w:rPr>
        <w:tab/>
        <w:t>různými druhy zkou</w:t>
      </w:r>
      <w:r w:rsidR="00C13DE1" w:rsidRPr="00792FCF">
        <w:rPr>
          <w:rFonts w:cstheme="minorHAnsi"/>
          <w:sz w:val="24"/>
          <w:szCs w:val="24"/>
        </w:rPr>
        <w:t>šek (písemné, ústní, grafické, praktické, pohybové)</w:t>
      </w:r>
      <w:r w:rsidR="006829E3" w:rsidRPr="00792FCF">
        <w:rPr>
          <w:rFonts w:cstheme="minorHAnsi"/>
          <w:sz w:val="24"/>
          <w:szCs w:val="24"/>
        </w:rPr>
        <w:t>,</w:t>
      </w:r>
    </w:p>
    <w:p w:rsidR="006829E3" w:rsidRPr="00792FCF" w:rsidRDefault="005C70FB" w:rsidP="005C70FB">
      <w:pPr>
        <w:tabs>
          <w:tab w:val="center" w:pos="426"/>
        </w:tabs>
        <w:spacing w:after="0" w:line="240" w:lineRule="auto"/>
        <w:rPr>
          <w:rFonts w:cstheme="minorHAnsi"/>
          <w:sz w:val="24"/>
          <w:szCs w:val="24"/>
        </w:rPr>
      </w:pPr>
      <w:r>
        <w:rPr>
          <w:rFonts w:cstheme="minorHAnsi"/>
          <w:sz w:val="24"/>
          <w:szCs w:val="24"/>
        </w:rPr>
        <w:tab/>
      </w:r>
      <w:r>
        <w:rPr>
          <w:rFonts w:cstheme="minorHAnsi"/>
          <w:sz w:val="24"/>
          <w:szCs w:val="24"/>
        </w:rPr>
        <w:tab/>
      </w:r>
      <w:r w:rsidR="006829E3" w:rsidRPr="00792FCF">
        <w:rPr>
          <w:rFonts w:cstheme="minorHAnsi"/>
          <w:sz w:val="24"/>
          <w:szCs w:val="24"/>
        </w:rPr>
        <w:t>didaktickými testy,</w:t>
      </w:r>
    </w:p>
    <w:p w:rsidR="006829E3" w:rsidRPr="00792FCF" w:rsidRDefault="005C70FB" w:rsidP="005C70FB">
      <w:pPr>
        <w:tabs>
          <w:tab w:val="center" w:pos="426"/>
        </w:tabs>
        <w:spacing w:after="0" w:line="240" w:lineRule="auto"/>
        <w:rPr>
          <w:rFonts w:cstheme="minorHAnsi"/>
          <w:sz w:val="24"/>
          <w:szCs w:val="24"/>
        </w:rPr>
      </w:pPr>
      <w:r>
        <w:rPr>
          <w:rFonts w:cstheme="minorHAnsi"/>
          <w:sz w:val="24"/>
          <w:szCs w:val="24"/>
        </w:rPr>
        <w:tab/>
      </w:r>
      <w:r w:rsidR="006829E3" w:rsidRPr="00792FCF">
        <w:rPr>
          <w:rFonts w:cstheme="minorHAnsi"/>
          <w:sz w:val="24"/>
          <w:szCs w:val="24"/>
        </w:rPr>
        <w:t xml:space="preserve">- </w:t>
      </w:r>
      <w:r w:rsidR="006829E3" w:rsidRPr="00792FCF">
        <w:rPr>
          <w:rFonts w:cstheme="minorHAnsi"/>
          <w:sz w:val="24"/>
          <w:szCs w:val="24"/>
        </w:rPr>
        <w:tab/>
        <w:t>kontrolními písemnými pracemi a praktickými zkouškami</w:t>
      </w:r>
      <w:r w:rsidR="00C13DE1" w:rsidRPr="00792FCF">
        <w:rPr>
          <w:rFonts w:cstheme="minorHAnsi"/>
          <w:sz w:val="24"/>
          <w:szCs w:val="24"/>
        </w:rPr>
        <w:t xml:space="preserve">, </w:t>
      </w:r>
      <w:r>
        <w:rPr>
          <w:rFonts w:cstheme="minorHAnsi"/>
          <w:sz w:val="24"/>
          <w:szCs w:val="24"/>
        </w:rPr>
        <w:t>předepsanými učebními</w:t>
      </w:r>
      <w:r>
        <w:rPr>
          <w:rFonts w:cstheme="minorHAnsi"/>
          <w:sz w:val="24"/>
          <w:szCs w:val="24"/>
        </w:rPr>
        <w:br/>
      </w:r>
      <w:r>
        <w:rPr>
          <w:rFonts w:cstheme="minorHAnsi"/>
          <w:sz w:val="24"/>
          <w:szCs w:val="24"/>
        </w:rPr>
        <w:tab/>
      </w:r>
      <w:r>
        <w:rPr>
          <w:rFonts w:cstheme="minorHAnsi"/>
          <w:sz w:val="24"/>
          <w:szCs w:val="24"/>
        </w:rPr>
        <w:tab/>
      </w:r>
      <w:r w:rsidR="006829E3" w:rsidRPr="00792FCF">
        <w:rPr>
          <w:rFonts w:cstheme="minorHAnsi"/>
          <w:sz w:val="24"/>
          <w:szCs w:val="24"/>
        </w:rPr>
        <w:t>osnovami,</w:t>
      </w:r>
    </w:p>
    <w:p w:rsidR="006829E3" w:rsidRPr="00792FCF" w:rsidRDefault="005C70FB" w:rsidP="005C70FB">
      <w:pPr>
        <w:tabs>
          <w:tab w:val="center" w:pos="426"/>
        </w:tabs>
        <w:spacing w:after="0" w:line="240" w:lineRule="auto"/>
        <w:rPr>
          <w:rFonts w:cstheme="minorHAnsi"/>
          <w:sz w:val="24"/>
          <w:szCs w:val="24"/>
        </w:rPr>
      </w:pPr>
      <w:r>
        <w:rPr>
          <w:rFonts w:cstheme="minorHAnsi"/>
          <w:sz w:val="24"/>
          <w:szCs w:val="24"/>
        </w:rPr>
        <w:tab/>
      </w:r>
      <w:r w:rsidR="006829E3" w:rsidRPr="00792FCF">
        <w:rPr>
          <w:rFonts w:cstheme="minorHAnsi"/>
          <w:sz w:val="24"/>
          <w:szCs w:val="24"/>
        </w:rPr>
        <w:t xml:space="preserve">- </w:t>
      </w:r>
      <w:r w:rsidR="006829E3" w:rsidRPr="00792FCF">
        <w:rPr>
          <w:rFonts w:cstheme="minorHAnsi"/>
          <w:sz w:val="24"/>
          <w:szCs w:val="24"/>
        </w:rPr>
        <w:tab/>
        <w:t>analýzou různých činností žáka,</w:t>
      </w:r>
    </w:p>
    <w:p w:rsidR="006829E3" w:rsidRPr="00792FCF" w:rsidRDefault="005C70FB" w:rsidP="005C70FB">
      <w:pPr>
        <w:tabs>
          <w:tab w:val="center" w:pos="426"/>
        </w:tabs>
        <w:spacing w:after="0" w:line="240" w:lineRule="auto"/>
        <w:rPr>
          <w:rFonts w:cstheme="minorHAnsi"/>
          <w:sz w:val="24"/>
          <w:szCs w:val="24"/>
        </w:rPr>
      </w:pPr>
      <w:r>
        <w:rPr>
          <w:rFonts w:cstheme="minorHAnsi"/>
          <w:sz w:val="24"/>
          <w:szCs w:val="24"/>
        </w:rPr>
        <w:tab/>
      </w:r>
      <w:r w:rsidR="006829E3" w:rsidRPr="00792FCF">
        <w:rPr>
          <w:rFonts w:cstheme="minorHAnsi"/>
          <w:sz w:val="24"/>
          <w:szCs w:val="24"/>
        </w:rPr>
        <w:t xml:space="preserve">- </w:t>
      </w:r>
      <w:r w:rsidR="006829E3" w:rsidRPr="00792FCF">
        <w:rPr>
          <w:rFonts w:cstheme="minorHAnsi"/>
          <w:sz w:val="24"/>
          <w:szCs w:val="24"/>
        </w:rPr>
        <w:tab/>
        <w:t>konzultacemi s ostatními učiteli a podle potřeby s dalšími odborníky (PPP),</w:t>
      </w:r>
    </w:p>
    <w:p w:rsidR="005C70FB" w:rsidRDefault="005C70FB" w:rsidP="005C70FB">
      <w:pPr>
        <w:tabs>
          <w:tab w:val="center" w:pos="426"/>
        </w:tabs>
        <w:spacing w:after="0" w:line="240" w:lineRule="auto"/>
        <w:rPr>
          <w:rFonts w:cstheme="minorHAnsi"/>
          <w:sz w:val="24"/>
          <w:szCs w:val="24"/>
        </w:rPr>
      </w:pPr>
      <w:r>
        <w:rPr>
          <w:rFonts w:cstheme="minorHAnsi"/>
          <w:sz w:val="24"/>
          <w:szCs w:val="24"/>
        </w:rPr>
        <w:tab/>
      </w:r>
      <w:r w:rsidR="006829E3" w:rsidRPr="00792FCF">
        <w:rPr>
          <w:rFonts w:cstheme="minorHAnsi"/>
          <w:sz w:val="24"/>
          <w:szCs w:val="24"/>
        </w:rPr>
        <w:t xml:space="preserve">- </w:t>
      </w:r>
      <w:r w:rsidR="006829E3" w:rsidRPr="00792FCF">
        <w:rPr>
          <w:rFonts w:cstheme="minorHAnsi"/>
          <w:sz w:val="24"/>
          <w:szCs w:val="24"/>
        </w:rPr>
        <w:tab/>
        <w:t>rozhovory se ž</w:t>
      </w:r>
      <w:r>
        <w:rPr>
          <w:rFonts w:cstheme="minorHAnsi"/>
          <w:sz w:val="24"/>
          <w:szCs w:val="24"/>
        </w:rPr>
        <w:t>ákem a zákonnými zástupci žáka</w:t>
      </w:r>
    </w:p>
    <w:p w:rsidR="005C70FB" w:rsidRPr="00792FCF" w:rsidRDefault="005C70FB" w:rsidP="00EF2767">
      <w:pPr>
        <w:spacing w:after="0" w:line="240" w:lineRule="auto"/>
        <w:rPr>
          <w:rFonts w:cstheme="minorHAnsi"/>
          <w:sz w:val="24"/>
          <w:szCs w:val="24"/>
        </w:rPr>
      </w:pPr>
    </w:p>
    <w:p w:rsidR="006829E3" w:rsidRPr="00792FCF" w:rsidRDefault="006829E3" w:rsidP="006829E3">
      <w:pPr>
        <w:rPr>
          <w:rFonts w:cstheme="minorHAnsi"/>
          <w:sz w:val="24"/>
          <w:szCs w:val="24"/>
        </w:rPr>
      </w:pPr>
      <w:r w:rsidRPr="00792FCF">
        <w:rPr>
          <w:rFonts w:cstheme="minorHAnsi"/>
          <w:sz w:val="24"/>
          <w:szCs w:val="24"/>
        </w:rPr>
        <w:t xml:space="preserve">2. 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w:t>
      </w:r>
      <w:r w:rsidR="00D824FC" w:rsidRPr="00792FCF">
        <w:rPr>
          <w:rFonts w:cstheme="minorHAnsi"/>
          <w:sz w:val="24"/>
          <w:szCs w:val="24"/>
        </w:rPr>
        <w:t>doporučen ve zprávě psychologa.</w:t>
      </w:r>
    </w:p>
    <w:p w:rsidR="005C70FB" w:rsidRDefault="005C70FB" w:rsidP="006829E3">
      <w:pPr>
        <w:rPr>
          <w:rFonts w:cstheme="minorHAnsi"/>
          <w:sz w:val="24"/>
          <w:szCs w:val="24"/>
        </w:rPr>
      </w:pPr>
    </w:p>
    <w:p w:rsidR="006829E3" w:rsidRPr="00792FCF" w:rsidRDefault="006829E3" w:rsidP="006829E3">
      <w:pPr>
        <w:rPr>
          <w:rFonts w:cstheme="minorHAnsi"/>
          <w:sz w:val="24"/>
          <w:szCs w:val="24"/>
        </w:rPr>
      </w:pPr>
      <w:r w:rsidRPr="00792FCF">
        <w:rPr>
          <w:rFonts w:cstheme="minorHAnsi"/>
          <w:sz w:val="24"/>
          <w:szCs w:val="24"/>
        </w:rPr>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w:t>
      </w:r>
      <w:r w:rsidR="00D824FC" w:rsidRPr="00792FCF">
        <w:rPr>
          <w:rFonts w:cstheme="minorHAnsi"/>
          <w:sz w:val="24"/>
          <w:szCs w:val="24"/>
        </w:rPr>
        <w:t>í využívá i sebehodnocení žáka.</w:t>
      </w:r>
    </w:p>
    <w:p w:rsidR="006829E3" w:rsidRPr="00792FCF" w:rsidRDefault="006829E3" w:rsidP="006829E3">
      <w:pPr>
        <w:rPr>
          <w:rFonts w:cstheme="minorHAnsi"/>
          <w:sz w:val="24"/>
          <w:szCs w:val="24"/>
        </w:rPr>
      </w:pPr>
      <w:r w:rsidRPr="00792FCF">
        <w:rPr>
          <w:rFonts w:cstheme="minorHAnsi"/>
          <w:sz w:val="24"/>
          <w:szCs w:val="24"/>
        </w:rPr>
        <w:t>4. Kontrolní písemné práce a další druhy zkoušek rozvrhne učitel rovnoměrně na celý školní rok, aby se nadměrně nen</w:t>
      </w:r>
      <w:r w:rsidR="00D824FC" w:rsidRPr="00792FCF">
        <w:rPr>
          <w:rFonts w:cstheme="minorHAnsi"/>
          <w:sz w:val="24"/>
          <w:szCs w:val="24"/>
        </w:rPr>
        <w:t>ahromadily v určitých obdobích.</w:t>
      </w:r>
    </w:p>
    <w:p w:rsidR="006829E3" w:rsidRPr="00792FCF" w:rsidRDefault="006829E3" w:rsidP="006829E3">
      <w:pPr>
        <w:rPr>
          <w:rFonts w:cstheme="minorHAnsi"/>
          <w:sz w:val="24"/>
          <w:szCs w:val="24"/>
        </w:rPr>
      </w:pPr>
      <w:r w:rsidRPr="00792FCF">
        <w:rPr>
          <w:rFonts w:cstheme="minorHAnsi"/>
          <w:sz w:val="24"/>
          <w:szCs w:val="24"/>
        </w:rPr>
        <w:t>5. O termínu písemné zkoušky, která má trvat více než 25 minut, informuje vyučující žáky dostatečně dlouhou dobu předem. Ostatní vyučující o tom informuje formou zápisu do přílohy třídní knihy. V jednom dni mohou žáci konat jen jedn</w:t>
      </w:r>
      <w:r w:rsidR="00D824FC" w:rsidRPr="00792FCF">
        <w:rPr>
          <w:rFonts w:cstheme="minorHAnsi"/>
          <w:sz w:val="24"/>
          <w:szCs w:val="24"/>
        </w:rPr>
        <w:t>u zkoušku uvedeného charakteru.</w:t>
      </w:r>
    </w:p>
    <w:p w:rsidR="006829E3" w:rsidRPr="00792FCF" w:rsidRDefault="006829E3" w:rsidP="006829E3">
      <w:pPr>
        <w:rPr>
          <w:rFonts w:cstheme="minorHAnsi"/>
          <w:sz w:val="24"/>
          <w:szCs w:val="24"/>
        </w:rPr>
      </w:pPr>
      <w:r w:rsidRPr="00792FCF">
        <w:rPr>
          <w:rFonts w:cstheme="minorHAnsi"/>
          <w:sz w:val="24"/>
          <w:szCs w:val="24"/>
        </w:rPr>
        <w:t>6. Učitel je povinen vést soustavnou evidenci o každé klasifikaci žáka průkazným způsobem tak, aby mohl vždy doložit správnost celkové klasifikace žáka i způsob získání zn</w:t>
      </w:r>
      <w:r w:rsidR="005C70FB">
        <w:rPr>
          <w:rFonts w:cstheme="minorHAnsi"/>
          <w:sz w:val="24"/>
          <w:szCs w:val="24"/>
        </w:rPr>
        <w:t>ámek (ústní zkoušení, písemné,</w:t>
      </w:r>
      <w:r w:rsidRPr="00792FCF">
        <w:rPr>
          <w:rFonts w:cstheme="minorHAnsi"/>
          <w:sz w:val="24"/>
          <w:szCs w:val="24"/>
        </w:rPr>
        <w:t>.). V případě dlouhodobé nepřítomnosti nebo rozvázání pracovního poměru v průběhu klasifikačního období předá tento klasifikační přehled zastupují</w:t>
      </w:r>
      <w:r w:rsidR="00D824FC" w:rsidRPr="00792FCF">
        <w:rPr>
          <w:rFonts w:cstheme="minorHAnsi"/>
          <w:sz w:val="24"/>
          <w:szCs w:val="24"/>
        </w:rPr>
        <w:t>címu učiteli nebo vedení školy.</w:t>
      </w:r>
    </w:p>
    <w:p w:rsidR="005C70FB" w:rsidRPr="00792FCF" w:rsidRDefault="003D444F" w:rsidP="006829E3">
      <w:pPr>
        <w:rPr>
          <w:rFonts w:cstheme="minorHAnsi"/>
          <w:sz w:val="24"/>
          <w:szCs w:val="24"/>
        </w:rPr>
      </w:pPr>
      <w:r w:rsidRPr="00792FCF">
        <w:rPr>
          <w:rFonts w:cstheme="minorHAnsi"/>
          <w:sz w:val="24"/>
          <w:szCs w:val="24"/>
        </w:rPr>
        <w:t>7</w:t>
      </w:r>
      <w:r w:rsidR="006829E3" w:rsidRPr="00792FCF">
        <w:rPr>
          <w:rFonts w:cstheme="minorHAnsi"/>
          <w:sz w:val="24"/>
          <w:szCs w:val="24"/>
        </w:rPr>
        <w:t>.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w:t>
      </w:r>
      <w:r w:rsidR="005C70FB">
        <w:rPr>
          <w:rFonts w:cstheme="minorHAnsi"/>
          <w:sz w:val="24"/>
          <w:szCs w:val="24"/>
        </w:rPr>
        <w:t xml:space="preserve"> </w:t>
      </w:r>
      <w:r w:rsidR="006829E3" w:rsidRPr="00792FCF">
        <w:rPr>
          <w:rFonts w:cstheme="minorHAnsi"/>
          <w:sz w:val="24"/>
          <w:szCs w:val="24"/>
        </w:rPr>
        <w:t>10. dalšího školního roku. Opravené písemné práce musí být předloženy všem žákům a na požádání ve škole také zákonným zástupcům.</w:t>
      </w:r>
    </w:p>
    <w:p w:rsidR="006829E3" w:rsidRPr="00792FCF" w:rsidRDefault="003D444F" w:rsidP="005C70FB">
      <w:pPr>
        <w:spacing w:after="0" w:line="240" w:lineRule="auto"/>
        <w:rPr>
          <w:rFonts w:cstheme="minorHAnsi"/>
          <w:sz w:val="24"/>
          <w:szCs w:val="24"/>
        </w:rPr>
      </w:pPr>
      <w:r w:rsidRPr="00792FCF">
        <w:rPr>
          <w:rFonts w:cstheme="minorHAnsi"/>
          <w:sz w:val="24"/>
          <w:szCs w:val="24"/>
        </w:rPr>
        <w:t>8</w:t>
      </w:r>
      <w:r w:rsidR="006829E3" w:rsidRPr="00792FCF">
        <w:rPr>
          <w:rFonts w:cstheme="minorHAnsi"/>
          <w:sz w:val="24"/>
          <w:szCs w:val="24"/>
        </w:rPr>
        <w:t>. Vyučující dodržují zásady pedagogického taktu, zejména:</w:t>
      </w:r>
    </w:p>
    <w:p w:rsidR="007B5450" w:rsidRDefault="006829E3" w:rsidP="005C70FB">
      <w:pPr>
        <w:pStyle w:val="Odstavecseseznamem"/>
        <w:numPr>
          <w:ilvl w:val="0"/>
          <w:numId w:val="43"/>
        </w:numPr>
        <w:tabs>
          <w:tab w:val="center" w:pos="284"/>
        </w:tabs>
        <w:spacing w:after="0" w:line="240" w:lineRule="auto"/>
        <w:rPr>
          <w:rFonts w:cstheme="minorHAnsi"/>
          <w:sz w:val="24"/>
          <w:szCs w:val="24"/>
        </w:rPr>
      </w:pPr>
      <w:r w:rsidRPr="007B5450">
        <w:rPr>
          <w:rFonts w:cstheme="minorHAnsi"/>
          <w:sz w:val="24"/>
          <w:szCs w:val="24"/>
        </w:rPr>
        <w:t>neklasifikují žáky ihned po jejich návratu do školy po nepřítomnosti delší než jeden týden,</w:t>
      </w:r>
    </w:p>
    <w:p w:rsidR="007B5450" w:rsidRDefault="006829E3" w:rsidP="005C70FB">
      <w:pPr>
        <w:pStyle w:val="Odstavecseseznamem"/>
        <w:numPr>
          <w:ilvl w:val="0"/>
          <w:numId w:val="43"/>
        </w:numPr>
        <w:tabs>
          <w:tab w:val="center" w:pos="284"/>
        </w:tabs>
        <w:spacing w:after="0" w:line="240" w:lineRule="auto"/>
        <w:rPr>
          <w:rFonts w:cstheme="minorHAnsi"/>
          <w:sz w:val="24"/>
          <w:szCs w:val="24"/>
        </w:rPr>
      </w:pPr>
      <w:r w:rsidRPr="007B5450">
        <w:rPr>
          <w:rFonts w:cstheme="minorHAnsi"/>
          <w:sz w:val="24"/>
          <w:szCs w:val="24"/>
        </w:rPr>
        <w:t>žáci nemusí dopisovat do sešitů látku za dobu nepřítomno</w:t>
      </w:r>
      <w:r w:rsidR="005C70FB" w:rsidRPr="007B5450">
        <w:rPr>
          <w:rFonts w:cstheme="minorHAnsi"/>
          <w:sz w:val="24"/>
          <w:szCs w:val="24"/>
        </w:rPr>
        <w:t>sti, pokud to není jediný zdroj</w:t>
      </w:r>
      <w:r w:rsidR="005C70FB" w:rsidRPr="007B5450">
        <w:rPr>
          <w:rFonts w:cstheme="minorHAnsi"/>
          <w:sz w:val="24"/>
          <w:szCs w:val="24"/>
        </w:rPr>
        <w:br/>
        <w:t xml:space="preserve">  </w:t>
      </w:r>
      <w:r w:rsidRPr="007B5450">
        <w:rPr>
          <w:rFonts w:cstheme="minorHAnsi"/>
          <w:sz w:val="24"/>
          <w:szCs w:val="24"/>
        </w:rPr>
        <w:t>informací,</w:t>
      </w:r>
    </w:p>
    <w:p w:rsidR="007B5450" w:rsidRDefault="006829E3" w:rsidP="005C70FB">
      <w:pPr>
        <w:pStyle w:val="Odstavecseseznamem"/>
        <w:numPr>
          <w:ilvl w:val="0"/>
          <w:numId w:val="43"/>
        </w:numPr>
        <w:tabs>
          <w:tab w:val="center" w:pos="284"/>
        </w:tabs>
        <w:spacing w:after="0" w:line="240" w:lineRule="auto"/>
        <w:rPr>
          <w:rFonts w:cstheme="minorHAnsi"/>
          <w:sz w:val="24"/>
          <w:szCs w:val="24"/>
        </w:rPr>
      </w:pPr>
      <w:r w:rsidRPr="007B5450">
        <w:rPr>
          <w:rFonts w:cstheme="minorHAnsi"/>
          <w:sz w:val="24"/>
          <w:szCs w:val="24"/>
        </w:rPr>
        <w:t>účelem zkoušení není nacházet mezery ve vědomostech žáka, ale ho</w:t>
      </w:r>
      <w:r w:rsidR="00D824FC" w:rsidRPr="007B5450">
        <w:rPr>
          <w:rFonts w:cstheme="minorHAnsi"/>
          <w:sz w:val="24"/>
          <w:szCs w:val="24"/>
        </w:rPr>
        <w:t>dnotiti to, co umí,</w:t>
      </w:r>
      <w:r w:rsidR="00C13DE1" w:rsidRPr="007B5450">
        <w:rPr>
          <w:rFonts w:cstheme="minorHAnsi"/>
          <w:sz w:val="24"/>
          <w:szCs w:val="24"/>
        </w:rPr>
        <w:t xml:space="preserve"> </w:t>
      </w:r>
      <w:r w:rsidRPr="007B5450">
        <w:rPr>
          <w:rFonts w:cstheme="minorHAnsi"/>
          <w:sz w:val="24"/>
          <w:szCs w:val="24"/>
        </w:rPr>
        <w:t>učitel</w:t>
      </w:r>
      <w:r w:rsidR="007B5450">
        <w:rPr>
          <w:rFonts w:cstheme="minorHAnsi"/>
          <w:sz w:val="24"/>
          <w:szCs w:val="24"/>
        </w:rPr>
        <w:t xml:space="preserve">  </w:t>
      </w:r>
    </w:p>
    <w:p w:rsidR="007B5450" w:rsidRDefault="005C70FB" w:rsidP="005C70FB">
      <w:pPr>
        <w:pStyle w:val="Odstavecseseznamem"/>
        <w:numPr>
          <w:ilvl w:val="0"/>
          <w:numId w:val="43"/>
        </w:numPr>
        <w:tabs>
          <w:tab w:val="center" w:pos="284"/>
        </w:tabs>
        <w:spacing w:after="0" w:line="240" w:lineRule="auto"/>
        <w:rPr>
          <w:rFonts w:cstheme="minorHAnsi"/>
          <w:sz w:val="24"/>
          <w:szCs w:val="24"/>
        </w:rPr>
      </w:pPr>
      <w:r w:rsidRPr="007B5450">
        <w:rPr>
          <w:rFonts w:cstheme="minorHAnsi"/>
          <w:sz w:val="24"/>
          <w:szCs w:val="24"/>
        </w:rPr>
        <w:t xml:space="preserve"> </w:t>
      </w:r>
      <w:r w:rsidR="006829E3" w:rsidRPr="007B5450">
        <w:rPr>
          <w:rFonts w:cstheme="minorHAnsi"/>
          <w:sz w:val="24"/>
          <w:szCs w:val="24"/>
        </w:rPr>
        <w:t xml:space="preserve">klasifikuje jen probrané učivo, zadávání nové látky k samostatnému nastudování celé třídě </w:t>
      </w:r>
      <w:r w:rsidR="007B5450">
        <w:rPr>
          <w:rFonts w:cstheme="minorHAnsi"/>
          <w:sz w:val="24"/>
          <w:szCs w:val="24"/>
        </w:rPr>
        <w:t xml:space="preserve"> </w:t>
      </w:r>
    </w:p>
    <w:p w:rsidR="007B5450" w:rsidRDefault="006829E3" w:rsidP="005C70FB">
      <w:pPr>
        <w:pStyle w:val="Odstavecseseznamem"/>
        <w:numPr>
          <w:ilvl w:val="0"/>
          <w:numId w:val="43"/>
        </w:numPr>
        <w:tabs>
          <w:tab w:val="center" w:pos="284"/>
        </w:tabs>
        <w:spacing w:after="0" w:line="240" w:lineRule="auto"/>
        <w:rPr>
          <w:rFonts w:cstheme="minorHAnsi"/>
          <w:sz w:val="24"/>
          <w:szCs w:val="24"/>
        </w:rPr>
      </w:pPr>
      <w:r w:rsidRPr="007B5450">
        <w:rPr>
          <w:rFonts w:cstheme="minorHAnsi"/>
          <w:sz w:val="24"/>
          <w:szCs w:val="24"/>
        </w:rPr>
        <w:t>není přípustné,</w:t>
      </w:r>
      <w:r w:rsidR="007B5450">
        <w:rPr>
          <w:rFonts w:cstheme="minorHAnsi"/>
          <w:sz w:val="24"/>
          <w:szCs w:val="24"/>
        </w:rPr>
        <w:t xml:space="preserve"> </w:t>
      </w:r>
      <w:r w:rsidRPr="007B5450">
        <w:rPr>
          <w:rFonts w:cstheme="minorHAnsi"/>
          <w:sz w:val="24"/>
          <w:szCs w:val="24"/>
        </w:rPr>
        <w:t>před prověřováním znalostí musí mít žáci dostatek času k naučení, procvičení a zažití učiva,</w:t>
      </w:r>
    </w:p>
    <w:p w:rsidR="006829E3" w:rsidRPr="007B5450" w:rsidRDefault="006829E3" w:rsidP="005C70FB">
      <w:pPr>
        <w:pStyle w:val="Odstavecseseznamem"/>
        <w:numPr>
          <w:ilvl w:val="0"/>
          <w:numId w:val="43"/>
        </w:numPr>
        <w:tabs>
          <w:tab w:val="center" w:pos="284"/>
        </w:tabs>
        <w:spacing w:after="0" w:line="240" w:lineRule="auto"/>
        <w:rPr>
          <w:rFonts w:cstheme="minorHAnsi"/>
          <w:sz w:val="24"/>
          <w:szCs w:val="24"/>
        </w:rPr>
      </w:pPr>
      <w:r w:rsidRPr="007B5450">
        <w:rPr>
          <w:rFonts w:cstheme="minorHAnsi"/>
          <w:sz w:val="24"/>
          <w:szCs w:val="24"/>
        </w:rPr>
        <w:t>prověřování znalostí provádět až p</w:t>
      </w:r>
      <w:r w:rsidR="00D824FC" w:rsidRPr="007B5450">
        <w:rPr>
          <w:rFonts w:cstheme="minorHAnsi"/>
          <w:sz w:val="24"/>
          <w:szCs w:val="24"/>
        </w:rPr>
        <w:t>o dostatečném procvičení učiva.</w:t>
      </w:r>
    </w:p>
    <w:p w:rsidR="005C70FB" w:rsidRDefault="003D444F" w:rsidP="005C70FB">
      <w:pPr>
        <w:rPr>
          <w:rFonts w:cstheme="minorHAnsi"/>
          <w:sz w:val="24"/>
          <w:szCs w:val="24"/>
        </w:rPr>
      </w:pPr>
      <w:r w:rsidRPr="00792FCF">
        <w:rPr>
          <w:rFonts w:cstheme="minorHAnsi"/>
          <w:sz w:val="24"/>
          <w:szCs w:val="24"/>
        </w:rPr>
        <w:t>9</w:t>
      </w:r>
      <w:r w:rsidR="006829E3" w:rsidRPr="00792FCF">
        <w:rPr>
          <w:rFonts w:cstheme="minorHAnsi"/>
          <w:sz w:val="24"/>
          <w:szCs w:val="24"/>
        </w:rPr>
        <w:t xml:space="preserve">.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w:t>
      </w:r>
      <w:r w:rsidR="00C13DE1" w:rsidRPr="00792FCF">
        <w:rPr>
          <w:rFonts w:cstheme="minorHAnsi"/>
          <w:sz w:val="24"/>
          <w:szCs w:val="24"/>
        </w:rPr>
        <w:t>v</w:t>
      </w:r>
      <w:r w:rsidR="006829E3" w:rsidRPr="00792FCF">
        <w:rPr>
          <w:rFonts w:cstheme="minorHAnsi"/>
          <w:sz w:val="24"/>
          <w:szCs w:val="24"/>
        </w:rPr>
        <w:t>ýchovnéh</w:t>
      </w:r>
      <w:r w:rsidR="00D824FC" w:rsidRPr="00792FCF">
        <w:rPr>
          <w:rFonts w:cstheme="minorHAnsi"/>
          <w:sz w:val="24"/>
          <w:szCs w:val="24"/>
        </w:rPr>
        <w:t>o poradce) na pedagogické radě.</w:t>
      </w:r>
    </w:p>
    <w:p w:rsidR="006829E3" w:rsidRPr="005C70FB" w:rsidRDefault="006829E3" w:rsidP="005C70FB">
      <w:pPr>
        <w:rPr>
          <w:rFonts w:cstheme="minorHAnsi"/>
          <w:b/>
          <w:sz w:val="24"/>
          <w:szCs w:val="24"/>
        </w:rPr>
      </w:pPr>
      <w:r w:rsidRPr="005C70FB">
        <w:rPr>
          <w:rFonts w:cstheme="minorHAnsi"/>
          <w:b/>
          <w:sz w:val="24"/>
          <w:szCs w:val="24"/>
        </w:rPr>
        <w:lastRenderedPageBreak/>
        <w:t>7 Podrobnosti o komis</w:t>
      </w:r>
      <w:r w:rsidR="00D824FC" w:rsidRPr="005C70FB">
        <w:rPr>
          <w:rFonts w:cstheme="minorHAnsi"/>
          <w:b/>
          <w:sz w:val="24"/>
          <w:szCs w:val="24"/>
        </w:rPr>
        <w:t>ionálních a opravných zkouškách</w:t>
      </w:r>
    </w:p>
    <w:p w:rsidR="006829E3" w:rsidRPr="00792FCF" w:rsidRDefault="00D824FC" w:rsidP="006829E3">
      <w:pPr>
        <w:rPr>
          <w:rFonts w:cstheme="minorHAnsi"/>
          <w:b/>
          <w:bCs/>
          <w:sz w:val="24"/>
          <w:szCs w:val="24"/>
          <w:u w:val="single"/>
        </w:rPr>
      </w:pPr>
      <w:r w:rsidRPr="00792FCF">
        <w:rPr>
          <w:rFonts w:cstheme="minorHAnsi"/>
          <w:b/>
          <w:bCs/>
          <w:sz w:val="24"/>
          <w:szCs w:val="24"/>
          <w:u w:val="single"/>
        </w:rPr>
        <w:t>7.1 Komisionální zkouška</w:t>
      </w:r>
    </w:p>
    <w:p w:rsidR="007B5450" w:rsidRDefault="006829E3" w:rsidP="007B5450">
      <w:pPr>
        <w:rPr>
          <w:rFonts w:cstheme="minorHAnsi"/>
          <w:sz w:val="24"/>
          <w:szCs w:val="24"/>
        </w:rPr>
      </w:pPr>
      <w:r w:rsidRPr="00792FCF">
        <w:rPr>
          <w:rFonts w:cstheme="minorHAnsi"/>
          <w:sz w:val="24"/>
          <w:szCs w:val="24"/>
        </w:rPr>
        <w:t>1. Komisionální zkouška se koná v těchto případech:</w:t>
      </w:r>
    </w:p>
    <w:p w:rsidR="007B5450" w:rsidRPr="007B5450" w:rsidRDefault="006829E3" w:rsidP="00D824FC">
      <w:pPr>
        <w:pStyle w:val="Odstavecseseznamem"/>
        <w:numPr>
          <w:ilvl w:val="0"/>
          <w:numId w:val="44"/>
        </w:numPr>
        <w:rPr>
          <w:rFonts w:cstheme="minorHAnsi"/>
          <w:sz w:val="24"/>
          <w:szCs w:val="24"/>
        </w:rPr>
      </w:pPr>
      <w:r w:rsidRPr="007B5450">
        <w:rPr>
          <w:rFonts w:cstheme="minorHAnsi"/>
          <w:sz w:val="24"/>
        </w:rPr>
        <w:t xml:space="preserve">má-li zákonný zástupce žáka pochybnosti o správnosti hodnocení na konci prvního nebo druhého pololetí,  </w:t>
      </w:r>
    </w:p>
    <w:p w:rsidR="006829E3" w:rsidRPr="007B5450" w:rsidRDefault="00D824FC" w:rsidP="00D824FC">
      <w:pPr>
        <w:pStyle w:val="Odstavecseseznamem"/>
        <w:numPr>
          <w:ilvl w:val="0"/>
          <w:numId w:val="44"/>
        </w:numPr>
        <w:rPr>
          <w:rFonts w:cstheme="minorHAnsi"/>
          <w:sz w:val="24"/>
          <w:szCs w:val="24"/>
        </w:rPr>
      </w:pPr>
      <w:r w:rsidRPr="007B5450">
        <w:rPr>
          <w:rFonts w:cstheme="minorHAnsi"/>
          <w:sz w:val="24"/>
          <w:szCs w:val="24"/>
        </w:rPr>
        <w:t xml:space="preserve">při konání opravné zkoušky. </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2. Komisi pro komisionální přezkoušení jmenuje ředitel školy; v případě, že je vyučujícím daného předmětu ředitel školy, jmenuje komisi krajský úřad.</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3. Komise je tříčlenná a tvoří ji:</w:t>
      </w:r>
    </w:p>
    <w:p w:rsidR="006829E3" w:rsidRPr="00792FCF" w:rsidRDefault="00D824FC" w:rsidP="006829E3">
      <w:pPr>
        <w:pStyle w:val="Psmeno"/>
        <w:ind w:left="0"/>
        <w:jc w:val="left"/>
        <w:rPr>
          <w:rFonts w:asciiTheme="minorHAnsi" w:hAnsiTheme="minorHAnsi" w:cstheme="minorHAnsi"/>
          <w:color w:val="auto"/>
          <w:szCs w:val="24"/>
        </w:rPr>
      </w:pPr>
      <w:r w:rsidRPr="00792FCF">
        <w:rPr>
          <w:rFonts w:asciiTheme="minorHAnsi" w:hAnsiTheme="minorHAnsi" w:cstheme="minorHAnsi"/>
          <w:color w:val="auto"/>
          <w:szCs w:val="24"/>
        </w:rPr>
        <w:tab/>
      </w:r>
      <w:r w:rsidR="006829E3" w:rsidRPr="00792FCF">
        <w:rPr>
          <w:rFonts w:asciiTheme="minorHAnsi" w:hAnsiTheme="minorHAnsi" w:cstheme="minorHAnsi"/>
          <w:color w:val="auto"/>
          <w:szCs w:val="24"/>
        </w:rPr>
        <w:t>a) předseda, kterým je ředitel školy, popřípadě jím pověřený učitel, nebo v případě, že vyučujícím daného předmětu je ředitel školy, krajským úřadem jmenovaný jiný pedagogický pracovník školy,</w:t>
      </w:r>
    </w:p>
    <w:p w:rsidR="006829E3" w:rsidRPr="00792FCF" w:rsidRDefault="006829E3" w:rsidP="006829E3">
      <w:pPr>
        <w:pStyle w:val="Psmeno"/>
        <w:ind w:left="0" w:firstLine="0"/>
        <w:jc w:val="left"/>
        <w:rPr>
          <w:rFonts w:asciiTheme="minorHAnsi" w:hAnsiTheme="minorHAnsi" w:cstheme="minorHAnsi"/>
          <w:color w:val="auto"/>
          <w:szCs w:val="24"/>
        </w:rPr>
      </w:pPr>
      <w:r w:rsidRPr="00792FCF">
        <w:rPr>
          <w:rFonts w:asciiTheme="minorHAnsi" w:hAnsiTheme="minorHAnsi" w:cstheme="minorHAnsi"/>
          <w:color w:val="auto"/>
          <w:szCs w:val="24"/>
        </w:rPr>
        <w:t>b) zkoušející učitel, jímž je vyučující daného předmětu ve třídě, v níž je žák zařazen, popřípadě jiný vyučující daného předmětu,</w:t>
      </w:r>
    </w:p>
    <w:p w:rsidR="006829E3" w:rsidRPr="00792FCF" w:rsidRDefault="006829E3" w:rsidP="006829E3">
      <w:pPr>
        <w:pStyle w:val="Psmeno"/>
        <w:ind w:left="0" w:firstLine="0"/>
        <w:jc w:val="left"/>
        <w:rPr>
          <w:rFonts w:asciiTheme="minorHAnsi" w:hAnsiTheme="minorHAnsi" w:cstheme="minorHAnsi"/>
          <w:color w:val="auto"/>
          <w:szCs w:val="24"/>
        </w:rPr>
      </w:pPr>
      <w:r w:rsidRPr="00792FCF">
        <w:rPr>
          <w:rFonts w:asciiTheme="minorHAnsi" w:hAnsiTheme="minorHAnsi" w:cstheme="minorHAnsi"/>
          <w:color w:val="auto"/>
          <w:szCs w:val="24"/>
        </w:rPr>
        <w:t>c) přísedící, kterým je jiný vyučující daného předmětu nebo předmětu stejné vzdělávací oblasti stanovené Rámcovým vzdělávacím programem pro základní vzdělávání.</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5. O přezkoušení se pořizuje protokol, který se stává součástí dokumentace školy. Za řádné vyplnění protokolu odpovídá předseda komise, protokol podepíší všichni členové komise.</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6. Žák může v jednom dni vykonat přezkoušení pouze z jednoho předmětu. Není-li možné žáka ze závažných důvodů ve stanoveném termínu přezkoušet, stanoví orgán jmenující komisi náhradní termín přezkoušení.</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7. Konkrétní obsah a rozsah přezkoušení stanoví ředitel školy v souladu se školním vzdělávacím programem.</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8. Vykonáním přezkoušení není dotčena možnost vykonat opravnou zkoušku.</w:t>
      </w: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p>
    <w:p w:rsidR="006829E3" w:rsidRPr="00792FCF" w:rsidRDefault="006829E3" w:rsidP="006829E3">
      <w:pPr>
        <w:pStyle w:val="Odstavecaut"/>
        <w:numPr>
          <w:ilvl w:val="0"/>
          <w:numId w:val="0"/>
        </w:numPr>
        <w:tabs>
          <w:tab w:val="left" w:pos="708"/>
        </w:tabs>
        <w:spacing w:before="0"/>
        <w:jc w:val="left"/>
        <w:rPr>
          <w:rFonts w:asciiTheme="minorHAnsi" w:hAnsiTheme="minorHAnsi" w:cstheme="minorHAnsi"/>
          <w:szCs w:val="24"/>
        </w:rPr>
      </w:pPr>
      <w:r w:rsidRPr="00792FCF">
        <w:rPr>
          <w:rFonts w:asciiTheme="minorHAnsi" w:hAnsiTheme="minorHAnsi" w:cstheme="minorHAnsi"/>
          <w:szCs w:val="24"/>
        </w:rPr>
        <w:t>9. Třídní učitel zapíše do třídního výkazu poznámku o vykonaných zkouškách, doplní celkový prospěch a vydá žákovi vysvědčení s datem poslední zkoušky.</w:t>
      </w:r>
    </w:p>
    <w:p w:rsidR="006829E3" w:rsidRDefault="006829E3" w:rsidP="006829E3">
      <w:pPr>
        <w:pStyle w:val="Nadpis4"/>
        <w:rPr>
          <w:rFonts w:asciiTheme="minorHAnsi" w:hAnsiTheme="minorHAnsi" w:cstheme="minorHAnsi"/>
          <w:b/>
        </w:rPr>
      </w:pPr>
    </w:p>
    <w:p w:rsidR="005C70FB" w:rsidRDefault="005C70FB" w:rsidP="005C70FB"/>
    <w:p w:rsidR="005C70FB" w:rsidRDefault="005C70FB" w:rsidP="005C70FB"/>
    <w:p w:rsidR="005C70FB" w:rsidRDefault="005C70FB" w:rsidP="005C70FB"/>
    <w:p w:rsidR="005C70FB" w:rsidRDefault="005C70FB" w:rsidP="005C70FB"/>
    <w:p w:rsidR="005C70FB" w:rsidRDefault="005C70FB" w:rsidP="005C70FB"/>
    <w:p w:rsidR="005C70FB" w:rsidRPr="005C70FB" w:rsidRDefault="005C70FB" w:rsidP="005C70FB"/>
    <w:p w:rsidR="006829E3" w:rsidRPr="00792FCF" w:rsidRDefault="00D824FC" w:rsidP="006829E3">
      <w:pPr>
        <w:rPr>
          <w:rFonts w:cstheme="minorHAnsi"/>
          <w:b/>
          <w:bCs/>
          <w:sz w:val="24"/>
          <w:szCs w:val="24"/>
          <w:u w:val="single"/>
        </w:rPr>
      </w:pPr>
      <w:r w:rsidRPr="00792FCF">
        <w:rPr>
          <w:rFonts w:cstheme="minorHAnsi"/>
          <w:b/>
          <w:bCs/>
          <w:sz w:val="24"/>
          <w:szCs w:val="24"/>
          <w:u w:val="single"/>
        </w:rPr>
        <w:t>7.2 Opravná zkouška</w:t>
      </w:r>
    </w:p>
    <w:p w:rsidR="006829E3" w:rsidRPr="00792FCF" w:rsidRDefault="006829E3" w:rsidP="006829E3">
      <w:pPr>
        <w:rPr>
          <w:rFonts w:cstheme="minorHAnsi"/>
          <w:sz w:val="24"/>
          <w:szCs w:val="24"/>
        </w:rPr>
      </w:pPr>
      <w:r w:rsidRPr="00792FCF">
        <w:rPr>
          <w:rFonts w:cstheme="minorHAnsi"/>
          <w:sz w:val="24"/>
          <w:szCs w:val="24"/>
        </w:rPr>
        <w:t>1. Opravné zkoušky konají:</w:t>
      </w:r>
    </w:p>
    <w:p w:rsidR="006829E3" w:rsidRPr="00B727C9" w:rsidRDefault="006829E3" w:rsidP="00B727C9">
      <w:pPr>
        <w:pStyle w:val="Odstavecseseznamem"/>
        <w:numPr>
          <w:ilvl w:val="0"/>
          <w:numId w:val="45"/>
        </w:numPr>
        <w:rPr>
          <w:rFonts w:cstheme="minorHAnsi"/>
          <w:sz w:val="24"/>
          <w:szCs w:val="24"/>
        </w:rPr>
      </w:pPr>
      <w:r w:rsidRPr="00B727C9">
        <w:rPr>
          <w:rFonts w:cstheme="minorHAnsi"/>
          <w:sz w:val="24"/>
          <w:szCs w:val="24"/>
        </w:rPr>
        <w:t xml:space="preserve">žáci, kteří mají nejvýše dvě nedostatečné z povinných předmětů a zároveň dosud neopakovali ročník </w:t>
      </w:r>
      <w:r w:rsidR="00D824FC" w:rsidRPr="00B727C9">
        <w:rPr>
          <w:rFonts w:cstheme="minorHAnsi"/>
          <w:sz w:val="24"/>
          <w:szCs w:val="24"/>
        </w:rPr>
        <w:t>na daném stupni základní školy</w:t>
      </w:r>
    </w:p>
    <w:p w:rsidR="006829E3" w:rsidRPr="00792FCF" w:rsidRDefault="006829E3" w:rsidP="006829E3">
      <w:pPr>
        <w:rPr>
          <w:rFonts w:cstheme="minorHAnsi"/>
          <w:sz w:val="24"/>
          <w:szCs w:val="24"/>
        </w:rPr>
      </w:pPr>
      <w:r w:rsidRPr="00792FCF">
        <w:rPr>
          <w:rFonts w:cstheme="minorHAnsi"/>
          <w:sz w:val="24"/>
          <w:szCs w:val="24"/>
        </w:rPr>
        <w:t>Žáci nekonají opravné zkoušky, jestliže neprospěli z </w:t>
      </w:r>
      <w:r w:rsidR="00D824FC" w:rsidRPr="00792FCF">
        <w:rPr>
          <w:rFonts w:cstheme="minorHAnsi"/>
          <w:sz w:val="24"/>
          <w:szCs w:val="24"/>
        </w:rPr>
        <w:t>předmětu s výchovným zaměřením.</w:t>
      </w:r>
    </w:p>
    <w:p w:rsidR="006829E3" w:rsidRPr="00792FCF" w:rsidRDefault="006829E3" w:rsidP="006829E3">
      <w:pPr>
        <w:rPr>
          <w:rFonts w:cstheme="minorHAnsi"/>
          <w:bCs/>
          <w:iCs/>
          <w:sz w:val="24"/>
          <w:szCs w:val="24"/>
        </w:rPr>
      </w:pPr>
      <w:r w:rsidRPr="00792FCF">
        <w:rPr>
          <w:rFonts w:cstheme="minorHAnsi"/>
          <w:bCs/>
          <w:iCs/>
          <w:sz w:val="24"/>
          <w:szCs w:val="24"/>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w:t>
      </w:r>
      <w:r w:rsidR="00D824FC" w:rsidRPr="00792FCF">
        <w:rPr>
          <w:rFonts w:cstheme="minorHAnsi"/>
          <w:bCs/>
          <w:iCs/>
          <w:sz w:val="24"/>
          <w:szCs w:val="24"/>
        </w:rPr>
        <w:t>avné zkoušky jsou komisionální.</w:t>
      </w:r>
    </w:p>
    <w:p w:rsidR="006829E3" w:rsidRPr="00792FCF" w:rsidRDefault="006829E3" w:rsidP="006829E3">
      <w:pPr>
        <w:rPr>
          <w:rFonts w:cstheme="minorHAnsi"/>
          <w:bCs/>
          <w:iCs/>
          <w:sz w:val="24"/>
          <w:szCs w:val="24"/>
        </w:rPr>
      </w:pPr>
      <w:r w:rsidRPr="00792FCF">
        <w:rPr>
          <w:rFonts w:cstheme="minorHAnsi"/>
          <w:bCs/>
          <w:iCs/>
          <w:sz w:val="24"/>
          <w:szCs w:val="24"/>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w:t>
      </w:r>
      <w:r w:rsidR="00D824FC" w:rsidRPr="00792FCF">
        <w:rPr>
          <w:rFonts w:cstheme="minorHAnsi"/>
          <w:bCs/>
          <w:iCs/>
          <w:sz w:val="24"/>
          <w:szCs w:val="24"/>
        </w:rPr>
        <w:t>padě znovu do devátého ročníku.</w:t>
      </w:r>
    </w:p>
    <w:p w:rsidR="006829E3" w:rsidRPr="00792FCF" w:rsidRDefault="006829E3" w:rsidP="006829E3">
      <w:pPr>
        <w:rPr>
          <w:rFonts w:cstheme="minorHAnsi"/>
          <w:bCs/>
          <w:iCs/>
          <w:sz w:val="24"/>
          <w:szCs w:val="24"/>
        </w:rPr>
      </w:pPr>
      <w:r w:rsidRPr="00792FCF">
        <w:rPr>
          <w:rFonts w:cstheme="minorHAnsi"/>
          <w:bCs/>
          <w:iCs/>
          <w:sz w:val="24"/>
          <w:szCs w:val="24"/>
        </w:rPr>
        <w:t>4. Žákovi, který konal opravnou zkoušku, se na vysvědčení uvede datum poslední op</w:t>
      </w:r>
      <w:r w:rsidR="00D824FC" w:rsidRPr="00792FCF">
        <w:rPr>
          <w:rFonts w:cstheme="minorHAnsi"/>
          <w:bCs/>
          <w:iCs/>
          <w:sz w:val="24"/>
          <w:szCs w:val="24"/>
        </w:rPr>
        <w:t>ravné zkoušky v daném pololetí.</w:t>
      </w:r>
    </w:p>
    <w:p w:rsidR="006829E3" w:rsidRPr="00792FCF" w:rsidRDefault="006829E3" w:rsidP="006829E3">
      <w:pPr>
        <w:rPr>
          <w:rFonts w:cstheme="minorHAnsi"/>
          <w:bCs/>
          <w:iCs/>
          <w:sz w:val="24"/>
          <w:szCs w:val="24"/>
        </w:rPr>
      </w:pPr>
      <w:r w:rsidRPr="00792FCF">
        <w:rPr>
          <w:rFonts w:cstheme="minorHAnsi"/>
          <w:bCs/>
          <w:iCs/>
          <w:sz w:val="24"/>
          <w:szCs w:val="24"/>
        </w:rPr>
        <w:t>5. Třídní učitel zapíše do třídního výkazu žákovi, který kona</w:t>
      </w:r>
      <w:r w:rsidR="00D824FC" w:rsidRPr="00792FCF">
        <w:rPr>
          <w:rFonts w:cstheme="minorHAnsi"/>
          <w:bCs/>
          <w:iCs/>
          <w:sz w:val="24"/>
          <w:szCs w:val="24"/>
        </w:rPr>
        <w:t>l opravnou zkoušku:</w:t>
      </w:r>
    </w:p>
    <w:p w:rsidR="006829E3" w:rsidRPr="00792FCF" w:rsidRDefault="006829E3" w:rsidP="006829E3">
      <w:pPr>
        <w:rPr>
          <w:rFonts w:cstheme="minorHAnsi"/>
          <w:i/>
          <w:iCs/>
          <w:sz w:val="24"/>
          <w:szCs w:val="24"/>
        </w:rPr>
      </w:pPr>
      <w:r w:rsidRPr="00792FCF">
        <w:rPr>
          <w:rFonts w:cstheme="minorHAnsi"/>
          <w:i/>
          <w:iCs/>
          <w:sz w:val="24"/>
          <w:szCs w:val="24"/>
        </w:rPr>
        <w:t>Vykonání opravné zkoušky (třídní výkaz – poznámka)</w:t>
      </w:r>
    </w:p>
    <w:p w:rsidR="006829E3" w:rsidRPr="00792FCF" w:rsidRDefault="006829E3" w:rsidP="006829E3">
      <w:pPr>
        <w:rPr>
          <w:rFonts w:cstheme="minorHAnsi"/>
          <w:i/>
          <w:iCs/>
          <w:sz w:val="24"/>
          <w:szCs w:val="24"/>
        </w:rPr>
      </w:pPr>
      <w:r w:rsidRPr="00792FCF">
        <w:rPr>
          <w:rFonts w:cstheme="minorHAnsi"/>
          <w:i/>
          <w:iCs/>
          <w:sz w:val="24"/>
          <w:szCs w:val="24"/>
        </w:rPr>
        <w:t>Žák vykonal dne …… opravnou zkoušku z</w:t>
      </w:r>
      <w:r w:rsidR="00D824FC" w:rsidRPr="00792FCF">
        <w:rPr>
          <w:rFonts w:cstheme="minorHAnsi"/>
          <w:i/>
          <w:iCs/>
          <w:sz w:val="24"/>
          <w:szCs w:val="24"/>
        </w:rPr>
        <w:t> předmětu ………s prospěchem ……… .</w:t>
      </w:r>
    </w:p>
    <w:p w:rsidR="006829E3" w:rsidRPr="00792FCF" w:rsidRDefault="006829E3" w:rsidP="006829E3">
      <w:pPr>
        <w:rPr>
          <w:rFonts w:cstheme="minorHAnsi"/>
          <w:i/>
          <w:iCs/>
          <w:sz w:val="24"/>
          <w:szCs w:val="24"/>
        </w:rPr>
      </w:pPr>
      <w:r w:rsidRPr="00792FCF">
        <w:rPr>
          <w:rFonts w:cstheme="minorHAnsi"/>
          <w:i/>
          <w:iCs/>
          <w:sz w:val="24"/>
          <w:szCs w:val="24"/>
        </w:rPr>
        <w:t>Nedostavení se k opravné zkoušce (třídní výkaz – poznámka)</w:t>
      </w:r>
    </w:p>
    <w:p w:rsidR="003D444F" w:rsidRPr="00B727C9" w:rsidRDefault="006829E3" w:rsidP="006829E3">
      <w:pPr>
        <w:rPr>
          <w:rFonts w:cstheme="minorHAnsi"/>
          <w:i/>
          <w:iCs/>
          <w:sz w:val="24"/>
          <w:szCs w:val="24"/>
        </w:rPr>
      </w:pPr>
      <w:r w:rsidRPr="00792FCF">
        <w:rPr>
          <w:rFonts w:cstheme="minorHAnsi"/>
          <w:i/>
          <w:iCs/>
          <w:sz w:val="24"/>
          <w:szCs w:val="24"/>
        </w:rPr>
        <w:t>Žák se bez řádné omluvy nedostavil k vykonání opravné zkoušky, čímž jeho prospěch v p</w:t>
      </w:r>
      <w:r w:rsidR="005C70FB">
        <w:rPr>
          <w:rFonts w:cstheme="minorHAnsi"/>
          <w:i/>
          <w:iCs/>
          <w:sz w:val="24"/>
          <w:szCs w:val="24"/>
        </w:rPr>
        <w:t>ředmětu ……… zůstává nedostatečný</w:t>
      </w:r>
    </w:p>
    <w:p w:rsidR="006829E3" w:rsidRPr="00792FCF" w:rsidRDefault="006829E3" w:rsidP="006829E3">
      <w:pPr>
        <w:rPr>
          <w:rFonts w:cstheme="minorHAnsi"/>
          <w:b/>
          <w:bCs/>
          <w:sz w:val="24"/>
          <w:szCs w:val="24"/>
        </w:rPr>
      </w:pPr>
      <w:r w:rsidRPr="00792FCF">
        <w:rPr>
          <w:rFonts w:cstheme="minorHAnsi"/>
          <w:b/>
          <w:bCs/>
          <w:sz w:val="24"/>
          <w:szCs w:val="24"/>
        </w:rPr>
        <w:t>8 Způsob hodnocení žáků se spe</w:t>
      </w:r>
      <w:r w:rsidR="00D824FC" w:rsidRPr="00792FCF">
        <w:rPr>
          <w:rFonts w:cstheme="minorHAnsi"/>
          <w:b/>
          <w:bCs/>
          <w:sz w:val="24"/>
          <w:szCs w:val="24"/>
        </w:rPr>
        <w:t>ciálními vzdělávacími potřebami</w:t>
      </w:r>
    </w:p>
    <w:p w:rsidR="006829E3" w:rsidRPr="00792FCF" w:rsidRDefault="006829E3" w:rsidP="006829E3">
      <w:pPr>
        <w:autoSpaceDE w:val="0"/>
        <w:autoSpaceDN w:val="0"/>
        <w:adjustRightInd w:val="0"/>
        <w:rPr>
          <w:rFonts w:cstheme="minorHAnsi"/>
          <w:sz w:val="24"/>
          <w:szCs w:val="24"/>
        </w:rPr>
      </w:pPr>
      <w:r w:rsidRPr="00792FCF">
        <w:rPr>
          <w:rFonts w:cstheme="minorHAnsi"/>
          <w:sz w:val="24"/>
          <w:szCs w:val="24"/>
        </w:rPr>
        <w:t>1. Způsob hodnocení a klasifikace žáka vychází ze znalosti příznaků postižení a uplatňuje se ve všech vyučovacích předmětech, ve který</w:t>
      </w:r>
      <w:r w:rsidR="00B727C9">
        <w:rPr>
          <w:rFonts w:cstheme="minorHAnsi"/>
          <w:sz w:val="24"/>
          <w:szCs w:val="24"/>
        </w:rPr>
        <w:t>ch se projevuje postižení žáka.</w:t>
      </w:r>
    </w:p>
    <w:p w:rsidR="006829E3" w:rsidRPr="00792FCF" w:rsidRDefault="006829E3" w:rsidP="006829E3">
      <w:pPr>
        <w:autoSpaceDE w:val="0"/>
        <w:autoSpaceDN w:val="0"/>
        <w:adjustRightInd w:val="0"/>
        <w:rPr>
          <w:rFonts w:cstheme="minorHAnsi"/>
          <w:sz w:val="24"/>
          <w:szCs w:val="24"/>
        </w:rPr>
      </w:pPr>
      <w:r w:rsidRPr="00792FCF">
        <w:rPr>
          <w:rFonts w:cstheme="minorHAnsi"/>
          <w:sz w:val="24"/>
          <w:szCs w:val="24"/>
        </w:rPr>
        <w:t>2. Při způsobu hodnocení a klasifikaci žáků pedagogičtí pracovníci zvýrazňují motivační složku hodnocení, hodnotí jevy, které žák zvládl. Při hodnocení se doporučuje užívat různých forem hodnocení, např. bodové ohodnocení, hodnoc</w:t>
      </w:r>
      <w:r w:rsidR="00D824FC" w:rsidRPr="00792FCF">
        <w:rPr>
          <w:rFonts w:cstheme="minorHAnsi"/>
          <w:sz w:val="24"/>
          <w:szCs w:val="24"/>
        </w:rPr>
        <w:t>ení s uvedením počtu chyb apod.</w:t>
      </w:r>
    </w:p>
    <w:p w:rsidR="006829E3" w:rsidRDefault="006829E3" w:rsidP="006829E3">
      <w:pPr>
        <w:autoSpaceDE w:val="0"/>
        <w:autoSpaceDN w:val="0"/>
        <w:adjustRightInd w:val="0"/>
        <w:rPr>
          <w:rFonts w:cstheme="minorHAnsi"/>
          <w:sz w:val="24"/>
          <w:szCs w:val="24"/>
        </w:rPr>
      </w:pPr>
      <w:r w:rsidRPr="00792FCF">
        <w:rPr>
          <w:rFonts w:cstheme="minorHAnsi"/>
          <w:sz w:val="24"/>
          <w:szCs w:val="24"/>
        </w:rPr>
        <w:t>3. Při klasifikaci žáků se doporučuje upřednostnit širší slovní hodnocení. Způsob hodnocení projedná třídní učitel a výchovný poradce s ostatními vyu</w:t>
      </w:r>
      <w:r w:rsidR="00D824FC" w:rsidRPr="00792FCF">
        <w:rPr>
          <w:rFonts w:cstheme="minorHAnsi"/>
          <w:sz w:val="24"/>
          <w:szCs w:val="24"/>
        </w:rPr>
        <w:t>čujícími.</w:t>
      </w:r>
    </w:p>
    <w:p w:rsidR="005C70FB" w:rsidRPr="00792FCF" w:rsidRDefault="005C70FB" w:rsidP="006829E3">
      <w:pPr>
        <w:autoSpaceDE w:val="0"/>
        <w:autoSpaceDN w:val="0"/>
        <w:adjustRightInd w:val="0"/>
        <w:rPr>
          <w:rFonts w:cstheme="minorHAnsi"/>
          <w:sz w:val="24"/>
          <w:szCs w:val="24"/>
        </w:rPr>
      </w:pPr>
    </w:p>
    <w:p w:rsidR="006829E3" w:rsidRPr="00792FCF" w:rsidRDefault="006829E3" w:rsidP="00D824FC">
      <w:pPr>
        <w:autoSpaceDE w:val="0"/>
        <w:autoSpaceDN w:val="0"/>
        <w:adjustRightInd w:val="0"/>
        <w:rPr>
          <w:rFonts w:cstheme="minorHAnsi"/>
          <w:sz w:val="24"/>
          <w:szCs w:val="24"/>
        </w:rPr>
      </w:pPr>
      <w:r w:rsidRPr="00792FCF">
        <w:rPr>
          <w:rFonts w:cstheme="minorHAnsi"/>
          <w:sz w:val="24"/>
          <w:szCs w:val="24"/>
        </w:rPr>
        <w:lastRenderedPageBreak/>
        <w:t>4. Třídní učitel sdělí vhodným způsobem ostatním žákům ve třídě podstatu individuálního přístupu a způsob</w:t>
      </w:r>
      <w:r w:rsidR="00D824FC" w:rsidRPr="00792FCF">
        <w:rPr>
          <w:rFonts w:cstheme="minorHAnsi"/>
          <w:sz w:val="24"/>
          <w:szCs w:val="24"/>
        </w:rPr>
        <w:t>u hodnocení a klasifikace žáka.</w:t>
      </w:r>
    </w:p>
    <w:p w:rsidR="009E2D6F" w:rsidRPr="005C70FB" w:rsidRDefault="004837CD" w:rsidP="005C70FB">
      <w:pPr>
        <w:rPr>
          <w:rFonts w:cstheme="minorHAnsi"/>
          <w:sz w:val="24"/>
          <w:szCs w:val="24"/>
        </w:rPr>
      </w:pPr>
      <w:r w:rsidRPr="00792FCF">
        <w:rPr>
          <w:rFonts w:cstheme="minorHAnsi"/>
          <w:sz w:val="24"/>
          <w:szCs w:val="24"/>
        </w:rPr>
        <w:t>5. Žák zařazený do zdravotní tělesné výchovy při</w:t>
      </w:r>
      <w:r w:rsidR="006829E3" w:rsidRPr="00792FCF">
        <w:rPr>
          <w:rFonts w:cstheme="minorHAnsi"/>
          <w:sz w:val="24"/>
          <w:szCs w:val="24"/>
        </w:rPr>
        <w:t xml:space="preserve"> částečném  osvobození nebo při  úlevách  doporučených lékařem</w:t>
      </w:r>
      <w:r w:rsidRPr="00792FCF">
        <w:rPr>
          <w:rFonts w:cstheme="minorHAnsi"/>
          <w:sz w:val="24"/>
          <w:szCs w:val="24"/>
        </w:rPr>
        <w:t xml:space="preserve">, se klasifikuje v tělesné výchově s přihlédnutím k druhu a  stupni  </w:t>
      </w:r>
      <w:r w:rsidR="006829E3" w:rsidRPr="00792FCF">
        <w:rPr>
          <w:rFonts w:cstheme="minorHAnsi"/>
          <w:sz w:val="24"/>
          <w:szCs w:val="24"/>
        </w:rPr>
        <w:t>postižení i k je</w:t>
      </w:r>
      <w:r w:rsidR="00D824FC" w:rsidRPr="00792FCF">
        <w:rPr>
          <w:rFonts w:cstheme="minorHAnsi"/>
          <w:sz w:val="24"/>
          <w:szCs w:val="24"/>
        </w:rPr>
        <w:t>ho celkovému zdravotnímu stavu.</w:t>
      </w:r>
    </w:p>
    <w:p w:rsidR="007D41F2" w:rsidRPr="00792FCF" w:rsidRDefault="007D41F2" w:rsidP="00DF65D4">
      <w:pPr>
        <w:widowControl w:val="0"/>
        <w:autoSpaceDE w:val="0"/>
        <w:autoSpaceDN w:val="0"/>
        <w:adjustRightInd w:val="0"/>
        <w:jc w:val="both"/>
        <w:rPr>
          <w:rFonts w:cstheme="minorHAnsi"/>
          <w:b/>
          <w:color w:val="000000"/>
          <w:w w:val="101"/>
          <w:sz w:val="24"/>
          <w:szCs w:val="24"/>
          <w:u w:val="single"/>
        </w:rPr>
      </w:pPr>
      <w:bookmarkStart w:id="8" w:name="Pg7"/>
      <w:bookmarkEnd w:id="8"/>
      <w:r w:rsidRPr="00792FCF">
        <w:rPr>
          <w:rFonts w:cstheme="minorHAnsi"/>
          <w:b/>
          <w:color w:val="000000"/>
          <w:w w:val="101"/>
          <w:sz w:val="24"/>
          <w:szCs w:val="24"/>
          <w:u w:val="single"/>
        </w:rPr>
        <w:t xml:space="preserve">Pravidla pro hodnocení výsledků vzdělávání žáků </w:t>
      </w:r>
    </w:p>
    <w:p w:rsidR="00F862A3" w:rsidRPr="00792FCF" w:rsidRDefault="00F862A3" w:rsidP="00DF65D4">
      <w:pPr>
        <w:widowControl w:val="0"/>
        <w:autoSpaceDE w:val="0"/>
        <w:autoSpaceDN w:val="0"/>
        <w:adjustRightInd w:val="0"/>
        <w:jc w:val="both"/>
        <w:rPr>
          <w:rFonts w:cstheme="minorHAnsi"/>
          <w:b/>
          <w:color w:val="000000"/>
          <w:w w:val="101"/>
          <w:sz w:val="24"/>
          <w:szCs w:val="24"/>
          <w:u w:val="single"/>
        </w:rPr>
      </w:pPr>
      <w:r w:rsidRPr="00792FCF">
        <w:rPr>
          <w:rFonts w:cstheme="minorHAnsi"/>
          <w:b/>
          <w:color w:val="000000"/>
          <w:w w:val="101"/>
          <w:sz w:val="24"/>
          <w:szCs w:val="24"/>
          <w:u w:val="single"/>
        </w:rPr>
        <w:t>Základním kritériem hodnocení žáka jsou jeho  znalosti a vědomosti</w:t>
      </w:r>
    </w:p>
    <w:p w:rsidR="007D41F2" w:rsidRPr="00792FCF" w:rsidRDefault="007D41F2" w:rsidP="00DF65D4">
      <w:pPr>
        <w:widowControl w:val="0"/>
        <w:autoSpaceDE w:val="0"/>
        <w:autoSpaceDN w:val="0"/>
        <w:adjustRightInd w:val="0"/>
        <w:jc w:val="both"/>
        <w:rPr>
          <w:rFonts w:cstheme="minorHAnsi"/>
          <w:color w:val="000000"/>
          <w:spacing w:val="-4"/>
          <w:sz w:val="24"/>
          <w:szCs w:val="24"/>
        </w:rPr>
      </w:pPr>
      <w:r w:rsidRPr="00792FCF">
        <w:rPr>
          <w:rFonts w:cstheme="minorHAnsi"/>
          <w:color w:val="000000"/>
          <w:w w:val="103"/>
          <w:sz w:val="24"/>
          <w:szCs w:val="24"/>
        </w:rPr>
        <w:t xml:space="preserve">Hodnocení výsledků vzdělávání žáků vychází z posouzení míry dosažení výstupů pro jednotlivé </w:t>
      </w:r>
      <w:r w:rsidRPr="00792FCF">
        <w:rPr>
          <w:rFonts w:cstheme="minorHAnsi"/>
          <w:color w:val="000000"/>
          <w:spacing w:val="-2"/>
          <w:sz w:val="24"/>
          <w:szCs w:val="24"/>
        </w:rPr>
        <w:t xml:space="preserve">předměty školního vzdělávacího programu. Hodnocení je pedagogicky zdůvodněné, odborně správné </w:t>
      </w:r>
      <w:r w:rsidRPr="00792FCF">
        <w:rPr>
          <w:rFonts w:cstheme="minorHAnsi"/>
          <w:color w:val="000000"/>
          <w:spacing w:val="-3"/>
          <w:sz w:val="24"/>
          <w:szCs w:val="24"/>
        </w:rPr>
        <w:t xml:space="preserve">a doložitelné a respektuje individuální vzdělávací potřeby žáků a doporučení školského poradenského </w:t>
      </w:r>
      <w:r w:rsidRPr="00792FCF">
        <w:rPr>
          <w:rFonts w:cstheme="minorHAnsi"/>
          <w:color w:val="000000"/>
          <w:spacing w:val="-4"/>
          <w:sz w:val="24"/>
          <w:szCs w:val="24"/>
        </w:rPr>
        <w:t xml:space="preserve">zařízení. </w:t>
      </w:r>
    </w:p>
    <w:p w:rsidR="00ED7E83"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w w:val="102"/>
          <w:sz w:val="24"/>
          <w:szCs w:val="24"/>
        </w:rPr>
        <w:t xml:space="preserve">Každé pololetí se vydává žákovi vysvědčení; za první pololetí lze místo vysvědčení vydat žákovi </w:t>
      </w:r>
      <w:r w:rsidRPr="00792FCF">
        <w:rPr>
          <w:rFonts w:cstheme="minorHAnsi"/>
          <w:color w:val="000000"/>
          <w:spacing w:val="-1"/>
          <w:sz w:val="24"/>
          <w:szCs w:val="24"/>
        </w:rPr>
        <w:t xml:space="preserve">výpis z vysvědčení. Hodnocení výsledků vzdělávání žáka na vysvědčení je vyjádřeno klasifikačním </w:t>
      </w:r>
      <w:r w:rsidRPr="00792FCF">
        <w:rPr>
          <w:rFonts w:cstheme="minorHAnsi"/>
          <w:color w:val="000000"/>
          <w:w w:val="106"/>
          <w:sz w:val="24"/>
          <w:szCs w:val="24"/>
        </w:rPr>
        <w:t>stupněm (dále jen "kl</w:t>
      </w:r>
      <w:r w:rsidR="004837CD" w:rsidRPr="00792FCF">
        <w:rPr>
          <w:rFonts w:cstheme="minorHAnsi"/>
          <w:color w:val="000000"/>
          <w:w w:val="106"/>
          <w:sz w:val="24"/>
          <w:szCs w:val="24"/>
        </w:rPr>
        <w:t xml:space="preserve">asifikace"), slovně nebo </w:t>
      </w:r>
      <w:r w:rsidRPr="00792FCF">
        <w:rPr>
          <w:rFonts w:cstheme="minorHAnsi"/>
          <w:color w:val="000000"/>
          <w:w w:val="106"/>
          <w:sz w:val="24"/>
          <w:szCs w:val="24"/>
        </w:rPr>
        <w:t xml:space="preserve">kombinací obou způsobů. Škola převede slovní </w:t>
      </w:r>
      <w:r w:rsidRPr="00792FCF">
        <w:rPr>
          <w:rFonts w:cstheme="minorHAnsi"/>
          <w:color w:val="000000"/>
          <w:sz w:val="24"/>
          <w:szCs w:val="24"/>
        </w:rPr>
        <w:t xml:space="preserve">hodnocení do klasifikace nebo klasifikaci do slovního hodnocení v případě přestupu žáka na školu, </w:t>
      </w:r>
      <w:r w:rsidRPr="00792FCF">
        <w:rPr>
          <w:rFonts w:cstheme="minorHAnsi"/>
          <w:color w:val="000000"/>
          <w:spacing w:val="-2"/>
          <w:sz w:val="24"/>
          <w:szCs w:val="24"/>
        </w:rPr>
        <w:t xml:space="preserve">která hodnotí odlišným způsobem, a to na žádost této školy nebo zákonného zástupce žáka. U žáka s </w:t>
      </w:r>
      <w:r w:rsidRPr="00792FCF">
        <w:rPr>
          <w:rFonts w:cstheme="minorHAnsi"/>
          <w:color w:val="000000"/>
          <w:sz w:val="24"/>
          <w:szCs w:val="24"/>
        </w:rPr>
        <w:t xml:space="preserve">vývojovou poruchou učení rozhodne ředitel školy o použití slovního hodnocení na základě žádosti </w:t>
      </w:r>
      <w:r w:rsidRPr="00792FCF">
        <w:rPr>
          <w:rFonts w:cstheme="minorHAnsi"/>
          <w:color w:val="000000"/>
          <w:spacing w:val="-3"/>
          <w:sz w:val="24"/>
          <w:szCs w:val="24"/>
        </w:rPr>
        <w:t xml:space="preserve">zákonného zástupce žáka. </w:t>
      </w:r>
    </w:p>
    <w:p w:rsidR="007D41F2" w:rsidRPr="00792FCF" w:rsidRDefault="007D41F2" w:rsidP="00DF65D4">
      <w:pPr>
        <w:widowControl w:val="0"/>
        <w:autoSpaceDE w:val="0"/>
        <w:autoSpaceDN w:val="0"/>
        <w:adjustRightInd w:val="0"/>
        <w:jc w:val="both"/>
        <w:rPr>
          <w:rFonts w:cstheme="minorHAnsi"/>
          <w:b/>
          <w:i/>
          <w:color w:val="000000"/>
          <w:w w:val="102"/>
          <w:sz w:val="24"/>
          <w:szCs w:val="24"/>
          <w:u w:val="single"/>
        </w:rPr>
      </w:pPr>
      <w:r w:rsidRPr="00792FCF">
        <w:rPr>
          <w:rFonts w:cstheme="minorHAnsi"/>
          <w:b/>
          <w:i/>
          <w:color w:val="000000"/>
          <w:w w:val="111"/>
          <w:sz w:val="24"/>
          <w:szCs w:val="24"/>
          <w:u w:val="single"/>
        </w:rPr>
        <w:t xml:space="preserve">Zásady a způsob hodnocení a sebehodnocení výsledků vzdělávání a chování žáků, včetně </w:t>
      </w:r>
      <w:r w:rsidRPr="00792FCF">
        <w:rPr>
          <w:rFonts w:cstheme="minorHAnsi"/>
          <w:b/>
          <w:i/>
          <w:color w:val="000000"/>
          <w:w w:val="102"/>
          <w:sz w:val="24"/>
          <w:szCs w:val="24"/>
          <w:u w:val="single"/>
        </w:rPr>
        <w:t xml:space="preserve">získávání podkladů pro hodnocení: </w:t>
      </w:r>
    </w:p>
    <w:p w:rsidR="007D41F2" w:rsidRPr="00792FCF" w:rsidRDefault="007D41F2" w:rsidP="00DF65D4">
      <w:pPr>
        <w:widowControl w:val="0"/>
        <w:autoSpaceDE w:val="0"/>
        <w:autoSpaceDN w:val="0"/>
        <w:adjustRightInd w:val="0"/>
        <w:jc w:val="both"/>
        <w:rPr>
          <w:rFonts w:cstheme="minorHAnsi"/>
          <w:b/>
          <w:i/>
          <w:color w:val="000000"/>
          <w:sz w:val="24"/>
          <w:szCs w:val="24"/>
        </w:rPr>
      </w:pPr>
      <w:r w:rsidRPr="00792FCF">
        <w:rPr>
          <w:rFonts w:cstheme="minorHAnsi"/>
          <w:b/>
          <w:i/>
          <w:color w:val="000000"/>
          <w:sz w:val="24"/>
          <w:szCs w:val="24"/>
        </w:rPr>
        <w:t>Obecné zásady</w:t>
      </w:r>
    </w:p>
    <w:p w:rsidR="007D41F2"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pacing w:val="-2"/>
          <w:sz w:val="24"/>
          <w:szCs w:val="24"/>
        </w:rPr>
        <w:t xml:space="preserve">Cílem a základem každého hodnocení je poskytnout žákovi zpětnou vazbu, tj. co se naučil, zvládnul, </w:t>
      </w:r>
      <w:r w:rsidRPr="00792FCF">
        <w:rPr>
          <w:rFonts w:cstheme="minorHAnsi"/>
          <w:color w:val="000000"/>
          <w:sz w:val="24"/>
          <w:szCs w:val="24"/>
        </w:rPr>
        <w:t>v čem</w:t>
      </w:r>
      <w:r w:rsidR="00AD1EAD" w:rsidRPr="00792FCF">
        <w:rPr>
          <w:rFonts w:cstheme="minorHAnsi"/>
          <w:color w:val="000000"/>
          <w:sz w:val="24"/>
          <w:szCs w:val="24"/>
        </w:rPr>
        <w:t xml:space="preserve"> </w:t>
      </w:r>
      <w:r w:rsidRPr="00792FCF">
        <w:rPr>
          <w:rFonts w:cstheme="minorHAnsi"/>
          <w:color w:val="000000"/>
          <w:sz w:val="24"/>
          <w:szCs w:val="24"/>
        </w:rPr>
        <w:t>se</w:t>
      </w:r>
      <w:r w:rsidR="00AD1EAD" w:rsidRPr="00792FCF">
        <w:rPr>
          <w:rFonts w:cstheme="minorHAnsi"/>
          <w:color w:val="000000"/>
          <w:sz w:val="24"/>
          <w:szCs w:val="24"/>
        </w:rPr>
        <w:t xml:space="preserve"> </w:t>
      </w:r>
      <w:r w:rsidRPr="00792FCF">
        <w:rPr>
          <w:rFonts w:cstheme="minorHAnsi"/>
          <w:color w:val="000000"/>
          <w:sz w:val="24"/>
          <w:szCs w:val="24"/>
        </w:rPr>
        <w:t>zlepšil,</w:t>
      </w:r>
      <w:r w:rsidR="00AD1EAD" w:rsidRPr="00792FCF">
        <w:rPr>
          <w:rFonts w:cstheme="minorHAnsi"/>
          <w:color w:val="000000"/>
          <w:sz w:val="24"/>
          <w:szCs w:val="24"/>
        </w:rPr>
        <w:t xml:space="preserve"> </w:t>
      </w:r>
      <w:r w:rsidRPr="00792FCF">
        <w:rPr>
          <w:rFonts w:cstheme="minorHAnsi"/>
          <w:color w:val="000000"/>
          <w:sz w:val="24"/>
          <w:szCs w:val="24"/>
        </w:rPr>
        <w:t>v čem</w:t>
      </w:r>
      <w:r w:rsidR="00AD1EAD" w:rsidRPr="00792FCF">
        <w:rPr>
          <w:rFonts w:cstheme="minorHAnsi"/>
          <w:color w:val="000000"/>
          <w:sz w:val="24"/>
          <w:szCs w:val="24"/>
        </w:rPr>
        <w:t xml:space="preserve"> </w:t>
      </w:r>
      <w:r w:rsidRPr="00792FCF">
        <w:rPr>
          <w:rFonts w:cstheme="minorHAnsi"/>
          <w:color w:val="000000"/>
          <w:sz w:val="24"/>
          <w:szCs w:val="24"/>
        </w:rPr>
        <w:t>chybuje</w:t>
      </w:r>
      <w:r w:rsidR="00AD1EAD" w:rsidRPr="00792FCF">
        <w:rPr>
          <w:rFonts w:cstheme="minorHAnsi"/>
          <w:color w:val="000000"/>
          <w:sz w:val="24"/>
          <w:szCs w:val="24"/>
        </w:rPr>
        <w:t xml:space="preserve"> </w:t>
      </w:r>
      <w:r w:rsidRPr="00792FCF">
        <w:rPr>
          <w:rFonts w:cstheme="minorHAnsi"/>
          <w:color w:val="000000"/>
          <w:sz w:val="24"/>
          <w:szCs w:val="24"/>
        </w:rPr>
        <w:t>a</w:t>
      </w:r>
      <w:r w:rsidR="00AD1EAD" w:rsidRPr="00792FCF">
        <w:rPr>
          <w:rFonts w:cstheme="minorHAnsi"/>
          <w:color w:val="000000"/>
          <w:sz w:val="24"/>
          <w:szCs w:val="24"/>
        </w:rPr>
        <w:t xml:space="preserve"> </w:t>
      </w:r>
      <w:r w:rsidRPr="00792FCF">
        <w:rPr>
          <w:rFonts w:cstheme="minorHAnsi"/>
          <w:color w:val="000000"/>
          <w:sz w:val="24"/>
          <w:szCs w:val="24"/>
        </w:rPr>
        <w:t>doporučení,</w:t>
      </w:r>
      <w:r w:rsidR="00AD1EAD" w:rsidRPr="00792FCF">
        <w:rPr>
          <w:rFonts w:cstheme="minorHAnsi"/>
          <w:color w:val="000000"/>
          <w:sz w:val="24"/>
          <w:szCs w:val="24"/>
        </w:rPr>
        <w:t xml:space="preserve"> </w:t>
      </w:r>
      <w:r w:rsidRPr="00792FCF">
        <w:rPr>
          <w:rFonts w:cstheme="minorHAnsi"/>
          <w:color w:val="000000"/>
          <w:sz w:val="24"/>
          <w:szCs w:val="24"/>
        </w:rPr>
        <w:t>jak</w:t>
      </w:r>
      <w:r w:rsidR="00AD1EAD" w:rsidRPr="00792FCF">
        <w:rPr>
          <w:rFonts w:cstheme="minorHAnsi"/>
          <w:color w:val="000000"/>
          <w:sz w:val="24"/>
          <w:szCs w:val="24"/>
        </w:rPr>
        <w:t xml:space="preserve"> </w:t>
      </w:r>
      <w:r w:rsidRPr="00792FCF">
        <w:rPr>
          <w:rFonts w:cstheme="minorHAnsi"/>
          <w:color w:val="000000"/>
          <w:sz w:val="24"/>
          <w:szCs w:val="24"/>
        </w:rPr>
        <w:t>postupovat</w:t>
      </w:r>
      <w:r w:rsidR="00AD1EAD" w:rsidRPr="00792FCF">
        <w:rPr>
          <w:rFonts w:cstheme="minorHAnsi"/>
          <w:color w:val="000000"/>
          <w:sz w:val="24"/>
          <w:szCs w:val="24"/>
        </w:rPr>
        <w:t xml:space="preserve"> </w:t>
      </w:r>
      <w:r w:rsidRPr="00792FCF">
        <w:rPr>
          <w:rFonts w:cstheme="minorHAnsi"/>
          <w:color w:val="000000"/>
          <w:sz w:val="24"/>
          <w:szCs w:val="24"/>
        </w:rPr>
        <w:t>dále.</w:t>
      </w:r>
      <w:r w:rsidR="00AD1EAD" w:rsidRPr="00792FCF">
        <w:rPr>
          <w:rFonts w:cstheme="minorHAnsi"/>
          <w:color w:val="000000"/>
          <w:sz w:val="24"/>
          <w:szCs w:val="24"/>
        </w:rPr>
        <w:t xml:space="preserve"> </w:t>
      </w:r>
      <w:r w:rsidRPr="00792FCF">
        <w:rPr>
          <w:rFonts w:cstheme="minorHAnsi"/>
          <w:color w:val="000000"/>
          <w:sz w:val="24"/>
          <w:szCs w:val="24"/>
        </w:rPr>
        <w:t>Pracujeme</w:t>
      </w:r>
      <w:r w:rsidR="00AD1EAD" w:rsidRPr="00792FCF">
        <w:rPr>
          <w:rFonts w:cstheme="minorHAnsi"/>
          <w:color w:val="000000"/>
          <w:sz w:val="24"/>
          <w:szCs w:val="24"/>
        </w:rPr>
        <w:t xml:space="preserve"> </w:t>
      </w:r>
      <w:r w:rsidRPr="00792FCF">
        <w:rPr>
          <w:rFonts w:cstheme="minorHAnsi"/>
          <w:color w:val="000000"/>
          <w:sz w:val="24"/>
          <w:szCs w:val="24"/>
        </w:rPr>
        <w:t>s</w:t>
      </w:r>
      <w:r w:rsidR="00AD1EAD" w:rsidRPr="00792FCF">
        <w:rPr>
          <w:rFonts w:cstheme="minorHAnsi"/>
          <w:color w:val="000000"/>
          <w:sz w:val="24"/>
          <w:szCs w:val="24"/>
        </w:rPr>
        <w:t xml:space="preserve"> </w:t>
      </w:r>
      <w:r w:rsidRPr="00792FCF">
        <w:rPr>
          <w:rFonts w:cstheme="minorHAnsi"/>
          <w:color w:val="000000"/>
          <w:sz w:val="24"/>
          <w:szCs w:val="24"/>
        </w:rPr>
        <w:t>chybou</w:t>
      </w:r>
      <w:r w:rsidR="00AD1EAD" w:rsidRPr="00792FCF">
        <w:rPr>
          <w:rFonts w:cstheme="minorHAnsi"/>
          <w:color w:val="000000"/>
          <w:sz w:val="24"/>
          <w:szCs w:val="24"/>
        </w:rPr>
        <w:t xml:space="preserve"> </w:t>
      </w:r>
      <w:r w:rsidRPr="00792FCF">
        <w:rPr>
          <w:rFonts w:cstheme="minorHAnsi"/>
          <w:color w:val="000000"/>
          <w:sz w:val="24"/>
          <w:szCs w:val="24"/>
        </w:rPr>
        <w:t xml:space="preserve">či </w:t>
      </w:r>
      <w:r w:rsidRPr="00792FCF">
        <w:rPr>
          <w:rFonts w:cstheme="minorHAnsi"/>
          <w:color w:val="000000"/>
          <w:spacing w:val="-3"/>
          <w:sz w:val="24"/>
          <w:szCs w:val="24"/>
        </w:rPr>
        <w:t xml:space="preserve">nedostatkem, žák se ji sám snaží odhalit a napravit. </w:t>
      </w:r>
    </w:p>
    <w:p w:rsidR="007D41F2"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w w:val="103"/>
          <w:sz w:val="24"/>
          <w:szCs w:val="24"/>
        </w:rPr>
        <w:t xml:space="preserve">Hodnocení vede k pozitivnímu vyjádření a je pro žáky motivující. Nehodnotí se osoba žáka, ale </w:t>
      </w:r>
      <w:r w:rsidRPr="00792FCF">
        <w:rPr>
          <w:rFonts w:cstheme="minorHAnsi"/>
          <w:color w:val="000000"/>
          <w:sz w:val="24"/>
          <w:szCs w:val="24"/>
        </w:rPr>
        <w:t xml:space="preserve">konkrétní ověřovaný problém. Při hodnocení se soustředíme na individuální pokrok každého žáka, </w:t>
      </w:r>
      <w:r w:rsidRPr="00792FCF">
        <w:rPr>
          <w:rFonts w:cstheme="minorHAnsi"/>
          <w:color w:val="000000"/>
          <w:spacing w:val="-2"/>
          <w:sz w:val="24"/>
          <w:szCs w:val="24"/>
        </w:rPr>
        <w:t xml:space="preserve">nedochází ke srovnávání žáků se spolužáky a rozdělování žáků na úspěšné a neúspěšné. Uplatňujeme </w:t>
      </w:r>
      <w:r w:rsidRPr="00792FCF">
        <w:rPr>
          <w:rFonts w:cstheme="minorHAnsi"/>
          <w:color w:val="000000"/>
          <w:sz w:val="24"/>
          <w:szCs w:val="24"/>
        </w:rPr>
        <w:t>přiměřenou náročnost vzhledem k možnostem a schopnostem každého žáka a pedagogický takt.</w:t>
      </w:r>
      <w:r w:rsidR="00AD1EAD" w:rsidRPr="00792FCF">
        <w:rPr>
          <w:rFonts w:cstheme="minorHAnsi"/>
          <w:color w:val="000000"/>
          <w:sz w:val="24"/>
          <w:szCs w:val="24"/>
        </w:rPr>
        <w:t xml:space="preserve"> </w:t>
      </w:r>
      <w:r w:rsidRPr="00792FCF">
        <w:rPr>
          <w:rFonts w:cstheme="minorHAnsi"/>
          <w:color w:val="000000"/>
          <w:sz w:val="24"/>
          <w:szCs w:val="24"/>
        </w:rPr>
        <w:t xml:space="preserve">U </w:t>
      </w:r>
      <w:r w:rsidRPr="00792FCF">
        <w:rPr>
          <w:rFonts w:cstheme="minorHAnsi"/>
          <w:color w:val="000000"/>
          <w:w w:val="104"/>
          <w:sz w:val="24"/>
          <w:szCs w:val="24"/>
        </w:rPr>
        <w:t xml:space="preserve">průběžného hodnocení používáme různé formy, tj. klasifikace, bodové hodnocení, procentuální </w:t>
      </w:r>
      <w:r w:rsidRPr="00792FCF">
        <w:rPr>
          <w:rFonts w:cstheme="minorHAnsi"/>
          <w:color w:val="000000"/>
          <w:spacing w:val="-3"/>
          <w:sz w:val="24"/>
          <w:szCs w:val="24"/>
        </w:rPr>
        <w:t xml:space="preserve">hodnocení, slovní hodnocení a sebehodnocení žáků. </w:t>
      </w:r>
    </w:p>
    <w:p w:rsidR="00F862A3" w:rsidRPr="00792FCF" w:rsidRDefault="00F862A3"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pacing w:val="-3"/>
          <w:sz w:val="24"/>
          <w:szCs w:val="24"/>
        </w:rPr>
        <w:t>Při ústním zkoušení oznámí učitel žákovi výsledek okamžitě, u písemných prací oznámí učitel výsledky be</w:t>
      </w:r>
      <w:r w:rsidR="004837CD" w:rsidRPr="00792FCF">
        <w:rPr>
          <w:rFonts w:cstheme="minorHAnsi"/>
          <w:color w:val="000000"/>
          <w:spacing w:val="-3"/>
          <w:sz w:val="24"/>
          <w:szCs w:val="24"/>
        </w:rPr>
        <w:t>z</w:t>
      </w:r>
      <w:r w:rsidRPr="00792FCF">
        <w:rPr>
          <w:rFonts w:cstheme="minorHAnsi"/>
          <w:color w:val="000000"/>
          <w:spacing w:val="-3"/>
          <w:sz w:val="24"/>
          <w:szCs w:val="24"/>
        </w:rPr>
        <w:t xml:space="preserve"> zbytečného prodlení.</w:t>
      </w:r>
    </w:p>
    <w:p w:rsidR="00F862A3" w:rsidRPr="00792FCF" w:rsidRDefault="00F862A3"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pacing w:val="-3"/>
          <w:sz w:val="24"/>
          <w:szCs w:val="24"/>
        </w:rPr>
        <w:t>Podklady pro hodnocení musí být průkazné a rodič s nimi musí být průběžně seznamován.</w:t>
      </w:r>
    </w:p>
    <w:p w:rsidR="00366521"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pacing w:val="-3"/>
          <w:sz w:val="24"/>
          <w:szCs w:val="24"/>
        </w:rPr>
        <w:t xml:space="preserve">Cíleně vedeme žáky k </w:t>
      </w:r>
      <w:r w:rsidR="00D824FC" w:rsidRPr="00792FCF">
        <w:rPr>
          <w:rFonts w:cstheme="minorHAnsi"/>
          <w:color w:val="000000"/>
          <w:spacing w:val="-3"/>
          <w:sz w:val="24"/>
          <w:szCs w:val="24"/>
        </w:rPr>
        <w:t>sebehodnocení a k sebekontrole.</w:t>
      </w:r>
    </w:p>
    <w:p w:rsidR="005C70FB" w:rsidRDefault="005C70FB" w:rsidP="00DF65D4">
      <w:pPr>
        <w:widowControl w:val="0"/>
        <w:autoSpaceDE w:val="0"/>
        <w:autoSpaceDN w:val="0"/>
        <w:adjustRightInd w:val="0"/>
        <w:jc w:val="both"/>
        <w:rPr>
          <w:rFonts w:cstheme="minorHAnsi"/>
          <w:b/>
          <w:i/>
          <w:color w:val="000000"/>
          <w:sz w:val="24"/>
          <w:szCs w:val="24"/>
        </w:rPr>
      </w:pPr>
    </w:p>
    <w:p w:rsidR="0021334F" w:rsidRPr="00792FCF" w:rsidRDefault="007D41F2" w:rsidP="00DF65D4">
      <w:pPr>
        <w:widowControl w:val="0"/>
        <w:autoSpaceDE w:val="0"/>
        <w:autoSpaceDN w:val="0"/>
        <w:adjustRightInd w:val="0"/>
        <w:jc w:val="both"/>
        <w:rPr>
          <w:rFonts w:cstheme="minorHAnsi"/>
          <w:b/>
          <w:i/>
          <w:color w:val="000000"/>
          <w:sz w:val="24"/>
          <w:szCs w:val="24"/>
        </w:rPr>
      </w:pPr>
      <w:r w:rsidRPr="00792FCF">
        <w:rPr>
          <w:rFonts w:cstheme="minorHAnsi"/>
          <w:b/>
          <w:i/>
          <w:color w:val="000000"/>
          <w:sz w:val="24"/>
          <w:szCs w:val="24"/>
        </w:rPr>
        <w:lastRenderedPageBreak/>
        <w:t xml:space="preserve">Hodnocení žáků se speciálními vzdělávacími potřebami </w:t>
      </w:r>
    </w:p>
    <w:p w:rsidR="0021334F" w:rsidRPr="00792FCF" w:rsidRDefault="00F862A3" w:rsidP="00DF65D4">
      <w:pPr>
        <w:widowControl w:val="0"/>
        <w:autoSpaceDE w:val="0"/>
        <w:autoSpaceDN w:val="0"/>
        <w:adjustRightInd w:val="0"/>
        <w:jc w:val="both"/>
        <w:rPr>
          <w:rFonts w:cstheme="minorHAnsi"/>
          <w:color w:val="000000"/>
          <w:sz w:val="24"/>
          <w:szCs w:val="24"/>
        </w:rPr>
      </w:pPr>
      <w:r w:rsidRPr="00792FCF">
        <w:rPr>
          <w:rFonts w:cstheme="minorHAnsi"/>
          <w:color w:val="000000"/>
          <w:sz w:val="24"/>
          <w:szCs w:val="24"/>
        </w:rPr>
        <w:t>Učitel přihlíží k věkovým zvláštnostem dítěte, respektuje jeho individuální vzdělávací potřeby a doporučení školského poradenského zařízení a dále i k tomu, že jeho výsledky mohla ovlivnit v průběhu klasifikačního období v záporném smyslu ovlivnit určitá indispozice.</w:t>
      </w:r>
    </w:p>
    <w:p w:rsidR="0021334F" w:rsidRPr="00792FCF" w:rsidRDefault="0021334F" w:rsidP="00DF65D4">
      <w:pPr>
        <w:widowControl w:val="0"/>
        <w:autoSpaceDE w:val="0"/>
        <w:autoSpaceDN w:val="0"/>
        <w:adjustRightInd w:val="0"/>
        <w:jc w:val="both"/>
        <w:rPr>
          <w:rFonts w:cstheme="minorHAnsi"/>
          <w:color w:val="000000"/>
          <w:sz w:val="24"/>
          <w:szCs w:val="24"/>
        </w:rPr>
      </w:pPr>
      <w:r w:rsidRPr="00792FCF">
        <w:rPr>
          <w:rFonts w:cstheme="minorHAnsi"/>
          <w:color w:val="000000"/>
          <w:sz w:val="24"/>
          <w:szCs w:val="24"/>
        </w:rPr>
        <w:t>Děti a žáci</w:t>
      </w:r>
      <w:r w:rsidR="00366521" w:rsidRPr="00792FCF">
        <w:rPr>
          <w:rFonts w:cstheme="minorHAnsi"/>
          <w:color w:val="000000"/>
          <w:sz w:val="24"/>
          <w:szCs w:val="24"/>
        </w:rPr>
        <w:t xml:space="preserve"> se speciálními vzdělávacími potřebami mají právo na vytvoření nezbytných podmínek pro vzdělávání a hodnocení.</w:t>
      </w:r>
    </w:p>
    <w:p w:rsidR="00366521" w:rsidRPr="00792FCF" w:rsidRDefault="00366521" w:rsidP="00DF65D4">
      <w:pPr>
        <w:widowControl w:val="0"/>
        <w:autoSpaceDE w:val="0"/>
        <w:autoSpaceDN w:val="0"/>
        <w:adjustRightInd w:val="0"/>
        <w:jc w:val="both"/>
        <w:rPr>
          <w:rFonts w:cstheme="minorHAnsi"/>
          <w:color w:val="000000"/>
          <w:sz w:val="24"/>
          <w:szCs w:val="24"/>
        </w:rPr>
      </w:pPr>
      <w:r w:rsidRPr="00792FCF">
        <w:rPr>
          <w:rFonts w:cstheme="minorHAnsi"/>
          <w:color w:val="000000"/>
          <w:sz w:val="24"/>
          <w:szCs w:val="24"/>
        </w:rPr>
        <w:t xml:space="preserve">Při hodnocení žáků se speciálními vzdělávacími potřebami se přihlíží k povaze postižení nebo znevýhodnění. </w:t>
      </w:r>
    </w:p>
    <w:p w:rsidR="00F862A3" w:rsidRPr="00792FCF" w:rsidRDefault="00F862A3" w:rsidP="00DF65D4">
      <w:pPr>
        <w:widowControl w:val="0"/>
        <w:autoSpaceDE w:val="0"/>
        <w:autoSpaceDN w:val="0"/>
        <w:adjustRightInd w:val="0"/>
        <w:jc w:val="both"/>
        <w:rPr>
          <w:rFonts w:cstheme="minorHAnsi"/>
          <w:color w:val="000000"/>
          <w:sz w:val="24"/>
          <w:szCs w:val="24"/>
        </w:rPr>
      </w:pPr>
      <w:r w:rsidRPr="00792FCF">
        <w:rPr>
          <w:rFonts w:cstheme="minorHAnsi"/>
          <w:color w:val="000000"/>
          <w:sz w:val="24"/>
          <w:szCs w:val="24"/>
        </w:rPr>
        <w:t>Žákova specifika konzultuje učitel s ostatními vyučujícími a podle potřeby s ostatními odborníky.</w:t>
      </w:r>
    </w:p>
    <w:p w:rsidR="003D444F" w:rsidRPr="00B727C9" w:rsidRDefault="007D41F2" w:rsidP="00DF65D4">
      <w:pPr>
        <w:widowControl w:val="0"/>
        <w:autoSpaceDE w:val="0"/>
        <w:autoSpaceDN w:val="0"/>
        <w:adjustRightInd w:val="0"/>
        <w:jc w:val="both"/>
        <w:rPr>
          <w:rFonts w:cstheme="minorHAnsi"/>
          <w:color w:val="000000"/>
          <w:spacing w:val="-2"/>
          <w:sz w:val="24"/>
          <w:szCs w:val="24"/>
        </w:rPr>
      </w:pPr>
      <w:r w:rsidRPr="00792FCF">
        <w:rPr>
          <w:rFonts w:cstheme="minorHAnsi"/>
          <w:color w:val="000000"/>
          <w:w w:val="106"/>
          <w:sz w:val="24"/>
          <w:szCs w:val="24"/>
        </w:rPr>
        <w:t xml:space="preserve">Ve škole mohou být integrováni žáci se speciálními vzdělávacími potřebami. Při hodnocení a </w:t>
      </w:r>
      <w:r w:rsidRPr="00792FCF">
        <w:rPr>
          <w:rFonts w:cstheme="minorHAnsi"/>
          <w:color w:val="000000"/>
          <w:spacing w:val="-2"/>
          <w:sz w:val="24"/>
          <w:szCs w:val="24"/>
        </w:rPr>
        <w:t xml:space="preserve">klasifikaci vychází učitel z doporučení a závěrů školských poradenských zařízení. Hodnocení je vždy </w:t>
      </w:r>
      <w:r w:rsidRPr="00792FCF">
        <w:rPr>
          <w:rFonts w:cstheme="minorHAnsi"/>
          <w:color w:val="000000"/>
          <w:w w:val="103"/>
          <w:sz w:val="24"/>
          <w:szCs w:val="24"/>
        </w:rPr>
        <w:t xml:space="preserve">zcela individuální. Žák je hodnocen s ohledem na své možnosti a schopnosti, je posuzován jeho </w:t>
      </w:r>
      <w:r w:rsidRPr="00792FCF">
        <w:rPr>
          <w:rFonts w:cstheme="minorHAnsi"/>
          <w:color w:val="000000"/>
          <w:spacing w:val="-1"/>
          <w:sz w:val="24"/>
          <w:szCs w:val="24"/>
        </w:rPr>
        <w:t xml:space="preserve">individuální pokrok. Žáci integrovaní na základě doporučení PPP nebo jiného SPC jsou vzděláváni i </w:t>
      </w:r>
      <w:r w:rsidRPr="00792FCF">
        <w:rPr>
          <w:rFonts w:cstheme="minorHAnsi"/>
          <w:color w:val="000000"/>
          <w:spacing w:val="-2"/>
          <w:sz w:val="24"/>
          <w:szCs w:val="24"/>
        </w:rPr>
        <w:t xml:space="preserve">hodnoceni na základě plnění individuálního vzdělávacího plánu. Při doporučení poradenského zařízení mohou být hodnoceni slovně. Integrovaný žák úzce spolupracuje s asistentkou pedagoga. </w:t>
      </w:r>
    </w:p>
    <w:p w:rsidR="007D41F2" w:rsidRPr="00792FCF" w:rsidRDefault="007D41F2" w:rsidP="00DF65D4">
      <w:pPr>
        <w:widowControl w:val="0"/>
        <w:autoSpaceDE w:val="0"/>
        <w:autoSpaceDN w:val="0"/>
        <w:adjustRightInd w:val="0"/>
        <w:jc w:val="both"/>
        <w:rPr>
          <w:rFonts w:cstheme="minorHAnsi"/>
          <w:b/>
          <w:i/>
          <w:color w:val="000000"/>
          <w:w w:val="102"/>
          <w:sz w:val="24"/>
          <w:szCs w:val="24"/>
        </w:rPr>
      </w:pPr>
      <w:r w:rsidRPr="00792FCF">
        <w:rPr>
          <w:rFonts w:cstheme="minorHAnsi"/>
          <w:b/>
          <w:i/>
          <w:color w:val="000000"/>
          <w:w w:val="102"/>
          <w:sz w:val="24"/>
          <w:szCs w:val="24"/>
        </w:rPr>
        <w:t xml:space="preserve">Základní pravidla hodnocení prospěchu klasifikačním stupněm </w:t>
      </w:r>
    </w:p>
    <w:p w:rsidR="007D41F2"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pacing w:val="-2"/>
          <w:sz w:val="24"/>
          <w:szCs w:val="24"/>
        </w:rPr>
        <w:t xml:space="preserve">Hodnocení prospěchu v jednotlivých vyučovacích předmětech je vyjádřeno klasifikačními stupni: 1, 2, </w:t>
      </w:r>
      <w:r w:rsidRPr="00792FCF">
        <w:rPr>
          <w:rFonts w:cstheme="minorHAnsi"/>
          <w:color w:val="000000"/>
          <w:spacing w:val="-3"/>
          <w:sz w:val="24"/>
          <w:szCs w:val="24"/>
        </w:rPr>
        <w:t xml:space="preserve">3, 4, 5. Známka z hodnocení vědomostí nezahrnuje hodnocení chování. </w:t>
      </w:r>
    </w:p>
    <w:p w:rsidR="007D41F2"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w w:val="104"/>
          <w:sz w:val="24"/>
          <w:szCs w:val="24"/>
        </w:rPr>
        <w:t xml:space="preserve">Do klasifikace se promítá hodnocení úrovně dosažených vědomostí, dovedností, postup a práce </w:t>
      </w:r>
      <w:r w:rsidRPr="00792FCF">
        <w:rPr>
          <w:rFonts w:cstheme="minorHAnsi"/>
          <w:color w:val="000000"/>
          <w:spacing w:val="-3"/>
          <w:sz w:val="24"/>
          <w:szCs w:val="24"/>
        </w:rPr>
        <w:t xml:space="preserve">s informacemi, úroveň komunikace a tvořivost žáka. </w:t>
      </w:r>
    </w:p>
    <w:p w:rsidR="007D41F2"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z w:val="24"/>
          <w:szCs w:val="24"/>
        </w:rPr>
        <w:t xml:space="preserve">Hodnocení probíhá průběžně v celém časovém období a výsledná známka je stanovena na základě </w:t>
      </w:r>
      <w:r w:rsidRPr="00792FCF">
        <w:rPr>
          <w:rFonts w:cstheme="minorHAnsi"/>
          <w:color w:val="000000"/>
          <w:spacing w:val="-3"/>
          <w:sz w:val="24"/>
          <w:szCs w:val="24"/>
        </w:rPr>
        <w:t xml:space="preserve">dostatečného množství různých podkladů. </w:t>
      </w:r>
    </w:p>
    <w:p w:rsidR="005C70FB"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pacing w:val="-1"/>
          <w:sz w:val="24"/>
          <w:szCs w:val="24"/>
        </w:rPr>
        <w:t>V případě</w:t>
      </w:r>
      <w:r w:rsidR="00AD1EAD" w:rsidRPr="00792FCF">
        <w:rPr>
          <w:rFonts w:cstheme="minorHAnsi"/>
          <w:color w:val="000000"/>
          <w:spacing w:val="-1"/>
          <w:sz w:val="24"/>
          <w:szCs w:val="24"/>
        </w:rPr>
        <w:t xml:space="preserve"> </w:t>
      </w:r>
      <w:r w:rsidRPr="00792FCF">
        <w:rPr>
          <w:rFonts w:cstheme="minorHAnsi"/>
          <w:color w:val="000000"/>
          <w:spacing w:val="-1"/>
          <w:sz w:val="24"/>
          <w:szCs w:val="24"/>
        </w:rPr>
        <w:t>zhoršení</w:t>
      </w:r>
      <w:r w:rsidR="00AD1EAD" w:rsidRPr="00792FCF">
        <w:rPr>
          <w:rFonts w:cstheme="minorHAnsi"/>
          <w:color w:val="000000"/>
          <w:spacing w:val="-1"/>
          <w:sz w:val="24"/>
          <w:szCs w:val="24"/>
        </w:rPr>
        <w:t xml:space="preserve"> </w:t>
      </w:r>
      <w:r w:rsidRPr="00792FCF">
        <w:rPr>
          <w:rFonts w:cstheme="minorHAnsi"/>
          <w:color w:val="000000"/>
          <w:spacing w:val="-1"/>
          <w:sz w:val="24"/>
          <w:szCs w:val="24"/>
        </w:rPr>
        <w:t>prospěchu</w:t>
      </w:r>
      <w:r w:rsidR="00AD1EAD" w:rsidRPr="00792FCF">
        <w:rPr>
          <w:rFonts w:cstheme="minorHAnsi"/>
          <w:color w:val="000000"/>
          <w:spacing w:val="-1"/>
          <w:sz w:val="24"/>
          <w:szCs w:val="24"/>
        </w:rPr>
        <w:t xml:space="preserve"> </w:t>
      </w:r>
      <w:r w:rsidRPr="00792FCF">
        <w:rPr>
          <w:rFonts w:cstheme="minorHAnsi"/>
          <w:color w:val="000000"/>
          <w:spacing w:val="-1"/>
          <w:sz w:val="24"/>
          <w:szCs w:val="24"/>
        </w:rPr>
        <w:t>ihned</w:t>
      </w:r>
      <w:r w:rsidR="00AD1EAD" w:rsidRPr="00792FCF">
        <w:rPr>
          <w:rFonts w:cstheme="minorHAnsi"/>
          <w:color w:val="000000"/>
          <w:spacing w:val="-1"/>
          <w:sz w:val="24"/>
          <w:szCs w:val="24"/>
        </w:rPr>
        <w:t xml:space="preserve"> </w:t>
      </w:r>
      <w:r w:rsidRPr="00792FCF">
        <w:rPr>
          <w:rFonts w:cstheme="minorHAnsi"/>
          <w:color w:val="000000"/>
          <w:spacing w:val="-1"/>
          <w:sz w:val="24"/>
          <w:szCs w:val="24"/>
        </w:rPr>
        <w:t>písemně</w:t>
      </w:r>
      <w:r w:rsidR="00AD1EAD" w:rsidRPr="00792FCF">
        <w:rPr>
          <w:rFonts w:cstheme="minorHAnsi"/>
          <w:color w:val="000000"/>
          <w:spacing w:val="-1"/>
          <w:sz w:val="24"/>
          <w:szCs w:val="24"/>
        </w:rPr>
        <w:t xml:space="preserve"> </w:t>
      </w:r>
      <w:r w:rsidRPr="00792FCF">
        <w:rPr>
          <w:rFonts w:cstheme="minorHAnsi"/>
          <w:color w:val="000000"/>
          <w:spacing w:val="-1"/>
          <w:sz w:val="24"/>
          <w:szCs w:val="24"/>
        </w:rPr>
        <w:t>informujeme</w:t>
      </w:r>
      <w:r w:rsidR="00AD1EAD" w:rsidRPr="00792FCF">
        <w:rPr>
          <w:rFonts w:cstheme="minorHAnsi"/>
          <w:color w:val="000000"/>
          <w:spacing w:val="-1"/>
          <w:sz w:val="24"/>
          <w:szCs w:val="24"/>
        </w:rPr>
        <w:t xml:space="preserve"> </w:t>
      </w:r>
      <w:r w:rsidRPr="00792FCF">
        <w:rPr>
          <w:rFonts w:cstheme="minorHAnsi"/>
          <w:color w:val="000000"/>
          <w:spacing w:val="-1"/>
          <w:sz w:val="24"/>
          <w:szCs w:val="24"/>
        </w:rPr>
        <w:t>rodiče</w:t>
      </w:r>
      <w:r w:rsidR="00AD1EAD" w:rsidRPr="00792FCF">
        <w:rPr>
          <w:rFonts w:cstheme="minorHAnsi"/>
          <w:color w:val="000000"/>
          <w:spacing w:val="-1"/>
          <w:sz w:val="24"/>
          <w:szCs w:val="24"/>
        </w:rPr>
        <w:t xml:space="preserve"> </w:t>
      </w:r>
      <w:r w:rsidRPr="00792FCF">
        <w:rPr>
          <w:rFonts w:cstheme="minorHAnsi"/>
          <w:color w:val="000000"/>
          <w:spacing w:val="-1"/>
          <w:sz w:val="24"/>
          <w:szCs w:val="24"/>
        </w:rPr>
        <w:t>a</w:t>
      </w:r>
      <w:r w:rsidR="00AD1EAD" w:rsidRPr="00792FCF">
        <w:rPr>
          <w:rFonts w:cstheme="minorHAnsi"/>
          <w:color w:val="000000"/>
          <w:spacing w:val="-1"/>
          <w:sz w:val="24"/>
          <w:szCs w:val="24"/>
        </w:rPr>
        <w:t xml:space="preserve"> </w:t>
      </w:r>
      <w:r w:rsidRPr="00792FCF">
        <w:rPr>
          <w:rFonts w:cstheme="minorHAnsi"/>
          <w:color w:val="000000"/>
          <w:spacing w:val="-1"/>
          <w:sz w:val="24"/>
          <w:szCs w:val="24"/>
        </w:rPr>
        <w:t>konzultujeme</w:t>
      </w:r>
      <w:r w:rsidR="00AD1EAD" w:rsidRPr="00792FCF">
        <w:rPr>
          <w:rFonts w:cstheme="minorHAnsi"/>
          <w:color w:val="000000"/>
          <w:spacing w:val="-1"/>
          <w:sz w:val="24"/>
          <w:szCs w:val="24"/>
        </w:rPr>
        <w:t xml:space="preserve"> </w:t>
      </w:r>
      <w:r w:rsidRPr="00792FCF">
        <w:rPr>
          <w:rFonts w:cstheme="minorHAnsi"/>
          <w:color w:val="000000"/>
          <w:spacing w:val="-1"/>
          <w:sz w:val="24"/>
          <w:szCs w:val="24"/>
        </w:rPr>
        <w:t>s nimi</w:t>
      </w:r>
      <w:r w:rsidR="00AD1EAD" w:rsidRPr="00792FCF">
        <w:rPr>
          <w:rFonts w:cstheme="minorHAnsi"/>
          <w:color w:val="000000"/>
          <w:spacing w:val="-1"/>
          <w:sz w:val="24"/>
          <w:szCs w:val="24"/>
        </w:rPr>
        <w:t xml:space="preserve"> </w:t>
      </w:r>
      <w:r w:rsidRPr="00792FCF">
        <w:rPr>
          <w:rFonts w:cstheme="minorHAnsi"/>
          <w:color w:val="000000"/>
          <w:spacing w:val="-1"/>
          <w:sz w:val="24"/>
          <w:szCs w:val="24"/>
        </w:rPr>
        <w:t xml:space="preserve">daný </w:t>
      </w:r>
      <w:r w:rsidR="00B727C9">
        <w:rPr>
          <w:rFonts w:cstheme="minorHAnsi"/>
          <w:color w:val="000000"/>
          <w:spacing w:val="-3"/>
          <w:sz w:val="24"/>
          <w:szCs w:val="24"/>
        </w:rPr>
        <w:t>problém.</w:t>
      </w:r>
    </w:p>
    <w:p w:rsidR="007D41F2" w:rsidRPr="00792FCF" w:rsidRDefault="007D41F2" w:rsidP="00DF65D4">
      <w:pPr>
        <w:widowControl w:val="0"/>
        <w:autoSpaceDE w:val="0"/>
        <w:autoSpaceDN w:val="0"/>
        <w:adjustRightInd w:val="0"/>
        <w:jc w:val="both"/>
        <w:rPr>
          <w:rFonts w:cstheme="minorHAnsi"/>
          <w:color w:val="000000"/>
          <w:spacing w:val="-3"/>
          <w:sz w:val="24"/>
          <w:szCs w:val="24"/>
        </w:rPr>
      </w:pPr>
      <w:r w:rsidRPr="00792FCF">
        <w:rPr>
          <w:rFonts w:cstheme="minorHAnsi"/>
          <w:color w:val="000000"/>
          <w:spacing w:val="-3"/>
          <w:sz w:val="24"/>
          <w:szCs w:val="24"/>
        </w:rPr>
        <w:t xml:space="preserve">Klasifikuje se vždy jen dostatečně probrané a procvičené učivo. Všechny písemné práce, testy, diktáty aj. jsou vždy předem oznámeny žákům, aby měli dostatek času se na ně připravit. </w:t>
      </w:r>
    </w:p>
    <w:p w:rsidR="00DF65D4" w:rsidRPr="00792FCF" w:rsidRDefault="00DF65D4" w:rsidP="00DF65D4">
      <w:pPr>
        <w:widowControl w:val="0"/>
        <w:autoSpaceDE w:val="0"/>
        <w:autoSpaceDN w:val="0"/>
        <w:adjustRightInd w:val="0"/>
        <w:rPr>
          <w:rFonts w:cstheme="minorHAnsi"/>
          <w:sz w:val="24"/>
          <w:szCs w:val="24"/>
        </w:rPr>
      </w:pPr>
      <w:bookmarkStart w:id="9" w:name="Pg8"/>
      <w:bookmarkEnd w:id="9"/>
    </w:p>
    <w:p w:rsidR="005E32E6" w:rsidRPr="00792FCF" w:rsidRDefault="005E32E6">
      <w:pPr>
        <w:rPr>
          <w:rFonts w:cstheme="minorHAnsi"/>
          <w:sz w:val="24"/>
          <w:szCs w:val="24"/>
        </w:rPr>
      </w:pPr>
      <w:r w:rsidRPr="00792FCF">
        <w:rPr>
          <w:rFonts w:cstheme="minorHAnsi"/>
          <w:sz w:val="24"/>
          <w:szCs w:val="24"/>
        </w:rPr>
        <w:br w:type="page"/>
      </w:r>
    </w:p>
    <w:p w:rsidR="007D41F2" w:rsidRPr="00792FCF" w:rsidRDefault="007D41F2" w:rsidP="00DF65D4">
      <w:pPr>
        <w:widowControl w:val="0"/>
        <w:autoSpaceDE w:val="0"/>
        <w:autoSpaceDN w:val="0"/>
        <w:adjustRightInd w:val="0"/>
        <w:rPr>
          <w:rFonts w:cstheme="minorHAnsi"/>
          <w:spacing w:val="-3"/>
          <w:sz w:val="24"/>
          <w:szCs w:val="24"/>
        </w:rPr>
      </w:pPr>
      <w:r w:rsidRPr="00792FCF">
        <w:rPr>
          <w:rFonts w:cstheme="minorHAnsi"/>
          <w:sz w:val="24"/>
          <w:szCs w:val="24"/>
        </w:rPr>
        <w:lastRenderedPageBreak/>
        <w:t xml:space="preserve">Formy ověřování vědomostí a dovedností žáků </w:t>
      </w:r>
    </w:p>
    <w:tbl>
      <w:tblPr>
        <w:tblStyle w:val="Mkatabulky"/>
        <w:tblW w:w="0" w:type="auto"/>
        <w:tblLook w:val="04A0" w:firstRow="1" w:lastRow="0" w:firstColumn="1" w:lastColumn="0" w:noHBand="0" w:noVBand="1"/>
      </w:tblPr>
      <w:tblGrid>
        <w:gridCol w:w="1809"/>
        <w:gridCol w:w="1985"/>
      </w:tblGrid>
      <w:tr w:rsidR="00900B03" w:rsidRPr="00792FCF" w:rsidTr="00DF65D4">
        <w:tc>
          <w:tcPr>
            <w:tcW w:w="3794" w:type="dxa"/>
            <w:gridSpan w:val="2"/>
            <w:shd w:val="clear" w:color="auto" w:fill="BFBFBF" w:themeFill="background1" w:themeFillShade="BF"/>
            <w:vAlign w:val="center"/>
          </w:tcPr>
          <w:p w:rsidR="00900B03" w:rsidRPr="00792FCF" w:rsidRDefault="00900B03" w:rsidP="00DF65D4">
            <w:pPr>
              <w:widowControl w:val="0"/>
              <w:autoSpaceDE w:val="0"/>
              <w:autoSpaceDN w:val="0"/>
              <w:adjustRightInd w:val="0"/>
              <w:spacing w:line="276" w:lineRule="auto"/>
              <w:rPr>
                <w:rFonts w:cstheme="minorHAnsi"/>
                <w:b/>
                <w:spacing w:val="-3"/>
                <w:sz w:val="24"/>
                <w:szCs w:val="24"/>
              </w:rPr>
            </w:pPr>
            <w:r w:rsidRPr="00792FCF">
              <w:rPr>
                <w:rFonts w:cstheme="minorHAnsi"/>
                <w:b/>
                <w:spacing w:val="-3"/>
                <w:sz w:val="24"/>
                <w:szCs w:val="24"/>
              </w:rPr>
              <w:t xml:space="preserve">Nástroje hodnocení </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Do</w:t>
            </w:r>
          </w:p>
        </w:tc>
        <w:tc>
          <w:tcPr>
            <w:tcW w:w="1985" w:type="dxa"/>
            <w:vAlign w:val="center"/>
          </w:tcPr>
          <w:p w:rsidR="00900B03" w:rsidRPr="00792FCF" w:rsidRDefault="00900B03" w:rsidP="00DF65D4">
            <w:pPr>
              <w:widowControl w:val="0"/>
              <w:tabs>
                <w:tab w:val="left" w:pos="6949"/>
              </w:tabs>
              <w:autoSpaceDE w:val="0"/>
              <w:autoSpaceDN w:val="0"/>
              <w:adjustRightInd w:val="0"/>
              <w:spacing w:line="276" w:lineRule="auto"/>
              <w:rPr>
                <w:rFonts w:cstheme="minorHAnsi"/>
                <w:spacing w:val="-3"/>
                <w:sz w:val="24"/>
                <w:szCs w:val="24"/>
              </w:rPr>
            </w:pPr>
            <w:r w:rsidRPr="00792FCF">
              <w:rPr>
                <w:rFonts w:cstheme="minorHAnsi"/>
                <w:spacing w:val="-3"/>
                <w:sz w:val="24"/>
                <w:szCs w:val="24"/>
              </w:rPr>
              <w:t>doplňovačky</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TP</w:t>
            </w:r>
          </w:p>
        </w:tc>
        <w:tc>
          <w:tcPr>
            <w:tcW w:w="1985" w:type="dxa"/>
            <w:vAlign w:val="center"/>
          </w:tcPr>
          <w:p w:rsidR="00900B03" w:rsidRPr="00792FCF" w:rsidRDefault="00900B03" w:rsidP="00DF65D4">
            <w:pPr>
              <w:widowControl w:val="0"/>
              <w:autoSpaceDE w:val="0"/>
              <w:autoSpaceDN w:val="0"/>
              <w:adjustRightInd w:val="0"/>
              <w:spacing w:line="276" w:lineRule="auto"/>
              <w:rPr>
                <w:rFonts w:cstheme="minorHAnsi"/>
                <w:spacing w:val="-3"/>
                <w:sz w:val="24"/>
                <w:szCs w:val="24"/>
              </w:rPr>
            </w:pPr>
            <w:r w:rsidRPr="00792FCF">
              <w:rPr>
                <w:rFonts w:cstheme="minorHAnsi"/>
                <w:spacing w:val="-3"/>
                <w:sz w:val="24"/>
                <w:szCs w:val="24"/>
              </w:rPr>
              <w:t xml:space="preserve">tematický projekt </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DÚ</w:t>
            </w:r>
          </w:p>
        </w:tc>
        <w:tc>
          <w:tcPr>
            <w:tcW w:w="1985" w:type="dxa"/>
            <w:vAlign w:val="center"/>
          </w:tcPr>
          <w:p w:rsidR="00900B03" w:rsidRPr="00792FCF" w:rsidRDefault="00900B03" w:rsidP="00DF65D4">
            <w:pPr>
              <w:widowControl w:val="0"/>
              <w:tabs>
                <w:tab w:val="left" w:pos="6954"/>
              </w:tabs>
              <w:autoSpaceDE w:val="0"/>
              <w:autoSpaceDN w:val="0"/>
              <w:adjustRightInd w:val="0"/>
              <w:spacing w:line="276" w:lineRule="auto"/>
              <w:rPr>
                <w:rFonts w:cstheme="minorHAnsi"/>
                <w:spacing w:val="-3"/>
                <w:sz w:val="24"/>
                <w:szCs w:val="24"/>
              </w:rPr>
            </w:pPr>
            <w:r w:rsidRPr="00792FCF">
              <w:rPr>
                <w:rFonts w:cstheme="minorHAnsi"/>
                <w:spacing w:val="-3"/>
                <w:sz w:val="24"/>
                <w:szCs w:val="24"/>
              </w:rPr>
              <w:t>domácí úkoly</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Ú</w:t>
            </w:r>
          </w:p>
        </w:tc>
        <w:tc>
          <w:tcPr>
            <w:tcW w:w="1985" w:type="dxa"/>
            <w:vAlign w:val="center"/>
          </w:tcPr>
          <w:p w:rsidR="00900B03" w:rsidRPr="00792FCF" w:rsidRDefault="00900B03" w:rsidP="00DF65D4">
            <w:pPr>
              <w:widowControl w:val="0"/>
              <w:autoSpaceDE w:val="0"/>
              <w:autoSpaceDN w:val="0"/>
              <w:adjustRightInd w:val="0"/>
              <w:spacing w:line="276" w:lineRule="auto"/>
              <w:rPr>
                <w:rFonts w:cstheme="minorHAnsi"/>
                <w:spacing w:val="-3"/>
                <w:sz w:val="24"/>
                <w:szCs w:val="24"/>
              </w:rPr>
            </w:pPr>
            <w:r w:rsidRPr="00792FCF">
              <w:rPr>
                <w:rFonts w:cstheme="minorHAnsi"/>
                <w:spacing w:val="-3"/>
                <w:sz w:val="24"/>
                <w:szCs w:val="24"/>
              </w:rPr>
              <w:t>ústní zkoušení</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K</w:t>
            </w:r>
          </w:p>
        </w:tc>
        <w:tc>
          <w:tcPr>
            <w:tcW w:w="1985"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spacing w:val="-3"/>
                <w:sz w:val="24"/>
                <w:szCs w:val="24"/>
              </w:rPr>
            </w:pPr>
            <w:r w:rsidRPr="00792FCF">
              <w:rPr>
                <w:rFonts w:cstheme="minorHAnsi"/>
                <w:spacing w:val="-3"/>
                <w:sz w:val="24"/>
                <w:szCs w:val="24"/>
              </w:rPr>
              <w:t>Křížovky</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V</w:t>
            </w:r>
          </w:p>
        </w:tc>
        <w:tc>
          <w:tcPr>
            <w:tcW w:w="1985"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spacing w:val="-3"/>
                <w:sz w:val="24"/>
                <w:szCs w:val="24"/>
              </w:rPr>
            </w:pPr>
            <w:r w:rsidRPr="00792FCF">
              <w:rPr>
                <w:rFonts w:cstheme="minorHAnsi"/>
                <w:spacing w:val="-3"/>
                <w:sz w:val="24"/>
                <w:szCs w:val="24"/>
              </w:rPr>
              <w:t>vyprávění</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Ré</w:t>
            </w:r>
          </w:p>
        </w:tc>
        <w:tc>
          <w:tcPr>
            <w:tcW w:w="1985" w:type="dxa"/>
            <w:vAlign w:val="center"/>
          </w:tcPr>
          <w:p w:rsidR="00900B03" w:rsidRPr="00792FCF" w:rsidRDefault="00900B03" w:rsidP="00DF65D4">
            <w:pPr>
              <w:widowControl w:val="0"/>
              <w:tabs>
                <w:tab w:val="left" w:pos="6954"/>
              </w:tabs>
              <w:autoSpaceDE w:val="0"/>
              <w:autoSpaceDN w:val="0"/>
              <w:adjustRightInd w:val="0"/>
              <w:spacing w:line="276" w:lineRule="auto"/>
              <w:rPr>
                <w:rFonts w:cstheme="minorHAnsi"/>
                <w:spacing w:val="-3"/>
                <w:sz w:val="24"/>
                <w:szCs w:val="24"/>
              </w:rPr>
            </w:pPr>
            <w:r w:rsidRPr="00792FCF">
              <w:rPr>
                <w:rFonts w:cstheme="minorHAnsi"/>
                <w:spacing w:val="-3"/>
                <w:sz w:val="24"/>
                <w:szCs w:val="24"/>
              </w:rPr>
              <w:t>Rébusy</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O</w:t>
            </w:r>
          </w:p>
        </w:tc>
        <w:tc>
          <w:tcPr>
            <w:tcW w:w="1985" w:type="dxa"/>
            <w:vAlign w:val="center"/>
          </w:tcPr>
          <w:p w:rsidR="00900B03" w:rsidRPr="00792FCF" w:rsidRDefault="00900B03" w:rsidP="00DF65D4">
            <w:pPr>
              <w:widowControl w:val="0"/>
              <w:tabs>
                <w:tab w:val="left" w:pos="6947"/>
              </w:tabs>
              <w:autoSpaceDE w:val="0"/>
              <w:autoSpaceDN w:val="0"/>
              <w:adjustRightInd w:val="0"/>
              <w:spacing w:line="276" w:lineRule="auto"/>
              <w:rPr>
                <w:rFonts w:cstheme="minorHAnsi"/>
                <w:spacing w:val="-3"/>
                <w:sz w:val="24"/>
                <w:szCs w:val="24"/>
              </w:rPr>
            </w:pPr>
            <w:r w:rsidRPr="00792FCF">
              <w:rPr>
                <w:rFonts w:cstheme="minorHAnsi"/>
                <w:spacing w:val="-3"/>
                <w:sz w:val="24"/>
                <w:szCs w:val="24"/>
              </w:rPr>
              <w:t>Opis</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P</w:t>
            </w:r>
          </w:p>
        </w:tc>
        <w:tc>
          <w:tcPr>
            <w:tcW w:w="1985" w:type="dxa"/>
            <w:vAlign w:val="center"/>
          </w:tcPr>
          <w:p w:rsidR="00900B03" w:rsidRPr="00792FCF" w:rsidRDefault="00900B03" w:rsidP="00DF65D4">
            <w:pPr>
              <w:widowControl w:val="0"/>
              <w:tabs>
                <w:tab w:val="left" w:pos="6973"/>
              </w:tabs>
              <w:autoSpaceDE w:val="0"/>
              <w:autoSpaceDN w:val="0"/>
              <w:adjustRightInd w:val="0"/>
              <w:spacing w:line="276" w:lineRule="auto"/>
              <w:rPr>
                <w:rFonts w:cstheme="minorHAnsi"/>
                <w:spacing w:val="-3"/>
                <w:sz w:val="24"/>
                <w:szCs w:val="24"/>
              </w:rPr>
            </w:pPr>
            <w:r w:rsidRPr="00792FCF">
              <w:rPr>
                <w:rFonts w:cstheme="minorHAnsi"/>
                <w:spacing w:val="-3"/>
                <w:sz w:val="24"/>
                <w:szCs w:val="24"/>
              </w:rPr>
              <w:t>Přepis</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SK</w:t>
            </w:r>
          </w:p>
        </w:tc>
        <w:tc>
          <w:tcPr>
            <w:tcW w:w="1985" w:type="dxa"/>
            <w:vAlign w:val="center"/>
          </w:tcPr>
          <w:p w:rsidR="00900B03" w:rsidRPr="00792FCF" w:rsidRDefault="00900B03" w:rsidP="00DF65D4">
            <w:pPr>
              <w:widowControl w:val="0"/>
              <w:tabs>
                <w:tab w:val="left" w:pos="6973"/>
              </w:tabs>
              <w:autoSpaceDE w:val="0"/>
              <w:autoSpaceDN w:val="0"/>
              <w:adjustRightInd w:val="0"/>
              <w:spacing w:line="276" w:lineRule="auto"/>
              <w:rPr>
                <w:rFonts w:cstheme="minorHAnsi"/>
                <w:spacing w:val="-3"/>
                <w:sz w:val="24"/>
                <w:szCs w:val="24"/>
              </w:rPr>
            </w:pPr>
            <w:r w:rsidRPr="00792FCF">
              <w:rPr>
                <w:rFonts w:cstheme="minorHAnsi"/>
                <w:spacing w:val="-3"/>
                <w:sz w:val="24"/>
                <w:szCs w:val="24"/>
              </w:rPr>
              <w:t>skupinová práce</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PP</w:t>
            </w:r>
          </w:p>
        </w:tc>
        <w:tc>
          <w:tcPr>
            <w:tcW w:w="1985" w:type="dxa"/>
            <w:vAlign w:val="center"/>
          </w:tcPr>
          <w:p w:rsidR="00900B03" w:rsidRPr="00792FCF" w:rsidRDefault="00900B03" w:rsidP="00DF65D4">
            <w:pPr>
              <w:widowControl w:val="0"/>
              <w:tabs>
                <w:tab w:val="left" w:pos="6973"/>
              </w:tabs>
              <w:autoSpaceDE w:val="0"/>
              <w:autoSpaceDN w:val="0"/>
              <w:adjustRightInd w:val="0"/>
              <w:spacing w:line="276" w:lineRule="auto"/>
              <w:rPr>
                <w:rFonts w:cstheme="minorHAnsi"/>
                <w:spacing w:val="-3"/>
                <w:sz w:val="24"/>
                <w:szCs w:val="24"/>
              </w:rPr>
            </w:pPr>
            <w:r w:rsidRPr="00792FCF">
              <w:rPr>
                <w:rFonts w:cstheme="minorHAnsi"/>
                <w:spacing w:val="-3"/>
                <w:sz w:val="24"/>
                <w:szCs w:val="24"/>
              </w:rPr>
              <w:t>písemná práce</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S</w:t>
            </w:r>
          </w:p>
        </w:tc>
        <w:tc>
          <w:tcPr>
            <w:tcW w:w="1985" w:type="dxa"/>
            <w:vAlign w:val="center"/>
          </w:tcPr>
          <w:p w:rsidR="00900B03" w:rsidRPr="00792FCF" w:rsidRDefault="00900B03" w:rsidP="00DF65D4">
            <w:pPr>
              <w:widowControl w:val="0"/>
              <w:tabs>
                <w:tab w:val="left" w:pos="6973"/>
              </w:tabs>
              <w:autoSpaceDE w:val="0"/>
              <w:autoSpaceDN w:val="0"/>
              <w:adjustRightInd w:val="0"/>
              <w:spacing w:line="276" w:lineRule="auto"/>
              <w:rPr>
                <w:rFonts w:cstheme="minorHAnsi"/>
                <w:spacing w:val="-3"/>
                <w:sz w:val="24"/>
                <w:szCs w:val="24"/>
              </w:rPr>
            </w:pPr>
            <w:r w:rsidRPr="00792FCF">
              <w:rPr>
                <w:rFonts w:cstheme="minorHAnsi"/>
                <w:spacing w:val="-3"/>
                <w:sz w:val="24"/>
                <w:szCs w:val="24"/>
              </w:rPr>
              <w:t>slohový útvar</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Di</w:t>
            </w:r>
          </w:p>
        </w:tc>
        <w:tc>
          <w:tcPr>
            <w:tcW w:w="1985" w:type="dxa"/>
            <w:vAlign w:val="center"/>
          </w:tcPr>
          <w:p w:rsidR="00900B03" w:rsidRPr="00792FCF" w:rsidRDefault="00900B03" w:rsidP="00DF65D4">
            <w:pPr>
              <w:widowControl w:val="0"/>
              <w:tabs>
                <w:tab w:val="left" w:pos="6973"/>
              </w:tabs>
              <w:autoSpaceDE w:val="0"/>
              <w:autoSpaceDN w:val="0"/>
              <w:adjustRightInd w:val="0"/>
              <w:spacing w:line="276" w:lineRule="auto"/>
              <w:rPr>
                <w:rFonts w:cstheme="minorHAnsi"/>
                <w:spacing w:val="-3"/>
                <w:sz w:val="24"/>
                <w:szCs w:val="24"/>
              </w:rPr>
            </w:pPr>
            <w:r w:rsidRPr="00792FCF">
              <w:rPr>
                <w:rFonts w:cstheme="minorHAnsi"/>
                <w:spacing w:val="-3"/>
                <w:sz w:val="24"/>
                <w:szCs w:val="24"/>
              </w:rPr>
              <w:t>Diktát</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DÚ</w:t>
            </w:r>
          </w:p>
        </w:tc>
        <w:tc>
          <w:tcPr>
            <w:tcW w:w="1985" w:type="dxa"/>
            <w:vAlign w:val="center"/>
          </w:tcPr>
          <w:p w:rsidR="00900B03" w:rsidRPr="00792FCF" w:rsidRDefault="00900B03" w:rsidP="00DF65D4">
            <w:pPr>
              <w:widowControl w:val="0"/>
              <w:tabs>
                <w:tab w:val="left" w:pos="6973"/>
              </w:tabs>
              <w:autoSpaceDE w:val="0"/>
              <w:autoSpaceDN w:val="0"/>
              <w:adjustRightInd w:val="0"/>
              <w:spacing w:line="276" w:lineRule="auto"/>
              <w:rPr>
                <w:rFonts w:cstheme="minorHAnsi"/>
                <w:spacing w:val="-3"/>
                <w:sz w:val="24"/>
                <w:szCs w:val="24"/>
              </w:rPr>
            </w:pPr>
            <w:r w:rsidRPr="00792FCF">
              <w:rPr>
                <w:rFonts w:cstheme="minorHAnsi"/>
                <w:spacing w:val="-3"/>
                <w:sz w:val="24"/>
                <w:szCs w:val="24"/>
              </w:rPr>
              <w:t>domácí úkol</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T</w:t>
            </w:r>
          </w:p>
        </w:tc>
        <w:tc>
          <w:tcPr>
            <w:tcW w:w="1985" w:type="dxa"/>
            <w:vAlign w:val="center"/>
          </w:tcPr>
          <w:p w:rsidR="00900B03" w:rsidRPr="00792FCF" w:rsidRDefault="00900B03" w:rsidP="00DF65D4">
            <w:pPr>
              <w:widowControl w:val="0"/>
              <w:autoSpaceDE w:val="0"/>
              <w:autoSpaceDN w:val="0"/>
              <w:adjustRightInd w:val="0"/>
              <w:spacing w:line="276" w:lineRule="auto"/>
              <w:rPr>
                <w:rFonts w:cstheme="minorHAnsi"/>
                <w:spacing w:val="-3"/>
                <w:sz w:val="24"/>
                <w:szCs w:val="24"/>
              </w:rPr>
            </w:pPr>
            <w:r w:rsidRPr="00792FCF">
              <w:rPr>
                <w:rFonts w:cstheme="minorHAnsi"/>
                <w:spacing w:val="-3"/>
                <w:sz w:val="24"/>
                <w:szCs w:val="24"/>
              </w:rPr>
              <w:t>Test</w:t>
            </w:r>
          </w:p>
        </w:tc>
      </w:tr>
      <w:tr w:rsidR="00900B03" w:rsidRPr="00792FCF" w:rsidTr="00DF65D4">
        <w:tc>
          <w:tcPr>
            <w:tcW w:w="1809" w:type="dxa"/>
            <w:vAlign w:val="center"/>
          </w:tcPr>
          <w:p w:rsidR="00900B03" w:rsidRPr="00792FCF" w:rsidRDefault="00900B03" w:rsidP="00DF65D4">
            <w:pPr>
              <w:widowControl w:val="0"/>
              <w:tabs>
                <w:tab w:val="left" w:pos="6923"/>
              </w:tabs>
              <w:autoSpaceDE w:val="0"/>
              <w:autoSpaceDN w:val="0"/>
              <w:adjustRightInd w:val="0"/>
              <w:spacing w:line="276" w:lineRule="auto"/>
              <w:rPr>
                <w:rFonts w:cstheme="minorHAnsi"/>
                <w:b/>
                <w:spacing w:val="-3"/>
                <w:sz w:val="24"/>
                <w:szCs w:val="24"/>
              </w:rPr>
            </w:pPr>
            <w:r w:rsidRPr="00792FCF">
              <w:rPr>
                <w:rFonts w:cstheme="minorHAnsi"/>
                <w:b/>
                <w:spacing w:val="-3"/>
                <w:sz w:val="24"/>
                <w:szCs w:val="24"/>
              </w:rPr>
              <w:t>PS</w:t>
            </w:r>
          </w:p>
        </w:tc>
        <w:tc>
          <w:tcPr>
            <w:tcW w:w="1985" w:type="dxa"/>
            <w:vAlign w:val="center"/>
          </w:tcPr>
          <w:p w:rsidR="00900B03" w:rsidRPr="00792FCF" w:rsidRDefault="00900B03" w:rsidP="00DF65D4">
            <w:pPr>
              <w:widowControl w:val="0"/>
              <w:autoSpaceDE w:val="0"/>
              <w:autoSpaceDN w:val="0"/>
              <w:adjustRightInd w:val="0"/>
              <w:spacing w:line="276" w:lineRule="auto"/>
              <w:rPr>
                <w:rFonts w:cstheme="minorHAnsi"/>
                <w:spacing w:val="-3"/>
                <w:sz w:val="24"/>
                <w:szCs w:val="24"/>
              </w:rPr>
            </w:pPr>
            <w:r w:rsidRPr="00792FCF">
              <w:rPr>
                <w:rFonts w:cstheme="minorHAnsi"/>
                <w:spacing w:val="-3"/>
                <w:sz w:val="24"/>
                <w:szCs w:val="24"/>
              </w:rPr>
              <w:t>pracovní sešit</w:t>
            </w:r>
          </w:p>
        </w:tc>
      </w:tr>
    </w:tbl>
    <w:p w:rsidR="007D41F2" w:rsidRPr="00792FCF" w:rsidRDefault="00604501" w:rsidP="00DF65D4">
      <w:pPr>
        <w:widowControl w:val="0"/>
        <w:autoSpaceDE w:val="0"/>
        <w:autoSpaceDN w:val="0"/>
        <w:adjustRightInd w:val="0"/>
        <w:jc w:val="both"/>
        <w:rPr>
          <w:rFonts w:cstheme="minorHAnsi"/>
          <w:spacing w:val="-3"/>
          <w:sz w:val="24"/>
          <w:szCs w:val="24"/>
        </w:rPr>
      </w:pPr>
      <w:r w:rsidRPr="00792FCF">
        <w:rPr>
          <w:rFonts w:cstheme="minorHAnsi"/>
          <w:spacing w:val="-3"/>
          <w:sz w:val="24"/>
          <w:szCs w:val="24"/>
        </w:rPr>
        <w:t> </w:t>
      </w:r>
    </w:p>
    <w:p w:rsidR="007D41F2" w:rsidRPr="00792FCF" w:rsidRDefault="007D41F2" w:rsidP="00DF65D4">
      <w:pPr>
        <w:widowControl w:val="0"/>
        <w:autoSpaceDE w:val="0"/>
        <w:autoSpaceDN w:val="0"/>
        <w:adjustRightInd w:val="0"/>
        <w:jc w:val="both"/>
        <w:rPr>
          <w:rFonts w:cstheme="minorHAnsi"/>
          <w:w w:val="104"/>
          <w:sz w:val="24"/>
          <w:szCs w:val="24"/>
          <w:u w:val="single"/>
        </w:rPr>
      </w:pPr>
      <w:r w:rsidRPr="00792FCF">
        <w:rPr>
          <w:rFonts w:cstheme="minorHAnsi"/>
          <w:b/>
          <w:w w:val="104"/>
          <w:sz w:val="24"/>
          <w:szCs w:val="24"/>
          <w:u w:val="single"/>
        </w:rPr>
        <w:t>Kritéria pro hodnocení</w:t>
      </w:r>
      <w:r w:rsidRPr="00792FCF">
        <w:rPr>
          <w:rFonts w:cstheme="minorHAnsi"/>
          <w:w w:val="104"/>
          <w:sz w:val="24"/>
          <w:szCs w:val="24"/>
          <w:u w:val="single"/>
        </w:rPr>
        <w:t xml:space="preserve">: </w:t>
      </w:r>
    </w:p>
    <w:p w:rsidR="007D41F2" w:rsidRPr="00792FCF" w:rsidRDefault="009A285E" w:rsidP="001F0DD7">
      <w:pPr>
        <w:widowControl w:val="0"/>
        <w:numPr>
          <w:ilvl w:val="0"/>
          <w:numId w:val="10"/>
        </w:numPr>
        <w:autoSpaceDE w:val="0"/>
        <w:autoSpaceDN w:val="0"/>
        <w:adjustRightInd w:val="0"/>
        <w:ind w:left="714" w:hanging="357"/>
        <w:contextualSpacing/>
        <w:jc w:val="both"/>
        <w:rPr>
          <w:rFonts w:cstheme="minorHAnsi"/>
          <w:spacing w:val="-3"/>
          <w:sz w:val="24"/>
          <w:szCs w:val="24"/>
        </w:rPr>
      </w:pPr>
      <w:r w:rsidRPr="00792FCF">
        <w:rPr>
          <w:rFonts w:cstheme="minorHAnsi"/>
          <w:spacing w:val="-2"/>
          <w:sz w:val="24"/>
          <w:szCs w:val="24"/>
        </w:rPr>
        <w:t>Z</w:t>
      </w:r>
      <w:r w:rsidR="007D41F2" w:rsidRPr="00792FCF">
        <w:rPr>
          <w:rFonts w:cstheme="minorHAnsi"/>
          <w:spacing w:val="-2"/>
          <w:sz w:val="24"/>
          <w:szCs w:val="24"/>
        </w:rPr>
        <w:t>vládnutí výstupů jednotlivých vyučovacích předmětů v rámci individuálních možností dítěte</w:t>
      </w:r>
      <w:r w:rsidR="00B35911" w:rsidRPr="00792FCF">
        <w:rPr>
          <w:rFonts w:cstheme="minorHAnsi"/>
          <w:spacing w:val="-3"/>
          <w:sz w:val="24"/>
          <w:szCs w:val="24"/>
        </w:rPr>
        <w:t xml:space="preserve"> </w:t>
      </w:r>
      <w:r w:rsidR="007D41F2" w:rsidRPr="00792FCF">
        <w:rPr>
          <w:rFonts w:cstheme="minorHAnsi"/>
          <w:spacing w:val="-3"/>
          <w:sz w:val="24"/>
          <w:szCs w:val="24"/>
        </w:rPr>
        <w:t xml:space="preserve">schopnost řešit problémové situace </w:t>
      </w:r>
    </w:p>
    <w:p w:rsidR="007D41F2" w:rsidRPr="00792FCF" w:rsidRDefault="009A285E" w:rsidP="001F0DD7">
      <w:pPr>
        <w:widowControl w:val="0"/>
        <w:numPr>
          <w:ilvl w:val="0"/>
          <w:numId w:val="10"/>
        </w:numPr>
        <w:autoSpaceDE w:val="0"/>
        <w:autoSpaceDN w:val="0"/>
        <w:adjustRightInd w:val="0"/>
        <w:ind w:left="714" w:hanging="357"/>
        <w:contextualSpacing/>
        <w:jc w:val="both"/>
        <w:rPr>
          <w:rFonts w:cstheme="minorHAnsi"/>
          <w:spacing w:val="-3"/>
          <w:sz w:val="24"/>
          <w:szCs w:val="24"/>
        </w:rPr>
      </w:pPr>
      <w:r w:rsidRPr="00792FCF">
        <w:rPr>
          <w:rFonts w:cstheme="minorHAnsi"/>
          <w:spacing w:val="-3"/>
          <w:sz w:val="24"/>
          <w:szCs w:val="24"/>
        </w:rPr>
        <w:t>Ú</w:t>
      </w:r>
      <w:r w:rsidR="007D41F2" w:rsidRPr="00792FCF">
        <w:rPr>
          <w:rFonts w:cstheme="minorHAnsi"/>
          <w:spacing w:val="-3"/>
          <w:sz w:val="24"/>
          <w:szCs w:val="24"/>
        </w:rPr>
        <w:t xml:space="preserve">roveň komunikačních dovedností </w:t>
      </w:r>
    </w:p>
    <w:p w:rsidR="00333875" w:rsidRPr="00792FCF" w:rsidRDefault="009A285E" w:rsidP="001F0DD7">
      <w:pPr>
        <w:widowControl w:val="0"/>
        <w:numPr>
          <w:ilvl w:val="0"/>
          <w:numId w:val="10"/>
        </w:numPr>
        <w:autoSpaceDE w:val="0"/>
        <w:autoSpaceDN w:val="0"/>
        <w:adjustRightInd w:val="0"/>
        <w:ind w:left="714" w:hanging="357"/>
        <w:contextualSpacing/>
        <w:jc w:val="both"/>
        <w:rPr>
          <w:rFonts w:cstheme="minorHAnsi"/>
          <w:spacing w:val="-3"/>
          <w:sz w:val="24"/>
          <w:szCs w:val="24"/>
        </w:rPr>
      </w:pPr>
      <w:r w:rsidRPr="00792FCF">
        <w:rPr>
          <w:rFonts w:cstheme="minorHAnsi"/>
          <w:spacing w:val="-3"/>
          <w:sz w:val="24"/>
          <w:szCs w:val="24"/>
        </w:rPr>
        <w:t>S</w:t>
      </w:r>
      <w:r w:rsidR="00333875" w:rsidRPr="00792FCF">
        <w:rPr>
          <w:rFonts w:cstheme="minorHAnsi"/>
          <w:spacing w:val="-3"/>
          <w:sz w:val="24"/>
          <w:szCs w:val="24"/>
        </w:rPr>
        <w:t>chopnos</w:t>
      </w:r>
      <w:r w:rsidR="00802206" w:rsidRPr="00792FCF">
        <w:rPr>
          <w:rFonts w:cstheme="minorHAnsi"/>
          <w:spacing w:val="-3"/>
          <w:sz w:val="24"/>
          <w:szCs w:val="24"/>
        </w:rPr>
        <w:t>t vykonávat činnosti smysluplně</w:t>
      </w:r>
      <w:r w:rsidR="00333875" w:rsidRPr="00792FCF">
        <w:rPr>
          <w:rFonts w:cstheme="minorHAnsi"/>
          <w:spacing w:val="-3"/>
          <w:sz w:val="24"/>
          <w:szCs w:val="24"/>
        </w:rPr>
        <w:t>,</w:t>
      </w:r>
      <w:r w:rsidR="00802206" w:rsidRPr="00792FCF">
        <w:rPr>
          <w:rFonts w:cstheme="minorHAnsi"/>
          <w:spacing w:val="-3"/>
          <w:sz w:val="24"/>
          <w:szCs w:val="24"/>
        </w:rPr>
        <w:t xml:space="preserve"> </w:t>
      </w:r>
      <w:r w:rsidR="00333875" w:rsidRPr="00792FCF">
        <w:rPr>
          <w:rFonts w:cstheme="minorHAnsi"/>
          <w:spacing w:val="-3"/>
          <w:sz w:val="24"/>
          <w:szCs w:val="24"/>
        </w:rPr>
        <w:t>samostatně</w:t>
      </w:r>
    </w:p>
    <w:p w:rsidR="007D41F2" w:rsidRPr="00792FCF" w:rsidRDefault="009A285E" w:rsidP="001F0DD7">
      <w:pPr>
        <w:widowControl w:val="0"/>
        <w:numPr>
          <w:ilvl w:val="0"/>
          <w:numId w:val="10"/>
        </w:numPr>
        <w:autoSpaceDE w:val="0"/>
        <w:autoSpaceDN w:val="0"/>
        <w:adjustRightInd w:val="0"/>
        <w:ind w:left="714" w:hanging="357"/>
        <w:contextualSpacing/>
        <w:jc w:val="both"/>
        <w:rPr>
          <w:rFonts w:cstheme="minorHAnsi"/>
          <w:spacing w:val="-3"/>
          <w:sz w:val="24"/>
          <w:szCs w:val="24"/>
        </w:rPr>
      </w:pPr>
      <w:r w:rsidRPr="00792FCF">
        <w:rPr>
          <w:rFonts w:cstheme="minorHAnsi"/>
          <w:spacing w:val="-3"/>
          <w:sz w:val="24"/>
          <w:szCs w:val="24"/>
        </w:rPr>
        <w:t>M</w:t>
      </w:r>
      <w:r w:rsidR="00333875" w:rsidRPr="00792FCF">
        <w:rPr>
          <w:rFonts w:cstheme="minorHAnsi"/>
          <w:spacing w:val="-3"/>
          <w:sz w:val="24"/>
          <w:szCs w:val="24"/>
        </w:rPr>
        <w:t xml:space="preserve">íra </w:t>
      </w:r>
      <w:r w:rsidR="007D41F2" w:rsidRPr="00792FCF">
        <w:rPr>
          <w:rFonts w:cstheme="minorHAnsi"/>
          <w:spacing w:val="-3"/>
          <w:sz w:val="24"/>
          <w:szCs w:val="24"/>
        </w:rPr>
        <w:t xml:space="preserve">zodpovědnosti a soustavné práce </w:t>
      </w:r>
    </w:p>
    <w:p w:rsidR="007D41F2" w:rsidRPr="00792FCF" w:rsidRDefault="009A285E" w:rsidP="001F0DD7">
      <w:pPr>
        <w:widowControl w:val="0"/>
        <w:numPr>
          <w:ilvl w:val="0"/>
          <w:numId w:val="10"/>
        </w:numPr>
        <w:autoSpaceDE w:val="0"/>
        <w:autoSpaceDN w:val="0"/>
        <w:adjustRightInd w:val="0"/>
        <w:ind w:left="714" w:hanging="357"/>
        <w:contextualSpacing/>
        <w:jc w:val="both"/>
        <w:rPr>
          <w:rFonts w:cstheme="minorHAnsi"/>
          <w:spacing w:val="-3"/>
          <w:sz w:val="24"/>
          <w:szCs w:val="24"/>
        </w:rPr>
      </w:pPr>
      <w:r w:rsidRPr="00792FCF">
        <w:rPr>
          <w:rFonts w:cstheme="minorHAnsi"/>
          <w:spacing w:val="-3"/>
          <w:sz w:val="24"/>
          <w:szCs w:val="24"/>
        </w:rPr>
        <w:t>K</w:t>
      </w:r>
      <w:r w:rsidR="007D41F2" w:rsidRPr="00792FCF">
        <w:rPr>
          <w:rFonts w:cstheme="minorHAnsi"/>
          <w:spacing w:val="-3"/>
          <w:sz w:val="24"/>
          <w:szCs w:val="24"/>
        </w:rPr>
        <w:t xml:space="preserve">onkrétně stanovená kritéria pro probraný okruh učiva </w:t>
      </w:r>
    </w:p>
    <w:p w:rsidR="007D41F2" w:rsidRPr="00792FCF" w:rsidRDefault="009A285E" w:rsidP="001F0DD7">
      <w:pPr>
        <w:widowControl w:val="0"/>
        <w:numPr>
          <w:ilvl w:val="0"/>
          <w:numId w:val="10"/>
        </w:numPr>
        <w:autoSpaceDE w:val="0"/>
        <w:autoSpaceDN w:val="0"/>
        <w:adjustRightInd w:val="0"/>
        <w:ind w:left="714" w:hanging="357"/>
        <w:contextualSpacing/>
        <w:jc w:val="both"/>
        <w:rPr>
          <w:rFonts w:cstheme="minorHAnsi"/>
          <w:spacing w:val="-3"/>
          <w:sz w:val="24"/>
          <w:szCs w:val="24"/>
        </w:rPr>
      </w:pPr>
      <w:r w:rsidRPr="00792FCF">
        <w:rPr>
          <w:rFonts w:cstheme="minorHAnsi"/>
          <w:w w:val="102"/>
          <w:sz w:val="24"/>
          <w:szCs w:val="24"/>
        </w:rPr>
        <w:t>P</w:t>
      </w:r>
      <w:r w:rsidR="007D41F2" w:rsidRPr="00792FCF">
        <w:rPr>
          <w:rFonts w:cstheme="minorHAnsi"/>
          <w:w w:val="102"/>
          <w:sz w:val="24"/>
          <w:szCs w:val="24"/>
        </w:rPr>
        <w:t xml:space="preserve">odrobně je rozpracována úroveň znalostí, která odpovídá danému klasifikačnímu stupni </w:t>
      </w:r>
      <w:r w:rsidR="007D41F2" w:rsidRPr="00792FCF">
        <w:rPr>
          <w:rFonts w:cstheme="minorHAnsi"/>
          <w:spacing w:val="-3"/>
          <w:sz w:val="24"/>
          <w:szCs w:val="24"/>
        </w:rPr>
        <w:t xml:space="preserve">v klasifikačním řádu </w:t>
      </w:r>
    </w:p>
    <w:p w:rsidR="007D41F2" w:rsidRPr="00792FCF" w:rsidRDefault="007D41F2" w:rsidP="00DF65D4">
      <w:pPr>
        <w:widowControl w:val="0"/>
        <w:autoSpaceDE w:val="0"/>
        <w:autoSpaceDN w:val="0"/>
        <w:adjustRightInd w:val="0"/>
        <w:jc w:val="both"/>
        <w:rPr>
          <w:rFonts w:cstheme="minorHAnsi"/>
          <w:color w:val="000000"/>
          <w:spacing w:val="-3"/>
          <w:sz w:val="24"/>
          <w:szCs w:val="24"/>
        </w:rPr>
      </w:pPr>
    </w:p>
    <w:p w:rsidR="007D41F2" w:rsidRPr="00792FCF" w:rsidRDefault="007D41F2" w:rsidP="00DF65D4">
      <w:pPr>
        <w:widowControl w:val="0"/>
        <w:autoSpaceDE w:val="0"/>
        <w:autoSpaceDN w:val="0"/>
        <w:adjustRightInd w:val="0"/>
        <w:jc w:val="both"/>
        <w:rPr>
          <w:rFonts w:cstheme="minorHAnsi"/>
          <w:b/>
          <w:color w:val="000000"/>
          <w:sz w:val="24"/>
          <w:szCs w:val="24"/>
          <w:u w:val="single"/>
        </w:rPr>
      </w:pPr>
      <w:r w:rsidRPr="00792FCF">
        <w:rPr>
          <w:rFonts w:cstheme="minorHAnsi"/>
          <w:b/>
          <w:color w:val="000000"/>
          <w:sz w:val="24"/>
          <w:szCs w:val="24"/>
          <w:u w:val="single"/>
        </w:rPr>
        <w:t xml:space="preserve">Klasifikace výsledků vzdělávání a chování žáka </w:t>
      </w:r>
    </w:p>
    <w:p w:rsidR="007D41F2" w:rsidRPr="00241771" w:rsidRDefault="007D41F2" w:rsidP="00DF65D4">
      <w:pPr>
        <w:widowControl w:val="0"/>
        <w:autoSpaceDE w:val="0"/>
        <w:autoSpaceDN w:val="0"/>
        <w:adjustRightInd w:val="0"/>
        <w:jc w:val="both"/>
        <w:rPr>
          <w:rFonts w:cstheme="minorHAnsi"/>
          <w:color w:val="000000"/>
          <w:spacing w:val="-3"/>
        </w:rPr>
      </w:pPr>
      <w:r w:rsidRPr="00792FCF">
        <w:rPr>
          <w:rFonts w:cstheme="minorHAnsi"/>
          <w:color w:val="000000"/>
          <w:w w:val="102"/>
          <w:sz w:val="24"/>
          <w:szCs w:val="24"/>
        </w:rPr>
        <w:t>Chování žáka ve škole a na akcích pořádaných školou se v</w:t>
      </w:r>
      <w:r w:rsidRPr="00241771">
        <w:rPr>
          <w:rFonts w:cstheme="minorHAnsi"/>
          <w:color w:val="000000"/>
          <w:w w:val="102"/>
        </w:rPr>
        <w:t xml:space="preserve"> případě použití klasifikace hodnotí na </w:t>
      </w:r>
      <w:r w:rsidRPr="00241771">
        <w:rPr>
          <w:rFonts w:cstheme="minorHAnsi"/>
          <w:color w:val="000000"/>
          <w:spacing w:val="-3"/>
        </w:rPr>
        <w:t xml:space="preserve">vysvědčení stupni: </w:t>
      </w:r>
    </w:p>
    <w:p w:rsidR="007D41F2" w:rsidRPr="00241771" w:rsidRDefault="007D41F2" w:rsidP="00DF65D4">
      <w:pPr>
        <w:widowControl w:val="0"/>
        <w:autoSpaceDE w:val="0"/>
        <w:autoSpaceDN w:val="0"/>
        <w:adjustRightInd w:val="0"/>
        <w:ind w:firstLine="709"/>
        <w:contextualSpacing/>
        <w:jc w:val="both"/>
        <w:rPr>
          <w:rFonts w:cstheme="minorHAnsi"/>
          <w:color w:val="000000"/>
          <w:w w:val="102"/>
        </w:rPr>
      </w:pPr>
      <w:r w:rsidRPr="00241771">
        <w:rPr>
          <w:rFonts w:cstheme="minorHAnsi"/>
          <w:color w:val="000000"/>
          <w:w w:val="102"/>
        </w:rPr>
        <w:t xml:space="preserve">1 - velmi dobré, </w:t>
      </w:r>
    </w:p>
    <w:p w:rsidR="007D41F2" w:rsidRPr="00241771" w:rsidRDefault="007D41F2" w:rsidP="00DF65D4">
      <w:pPr>
        <w:widowControl w:val="0"/>
        <w:autoSpaceDE w:val="0"/>
        <w:autoSpaceDN w:val="0"/>
        <w:adjustRightInd w:val="0"/>
        <w:ind w:firstLine="709"/>
        <w:contextualSpacing/>
        <w:jc w:val="both"/>
        <w:rPr>
          <w:rFonts w:cstheme="minorHAnsi"/>
          <w:color w:val="000000"/>
          <w:w w:val="101"/>
        </w:rPr>
      </w:pPr>
      <w:r w:rsidRPr="00241771">
        <w:rPr>
          <w:rFonts w:cstheme="minorHAnsi"/>
          <w:color w:val="000000"/>
          <w:w w:val="101"/>
        </w:rPr>
        <w:t xml:space="preserve">2 - uspokojivé, </w:t>
      </w:r>
    </w:p>
    <w:p w:rsidR="007D41F2" w:rsidRPr="00241771" w:rsidRDefault="007D41F2" w:rsidP="00DF65D4">
      <w:pPr>
        <w:widowControl w:val="0"/>
        <w:autoSpaceDE w:val="0"/>
        <w:autoSpaceDN w:val="0"/>
        <w:adjustRightInd w:val="0"/>
        <w:ind w:firstLine="709"/>
        <w:jc w:val="both"/>
        <w:rPr>
          <w:rFonts w:cstheme="minorHAnsi"/>
          <w:color w:val="000000"/>
          <w:w w:val="101"/>
        </w:rPr>
      </w:pPr>
      <w:r w:rsidRPr="00241771">
        <w:rPr>
          <w:rFonts w:cstheme="minorHAnsi"/>
          <w:color w:val="000000"/>
          <w:w w:val="101"/>
        </w:rPr>
        <w:t xml:space="preserve">3 - neuspokojivé. </w:t>
      </w:r>
    </w:p>
    <w:p w:rsidR="001811B8" w:rsidRPr="00241771" w:rsidRDefault="001811B8" w:rsidP="00DF65D4">
      <w:pPr>
        <w:widowControl w:val="0"/>
        <w:autoSpaceDE w:val="0"/>
        <w:autoSpaceDN w:val="0"/>
        <w:adjustRightInd w:val="0"/>
        <w:ind w:firstLine="709"/>
        <w:jc w:val="both"/>
        <w:rPr>
          <w:rFonts w:cstheme="minorHAnsi"/>
          <w:color w:val="000000"/>
          <w:w w:val="101"/>
        </w:rPr>
      </w:pPr>
    </w:p>
    <w:p w:rsidR="001811B8" w:rsidRPr="00241771" w:rsidRDefault="001811B8" w:rsidP="00DF65D4">
      <w:pPr>
        <w:widowControl w:val="0"/>
        <w:autoSpaceDE w:val="0"/>
        <w:autoSpaceDN w:val="0"/>
        <w:adjustRightInd w:val="0"/>
        <w:ind w:firstLine="709"/>
        <w:jc w:val="both"/>
        <w:rPr>
          <w:rFonts w:cstheme="minorHAnsi"/>
          <w:color w:val="000000"/>
          <w:w w:val="101"/>
        </w:rPr>
      </w:pPr>
    </w:p>
    <w:p w:rsidR="001811B8" w:rsidRPr="00241771" w:rsidRDefault="001811B8" w:rsidP="00DF65D4">
      <w:pPr>
        <w:widowControl w:val="0"/>
        <w:autoSpaceDE w:val="0"/>
        <w:autoSpaceDN w:val="0"/>
        <w:adjustRightInd w:val="0"/>
        <w:ind w:firstLine="709"/>
        <w:jc w:val="both"/>
        <w:rPr>
          <w:rFonts w:cstheme="minorHAnsi"/>
          <w:color w:val="000000"/>
          <w:w w:val="101"/>
        </w:rPr>
      </w:pPr>
    </w:p>
    <w:p w:rsidR="007D41F2" w:rsidRPr="00241771" w:rsidRDefault="007D41F2" w:rsidP="00DF65D4">
      <w:pPr>
        <w:widowControl w:val="0"/>
        <w:autoSpaceDE w:val="0"/>
        <w:autoSpaceDN w:val="0"/>
        <w:adjustRightInd w:val="0"/>
        <w:jc w:val="both"/>
        <w:rPr>
          <w:rFonts w:cstheme="minorHAnsi"/>
          <w:color w:val="000000"/>
          <w:spacing w:val="-3"/>
        </w:rPr>
      </w:pPr>
      <w:r w:rsidRPr="00241771">
        <w:rPr>
          <w:rFonts w:cstheme="minorHAnsi"/>
          <w:color w:val="000000"/>
          <w:spacing w:val="-3"/>
        </w:rPr>
        <w:t xml:space="preserve">Výsledky vzdělávání žáka v jednotlivých povinných a nepovinných předmětech stanovených školním vzdělávacím programem se v případě použití klasifikace hodnotí na vysvědčení stupni prospěchu: </w:t>
      </w:r>
    </w:p>
    <w:p w:rsidR="007D41F2" w:rsidRPr="00241771" w:rsidRDefault="007D41F2" w:rsidP="00DF65D4">
      <w:pPr>
        <w:widowControl w:val="0"/>
        <w:autoSpaceDE w:val="0"/>
        <w:autoSpaceDN w:val="0"/>
        <w:adjustRightInd w:val="0"/>
        <w:ind w:firstLine="709"/>
        <w:contextualSpacing/>
        <w:jc w:val="both"/>
        <w:rPr>
          <w:rFonts w:cstheme="minorHAnsi"/>
          <w:color w:val="000000"/>
          <w:w w:val="103"/>
        </w:rPr>
      </w:pPr>
      <w:r w:rsidRPr="00241771">
        <w:rPr>
          <w:rFonts w:cstheme="minorHAnsi"/>
          <w:color w:val="000000"/>
          <w:w w:val="103"/>
        </w:rPr>
        <w:t xml:space="preserve">1 - výborný, </w:t>
      </w:r>
    </w:p>
    <w:p w:rsidR="007D41F2" w:rsidRPr="00241771" w:rsidRDefault="007D41F2" w:rsidP="00DF65D4">
      <w:pPr>
        <w:widowControl w:val="0"/>
        <w:autoSpaceDE w:val="0"/>
        <w:autoSpaceDN w:val="0"/>
        <w:adjustRightInd w:val="0"/>
        <w:ind w:firstLine="709"/>
        <w:contextualSpacing/>
        <w:jc w:val="both"/>
        <w:rPr>
          <w:rFonts w:cstheme="minorHAnsi"/>
          <w:color w:val="000000"/>
          <w:w w:val="102"/>
        </w:rPr>
      </w:pPr>
      <w:r w:rsidRPr="00241771">
        <w:rPr>
          <w:rFonts w:cstheme="minorHAnsi"/>
          <w:color w:val="000000"/>
          <w:w w:val="102"/>
        </w:rPr>
        <w:t xml:space="preserve">2 - chvalitebný, </w:t>
      </w:r>
    </w:p>
    <w:p w:rsidR="007D41F2" w:rsidRPr="00241771" w:rsidRDefault="007D41F2" w:rsidP="00DF65D4">
      <w:pPr>
        <w:widowControl w:val="0"/>
        <w:autoSpaceDE w:val="0"/>
        <w:autoSpaceDN w:val="0"/>
        <w:adjustRightInd w:val="0"/>
        <w:ind w:firstLine="709"/>
        <w:contextualSpacing/>
        <w:jc w:val="both"/>
        <w:rPr>
          <w:rFonts w:cstheme="minorHAnsi"/>
          <w:color w:val="000000"/>
          <w:w w:val="105"/>
        </w:rPr>
      </w:pPr>
      <w:r w:rsidRPr="00241771">
        <w:rPr>
          <w:rFonts w:cstheme="minorHAnsi"/>
          <w:color w:val="000000"/>
          <w:w w:val="105"/>
        </w:rPr>
        <w:t xml:space="preserve">3 - dobrý, </w:t>
      </w:r>
    </w:p>
    <w:p w:rsidR="007D41F2" w:rsidRPr="00241771" w:rsidRDefault="007D41F2" w:rsidP="00DF65D4">
      <w:pPr>
        <w:widowControl w:val="0"/>
        <w:autoSpaceDE w:val="0"/>
        <w:autoSpaceDN w:val="0"/>
        <w:adjustRightInd w:val="0"/>
        <w:ind w:firstLine="709"/>
        <w:contextualSpacing/>
        <w:jc w:val="both"/>
        <w:rPr>
          <w:rFonts w:cstheme="minorHAnsi"/>
          <w:color w:val="000000"/>
          <w:w w:val="102"/>
        </w:rPr>
      </w:pPr>
      <w:r w:rsidRPr="00241771">
        <w:rPr>
          <w:rFonts w:cstheme="minorHAnsi"/>
          <w:color w:val="000000"/>
          <w:w w:val="102"/>
        </w:rPr>
        <w:t xml:space="preserve">4 - dostatečný, </w:t>
      </w:r>
    </w:p>
    <w:p w:rsidR="007D41F2" w:rsidRPr="00241771" w:rsidRDefault="007D41F2" w:rsidP="00DF65D4">
      <w:pPr>
        <w:widowControl w:val="0"/>
        <w:autoSpaceDE w:val="0"/>
        <w:autoSpaceDN w:val="0"/>
        <w:adjustRightInd w:val="0"/>
        <w:ind w:firstLine="709"/>
        <w:jc w:val="both"/>
        <w:rPr>
          <w:rFonts w:cstheme="minorHAnsi"/>
          <w:color w:val="000000"/>
          <w:w w:val="102"/>
        </w:rPr>
      </w:pPr>
      <w:r w:rsidRPr="00241771">
        <w:rPr>
          <w:rFonts w:cstheme="minorHAnsi"/>
          <w:color w:val="000000"/>
          <w:w w:val="102"/>
        </w:rPr>
        <w:t xml:space="preserve">5 - nedostatečný. </w:t>
      </w:r>
    </w:p>
    <w:p w:rsidR="007D41F2" w:rsidRPr="00241771" w:rsidRDefault="007D41F2" w:rsidP="00DF65D4">
      <w:pPr>
        <w:widowControl w:val="0"/>
        <w:autoSpaceDE w:val="0"/>
        <w:autoSpaceDN w:val="0"/>
        <w:adjustRightInd w:val="0"/>
        <w:jc w:val="both"/>
        <w:rPr>
          <w:rFonts w:cstheme="minorHAnsi"/>
          <w:color w:val="000000"/>
          <w:spacing w:val="-2"/>
        </w:rPr>
      </w:pPr>
      <w:bookmarkStart w:id="10" w:name="Pg9"/>
      <w:bookmarkEnd w:id="10"/>
      <w:r w:rsidRPr="00241771">
        <w:rPr>
          <w:rFonts w:cstheme="minorHAnsi"/>
          <w:color w:val="000000"/>
          <w:spacing w:val="-3"/>
        </w:rPr>
        <w:t xml:space="preserve">Výsledky vzdělávání žáka v jednotlivých povinných předmětech jsou hodnoceny tak, aby byla zřejmá </w:t>
      </w:r>
      <w:r w:rsidRPr="00241771">
        <w:rPr>
          <w:rFonts w:cstheme="minorHAnsi"/>
          <w:color w:val="000000"/>
          <w:spacing w:val="-4"/>
        </w:rPr>
        <w:t xml:space="preserve">úroveň vzdělání žáka, které dosáhl zejména ve vztahu k očekávaným výstupům jednotlivých předmětů </w:t>
      </w:r>
      <w:r w:rsidRPr="00241771">
        <w:rPr>
          <w:rFonts w:cstheme="minorHAnsi"/>
          <w:color w:val="000000"/>
          <w:spacing w:val="-1"/>
        </w:rPr>
        <w:t>školního</w:t>
      </w:r>
      <w:r w:rsidR="00AD1EAD" w:rsidRPr="00241771">
        <w:rPr>
          <w:rFonts w:cstheme="minorHAnsi"/>
          <w:color w:val="000000"/>
          <w:spacing w:val="-1"/>
        </w:rPr>
        <w:t xml:space="preserve"> </w:t>
      </w:r>
      <w:r w:rsidRPr="00241771">
        <w:rPr>
          <w:rFonts w:cstheme="minorHAnsi"/>
          <w:color w:val="000000"/>
          <w:spacing w:val="-1"/>
        </w:rPr>
        <w:t>vzdělávacího</w:t>
      </w:r>
      <w:r w:rsidR="00AD1EAD" w:rsidRPr="00241771">
        <w:rPr>
          <w:rFonts w:cstheme="minorHAnsi"/>
          <w:color w:val="000000"/>
          <w:spacing w:val="-1"/>
        </w:rPr>
        <w:t xml:space="preserve"> </w:t>
      </w:r>
      <w:r w:rsidRPr="00241771">
        <w:rPr>
          <w:rFonts w:cstheme="minorHAnsi"/>
          <w:color w:val="000000"/>
          <w:spacing w:val="-1"/>
        </w:rPr>
        <w:t>programu,</w:t>
      </w:r>
      <w:r w:rsidR="00AD1EAD" w:rsidRPr="00241771">
        <w:rPr>
          <w:rFonts w:cstheme="minorHAnsi"/>
          <w:color w:val="000000"/>
          <w:spacing w:val="-1"/>
        </w:rPr>
        <w:t xml:space="preserve"> </w:t>
      </w:r>
      <w:r w:rsidRPr="00241771">
        <w:rPr>
          <w:rFonts w:cstheme="minorHAnsi"/>
          <w:color w:val="000000"/>
          <w:spacing w:val="-1"/>
        </w:rPr>
        <w:t>ke</w:t>
      </w:r>
      <w:r w:rsidR="00AD1EAD" w:rsidRPr="00241771">
        <w:rPr>
          <w:rFonts w:cstheme="minorHAnsi"/>
          <w:color w:val="000000"/>
          <w:spacing w:val="-1"/>
        </w:rPr>
        <w:t xml:space="preserve"> </w:t>
      </w:r>
      <w:r w:rsidRPr="00241771">
        <w:rPr>
          <w:rFonts w:cstheme="minorHAnsi"/>
          <w:color w:val="000000"/>
          <w:spacing w:val="-1"/>
        </w:rPr>
        <w:t>svým</w:t>
      </w:r>
      <w:r w:rsidR="00AD1EAD" w:rsidRPr="00241771">
        <w:rPr>
          <w:rFonts w:cstheme="minorHAnsi"/>
          <w:color w:val="000000"/>
          <w:spacing w:val="-1"/>
        </w:rPr>
        <w:t xml:space="preserve"> </w:t>
      </w:r>
      <w:r w:rsidRPr="00241771">
        <w:rPr>
          <w:rFonts w:cstheme="minorHAnsi"/>
          <w:color w:val="000000"/>
          <w:spacing w:val="-1"/>
        </w:rPr>
        <w:t>vzdělávacím</w:t>
      </w:r>
      <w:r w:rsidR="00AD1EAD" w:rsidRPr="00241771">
        <w:rPr>
          <w:rFonts w:cstheme="minorHAnsi"/>
          <w:color w:val="000000"/>
          <w:spacing w:val="-1"/>
        </w:rPr>
        <w:t xml:space="preserve"> </w:t>
      </w:r>
      <w:r w:rsidRPr="00241771">
        <w:rPr>
          <w:rFonts w:cstheme="minorHAnsi"/>
          <w:color w:val="000000"/>
          <w:spacing w:val="-1"/>
        </w:rPr>
        <w:t>a</w:t>
      </w:r>
      <w:r w:rsidR="00AD1EAD" w:rsidRPr="00241771">
        <w:rPr>
          <w:rFonts w:cstheme="minorHAnsi"/>
          <w:color w:val="000000"/>
          <w:spacing w:val="-1"/>
        </w:rPr>
        <w:t xml:space="preserve"> </w:t>
      </w:r>
      <w:r w:rsidRPr="00241771">
        <w:rPr>
          <w:rFonts w:cstheme="minorHAnsi"/>
          <w:color w:val="000000"/>
          <w:spacing w:val="-1"/>
        </w:rPr>
        <w:t>osobnostním</w:t>
      </w:r>
      <w:r w:rsidR="00AD1EAD" w:rsidRPr="00241771">
        <w:rPr>
          <w:rFonts w:cstheme="minorHAnsi"/>
          <w:color w:val="000000"/>
          <w:spacing w:val="-1"/>
        </w:rPr>
        <w:t xml:space="preserve"> </w:t>
      </w:r>
      <w:r w:rsidRPr="00241771">
        <w:rPr>
          <w:rFonts w:cstheme="minorHAnsi"/>
          <w:color w:val="000000"/>
          <w:spacing w:val="-1"/>
        </w:rPr>
        <w:t>předpokladům</w:t>
      </w:r>
      <w:r w:rsidR="00AD1EAD" w:rsidRPr="00241771">
        <w:rPr>
          <w:rFonts w:cstheme="minorHAnsi"/>
          <w:color w:val="000000"/>
          <w:spacing w:val="-1"/>
        </w:rPr>
        <w:t xml:space="preserve"> </w:t>
      </w:r>
      <w:r w:rsidRPr="00241771">
        <w:rPr>
          <w:rFonts w:cstheme="minorHAnsi"/>
          <w:color w:val="000000"/>
          <w:spacing w:val="-1"/>
        </w:rPr>
        <w:t>a</w:t>
      </w:r>
      <w:r w:rsidR="00AD1EAD" w:rsidRPr="00241771">
        <w:rPr>
          <w:rFonts w:cstheme="minorHAnsi"/>
          <w:color w:val="000000"/>
          <w:spacing w:val="-1"/>
        </w:rPr>
        <w:t xml:space="preserve"> </w:t>
      </w:r>
      <w:r w:rsidRPr="00241771">
        <w:rPr>
          <w:rFonts w:cstheme="minorHAnsi"/>
          <w:color w:val="000000"/>
          <w:spacing w:val="-1"/>
        </w:rPr>
        <w:t xml:space="preserve">věku. </w:t>
      </w:r>
      <w:r w:rsidRPr="00241771">
        <w:rPr>
          <w:rFonts w:cstheme="minorHAnsi"/>
          <w:color w:val="000000"/>
          <w:spacing w:val="-2"/>
        </w:rPr>
        <w:t xml:space="preserve">Klasifikace zahrnuje přístup žáka ke vzdělávání i v souvislostech, které ovlivňují jeho výkon. </w:t>
      </w:r>
    </w:p>
    <w:p w:rsidR="007D41F2" w:rsidRPr="00241771" w:rsidRDefault="007D41F2" w:rsidP="00DF65D4">
      <w:pPr>
        <w:widowControl w:val="0"/>
        <w:autoSpaceDE w:val="0"/>
        <w:autoSpaceDN w:val="0"/>
        <w:adjustRightInd w:val="0"/>
        <w:jc w:val="both"/>
        <w:rPr>
          <w:rFonts w:cstheme="minorHAnsi"/>
          <w:color w:val="000000"/>
          <w:spacing w:val="-3"/>
        </w:rPr>
      </w:pPr>
      <w:r w:rsidRPr="00241771">
        <w:rPr>
          <w:rFonts w:cstheme="minorHAnsi"/>
          <w:color w:val="000000"/>
          <w:spacing w:val="-1"/>
        </w:rPr>
        <w:t xml:space="preserve">Klasifikaci výsledků vzdělávání žáka v jednotlivých předmětech a chování žáka lze doplnit slovním </w:t>
      </w:r>
      <w:r w:rsidRPr="00241771">
        <w:rPr>
          <w:rFonts w:cstheme="minorHAnsi"/>
          <w:color w:val="000000"/>
          <w:w w:val="104"/>
        </w:rPr>
        <w:t xml:space="preserve">hodnocením, které bude obsahovat i hodnocení klíčových kompetencí vymezených Rámcovým </w:t>
      </w:r>
      <w:r w:rsidRPr="00241771">
        <w:rPr>
          <w:rFonts w:cstheme="minorHAnsi"/>
          <w:color w:val="000000"/>
          <w:spacing w:val="-3"/>
        </w:rPr>
        <w:t xml:space="preserve">vzdělávacím programem pro základní vzdělávání. </w:t>
      </w:r>
    </w:p>
    <w:p w:rsidR="007D41F2" w:rsidRPr="00241771" w:rsidRDefault="007D41F2" w:rsidP="00DF65D4">
      <w:pPr>
        <w:widowControl w:val="0"/>
        <w:autoSpaceDE w:val="0"/>
        <w:autoSpaceDN w:val="0"/>
        <w:adjustRightInd w:val="0"/>
        <w:jc w:val="both"/>
        <w:rPr>
          <w:rFonts w:cstheme="minorHAnsi"/>
          <w:color w:val="000000"/>
          <w:spacing w:val="-3"/>
        </w:rPr>
      </w:pPr>
      <w:r w:rsidRPr="00241771">
        <w:rPr>
          <w:rFonts w:cstheme="minorHAnsi"/>
          <w:color w:val="000000"/>
        </w:rPr>
        <w:t xml:space="preserve">Jestliže je žák z výuky některého předmětu v prvním nebo ve druhém pololetí uvolněn, uvádí se na </w:t>
      </w:r>
      <w:r w:rsidRPr="00241771">
        <w:rPr>
          <w:rFonts w:cstheme="minorHAnsi"/>
          <w:color w:val="000000"/>
          <w:spacing w:val="-3"/>
        </w:rPr>
        <w:t xml:space="preserve">vysvědčení místo hodnocení slovo „uvolněn(a)“. </w:t>
      </w:r>
    </w:p>
    <w:p w:rsidR="007D41F2" w:rsidRPr="00241771" w:rsidRDefault="007D41F2" w:rsidP="00DF65D4">
      <w:pPr>
        <w:widowControl w:val="0"/>
        <w:autoSpaceDE w:val="0"/>
        <w:autoSpaceDN w:val="0"/>
        <w:adjustRightInd w:val="0"/>
        <w:jc w:val="both"/>
        <w:rPr>
          <w:rFonts w:cstheme="minorHAnsi"/>
          <w:color w:val="000000"/>
          <w:spacing w:val="-2"/>
        </w:rPr>
      </w:pPr>
      <w:r w:rsidRPr="00241771">
        <w:rPr>
          <w:rFonts w:cstheme="minorHAnsi"/>
          <w:color w:val="000000"/>
          <w:w w:val="105"/>
        </w:rPr>
        <w:t xml:space="preserve">Nelze-li žáka z některého nebo ze všech předmětů v prvním nebo druhém pololetí hodnotit ani </w:t>
      </w:r>
      <w:r w:rsidRPr="00241771">
        <w:rPr>
          <w:rFonts w:cstheme="minorHAnsi"/>
          <w:color w:val="000000"/>
          <w:spacing w:val="-2"/>
        </w:rPr>
        <w:t xml:space="preserve">v náhradním termínu, uvádí se na vysvědčení místo hodnocení slovo „nehodnocen(a)“. </w:t>
      </w:r>
    </w:p>
    <w:p w:rsidR="009C0AC7" w:rsidRPr="00241771" w:rsidRDefault="009C0AC7" w:rsidP="00DF65D4">
      <w:pPr>
        <w:widowControl w:val="0"/>
        <w:autoSpaceDE w:val="0"/>
        <w:autoSpaceDN w:val="0"/>
        <w:adjustRightInd w:val="0"/>
        <w:jc w:val="both"/>
        <w:rPr>
          <w:rFonts w:cstheme="minorHAnsi"/>
          <w:b/>
          <w:i/>
          <w:color w:val="000000"/>
          <w:w w:val="101"/>
        </w:rPr>
      </w:pPr>
    </w:p>
    <w:p w:rsidR="007D41F2" w:rsidRPr="00241771" w:rsidRDefault="007D41F2" w:rsidP="00DF65D4">
      <w:pPr>
        <w:widowControl w:val="0"/>
        <w:autoSpaceDE w:val="0"/>
        <w:autoSpaceDN w:val="0"/>
        <w:adjustRightInd w:val="0"/>
        <w:jc w:val="both"/>
        <w:rPr>
          <w:rFonts w:cstheme="minorHAnsi"/>
          <w:b/>
          <w:i/>
          <w:color w:val="000000"/>
          <w:w w:val="101"/>
        </w:rPr>
      </w:pPr>
      <w:r w:rsidRPr="00241771">
        <w:rPr>
          <w:rFonts w:cstheme="minorHAnsi"/>
          <w:b/>
          <w:i/>
          <w:color w:val="000000"/>
          <w:w w:val="101"/>
        </w:rPr>
        <w:t xml:space="preserve">Celkové hodnocení žáka se na vysvědčení vyjadřuje stupni: </w:t>
      </w:r>
    </w:p>
    <w:p w:rsidR="007D41F2" w:rsidRPr="00241771" w:rsidRDefault="005C70FB" w:rsidP="001F0DD7">
      <w:pPr>
        <w:widowControl w:val="0"/>
        <w:numPr>
          <w:ilvl w:val="0"/>
          <w:numId w:val="11"/>
        </w:numPr>
        <w:autoSpaceDE w:val="0"/>
        <w:autoSpaceDN w:val="0"/>
        <w:adjustRightInd w:val="0"/>
        <w:ind w:left="714" w:hanging="357"/>
        <w:contextualSpacing/>
        <w:jc w:val="both"/>
        <w:rPr>
          <w:rFonts w:cstheme="minorHAnsi"/>
          <w:color w:val="000000"/>
          <w:spacing w:val="-3"/>
        </w:rPr>
      </w:pPr>
      <w:r>
        <w:rPr>
          <w:rFonts w:cstheme="minorHAnsi"/>
          <w:color w:val="000000"/>
          <w:spacing w:val="-3"/>
        </w:rPr>
        <w:t>prospěl(a) s vyznamenáním,</w:t>
      </w:r>
    </w:p>
    <w:p w:rsidR="007D41F2" w:rsidRPr="00241771" w:rsidRDefault="005C70FB" w:rsidP="001F0DD7">
      <w:pPr>
        <w:widowControl w:val="0"/>
        <w:numPr>
          <w:ilvl w:val="0"/>
          <w:numId w:val="11"/>
        </w:numPr>
        <w:autoSpaceDE w:val="0"/>
        <w:autoSpaceDN w:val="0"/>
        <w:adjustRightInd w:val="0"/>
        <w:ind w:left="714" w:hanging="357"/>
        <w:contextualSpacing/>
        <w:jc w:val="both"/>
        <w:rPr>
          <w:rFonts w:cstheme="minorHAnsi"/>
          <w:color w:val="000000"/>
          <w:spacing w:val="-3"/>
        </w:rPr>
      </w:pPr>
      <w:r>
        <w:rPr>
          <w:rFonts w:cstheme="minorHAnsi"/>
          <w:color w:val="000000"/>
          <w:spacing w:val="-3"/>
        </w:rPr>
        <w:t>prospěl(a),</w:t>
      </w:r>
    </w:p>
    <w:p w:rsidR="007D41F2" w:rsidRPr="00241771" w:rsidRDefault="005C70FB" w:rsidP="001F0DD7">
      <w:pPr>
        <w:widowControl w:val="0"/>
        <w:numPr>
          <w:ilvl w:val="0"/>
          <w:numId w:val="11"/>
        </w:numPr>
        <w:autoSpaceDE w:val="0"/>
        <w:autoSpaceDN w:val="0"/>
        <w:adjustRightInd w:val="0"/>
        <w:ind w:left="714" w:hanging="357"/>
        <w:contextualSpacing/>
        <w:jc w:val="both"/>
        <w:rPr>
          <w:rFonts w:cstheme="minorHAnsi"/>
          <w:color w:val="000000"/>
          <w:spacing w:val="-3"/>
        </w:rPr>
      </w:pPr>
      <w:r>
        <w:rPr>
          <w:rFonts w:cstheme="minorHAnsi"/>
          <w:color w:val="000000"/>
          <w:spacing w:val="-3"/>
        </w:rPr>
        <w:t>neprospěl(a),</w:t>
      </w:r>
    </w:p>
    <w:p w:rsidR="007D41F2" w:rsidRPr="00241771" w:rsidRDefault="007D41F2" w:rsidP="001F0DD7">
      <w:pPr>
        <w:widowControl w:val="0"/>
        <w:numPr>
          <w:ilvl w:val="0"/>
          <w:numId w:val="11"/>
        </w:numPr>
        <w:autoSpaceDE w:val="0"/>
        <w:autoSpaceDN w:val="0"/>
        <w:adjustRightInd w:val="0"/>
        <w:ind w:left="714" w:hanging="357"/>
        <w:contextualSpacing/>
        <w:jc w:val="both"/>
        <w:rPr>
          <w:rFonts w:cstheme="minorHAnsi"/>
          <w:color w:val="000000"/>
          <w:spacing w:val="-3"/>
        </w:rPr>
      </w:pPr>
      <w:r w:rsidRPr="00241771">
        <w:rPr>
          <w:rFonts w:cstheme="minorHAnsi"/>
          <w:color w:val="000000"/>
          <w:spacing w:val="-3"/>
        </w:rPr>
        <w:t xml:space="preserve">nehodnocen(a). </w:t>
      </w:r>
    </w:p>
    <w:p w:rsidR="007D41F2" w:rsidRPr="00241771" w:rsidRDefault="007D41F2" w:rsidP="00DF65D4">
      <w:pPr>
        <w:widowControl w:val="0"/>
        <w:autoSpaceDE w:val="0"/>
        <w:autoSpaceDN w:val="0"/>
        <w:adjustRightInd w:val="0"/>
        <w:jc w:val="both"/>
        <w:rPr>
          <w:rFonts w:cstheme="minorHAnsi"/>
          <w:color w:val="000000"/>
          <w:spacing w:val="-3"/>
        </w:rPr>
      </w:pPr>
    </w:p>
    <w:p w:rsidR="007D41F2" w:rsidRPr="00241771" w:rsidRDefault="007D41F2" w:rsidP="00DF65D4">
      <w:pPr>
        <w:widowControl w:val="0"/>
        <w:autoSpaceDE w:val="0"/>
        <w:autoSpaceDN w:val="0"/>
        <w:adjustRightInd w:val="0"/>
        <w:jc w:val="both"/>
        <w:rPr>
          <w:rFonts w:cstheme="minorHAnsi"/>
          <w:b/>
          <w:i/>
          <w:color w:val="000000"/>
          <w:w w:val="101"/>
        </w:rPr>
      </w:pPr>
      <w:r w:rsidRPr="00241771">
        <w:rPr>
          <w:rFonts w:cstheme="minorHAnsi"/>
          <w:b/>
          <w:i/>
          <w:color w:val="000000"/>
          <w:w w:val="101"/>
        </w:rPr>
        <w:t xml:space="preserve">Výchovná opatření </w:t>
      </w:r>
    </w:p>
    <w:p w:rsidR="007D41F2" w:rsidRPr="00241771" w:rsidRDefault="007D41F2" w:rsidP="00DF65D4">
      <w:pPr>
        <w:widowControl w:val="0"/>
        <w:autoSpaceDE w:val="0"/>
        <w:autoSpaceDN w:val="0"/>
        <w:adjustRightInd w:val="0"/>
        <w:jc w:val="both"/>
        <w:rPr>
          <w:rFonts w:cstheme="minorHAnsi"/>
          <w:color w:val="000000"/>
          <w:spacing w:val="-3"/>
        </w:rPr>
      </w:pPr>
      <w:r w:rsidRPr="00241771">
        <w:rPr>
          <w:rFonts w:cstheme="minorHAnsi"/>
          <w:color w:val="000000"/>
          <w:spacing w:val="-3"/>
        </w:rPr>
        <w:t xml:space="preserve">Ředitel školy může na základě vlastního rozhodnutí nebo na základě podnětu jiné právnické či fyzické </w:t>
      </w:r>
      <w:r w:rsidRPr="00241771">
        <w:rPr>
          <w:rFonts w:cstheme="minorHAnsi"/>
          <w:color w:val="000000"/>
          <w:w w:val="102"/>
        </w:rPr>
        <w:t>osoby žákovi po projednání v pedagogické radě udělit pochvalu nebo jiné ocenění za mimořádný</w:t>
      </w:r>
      <w:r w:rsidR="00900B03" w:rsidRPr="00241771">
        <w:rPr>
          <w:rFonts w:cstheme="minorHAnsi"/>
          <w:color w:val="000000"/>
          <w:w w:val="102"/>
        </w:rPr>
        <w:t xml:space="preserve"> </w:t>
      </w:r>
      <w:r w:rsidRPr="00241771">
        <w:rPr>
          <w:rFonts w:cstheme="minorHAnsi"/>
          <w:color w:val="000000"/>
          <w:w w:val="102"/>
        </w:rPr>
        <w:t xml:space="preserve">projev lidskosti, občanské nebo školní iniciativy, záslužný nebo statečný čin nebo za mimořádně </w:t>
      </w:r>
      <w:r w:rsidRPr="00241771">
        <w:rPr>
          <w:rFonts w:cstheme="minorHAnsi"/>
          <w:color w:val="000000"/>
          <w:spacing w:val="-3"/>
        </w:rPr>
        <w:t xml:space="preserve">úspěšnou práci. </w:t>
      </w:r>
    </w:p>
    <w:p w:rsidR="007D41F2" w:rsidRPr="00241771" w:rsidRDefault="007D41F2" w:rsidP="00DF65D4">
      <w:pPr>
        <w:widowControl w:val="0"/>
        <w:autoSpaceDE w:val="0"/>
        <w:autoSpaceDN w:val="0"/>
        <w:adjustRightInd w:val="0"/>
        <w:jc w:val="both"/>
        <w:rPr>
          <w:rFonts w:cstheme="minorHAnsi"/>
          <w:color w:val="000000"/>
          <w:spacing w:val="-3"/>
        </w:rPr>
      </w:pPr>
      <w:r w:rsidRPr="00241771">
        <w:rPr>
          <w:rFonts w:cstheme="minorHAnsi"/>
          <w:color w:val="000000"/>
        </w:rPr>
        <w:t xml:space="preserve">Třídní učitel může na základě vlastního rozhodnutí nebo na základě podnětu ostatních vyučujících žákovi po projednání s ředitelem školy udělit pochvalu nebo jiné ocenění za výrazný projev školní </w:t>
      </w:r>
      <w:r w:rsidRPr="00241771">
        <w:rPr>
          <w:rFonts w:cstheme="minorHAnsi"/>
          <w:color w:val="000000"/>
          <w:spacing w:val="-3"/>
        </w:rPr>
        <w:t xml:space="preserve">iniciativy nebo za déletrvající úspěšnou práci. </w:t>
      </w:r>
    </w:p>
    <w:p w:rsidR="001811B8" w:rsidRPr="00241771" w:rsidRDefault="001811B8" w:rsidP="00DF65D4">
      <w:pPr>
        <w:widowControl w:val="0"/>
        <w:autoSpaceDE w:val="0"/>
        <w:autoSpaceDN w:val="0"/>
        <w:adjustRightInd w:val="0"/>
        <w:jc w:val="both"/>
        <w:rPr>
          <w:rFonts w:cstheme="minorHAnsi"/>
          <w:color w:val="000000"/>
          <w:spacing w:val="-3"/>
        </w:rPr>
      </w:pPr>
    </w:p>
    <w:p w:rsidR="001811B8" w:rsidRDefault="001811B8" w:rsidP="00DF65D4">
      <w:pPr>
        <w:widowControl w:val="0"/>
        <w:autoSpaceDE w:val="0"/>
        <w:autoSpaceDN w:val="0"/>
        <w:adjustRightInd w:val="0"/>
        <w:jc w:val="both"/>
        <w:rPr>
          <w:rFonts w:cstheme="minorHAnsi"/>
          <w:color w:val="000000"/>
          <w:spacing w:val="-3"/>
        </w:rPr>
      </w:pPr>
    </w:p>
    <w:p w:rsidR="005C70FB" w:rsidRPr="00241771" w:rsidRDefault="005C70FB" w:rsidP="00DF65D4">
      <w:pPr>
        <w:widowControl w:val="0"/>
        <w:autoSpaceDE w:val="0"/>
        <w:autoSpaceDN w:val="0"/>
        <w:adjustRightInd w:val="0"/>
        <w:jc w:val="both"/>
        <w:rPr>
          <w:rFonts w:cstheme="minorHAnsi"/>
          <w:color w:val="000000"/>
          <w:spacing w:val="-3"/>
        </w:rPr>
      </w:pPr>
    </w:p>
    <w:p w:rsidR="001811B8" w:rsidRPr="00241771" w:rsidRDefault="001811B8" w:rsidP="00DF65D4">
      <w:pPr>
        <w:widowControl w:val="0"/>
        <w:autoSpaceDE w:val="0"/>
        <w:autoSpaceDN w:val="0"/>
        <w:adjustRightInd w:val="0"/>
        <w:jc w:val="both"/>
        <w:rPr>
          <w:rFonts w:cstheme="minorHAnsi"/>
          <w:color w:val="000000"/>
          <w:spacing w:val="-3"/>
        </w:rPr>
      </w:pPr>
    </w:p>
    <w:p w:rsidR="007D41F2" w:rsidRPr="00241771" w:rsidRDefault="007D41F2" w:rsidP="00DF65D4">
      <w:pPr>
        <w:widowControl w:val="0"/>
        <w:autoSpaceDE w:val="0"/>
        <w:autoSpaceDN w:val="0"/>
        <w:adjustRightInd w:val="0"/>
        <w:jc w:val="both"/>
        <w:rPr>
          <w:rFonts w:cstheme="minorHAnsi"/>
          <w:color w:val="000000"/>
          <w:spacing w:val="-3"/>
        </w:rPr>
      </w:pPr>
      <w:r w:rsidRPr="00241771">
        <w:rPr>
          <w:rFonts w:cstheme="minorHAnsi"/>
          <w:color w:val="000000"/>
          <w:w w:val="103"/>
        </w:rPr>
        <w:t xml:space="preserve">Při porušení povinností stanovených školním řádem lze podle závažnosti tohoto porušení žákovi </w:t>
      </w:r>
      <w:r w:rsidRPr="00241771">
        <w:rPr>
          <w:rFonts w:cstheme="minorHAnsi"/>
          <w:color w:val="000000"/>
          <w:spacing w:val="-3"/>
        </w:rPr>
        <w:t xml:space="preserve">uložit: </w:t>
      </w:r>
    </w:p>
    <w:p w:rsidR="007D41F2" w:rsidRPr="00241771" w:rsidRDefault="007D41F2" w:rsidP="001F0DD7">
      <w:pPr>
        <w:widowControl w:val="0"/>
        <w:numPr>
          <w:ilvl w:val="0"/>
          <w:numId w:val="12"/>
        </w:numPr>
        <w:autoSpaceDE w:val="0"/>
        <w:autoSpaceDN w:val="0"/>
        <w:adjustRightInd w:val="0"/>
        <w:ind w:left="714" w:hanging="357"/>
        <w:contextualSpacing/>
        <w:jc w:val="both"/>
        <w:rPr>
          <w:rFonts w:cstheme="minorHAnsi"/>
          <w:color w:val="000000"/>
          <w:spacing w:val="-3"/>
        </w:rPr>
      </w:pPr>
      <w:r w:rsidRPr="00241771">
        <w:rPr>
          <w:rFonts w:cstheme="minorHAnsi"/>
          <w:color w:val="000000"/>
          <w:spacing w:val="-3"/>
        </w:rPr>
        <w:t xml:space="preserve">napomenutí třídního učitele, </w:t>
      </w:r>
    </w:p>
    <w:p w:rsidR="007D41F2" w:rsidRPr="00241771" w:rsidRDefault="007D41F2" w:rsidP="001F0DD7">
      <w:pPr>
        <w:widowControl w:val="0"/>
        <w:numPr>
          <w:ilvl w:val="0"/>
          <w:numId w:val="12"/>
        </w:numPr>
        <w:autoSpaceDE w:val="0"/>
        <w:autoSpaceDN w:val="0"/>
        <w:adjustRightInd w:val="0"/>
        <w:ind w:left="714" w:hanging="357"/>
        <w:contextualSpacing/>
        <w:jc w:val="both"/>
        <w:rPr>
          <w:rFonts w:cstheme="minorHAnsi"/>
          <w:color w:val="000000"/>
          <w:spacing w:val="-3"/>
        </w:rPr>
      </w:pPr>
      <w:r w:rsidRPr="00241771">
        <w:rPr>
          <w:rFonts w:cstheme="minorHAnsi"/>
          <w:color w:val="000000"/>
          <w:spacing w:val="-3"/>
        </w:rPr>
        <w:t xml:space="preserve">důtku třídního učitele, </w:t>
      </w:r>
    </w:p>
    <w:p w:rsidR="007D41F2" w:rsidRPr="00241771" w:rsidRDefault="007D41F2" w:rsidP="001F0DD7">
      <w:pPr>
        <w:widowControl w:val="0"/>
        <w:numPr>
          <w:ilvl w:val="0"/>
          <w:numId w:val="12"/>
        </w:numPr>
        <w:autoSpaceDE w:val="0"/>
        <w:autoSpaceDN w:val="0"/>
        <w:adjustRightInd w:val="0"/>
        <w:ind w:left="714" w:hanging="357"/>
        <w:jc w:val="both"/>
        <w:rPr>
          <w:rFonts w:cstheme="minorHAnsi"/>
          <w:color w:val="000000"/>
          <w:spacing w:val="-2"/>
        </w:rPr>
      </w:pPr>
      <w:r w:rsidRPr="00241771">
        <w:rPr>
          <w:rFonts w:cstheme="minorHAnsi"/>
          <w:color w:val="000000"/>
          <w:spacing w:val="-2"/>
        </w:rPr>
        <w:t xml:space="preserve">důtku ředitele školy. </w:t>
      </w:r>
    </w:p>
    <w:p w:rsidR="007D41F2" w:rsidRPr="00241771" w:rsidRDefault="007D41F2" w:rsidP="00DF65D4">
      <w:pPr>
        <w:widowControl w:val="0"/>
        <w:autoSpaceDE w:val="0"/>
        <w:autoSpaceDN w:val="0"/>
        <w:adjustRightInd w:val="0"/>
        <w:jc w:val="both"/>
        <w:rPr>
          <w:rFonts w:cstheme="minorHAnsi"/>
          <w:color w:val="000000"/>
          <w:spacing w:val="-3"/>
        </w:rPr>
      </w:pPr>
      <w:r w:rsidRPr="00241771">
        <w:rPr>
          <w:rFonts w:cstheme="minorHAnsi"/>
          <w:color w:val="000000"/>
        </w:rPr>
        <w:t xml:space="preserve">Pravidla udělování pochval a jiných ocenění a ukládání napomenutí a důtek jsou součástí školního </w:t>
      </w:r>
      <w:r w:rsidRPr="00241771">
        <w:rPr>
          <w:rFonts w:cstheme="minorHAnsi"/>
          <w:color w:val="000000"/>
          <w:spacing w:val="-3"/>
        </w:rPr>
        <w:t xml:space="preserve">řádu. </w:t>
      </w:r>
    </w:p>
    <w:p w:rsidR="007D41F2" w:rsidRPr="00241771" w:rsidRDefault="007D41F2" w:rsidP="00DF65D4">
      <w:pPr>
        <w:widowControl w:val="0"/>
        <w:autoSpaceDE w:val="0"/>
        <w:autoSpaceDN w:val="0"/>
        <w:adjustRightInd w:val="0"/>
        <w:jc w:val="both"/>
        <w:rPr>
          <w:rFonts w:cstheme="minorHAnsi"/>
          <w:color w:val="000000"/>
          <w:spacing w:val="-2"/>
        </w:rPr>
      </w:pPr>
      <w:r w:rsidRPr="00241771">
        <w:rPr>
          <w:rFonts w:cstheme="minorHAnsi"/>
          <w:color w:val="000000"/>
          <w:spacing w:val="-2"/>
        </w:rPr>
        <w:t xml:space="preserve">Třídní učitel neprodleně oznámí řediteli školy uložení důtky třídního učitele. </w:t>
      </w:r>
    </w:p>
    <w:p w:rsidR="007D41F2" w:rsidRPr="00241771" w:rsidRDefault="007D41F2" w:rsidP="00DF65D4">
      <w:pPr>
        <w:widowControl w:val="0"/>
        <w:autoSpaceDE w:val="0"/>
        <w:autoSpaceDN w:val="0"/>
        <w:adjustRightInd w:val="0"/>
        <w:jc w:val="both"/>
        <w:rPr>
          <w:rFonts w:cstheme="minorHAnsi"/>
          <w:color w:val="000000"/>
          <w:spacing w:val="-2"/>
        </w:rPr>
      </w:pPr>
      <w:r w:rsidRPr="00241771">
        <w:rPr>
          <w:rFonts w:cstheme="minorHAnsi"/>
          <w:color w:val="000000"/>
          <w:spacing w:val="-2"/>
        </w:rPr>
        <w:t xml:space="preserve">Důtku ředitele školy lze žákovi uložit pouze po projednání v pedagogické radě. </w:t>
      </w:r>
    </w:p>
    <w:p w:rsidR="007D41F2" w:rsidRPr="00241771" w:rsidRDefault="007D41F2" w:rsidP="00DF65D4">
      <w:pPr>
        <w:widowControl w:val="0"/>
        <w:autoSpaceDE w:val="0"/>
        <w:autoSpaceDN w:val="0"/>
        <w:adjustRightInd w:val="0"/>
        <w:jc w:val="both"/>
        <w:rPr>
          <w:rFonts w:cstheme="minorHAnsi"/>
          <w:color w:val="000000"/>
          <w:spacing w:val="-2"/>
        </w:rPr>
      </w:pPr>
      <w:r w:rsidRPr="00241771">
        <w:rPr>
          <w:rFonts w:cstheme="minorHAnsi"/>
          <w:color w:val="000000"/>
        </w:rPr>
        <w:t>Ředitel</w:t>
      </w:r>
      <w:r w:rsidR="00AD1EAD" w:rsidRPr="00241771">
        <w:rPr>
          <w:rFonts w:cstheme="minorHAnsi"/>
          <w:color w:val="000000"/>
        </w:rPr>
        <w:t xml:space="preserve"> </w:t>
      </w:r>
      <w:r w:rsidRPr="00241771">
        <w:rPr>
          <w:rFonts w:cstheme="minorHAnsi"/>
          <w:color w:val="000000"/>
        </w:rPr>
        <w:t>školy</w:t>
      </w:r>
      <w:r w:rsidR="004837CD">
        <w:rPr>
          <w:rFonts w:cstheme="minorHAnsi"/>
          <w:color w:val="000000"/>
        </w:rPr>
        <w:t>,</w:t>
      </w:r>
      <w:r w:rsidR="00AD1EAD" w:rsidRPr="00241771">
        <w:rPr>
          <w:rFonts w:cstheme="minorHAnsi"/>
          <w:color w:val="000000"/>
        </w:rPr>
        <w:t xml:space="preserve"> </w:t>
      </w:r>
      <w:r w:rsidRPr="00241771">
        <w:rPr>
          <w:rFonts w:cstheme="minorHAnsi"/>
          <w:color w:val="000000"/>
        </w:rPr>
        <w:t>nebo</w:t>
      </w:r>
      <w:r w:rsidR="00AD1EAD" w:rsidRPr="00241771">
        <w:rPr>
          <w:rFonts w:cstheme="minorHAnsi"/>
          <w:color w:val="000000"/>
        </w:rPr>
        <w:t xml:space="preserve"> </w:t>
      </w:r>
      <w:r w:rsidRPr="00241771">
        <w:rPr>
          <w:rFonts w:cstheme="minorHAnsi"/>
          <w:color w:val="000000"/>
        </w:rPr>
        <w:t>třídní</w:t>
      </w:r>
      <w:r w:rsidR="00AD1EAD" w:rsidRPr="00241771">
        <w:rPr>
          <w:rFonts w:cstheme="minorHAnsi"/>
          <w:color w:val="000000"/>
        </w:rPr>
        <w:t xml:space="preserve"> </w:t>
      </w:r>
      <w:r w:rsidRPr="00241771">
        <w:rPr>
          <w:rFonts w:cstheme="minorHAnsi"/>
          <w:color w:val="000000"/>
        </w:rPr>
        <w:t>učitel</w:t>
      </w:r>
      <w:r w:rsidR="00AD1EAD" w:rsidRPr="00241771">
        <w:rPr>
          <w:rFonts w:cstheme="minorHAnsi"/>
          <w:color w:val="000000"/>
        </w:rPr>
        <w:t xml:space="preserve"> </w:t>
      </w:r>
      <w:r w:rsidRPr="00241771">
        <w:rPr>
          <w:rFonts w:cstheme="minorHAnsi"/>
          <w:color w:val="000000"/>
        </w:rPr>
        <w:t>neprodleně</w:t>
      </w:r>
      <w:r w:rsidR="00AD1EAD" w:rsidRPr="00241771">
        <w:rPr>
          <w:rFonts w:cstheme="minorHAnsi"/>
          <w:color w:val="000000"/>
        </w:rPr>
        <w:t xml:space="preserve"> </w:t>
      </w:r>
      <w:r w:rsidRPr="00241771">
        <w:rPr>
          <w:rFonts w:cstheme="minorHAnsi"/>
          <w:color w:val="000000"/>
        </w:rPr>
        <w:t>oznámí</w:t>
      </w:r>
      <w:r w:rsidR="00AD1EAD" w:rsidRPr="00241771">
        <w:rPr>
          <w:rFonts w:cstheme="minorHAnsi"/>
          <w:color w:val="000000"/>
        </w:rPr>
        <w:t xml:space="preserve"> </w:t>
      </w:r>
      <w:r w:rsidRPr="00241771">
        <w:rPr>
          <w:rFonts w:cstheme="minorHAnsi"/>
          <w:color w:val="000000"/>
        </w:rPr>
        <w:t>pochvaly</w:t>
      </w:r>
      <w:r w:rsidR="00AD1EAD" w:rsidRPr="00241771">
        <w:rPr>
          <w:rFonts w:cstheme="minorHAnsi"/>
          <w:color w:val="000000"/>
        </w:rPr>
        <w:t xml:space="preserve"> </w:t>
      </w:r>
      <w:r w:rsidRPr="00241771">
        <w:rPr>
          <w:rFonts w:cstheme="minorHAnsi"/>
          <w:color w:val="000000"/>
        </w:rPr>
        <w:t>a</w:t>
      </w:r>
      <w:r w:rsidR="00AD1EAD" w:rsidRPr="00241771">
        <w:rPr>
          <w:rFonts w:cstheme="minorHAnsi"/>
          <w:color w:val="000000"/>
        </w:rPr>
        <w:t xml:space="preserve"> </w:t>
      </w:r>
      <w:r w:rsidR="004837CD">
        <w:rPr>
          <w:rFonts w:cstheme="minorHAnsi"/>
          <w:color w:val="000000"/>
        </w:rPr>
        <w:t>jiné</w:t>
      </w:r>
      <w:r w:rsidR="00AD1EAD" w:rsidRPr="00241771">
        <w:rPr>
          <w:rFonts w:cstheme="minorHAnsi"/>
          <w:color w:val="000000"/>
        </w:rPr>
        <w:t xml:space="preserve"> </w:t>
      </w:r>
      <w:r w:rsidRPr="00241771">
        <w:rPr>
          <w:rFonts w:cstheme="minorHAnsi"/>
          <w:color w:val="000000"/>
        </w:rPr>
        <w:t>ocenění</w:t>
      </w:r>
      <w:r w:rsidR="004837CD">
        <w:rPr>
          <w:rFonts w:cstheme="minorHAnsi"/>
          <w:color w:val="000000"/>
        </w:rPr>
        <w:t xml:space="preserve">, </w:t>
      </w:r>
      <w:r w:rsidRPr="00241771">
        <w:rPr>
          <w:rFonts w:cstheme="minorHAnsi"/>
          <w:color w:val="000000"/>
        </w:rPr>
        <w:t>nebo</w:t>
      </w:r>
      <w:r w:rsidR="00AD1EAD" w:rsidRPr="00241771">
        <w:rPr>
          <w:rFonts w:cstheme="minorHAnsi"/>
          <w:color w:val="000000"/>
        </w:rPr>
        <w:t xml:space="preserve"> </w:t>
      </w:r>
      <w:r w:rsidRPr="00241771">
        <w:rPr>
          <w:rFonts w:cstheme="minorHAnsi"/>
          <w:color w:val="000000"/>
        </w:rPr>
        <w:t xml:space="preserve">uložení </w:t>
      </w:r>
      <w:r w:rsidRPr="00241771">
        <w:rPr>
          <w:rFonts w:cstheme="minorHAnsi"/>
          <w:color w:val="000000"/>
          <w:spacing w:val="-2"/>
        </w:rPr>
        <w:t>napomenutí</w:t>
      </w:r>
      <w:r w:rsidR="004837CD">
        <w:rPr>
          <w:rFonts w:cstheme="minorHAnsi"/>
          <w:color w:val="000000"/>
          <w:spacing w:val="-2"/>
        </w:rPr>
        <w:t>,</w:t>
      </w:r>
      <w:r w:rsidRPr="00241771">
        <w:rPr>
          <w:rFonts w:cstheme="minorHAnsi"/>
          <w:color w:val="000000"/>
          <w:spacing w:val="-2"/>
        </w:rPr>
        <w:t xml:space="preserve"> důtky a jeho důvody prokazatelným způsobem žákovi a jeho zákonnému zástupci. </w:t>
      </w:r>
    </w:p>
    <w:p w:rsidR="00366521" w:rsidRDefault="007D41F2" w:rsidP="005C70FB">
      <w:pPr>
        <w:widowControl w:val="0"/>
        <w:autoSpaceDE w:val="0"/>
        <w:autoSpaceDN w:val="0"/>
        <w:adjustRightInd w:val="0"/>
        <w:rPr>
          <w:rFonts w:cstheme="minorHAnsi"/>
          <w:color w:val="000000"/>
          <w:spacing w:val="-3"/>
        </w:rPr>
      </w:pPr>
      <w:r w:rsidRPr="00241771">
        <w:rPr>
          <w:rFonts w:cstheme="minorHAnsi"/>
          <w:color w:val="000000"/>
          <w:spacing w:val="-3"/>
        </w:rPr>
        <w:t xml:space="preserve">Udělení pochvaly a jiného ocenění a uložení napomenutí nebo důtky se zaznamenává do dokumentace </w:t>
      </w:r>
      <w:r w:rsidRPr="00241771">
        <w:rPr>
          <w:rFonts w:cstheme="minorHAnsi"/>
          <w:color w:val="000000"/>
          <w:w w:val="104"/>
        </w:rPr>
        <w:t xml:space="preserve">školy. Udělení pochvaly ředitele školy se zaznamenává na vysvědčení za pololetí, v němž bylo </w:t>
      </w:r>
      <w:r w:rsidRPr="00241771">
        <w:rPr>
          <w:rFonts w:cstheme="minorHAnsi"/>
          <w:color w:val="000000"/>
          <w:spacing w:val="-3"/>
        </w:rPr>
        <w:t xml:space="preserve">uděleno. </w:t>
      </w:r>
    </w:p>
    <w:p w:rsidR="00D03F07" w:rsidRDefault="00D03F07" w:rsidP="005C70FB">
      <w:pPr>
        <w:widowControl w:val="0"/>
        <w:autoSpaceDE w:val="0"/>
        <w:autoSpaceDN w:val="0"/>
        <w:adjustRightInd w:val="0"/>
        <w:rPr>
          <w:rFonts w:cstheme="minorHAnsi"/>
          <w:color w:val="000000"/>
          <w:spacing w:val="-3"/>
        </w:rPr>
      </w:pPr>
    </w:p>
    <w:p w:rsidR="00D03F07" w:rsidRDefault="00D03F07" w:rsidP="005C70FB">
      <w:pPr>
        <w:widowControl w:val="0"/>
        <w:autoSpaceDE w:val="0"/>
        <w:autoSpaceDN w:val="0"/>
        <w:adjustRightInd w:val="0"/>
        <w:rPr>
          <w:rFonts w:cstheme="minorHAnsi"/>
          <w:color w:val="000000"/>
          <w:spacing w:val="-3"/>
        </w:rPr>
      </w:pPr>
    </w:p>
    <w:p w:rsidR="00D03F07" w:rsidRDefault="00D03F07" w:rsidP="005C70FB">
      <w:pPr>
        <w:widowControl w:val="0"/>
        <w:autoSpaceDE w:val="0"/>
        <w:autoSpaceDN w:val="0"/>
        <w:adjustRightInd w:val="0"/>
        <w:rPr>
          <w:rFonts w:cstheme="minorHAnsi"/>
          <w:color w:val="000000"/>
          <w:spacing w:val="-3"/>
        </w:rPr>
      </w:pPr>
      <w:r>
        <w:rPr>
          <w:rFonts w:cstheme="minorHAnsi"/>
          <w:color w:val="000000"/>
          <w:spacing w:val="-3"/>
        </w:rPr>
        <w:t>ředitelka školy Libuše Návarová</w:t>
      </w:r>
    </w:p>
    <w:p w:rsidR="00D03F07" w:rsidRPr="00241771" w:rsidRDefault="00D03F07" w:rsidP="005C70FB">
      <w:pPr>
        <w:widowControl w:val="0"/>
        <w:autoSpaceDE w:val="0"/>
        <w:autoSpaceDN w:val="0"/>
        <w:adjustRightInd w:val="0"/>
        <w:rPr>
          <w:rFonts w:cstheme="minorHAnsi"/>
          <w:color w:val="000000"/>
          <w:spacing w:val="-3"/>
        </w:rPr>
      </w:pPr>
      <w:r>
        <w:rPr>
          <w:rFonts w:cstheme="minorHAnsi"/>
          <w:color w:val="000000"/>
          <w:spacing w:val="-3"/>
        </w:rPr>
        <w:t>vedoucí učitelka Věra Vaňousová</w:t>
      </w:r>
    </w:p>
    <w:p w:rsidR="009A285E" w:rsidRPr="00241771" w:rsidRDefault="009A285E" w:rsidP="00DF65D4">
      <w:pPr>
        <w:widowControl w:val="0"/>
        <w:autoSpaceDE w:val="0"/>
        <w:autoSpaceDN w:val="0"/>
        <w:adjustRightInd w:val="0"/>
        <w:jc w:val="both"/>
        <w:rPr>
          <w:rFonts w:cstheme="minorHAnsi"/>
          <w:color w:val="000000"/>
          <w:spacing w:val="-3"/>
        </w:rPr>
      </w:pPr>
    </w:p>
    <w:p w:rsidR="00466123" w:rsidRPr="00241771" w:rsidRDefault="00466123" w:rsidP="00466123">
      <w:pPr>
        <w:widowControl w:val="0"/>
        <w:autoSpaceDE w:val="0"/>
        <w:autoSpaceDN w:val="0"/>
        <w:adjustRightInd w:val="0"/>
        <w:jc w:val="both"/>
        <w:rPr>
          <w:rFonts w:cstheme="minorHAnsi"/>
          <w:color w:val="000000"/>
          <w:spacing w:val="-3"/>
        </w:rPr>
      </w:pPr>
      <w:bookmarkStart w:id="11" w:name="Pg10"/>
      <w:bookmarkEnd w:id="11"/>
    </w:p>
    <w:p w:rsidR="00604501" w:rsidRPr="00241771" w:rsidRDefault="00900B03" w:rsidP="00DF65D4">
      <w:pPr>
        <w:widowControl w:val="0"/>
        <w:tabs>
          <w:tab w:val="center" w:pos="7938"/>
        </w:tabs>
        <w:autoSpaceDE w:val="0"/>
        <w:autoSpaceDN w:val="0"/>
        <w:adjustRightInd w:val="0"/>
        <w:jc w:val="both"/>
        <w:rPr>
          <w:rFonts w:cstheme="minorHAnsi"/>
          <w:color w:val="000000"/>
          <w:spacing w:val="-3"/>
        </w:rPr>
      </w:pPr>
      <w:r w:rsidRPr="00241771">
        <w:rPr>
          <w:rFonts w:cstheme="minorHAnsi"/>
          <w:color w:val="000000"/>
          <w:spacing w:val="-3"/>
        </w:rPr>
        <w:tab/>
      </w:r>
    </w:p>
    <w:sectPr w:rsidR="00604501" w:rsidRPr="00241771" w:rsidSect="00486360">
      <w:footerReference w:type="default" r:id="rId16"/>
      <w:pgSz w:w="11907" w:h="16840" w:code="9"/>
      <w:pgMar w:top="1134" w:right="1134" w:bottom="1134" w:left="1134" w:header="709" w:footer="709" w:gutter="284"/>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117" w:rsidRDefault="003D6117" w:rsidP="009C0AC7">
      <w:pPr>
        <w:spacing w:after="0" w:line="240" w:lineRule="auto"/>
      </w:pPr>
      <w:r>
        <w:separator/>
      </w:r>
    </w:p>
  </w:endnote>
  <w:endnote w:type="continuationSeparator" w:id="0">
    <w:p w:rsidR="003D6117" w:rsidRDefault="003D6117" w:rsidP="009C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73" w:rsidRDefault="00D25C73" w:rsidP="009C0AC7">
    <w:pPr>
      <w:pStyle w:val="Zpat"/>
      <w:spacing w:after="0" w:line="240" w:lineRule="auto"/>
      <w:jc w:val="center"/>
    </w:pPr>
  </w:p>
  <w:p w:rsidR="00D25C73" w:rsidRDefault="00D25C73" w:rsidP="009C0AC7">
    <w:pPr>
      <w:pStyle w:val="Zpat"/>
      <w:spacing w:after="0" w:line="240" w:lineRule="auto"/>
      <w:jc w:val="center"/>
    </w:pPr>
    <w:r>
      <w:fldChar w:fldCharType="begin"/>
    </w:r>
    <w:r>
      <w:instrText>PAGE   \* MERGEFORMAT</w:instrText>
    </w:r>
    <w:r>
      <w:fldChar w:fldCharType="separate"/>
    </w:r>
    <w:r w:rsidR="00E1048B">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117" w:rsidRDefault="003D6117" w:rsidP="009C0AC7">
      <w:pPr>
        <w:spacing w:after="0" w:line="240" w:lineRule="auto"/>
      </w:pPr>
      <w:r>
        <w:separator/>
      </w:r>
    </w:p>
  </w:footnote>
  <w:footnote w:type="continuationSeparator" w:id="0">
    <w:p w:rsidR="003D6117" w:rsidRDefault="003D6117" w:rsidP="009C0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3AA"/>
    <w:multiLevelType w:val="hybridMultilevel"/>
    <w:tmpl w:val="09404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8B3023"/>
    <w:multiLevelType w:val="hybridMultilevel"/>
    <w:tmpl w:val="B36E1A3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190C10"/>
    <w:multiLevelType w:val="hybridMultilevel"/>
    <w:tmpl w:val="C3C045F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847E43"/>
    <w:multiLevelType w:val="hybridMultilevel"/>
    <w:tmpl w:val="54AE2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BA2DF5"/>
    <w:multiLevelType w:val="hybridMultilevel"/>
    <w:tmpl w:val="BE2AFE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DA10B5"/>
    <w:multiLevelType w:val="hybridMultilevel"/>
    <w:tmpl w:val="C9F2C2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0B5C94"/>
    <w:multiLevelType w:val="hybridMultilevel"/>
    <w:tmpl w:val="CA3ABB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DB6A49"/>
    <w:multiLevelType w:val="hybridMultilevel"/>
    <w:tmpl w:val="830AB29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9A20EF2"/>
    <w:multiLevelType w:val="hybridMultilevel"/>
    <w:tmpl w:val="D8888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AB547F"/>
    <w:multiLevelType w:val="hybridMultilevel"/>
    <w:tmpl w:val="90244E0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8B1C60"/>
    <w:multiLevelType w:val="hybridMultilevel"/>
    <w:tmpl w:val="8FD089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022A12"/>
    <w:multiLevelType w:val="hybridMultilevel"/>
    <w:tmpl w:val="6B7CDD7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3CB6941"/>
    <w:multiLevelType w:val="hybridMultilevel"/>
    <w:tmpl w:val="841A596E"/>
    <w:lvl w:ilvl="0" w:tplc="0405000F">
      <w:start w:val="1"/>
      <w:numFmt w:val="decimal"/>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13">
    <w:nsid w:val="313048D2"/>
    <w:multiLevelType w:val="hybridMultilevel"/>
    <w:tmpl w:val="AE300EF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31524279"/>
    <w:multiLevelType w:val="hybridMultilevel"/>
    <w:tmpl w:val="A14ED07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5C037AD"/>
    <w:multiLevelType w:val="hybridMultilevel"/>
    <w:tmpl w:val="FA32F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5C32BBE"/>
    <w:multiLevelType w:val="hybridMultilevel"/>
    <w:tmpl w:val="AD1230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767387D"/>
    <w:multiLevelType w:val="hybridMultilevel"/>
    <w:tmpl w:val="8D7A113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A75905"/>
    <w:multiLevelType w:val="hybridMultilevel"/>
    <w:tmpl w:val="C8D645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3A71371"/>
    <w:multiLevelType w:val="hybridMultilevel"/>
    <w:tmpl w:val="6AC0B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5576C0D"/>
    <w:multiLevelType w:val="multilevel"/>
    <w:tmpl w:val="942A9226"/>
    <w:lvl w:ilvl="0">
      <w:start w:val="1"/>
      <w:numFmt w:val="decimal"/>
      <w:pStyle w:val="Paragrafaut"/>
      <w:lvlText w:val="§ %1"/>
      <w:lvlJc w:val="left"/>
      <w:pPr>
        <w:tabs>
          <w:tab w:val="num" w:pos="0"/>
        </w:tabs>
        <w:ind w:left="0" w:firstLine="0"/>
      </w:pPr>
    </w:lvl>
    <w:lvl w:ilvl="1">
      <w:start w:val="1"/>
      <w:numFmt w:val="decimal"/>
      <w:pStyle w:val="Odstavecaut"/>
      <w:lvlText w:val="(%2)"/>
      <w:lvlJc w:val="left"/>
      <w:pPr>
        <w:tabs>
          <w:tab w:val="num" w:pos="1418"/>
        </w:tabs>
        <w:ind w:left="0" w:firstLine="85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6E86AE8"/>
    <w:multiLevelType w:val="hybridMultilevel"/>
    <w:tmpl w:val="09045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F71EED"/>
    <w:multiLevelType w:val="hybridMultilevel"/>
    <w:tmpl w:val="1C3467A8"/>
    <w:lvl w:ilvl="0" w:tplc="437A364A">
      <w:start w:val="1"/>
      <w:numFmt w:val="decimal"/>
      <w:lvlText w:val="%1."/>
      <w:lvlJc w:val="left"/>
      <w:pPr>
        <w:ind w:left="720" w:hanging="360"/>
      </w:pPr>
      <w:rPr>
        <w:rFonts w:hint="default"/>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9B31439"/>
    <w:multiLevelType w:val="hybridMultilevel"/>
    <w:tmpl w:val="F140EA1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51DD4EE8"/>
    <w:multiLevelType w:val="hybridMultilevel"/>
    <w:tmpl w:val="A240DB2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4B56A9D"/>
    <w:multiLevelType w:val="hybridMultilevel"/>
    <w:tmpl w:val="F426D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4E2180F"/>
    <w:multiLevelType w:val="hybridMultilevel"/>
    <w:tmpl w:val="FE303FC0"/>
    <w:lvl w:ilvl="0" w:tplc="3E780AF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856028"/>
    <w:multiLevelType w:val="hybridMultilevel"/>
    <w:tmpl w:val="51EC327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8395A42"/>
    <w:multiLevelType w:val="hybridMultilevel"/>
    <w:tmpl w:val="DE50242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nsid w:val="58DD57A5"/>
    <w:multiLevelType w:val="hybridMultilevel"/>
    <w:tmpl w:val="45FA1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D46D43"/>
    <w:multiLevelType w:val="hybridMultilevel"/>
    <w:tmpl w:val="37A29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161060"/>
    <w:multiLevelType w:val="hybridMultilevel"/>
    <w:tmpl w:val="A16E6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C02F95"/>
    <w:multiLevelType w:val="hybridMultilevel"/>
    <w:tmpl w:val="49EC7B2C"/>
    <w:lvl w:ilvl="0" w:tplc="0405000D">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3">
    <w:nsid w:val="633D55B2"/>
    <w:multiLevelType w:val="hybridMultilevel"/>
    <w:tmpl w:val="A3BE5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7FB5C95"/>
    <w:multiLevelType w:val="hybridMultilevel"/>
    <w:tmpl w:val="39AE46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526898"/>
    <w:multiLevelType w:val="hybridMultilevel"/>
    <w:tmpl w:val="5A5E31B2"/>
    <w:lvl w:ilvl="0" w:tplc="0AFEFC0C">
      <w:start w:val="1"/>
      <w:numFmt w:val="decimal"/>
      <w:lvlText w:val="%1."/>
      <w:lvlJc w:val="left"/>
      <w:pPr>
        <w:ind w:left="1070" w:hanging="360"/>
      </w:pPr>
      <w:rPr>
        <w:b w:val="0"/>
        <w:sz w:val="24"/>
        <w:szCs w:val="24"/>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6">
    <w:nsid w:val="6D0B1C93"/>
    <w:multiLevelType w:val="hybridMultilevel"/>
    <w:tmpl w:val="ED4C09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9D1051"/>
    <w:multiLevelType w:val="hybridMultilevel"/>
    <w:tmpl w:val="42A40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4D3035A"/>
    <w:multiLevelType w:val="hybridMultilevel"/>
    <w:tmpl w:val="56B8313E"/>
    <w:lvl w:ilvl="0" w:tplc="0405000F">
      <w:start w:val="1"/>
      <w:numFmt w:val="decimal"/>
      <w:lvlText w:val="%1."/>
      <w:lvlJc w:val="left"/>
      <w:pPr>
        <w:ind w:left="720" w:hanging="360"/>
      </w:pPr>
      <w:rPr>
        <w:rFonts w:hint="default"/>
      </w:rPr>
    </w:lvl>
    <w:lvl w:ilvl="1" w:tplc="9FAE7D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2D1EA4"/>
    <w:multiLevelType w:val="hybridMultilevel"/>
    <w:tmpl w:val="C4C2FB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986678E"/>
    <w:multiLevelType w:val="hybridMultilevel"/>
    <w:tmpl w:val="148CB108"/>
    <w:lvl w:ilvl="0" w:tplc="0405000D">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1">
    <w:nsid w:val="7C273027"/>
    <w:multiLevelType w:val="hybridMultilevel"/>
    <w:tmpl w:val="8EC6EA52"/>
    <w:lvl w:ilvl="0" w:tplc="0405000F">
      <w:start w:val="1"/>
      <w:numFmt w:val="decimal"/>
      <w:lvlText w:val="%1."/>
      <w:lvlJc w:val="left"/>
      <w:pPr>
        <w:ind w:left="778" w:hanging="360"/>
      </w:p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42">
    <w:nsid w:val="7C9E1EF3"/>
    <w:multiLevelType w:val="hybridMultilevel"/>
    <w:tmpl w:val="FA6A675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D365E96"/>
    <w:multiLevelType w:val="hybridMultilevel"/>
    <w:tmpl w:val="B60C8D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DD23814"/>
    <w:multiLevelType w:val="hybridMultilevel"/>
    <w:tmpl w:val="4D9CC090"/>
    <w:lvl w:ilvl="0" w:tplc="0405000D">
      <w:start w:val="1"/>
      <w:numFmt w:val="bullet"/>
      <w:lvlText w:val=""/>
      <w:lvlJc w:val="left"/>
      <w:pPr>
        <w:ind w:left="720" w:hanging="360"/>
      </w:pPr>
      <w:rPr>
        <w:rFonts w:ascii="Wingdings" w:hAnsi="Wingdings" w:hint="default"/>
      </w:rPr>
    </w:lvl>
    <w:lvl w:ilvl="1" w:tplc="D19E216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25"/>
  </w:num>
  <w:num w:numId="3">
    <w:abstractNumId w:val="30"/>
  </w:num>
  <w:num w:numId="4">
    <w:abstractNumId w:val="8"/>
  </w:num>
  <w:num w:numId="5">
    <w:abstractNumId w:val="19"/>
  </w:num>
  <w:num w:numId="6">
    <w:abstractNumId w:val="37"/>
  </w:num>
  <w:num w:numId="7">
    <w:abstractNumId w:val="22"/>
  </w:num>
  <w:num w:numId="8">
    <w:abstractNumId w:val="15"/>
  </w:num>
  <w:num w:numId="9">
    <w:abstractNumId w:val="38"/>
  </w:num>
  <w:num w:numId="10">
    <w:abstractNumId w:val="5"/>
  </w:num>
  <w:num w:numId="11">
    <w:abstractNumId w:val="34"/>
  </w:num>
  <w:num w:numId="12">
    <w:abstractNumId w:val="6"/>
  </w:num>
  <w:num w:numId="13">
    <w:abstractNumId w:val="2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9"/>
  </w:num>
  <w:num w:numId="17">
    <w:abstractNumId w:val="0"/>
  </w:num>
  <w:num w:numId="18">
    <w:abstractNumId w:val="35"/>
  </w:num>
  <w:num w:numId="19">
    <w:abstractNumId w:val="7"/>
  </w:num>
  <w:num w:numId="20">
    <w:abstractNumId w:val="41"/>
  </w:num>
  <w:num w:numId="21">
    <w:abstractNumId w:val="39"/>
  </w:num>
  <w:num w:numId="22">
    <w:abstractNumId w:val="31"/>
  </w:num>
  <w:num w:numId="23">
    <w:abstractNumId w:val="3"/>
  </w:num>
  <w:num w:numId="24">
    <w:abstractNumId w:val="21"/>
  </w:num>
  <w:num w:numId="25">
    <w:abstractNumId w:val="2"/>
  </w:num>
  <w:num w:numId="26">
    <w:abstractNumId w:val="23"/>
  </w:num>
  <w:num w:numId="27">
    <w:abstractNumId w:val="13"/>
  </w:num>
  <w:num w:numId="28">
    <w:abstractNumId w:val="24"/>
  </w:num>
  <w:num w:numId="29">
    <w:abstractNumId w:val="9"/>
  </w:num>
  <w:num w:numId="30">
    <w:abstractNumId w:val="12"/>
  </w:num>
  <w:num w:numId="31">
    <w:abstractNumId w:val="14"/>
  </w:num>
  <w:num w:numId="32">
    <w:abstractNumId w:val="32"/>
  </w:num>
  <w:num w:numId="33">
    <w:abstractNumId w:val="42"/>
  </w:num>
  <w:num w:numId="34">
    <w:abstractNumId w:val="10"/>
  </w:num>
  <w:num w:numId="35">
    <w:abstractNumId w:val="1"/>
  </w:num>
  <w:num w:numId="36">
    <w:abstractNumId w:val="4"/>
  </w:num>
  <w:num w:numId="37">
    <w:abstractNumId w:val="43"/>
  </w:num>
  <w:num w:numId="38">
    <w:abstractNumId w:val="28"/>
  </w:num>
  <w:num w:numId="39">
    <w:abstractNumId w:val="27"/>
  </w:num>
  <w:num w:numId="40">
    <w:abstractNumId w:val="18"/>
  </w:num>
  <w:num w:numId="41">
    <w:abstractNumId w:val="36"/>
  </w:num>
  <w:num w:numId="42">
    <w:abstractNumId w:val="17"/>
  </w:num>
  <w:num w:numId="43">
    <w:abstractNumId w:val="16"/>
  </w:num>
  <w:num w:numId="44">
    <w:abstractNumId w:val="40"/>
  </w:num>
  <w:num w:numId="4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49"/>
    <w:rsid w:val="000135E9"/>
    <w:rsid w:val="00044C25"/>
    <w:rsid w:val="00064577"/>
    <w:rsid w:val="00065750"/>
    <w:rsid w:val="000A29BF"/>
    <w:rsid w:val="000A50BD"/>
    <w:rsid w:val="000B0798"/>
    <w:rsid w:val="000C2F83"/>
    <w:rsid w:val="000C349A"/>
    <w:rsid w:val="000D0288"/>
    <w:rsid w:val="000F0508"/>
    <w:rsid w:val="000F689B"/>
    <w:rsid w:val="00101A35"/>
    <w:rsid w:val="001200B6"/>
    <w:rsid w:val="0013174A"/>
    <w:rsid w:val="001358B4"/>
    <w:rsid w:val="0018118B"/>
    <w:rsid w:val="001811B8"/>
    <w:rsid w:val="001A05BB"/>
    <w:rsid w:val="001B7916"/>
    <w:rsid w:val="001B7C36"/>
    <w:rsid w:val="001C2589"/>
    <w:rsid w:val="001C3753"/>
    <w:rsid w:val="001C48A4"/>
    <w:rsid w:val="001D23A3"/>
    <w:rsid w:val="001F0DD7"/>
    <w:rsid w:val="00200C83"/>
    <w:rsid w:val="0021334F"/>
    <w:rsid w:val="002246FF"/>
    <w:rsid w:val="00241771"/>
    <w:rsid w:val="002509DD"/>
    <w:rsid w:val="00265777"/>
    <w:rsid w:val="0026659E"/>
    <w:rsid w:val="002A1FF1"/>
    <w:rsid w:val="002B6F0E"/>
    <w:rsid w:val="002C6D5B"/>
    <w:rsid w:val="002E0F9C"/>
    <w:rsid w:val="002E2798"/>
    <w:rsid w:val="00333875"/>
    <w:rsid w:val="00343D93"/>
    <w:rsid w:val="00351797"/>
    <w:rsid w:val="00363771"/>
    <w:rsid w:val="00366521"/>
    <w:rsid w:val="00372452"/>
    <w:rsid w:val="0037354F"/>
    <w:rsid w:val="00384E6E"/>
    <w:rsid w:val="00387274"/>
    <w:rsid w:val="003D444F"/>
    <w:rsid w:val="003D6117"/>
    <w:rsid w:val="003F26FF"/>
    <w:rsid w:val="004445FE"/>
    <w:rsid w:val="00452948"/>
    <w:rsid w:val="00453A80"/>
    <w:rsid w:val="00457B71"/>
    <w:rsid w:val="00462567"/>
    <w:rsid w:val="00466123"/>
    <w:rsid w:val="00474126"/>
    <w:rsid w:val="00481361"/>
    <w:rsid w:val="004829E0"/>
    <w:rsid w:val="004837CD"/>
    <w:rsid w:val="00486360"/>
    <w:rsid w:val="00490C31"/>
    <w:rsid w:val="0049688A"/>
    <w:rsid w:val="004B1C96"/>
    <w:rsid w:val="004C1438"/>
    <w:rsid w:val="004F10A9"/>
    <w:rsid w:val="00505B33"/>
    <w:rsid w:val="00542DDB"/>
    <w:rsid w:val="005733A7"/>
    <w:rsid w:val="00583F7D"/>
    <w:rsid w:val="00594499"/>
    <w:rsid w:val="005B38CC"/>
    <w:rsid w:val="005C70FB"/>
    <w:rsid w:val="005D106B"/>
    <w:rsid w:val="005E32E6"/>
    <w:rsid w:val="005E5FCA"/>
    <w:rsid w:val="00604501"/>
    <w:rsid w:val="006208B0"/>
    <w:rsid w:val="00641DD3"/>
    <w:rsid w:val="00646222"/>
    <w:rsid w:val="006604B8"/>
    <w:rsid w:val="00674CE8"/>
    <w:rsid w:val="006829E3"/>
    <w:rsid w:val="006A0938"/>
    <w:rsid w:val="006B0960"/>
    <w:rsid w:val="006B3F12"/>
    <w:rsid w:val="006E7D45"/>
    <w:rsid w:val="006F4F4A"/>
    <w:rsid w:val="007360B1"/>
    <w:rsid w:val="00750977"/>
    <w:rsid w:val="007737A8"/>
    <w:rsid w:val="0077733D"/>
    <w:rsid w:val="007856B1"/>
    <w:rsid w:val="0078697B"/>
    <w:rsid w:val="00790D1C"/>
    <w:rsid w:val="00792FCF"/>
    <w:rsid w:val="007B5450"/>
    <w:rsid w:val="007C11A4"/>
    <w:rsid w:val="007C317F"/>
    <w:rsid w:val="007C4626"/>
    <w:rsid w:val="007D3DAC"/>
    <w:rsid w:val="007D41F2"/>
    <w:rsid w:val="00802206"/>
    <w:rsid w:val="00825CDA"/>
    <w:rsid w:val="00837BAB"/>
    <w:rsid w:val="00856123"/>
    <w:rsid w:val="00866057"/>
    <w:rsid w:val="00884F22"/>
    <w:rsid w:val="008863B2"/>
    <w:rsid w:val="008B2C6A"/>
    <w:rsid w:val="008D51AF"/>
    <w:rsid w:val="008E0FB7"/>
    <w:rsid w:val="00900B03"/>
    <w:rsid w:val="00902F0D"/>
    <w:rsid w:val="00906720"/>
    <w:rsid w:val="009375EA"/>
    <w:rsid w:val="009600C6"/>
    <w:rsid w:val="009609B7"/>
    <w:rsid w:val="00975ACB"/>
    <w:rsid w:val="00982C79"/>
    <w:rsid w:val="009833AA"/>
    <w:rsid w:val="0098684D"/>
    <w:rsid w:val="009A285E"/>
    <w:rsid w:val="009B46AE"/>
    <w:rsid w:val="009B5835"/>
    <w:rsid w:val="009C0AC7"/>
    <w:rsid w:val="009C5659"/>
    <w:rsid w:val="009E2D6F"/>
    <w:rsid w:val="009E650E"/>
    <w:rsid w:val="009F7BBB"/>
    <w:rsid w:val="00A3288D"/>
    <w:rsid w:val="00A4037C"/>
    <w:rsid w:val="00A70D01"/>
    <w:rsid w:val="00A74365"/>
    <w:rsid w:val="00A77035"/>
    <w:rsid w:val="00AA76F5"/>
    <w:rsid w:val="00AD0FC9"/>
    <w:rsid w:val="00AD1EAD"/>
    <w:rsid w:val="00AE6A50"/>
    <w:rsid w:val="00B01055"/>
    <w:rsid w:val="00B01575"/>
    <w:rsid w:val="00B06E37"/>
    <w:rsid w:val="00B35911"/>
    <w:rsid w:val="00B727C9"/>
    <w:rsid w:val="00B91E0F"/>
    <w:rsid w:val="00B93C78"/>
    <w:rsid w:val="00B95D65"/>
    <w:rsid w:val="00BD5679"/>
    <w:rsid w:val="00BE4601"/>
    <w:rsid w:val="00BF5369"/>
    <w:rsid w:val="00C12B1A"/>
    <w:rsid w:val="00C13DE1"/>
    <w:rsid w:val="00C20147"/>
    <w:rsid w:val="00C520F8"/>
    <w:rsid w:val="00CB186D"/>
    <w:rsid w:val="00CB22EB"/>
    <w:rsid w:val="00CE0B79"/>
    <w:rsid w:val="00CE6816"/>
    <w:rsid w:val="00D03F07"/>
    <w:rsid w:val="00D25C73"/>
    <w:rsid w:val="00D360CB"/>
    <w:rsid w:val="00D50EE8"/>
    <w:rsid w:val="00D553F9"/>
    <w:rsid w:val="00D63EB9"/>
    <w:rsid w:val="00D824FC"/>
    <w:rsid w:val="00DA5DEE"/>
    <w:rsid w:val="00DB0E63"/>
    <w:rsid w:val="00DB6923"/>
    <w:rsid w:val="00DC7B3A"/>
    <w:rsid w:val="00DF65D4"/>
    <w:rsid w:val="00E1048B"/>
    <w:rsid w:val="00E14F4E"/>
    <w:rsid w:val="00E2085A"/>
    <w:rsid w:val="00E34735"/>
    <w:rsid w:val="00E54DEE"/>
    <w:rsid w:val="00E70EC5"/>
    <w:rsid w:val="00E82EC5"/>
    <w:rsid w:val="00E87F1A"/>
    <w:rsid w:val="00EA3381"/>
    <w:rsid w:val="00EB168A"/>
    <w:rsid w:val="00EC23D8"/>
    <w:rsid w:val="00ED1D5D"/>
    <w:rsid w:val="00ED7E83"/>
    <w:rsid w:val="00EF2767"/>
    <w:rsid w:val="00F1700B"/>
    <w:rsid w:val="00F23D3D"/>
    <w:rsid w:val="00F24449"/>
    <w:rsid w:val="00F25433"/>
    <w:rsid w:val="00F254C1"/>
    <w:rsid w:val="00F34AD1"/>
    <w:rsid w:val="00F500A4"/>
    <w:rsid w:val="00F862A3"/>
    <w:rsid w:val="00F876C2"/>
    <w:rsid w:val="00F90650"/>
    <w:rsid w:val="00F92364"/>
    <w:rsid w:val="00FC0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829E3"/>
    <w:pPr>
      <w:keepNext/>
      <w:spacing w:after="0" w:line="240" w:lineRule="auto"/>
      <w:outlineLvl w:val="0"/>
    </w:pPr>
    <w:rPr>
      <w:rFonts w:ascii="Times New Roman" w:eastAsia="Times New Roman" w:hAnsi="Times New Roman"/>
      <w:b/>
      <w:bCs/>
      <w:sz w:val="24"/>
      <w:szCs w:val="24"/>
    </w:rPr>
  </w:style>
  <w:style w:type="paragraph" w:styleId="Nadpis2">
    <w:name w:val="heading 2"/>
    <w:basedOn w:val="Normln"/>
    <w:next w:val="Normln"/>
    <w:link w:val="Nadpis2Char"/>
    <w:unhideWhenUsed/>
    <w:qFormat/>
    <w:rsid w:val="006829E3"/>
    <w:pPr>
      <w:keepNext/>
      <w:spacing w:after="0" w:line="240" w:lineRule="auto"/>
      <w:outlineLvl w:val="1"/>
    </w:pPr>
    <w:rPr>
      <w:rFonts w:ascii="Arial" w:eastAsia="Times New Roman" w:hAnsi="Arial" w:cs="Arial"/>
      <w:b/>
      <w:bCs/>
      <w:sz w:val="28"/>
      <w:szCs w:val="24"/>
    </w:rPr>
  </w:style>
  <w:style w:type="paragraph" w:styleId="Nadpis3">
    <w:name w:val="heading 3"/>
    <w:basedOn w:val="Normln"/>
    <w:next w:val="Normln"/>
    <w:link w:val="Nadpis3Char"/>
    <w:unhideWhenUsed/>
    <w:qFormat/>
    <w:rsid w:val="006829E3"/>
    <w:pPr>
      <w:keepNext/>
      <w:spacing w:after="0" w:line="240" w:lineRule="auto"/>
      <w:outlineLvl w:val="2"/>
    </w:pPr>
    <w:rPr>
      <w:rFonts w:ascii="Times New Roman" w:eastAsia="Times New Roman" w:hAnsi="Times New Roman"/>
      <w:b/>
      <w:bCs/>
      <w:sz w:val="24"/>
      <w:szCs w:val="24"/>
    </w:rPr>
  </w:style>
  <w:style w:type="paragraph" w:styleId="Nadpis4">
    <w:name w:val="heading 4"/>
    <w:basedOn w:val="Normln"/>
    <w:next w:val="Normln"/>
    <w:link w:val="Nadpis4Char"/>
    <w:semiHidden/>
    <w:unhideWhenUsed/>
    <w:qFormat/>
    <w:rsid w:val="006829E3"/>
    <w:pPr>
      <w:keepNext/>
      <w:spacing w:after="0" w:line="240" w:lineRule="auto"/>
      <w:outlineLvl w:val="3"/>
    </w:pPr>
    <w:rPr>
      <w:rFonts w:ascii="Times New Roman" w:eastAsia="Times New Roman" w:hAnsi="Times New Roman"/>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F53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5369"/>
    <w:rPr>
      <w:rFonts w:ascii="Tahoma" w:hAnsi="Tahoma" w:cs="Tahoma"/>
      <w:sz w:val="16"/>
      <w:szCs w:val="16"/>
    </w:rPr>
  </w:style>
  <w:style w:type="table" w:styleId="Mkatabulky">
    <w:name w:val="Table Grid"/>
    <w:basedOn w:val="Normlntabulka"/>
    <w:uiPriority w:val="39"/>
    <w:rsid w:val="0090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C0AC7"/>
    <w:pPr>
      <w:tabs>
        <w:tab w:val="center" w:pos="4536"/>
        <w:tab w:val="right" w:pos="9072"/>
      </w:tabs>
    </w:pPr>
  </w:style>
  <w:style w:type="character" w:customStyle="1" w:styleId="ZhlavChar">
    <w:name w:val="Záhlaví Char"/>
    <w:basedOn w:val="Standardnpsmoodstavce"/>
    <w:link w:val="Zhlav"/>
    <w:uiPriority w:val="99"/>
    <w:rsid w:val="009C0AC7"/>
  </w:style>
  <w:style w:type="paragraph" w:styleId="Zpat">
    <w:name w:val="footer"/>
    <w:basedOn w:val="Normln"/>
    <w:link w:val="ZpatChar"/>
    <w:uiPriority w:val="99"/>
    <w:unhideWhenUsed/>
    <w:rsid w:val="009C0AC7"/>
    <w:pPr>
      <w:tabs>
        <w:tab w:val="center" w:pos="4536"/>
        <w:tab w:val="right" w:pos="9072"/>
      </w:tabs>
    </w:pPr>
  </w:style>
  <w:style w:type="character" w:customStyle="1" w:styleId="ZpatChar">
    <w:name w:val="Zápatí Char"/>
    <w:basedOn w:val="Standardnpsmoodstavce"/>
    <w:link w:val="Zpat"/>
    <w:uiPriority w:val="99"/>
    <w:rsid w:val="009C0AC7"/>
  </w:style>
  <w:style w:type="paragraph" w:styleId="Odstavecseseznamem">
    <w:name w:val="List Paragraph"/>
    <w:basedOn w:val="Normln"/>
    <w:uiPriority w:val="34"/>
    <w:qFormat/>
    <w:rsid w:val="006E7D45"/>
    <w:pPr>
      <w:ind w:left="720"/>
      <w:contextualSpacing/>
    </w:pPr>
  </w:style>
  <w:style w:type="character" w:styleId="Hypertextovodkaz">
    <w:name w:val="Hyperlink"/>
    <w:basedOn w:val="Standardnpsmoodstavce"/>
    <w:uiPriority w:val="99"/>
    <w:unhideWhenUsed/>
    <w:rsid w:val="00BE4601"/>
    <w:rPr>
      <w:color w:val="0000FF" w:themeColor="hyperlink"/>
      <w:u w:val="single"/>
    </w:rPr>
  </w:style>
  <w:style w:type="character" w:customStyle="1" w:styleId="Nadpis1Char">
    <w:name w:val="Nadpis 1 Char"/>
    <w:basedOn w:val="Standardnpsmoodstavce"/>
    <w:link w:val="Nadpis1"/>
    <w:rsid w:val="006829E3"/>
    <w:rPr>
      <w:rFonts w:ascii="Times New Roman" w:eastAsia="Times New Roman" w:hAnsi="Times New Roman"/>
      <w:b/>
      <w:bCs/>
      <w:sz w:val="24"/>
      <w:szCs w:val="24"/>
    </w:rPr>
  </w:style>
  <w:style w:type="character" w:customStyle="1" w:styleId="Nadpis2Char">
    <w:name w:val="Nadpis 2 Char"/>
    <w:basedOn w:val="Standardnpsmoodstavce"/>
    <w:link w:val="Nadpis2"/>
    <w:rsid w:val="006829E3"/>
    <w:rPr>
      <w:rFonts w:ascii="Arial" w:eastAsia="Times New Roman" w:hAnsi="Arial" w:cs="Arial"/>
      <w:b/>
      <w:bCs/>
      <w:sz w:val="28"/>
      <w:szCs w:val="24"/>
    </w:rPr>
  </w:style>
  <w:style w:type="character" w:customStyle="1" w:styleId="Nadpis3Char">
    <w:name w:val="Nadpis 3 Char"/>
    <w:basedOn w:val="Standardnpsmoodstavce"/>
    <w:link w:val="Nadpis3"/>
    <w:rsid w:val="006829E3"/>
    <w:rPr>
      <w:rFonts w:ascii="Times New Roman" w:eastAsia="Times New Roman" w:hAnsi="Times New Roman"/>
      <w:b/>
      <w:bCs/>
      <w:sz w:val="24"/>
      <w:szCs w:val="24"/>
    </w:rPr>
  </w:style>
  <w:style w:type="character" w:customStyle="1" w:styleId="Nadpis4Char">
    <w:name w:val="Nadpis 4 Char"/>
    <w:basedOn w:val="Standardnpsmoodstavce"/>
    <w:link w:val="Nadpis4"/>
    <w:semiHidden/>
    <w:rsid w:val="006829E3"/>
    <w:rPr>
      <w:rFonts w:ascii="Times New Roman" w:eastAsia="Times New Roman" w:hAnsi="Times New Roman"/>
      <w:sz w:val="24"/>
      <w:szCs w:val="24"/>
      <w:u w:val="single"/>
    </w:rPr>
  </w:style>
  <w:style w:type="paragraph" w:styleId="Normlnweb">
    <w:name w:val="Normal (Web)"/>
    <w:basedOn w:val="Normln"/>
    <w:unhideWhenUsed/>
    <w:rsid w:val="006829E3"/>
    <w:pPr>
      <w:spacing w:before="100" w:beforeAutospacing="1" w:after="100" w:afterAutospacing="1" w:line="240" w:lineRule="auto"/>
    </w:pPr>
    <w:rPr>
      <w:rFonts w:ascii="Times New Roman" w:eastAsia="Times New Roman" w:hAnsi="Times New Roman"/>
      <w:sz w:val="24"/>
      <w:szCs w:val="24"/>
    </w:rPr>
  </w:style>
  <w:style w:type="paragraph" w:styleId="Zkladntext">
    <w:name w:val="Body Text"/>
    <w:basedOn w:val="Normln"/>
    <w:link w:val="ZkladntextChar"/>
    <w:unhideWhenUsed/>
    <w:rsid w:val="006829E3"/>
    <w:pPr>
      <w:spacing w:after="0" w:line="240" w:lineRule="auto"/>
    </w:pPr>
    <w:rPr>
      <w:rFonts w:ascii="Times New Roman" w:eastAsia="Times New Roman" w:hAnsi="Times New Roman"/>
      <w:b/>
      <w:bCs/>
      <w:sz w:val="24"/>
      <w:szCs w:val="24"/>
    </w:rPr>
  </w:style>
  <w:style w:type="character" w:customStyle="1" w:styleId="ZkladntextChar">
    <w:name w:val="Základní text Char"/>
    <w:basedOn w:val="Standardnpsmoodstavce"/>
    <w:link w:val="Zkladntext"/>
    <w:rsid w:val="006829E3"/>
    <w:rPr>
      <w:rFonts w:ascii="Times New Roman" w:eastAsia="Times New Roman" w:hAnsi="Times New Roman"/>
      <w:b/>
      <w:bCs/>
      <w:sz w:val="24"/>
      <w:szCs w:val="24"/>
    </w:rPr>
  </w:style>
  <w:style w:type="paragraph" w:customStyle="1" w:styleId="Paragrafaut">
    <w:name w:val="Paragraf aut"/>
    <w:basedOn w:val="Normln"/>
    <w:semiHidden/>
    <w:rsid w:val="006829E3"/>
    <w:pPr>
      <w:keepNext/>
      <w:numPr>
        <w:numId w:val="14"/>
      </w:numPr>
      <w:spacing w:before="240" w:after="0" w:line="240" w:lineRule="auto"/>
      <w:jc w:val="center"/>
      <w:outlineLvl w:val="4"/>
    </w:pPr>
    <w:rPr>
      <w:rFonts w:ascii="Times New Roman" w:eastAsia="Times New Roman" w:hAnsi="Times New Roman"/>
      <w:sz w:val="24"/>
      <w:szCs w:val="20"/>
    </w:rPr>
  </w:style>
  <w:style w:type="paragraph" w:customStyle="1" w:styleId="Odstavecaut">
    <w:name w:val="Odstavec aut"/>
    <w:basedOn w:val="Normln"/>
    <w:semiHidden/>
    <w:rsid w:val="006829E3"/>
    <w:pPr>
      <w:numPr>
        <w:ilvl w:val="1"/>
        <w:numId w:val="14"/>
      </w:numPr>
      <w:spacing w:before="120" w:after="0" w:line="240" w:lineRule="auto"/>
      <w:jc w:val="both"/>
    </w:pPr>
    <w:rPr>
      <w:rFonts w:ascii="Times New Roman" w:eastAsia="Times New Roman" w:hAnsi="Times New Roman"/>
      <w:sz w:val="24"/>
      <w:szCs w:val="20"/>
    </w:rPr>
  </w:style>
  <w:style w:type="paragraph" w:customStyle="1" w:styleId="Psmeno">
    <w:name w:val="Písmeno"/>
    <w:basedOn w:val="Normln"/>
    <w:semiHidden/>
    <w:rsid w:val="006829E3"/>
    <w:pPr>
      <w:numPr>
        <w:ilvl w:val="12"/>
      </w:numPr>
      <w:spacing w:after="0" w:line="240" w:lineRule="auto"/>
      <w:ind w:left="284" w:hanging="284"/>
      <w:jc w:val="both"/>
    </w:pPr>
    <w:rPr>
      <w:rFonts w:ascii="Times New Roman" w:eastAsia="Times New Roman" w:hAnsi="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829E3"/>
    <w:pPr>
      <w:keepNext/>
      <w:spacing w:after="0" w:line="240" w:lineRule="auto"/>
      <w:outlineLvl w:val="0"/>
    </w:pPr>
    <w:rPr>
      <w:rFonts w:ascii="Times New Roman" w:eastAsia="Times New Roman" w:hAnsi="Times New Roman"/>
      <w:b/>
      <w:bCs/>
      <w:sz w:val="24"/>
      <w:szCs w:val="24"/>
    </w:rPr>
  </w:style>
  <w:style w:type="paragraph" w:styleId="Nadpis2">
    <w:name w:val="heading 2"/>
    <w:basedOn w:val="Normln"/>
    <w:next w:val="Normln"/>
    <w:link w:val="Nadpis2Char"/>
    <w:unhideWhenUsed/>
    <w:qFormat/>
    <w:rsid w:val="006829E3"/>
    <w:pPr>
      <w:keepNext/>
      <w:spacing w:after="0" w:line="240" w:lineRule="auto"/>
      <w:outlineLvl w:val="1"/>
    </w:pPr>
    <w:rPr>
      <w:rFonts w:ascii="Arial" w:eastAsia="Times New Roman" w:hAnsi="Arial" w:cs="Arial"/>
      <w:b/>
      <w:bCs/>
      <w:sz w:val="28"/>
      <w:szCs w:val="24"/>
    </w:rPr>
  </w:style>
  <w:style w:type="paragraph" w:styleId="Nadpis3">
    <w:name w:val="heading 3"/>
    <w:basedOn w:val="Normln"/>
    <w:next w:val="Normln"/>
    <w:link w:val="Nadpis3Char"/>
    <w:unhideWhenUsed/>
    <w:qFormat/>
    <w:rsid w:val="006829E3"/>
    <w:pPr>
      <w:keepNext/>
      <w:spacing w:after="0" w:line="240" w:lineRule="auto"/>
      <w:outlineLvl w:val="2"/>
    </w:pPr>
    <w:rPr>
      <w:rFonts w:ascii="Times New Roman" w:eastAsia="Times New Roman" w:hAnsi="Times New Roman"/>
      <w:b/>
      <w:bCs/>
      <w:sz w:val="24"/>
      <w:szCs w:val="24"/>
    </w:rPr>
  </w:style>
  <w:style w:type="paragraph" w:styleId="Nadpis4">
    <w:name w:val="heading 4"/>
    <w:basedOn w:val="Normln"/>
    <w:next w:val="Normln"/>
    <w:link w:val="Nadpis4Char"/>
    <w:semiHidden/>
    <w:unhideWhenUsed/>
    <w:qFormat/>
    <w:rsid w:val="006829E3"/>
    <w:pPr>
      <w:keepNext/>
      <w:spacing w:after="0" w:line="240" w:lineRule="auto"/>
      <w:outlineLvl w:val="3"/>
    </w:pPr>
    <w:rPr>
      <w:rFonts w:ascii="Times New Roman" w:eastAsia="Times New Roman" w:hAnsi="Times New Roman"/>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F53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5369"/>
    <w:rPr>
      <w:rFonts w:ascii="Tahoma" w:hAnsi="Tahoma" w:cs="Tahoma"/>
      <w:sz w:val="16"/>
      <w:szCs w:val="16"/>
    </w:rPr>
  </w:style>
  <w:style w:type="table" w:styleId="Mkatabulky">
    <w:name w:val="Table Grid"/>
    <w:basedOn w:val="Normlntabulka"/>
    <w:uiPriority w:val="39"/>
    <w:rsid w:val="0090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C0AC7"/>
    <w:pPr>
      <w:tabs>
        <w:tab w:val="center" w:pos="4536"/>
        <w:tab w:val="right" w:pos="9072"/>
      </w:tabs>
    </w:pPr>
  </w:style>
  <w:style w:type="character" w:customStyle="1" w:styleId="ZhlavChar">
    <w:name w:val="Záhlaví Char"/>
    <w:basedOn w:val="Standardnpsmoodstavce"/>
    <w:link w:val="Zhlav"/>
    <w:uiPriority w:val="99"/>
    <w:rsid w:val="009C0AC7"/>
  </w:style>
  <w:style w:type="paragraph" w:styleId="Zpat">
    <w:name w:val="footer"/>
    <w:basedOn w:val="Normln"/>
    <w:link w:val="ZpatChar"/>
    <w:uiPriority w:val="99"/>
    <w:unhideWhenUsed/>
    <w:rsid w:val="009C0AC7"/>
    <w:pPr>
      <w:tabs>
        <w:tab w:val="center" w:pos="4536"/>
        <w:tab w:val="right" w:pos="9072"/>
      </w:tabs>
    </w:pPr>
  </w:style>
  <w:style w:type="character" w:customStyle="1" w:styleId="ZpatChar">
    <w:name w:val="Zápatí Char"/>
    <w:basedOn w:val="Standardnpsmoodstavce"/>
    <w:link w:val="Zpat"/>
    <w:uiPriority w:val="99"/>
    <w:rsid w:val="009C0AC7"/>
  </w:style>
  <w:style w:type="paragraph" w:styleId="Odstavecseseznamem">
    <w:name w:val="List Paragraph"/>
    <w:basedOn w:val="Normln"/>
    <w:uiPriority w:val="34"/>
    <w:qFormat/>
    <w:rsid w:val="006E7D45"/>
    <w:pPr>
      <w:ind w:left="720"/>
      <w:contextualSpacing/>
    </w:pPr>
  </w:style>
  <w:style w:type="character" w:styleId="Hypertextovodkaz">
    <w:name w:val="Hyperlink"/>
    <w:basedOn w:val="Standardnpsmoodstavce"/>
    <w:uiPriority w:val="99"/>
    <w:unhideWhenUsed/>
    <w:rsid w:val="00BE4601"/>
    <w:rPr>
      <w:color w:val="0000FF" w:themeColor="hyperlink"/>
      <w:u w:val="single"/>
    </w:rPr>
  </w:style>
  <w:style w:type="character" w:customStyle="1" w:styleId="Nadpis1Char">
    <w:name w:val="Nadpis 1 Char"/>
    <w:basedOn w:val="Standardnpsmoodstavce"/>
    <w:link w:val="Nadpis1"/>
    <w:rsid w:val="006829E3"/>
    <w:rPr>
      <w:rFonts w:ascii="Times New Roman" w:eastAsia="Times New Roman" w:hAnsi="Times New Roman"/>
      <w:b/>
      <w:bCs/>
      <w:sz w:val="24"/>
      <w:szCs w:val="24"/>
    </w:rPr>
  </w:style>
  <w:style w:type="character" w:customStyle="1" w:styleId="Nadpis2Char">
    <w:name w:val="Nadpis 2 Char"/>
    <w:basedOn w:val="Standardnpsmoodstavce"/>
    <w:link w:val="Nadpis2"/>
    <w:rsid w:val="006829E3"/>
    <w:rPr>
      <w:rFonts w:ascii="Arial" w:eastAsia="Times New Roman" w:hAnsi="Arial" w:cs="Arial"/>
      <w:b/>
      <w:bCs/>
      <w:sz w:val="28"/>
      <w:szCs w:val="24"/>
    </w:rPr>
  </w:style>
  <w:style w:type="character" w:customStyle="1" w:styleId="Nadpis3Char">
    <w:name w:val="Nadpis 3 Char"/>
    <w:basedOn w:val="Standardnpsmoodstavce"/>
    <w:link w:val="Nadpis3"/>
    <w:rsid w:val="006829E3"/>
    <w:rPr>
      <w:rFonts w:ascii="Times New Roman" w:eastAsia="Times New Roman" w:hAnsi="Times New Roman"/>
      <w:b/>
      <w:bCs/>
      <w:sz w:val="24"/>
      <w:szCs w:val="24"/>
    </w:rPr>
  </w:style>
  <w:style w:type="character" w:customStyle="1" w:styleId="Nadpis4Char">
    <w:name w:val="Nadpis 4 Char"/>
    <w:basedOn w:val="Standardnpsmoodstavce"/>
    <w:link w:val="Nadpis4"/>
    <w:semiHidden/>
    <w:rsid w:val="006829E3"/>
    <w:rPr>
      <w:rFonts w:ascii="Times New Roman" w:eastAsia="Times New Roman" w:hAnsi="Times New Roman"/>
      <w:sz w:val="24"/>
      <w:szCs w:val="24"/>
      <w:u w:val="single"/>
    </w:rPr>
  </w:style>
  <w:style w:type="paragraph" w:styleId="Normlnweb">
    <w:name w:val="Normal (Web)"/>
    <w:basedOn w:val="Normln"/>
    <w:unhideWhenUsed/>
    <w:rsid w:val="006829E3"/>
    <w:pPr>
      <w:spacing w:before="100" w:beforeAutospacing="1" w:after="100" w:afterAutospacing="1" w:line="240" w:lineRule="auto"/>
    </w:pPr>
    <w:rPr>
      <w:rFonts w:ascii="Times New Roman" w:eastAsia="Times New Roman" w:hAnsi="Times New Roman"/>
      <w:sz w:val="24"/>
      <w:szCs w:val="24"/>
    </w:rPr>
  </w:style>
  <w:style w:type="paragraph" w:styleId="Zkladntext">
    <w:name w:val="Body Text"/>
    <w:basedOn w:val="Normln"/>
    <w:link w:val="ZkladntextChar"/>
    <w:unhideWhenUsed/>
    <w:rsid w:val="006829E3"/>
    <w:pPr>
      <w:spacing w:after="0" w:line="240" w:lineRule="auto"/>
    </w:pPr>
    <w:rPr>
      <w:rFonts w:ascii="Times New Roman" w:eastAsia="Times New Roman" w:hAnsi="Times New Roman"/>
      <w:b/>
      <w:bCs/>
      <w:sz w:val="24"/>
      <w:szCs w:val="24"/>
    </w:rPr>
  </w:style>
  <w:style w:type="character" w:customStyle="1" w:styleId="ZkladntextChar">
    <w:name w:val="Základní text Char"/>
    <w:basedOn w:val="Standardnpsmoodstavce"/>
    <w:link w:val="Zkladntext"/>
    <w:rsid w:val="006829E3"/>
    <w:rPr>
      <w:rFonts w:ascii="Times New Roman" w:eastAsia="Times New Roman" w:hAnsi="Times New Roman"/>
      <w:b/>
      <w:bCs/>
      <w:sz w:val="24"/>
      <w:szCs w:val="24"/>
    </w:rPr>
  </w:style>
  <w:style w:type="paragraph" w:customStyle="1" w:styleId="Paragrafaut">
    <w:name w:val="Paragraf aut"/>
    <w:basedOn w:val="Normln"/>
    <w:semiHidden/>
    <w:rsid w:val="006829E3"/>
    <w:pPr>
      <w:keepNext/>
      <w:numPr>
        <w:numId w:val="14"/>
      </w:numPr>
      <w:spacing w:before="240" w:after="0" w:line="240" w:lineRule="auto"/>
      <w:jc w:val="center"/>
      <w:outlineLvl w:val="4"/>
    </w:pPr>
    <w:rPr>
      <w:rFonts w:ascii="Times New Roman" w:eastAsia="Times New Roman" w:hAnsi="Times New Roman"/>
      <w:sz w:val="24"/>
      <w:szCs w:val="20"/>
    </w:rPr>
  </w:style>
  <w:style w:type="paragraph" w:customStyle="1" w:styleId="Odstavecaut">
    <w:name w:val="Odstavec aut"/>
    <w:basedOn w:val="Normln"/>
    <w:semiHidden/>
    <w:rsid w:val="006829E3"/>
    <w:pPr>
      <w:numPr>
        <w:ilvl w:val="1"/>
        <w:numId w:val="14"/>
      </w:numPr>
      <w:spacing w:before="120" w:after="0" w:line="240" w:lineRule="auto"/>
      <w:jc w:val="both"/>
    </w:pPr>
    <w:rPr>
      <w:rFonts w:ascii="Times New Roman" w:eastAsia="Times New Roman" w:hAnsi="Times New Roman"/>
      <w:sz w:val="24"/>
      <w:szCs w:val="20"/>
    </w:rPr>
  </w:style>
  <w:style w:type="paragraph" w:customStyle="1" w:styleId="Psmeno">
    <w:name w:val="Písmeno"/>
    <w:basedOn w:val="Normln"/>
    <w:semiHidden/>
    <w:rsid w:val="006829E3"/>
    <w:pPr>
      <w:numPr>
        <w:ilvl w:val="12"/>
      </w:numPr>
      <w:spacing w:after="0" w:line="240" w:lineRule="auto"/>
      <w:ind w:left="284" w:hanging="284"/>
      <w:jc w:val="both"/>
    </w:pPr>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9748">
      <w:bodyDiv w:val="1"/>
      <w:marLeft w:val="0"/>
      <w:marRight w:val="0"/>
      <w:marTop w:val="0"/>
      <w:marBottom w:val="0"/>
      <w:divBdr>
        <w:top w:val="none" w:sz="0" w:space="0" w:color="auto"/>
        <w:left w:val="none" w:sz="0" w:space="0" w:color="auto"/>
        <w:bottom w:val="none" w:sz="0" w:space="0" w:color="auto"/>
        <w:right w:val="none" w:sz="0" w:space="0" w:color="auto"/>
      </w:divBdr>
    </w:div>
    <w:div w:id="854074525">
      <w:bodyDiv w:val="1"/>
      <w:marLeft w:val="0"/>
      <w:marRight w:val="0"/>
      <w:marTop w:val="0"/>
      <w:marBottom w:val="0"/>
      <w:divBdr>
        <w:top w:val="none" w:sz="0" w:space="0" w:color="auto"/>
        <w:left w:val="none" w:sz="0" w:space="0" w:color="auto"/>
        <w:bottom w:val="none" w:sz="0" w:space="0" w:color="auto"/>
        <w:right w:val="none" w:sz="0" w:space="0" w:color="auto"/>
      </w:divBdr>
    </w:div>
    <w:div w:id="873155163">
      <w:bodyDiv w:val="1"/>
      <w:marLeft w:val="0"/>
      <w:marRight w:val="0"/>
      <w:marTop w:val="0"/>
      <w:marBottom w:val="0"/>
      <w:divBdr>
        <w:top w:val="none" w:sz="0" w:space="0" w:color="auto"/>
        <w:left w:val="none" w:sz="0" w:space="0" w:color="auto"/>
        <w:bottom w:val="none" w:sz="0" w:space="0" w:color="auto"/>
        <w:right w:val="none" w:sz="0" w:space="0" w:color="auto"/>
      </w:divBdr>
    </w:div>
    <w:div w:id="1008563536">
      <w:bodyDiv w:val="1"/>
      <w:marLeft w:val="0"/>
      <w:marRight w:val="0"/>
      <w:marTop w:val="0"/>
      <w:marBottom w:val="0"/>
      <w:divBdr>
        <w:top w:val="none" w:sz="0" w:space="0" w:color="auto"/>
        <w:left w:val="none" w:sz="0" w:space="0" w:color="auto"/>
        <w:bottom w:val="none" w:sz="0" w:space="0" w:color="auto"/>
        <w:right w:val="none" w:sz="0" w:space="0" w:color="auto"/>
      </w:divBdr>
    </w:div>
    <w:div w:id="1318850097">
      <w:bodyDiv w:val="1"/>
      <w:marLeft w:val="0"/>
      <w:marRight w:val="0"/>
      <w:marTop w:val="0"/>
      <w:marBottom w:val="0"/>
      <w:divBdr>
        <w:top w:val="none" w:sz="0" w:space="0" w:color="auto"/>
        <w:left w:val="none" w:sz="0" w:space="0" w:color="auto"/>
        <w:bottom w:val="none" w:sz="0" w:space="0" w:color="auto"/>
        <w:right w:val="none" w:sz="0" w:space="0" w:color="auto"/>
      </w:divBdr>
    </w:div>
    <w:div w:id="1376273034">
      <w:bodyDiv w:val="1"/>
      <w:marLeft w:val="0"/>
      <w:marRight w:val="0"/>
      <w:marTop w:val="0"/>
      <w:marBottom w:val="0"/>
      <w:divBdr>
        <w:top w:val="none" w:sz="0" w:space="0" w:color="auto"/>
        <w:left w:val="none" w:sz="0" w:space="0" w:color="auto"/>
        <w:bottom w:val="none" w:sz="0" w:space="0" w:color="auto"/>
        <w:right w:val="none" w:sz="0" w:space="0" w:color="auto"/>
      </w:divBdr>
    </w:div>
    <w:div w:id="1422752853">
      <w:bodyDiv w:val="1"/>
      <w:marLeft w:val="0"/>
      <w:marRight w:val="0"/>
      <w:marTop w:val="0"/>
      <w:marBottom w:val="0"/>
      <w:divBdr>
        <w:top w:val="none" w:sz="0" w:space="0" w:color="auto"/>
        <w:left w:val="none" w:sz="0" w:space="0" w:color="auto"/>
        <w:bottom w:val="none" w:sz="0" w:space="0" w:color="auto"/>
        <w:right w:val="none" w:sz="0" w:space="0" w:color="auto"/>
      </w:divBdr>
    </w:div>
    <w:div w:id="1946957150">
      <w:bodyDiv w:val="1"/>
      <w:marLeft w:val="0"/>
      <w:marRight w:val="0"/>
      <w:marTop w:val="0"/>
      <w:marBottom w:val="0"/>
      <w:divBdr>
        <w:top w:val="none" w:sz="0" w:space="0" w:color="auto"/>
        <w:left w:val="none" w:sz="0" w:space="0" w:color="auto"/>
        <w:bottom w:val="none" w:sz="0" w:space="0" w:color="auto"/>
        <w:right w:val="none" w:sz="0" w:space="0" w:color="auto"/>
      </w:divBdr>
    </w:div>
    <w:div w:id="1974019277">
      <w:bodyDiv w:val="1"/>
      <w:marLeft w:val="0"/>
      <w:marRight w:val="0"/>
      <w:marTop w:val="0"/>
      <w:marBottom w:val="0"/>
      <w:divBdr>
        <w:top w:val="none" w:sz="0" w:space="0" w:color="auto"/>
        <w:left w:val="none" w:sz="0" w:space="0" w:color="auto"/>
        <w:bottom w:val="none" w:sz="0" w:space="0" w:color="auto"/>
        <w:right w:val="none" w:sz="0" w:space="0" w:color="auto"/>
      </w:divBdr>
    </w:div>
    <w:div w:id="200824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zs.nk@tiscali.cz" TargetMode="External"/><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6074-A83D-4CF3-99DE-D02C6BFE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10930</Words>
  <Characters>64493</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Reditelka</cp:lastModifiedBy>
  <cp:revision>2</cp:revision>
  <cp:lastPrinted>2021-08-25T11:52:00Z</cp:lastPrinted>
  <dcterms:created xsi:type="dcterms:W3CDTF">2022-11-21T13:31:00Z</dcterms:created>
  <dcterms:modified xsi:type="dcterms:W3CDTF">2022-11-21T13:31:00Z</dcterms:modified>
</cp:coreProperties>
</file>